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273" w:rsidRPr="000D1FE5" w:rsidRDefault="00827273" w:rsidP="00827273">
      <w:pPr>
        <w:pStyle w:val="BodySciensano"/>
        <w:rPr>
          <w:b/>
          <w:i/>
          <w:color w:val="auto"/>
          <w:lang w:val="en-US"/>
        </w:rPr>
      </w:pPr>
      <w:r>
        <w:rPr>
          <w:b/>
          <w:i/>
          <w:color w:val="auto"/>
          <w:lang w:val="en-US"/>
        </w:rPr>
        <w:t>Additional file 2</w:t>
      </w:r>
      <w:r w:rsidRPr="000D1FE5">
        <w:rPr>
          <w:b/>
          <w:i/>
          <w:color w:val="auto"/>
          <w:lang w:val="en-US"/>
        </w:rPr>
        <w:t>: Surveillance COVID-19 in Belgian nursing homes (2020), summary of the validation rules for data cleaning</w:t>
      </w:r>
    </w:p>
    <w:p w:rsidR="00827273" w:rsidRPr="000D1FE5" w:rsidRDefault="00827273" w:rsidP="00827273">
      <w:pPr>
        <w:pStyle w:val="BodySciensano"/>
        <w:rPr>
          <w:b/>
          <w:i/>
          <w:color w:val="auto"/>
          <w:lang w:val="en-US"/>
        </w:rPr>
      </w:pPr>
    </w:p>
    <w:tbl>
      <w:tblPr>
        <w:tblStyle w:val="SciensanoTable"/>
        <w:tblW w:w="9214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252"/>
      </w:tblGrid>
      <w:tr w:rsidR="00827273" w:rsidRPr="001F17FA" w:rsidTr="00F86F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shd w:val="clear" w:color="auto" w:fill="000000" w:themeFill="text1"/>
          </w:tcPr>
          <w:p w:rsidR="00827273" w:rsidRPr="00A90E9D" w:rsidRDefault="00827273" w:rsidP="00F86F9C">
            <w:pPr>
              <w:pStyle w:val="BodySciensano"/>
              <w:spacing w:before="60" w:after="60"/>
              <w:contextualSpacing w:val="0"/>
              <w:rPr>
                <w:color w:val="FFFFFF" w:themeColor="background1" w:themeTint="33"/>
                <w:sz w:val="18"/>
              </w:rPr>
            </w:pPr>
            <w:r w:rsidRPr="00A90E9D">
              <w:rPr>
                <w:color w:val="FFFFFF" w:themeColor="background1" w:themeTint="33"/>
                <w:sz w:val="18"/>
              </w:rPr>
              <w:t>Detected errors (in the registrations per day and per nursing home)</w:t>
            </w:r>
          </w:p>
        </w:tc>
        <w:tc>
          <w:tcPr>
            <w:tcW w:w="4252" w:type="dxa"/>
            <w:shd w:val="clear" w:color="auto" w:fill="000000" w:themeFill="text1"/>
          </w:tcPr>
          <w:p w:rsidR="00827273" w:rsidRPr="00A90E9D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 w:themeTint="33"/>
                <w:sz w:val="18"/>
              </w:rPr>
            </w:pPr>
            <w:r w:rsidRPr="00A90E9D">
              <w:rPr>
                <w:color w:val="FFFFFF" w:themeColor="background1" w:themeTint="33"/>
                <w:sz w:val="18"/>
              </w:rPr>
              <w:t>How handled in the data cleaning</w:t>
            </w:r>
          </w:p>
        </w:tc>
      </w:tr>
      <w:tr w:rsidR="00827273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Number of COVID-19 cases among residents &gt; total number of residents 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Number of COVID-19 cases among residents set to missing for that day/registration</w:t>
            </w:r>
          </w:p>
        </w:tc>
      </w:tr>
      <w:tr w:rsidR="00827273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Number of hospitalizations due to COVID-19 among residents &gt; total number of residents 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Number of COVID-19 </w:t>
            </w:r>
            <w:r w:rsidRPr="001F17FA">
              <w:rPr>
                <w:color w:val="auto"/>
                <w:sz w:val="18"/>
              </w:rPr>
              <w:t>hospitalizations due to COVID-19 among residents</w:t>
            </w: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among residents set to missing for that day/registration</w:t>
            </w:r>
          </w:p>
        </w:tc>
      </w:tr>
      <w:tr w:rsidR="00827273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Number of COVID-19 cases among staff &gt; total number of staff 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Number of COVID-19 cases among staff set to missing for that day/registration</w:t>
            </w:r>
          </w:p>
        </w:tc>
      </w:tr>
      <w:tr w:rsidR="00827273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Total number of residents / total number of staff &gt;6</w:t>
            </w:r>
          </w:p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Total number of staff / total number of residents &gt;6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Total number of staff set to missing</w:t>
            </w:r>
          </w:p>
        </w:tc>
      </w:tr>
      <w:tr w:rsidR="00827273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Number of newly reported COVID-19 cases among residents (incidence) &gt; total number of reported COVID-19 cases among residents (prevalence)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F17FA">
              <w:rPr>
                <w:color w:val="auto"/>
                <w:sz w:val="18"/>
              </w:rPr>
              <w:t xml:space="preserve">Both variables set to missing </w:t>
            </w:r>
          </w:p>
        </w:tc>
      </w:tr>
      <w:tr w:rsidR="00827273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Number of newly reported hospitalizations due to COVID-19 among residents (incidence) &gt; total number of reported COVID-19 cases among residents (prevalence)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Number of newly reported hospitalizations set to missing</w:t>
            </w:r>
          </w:p>
        </w:tc>
      </w:tr>
      <w:tr w:rsidR="00827273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Number of newly reported COVID-19 cases among staff (incidence) &gt; total number of reported COVID-19 cases among staff (prevalence)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Both variables set to missing </w:t>
            </w:r>
          </w:p>
        </w:tc>
      </w:tr>
      <w:tr w:rsidR="00827273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Total number of residents (current bed occupation) is missing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Replaced by the first number of residents that was filled in since the start of the surveillance, if also missing replaced by the total number of beds</w:t>
            </w:r>
          </w:p>
        </w:tc>
      </w:tr>
      <w:tr w:rsidR="00827273" w:rsidRPr="001F17FA" w:rsidTr="00F86F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Reported date &lt; start date of the surveillance 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Regional health authority contacted to receive the corrected data</w:t>
            </w:r>
          </w:p>
        </w:tc>
      </w:tr>
      <w:tr w:rsidR="00827273" w:rsidRPr="001F17FA" w:rsidTr="00F86F9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>Errors or missing data in the reported COVID-19 deaths</w:t>
            </w:r>
          </w:p>
        </w:tc>
        <w:tc>
          <w:tcPr>
            <w:tcW w:w="4252" w:type="dxa"/>
          </w:tcPr>
          <w:p w:rsidR="00827273" w:rsidRPr="001F17FA" w:rsidRDefault="00827273" w:rsidP="00F86F9C">
            <w:pPr>
              <w:pStyle w:val="BodySciensano"/>
              <w:spacing w:before="60" w:after="60"/>
              <w:contextualSpacing w:val="0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18"/>
              </w:rPr>
            </w:pPr>
            <w:r w:rsidRPr="001F17FA">
              <w:rPr>
                <w:color w:val="auto"/>
                <w:sz w:val="18"/>
              </w:rPr>
              <w:t xml:space="preserve">Regional health authority contacted to receive the corrected data; More information in </w:t>
            </w:r>
            <w:proofErr w:type="spellStart"/>
            <w:r w:rsidRPr="001F17FA">
              <w:rPr>
                <w:color w:val="auto"/>
                <w:sz w:val="18"/>
              </w:rPr>
              <w:t>Renard</w:t>
            </w:r>
            <w:proofErr w:type="spellEnd"/>
            <w:r w:rsidRPr="001F17FA">
              <w:rPr>
                <w:color w:val="auto"/>
                <w:sz w:val="18"/>
              </w:rPr>
              <w:t xml:space="preserve"> et al. </w:t>
            </w:r>
            <w:r w:rsidRPr="001F17FA">
              <w:rPr>
                <w:color w:val="auto"/>
                <w:sz w:val="18"/>
              </w:rPr>
              <w:fldChar w:fldCharType="begin"/>
            </w:r>
            <w:r w:rsidRPr="001F17FA">
              <w:rPr>
                <w:color w:val="auto"/>
                <w:sz w:val="18"/>
              </w:rPr>
              <w:instrText xml:space="preserve"> ADDIN ZOTERO_ITEM CSL_CITATION {"citationID":"2iaExsVQ","properties":{"formattedCitation":"[7]","plainCitation":"[7]","noteIndex":0},"citationItems":[{"id":454,"uris":["http://zotero.org/groups/2868418/items/3XUMP9QJ"],"uri":["http://zotero.org/groups/2868418/items/3XUMP9QJ"],"itemData":{"id":454,"type":"article-journal","title":"Setting up an ad hoc COVID-19 mortality surveillance in Belgium during the first wave of the epidemic, March 1st - June 21st 2020. Eurosurveillance 2021 [accepted]","author":[{"family":"Renard F et al.","given":""}]}}],"schema":"https://github.com/citation-style-language/schema/raw/master/csl-citation.json"} </w:instrText>
            </w:r>
            <w:r w:rsidRPr="001F17FA">
              <w:rPr>
                <w:color w:val="auto"/>
                <w:sz w:val="18"/>
              </w:rPr>
              <w:fldChar w:fldCharType="separate"/>
            </w:r>
            <w:r w:rsidRPr="001F17FA">
              <w:rPr>
                <w:rFonts w:cs="Arial"/>
                <w:color w:val="auto"/>
                <w:sz w:val="18"/>
              </w:rPr>
              <w:t>[7]</w:t>
            </w:r>
            <w:r w:rsidRPr="001F17FA">
              <w:rPr>
                <w:color w:val="auto"/>
                <w:sz w:val="18"/>
              </w:rPr>
              <w:fldChar w:fldCharType="end"/>
            </w:r>
          </w:p>
        </w:tc>
      </w:tr>
    </w:tbl>
    <w:p w:rsidR="003F7FC5" w:rsidRDefault="003F7FC5">
      <w:bookmarkStart w:id="0" w:name="_GoBack"/>
      <w:bookmarkEnd w:id="0"/>
    </w:p>
    <w:sectPr w:rsidR="003F7F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73"/>
    <w:rsid w:val="003F7FC5"/>
    <w:rsid w:val="00827273"/>
    <w:rsid w:val="00BB7909"/>
    <w:rsid w:val="00FB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ciensano">
    <w:name w:val="Body Sciensano"/>
    <w:basedOn w:val="Normal"/>
    <w:link w:val="BodySciensanoChar"/>
    <w:qFormat/>
    <w:rsid w:val="00827273"/>
    <w:pPr>
      <w:spacing w:after="0"/>
      <w:contextualSpacing/>
      <w:jc w:val="both"/>
    </w:pPr>
    <w:rPr>
      <w:rFonts w:ascii="Arial" w:hAnsi="Arial"/>
      <w:color w:val="58595B"/>
      <w:sz w:val="20"/>
      <w:szCs w:val="20"/>
      <w:lang w:val="en-GB"/>
    </w:rPr>
  </w:style>
  <w:style w:type="table" w:customStyle="1" w:styleId="SciensanoTable">
    <w:name w:val="Sciensano Table"/>
    <w:basedOn w:val="TableNormal"/>
    <w:uiPriority w:val="99"/>
    <w:rsid w:val="00827273"/>
    <w:pPr>
      <w:spacing w:after="0" w:line="240" w:lineRule="auto"/>
      <w:jc w:val="center"/>
    </w:pPr>
    <w:rPr>
      <w:rFonts w:ascii="Arial" w:hAnsi="Arial"/>
      <w:color w:val="58595B"/>
      <w:sz w:val="20"/>
      <w:szCs w:val="20"/>
      <w:lang w:val="nl-BE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BodySciensanoChar">
    <w:name w:val="Body Sciensano Char"/>
    <w:basedOn w:val="DefaultParagraphFont"/>
    <w:link w:val="BodySciensano"/>
    <w:rsid w:val="00827273"/>
    <w:rPr>
      <w:rFonts w:ascii="Arial" w:hAnsi="Arial"/>
      <w:color w:val="58595B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ciensano">
    <w:name w:val="Body Sciensano"/>
    <w:basedOn w:val="Normal"/>
    <w:link w:val="BodySciensanoChar"/>
    <w:qFormat/>
    <w:rsid w:val="00827273"/>
    <w:pPr>
      <w:spacing w:after="0"/>
      <w:contextualSpacing/>
      <w:jc w:val="both"/>
    </w:pPr>
    <w:rPr>
      <w:rFonts w:ascii="Arial" w:hAnsi="Arial"/>
      <w:color w:val="58595B"/>
      <w:sz w:val="20"/>
      <w:szCs w:val="20"/>
      <w:lang w:val="en-GB"/>
    </w:rPr>
  </w:style>
  <w:style w:type="table" w:customStyle="1" w:styleId="SciensanoTable">
    <w:name w:val="Sciensano Table"/>
    <w:basedOn w:val="TableNormal"/>
    <w:uiPriority w:val="99"/>
    <w:rsid w:val="00827273"/>
    <w:pPr>
      <w:spacing w:after="0" w:line="240" w:lineRule="auto"/>
      <w:jc w:val="center"/>
    </w:pPr>
    <w:rPr>
      <w:rFonts w:ascii="Arial" w:hAnsi="Arial"/>
      <w:color w:val="58595B"/>
      <w:sz w:val="20"/>
      <w:szCs w:val="20"/>
      <w:lang w:val="nl-BE"/>
    </w:rPr>
    <w:tblPr>
      <w:tblStyleRowBandSize w:val="1"/>
      <w:tblBorders>
        <w:insideH w:val="single" w:sz="4" w:space="0" w:color="BCCF00"/>
      </w:tblBorders>
    </w:tblPr>
    <w:tblStylePr w:type="firstRow">
      <w:rPr>
        <w:rFonts w:ascii="Arial" w:hAnsi="Arial"/>
        <w:b/>
        <w:color w:val="FFFFFF"/>
        <w:sz w:val="20"/>
      </w:rPr>
      <w:tblPr/>
      <w:tcPr>
        <w:shd w:val="clear" w:color="auto" w:fill="3AAA35"/>
      </w:tcPr>
    </w:tblStylePr>
    <w:tblStylePr w:type="lastRow">
      <w:rPr>
        <w:rFonts w:ascii="Arial" w:hAnsi="Arial"/>
        <w:b w:val="0"/>
        <w:i w:val="0"/>
        <w:caps/>
        <w:smallCaps w:val="0"/>
        <w:color w:val="58595B"/>
        <w:sz w:val="20"/>
      </w:rPr>
      <w:tblPr/>
      <w:tcPr>
        <w:shd w:val="clear" w:color="auto" w:fill="BCCF00"/>
      </w:tcPr>
    </w:tblStylePr>
    <w:tblStylePr w:type="firstCol">
      <w:pPr>
        <w:wordWrap/>
        <w:jc w:val="left"/>
      </w:pPr>
    </w:tblStylePr>
    <w:tblStylePr w:type="band1Horz">
      <w:rPr>
        <w:rFonts w:ascii="Arial" w:hAnsi="Arial"/>
        <w:color w:val="58595B"/>
        <w:sz w:val="20"/>
      </w:rPr>
    </w:tblStylePr>
    <w:tblStylePr w:type="band2Horz">
      <w:rPr>
        <w:rFonts w:ascii="Arial" w:hAnsi="Arial"/>
        <w:color w:val="58595B"/>
      </w:rPr>
    </w:tblStylePr>
  </w:style>
  <w:style w:type="character" w:customStyle="1" w:styleId="BodySciensanoChar">
    <w:name w:val="Body Sciensano Char"/>
    <w:basedOn w:val="DefaultParagraphFont"/>
    <w:link w:val="BodySciensano"/>
    <w:rsid w:val="00827273"/>
    <w:rPr>
      <w:rFonts w:ascii="Arial" w:hAnsi="Arial"/>
      <w:color w:val="58595B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749655</dc:creator>
  <cp:lastModifiedBy>749655</cp:lastModifiedBy>
  <cp:revision>1</cp:revision>
  <dcterms:created xsi:type="dcterms:W3CDTF">2022-01-15T08:46:00Z</dcterms:created>
  <dcterms:modified xsi:type="dcterms:W3CDTF">2022-01-15T08:47:00Z</dcterms:modified>
</cp:coreProperties>
</file>