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51AE" w:rsidRDefault="001651AE" w:rsidP="001651AE">
      <w:pPr>
        <w:pStyle w:val="BodySciensano"/>
        <w:ind w:left="1080" w:hanging="1080"/>
        <w:rPr>
          <w:rFonts w:asciiTheme="minorHAnsi" w:hAnsiTheme="minorHAnsi" w:cstheme="minorHAnsi"/>
          <w:b/>
          <w:lang w:val="en-US"/>
        </w:rPr>
      </w:pPr>
      <w:r>
        <w:rPr>
          <w:rFonts w:asciiTheme="minorHAnsi" w:hAnsiTheme="minorHAnsi" w:cstheme="minorHAnsi"/>
          <w:b/>
          <w:lang w:val="en-US"/>
        </w:rPr>
        <w:t>Supplementary material 1:</w:t>
      </w:r>
    </w:p>
    <w:p w:rsidR="00C3744F" w:rsidRPr="00C3744F" w:rsidRDefault="00C3744F" w:rsidP="00C3744F">
      <w:pPr>
        <w:spacing w:after="0" w:line="240" w:lineRule="auto"/>
        <w:rPr>
          <w:b/>
          <w:lang w:val="fr-BE"/>
        </w:rPr>
      </w:pPr>
      <w:proofErr w:type="spellStart"/>
      <w:r w:rsidRPr="00C3744F">
        <w:rPr>
          <w:b/>
          <w:lang w:val="fr-BE"/>
        </w:rPr>
        <w:t>Mathematical</w:t>
      </w:r>
      <w:proofErr w:type="spellEnd"/>
      <w:r w:rsidRPr="00C3744F">
        <w:rPr>
          <w:b/>
          <w:lang w:val="fr-BE"/>
        </w:rPr>
        <w:t xml:space="preserve"> </w:t>
      </w:r>
      <w:proofErr w:type="spellStart"/>
      <w:r w:rsidRPr="00C3744F">
        <w:rPr>
          <w:b/>
          <w:lang w:val="fr-BE"/>
        </w:rPr>
        <w:t>specifications</w:t>
      </w:r>
      <w:proofErr w:type="spellEnd"/>
      <w:r w:rsidRPr="00C3744F">
        <w:rPr>
          <w:b/>
          <w:lang w:val="fr-BE"/>
        </w:rPr>
        <w:t xml:space="preserve"> of the </w:t>
      </w:r>
      <w:proofErr w:type="spellStart"/>
      <w:r w:rsidRPr="00C3744F">
        <w:rPr>
          <w:b/>
          <w:lang w:val="fr-BE"/>
        </w:rPr>
        <w:t>models</w:t>
      </w:r>
      <w:proofErr w:type="spellEnd"/>
      <w:r w:rsidRPr="00C3744F">
        <w:rPr>
          <w:b/>
          <w:lang w:val="fr-BE"/>
        </w:rPr>
        <w:t xml:space="preserve"> : </w:t>
      </w:r>
      <w:r w:rsidRPr="00C3744F">
        <w:rPr>
          <w:b/>
          <w:lang w:val="fr-BE"/>
        </w:rPr>
        <w:t xml:space="preserve"> </w:t>
      </w:r>
    </w:p>
    <w:p w:rsidR="00C3744F" w:rsidRPr="00C3744F" w:rsidRDefault="00C3744F" w:rsidP="00C3744F">
      <w:pPr>
        <w:spacing w:after="0" w:line="240" w:lineRule="auto"/>
        <w:rPr>
          <w:lang w:val="fr-BE"/>
        </w:rPr>
      </w:pPr>
    </w:p>
    <w:p w:rsidR="00C3744F" w:rsidRPr="00C3744F" w:rsidRDefault="00C3744F" w:rsidP="00C3744F">
      <w:pPr>
        <w:spacing w:after="170" w:line="256" w:lineRule="auto"/>
        <w:ind w:left="-5" w:hanging="10"/>
        <w:jc w:val="both"/>
        <w:rPr>
          <w:rFonts w:eastAsia="Calibri" w:cs="Calibri"/>
          <w:color w:val="000000"/>
          <w:lang w:eastAsia="nl-BE"/>
        </w:rPr>
      </w:pPr>
      <w:r w:rsidRPr="00C3744F">
        <w:rPr>
          <w:rFonts w:eastAsia="Calibri" w:cs="Calibri"/>
          <w:color w:val="000000"/>
          <w:lang w:eastAsia="nl-BE"/>
        </w:rPr>
        <w:t>Write the logit of the probability that the household sequence number S</w:t>
      </w:r>
      <w:r w:rsidRPr="00C3744F">
        <w:rPr>
          <w:rFonts w:eastAsia="Calibri" w:cs="Calibri"/>
          <w:color w:val="000000"/>
          <w:vertAlign w:val="subscript"/>
          <w:lang w:eastAsia="nl-BE"/>
        </w:rPr>
        <w:t xml:space="preserve">y </w:t>
      </w:r>
      <w:r w:rsidRPr="00C3744F">
        <w:rPr>
          <w:rFonts w:eastAsia="Calibri" w:cs="Calibri"/>
          <w:color w:val="000000"/>
          <w:lang w:eastAsia="nl-BE"/>
        </w:rPr>
        <w:t>in wave  (</w:t>
      </w:r>
      <m:oMath>
        <m:r>
          <w:rPr>
            <w:rFonts w:ascii="Cambria Math" w:eastAsia="Calibri" w:hAnsi="Cambria Math" w:cs="Calibri"/>
            <w:color w:val="000000"/>
            <w:vertAlign w:val="subscript"/>
            <w:lang w:eastAsia="nl-BE"/>
          </w:rPr>
          <m:t>y</m:t>
        </m:r>
      </m:oMath>
      <w:r w:rsidRPr="00C3744F">
        <w:rPr>
          <w:rFonts w:eastAsia="Calibri" w:cs="Calibri"/>
          <w:color w:val="000000"/>
          <w:lang w:eastAsia="nl-BE"/>
        </w:rPr>
        <w:t xml:space="preserve"> = 0,...,5) is equal to </w:t>
      </w:r>
      <m:oMath>
        <m:r>
          <w:rPr>
            <w:rFonts w:ascii="Cambria Math" w:eastAsia="Calibri" w:hAnsi="Cambria Math" w:cs="Calibri"/>
            <w:color w:val="000000"/>
            <w:vertAlign w:val="subscript"/>
            <w:lang w:eastAsia="nl-BE"/>
          </w:rPr>
          <m:t>k</m:t>
        </m:r>
      </m:oMath>
      <w:r w:rsidRPr="00C3744F">
        <w:rPr>
          <w:rFonts w:eastAsia="Calibri" w:cs="Calibri"/>
          <w:color w:val="000000"/>
          <w:lang w:eastAsia="nl-BE"/>
        </w:rPr>
        <w:t xml:space="preserve"> (</w:t>
      </w:r>
      <m:oMath>
        <m:r>
          <w:rPr>
            <w:rFonts w:ascii="Cambria Math" w:eastAsia="Calibri" w:hAnsi="Cambria Math" w:cs="Calibri"/>
            <w:color w:val="000000"/>
            <w:vertAlign w:val="subscript"/>
            <w:lang w:eastAsia="nl-BE"/>
          </w:rPr>
          <m:t>k</m:t>
        </m:r>
      </m:oMath>
      <w:r w:rsidRPr="00C3744F">
        <w:rPr>
          <w:rFonts w:eastAsia="Calibri" w:cs="Calibri"/>
          <w:color w:val="000000"/>
          <w:lang w:eastAsia="nl-BE"/>
        </w:rPr>
        <w:t xml:space="preserve"> = 1,...,5) as:</w:t>
      </w:r>
    </w:p>
    <w:p w:rsidR="00C3744F" w:rsidRPr="00C3744F" w:rsidRDefault="00C3744F" w:rsidP="00C3744F">
      <w:pPr>
        <w:spacing w:after="170" w:line="256" w:lineRule="auto"/>
        <w:ind w:left="-5" w:hanging="10"/>
        <w:jc w:val="both"/>
        <w:rPr>
          <w:rFonts w:eastAsia="Calibri" w:cs="Calibri"/>
          <w:color w:val="000000"/>
          <w:lang w:eastAsia="nl-BE"/>
        </w:rPr>
      </w:pPr>
      <m:oMathPara>
        <m:oMath>
          <m:r>
            <w:rPr>
              <w:rFonts w:ascii="Cambria Math" w:eastAsia="Calibri" w:hAnsi="Cambria Math" w:cs="Calibri"/>
              <w:color w:val="000000"/>
              <w:lang w:eastAsia="nl-BE"/>
            </w:rPr>
            <m:t>P</m:t>
          </m:r>
          <m:d>
            <m:dPr>
              <m:ctrlPr>
                <w:rPr>
                  <w:rFonts w:ascii="Cambria Math" w:eastAsia="Calibri" w:hAnsi="Cambria Math" w:cs="Calibri"/>
                  <w:i/>
                  <w:color w:val="000000"/>
                  <w:lang w:eastAsia="nl-BE"/>
                </w:rPr>
              </m:ctrlPr>
            </m:dPr>
            <m:e>
              <m:sSub>
                <m:sSubPr>
                  <m:ctrlPr>
                    <w:rPr>
                      <w:rFonts w:ascii="Cambria Math" w:eastAsia="Calibri" w:hAnsi="Cambria Math" w:cs="Calibri"/>
                      <w:i/>
                      <w:color w:val="000000"/>
                      <w:lang w:eastAsia="nl-BE"/>
                    </w:rPr>
                  </m:ctrlPr>
                </m:sSubPr>
                <m:e>
                  <m:r>
                    <w:rPr>
                      <w:rFonts w:ascii="Cambria Math" w:eastAsia="Calibri" w:hAnsi="Cambria Math" w:cs="Calibri"/>
                      <w:color w:val="000000"/>
                      <w:lang w:eastAsia="nl-BE"/>
                    </w:rPr>
                    <m:t>S</m:t>
                  </m:r>
                </m:e>
                <m:sub>
                  <m:r>
                    <w:rPr>
                      <w:rFonts w:ascii="Cambria Math" w:eastAsia="Calibri" w:hAnsi="Cambria Math" w:cs="Calibri"/>
                      <w:color w:val="000000"/>
                      <w:lang w:eastAsia="nl-BE"/>
                    </w:rPr>
                    <m:t>y</m:t>
                  </m:r>
                </m:sub>
              </m:sSub>
              <m:r>
                <w:rPr>
                  <w:rFonts w:ascii="Cambria Math" w:eastAsia="Calibri" w:hAnsi="Cambria Math" w:cs="Calibri"/>
                  <w:color w:val="000000"/>
                  <w:lang w:eastAsia="nl-BE"/>
                </w:rPr>
                <m:t>=k</m:t>
              </m:r>
            </m:e>
          </m:d>
          <m:r>
            <w:rPr>
              <w:rFonts w:ascii="Cambria Math" w:eastAsia="Calibri" w:hAnsi="Cambria Math" w:cs="Calibri"/>
              <w:color w:val="000000"/>
              <w:lang w:eastAsia="nl-BE"/>
            </w:rPr>
            <m:t>=</m:t>
          </m:r>
          <m:f>
            <m:fPr>
              <m:ctrlPr>
                <w:rPr>
                  <w:rFonts w:ascii="Cambria Math" w:eastAsia="Calibri" w:hAnsi="Cambria Math" w:cs="Calibri"/>
                  <w:i/>
                  <w:color w:val="000000"/>
                  <w:lang w:eastAsia="nl-BE"/>
                </w:rPr>
              </m:ctrlPr>
            </m:fPr>
            <m:num>
              <m:r>
                <w:rPr>
                  <w:rFonts w:ascii="Cambria Math" w:eastAsia="Calibri" w:hAnsi="Cambria Math" w:cs="Calibri"/>
                  <w:color w:val="000000"/>
                  <w:lang w:eastAsia="nl-BE"/>
                </w:rPr>
                <m:t>1</m:t>
              </m:r>
            </m:num>
            <m:den>
              <m:r>
                <w:rPr>
                  <w:rFonts w:ascii="Cambria Math" w:eastAsia="Calibri" w:hAnsi="Cambria Math" w:cs="Calibri"/>
                  <w:color w:val="000000"/>
                  <w:lang w:eastAsia="nl-BE"/>
                </w:rPr>
                <m:t>1+</m:t>
              </m:r>
              <m:sSup>
                <m:sSupPr>
                  <m:ctrlPr>
                    <w:rPr>
                      <w:rFonts w:ascii="Cambria Math" w:eastAsia="Calibri" w:hAnsi="Cambria Math" w:cs="Calibri"/>
                      <w:i/>
                      <w:color w:val="000000"/>
                      <w:lang w:eastAsia="nl-BE"/>
                    </w:rPr>
                  </m:ctrlPr>
                </m:sSupPr>
                <m:e>
                  <m:r>
                    <w:rPr>
                      <w:rFonts w:ascii="Cambria Math" w:eastAsia="Calibri" w:hAnsi="Cambria Math" w:cs="Calibri"/>
                      <w:color w:val="000000"/>
                      <w:lang w:eastAsia="nl-BE"/>
                    </w:rPr>
                    <m:t>e</m:t>
                  </m:r>
                </m:e>
                <m:sup>
                  <m:r>
                    <m:rPr>
                      <m:sty m:val="p"/>
                    </m:rPr>
                    <w:rPr>
                      <w:rFonts w:ascii="Cambria Math" w:eastAsia="Calibri" w:hAnsi="Cambria Math" w:cs="Calibri"/>
                      <w:color w:val="000000"/>
                      <w:vertAlign w:val="subscript"/>
                      <w:lang w:eastAsia="nl-BE"/>
                    </w:rPr>
                    <m:t>-</m:t>
                  </m:r>
                  <m:r>
                    <m:rPr>
                      <m:sty m:val="p"/>
                    </m:rPr>
                    <w:rPr>
                      <w:rFonts w:ascii="Cambria Math" w:eastAsia="Calibri" w:hAnsi="Cambria Math" w:cs="Calibri"/>
                      <w:color w:val="000000"/>
                      <w:lang w:eastAsia="nl-BE"/>
                    </w:rPr>
                    <m:t>ηk</m:t>
                  </m:r>
                </m:sup>
              </m:sSup>
            </m:den>
          </m:f>
          <m:r>
            <w:rPr>
              <w:rFonts w:ascii="Cambria Math" w:eastAsia="Calibri" w:hAnsi="Cambria Math" w:cs="Calibri"/>
              <w:color w:val="000000"/>
              <w:lang w:eastAsia="nl-BE"/>
            </w:rPr>
            <m:t xml:space="preserve">- </m:t>
          </m:r>
          <m:f>
            <m:fPr>
              <m:ctrlPr>
                <w:rPr>
                  <w:rFonts w:ascii="Cambria Math" w:eastAsia="Calibri" w:hAnsi="Cambria Math" w:cs="Calibri"/>
                  <w:i/>
                  <w:color w:val="000000"/>
                  <w:lang w:eastAsia="nl-BE"/>
                </w:rPr>
              </m:ctrlPr>
            </m:fPr>
            <m:num>
              <m:r>
                <w:rPr>
                  <w:rFonts w:ascii="Cambria Math" w:eastAsia="Calibri" w:hAnsi="Cambria Math" w:cs="Calibri"/>
                  <w:color w:val="000000"/>
                  <w:lang w:eastAsia="nl-BE"/>
                </w:rPr>
                <m:t>1</m:t>
              </m:r>
            </m:num>
            <m:den>
              <m:r>
                <w:rPr>
                  <w:rFonts w:ascii="Cambria Math" w:eastAsia="Calibri" w:hAnsi="Cambria Math" w:cs="Calibri"/>
                  <w:color w:val="000000"/>
                  <w:lang w:eastAsia="nl-BE"/>
                </w:rPr>
                <m:t>1+</m:t>
              </m:r>
              <m:sSup>
                <m:sSupPr>
                  <m:ctrlPr>
                    <w:rPr>
                      <w:rFonts w:ascii="Cambria Math" w:eastAsia="Calibri" w:hAnsi="Cambria Math" w:cs="Calibri"/>
                      <w:i/>
                      <w:color w:val="000000"/>
                      <w:lang w:eastAsia="nl-BE"/>
                    </w:rPr>
                  </m:ctrlPr>
                </m:sSupPr>
                <m:e>
                  <m:r>
                    <w:rPr>
                      <w:rFonts w:ascii="Cambria Math" w:eastAsia="Calibri" w:hAnsi="Cambria Math" w:cs="Calibri"/>
                      <w:color w:val="000000"/>
                      <w:lang w:eastAsia="nl-BE"/>
                    </w:rPr>
                    <m:t>e</m:t>
                  </m:r>
                </m:e>
                <m:sup>
                  <m:r>
                    <m:rPr>
                      <m:sty m:val="p"/>
                    </m:rPr>
                    <w:rPr>
                      <w:rFonts w:ascii="Cambria Math" w:eastAsia="Calibri" w:hAnsi="Cambria Math" w:cs="Calibri"/>
                      <w:color w:val="000000"/>
                      <w:vertAlign w:val="subscript"/>
                      <w:lang w:eastAsia="nl-BE"/>
                    </w:rPr>
                    <m:t>-</m:t>
                  </m:r>
                  <m:r>
                    <m:rPr>
                      <m:sty m:val="p"/>
                    </m:rPr>
                    <w:rPr>
                      <w:rFonts w:ascii="Cambria Math" w:eastAsia="Calibri" w:hAnsi="Cambria Math" w:cs="Calibri"/>
                      <w:color w:val="000000"/>
                      <w:lang w:eastAsia="nl-BE"/>
                    </w:rPr>
                    <m:t>ηk-1</m:t>
                  </m:r>
                </m:sup>
              </m:sSup>
              <m:r>
                <w:rPr>
                  <w:rFonts w:ascii="Cambria Math" w:eastAsia="Calibri" w:hAnsi="Cambria Math" w:cs="Calibri"/>
                  <w:color w:val="000000"/>
                  <w:lang w:eastAsia="nl-BE"/>
                </w:rPr>
                <m:t xml:space="preserve"> </m:t>
              </m:r>
            </m:den>
          </m:f>
        </m:oMath>
      </m:oMathPara>
    </w:p>
    <w:p w:rsidR="00C3744F" w:rsidRPr="00C3744F" w:rsidRDefault="00C3744F" w:rsidP="00C3744F">
      <w:pPr>
        <w:tabs>
          <w:tab w:val="center" w:pos="4495"/>
          <w:tab w:val="center" w:pos="5699"/>
        </w:tabs>
        <w:spacing w:after="45" w:line="240" w:lineRule="auto"/>
        <w:rPr>
          <w:rFonts w:eastAsia="Calibri" w:cs="Calibri"/>
          <w:color w:val="000000"/>
          <w:lang w:eastAsia="nl-BE"/>
        </w:rPr>
      </w:pPr>
      <w:r w:rsidRPr="00C3744F">
        <w:rPr>
          <w:rFonts w:eastAsia="Calibri" w:cs="Calibri"/>
          <w:color w:val="000000"/>
          <w:lang w:eastAsia="nl-BE"/>
        </w:rPr>
        <w:tab/>
      </w:r>
    </w:p>
    <w:p w:rsidR="00C3744F" w:rsidRPr="00C3744F" w:rsidRDefault="00C3744F" w:rsidP="00C3744F">
      <w:pPr>
        <w:spacing w:after="3" w:line="256" w:lineRule="auto"/>
        <w:ind w:left="-5" w:hanging="10"/>
        <w:jc w:val="both"/>
        <w:rPr>
          <w:rFonts w:eastAsia="Calibri" w:cs="Calibri"/>
          <w:color w:val="000000"/>
          <w:lang w:eastAsia="nl-BE"/>
        </w:rPr>
      </w:pPr>
      <w:r w:rsidRPr="00C3744F">
        <w:rPr>
          <w:rFonts w:eastAsia="Calibri" w:cs="Calibri"/>
          <w:color w:val="000000"/>
          <w:lang w:eastAsia="nl-BE"/>
        </w:rPr>
        <w:t>and parameterize the logit functions η</w:t>
      </w:r>
      <w:r w:rsidRPr="00C3744F">
        <w:rPr>
          <w:rFonts w:eastAsia="Calibri" w:cs="Calibri"/>
          <w:color w:val="000000"/>
          <w:vertAlign w:val="subscript"/>
          <w:lang w:eastAsia="nl-BE"/>
        </w:rPr>
        <w:t xml:space="preserve">k </w:t>
      </w:r>
      <w:r w:rsidRPr="00C3744F">
        <w:rPr>
          <w:rFonts w:eastAsia="Calibri" w:cs="Calibri"/>
          <w:color w:val="000000"/>
          <w:lang w:eastAsia="nl-BE"/>
        </w:rPr>
        <w:t>as follows:</w:t>
      </w:r>
    </w:p>
    <w:p w:rsidR="00C3744F" w:rsidRPr="00C3744F" w:rsidRDefault="00C3744F" w:rsidP="00C3744F">
      <w:pPr>
        <w:spacing w:after="3" w:line="256" w:lineRule="auto"/>
        <w:ind w:left="-5" w:hanging="10"/>
        <w:jc w:val="both"/>
        <w:rPr>
          <w:rFonts w:eastAsia="Calibri" w:cs="Calibri"/>
          <w:color w:val="000000"/>
          <w:lang w:eastAsia="nl-BE"/>
        </w:rPr>
      </w:pPr>
    </w:p>
    <w:p w:rsidR="00C3744F" w:rsidRPr="00C3744F" w:rsidRDefault="00C3744F" w:rsidP="00C3744F">
      <w:pPr>
        <w:spacing w:after="3" w:line="256" w:lineRule="auto"/>
        <w:ind w:left="-5" w:hanging="10"/>
        <w:jc w:val="both"/>
        <w:rPr>
          <w:rFonts w:eastAsia="Calibri" w:cs="Calibri"/>
          <w:color w:val="000000"/>
          <w:lang w:eastAsia="nl-BE"/>
        </w:rPr>
      </w:pPr>
      <m:oMathPara>
        <m:oMath>
          <m:sSub>
            <m:sSubPr>
              <m:ctrlPr>
                <w:rPr>
                  <w:rFonts w:ascii="Cambria Math" w:eastAsia="Calibri" w:hAnsi="Cambria Math" w:cs="Calibri"/>
                  <w:color w:val="000000"/>
                  <w:vertAlign w:val="subscript"/>
                  <w:lang w:eastAsia="nl-BE"/>
                </w:rPr>
              </m:ctrlPr>
            </m:sSubPr>
            <m:e>
              <m:r>
                <m:rPr>
                  <m:sty m:val="p"/>
                </m:rPr>
                <w:rPr>
                  <w:rFonts w:ascii="Cambria Math" w:eastAsia="Calibri" w:hAnsi="Cambria Math" w:cs="Calibri"/>
                  <w:color w:val="000000"/>
                  <w:lang w:eastAsia="nl-BE"/>
                </w:rPr>
                <m:t>η</m:t>
              </m:r>
            </m:e>
            <m:sub>
              <m:r>
                <w:rPr>
                  <w:rFonts w:ascii="Cambria Math" w:eastAsia="Calibri" w:hAnsi="Cambria Math" w:cs="Calibri"/>
                  <w:color w:val="000000"/>
                  <w:vertAlign w:val="subscript"/>
                  <w:lang w:eastAsia="nl-BE"/>
                </w:rPr>
                <m:t>0</m:t>
              </m:r>
            </m:sub>
          </m:sSub>
          <m:r>
            <m:rPr>
              <m:sty m:val="p"/>
            </m:rPr>
            <w:rPr>
              <w:rFonts w:ascii="Cambria Math" w:eastAsia="Calibri" w:hAnsi="Cambria Math" w:cs="Calibri"/>
              <w:color w:val="000000"/>
              <w:vertAlign w:val="subscript"/>
              <w:lang w:eastAsia="nl-BE"/>
            </w:rPr>
            <m:t xml:space="preserve">= </m:t>
          </m:r>
          <m:r>
            <m:rPr>
              <m:sty m:val="p"/>
            </m:rPr>
            <w:rPr>
              <w:rFonts w:ascii="Cambria Math" w:eastAsia="Calibri" w:hAnsi="Cambria Math" w:cs="Calibri"/>
              <w:color w:val="000000"/>
              <w:lang w:eastAsia="nl-BE"/>
            </w:rPr>
            <m:t>-∞,</m:t>
          </m:r>
        </m:oMath>
      </m:oMathPara>
    </w:p>
    <w:p w:rsidR="00C3744F" w:rsidRPr="00C3744F" w:rsidRDefault="00C3744F" w:rsidP="00C3744F">
      <w:pPr>
        <w:spacing w:after="3" w:line="256" w:lineRule="auto"/>
        <w:ind w:left="-5" w:hanging="10"/>
        <w:jc w:val="both"/>
        <w:rPr>
          <w:rFonts w:eastAsia="Calibri" w:cs="Calibri"/>
          <w:color w:val="000000"/>
          <w:lang w:eastAsia="nl-BE"/>
        </w:rPr>
      </w:pPr>
    </w:p>
    <w:p w:rsidR="00C3744F" w:rsidRPr="00C3744F" w:rsidRDefault="00C3744F" w:rsidP="00C3744F">
      <w:pPr>
        <w:spacing w:after="3" w:line="256" w:lineRule="auto"/>
        <w:ind w:left="-5" w:hanging="10"/>
        <w:jc w:val="both"/>
        <w:rPr>
          <w:rFonts w:eastAsia="Calibri" w:cs="Calibri"/>
          <w:color w:val="000000"/>
          <w:vertAlign w:val="subscript"/>
          <w:lang w:eastAsia="nl-BE"/>
        </w:rPr>
      </w:pPr>
      <m:oMathPara>
        <m:oMath>
          <m:sSub>
            <m:sSubPr>
              <m:ctrlPr>
                <w:rPr>
                  <w:rFonts w:ascii="Cambria Math" w:eastAsia="Calibri" w:hAnsi="Cambria Math" w:cs="Calibri"/>
                  <w:color w:val="000000"/>
                  <w:vertAlign w:val="subscript"/>
                  <w:lang w:eastAsia="nl-BE"/>
                </w:rPr>
              </m:ctrlPr>
            </m:sSubPr>
            <m:e>
              <m:r>
                <m:rPr>
                  <m:sty m:val="p"/>
                </m:rPr>
                <w:rPr>
                  <w:rFonts w:ascii="Cambria Math" w:eastAsia="Calibri" w:hAnsi="Cambria Math" w:cs="Calibri"/>
                  <w:color w:val="000000"/>
                  <w:lang w:eastAsia="nl-BE"/>
                </w:rPr>
                <m:t>η</m:t>
              </m:r>
            </m:e>
            <m:sub>
              <m:r>
                <w:rPr>
                  <w:rFonts w:ascii="Cambria Math" w:eastAsia="Calibri" w:hAnsi="Cambria Math" w:cs="Calibri"/>
                  <w:color w:val="000000"/>
                  <w:vertAlign w:val="subscript"/>
                  <w:lang w:eastAsia="nl-BE"/>
                </w:rPr>
                <m:t>k</m:t>
              </m:r>
            </m:sub>
          </m:sSub>
          <m:r>
            <m:rPr>
              <m:sty m:val="p"/>
            </m:rPr>
            <w:rPr>
              <w:rFonts w:ascii="Cambria Math" w:eastAsia="Calibri" w:hAnsi="Cambria Math" w:cs="Calibri"/>
              <w:color w:val="000000"/>
              <w:vertAlign w:val="subscript"/>
              <w:lang w:eastAsia="nl-BE"/>
            </w:rPr>
            <m:t xml:space="preserve">= </m:t>
          </m:r>
          <m:sSub>
            <m:sSubPr>
              <m:ctrlPr>
                <w:rPr>
                  <w:rFonts w:ascii="Cambria Math" w:eastAsia="Calibri" w:hAnsi="Cambria Math" w:cs="Calibri"/>
                  <w:color w:val="000000"/>
                  <w:vertAlign w:val="subscript"/>
                  <w:lang w:eastAsia="nl-BE"/>
                </w:rPr>
              </m:ctrlPr>
            </m:sSubPr>
            <m:e>
              <m:r>
                <m:rPr>
                  <m:sty m:val="p"/>
                </m:rPr>
                <w:rPr>
                  <w:rFonts w:ascii="Cambria Math" w:eastAsia="Calibri" w:hAnsi="Cambria Math" w:cs="Calibri"/>
                  <w:color w:val="000000"/>
                  <w:vertAlign w:val="subscript"/>
                  <w:lang w:eastAsia="nl-BE"/>
                </w:rPr>
                <m:t>α</m:t>
              </m:r>
            </m:e>
            <m:sub>
              <m:r>
                <w:rPr>
                  <w:rFonts w:ascii="Cambria Math" w:eastAsia="Calibri" w:hAnsi="Cambria Math" w:cs="Calibri"/>
                  <w:color w:val="000000"/>
                  <w:vertAlign w:val="subscript"/>
                  <w:lang w:eastAsia="nl-BE"/>
                </w:rPr>
                <m:t>k</m:t>
              </m:r>
            </m:sub>
          </m:sSub>
          <m:r>
            <w:rPr>
              <w:rFonts w:ascii="Cambria Math" w:eastAsia="Calibri" w:hAnsi="Cambria Math" w:cs="Calibri"/>
              <w:color w:val="000000"/>
              <w:vertAlign w:val="subscript"/>
              <w:lang w:eastAsia="nl-BE"/>
            </w:rPr>
            <m:t>-</m:t>
          </m:r>
          <m:nary>
            <m:naryPr>
              <m:chr m:val="∑"/>
              <m:limLoc m:val="undOvr"/>
              <m:ctrlPr>
                <w:rPr>
                  <w:rFonts w:ascii="Cambria Math" w:eastAsia="Calibri" w:hAnsi="Cambria Math" w:cs="Calibri"/>
                  <w:i/>
                  <w:color w:val="000000"/>
                  <w:vertAlign w:val="subscript"/>
                  <w:lang w:eastAsia="nl-BE"/>
                </w:rPr>
              </m:ctrlPr>
            </m:naryPr>
            <m:sub>
              <m:r>
                <w:rPr>
                  <w:rFonts w:ascii="Cambria Math" w:eastAsia="Calibri" w:hAnsi="Cambria Math" w:cs="Calibri"/>
                  <w:color w:val="000000"/>
                  <w:vertAlign w:val="subscript"/>
                  <w:lang w:eastAsia="nl-BE"/>
                </w:rPr>
                <m:t>l=0</m:t>
              </m:r>
            </m:sub>
            <m:sup>
              <m:r>
                <w:rPr>
                  <w:rFonts w:ascii="Cambria Math" w:eastAsia="Calibri" w:hAnsi="Cambria Math" w:cs="Calibri"/>
                  <w:color w:val="000000"/>
                  <w:vertAlign w:val="subscript"/>
                  <w:lang w:eastAsia="nl-BE"/>
                </w:rPr>
                <m:t>k</m:t>
              </m:r>
            </m:sup>
            <m:e>
              <m:sSub>
                <m:sSubPr>
                  <m:ctrlPr>
                    <w:rPr>
                      <w:rFonts w:ascii="Cambria Math" w:eastAsia="Calibri" w:hAnsi="Cambria Math" w:cs="Calibri"/>
                      <w:i/>
                      <w:color w:val="000000"/>
                      <w:vertAlign w:val="subscript"/>
                      <w:lang w:eastAsia="nl-BE"/>
                    </w:rPr>
                  </m:ctrlPr>
                </m:sSubPr>
                <m:e>
                  <m:r>
                    <w:rPr>
                      <w:rFonts w:ascii="Cambria Math" w:eastAsia="Calibri" w:hAnsi="Cambria Math" w:cs="Calibri"/>
                      <w:color w:val="000000"/>
                      <w:vertAlign w:val="subscript"/>
                      <w:lang w:eastAsia="nl-BE"/>
                    </w:rPr>
                    <m:t>β</m:t>
                  </m:r>
                </m:e>
                <m:sub>
                  <m:r>
                    <w:rPr>
                      <w:rFonts w:ascii="Cambria Math" w:eastAsia="Calibri" w:hAnsi="Cambria Math" w:cs="Calibri"/>
                      <w:color w:val="000000"/>
                      <w:vertAlign w:val="subscript"/>
                      <w:lang w:eastAsia="nl-BE"/>
                    </w:rPr>
                    <m:t>lk</m:t>
                  </m:r>
                </m:sub>
              </m:sSub>
            </m:e>
          </m:nary>
          <m:r>
            <w:rPr>
              <w:rFonts w:ascii="Cambria Math" w:eastAsia="Calibri" w:hAnsi="Cambria Math" w:cs="Calibri"/>
              <w:color w:val="000000"/>
              <w:vertAlign w:val="subscript"/>
              <w:lang w:eastAsia="nl-BE"/>
            </w:rPr>
            <m:t>I</m:t>
          </m:r>
          <m:d>
            <m:dPr>
              <m:ctrlPr>
                <w:rPr>
                  <w:rFonts w:ascii="Cambria Math" w:eastAsia="Calibri" w:hAnsi="Cambria Math" w:cs="Calibri"/>
                  <w:i/>
                  <w:color w:val="000000"/>
                  <w:vertAlign w:val="subscript"/>
                  <w:lang w:eastAsia="nl-BE"/>
                </w:rPr>
              </m:ctrlPr>
            </m:dPr>
            <m:e>
              <m:r>
                <w:rPr>
                  <w:rFonts w:ascii="Cambria Math" w:eastAsia="Calibri" w:hAnsi="Cambria Math" w:cs="Calibri"/>
                  <w:color w:val="000000"/>
                  <w:vertAlign w:val="subscript"/>
                  <w:lang w:eastAsia="nl-BE"/>
                </w:rPr>
                <m:t>l=y</m:t>
              </m:r>
            </m:e>
          </m:d>
          <m:r>
            <w:rPr>
              <w:rFonts w:ascii="Cambria Math" w:eastAsia="Calibri" w:hAnsi="Cambria Math" w:cs="Calibri"/>
              <w:color w:val="000000"/>
              <w:vertAlign w:val="subscript"/>
              <w:lang w:eastAsia="nl-BE"/>
            </w:rPr>
            <m:t xml:space="preserve">,           </m:t>
          </m:r>
          <m:d>
            <m:dPr>
              <m:ctrlPr>
                <w:rPr>
                  <w:rFonts w:ascii="Cambria Math" w:eastAsia="Calibri" w:hAnsi="Cambria Math" w:cs="Calibri"/>
                  <w:i/>
                  <w:color w:val="000000"/>
                  <w:vertAlign w:val="subscript"/>
                  <w:lang w:eastAsia="nl-BE"/>
                </w:rPr>
              </m:ctrlPr>
            </m:dPr>
            <m:e>
              <m:r>
                <w:rPr>
                  <w:rFonts w:ascii="Cambria Math" w:eastAsia="Calibri" w:hAnsi="Cambria Math" w:cs="Calibri"/>
                  <w:color w:val="000000"/>
                  <w:vertAlign w:val="subscript"/>
                  <w:lang w:eastAsia="nl-BE"/>
                </w:rPr>
                <m:t>k=1,…,4</m:t>
              </m:r>
            </m:e>
          </m:d>
          <m:r>
            <w:rPr>
              <w:rFonts w:ascii="Cambria Math" w:eastAsia="Calibri" w:hAnsi="Cambria Math" w:cs="Calibri"/>
              <w:color w:val="000000"/>
              <w:vertAlign w:val="subscript"/>
              <w:lang w:eastAsia="nl-BE"/>
            </w:rPr>
            <m:t>,</m:t>
          </m:r>
        </m:oMath>
      </m:oMathPara>
    </w:p>
    <w:p w:rsidR="00C3744F" w:rsidRPr="00C3744F" w:rsidRDefault="00C3744F" w:rsidP="00C3744F">
      <w:pPr>
        <w:spacing w:after="3" w:line="256" w:lineRule="auto"/>
        <w:ind w:left="-5" w:hanging="10"/>
        <w:jc w:val="both"/>
        <w:rPr>
          <w:rFonts w:eastAsia="Calibri" w:cs="Calibri"/>
          <w:color w:val="000000"/>
          <w:vertAlign w:val="subscript"/>
          <w:lang w:eastAsia="nl-BE"/>
        </w:rPr>
      </w:pPr>
    </w:p>
    <w:p w:rsidR="00C3744F" w:rsidRPr="00C3744F" w:rsidRDefault="00C3744F" w:rsidP="00C3744F">
      <w:pPr>
        <w:spacing w:after="3" w:line="256" w:lineRule="auto"/>
        <w:ind w:left="-5" w:hanging="10"/>
        <w:jc w:val="both"/>
        <w:rPr>
          <w:rFonts w:eastAsia="Calibri" w:cs="Calibri"/>
          <w:color w:val="000000"/>
          <w:lang w:eastAsia="nl-BE"/>
        </w:rPr>
      </w:pPr>
      <m:oMathPara>
        <m:oMath>
          <m:sSub>
            <m:sSubPr>
              <m:ctrlPr>
                <w:rPr>
                  <w:rFonts w:ascii="Cambria Math" w:eastAsia="Calibri" w:hAnsi="Cambria Math" w:cs="Calibri"/>
                  <w:color w:val="000000"/>
                  <w:vertAlign w:val="subscript"/>
                  <w:lang w:eastAsia="nl-BE"/>
                </w:rPr>
              </m:ctrlPr>
            </m:sSubPr>
            <m:e>
              <m:r>
                <m:rPr>
                  <m:sty m:val="p"/>
                </m:rPr>
                <w:rPr>
                  <w:rFonts w:ascii="Cambria Math" w:eastAsia="Calibri" w:hAnsi="Cambria Math" w:cs="Calibri"/>
                  <w:color w:val="000000"/>
                  <w:lang w:eastAsia="nl-BE"/>
                </w:rPr>
                <m:t>η</m:t>
              </m:r>
            </m:e>
            <m:sub>
              <m:r>
                <w:rPr>
                  <w:rFonts w:ascii="Cambria Math" w:eastAsia="Calibri" w:hAnsi="Cambria Math" w:cs="Calibri"/>
                  <w:color w:val="000000"/>
                  <w:vertAlign w:val="subscript"/>
                  <w:lang w:eastAsia="nl-BE"/>
                </w:rPr>
                <m:t>5</m:t>
              </m:r>
            </m:sub>
          </m:sSub>
          <m:r>
            <m:rPr>
              <m:sty m:val="p"/>
            </m:rPr>
            <w:rPr>
              <w:rFonts w:ascii="Cambria Math" w:eastAsia="Calibri" w:hAnsi="Cambria Math" w:cs="Calibri"/>
              <w:color w:val="000000"/>
              <w:vertAlign w:val="subscript"/>
              <w:lang w:eastAsia="nl-BE"/>
            </w:rPr>
            <m:t xml:space="preserve">= </m:t>
          </m:r>
          <m:r>
            <m:rPr>
              <m:sty m:val="p"/>
            </m:rPr>
            <w:rPr>
              <w:rFonts w:ascii="Cambria Math" w:eastAsia="Calibri" w:hAnsi="Cambria Math" w:cs="Calibri"/>
              <w:color w:val="000000"/>
              <w:lang w:eastAsia="nl-BE"/>
            </w:rPr>
            <m:t>-∞.</m:t>
          </m:r>
        </m:oMath>
      </m:oMathPara>
    </w:p>
    <w:p w:rsidR="00C3744F" w:rsidRPr="00C3744F" w:rsidRDefault="00C3744F" w:rsidP="00C3744F">
      <w:pPr>
        <w:spacing w:after="3" w:line="256" w:lineRule="auto"/>
        <w:ind w:left="-5" w:hanging="10"/>
        <w:jc w:val="both"/>
        <w:rPr>
          <w:rFonts w:eastAsia="Calibri" w:cs="Calibri"/>
          <w:color w:val="000000"/>
          <w:lang w:eastAsia="nl-BE"/>
        </w:rPr>
      </w:pPr>
    </w:p>
    <w:p w:rsidR="00C3744F" w:rsidRPr="00C3744F" w:rsidRDefault="00C3744F" w:rsidP="00C3744F">
      <w:pPr>
        <w:spacing w:after="80" w:line="256" w:lineRule="auto"/>
        <w:ind w:left="-5" w:hanging="10"/>
        <w:jc w:val="both"/>
        <w:rPr>
          <w:rFonts w:eastAsia="Calibri" w:cs="Calibri"/>
          <w:color w:val="000000"/>
          <w:lang w:eastAsia="nl-BE"/>
        </w:rPr>
      </w:pPr>
      <w:r w:rsidRPr="00C3744F">
        <w:rPr>
          <w:rFonts w:eastAsia="Calibri" w:cs="Calibri"/>
          <w:color w:val="000000"/>
          <w:lang w:eastAsia="nl-BE"/>
        </w:rPr>
        <w:t xml:space="preserve">Should the parameters </w:t>
      </w:r>
      <m:oMath>
        <m:sSub>
          <m:sSubPr>
            <m:ctrlPr>
              <w:rPr>
                <w:rFonts w:ascii="Cambria Math" w:eastAsia="Calibri" w:hAnsi="Cambria Math" w:cs="Calibri"/>
                <w:i/>
                <w:color w:val="000000"/>
                <w:vertAlign w:val="subscript"/>
                <w:lang w:eastAsia="nl-BE"/>
              </w:rPr>
            </m:ctrlPr>
          </m:sSubPr>
          <m:e>
            <m:r>
              <w:rPr>
                <w:rFonts w:ascii="Cambria Math" w:eastAsia="Calibri" w:hAnsi="Cambria Math" w:cs="Calibri"/>
                <w:color w:val="000000"/>
                <w:vertAlign w:val="subscript"/>
                <w:lang w:eastAsia="nl-BE"/>
              </w:rPr>
              <m:t>β</m:t>
            </m:r>
          </m:e>
          <m:sub>
            <m:r>
              <w:rPr>
                <w:rFonts w:ascii="Cambria Math" w:eastAsia="Calibri" w:hAnsi="Cambria Math" w:cs="Calibri"/>
                <w:color w:val="000000"/>
                <w:vertAlign w:val="subscript"/>
                <w:lang w:eastAsia="nl-BE"/>
              </w:rPr>
              <m:t>lk</m:t>
            </m:r>
          </m:sub>
        </m:sSub>
        <m:r>
          <w:rPr>
            <w:rFonts w:ascii="Cambria Math" w:eastAsia="Calibri" w:hAnsi="Cambria Math" w:cs="Calibri"/>
            <w:color w:val="000000"/>
            <w:vertAlign w:val="subscript"/>
            <w:lang w:eastAsia="nl-BE"/>
          </w:rPr>
          <m:t xml:space="preserve"> </m:t>
        </m:r>
      </m:oMath>
      <w:r w:rsidRPr="00C3744F">
        <w:rPr>
          <w:rFonts w:eastAsia="Calibri" w:cs="Calibri"/>
          <w:color w:val="000000"/>
          <w:lang w:eastAsia="nl-BE"/>
        </w:rPr>
        <w:t xml:space="preserve">be independent of </w:t>
      </w:r>
      <m:oMath>
        <m:r>
          <w:rPr>
            <w:rFonts w:ascii="Cambria Math" w:eastAsia="Calibri" w:hAnsi="Cambria Math" w:cs="Calibri"/>
            <w:color w:val="000000"/>
            <w:vertAlign w:val="subscript"/>
            <w:lang w:eastAsia="nl-BE"/>
          </w:rPr>
          <m:t>k</m:t>
        </m:r>
      </m:oMath>
      <w:r w:rsidRPr="00C3744F">
        <w:rPr>
          <w:rFonts w:eastAsia="Calibri" w:cs="Calibri"/>
          <w:color w:val="000000"/>
          <w:lang w:eastAsia="nl-BE"/>
        </w:rPr>
        <w:t xml:space="preserve">, then a proportional-odds model would follow. The current model, therefore, is non-proportional-odds. Note that the logit </w:t>
      </w:r>
      <m:oMath>
        <m:sSub>
          <m:sSubPr>
            <m:ctrlPr>
              <w:rPr>
                <w:rFonts w:ascii="Cambria Math" w:eastAsia="Calibri" w:hAnsi="Cambria Math" w:cs="Calibri"/>
                <w:color w:val="000000"/>
                <w:vertAlign w:val="subscript"/>
                <w:lang w:eastAsia="nl-BE"/>
              </w:rPr>
            </m:ctrlPr>
          </m:sSubPr>
          <m:e>
            <m:r>
              <m:rPr>
                <m:sty m:val="p"/>
              </m:rPr>
              <w:rPr>
                <w:rFonts w:ascii="Cambria Math" w:eastAsia="Calibri" w:hAnsi="Cambria Math" w:cs="Calibri"/>
                <w:color w:val="000000"/>
                <w:lang w:eastAsia="nl-BE"/>
              </w:rPr>
              <m:t>η</m:t>
            </m:r>
          </m:e>
          <m:sub>
            <m:r>
              <w:rPr>
                <w:rFonts w:ascii="Cambria Math" w:eastAsia="Calibri" w:hAnsi="Cambria Math" w:cs="Calibri"/>
                <w:color w:val="000000"/>
                <w:vertAlign w:val="subscript"/>
                <w:lang w:eastAsia="nl-BE"/>
              </w:rPr>
              <m:t>0</m:t>
            </m:r>
          </m:sub>
        </m:sSub>
      </m:oMath>
      <w:r w:rsidRPr="00C3744F">
        <w:rPr>
          <w:rFonts w:eastAsia="Calibri" w:cs="Calibri"/>
          <w:color w:val="000000"/>
          <w:vertAlign w:val="subscript"/>
          <w:lang w:eastAsia="nl-BE"/>
        </w:rPr>
        <w:t xml:space="preserve"> </w:t>
      </w:r>
      <w:r w:rsidRPr="00C3744F">
        <w:rPr>
          <w:rFonts w:eastAsia="Calibri" w:cs="Calibri"/>
          <w:color w:val="000000"/>
          <w:lang w:eastAsia="nl-BE"/>
        </w:rPr>
        <w:t xml:space="preserve">corresponds to probability zero upon expit transformation, as it should, because the probability that the substitution number is 0 is non-existent. Likewise, the probability that the substitution number is less than or equal to 5 is 1, so </w:t>
      </w:r>
      <m:oMath>
        <m:sSub>
          <m:sSubPr>
            <m:ctrlPr>
              <w:rPr>
                <w:rFonts w:ascii="Cambria Math" w:eastAsia="Calibri" w:hAnsi="Cambria Math" w:cs="Calibri"/>
                <w:color w:val="000000"/>
                <w:vertAlign w:val="subscript"/>
                <w:lang w:eastAsia="nl-BE"/>
              </w:rPr>
            </m:ctrlPr>
          </m:sSubPr>
          <m:e>
            <m:r>
              <m:rPr>
                <m:sty m:val="p"/>
              </m:rPr>
              <w:rPr>
                <w:rFonts w:ascii="Cambria Math" w:eastAsia="Calibri" w:hAnsi="Cambria Math" w:cs="Calibri"/>
                <w:color w:val="000000"/>
                <w:lang w:eastAsia="nl-BE"/>
              </w:rPr>
              <m:t>η</m:t>
            </m:r>
          </m:e>
          <m:sub>
            <m:r>
              <w:rPr>
                <w:rFonts w:ascii="Cambria Math" w:eastAsia="Calibri" w:hAnsi="Cambria Math" w:cs="Calibri"/>
                <w:color w:val="000000"/>
                <w:vertAlign w:val="subscript"/>
                <w:lang w:eastAsia="nl-BE"/>
              </w:rPr>
              <m:t>5</m:t>
            </m:r>
          </m:sub>
        </m:sSub>
      </m:oMath>
      <w:r w:rsidRPr="00C3744F">
        <w:rPr>
          <w:rFonts w:eastAsia="Calibri" w:cs="Calibri"/>
          <w:color w:val="000000"/>
          <w:vertAlign w:val="subscript"/>
          <w:lang w:eastAsia="nl-BE"/>
        </w:rPr>
        <w:t xml:space="preserve"> </w:t>
      </w:r>
      <w:r w:rsidRPr="00C3744F">
        <w:rPr>
          <w:rFonts w:eastAsia="Calibri" w:cs="Calibri"/>
          <w:color w:val="000000"/>
          <w:lang w:eastAsia="nl-BE"/>
        </w:rPr>
        <w:t>corresponds to a probability of 1, upon expit transformation. All parameters are estimated for each region separately.</w:t>
      </w:r>
    </w:p>
    <w:p w:rsidR="00C3744F" w:rsidRPr="00C3744F" w:rsidRDefault="00C3744F" w:rsidP="00C3744F">
      <w:pPr>
        <w:spacing w:after="0" w:line="256" w:lineRule="auto"/>
        <w:ind w:left="-5" w:hanging="10"/>
        <w:jc w:val="both"/>
        <w:rPr>
          <w:rFonts w:eastAsia="Calibri" w:cs="Calibri"/>
          <w:color w:val="000000"/>
          <w:lang w:eastAsia="nl-BE"/>
        </w:rPr>
      </w:pPr>
      <w:r w:rsidRPr="00C3744F">
        <w:rPr>
          <w:rFonts w:eastAsia="Calibri" w:cs="Calibri"/>
          <w:color w:val="000000"/>
          <w:lang w:eastAsia="nl-BE"/>
        </w:rPr>
        <w:t>The models are fitted with the NLMIXED procedure in SAS, even though there are no random effects, but because the procedure offers a convenient and flexible way of specifying generalized linear models that are somewhat less conventional, such as a non-proportional-odds logistic regression.</w:t>
      </w:r>
    </w:p>
    <w:p w:rsidR="00C3744F" w:rsidRDefault="00C3744F" w:rsidP="00C3744F">
      <w:pPr>
        <w:spacing w:after="0" w:line="240" w:lineRule="auto"/>
        <w:rPr>
          <w:rFonts w:ascii="Calibri" w:hAnsi="Calibri"/>
          <w:szCs w:val="21"/>
          <w:lang w:val="fr-BE"/>
        </w:rPr>
      </w:pPr>
    </w:p>
    <w:p w:rsidR="00C3744F" w:rsidRPr="00C3744F" w:rsidRDefault="00C3744F" w:rsidP="00C3744F">
      <w:pPr>
        <w:spacing w:after="0" w:line="240" w:lineRule="auto"/>
        <w:rPr>
          <w:rFonts w:ascii="Calibri" w:hAnsi="Calibri"/>
          <w:b/>
          <w:szCs w:val="21"/>
          <w:lang w:val="fr-BE"/>
        </w:rPr>
      </w:pPr>
      <w:r w:rsidRPr="00C3744F">
        <w:rPr>
          <w:rFonts w:ascii="Calibri" w:hAnsi="Calibri"/>
          <w:b/>
          <w:szCs w:val="21"/>
          <w:lang w:val="fr-BE"/>
        </w:rPr>
        <w:t>The SAS code.</w:t>
      </w:r>
    </w:p>
    <w:p w:rsidR="00C3744F" w:rsidRPr="00C3744F" w:rsidRDefault="00C3744F" w:rsidP="00C3744F">
      <w:pPr>
        <w:spacing w:after="0" w:line="240" w:lineRule="auto"/>
        <w:rPr>
          <w:rFonts w:ascii="Calibri" w:hAnsi="Calibri"/>
          <w:color w:val="FF0000"/>
          <w:sz w:val="18"/>
          <w:szCs w:val="18"/>
          <w:lang w:val="fr-BE"/>
        </w:rPr>
      </w:pPr>
    </w:p>
    <w:p w:rsidR="00C3744F" w:rsidRPr="00C3744F" w:rsidRDefault="00C3744F" w:rsidP="00C3744F">
      <w:pPr>
        <w:autoSpaceDE w:val="0"/>
        <w:autoSpaceDN w:val="0"/>
        <w:adjustRightInd w:val="0"/>
        <w:spacing w:after="0" w:line="240" w:lineRule="auto"/>
        <w:rPr>
          <w:rFonts w:ascii="Courier New" w:hAnsi="Courier New" w:cs="Courier New"/>
          <w:color w:val="000000"/>
          <w:sz w:val="18"/>
          <w:szCs w:val="18"/>
          <w:shd w:val="clear" w:color="auto" w:fill="FFFFFF"/>
        </w:rPr>
      </w:pPr>
      <w:r w:rsidRPr="00C3744F">
        <w:rPr>
          <w:rFonts w:ascii="Courier New" w:hAnsi="Courier New" w:cs="Courier New"/>
          <w:b/>
          <w:bCs/>
          <w:color w:val="000080"/>
          <w:sz w:val="18"/>
          <w:szCs w:val="18"/>
          <w:shd w:val="clear" w:color="auto" w:fill="FFFFFF"/>
        </w:rPr>
        <w:t>proc</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b/>
          <w:bCs/>
          <w:color w:val="000080"/>
          <w:sz w:val="18"/>
          <w:szCs w:val="18"/>
          <w:shd w:val="clear" w:color="auto" w:fill="FFFFFF"/>
        </w:rPr>
        <w:t>nlmixed</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0000FF"/>
          <w:sz w:val="18"/>
          <w:szCs w:val="18"/>
          <w:shd w:val="clear" w:color="auto" w:fill="FFFFFF"/>
        </w:rPr>
        <w:t>data</w:t>
      </w:r>
      <w:r w:rsidRPr="00C3744F">
        <w:rPr>
          <w:rFonts w:ascii="Courier New" w:hAnsi="Courier New" w:cs="Courier New"/>
          <w:color w:val="000000"/>
          <w:sz w:val="18"/>
          <w:szCs w:val="18"/>
          <w:shd w:val="clear" w:color="auto" w:fill="FFFFFF"/>
        </w:rPr>
        <w:t>=hulp;</w:t>
      </w:r>
    </w:p>
    <w:p w:rsidR="00C3744F" w:rsidRPr="00C3744F" w:rsidRDefault="00C3744F" w:rsidP="00C3744F">
      <w:pPr>
        <w:autoSpaceDE w:val="0"/>
        <w:autoSpaceDN w:val="0"/>
        <w:adjustRightInd w:val="0"/>
        <w:spacing w:after="0" w:line="240" w:lineRule="auto"/>
        <w:rPr>
          <w:rFonts w:ascii="Courier New" w:hAnsi="Courier New" w:cs="Courier New"/>
          <w:color w:val="000000"/>
          <w:sz w:val="18"/>
          <w:szCs w:val="18"/>
          <w:shd w:val="clear" w:color="auto" w:fill="FFFFFF"/>
        </w:rPr>
      </w:pP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0000FF"/>
          <w:sz w:val="18"/>
          <w:szCs w:val="18"/>
          <w:shd w:val="clear" w:color="auto" w:fill="FFFFFF"/>
        </w:rPr>
        <w:t>title</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800080"/>
          <w:sz w:val="18"/>
          <w:szCs w:val="18"/>
          <w:shd w:val="clear" w:color="auto" w:fill="FFFFFF"/>
        </w:rPr>
        <w:t>'Model 4: HIS Substitution - non-proportional odds - unstructured in survey wave'</w:t>
      </w:r>
      <w:r w:rsidRPr="00C3744F">
        <w:rPr>
          <w:rFonts w:ascii="Courier New" w:hAnsi="Courier New" w:cs="Courier New"/>
          <w:color w:val="000000"/>
          <w:sz w:val="18"/>
          <w:szCs w:val="18"/>
          <w:shd w:val="clear" w:color="auto" w:fill="FFFFFF"/>
        </w:rPr>
        <w:t>;</w:t>
      </w:r>
    </w:p>
    <w:p w:rsidR="00C3744F" w:rsidRPr="00C3744F" w:rsidRDefault="00C3744F" w:rsidP="00C3744F">
      <w:pPr>
        <w:autoSpaceDE w:val="0"/>
        <w:autoSpaceDN w:val="0"/>
        <w:adjustRightInd w:val="0"/>
        <w:spacing w:after="0" w:line="240" w:lineRule="auto"/>
        <w:rPr>
          <w:rFonts w:ascii="Courier New" w:hAnsi="Courier New" w:cs="Courier New"/>
          <w:color w:val="000000"/>
          <w:sz w:val="18"/>
          <w:szCs w:val="18"/>
          <w:shd w:val="clear" w:color="auto" w:fill="FFFFFF"/>
        </w:rPr>
      </w:pP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0000FF"/>
          <w:sz w:val="18"/>
          <w:szCs w:val="18"/>
          <w:shd w:val="clear" w:color="auto" w:fill="FFFFFF"/>
        </w:rPr>
        <w:t>title2</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800080"/>
          <w:sz w:val="18"/>
          <w:szCs w:val="18"/>
          <w:shd w:val="clear" w:color="auto" w:fill="FFFFFF"/>
        </w:rPr>
        <w:t>'By region'</w:t>
      </w:r>
      <w:r w:rsidRPr="00C3744F">
        <w:rPr>
          <w:rFonts w:ascii="Courier New" w:hAnsi="Courier New" w:cs="Courier New"/>
          <w:color w:val="000000"/>
          <w:sz w:val="18"/>
          <w:szCs w:val="18"/>
          <w:shd w:val="clear" w:color="auto" w:fill="FFFFFF"/>
        </w:rPr>
        <w:t>;</w:t>
      </w:r>
    </w:p>
    <w:p w:rsidR="00C3744F" w:rsidRPr="00C3744F" w:rsidRDefault="00C3744F" w:rsidP="00C3744F">
      <w:pPr>
        <w:autoSpaceDE w:val="0"/>
        <w:autoSpaceDN w:val="0"/>
        <w:adjustRightInd w:val="0"/>
        <w:spacing w:after="0" w:line="240" w:lineRule="auto"/>
        <w:rPr>
          <w:rFonts w:ascii="Courier New" w:hAnsi="Courier New" w:cs="Courier New"/>
          <w:color w:val="000000"/>
          <w:sz w:val="18"/>
          <w:szCs w:val="18"/>
          <w:shd w:val="clear" w:color="auto" w:fill="FFFFFF"/>
        </w:rPr>
      </w:pP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0000FF"/>
          <w:sz w:val="18"/>
          <w:szCs w:val="18"/>
          <w:shd w:val="clear" w:color="auto" w:fill="FFFFFF"/>
        </w:rPr>
        <w:t>by</w:t>
      </w:r>
      <w:r w:rsidRPr="00C3744F">
        <w:rPr>
          <w:rFonts w:ascii="Courier New" w:hAnsi="Courier New" w:cs="Courier New"/>
          <w:color w:val="000000"/>
          <w:sz w:val="18"/>
          <w:szCs w:val="18"/>
          <w:shd w:val="clear" w:color="auto" w:fill="FFFFFF"/>
        </w:rPr>
        <w:t xml:space="preserve"> region;</w:t>
      </w:r>
    </w:p>
    <w:p w:rsidR="00C3744F" w:rsidRPr="00C3744F" w:rsidRDefault="00C3744F" w:rsidP="00C3744F">
      <w:pPr>
        <w:autoSpaceDE w:val="0"/>
        <w:autoSpaceDN w:val="0"/>
        <w:adjustRightInd w:val="0"/>
        <w:spacing w:after="0" w:line="240" w:lineRule="auto"/>
        <w:rPr>
          <w:rFonts w:ascii="Courier New" w:hAnsi="Courier New" w:cs="Courier New"/>
          <w:color w:val="000000"/>
          <w:sz w:val="18"/>
          <w:szCs w:val="18"/>
          <w:shd w:val="clear" w:color="auto" w:fill="FFFFFF"/>
        </w:rPr>
      </w:pP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0000FF"/>
          <w:sz w:val="18"/>
          <w:szCs w:val="18"/>
          <w:shd w:val="clear" w:color="auto" w:fill="FFFFFF"/>
        </w:rPr>
        <w:t>parms</w:t>
      </w:r>
      <w:r w:rsidRPr="00C3744F">
        <w:rPr>
          <w:rFonts w:ascii="Courier New" w:hAnsi="Courier New" w:cs="Courier New"/>
          <w:color w:val="000000"/>
          <w:sz w:val="18"/>
          <w:szCs w:val="18"/>
          <w:shd w:val="clear" w:color="auto" w:fill="FFFFFF"/>
        </w:rPr>
        <w:t xml:space="preserve"> int1=</w:t>
      </w:r>
      <w:r w:rsidRPr="00C3744F">
        <w:rPr>
          <w:rFonts w:ascii="Courier New" w:hAnsi="Courier New" w:cs="Courier New"/>
          <w:b/>
          <w:bCs/>
          <w:color w:val="008080"/>
          <w:sz w:val="18"/>
          <w:szCs w:val="18"/>
          <w:shd w:val="clear" w:color="auto" w:fill="FFFFFF"/>
        </w:rPr>
        <w:t>0</w:t>
      </w:r>
      <w:r w:rsidRPr="00C3744F">
        <w:rPr>
          <w:rFonts w:ascii="Courier New" w:hAnsi="Courier New" w:cs="Courier New"/>
          <w:color w:val="000000"/>
          <w:sz w:val="18"/>
          <w:szCs w:val="18"/>
          <w:shd w:val="clear" w:color="auto" w:fill="FFFFFF"/>
        </w:rPr>
        <w:t xml:space="preserve"> int2=</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 xml:space="preserve"> int3=</w:t>
      </w:r>
      <w:r w:rsidRPr="00C3744F">
        <w:rPr>
          <w:rFonts w:ascii="Courier New" w:hAnsi="Courier New" w:cs="Courier New"/>
          <w:b/>
          <w:bCs/>
          <w:color w:val="008080"/>
          <w:sz w:val="18"/>
          <w:szCs w:val="18"/>
          <w:shd w:val="clear" w:color="auto" w:fill="FFFFFF"/>
        </w:rPr>
        <w:t>2</w:t>
      </w:r>
      <w:r w:rsidRPr="00C3744F">
        <w:rPr>
          <w:rFonts w:ascii="Courier New" w:hAnsi="Courier New" w:cs="Courier New"/>
          <w:color w:val="000000"/>
          <w:sz w:val="18"/>
          <w:szCs w:val="18"/>
          <w:shd w:val="clear" w:color="auto" w:fill="FFFFFF"/>
        </w:rPr>
        <w:t xml:space="preserve"> int4=</w:t>
      </w:r>
      <w:r w:rsidRPr="00C3744F">
        <w:rPr>
          <w:rFonts w:ascii="Courier New" w:hAnsi="Courier New" w:cs="Courier New"/>
          <w:b/>
          <w:bCs/>
          <w:color w:val="008080"/>
          <w:sz w:val="18"/>
          <w:szCs w:val="18"/>
          <w:shd w:val="clear" w:color="auto" w:fill="FFFFFF"/>
        </w:rPr>
        <w:t>2.5</w:t>
      </w:r>
    </w:p>
    <w:p w:rsidR="00C3744F" w:rsidRPr="00C3744F" w:rsidRDefault="00C3744F" w:rsidP="00C3744F">
      <w:pPr>
        <w:autoSpaceDE w:val="0"/>
        <w:autoSpaceDN w:val="0"/>
        <w:adjustRightInd w:val="0"/>
        <w:spacing w:after="0" w:line="240" w:lineRule="auto"/>
        <w:rPr>
          <w:rFonts w:ascii="Courier New" w:hAnsi="Courier New" w:cs="Courier New"/>
          <w:color w:val="000000"/>
          <w:sz w:val="18"/>
          <w:szCs w:val="18"/>
          <w:shd w:val="clear" w:color="auto" w:fill="FFFFFF"/>
        </w:rPr>
      </w:pPr>
      <w:r w:rsidRPr="00C3744F">
        <w:rPr>
          <w:rFonts w:ascii="Courier New" w:hAnsi="Courier New" w:cs="Courier New"/>
          <w:color w:val="000000"/>
          <w:sz w:val="18"/>
          <w:szCs w:val="18"/>
          <w:shd w:val="clear" w:color="auto" w:fill="FFFFFF"/>
        </w:rPr>
        <w:t xml:space="preserve">        beta11=-</w:t>
      </w:r>
      <w:r w:rsidRPr="00C3744F">
        <w:rPr>
          <w:rFonts w:ascii="Courier New" w:hAnsi="Courier New" w:cs="Courier New"/>
          <w:b/>
          <w:bCs/>
          <w:color w:val="008080"/>
          <w:sz w:val="18"/>
          <w:szCs w:val="18"/>
          <w:shd w:val="clear" w:color="auto" w:fill="FFFFFF"/>
        </w:rPr>
        <w:t>0.3</w:t>
      </w:r>
      <w:r w:rsidRPr="00C3744F">
        <w:rPr>
          <w:rFonts w:ascii="Courier New" w:hAnsi="Courier New" w:cs="Courier New"/>
          <w:color w:val="000000"/>
          <w:sz w:val="18"/>
          <w:szCs w:val="18"/>
          <w:shd w:val="clear" w:color="auto" w:fill="FFFFFF"/>
        </w:rPr>
        <w:t xml:space="preserve"> beta21=-</w:t>
      </w:r>
      <w:r w:rsidRPr="00C3744F">
        <w:rPr>
          <w:rFonts w:ascii="Courier New" w:hAnsi="Courier New" w:cs="Courier New"/>
          <w:b/>
          <w:bCs/>
          <w:color w:val="008080"/>
          <w:sz w:val="18"/>
          <w:szCs w:val="18"/>
          <w:shd w:val="clear" w:color="auto" w:fill="FFFFFF"/>
        </w:rPr>
        <w:t>0.3</w:t>
      </w:r>
      <w:r w:rsidRPr="00C3744F">
        <w:rPr>
          <w:rFonts w:ascii="Courier New" w:hAnsi="Courier New" w:cs="Courier New"/>
          <w:color w:val="000000"/>
          <w:sz w:val="18"/>
          <w:szCs w:val="18"/>
          <w:shd w:val="clear" w:color="auto" w:fill="FFFFFF"/>
        </w:rPr>
        <w:t xml:space="preserve"> beta31=</w:t>
      </w:r>
      <w:r w:rsidRPr="00C3744F">
        <w:rPr>
          <w:rFonts w:ascii="Courier New" w:hAnsi="Courier New" w:cs="Courier New"/>
          <w:b/>
          <w:bCs/>
          <w:color w:val="008080"/>
          <w:sz w:val="18"/>
          <w:szCs w:val="18"/>
          <w:shd w:val="clear" w:color="auto" w:fill="FFFFFF"/>
        </w:rPr>
        <w:t>0.25</w:t>
      </w:r>
      <w:r w:rsidRPr="00C3744F">
        <w:rPr>
          <w:rFonts w:ascii="Courier New" w:hAnsi="Courier New" w:cs="Courier New"/>
          <w:color w:val="000000"/>
          <w:sz w:val="18"/>
          <w:szCs w:val="18"/>
          <w:shd w:val="clear" w:color="auto" w:fill="FFFFFF"/>
        </w:rPr>
        <w:t xml:space="preserve"> beta41=-</w:t>
      </w:r>
      <w:r w:rsidRPr="00C3744F">
        <w:rPr>
          <w:rFonts w:ascii="Courier New" w:hAnsi="Courier New" w:cs="Courier New"/>
          <w:b/>
          <w:bCs/>
          <w:color w:val="008080"/>
          <w:sz w:val="18"/>
          <w:szCs w:val="18"/>
          <w:shd w:val="clear" w:color="auto" w:fill="FFFFFF"/>
        </w:rPr>
        <w:t>0.06</w:t>
      </w:r>
      <w:r w:rsidRPr="00C3744F">
        <w:rPr>
          <w:rFonts w:ascii="Courier New" w:hAnsi="Courier New" w:cs="Courier New"/>
          <w:color w:val="000000"/>
          <w:sz w:val="18"/>
          <w:szCs w:val="18"/>
          <w:shd w:val="clear" w:color="auto" w:fill="FFFFFF"/>
        </w:rPr>
        <w:t xml:space="preserve"> beta51=</w:t>
      </w:r>
      <w:r w:rsidRPr="00C3744F">
        <w:rPr>
          <w:rFonts w:ascii="Courier New" w:hAnsi="Courier New" w:cs="Courier New"/>
          <w:b/>
          <w:bCs/>
          <w:color w:val="008080"/>
          <w:sz w:val="18"/>
          <w:szCs w:val="18"/>
          <w:shd w:val="clear" w:color="auto" w:fill="FFFFFF"/>
        </w:rPr>
        <w:t>0.08</w:t>
      </w:r>
    </w:p>
    <w:p w:rsidR="00C3744F" w:rsidRPr="00C3744F" w:rsidRDefault="00C3744F" w:rsidP="00C3744F">
      <w:pPr>
        <w:autoSpaceDE w:val="0"/>
        <w:autoSpaceDN w:val="0"/>
        <w:adjustRightInd w:val="0"/>
        <w:spacing w:after="0" w:line="240" w:lineRule="auto"/>
        <w:rPr>
          <w:rFonts w:ascii="Courier New" w:hAnsi="Courier New" w:cs="Courier New"/>
          <w:color w:val="000000"/>
          <w:sz w:val="18"/>
          <w:szCs w:val="18"/>
          <w:shd w:val="clear" w:color="auto" w:fill="FFFFFF"/>
        </w:rPr>
      </w:pPr>
      <w:r w:rsidRPr="00C3744F">
        <w:rPr>
          <w:rFonts w:ascii="Courier New" w:hAnsi="Courier New" w:cs="Courier New"/>
          <w:color w:val="000000"/>
          <w:sz w:val="18"/>
          <w:szCs w:val="18"/>
          <w:shd w:val="clear" w:color="auto" w:fill="FFFFFF"/>
        </w:rPr>
        <w:t xml:space="preserve">        beta12=-</w:t>
      </w:r>
      <w:r w:rsidRPr="00C3744F">
        <w:rPr>
          <w:rFonts w:ascii="Courier New" w:hAnsi="Courier New" w:cs="Courier New"/>
          <w:b/>
          <w:bCs/>
          <w:color w:val="008080"/>
          <w:sz w:val="18"/>
          <w:szCs w:val="18"/>
          <w:shd w:val="clear" w:color="auto" w:fill="FFFFFF"/>
        </w:rPr>
        <w:t>0.3</w:t>
      </w:r>
      <w:r w:rsidRPr="00C3744F">
        <w:rPr>
          <w:rFonts w:ascii="Courier New" w:hAnsi="Courier New" w:cs="Courier New"/>
          <w:color w:val="000000"/>
          <w:sz w:val="18"/>
          <w:szCs w:val="18"/>
          <w:shd w:val="clear" w:color="auto" w:fill="FFFFFF"/>
        </w:rPr>
        <w:t xml:space="preserve"> beta22=-</w:t>
      </w:r>
      <w:r w:rsidRPr="00C3744F">
        <w:rPr>
          <w:rFonts w:ascii="Courier New" w:hAnsi="Courier New" w:cs="Courier New"/>
          <w:b/>
          <w:bCs/>
          <w:color w:val="008080"/>
          <w:sz w:val="18"/>
          <w:szCs w:val="18"/>
          <w:shd w:val="clear" w:color="auto" w:fill="FFFFFF"/>
        </w:rPr>
        <w:t>0.3</w:t>
      </w:r>
      <w:r w:rsidRPr="00C3744F">
        <w:rPr>
          <w:rFonts w:ascii="Courier New" w:hAnsi="Courier New" w:cs="Courier New"/>
          <w:color w:val="000000"/>
          <w:sz w:val="18"/>
          <w:szCs w:val="18"/>
          <w:shd w:val="clear" w:color="auto" w:fill="FFFFFF"/>
        </w:rPr>
        <w:t xml:space="preserve"> beta32=</w:t>
      </w:r>
      <w:r w:rsidRPr="00C3744F">
        <w:rPr>
          <w:rFonts w:ascii="Courier New" w:hAnsi="Courier New" w:cs="Courier New"/>
          <w:b/>
          <w:bCs/>
          <w:color w:val="008080"/>
          <w:sz w:val="18"/>
          <w:szCs w:val="18"/>
          <w:shd w:val="clear" w:color="auto" w:fill="FFFFFF"/>
        </w:rPr>
        <w:t>0.25</w:t>
      </w:r>
      <w:r w:rsidRPr="00C3744F">
        <w:rPr>
          <w:rFonts w:ascii="Courier New" w:hAnsi="Courier New" w:cs="Courier New"/>
          <w:color w:val="000000"/>
          <w:sz w:val="18"/>
          <w:szCs w:val="18"/>
          <w:shd w:val="clear" w:color="auto" w:fill="FFFFFF"/>
        </w:rPr>
        <w:t xml:space="preserve"> beta42=-</w:t>
      </w:r>
      <w:r w:rsidRPr="00C3744F">
        <w:rPr>
          <w:rFonts w:ascii="Courier New" w:hAnsi="Courier New" w:cs="Courier New"/>
          <w:b/>
          <w:bCs/>
          <w:color w:val="008080"/>
          <w:sz w:val="18"/>
          <w:szCs w:val="18"/>
          <w:shd w:val="clear" w:color="auto" w:fill="FFFFFF"/>
        </w:rPr>
        <w:t>0.06</w:t>
      </w:r>
      <w:r w:rsidRPr="00C3744F">
        <w:rPr>
          <w:rFonts w:ascii="Courier New" w:hAnsi="Courier New" w:cs="Courier New"/>
          <w:color w:val="000000"/>
          <w:sz w:val="18"/>
          <w:szCs w:val="18"/>
          <w:shd w:val="clear" w:color="auto" w:fill="FFFFFF"/>
        </w:rPr>
        <w:t xml:space="preserve"> beta52=</w:t>
      </w:r>
      <w:r w:rsidRPr="00C3744F">
        <w:rPr>
          <w:rFonts w:ascii="Courier New" w:hAnsi="Courier New" w:cs="Courier New"/>
          <w:b/>
          <w:bCs/>
          <w:color w:val="008080"/>
          <w:sz w:val="18"/>
          <w:szCs w:val="18"/>
          <w:shd w:val="clear" w:color="auto" w:fill="FFFFFF"/>
        </w:rPr>
        <w:t>0.08</w:t>
      </w:r>
    </w:p>
    <w:p w:rsidR="00C3744F" w:rsidRPr="00C3744F" w:rsidRDefault="00C3744F" w:rsidP="00C3744F">
      <w:pPr>
        <w:autoSpaceDE w:val="0"/>
        <w:autoSpaceDN w:val="0"/>
        <w:adjustRightInd w:val="0"/>
        <w:spacing w:after="0" w:line="240" w:lineRule="auto"/>
        <w:rPr>
          <w:rFonts w:ascii="Courier New" w:hAnsi="Courier New" w:cs="Courier New"/>
          <w:color w:val="000000"/>
          <w:sz w:val="18"/>
          <w:szCs w:val="18"/>
          <w:shd w:val="clear" w:color="auto" w:fill="FFFFFF"/>
        </w:rPr>
      </w:pPr>
      <w:r w:rsidRPr="00C3744F">
        <w:rPr>
          <w:rFonts w:ascii="Courier New" w:hAnsi="Courier New" w:cs="Courier New"/>
          <w:color w:val="000000"/>
          <w:sz w:val="18"/>
          <w:szCs w:val="18"/>
          <w:shd w:val="clear" w:color="auto" w:fill="FFFFFF"/>
        </w:rPr>
        <w:t xml:space="preserve">        beta13=-</w:t>
      </w:r>
      <w:r w:rsidRPr="00C3744F">
        <w:rPr>
          <w:rFonts w:ascii="Courier New" w:hAnsi="Courier New" w:cs="Courier New"/>
          <w:b/>
          <w:bCs/>
          <w:color w:val="008080"/>
          <w:sz w:val="18"/>
          <w:szCs w:val="18"/>
          <w:shd w:val="clear" w:color="auto" w:fill="FFFFFF"/>
        </w:rPr>
        <w:t>0.3</w:t>
      </w:r>
      <w:r w:rsidRPr="00C3744F">
        <w:rPr>
          <w:rFonts w:ascii="Courier New" w:hAnsi="Courier New" w:cs="Courier New"/>
          <w:color w:val="000000"/>
          <w:sz w:val="18"/>
          <w:szCs w:val="18"/>
          <w:shd w:val="clear" w:color="auto" w:fill="FFFFFF"/>
        </w:rPr>
        <w:t xml:space="preserve"> beta23=-</w:t>
      </w:r>
      <w:r w:rsidRPr="00C3744F">
        <w:rPr>
          <w:rFonts w:ascii="Courier New" w:hAnsi="Courier New" w:cs="Courier New"/>
          <w:b/>
          <w:bCs/>
          <w:color w:val="008080"/>
          <w:sz w:val="18"/>
          <w:szCs w:val="18"/>
          <w:shd w:val="clear" w:color="auto" w:fill="FFFFFF"/>
        </w:rPr>
        <w:t>0.3</w:t>
      </w:r>
      <w:r w:rsidRPr="00C3744F">
        <w:rPr>
          <w:rFonts w:ascii="Courier New" w:hAnsi="Courier New" w:cs="Courier New"/>
          <w:color w:val="000000"/>
          <w:sz w:val="18"/>
          <w:szCs w:val="18"/>
          <w:shd w:val="clear" w:color="auto" w:fill="FFFFFF"/>
        </w:rPr>
        <w:t xml:space="preserve"> beta33=</w:t>
      </w:r>
      <w:r w:rsidRPr="00C3744F">
        <w:rPr>
          <w:rFonts w:ascii="Courier New" w:hAnsi="Courier New" w:cs="Courier New"/>
          <w:b/>
          <w:bCs/>
          <w:color w:val="008080"/>
          <w:sz w:val="18"/>
          <w:szCs w:val="18"/>
          <w:shd w:val="clear" w:color="auto" w:fill="FFFFFF"/>
        </w:rPr>
        <w:t>0.25</w:t>
      </w:r>
      <w:r w:rsidRPr="00C3744F">
        <w:rPr>
          <w:rFonts w:ascii="Courier New" w:hAnsi="Courier New" w:cs="Courier New"/>
          <w:color w:val="000000"/>
          <w:sz w:val="18"/>
          <w:szCs w:val="18"/>
          <w:shd w:val="clear" w:color="auto" w:fill="FFFFFF"/>
        </w:rPr>
        <w:t xml:space="preserve"> beta43=-</w:t>
      </w:r>
      <w:r w:rsidRPr="00C3744F">
        <w:rPr>
          <w:rFonts w:ascii="Courier New" w:hAnsi="Courier New" w:cs="Courier New"/>
          <w:b/>
          <w:bCs/>
          <w:color w:val="008080"/>
          <w:sz w:val="18"/>
          <w:szCs w:val="18"/>
          <w:shd w:val="clear" w:color="auto" w:fill="FFFFFF"/>
        </w:rPr>
        <w:t>0.06</w:t>
      </w:r>
      <w:r w:rsidRPr="00C3744F">
        <w:rPr>
          <w:rFonts w:ascii="Courier New" w:hAnsi="Courier New" w:cs="Courier New"/>
          <w:color w:val="000000"/>
          <w:sz w:val="18"/>
          <w:szCs w:val="18"/>
          <w:shd w:val="clear" w:color="auto" w:fill="FFFFFF"/>
        </w:rPr>
        <w:t xml:space="preserve"> beta53=</w:t>
      </w:r>
      <w:r w:rsidRPr="00C3744F">
        <w:rPr>
          <w:rFonts w:ascii="Courier New" w:hAnsi="Courier New" w:cs="Courier New"/>
          <w:b/>
          <w:bCs/>
          <w:color w:val="008080"/>
          <w:sz w:val="18"/>
          <w:szCs w:val="18"/>
          <w:shd w:val="clear" w:color="auto" w:fill="FFFFFF"/>
        </w:rPr>
        <w:t>0.08</w:t>
      </w:r>
    </w:p>
    <w:p w:rsidR="00C3744F" w:rsidRPr="00C3744F" w:rsidRDefault="00C3744F" w:rsidP="00C3744F">
      <w:pPr>
        <w:autoSpaceDE w:val="0"/>
        <w:autoSpaceDN w:val="0"/>
        <w:adjustRightInd w:val="0"/>
        <w:spacing w:after="0" w:line="240" w:lineRule="auto"/>
        <w:rPr>
          <w:rFonts w:ascii="Courier New" w:hAnsi="Courier New" w:cs="Courier New"/>
          <w:color w:val="000000"/>
          <w:sz w:val="18"/>
          <w:szCs w:val="18"/>
          <w:shd w:val="clear" w:color="auto" w:fill="FFFFFF"/>
        </w:rPr>
      </w:pPr>
      <w:r w:rsidRPr="00C3744F">
        <w:rPr>
          <w:rFonts w:ascii="Courier New" w:hAnsi="Courier New" w:cs="Courier New"/>
          <w:color w:val="000000"/>
          <w:sz w:val="18"/>
          <w:szCs w:val="18"/>
          <w:shd w:val="clear" w:color="auto" w:fill="FFFFFF"/>
        </w:rPr>
        <w:t xml:space="preserve">        beta14=-</w:t>
      </w:r>
      <w:r w:rsidRPr="00C3744F">
        <w:rPr>
          <w:rFonts w:ascii="Courier New" w:hAnsi="Courier New" w:cs="Courier New"/>
          <w:b/>
          <w:bCs/>
          <w:color w:val="008080"/>
          <w:sz w:val="18"/>
          <w:szCs w:val="18"/>
          <w:shd w:val="clear" w:color="auto" w:fill="FFFFFF"/>
        </w:rPr>
        <w:t>0.3</w:t>
      </w:r>
      <w:r w:rsidRPr="00C3744F">
        <w:rPr>
          <w:rFonts w:ascii="Courier New" w:hAnsi="Courier New" w:cs="Courier New"/>
          <w:color w:val="000000"/>
          <w:sz w:val="18"/>
          <w:szCs w:val="18"/>
          <w:shd w:val="clear" w:color="auto" w:fill="FFFFFF"/>
        </w:rPr>
        <w:t xml:space="preserve"> beta24=-</w:t>
      </w:r>
      <w:r w:rsidRPr="00C3744F">
        <w:rPr>
          <w:rFonts w:ascii="Courier New" w:hAnsi="Courier New" w:cs="Courier New"/>
          <w:b/>
          <w:bCs/>
          <w:color w:val="008080"/>
          <w:sz w:val="18"/>
          <w:szCs w:val="18"/>
          <w:shd w:val="clear" w:color="auto" w:fill="FFFFFF"/>
        </w:rPr>
        <w:t>0.3</w:t>
      </w:r>
      <w:r w:rsidRPr="00C3744F">
        <w:rPr>
          <w:rFonts w:ascii="Courier New" w:hAnsi="Courier New" w:cs="Courier New"/>
          <w:color w:val="000000"/>
          <w:sz w:val="18"/>
          <w:szCs w:val="18"/>
          <w:shd w:val="clear" w:color="auto" w:fill="FFFFFF"/>
        </w:rPr>
        <w:t xml:space="preserve"> beta34=</w:t>
      </w:r>
      <w:r w:rsidRPr="00C3744F">
        <w:rPr>
          <w:rFonts w:ascii="Courier New" w:hAnsi="Courier New" w:cs="Courier New"/>
          <w:b/>
          <w:bCs/>
          <w:color w:val="008080"/>
          <w:sz w:val="18"/>
          <w:szCs w:val="18"/>
          <w:shd w:val="clear" w:color="auto" w:fill="FFFFFF"/>
        </w:rPr>
        <w:t>0.25</w:t>
      </w:r>
      <w:r w:rsidRPr="00C3744F">
        <w:rPr>
          <w:rFonts w:ascii="Courier New" w:hAnsi="Courier New" w:cs="Courier New"/>
          <w:color w:val="000000"/>
          <w:sz w:val="18"/>
          <w:szCs w:val="18"/>
          <w:shd w:val="clear" w:color="auto" w:fill="FFFFFF"/>
        </w:rPr>
        <w:t xml:space="preserve"> beta44=-</w:t>
      </w:r>
      <w:r w:rsidRPr="00C3744F">
        <w:rPr>
          <w:rFonts w:ascii="Courier New" w:hAnsi="Courier New" w:cs="Courier New"/>
          <w:b/>
          <w:bCs/>
          <w:color w:val="008080"/>
          <w:sz w:val="18"/>
          <w:szCs w:val="18"/>
          <w:shd w:val="clear" w:color="auto" w:fill="FFFFFF"/>
        </w:rPr>
        <w:t>0.06</w:t>
      </w:r>
      <w:r w:rsidRPr="00C3744F">
        <w:rPr>
          <w:rFonts w:ascii="Courier New" w:hAnsi="Courier New" w:cs="Courier New"/>
          <w:color w:val="000000"/>
          <w:sz w:val="18"/>
          <w:szCs w:val="18"/>
          <w:shd w:val="clear" w:color="auto" w:fill="FFFFFF"/>
        </w:rPr>
        <w:t xml:space="preserve"> beta54=</w:t>
      </w:r>
      <w:r w:rsidRPr="00C3744F">
        <w:rPr>
          <w:rFonts w:ascii="Courier New" w:hAnsi="Courier New" w:cs="Courier New"/>
          <w:b/>
          <w:bCs/>
          <w:color w:val="008080"/>
          <w:sz w:val="18"/>
          <w:szCs w:val="18"/>
          <w:shd w:val="clear" w:color="auto" w:fill="FFFFFF"/>
        </w:rPr>
        <w:t>0.08</w:t>
      </w:r>
    </w:p>
    <w:p w:rsidR="00C3744F" w:rsidRPr="00C3744F" w:rsidRDefault="00C3744F" w:rsidP="00C3744F">
      <w:pPr>
        <w:autoSpaceDE w:val="0"/>
        <w:autoSpaceDN w:val="0"/>
        <w:adjustRightInd w:val="0"/>
        <w:spacing w:after="0" w:line="240" w:lineRule="auto"/>
        <w:rPr>
          <w:rFonts w:ascii="Courier New" w:hAnsi="Courier New" w:cs="Courier New"/>
          <w:color w:val="000000"/>
          <w:sz w:val="18"/>
          <w:szCs w:val="18"/>
          <w:shd w:val="clear" w:color="auto" w:fill="FFFFFF"/>
        </w:rPr>
      </w:pPr>
      <w:r w:rsidRPr="00C3744F">
        <w:rPr>
          <w:rFonts w:ascii="Courier New" w:hAnsi="Courier New" w:cs="Courier New"/>
          <w:color w:val="000000"/>
          <w:sz w:val="18"/>
          <w:szCs w:val="18"/>
          <w:shd w:val="clear" w:color="auto" w:fill="FFFFFF"/>
        </w:rPr>
        <w:t>;</w:t>
      </w:r>
    </w:p>
    <w:p w:rsidR="00C3744F" w:rsidRPr="00C3744F" w:rsidRDefault="00C3744F" w:rsidP="00C3744F">
      <w:pPr>
        <w:autoSpaceDE w:val="0"/>
        <w:autoSpaceDN w:val="0"/>
        <w:adjustRightInd w:val="0"/>
        <w:spacing w:after="0" w:line="240" w:lineRule="auto"/>
        <w:rPr>
          <w:rFonts w:ascii="Courier New" w:hAnsi="Courier New" w:cs="Courier New"/>
          <w:color w:val="000000"/>
          <w:sz w:val="18"/>
          <w:szCs w:val="18"/>
          <w:shd w:val="clear" w:color="auto" w:fill="FFFFFF"/>
        </w:rPr>
      </w:pPr>
      <w:r w:rsidRPr="00C3744F">
        <w:rPr>
          <w:rFonts w:ascii="Courier New" w:hAnsi="Courier New" w:cs="Courier New"/>
          <w:color w:val="000000"/>
          <w:sz w:val="18"/>
          <w:szCs w:val="18"/>
          <w:shd w:val="clear" w:color="auto" w:fill="FFFFFF"/>
        </w:rPr>
        <w:t>beta01=</w:t>
      </w:r>
      <w:r w:rsidRPr="00C3744F">
        <w:rPr>
          <w:rFonts w:ascii="Courier New" w:hAnsi="Courier New" w:cs="Courier New"/>
          <w:b/>
          <w:bCs/>
          <w:color w:val="008080"/>
          <w:sz w:val="18"/>
          <w:szCs w:val="18"/>
          <w:shd w:val="clear" w:color="auto" w:fill="FFFFFF"/>
        </w:rPr>
        <w:t>0</w:t>
      </w:r>
      <w:r w:rsidRPr="00C3744F">
        <w:rPr>
          <w:rFonts w:ascii="Courier New" w:hAnsi="Courier New" w:cs="Courier New"/>
          <w:color w:val="000000"/>
          <w:sz w:val="18"/>
          <w:szCs w:val="18"/>
          <w:shd w:val="clear" w:color="auto" w:fill="FFFFFF"/>
        </w:rPr>
        <w:t>;</w:t>
      </w:r>
    </w:p>
    <w:p w:rsidR="00C3744F" w:rsidRPr="00C3744F" w:rsidRDefault="00C3744F" w:rsidP="00C3744F">
      <w:pPr>
        <w:autoSpaceDE w:val="0"/>
        <w:autoSpaceDN w:val="0"/>
        <w:adjustRightInd w:val="0"/>
        <w:spacing w:after="0" w:line="240" w:lineRule="auto"/>
        <w:rPr>
          <w:rFonts w:ascii="Courier New" w:hAnsi="Courier New" w:cs="Courier New"/>
          <w:color w:val="000000"/>
          <w:sz w:val="18"/>
          <w:szCs w:val="18"/>
          <w:shd w:val="clear" w:color="auto" w:fill="FFFFFF"/>
        </w:rPr>
      </w:pPr>
      <w:r w:rsidRPr="00C3744F">
        <w:rPr>
          <w:rFonts w:ascii="Courier New" w:hAnsi="Courier New" w:cs="Courier New"/>
          <w:color w:val="000000"/>
          <w:sz w:val="18"/>
          <w:szCs w:val="18"/>
          <w:shd w:val="clear" w:color="auto" w:fill="FFFFFF"/>
        </w:rPr>
        <w:t>beta02=</w:t>
      </w:r>
      <w:r w:rsidRPr="00C3744F">
        <w:rPr>
          <w:rFonts w:ascii="Courier New" w:hAnsi="Courier New" w:cs="Courier New"/>
          <w:b/>
          <w:bCs/>
          <w:color w:val="008080"/>
          <w:sz w:val="18"/>
          <w:szCs w:val="18"/>
          <w:shd w:val="clear" w:color="auto" w:fill="FFFFFF"/>
        </w:rPr>
        <w:t>0</w:t>
      </w:r>
      <w:r w:rsidRPr="00C3744F">
        <w:rPr>
          <w:rFonts w:ascii="Courier New" w:hAnsi="Courier New" w:cs="Courier New"/>
          <w:color w:val="000000"/>
          <w:sz w:val="18"/>
          <w:szCs w:val="18"/>
          <w:shd w:val="clear" w:color="auto" w:fill="FFFFFF"/>
        </w:rPr>
        <w:t>;</w:t>
      </w:r>
    </w:p>
    <w:p w:rsidR="00C3744F" w:rsidRPr="00C3744F" w:rsidRDefault="00C3744F" w:rsidP="00C3744F">
      <w:pPr>
        <w:autoSpaceDE w:val="0"/>
        <w:autoSpaceDN w:val="0"/>
        <w:adjustRightInd w:val="0"/>
        <w:spacing w:after="0" w:line="240" w:lineRule="auto"/>
        <w:rPr>
          <w:rFonts w:ascii="Courier New" w:hAnsi="Courier New" w:cs="Courier New"/>
          <w:color w:val="000000"/>
          <w:sz w:val="18"/>
          <w:szCs w:val="18"/>
          <w:shd w:val="clear" w:color="auto" w:fill="FFFFFF"/>
        </w:rPr>
      </w:pPr>
      <w:r w:rsidRPr="00C3744F">
        <w:rPr>
          <w:rFonts w:ascii="Courier New" w:hAnsi="Courier New" w:cs="Courier New"/>
          <w:color w:val="000000"/>
          <w:sz w:val="18"/>
          <w:szCs w:val="18"/>
          <w:shd w:val="clear" w:color="auto" w:fill="FFFFFF"/>
        </w:rPr>
        <w:t>beta03=</w:t>
      </w:r>
      <w:r w:rsidRPr="00C3744F">
        <w:rPr>
          <w:rFonts w:ascii="Courier New" w:hAnsi="Courier New" w:cs="Courier New"/>
          <w:b/>
          <w:bCs/>
          <w:color w:val="008080"/>
          <w:sz w:val="18"/>
          <w:szCs w:val="18"/>
          <w:shd w:val="clear" w:color="auto" w:fill="FFFFFF"/>
        </w:rPr>
        <w:t>0</w:t>
      </w:r>
      <w:r w:rsidRPr="00C3744F">
        <w:rPr>
          <w:rFonts w:ascii="Courier New" w:hAnsi="Courier New" w:cs="Courier New"/>
          <w:color w:val="000000"/>
          <w:sz w:val="18"/>
          <w:szCs w:val="18"/>
          <w:shd w:val="clear" w:color="auto" w:fill="FFFFFF"/>
        </w:rPr>
        <w:t>;</w:t>
      </w:r>
    </w:p>
    <w:p w:rsidR="00C3744F" w:rsidRPr="00C3744F" w:rsidRDefault="00C3744F" w:rsidP="00C3744F">
      <w:pPr>
        <w:autoSpaceDE w:val="0"/>
        <w:autoSpaceDN w:val="0"/>
        <w:adjustRightInd w:val="0"/>
        <w:spacing w:after="0" w:line="240" w:lineRule="auto"/>
        <w:rPr>
          <w:rFonts w:ascii="Courier New" w:hAnsi="Courier New" w:cs="Courier New"/>
          <w:color w:val="000000"/>
          <w:sz w:val="18"/>
          <w:szCs w:val="18"/>
          <w:shd w:val="clear" w:color="auto" w:fill="FFFFFF"/>
        </w:rPr>
      </w:pPr>
      <w:r w:rsidRPr="00C3744F">
        <w:rPr>
          <w:rFonts w:ascii="Courier New" w:hAnsi="Courier New" w:cs="Courier New"/>
          <w:color w:val="000000"/>
          <w:sz w:val="18"/>
          <w:szCs w:val="18"/>
          <w:shd w:val="clear" w:color="auto" w:fill="FFFFFF"/>
        </w:rPr>
        <w:t>beta04=</w:t>
      </w:r>
      <w:r w:rsidRPr="00C3744F">
        <w:rPr>
          <w:rFonts w:ascii="Courier New" w:hAnsi="Courier New" w:cs="Courier New"/>
          <w:b/>
          <w:bCs/>
          <w:color w:val="008080"/>
          <w:sz w:val="18"/>
          <w:szCs w:val="18"/>
          <w:shd w:val="clear" w:color="auto" w:fill="FFFFFF"/>
        </w:rPr>
        <w:t>0</w:t>
      </w:r>
      <w:r w:rsidRPr="00C3744F">
        <w:rPr>
          <w:rFonts w:ascii="Courier New" w:hAnsi="Courier New" w:cs="Courier New"/>
          <w:color w:val="000000"/>
          <w:sz w:val="18"/>
          <w:szCs w:val="18"/>
          <w:shd w:val="clear" w:color="auto" w:fill="FFFFFF"/>
        </w:rPr>
        <w:t>;</w:t>
      </w:r>
    </w:p>
    <w:p w:rsidR="00C3744F" w:rsidRPr="00C3744F" w:rsidRDefault="00C3744F" w:rsidP="00C3744F">
      <w:pPr>
        <w:autoSpaceDE w:val="0"/>
        <w:autoSpaceDN w:val="0"/>
        <w:adjustRightInd w:val="0"/>
        <w:spacing w:after="0" w:line="240" w:lineRule="auto"/>
        <w:rPr>
          <w:rFonts w:ascii="Courier New" w:hAnsi="Courier New" w:cs="Courier New"/>
          <w:color w:val="000000"/>
          <w:sz w:val="18"/>
          <w:szCs w:val="18"/>
          <w:shd w:val="clear" w:color="auto" w:fill="FFFFFF"/>
        </w:rPr>
      </w:pPr>
      <w:r w:rsidRPr="00C3744F">
        <w:rPr>
          <w:rFonts w:ascii="Courier New" w:hAnsi="Courier New" w:cs="Courier New"/>
          <w:color w:val="000000"/>
          <w:sz w:val="18"/>
          <w:szCs w:val="18"/>
          <w:shd w:val="clear" w:color="auto" w:fill="FFFFFF"/>
        </w:rPr>
        <w:t xml:space="preserve">  eta1 =  beta01*(survey=</w:t>
      </w:r>
      <w:r w:rsidRPr="00C3744F">
        <w:rPr>
          <w:rFonts w:ascii="Courier New" w:hAnsi="Courier New" w:cs="Courier New"/>
          <w:b/>
          <w:bCs/>
          <w:color w:val="008080"/>
          <w:sz w:val="18"/>
          <w:szCs w:val="18"/>
          <w:shd w:val="clear" w:color="auto" w:fill="FFFFFF"/>
        </w:rPr>
        <w:t>0</w:t>
      </w:r>
      <w:r w:rsidRPr="00C3744F">
        <w:rPr>
          <w:rFonts w:ascii="Courier New" w:hAnsi="Courier New" w:cs="Courier New"/>
          <w:color w:val="000000"/>
          <w:sz w:val="18"/>
          <w:szCs w:val="18"/>
          <w:shd w:val="clear" w:color="auto" w:fill="FFFFFF"/>
        </w:rPr>
        <w:t>)+beta11*(survey=</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)+beta21*(survey=</w:t>
      </w:r>
      <w:r w:rsidRPr="00C3744F">
        <w:rPr>
          <w:rFonts w:ascii="Courier New" w:hAnsi="Courier New" w:cs="Courier New"/>
          <w:b/>
          <w:bCs/>
          <w:color w:val="008080"/>
          <w:sz w:val="18"/>
          <w:szCs w:val="18"/>
          <w:shd w:val="clear" w:color="auto" w:fill="FFFFFF"/>
        </w:rPr>
        <w:t>2</w:t>
      </w:r>
      <w:r w:rsidRPr="00C3744F">
        <w:rPr>
          <w:rFonts w:ascii="Courier New" w:hAnsi="Courier New" w:cs="Courier New"/>
          <w:color w:val="000000"/>
          <w:sz w:val="18"/>
          <w:szCs w:val="18"/>
          <w:shd w:val="clear" w:color="auto" w:fill="FFFFFF"/>
        </w:rPr>
        <w:t>)+beta31*(survey=</w:t>
      </w:r>
      <w:r w:rsidRPr="00C3744F">
        <w:rPr>
          <w:rFonts w:ascii="Courier New" w:hAnsi="Courier New" w:cs="Courier New"/>
          <w:b/>
          <w:bCs/>
          <w:color w:val="008080"/>
          <w:sz w:val="18"/>
          <w:szCs w:val="18"/>
          <w:shd w:val="clear" w:color="auto" w:fill="FFFFFF"/>
        </w:rPr>
        <w:t>3</w:t>
      </w:r>
      <w:r w:rsidRPr="00C3744F">
        <w:rPr>
          <w:rFonts w:ascii="Courier New" w:hAnsi="Courier New" w:cs="Courier New"/>
          <w:color w:val="000000"/>
          <w:sz w:val="18"/>
          <w:szCs w:val="18"/>
          <w:shd w:val="clear" w:color="auto" w:fill="FFFFFF"/>
        </w:rPr>
        <w:t>)+beta41*(survey=</w:t>
      </w:r>
      <w:r w:rsidRPr="00C3744F">
        <w:rPr>
          <w:rFonts w:ascii="Courier New" w:hAnsi="Courier New" w:cs="Courier New"/>
          <w:b/>
          <w:bCs/>
          <w:color w:val="008080"/>
          <w:sz w:val="18"/>
          <w:szCs w:val="18"/>
          <w:shd w:val="clear" w:color="auto" w:fill="FFFFFF"/>
        </w:rPr>
        <w:t>4</w:t>
      </w:r>
      <w:r w:rsidRPr="00C3744F">
        <w:rPr>
          <w:rFonts w:ascii="Courier New" w:hAnsi="Courier New" w:cs="Courier New"/>
          <w:color w:val="000000"/>
          <w:sz w:val="18"/>
          <w:szCs w:val="18"/>
          <w:shd w:val="clear" w:color="auto" w:fill="FFFFFF"/>
        </w:rPr>
        <w:t>)+beta51*(survey=</w:t>
      </w:r>
      <w:r w:rsidRPr="00C3744F">
        <w:rPr>
          <w:rFonts w:ascii="Courier New" w:hAnsi="Courier New" w:cs="Courier New"/>
          <w:b/>
          <w:bCs/>
          <w:color w:val="008080"/>
          <w:sz w:val="18"/>
          <w:szCs w:val="18"/>
          <w:shd w:val="clear" w:color="auto" w:fill="FFFFFF"/>
        </w:rPr>
        <w:t>5</w:t>
      </w:r>
      <w:r w:rsidRPr="00C3744F">
        <w:rPr>
          <w:rFonts w:ascii="Courier New" w:hAnsi="Courier New" w:cs="Courier New"/>
          <w:color w:val="000000"/>
          <w:sz w:val="18"/>
          <w:szCs w:val="18"/>
          <w:shd w:val="clear" w:color="auto" w:fill="FFFFFF"/>
        </w:rPr>
        <w:t>);</w:t>
      </w:r>
    </w:p>
    <w:p w:rsidR="00C3744F" w:rsidRPr="00C3744F" w:rsidRDefault="00C3744F" w:rsidP="00C3744F">
      <w:pPr>
        <w:autoSpaceDE w:val="0"/>
        <w:autoSpaceDN w:val="0"/>
        <w:adjustRightInd w:val="0"/>
        <w:spacing w:after="0" w:line="240" w:lineRule="auto"/>
        <w:rPr>
          <w:rFonts w:ascii="Courier New" w:hAnsi="Courier New" w:cs="Courier New"/>
          <w:color w:val="000000"/>
          <w:sz w:val="18"/>
          <w:szCs w:val="18"/>
          <w:shd w:val="clear" w:color="auto" w:fill="FFFFFF"/>
        </w:rPr>
      </w:pPr>
      <w:r w:rsidRPr="00C3744F">
        <w:rPr>
          <w:rFonts w:ascii="Courier New" w:hAnsi="Courier New" w:cs="Courier New"/>
          <w:color w:val="000000"/>
          <w:sz w:val="18"/>
          <w:szCs w:val="18"/>
          <w:shd w:val="clear" w:color="auto" w:fill="FFFFFF"/>
        </w:rPr>
        <w:t xml:space="preserve">  eta2 =  beta02*(survey=</w:t>
      </w:r>
      <w:r w:rsidRPr="00C3744F">
        <w:rPr>
          <w:rFonts w:ascii="Courier New" w:hAnsi="Courier New" w:cs="Courier New"/>
          <w:b/>
          <w:bCs/>
          <w:color w:val="008080"/>
          <w:sz w:val="18"/>
          <w:szCs w:val="18"/>
          <w:shd w:val="clear" w:color="auto" w:fill="FFFFFF"/>
        </w:rPr>
        <w:t>0</w:t>
      </w:r>
      <w:r w:rsidRPr="00C3744F">
        <w:rPr>
          <w:rFonts w:ascii="Courier New" w:hAnsi="Courier New" w:cs="Courier New"/>
          <w:color w:val="000000"/>
          <w:sz w:val="18"/>
          <w:szCs w:val="18"/>
          <w:shd w:val="clear" w:color="auto" w:fill="FFFFFF"/>
        </w:rPr>
        <w:t>)+beta12*(survey=</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)+beta22*(survey=</w:t>
      </w:r>
      <w:r w:rsidRPr="00C3744F">
        <w:rPr>
          <w:rFonts w:ascii="Courier New" w:hAnsi="Courier New" w:cs="Courier New"/>
          <w:b/>
          <w:bCs/>
          <w:color w:val="008080"/>
          <w:sz w:val="18"/>
          <w:szCs w:val="18"/>
          <w:shd w:val="clear" w:color="auto" w:fill="FFFFFF"/>
        </w:rPr>
        <w:t>2</w:t>
      </w:r>
      <w:r w:rsidRPr="00C3744F">
        <w:rPr>
          <w:rFonts w:ascii="Courier New" w:hAnsi="Courier New" w:cs="Courier New"/>
          <w:color w:val="000000"/>
          <w:sz w:val="18"/>
          <w:szCs w:val="18"/>
          <w:shd w:val="clear" w:color="auto" w:fill="FFFFFF"/>
        </w:rPr>
        <w:t>)+beta32*(survey=</w:t>
      </w:r>
      <w:r w:rsidRPr="00C3744F">
        <w:rPr>
          <w:rFonts w:ascii="Courier New" w:hAnsi="Courier New" w:cs="Courier New"/>
          <w:b/>
          <w:bCs/>
          <w:color w:val="008080"/>
          <w:sz w:val="18"/>
          <w:szCs w:val="18"/>
          <w:shd w:val="clear" w:color="auto" w:fill="FFFFFF"/>
        </w:rPr>
        <w:t>3</w:t>
      </w:r>
      <w:r w:rsidRPr="00C3744F">
        <w:rPr>
          <w:rFonts w:ascii="Courier New" w:hAnsi="Courier New" w:cs="Courier New"/>
          <w:color w:val="000000"/>
          <w:sz w:val="18"/>
          <w:szCs w:val="18"/>
          <w:shd w:val="clear" w:color="auto" w:fill="FFFFFF"/>
        </w:rPr>
        <w:t>)+beta42*(survey=</w:t>
      </w:r>
      <w:r w:rsidRPr="00C3744F">
        <w:rPr>
          <w:rFonts w:ascii="Courier New" w:hAnsi="Courier New" w:cs="Courier New"/>
          <w:b/>
          <w:bCs/>
          <w:color w:val="008080"/>
          <w:sz w:val="18"/>
          <w:szCs w:val="18"/>
          <w:shd w:val="clear" w:color="auto" w:fill="FFFFFF"/>
        </w:rPr>
        <w:t>4</w:t>
      </w:r>
      <w:r w:rsidRPr="00C3744F">
        <w:rPr>
          <w:rFonts w:ascii="Courier New" w:hAnsi="Courier New" w:cs="Courier New"/>
          <w:color w:val="000000"/>
          <w:sz w:val="18"/>
          <w:szCs w:val="18"/>
          <w:shd w:val="clear" w:color="auto" w:fill="FFFFFF"/>
        </w:rPr>
        <w:t>)+beta52*(survey=</w:t>
      </w:r>
      <w:r w:rsidRPr="00C3744F">
        <w:rPr>
          <w:rFonts w:ascii="Courier New" w:hAnsi="Courier New" w:cs="Courier New"/>
          <w:b/>
          <w:bCs/>
          <w:color w:val="008080"/>
          <w:sz w:val="18"/>
          <w:szCs w:val="18"/>
          <w:shd w:val="clear" w:color="auto" w:fill="FFFFFF"/>
        </w:rPr>
        <w:t>5</w:t>
      </w:r>
      <w:r w:rsidRPr="00C3744F">
        <w:rPr>
          <w:rFonts w:ascii="Courier New" w:hAnsi="Courier New" w:cs="Courier New"/>
          <w:color w:val="000000"/>
          <w:sz w:val="18"/>
          <w:szCs w:val="18"/>
          <w:shd w:val="clear" w:color="auto" w:fill="FFFFFF"/>
        </w:rPr>
        <w:t>);</w:t>
      </w:r>
    </w:p>
    <w:p w:rsidR="00C3744F" w:rsidRPr="00C3744F" w:rsidRDefault="00C3744F" w:rsidP="00C3744F">
      <w:pPr>
        <w:autoSpaceDE w:val="0"/>
        <w:autoSpaceDN w:val="0"/>
        <w:adjustRightInd w:val="0"/>
        <w:spacing w:after="0" w:line="240" w:lineRule="auto"/>
        <w:rPr>
          <w:rFonts w:ascii="Courier New" w:hAnsi="Courier New" w:cs="Courier New"/>
          <w:color w:val="000000"/>
          <w:sz w:val="18"/>
          <w:szCs w:val="18"/>
          <w:shd w:val="clear" w:color="auto" w:fill="FFFFFF"/>
        </w:rPr>
      </w:pPr>
      <w:r w:rsidRPr="00C3744F">
        <w:rPr>
          <w:rFonts w:ascii="Courier New" w:hAnsi="Courier New" w:cs="Courier New"/>
          <w:color w:val="000000"/>
          <w:sz w:val="18"/>
          <w:szCs w:val="18"/>
          <w:shd w:val="clear" w:color="auto" w:fill="FFFFFF"/>
        </w:rPr>
        <w:t xml:space="preserve">  eta3 =  beta03*(survey=</w:t>
      </w:r>
      <w:r w:rsidRPr="00C3744F">
        <w:rPr>
          <w:rFonts w:ascii="Courier New" w:hAnsi="Courier New" w:cs="Courier New"/>
          <w:b/>
          <w:bCs/>
          <w:color w:val="008080"/>
          <w:sz w:val="18"/>
          <w:szCs w:val="18"/>
          <w:shd w:val="clear" w:color="auto" w:fill="FFFFFF"/>
        </w:rPr>
        <w:t>0</w:t>
      </w:r>
      <w:r w:rsidRPr="00C3744F">
        <w:rPr>
          <w:rFonts w:ascii="Courier New" w:hAnsi="Courier New" w:cs="Courier New"/>
          <w:color w:val="000000"/>
          <w:sz w:val="18"/>
          <w:szCs w:val="18"/>
          <w:shd w:val="clear" w:color="auto" w:fill="FFFFFF"/>
        </w:rPr>
        <w:t>)+beta13*(survey=</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)+beta23*(survey=</w:t>
      </w:r>
      <w:r w:rsidRPr="00C3744F">
        <w:rPr>
          <w:rFonts w:ascii="Courier New" w:hAnsi="Courier New" w:cs="Courier New"/>
          <w:b/>
          <w:bCs/>
          <w:color w:val="008080"/>
          <w:sz w:val="18"/>
          <w:szCs w:val="18"/>
          <w:shd w:val="clear" w:color="auto" w:fill="FFFFFF"/>
        </w:rPr>
        <w:t>2</w:t>
      </w:r>
      <w:r w:rsidRPr="00C3744F">
        <w:rPr>
          <w:rFonts w:ascii="Courier New" w:hAnsi="Courier New" w:cs="Courier New"/>
          <w:color w:val="000000"/>
          <w:sz w:val="18"/>
          <w:szCs w:val="18"/>
          <w:shd w:val="clear" w:color="auto" w:fill="FFFFFF"/>
        </w:rPr>
        <w:t>)+beta33*(survey=</w:t>
      </w:r>
      <w:r w:rsidRPr="00C3744F">
        <w:rPr>
          <w:rFonts w:ascii="Courier New" w:hAnsi="Courier New" w:cs="Courier New"/>
          <w:b/>
          <w:bCs/>
          <w:color w:val="008080"/>
          <w:sz w:val="18"/>
          <w:szCs w:val="18"/>
          <w:shd w:val="clear" w:color="auto" w:fill="FFFFFF"/>
        </w:rPr>
        <w:t>3</w:t>
      </w:r>
      <w:r w:rsidRPr="00C3744F">
        <w:rPr>
          <w:rFonts w:ascii="Courier New" w:hAnsi="Courier New" w:cs="Courier New"/>
          <w:color w:val="000000"/>
          <w:sz w:val="18"/>
          <w:szCs w:val="18"/>
          <w:shd w:val="clear" w:color="auto" w:fill="FFFFFF"/>
        </w:rPr>
        <w:t>)+beta43*(survey=</w:t>
      </w:r>
      <w:r w:rsidRPr="00C3744F">
        <w:rPr>
          <w:rFonts w:ascii="Courier New" w:hAnsi="Courier New" w:cs="Courier New"/>
          <w:b/>
          <w:bCs/>
          <w:color w:val="008080"/>
          <w:sz w:val="18"/>
          <w:szCs w:val="18"/>
          <w:shd w:val="clear" w:color="auto" w:fill="FFFFFF"/>
        </w:rPr>
        <w:t>4</w:t>
      </w:r>
      <w:r w:rsidRPr="00C3744F">
        <w:rPr>
          <w:rFonts w:ascii="Courier New" w:hAnsi="Courier New" w:cs="Courier New"/>
          <w:color w:val="000000"/>
          <w:sz w:val="18"/>
          <w:szCs w:val="18"/>
          <w:shd w:val="clear" w:color="auto" w:fill="FFFFFF"/>
        </w:rPr>
        <w:t>)+beta53*(survey=</w:t>
      </w:r>
      <w:r w:rsidRPr="00C3744F">
        <w:rPr>
          <w:rFonts w:ascii="Courier New" w:hAnsi="Courier New" w:cs="Courier New"/>
          <w:b/>
          <w:bCs/>
          <w:color w:val="008080"/>
          <w:sz w:val="18"/>
          <w:szCs w:val="18"/>
          <w:shd w:val="clear" w:color="auto" w:fill="FFFFFF"/>
        </w:rPr>
        <w:t>5</w:t>
      </w:r>
      <w:r w:rsidRPr="00C3744F">
        <w:rPr>
          <w:rFonts w:ascii="Courier New" w:hAnsi="Courier New" w:cs="Courier New"/>
          <w:color w:val="000000"/>
          <w:sz w:val="18"/>
          <w:szCs w:val="18"/>
          <w:shd w:val="clear" w:color="auto" w:fill="FFFFFF"/>
        </w:rPr>
        <w:t>);</w:t>
      </w:r>
    </w:p>
    <w:p w:rsidR="00C3744F" w:rsidRPr="00C3744F" w:rsidRDefault="00C3744F" w:rsidP="00C3744F">
      <w:pPr>
        <w:autoSpaceDE w:val="0"/>
        <w:autoSpaceDN w:val="0"/>
        <w:adjustRightInd w:val="0"/>
        <w:spacing w:after="0" w:line="240" w:lineRule="auto"/>
        <w:rPr>
          <w:rFonts w:ascii="Courier New" w:hAnsi="Courier New" w:cs="Courier New"/>
          <w:color w:val="000000"/>
          <w:sz w:val="18"/>
          <w:szCs w:val="18"/>
          <w:shd w:val="clear" w:color="auto" w:fill="FFFFFF"/>
        </w:rPr>
      </w:pPr>
      <w:r w:rsidRPr="00C3744F">
        <w:rPr>
          <w:rFonts w:ascii="Courier New" w:hAnsi="Courier New" w:cs="Courier New"/>
          <w:color w:val="000000"/>
          <w:sz w:val="18"/>
          <w:szCs w:val="18"/>
          <w:shd w:val="clear" w:color="auto" w:fill="FFFFFF"/>
        </w:rPr>
        <w:lastRenderedPageBreak/>
        <w:t xml:space="preserve">  eta4 =  beta04*(survey=</w:t>
      </w:r>
      <w:r w:rsidRPr="00C3744F">
        <w:rPr>
          <w:rFonts w:ascii="Courier New" w:hAnsi="Courier New" w:cs="Courier New"/>
          <w:b/>
          <w:bCs/>
          <w:color w:val="008080"/>
          <w:sz w:val="18"/>
          <w:szCs w:val="18"/>
          <w:shd w:val="clear" w:color="auto" w:fill="FFFFFF"/>
        </w:rPr>
        <w:t>0</w:t>
      </w:r>
      <w:r w:rsidRPr="00C3744F">
        <w:rPr>
          <w:rFonts w:ascii="Courier New" w:hAnsi="Courier New" w:cs="Courier New"/>
          <w:color w:val="000000"/>
          <w:sz w:val="18"/>
          <w:szCs w:val="18"/>
          <w:shd w:val="clear" w:color="auto" w:fill="FFFFFF"/>
        </w:rPr>
        <w:t>)+beta14*(survey=</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)+beta24*(survey=</w:t>
      </w:r>
      <w:r w:rsidRPr="00C3744F">
        <w:rPr>
          <w:rFonts w:ascii="Courier New" w:hAnsi="Courier New" w:cs="Courier New"/>
          <w:b/>
          <w:bCs/>
          <w:color w:val="008080"/>
          <w:sz w:val="18"/>
          <w:szCs w:val="18"/>
          <w:shd w:val="clear" w:color="auto" w:fill="FFFFFF"/>
        </w:rPr>
        <w:t>2</w:t>
      </w:r>
      <w:r w:rsidRPr="00C3744F">
        <w:rPr>
          <w:rFonts w:ascii="Courier New" w:hAnsi="Courier New" w:cs="Courier New"/>
          <w:color w:val="000000"/>
          <w:sz w:val="18"/>
          <w:szCs w:val="18"/>
          <w:shd w:val="clear" w:color="auto" w:fill="FFFFFF"/>
        </w:rPr>
        <w:t>)+beta34*(survey=</w:t>
      </w:r>
      <w:r w:rsidRPr="00C3744F">
        <w:rPr>
          <w:rFonts w:ascii="Courier New" w:hAnsi="Courier New" w:cs="Courier New"/>
          <w:b/>
          <w:bCs/>
          <w:color w:val="008080"/>
          <w:sz w:val="18"/>
          <w:szCs w:val="18"/>
          <w:shd w:val="clear" w:color="auto" w:fill="FFFFFF"/>
        </w:rPr>
        <w:t>3</w:t>
      </w:r>
      <w:r w:rsidRPr="00C3744F">
        <w:rPr>
          <w:rFonts w:ascii="Courier New" w:hAnsi="Courier New" w:cs="Courier New"/>
          <w:color w:val="000000"/>
          <w:sz w:val="18"/>
          <w:szCs w:val="18"/>
          <w:shd w:val="clear" w:color="auto" w:fill="FFFFFF"/>
        </w:rPr>
        <w:t>)+beta44*(survey=</w:t>
      </w:r>
      <w:r w:rsidRPr="00C3744F">
        <w:rPr>
          <w:rFonts w:ascii="Courier New" w:hAnsi="Courier New" w:cs="Courier New"/>
          <w:b/>
          <w:bCs/>
          <w:color w:val="008080"/>
          <w:sz w:val="18"/>
          <w:szCs w:val="18"/>
          <w:shd w:val="clear" w:color="auto" w:fill="FFFFFF"/>
        </w:rPr>
        <w:t>4</w:t>
      </w:r>
      <w:r w:rsidRPr="00C3744F">
        <w:rPr>
          <w:rFonts w:ascii="Courier New" w:hAnsi="Courier New" w:cs="Courier New"/>
          <w:color w:val="000000"/>
          <w:sz w:val="18"/>
          <w:szCs w:val="18"/>
          <w:shd w:val="clear" w:color="auto" w:fill="FFFFFF"/>
        </w:rPr>
        <w:t>)+beta54*(survey=</w:t>
      </w:r>
      <w:r w:rsidRPr="00C3744F">
        <w:rPr>
          <w:rFonts w:ascii="Courier New" w:hAnsi="Courier New" w:cs="Courier New"/>
          <w:b/>
          <w:bCs/>
          <w:color w:val="008080"/>
          <w:sz w:val="18"/>
          <w:szCs w:val="18"/>
          <w:shd w:val="clear" w:color="auto" w:fill="FFFFFF"/>
        </w:rPr>
        <w:t>5</w:t>
      </w:r>
      <w:r w:rsidRPr="00C3744F">
        <w:rPr>
          <w:rFonts w:ascii="Courier New" w:hAnsi="Courier New" w:cs="Courier New"/>
          <w:color w:val="000000"/>
          <w:sz w:val="18"/>
          <w:szCs w:val="18"/>
          <w:shd w:val="clear" w:color="auto" w:fill="FFFFFF"/>
        </w:rPr>
        <w:t>);</w:t>
      </w:r>
    </w:p>
    <w:p w:rsidR="00C3744F" w:rsidRPr="00C3744F" w:rsidRDefault="00C3744F" w:rsidP="00C3744F">
      <w:pPr>
        <w:autoSpaceDE w:val="0"/>
        <w:autoSpaceDN w:val="0"/>
        <w:adjustRightInd w:val="0"/>
        <w:spacing w:after="0" w:line="240" w:lineRule="auto"/>
        <w:rPr>
          <w:rFonts w:ascii="Courier New" w:hAnsi="Courier New" w:cs="Courier New"/>
          <w:color w:val="000000"/>
          <w:sz w:val="18"/>
          <w:szCs w:val="18"/>
          <w:shd w:val="clear" w:color="auto" w:fill="FFFFFF"/>
        </w:rPr>
      </w:pP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0000FF"/>
          <w:sz w:val="18"/>
          <w:szCs w:val="18"/>
          <w:shd w:val="clear" w:color="auto" w:fill="FFFFFF"/>
        </w:rPr>
        <w:t>if</w:t>
      </w:r>
      <w:r w:rsidRPr="00C3744F">
        <w:rPr>
          <w:rFonts w:ascii="Courier New" w:hAnsi="Courier New" w:cs="Courier New"/>
          <w:color w:val="000000"/>
          <w:sz w:val="18"/>
          <w:szCs w:val="18"/>
          <w:shd w:val="clear" w:color="auto" w:fill="FFFFFF"/>
        </w:rPr>
        <w:t xml:space="preserve">      ininom=</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0000FF"/>
          <w:sz w:val="18"/>
          <w:szCs w:val="18"/>
          <w:shd w:val="clear" w:color="auto" w:fill="FFFFFF"/>
        </w:rPr>
        <w:t>then</w:t>
      </w:r>
      <w:r w:rsidRPr="00C3744F">
        <w:rPr>
          <w:rFonts w:ascii="Courier New" w:hAnsi="Courier New" w:cs="Courier New"/>
          <w:color w:val="000000"/>
          <w:sz w:val="18"/>
          <w:szCs w:val="18"/>
          <w:shd w:val="clear" w:color="auto" w:fill="FFFFFF"/>
        </w:rPr>
        <w:t xml:space="preserve"> z =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+exp(-(int1-eta1)));</w:t>
      </w:r>
    </w:p>
    <w:p w:rsidR="00C3744F" w:rsidRPr="00C3744F" w:rsidRDefault="00C3744F" w:rsidP="00C3744F">
      <w:pPr>
        <w:autoSpaceDE w:val="0"/>
        <w:autoSpaceDN w:val="0"/>
        <w:adjustRightInd w:val="0"/>
        <w:spacing w:after="0" w:line="240" w:lineRule="auto"/>
        <w:rPr>
          <w:rFonts w:ascii="Courier New" w:hAnsi="Courier New" w:cs="Courier New"/>
          <w:color w:val="000000"/>
          <w:sz w:val="18"/>
          <w:szCs w:val="18"/>
          <w:shd w:val="clear" w:color="auto" w:fill="FFFFFF"/>
        </w:rPr>
      </w:pP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0000FF"/>
          <w:sz w:val="18"/>
          <w:szCs w:val="18"/>
          <w:shd w:val="clear" w:color="auto" w:fill="FFFFFF"/>
        </w:rPr>
        <w:t>else</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0000FF"/>
          <w:sz w:val="18"/>
          <w:szCs w:val="18"/>
          <w:shd w:val="clear" w:color="auto" w:fill="FFFFFF"/>
        </w:rPr>
        <w:t>if</w:t>
      </w:r>
      <w:r w:rsidRPr="00C3744F">
        <w:rPr>
          <w:rFonts w:ascii="Courier New" w:hAnsi="Courier New" w:cs="Courier New"/>
          <w:color w:val="000000"/>
          <w:sz w:val="18"/>
          <w:szCs w:val="18"/>
          <w:shd w:val="clear" w:color="auto" w:fill="FFFFFF"/>
        </w:rPr>
        <w:t xml:space="preserve"> ininom=</w:t>
      </w:r>
      <w:r w:rsidRPr="00C3744F">
        <w:rPr>
          <w:rFonts w:ascii="Courier New" w:hAnsi="Courier New" w:cs="Courier New"/>
          <w:b/>
          <w:bCs/>
          <w:color w:val="008080"/>
          <w:sz w:val="18"/>
          <w:szCs w:val="18"/>
          <w:shd w:val="clear" w:color="auto" w:fill="FFFFFF"/>
        </w:rPr>
        <w:t>2</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0000FF"/>
          <w:sz w:val="18"/>
          <w:szCs w:val="18"/>
          <w:shd w:val="clear" w:color="auto" w:fill="FFFFFF"/>
        </w:rPr>
        <w:t>then</w:t>
      </w:r>
      <w:r w:rsidRPr="00C3744F">
        <w:rPr>
          <w:rFonts w:ascii="Courier New" w:hAnsi="Courier New" w:cs="Courier New"/>
          <w:color w:val="000000"/>
          <w:sz w:val="18"/>
          <w:szCs w:val="18"/>
          <w:shd w:val="clear" w:color="auto" w:fill="FFFFFF"/>
        </w:rPr>
        <w:t xml:space="preserve"> z =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 xml:space="preserve">+exp(-(int2-eta2))) -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+exp(-(int1-eta1)));</w:t>
      </w:r>
    </w:p>
    <w:p w:rsidR="00C3744F" w:rsidRPr="00C3744F" w:rsidRDefault="00C3744F" w:rsidP="00C3744F">
      <w:pPr>
        <w:autoSpaceDE w:val="0"/>
        <w:autoSpaceDN w:val="0"/>
        <w:adjustRightInd w:val="0"/>
        <w:spacing w:after="0" w:line="240" w:lineRule="auto"/>
        <w:rPr>
          <w:rFonts w:ascii="Courier New" w:hAnsi="Courier New" w:cs="Courier New"/>
          <w:color w:val="000000"/>
          <w:sz w:val="18"/>
          <w:szCs w:val="18"/>
          <w:shd w:val="clear" w:color="auto" w:fill="FFFFFF"/>
        </w:rPr>
      </w:pP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0000FF"/>
          <w:sz w:val="18"/>
          <w:szCs w:val="18"/>
          <w:shd w:val="clear" w:color="auto" w:fill="FFFFFF"/>
        </w:rPr>
        <w:t>else</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0000FF"/>
          <w:sz w:val="18"/>
          <w:szCs w:val="18"/>
          <w:shd w:val="clear" w:color="auto" w:fill="FFFFFF"/>
        </w:rPr>
        <w:t>if</w:t>
      </w:r>
      <w:r w:rsidRPr="00C3744F">
        <w:rPr>
          <w:rFonts w:ascii="Courier New" w:hAnsi="Courier New" w:cs="Courier New"/>
          <w:color w:val="000000"/>
          <w:sz w:val="18"/>
          <w:szCs w:val="18"/>
          <w:shd w:val="clear" w:color="auto" w:fill="FFFFFF"/>
        </w:rPr>
        <w:t xml:space="preserve"> ininom=</w:t>
      </w:r>
      <w:r w:rsidRPr="00C3744F">
        <w:rPr>
          <w:rFonts w:ascii="Courier New" w:hAnsi="Courier New" w:cs="Courier New"/>
          <w:b/>
          <w:bCs/>
          <w:color w:val="008080"/>
          <w:sz w:val="18"/>
          <w:szCs w:val="18"/>
          <w:shd w:val="clear" w:color="auto" w:fill="FFFFFF"/>
        </w:rPr>
        <w:t>3</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0000FF"/>
          <w:sz w:val="18"/>
          <w:szCs w:val="18"/>
          <w:shd w:val="clear" w:color="auto" w:fill="FFFFFF"/>
        </w:rPr>
        <w:t>then</w:t>
      </w:r>
      <w:r w:rsidRPr="00C3744F">
        <w:rPr>
          <w:rFonts w:ascii="Courier New" w:hAnsi="Courier New" w:cs="Courier New"/>
          <w:color w:val="000000"/>
          <w:sz w:val="18"/>
          <w:szCs w:val="18"/>
          <w:shd w:val="clear" w:color="auto" w:fill="FFFFFF"/>
        </w:rPr>
        <w:t xml:space="preserve"> z =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 xml:space="preserve">+exp(-(int3-eta3))) -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+exp(-(int2-eta2)));</w:t>
      </w:r>
    </w:p>
    <w:p w:rsidR="00C3744F" w:rsidRPr="00C3744F" w:rsidRDefault="00C3744F" w:rsidP="00C3744F">
      <w:pPr>
        <w:autoSpaceDE w:val="0"/>
        <w:autoSpaceDN w:val="0"/>
        <w:adjustRightInd w:val="0"/>
        <w:spacing w:after="0" w:line="240" w:lineRule="auto"/>
        <w:rPr>
          <w:rFonts w:ascii="Courier New" w:hAnsi="Courier New" w:cs="Courier New"/>
          <w:color w:val="000000"/>
          <w:sz w:val="18"/>
          <w:szCs w:val="18"/>
          <w:shd w:val="clear" w:color="auto" w:fill="FFFFFF"/>
        </w:rPr>
      </w:pP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0000FF"/>
          <w:sz w:val="18"/>
          <w:szCs w:val="18"/>
          <w:shd w:val="clear" w:color="auto" w:fill="FFFFFF"/>
        </w:rPr>
        <w:t>else</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0000FF"/>
          <w:sz w:val="18"/>
          <w:szCs w:val="18"/>
          <w:shd w:val="clear" w:color="auto" w:fill="FFFFFF"/>
        </w:rPr>
        <w:t>if</w:t>
      </w:r>
      <w:r w:rsidRPr="00C3744F">
        <w:rPr>
          <w:rFonts w:ascii="Courier New" w:hAnsi="Courier New" w:cs="Courier New"/>
          <w:color w:val="000000"/>
          <w:sz w:val="18"/>
          <w:szCs w:val="18"/>
          <w:shd w:val="clear" w:color="auto" w:fill="FFFFFF"/>
        </w:rPr>
        <w:t xml:space="preserve"> ininom=</w:t>
      </w:r>
      <w:r w:rsidRPr="00C3744F">
        <w:rPr>
          <w:rFonts w:ascii="Courier New" w:hAnsi="Courier New" w:cs="Courier New"/>
          <w:b/>
          <w:bCs/>
          <w:color w:val="008080"/>
          <w:sz w:val="18"/>
          <w:szCs w:val="18"/>
          <w:shd w:val="clear" w:color="auto" w:fill="FFFFFF"/>
        </w:rPr>
        <w:t>4</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0000FF"/>
          <w:sz w:val="18"/>
          <w:szCs w:val="18"/>
          <w:shd w:val="clear" w:color="auto" w:fill="FFFFFF"/>
        </w:rPr>
        <w:t>then</w:t>
      </w:r>
      <w:r w:rsidRPr="00C3744F">
        <w:rPr>
          <w:rFonts w:ascii="Courier New" w:hAnsi="Courier New" w:cs="Courier New"/>
          <w:color w:val="000000"/>
          <w:sz w:val="18"/>
          <w:szCs w:val="18"/>
          <w:shd w:val="clear" w:color="auto" w:fill="FFFFFF"/>
        </w:rPr>
        <w:t xml:space="preserve"> z =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 xml:space="preserve">+exp(-(int4-eta4))) -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+exp(-(int3-eta3)));</w:t>
      </w:r>
    </w:p>
    <w:p w:rsidR="00C3744F" w:rsidRPr="00C3744F" w:rsidRDefault="00C3744F" w:rsidP="00C3744F">
      <w:pPr>
        <w:autoSpaceDE w:val="0"/>
        <w:autoSpaceDN w:val="0"/>
        <w:adjustRightInd w:val="0"/>
        <w:spacing w:after="0" w:line="240" w:lineRule="auto"/>
        <w:rPr>
          <w:rFonts w:ascii="Courier New" w:hAnsi="Courier New" w:cs="Courier New"/>
          <w:color w:val="000000"/>
          <w:sz w:val="18"/>
          <w:szCs w:val="18"/>
          <w:shd w:val="clear" w:color="auto" w:fill="FFFFFF"/>
        </w:rPr>
      </w:pP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0000FF"/>
          <w:sz w:val="18"/>
          <w:szCs w:val="18"/>
          <w:shd w:val="clear" w:color="auto" w:fill="FFFFFF"/>
        </w:rPr>
        <w:t>else</w:t>
      </w:r>
      <w:r w:rsidRPr="00C3744F">
        <w:rPr>
          <w:rFonts w:ascii="Courier New" w:hAnsi="Courier New" w:cs="Courier New"/>
          <w:color w:val="000000"/>
          <w:sz w:val="18"/>
          <w:szCs w:val="18"/>
          <w:shd w:val="clear" w:color="auto" w:fill="FFFFFF"/>
        </w:rPr>
        <w:t xml:space="preserve"> z =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 xml:space="preserve"> -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+exp(-(int4-eta4)));</w:t>
      </w:r>
    </w:p>
    <w:p w:rsidR="00C3744F" w:rsidRPr="00C3744F" w:rsidRDefault="00C3744F" w:rsidP="00C3744F">
      <w:pPr>
        <w:autoSpaceDE w:val="0"/>
        <w:autoSpaceDN w:val="0"/>
        <w:adjustRightInd w:val="0"/>
        <w:spacing w:after="0" w:line="240" w:lineRule="auto"/>
        <w:rPr>
          <w:rFonts w:ascii="Courier New" w:hAnsi="Courier New" w:cs="Courier New"/>
          <w:color w:val="000000"/>
          <w:sz w:val="18"/>
          <w:szCs w:val="18"/>
          <w:shd w:val="clear" w:color="auto" w:fill="FFFFFF"/>
        </w:rPr>
      </w:pP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0000FF"/>
          <w:sz w:val="18"/>
          <w:szCs w:val="18"/>
          <w:shd w:val="clear" w:color="auto" w:fill="FFFFFF"/>
        </w:rPr>
        <w:t>if</w:t>
      </w:r>
      <w:r w:rsidRPr="00C3744F">
        <w:rPr>
          <w:rFonts w:ascii="Courier New" w:hAnsi="Courier New" w:cs="Courier New"/>
          <w:color w:val="000000"/>
          <w:sz w:val="18"/>
          <w:szCs w:val="18"/>
          <w:shd w:val="clear" w:color="auto" w:fill="FFFFFF"/>
        </w:rPr>
        <w:t xml:space="preserve"> z &gt; </w:t>
      </w:r>
      <w:r w:rsidRPr="00C3744F">
        <w:rPr>
          <w:rFonts w:ascii="Courier New" w:hAnsi="Courier New" w:cs="Courier New"/>
          <w:b/>
          <w:bCs/>
          <w:color w:val="008080"/>
          <w:sz w:val="18"/>
          <w:szCs w:val="18"/>
          <w:shd w:val="clear" w:color="auto" w:fill="FFFFFF"/>
        </w:rPr>
        <w:t>1e-8</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0000FF"/>
          <w:sz w:val="18"/>
          <w:szCs w:val="18"/>
          <w:shd w:val="clear" w:color="auto" w:fill="FFFFFF"/>
        </w:rPr>
        <w:t>then</w:t>
      </w:r>
      <w:r w:rsidRPr="00C3744F">
        <w:rPr>
          <w:rFonts w:ascii="Courier New" w:hAnsi="Courier New" w:cs="Courier New"/>
          <w:color w:val="000000"/>
          <w:sz w:val="18"/>
          <w:szCs w:val="18"/>
          <w:shd w:val="clear" w:color="auto" w:fill="FFFFFF"/>
        </w:rPr>
        <w:t xml:space="preserve"> ll = log(z);</w:t>
      </w:r>
    </w:p>
    <w:p w:rsidR="00C3744F" w:rsidRPr="00C3744F" w:rsidRDefault="00C3744F" w:rsidP="00C3744F">
      <w:pPr>
        <w:autoSpaceDE w:val="0"/>
        <w:autoSpaceDN w:val="0"/>
        <w:adjustRightInd w:val="0"/>
        <w:spacing w:after="0" w:line="240" w:lineRule="auto"/>
        <w:rPr>
          <w:rFonts w:ascii="Courier New" w:hAnsi="Courier New" w:cs="Courier New"/>
          <w:color w:val="000000"/>
          <w:sz w:val="18"/>
          <w:szCs w:val="18"/>
          <w:shd w:val="clear" w:color="auto" w:fill="FFFFFF"/>
        </w:rPr>
      </w:pP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0000FF"/>
          <w:sz w:val="18"/>
          <w:szCs w:val="18"/>
          <w:shd w:val="clear" w:color="auto" w:fill="FFFFFF"/>
        </w:rPr>
        <w:t>else</w:t>
      </w:r>
      <w:r w:rsidRPr="00C3744F">
        <w:rPr>
          <w:rFonts w:ascii="Courier New" w:hAnsi="Courier New" w:cs="Courier New"/>
          <w:color w:val="000000"/>
          <w:sz w:val="18"/>
          <w:szCs w:val="18"/>
          <w:shd w:val="clear" w:color="auto" w:fill="FFFFFF"/>
        </w:rPr>
        <w:t xml:space="preserve"> ll = -</w:t>
      </w:r>
      <w:r w:rsidRPr="00C3744F">
        <w:rPr>
          <w:rFonts w:ascii="Courier New" w:hAnsi="Courier New" w:cs="Courier New"/>
          <w:b/>
          <w:bCs/>
          <w:color w:val="008080"/>
          <w:sz w:val="18"/>
          <w:szCs w:val="18"/>
          <w:shd w:val="clear" w:color="auto" w:fill="FFFFFF"/>
        </w:rPr>
        <w:t>1e100</w:t>
      </w:r>
      <w:r w:rsidRPr="00C3744F">
        <w:rPr>
          <w:rFonts w:ascii="Courier New" w:hAnsi="Courier New" w:cs="Courier New"/>
          <w:color w:val="000000"/>
          <w:sz w:val="18"/>
          <w:szCs w:val="18"/>
          <w:shd w:val="clear" w:color="auto" w:fill="FFFFFF"/>
        </w:rPr>
        <w:t>;</w:t>
      </w:r>
    </w:p>
    <w:p w:rsidR="00C3744F" w:rsidRPr="00C3744F" w:rsidRDefault="00C3744F" w:rsidP="00C3744F">
      <w:pPr>
        <w:autoSpaceDE w:val="0"/>
        <w:autoSpaceDN w:val="0"/>
        <w:adjustRightInd w:val="0"/>
        <w:spacing w:after="0" w:line="240" w:lineRule="auto"/>
        <w:rPr>
          <w:rFonts w:ascii="Courier New" w:hAnsi="Courier New" w:cs="Courier New"/>
          <w:color w:val="000000"/>
          <w:sz w:val="18"/>
          <w:szCs w:val="18"/>
          <w:shd w:val="clear" w:color="auto" w:fill="FFFFFF"/>
        </w:rPr>
      </w:pP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0000FF"/>
          <w:sz w:val="18"/>
          <w:szCs w:val="18"/>
          <w:shd w:val="clear" w:color="auto" w:fill="FFFFFF"/>
        </w:rPr>
        <w:t>model</w:t>
      </w:r>
      <w:r w:rsidRPr="00C3744F">
        <w:rPr>
          <w:rFonts w:ascii="Courier New" w:hAnsi="Courier New" w:cs="Courier New"/>
          <w:color w:val="000000"/>
          <w:sz w:val="18"/>
          <w:szCs w:val="18"/>
          <w:shd w:val="clear" w:color="auto" w:fill="FFFFFF"/>
        </w:rPr>
        <w:t xml:space="preserve"> ininom ~ </w:t>
      </w:r>
      <w:r w:rsidRPr="00C3744F">
        <w:rPr>
          <w:rFonts w:ascii="Courier New" w:hAnsi="Courier New" w:cs="Courier New"/>
          <w:color w:val="0000FF"/>
          <w:sz w:val="18"/>
          <w:szCs w:val="18"/>
          <w:shd w:val="clear" w:color="auto" w:fill="FFFFFF"/>
        </w:rPr>
        <w:t>general</w:t>
      </w:r>
      <w:r w:rsidRPr="00C3744F">
        <w:rPr>
          <w:rFonts w:ascii="Courier New" w:hAnsi="Courier New" w:cs="Courier New"/>
          <w:color w:val="000000"/>
          <w:sz w:val="18"/>
          <w:szCs w:val="18"/>
          <w:shd w:val="clear" w:color="auto" w:fill="FFFFFF"/>
        </w:rPr>
        <w:t>(ll);</w:t>
      </w:r>
    </w:p>
    <w:p w:rsidR="00C3744F" w:rsidRPr="00C3744F" w:rsidRDefault="00C3744F" w:rsidP="00C3744F">
      <w:pPr>
        <w:autoSpaceDE w:val="0"/>
        <w:autoSpaceDN w:val="0"/>
        <w:adjustRightInd w:val="0"/>
        <w:spacing w:after="0" w:line="240" w:lineRule="auto"/>
        <w:rPr>
          <w:rFonts w:ascii="Courier New" w:hAnsi="Courier New" w:cs="Courier New"/>
          <w:color w:val="000000"/>
          <w:sz w:val="18"/>
          <w:szCs w:val="18"/>
          <w:shd w:val="clear" w:color="auto" w:fill="FFFFFF"/>
        </w:rPr>
      </w:pP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0000FF"/>
          <w:sz w:val="18"/>
          <w:szCs w:val="18"/>
          <w:shd w:val="clear" w:color="auto" w:fill="FFFFFF"/>
        </w:rPr>
        <w:t>estimate</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800080"/>
          <w:sz w:val="18"/>
          <w:szCs w:val="18"/>
          <w:shd w:val="clear" w:color="auto" w:fill="FFFFFF"/>
        </w:rPr>
        <w:t>'probability position 1 in 1997'</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+exp(-(int1-beta01)));</w:t>
      </w:r>
    </w:p>
    <w:p w:rsidR="00C3744F" w:rsidRPr="00C3744F" w:rsidRDefault="00C3744F" w:rsidP="00C3744F">
      <w:pPr>
        <w:autoSpaceDE w:val="0"/>
        <w:autoSpaceDN w:val="0"/>
        <w:adjustRightInd w:val="0"/>
        <w:spacing w:after="0" w:line="240" w:lineRule="auto"/>
        <w:rPr>
          <w:rFonts w:ascii="Courier New" w:hAnsi="Courier New" w:cs="Courier New"/>
          <w:color w:val="000000"/>
          <w:sz w:val="18"/>
          <w:szCs w:val="18"/>
          <w:shd w:val="clear" w:color="auto" w:fill="FFFFFF"/>
        </w:rPr>
      </w:pP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0000FF"/>
          <w:sz w:val="18"/>
          <w:szCs w:val="18"/>
          <w:shd w:val="clear" w:color="auto" w:fill="FFFFFF"/>
        </w:rPr>
        <w:t>estimate</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800080"/>
          <w:sz w:val="18"/>
          <w:szCs w:val="18"/>
          <w:shd w:val="clear" w:color="auto" w:fill="FFFFFF"/>
        </w:rPr>
        <w:t>'probability position 2 in 1997'</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 xml:space="preserve">+exp(-(int2-beta02))) -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+exp(-(int1-beta01)));</w:t>
      </w:r>
    </w:p>
    <w:p w:rsidR="00C3744F" w:rsidRPr="00C3744F" w:rsidRDefault="00C3744F" w:rsidP="00C3744F">
      <w:pPr>
        <w:autoSpaceDE w:val="0"/>
        <w:autoSpaceDN w:val="0"/>
        <w:adjustRightInd w:val="0"/>
        <w:spacing w:after="0" w:line="240" w:lineRule="auto"/>
        <w:rPr>
          <w:rFonts w:ascii="Courier New" w:hAnsi="Courier New" w:cs="Courier New"/>
          <w:color w:val="000000"/>
          <w:sz w:val="18"/>
          <w:szCs w:val="18"/>
          <w:shd w:val="clear" w:color="auto" w:fill="FFFFFF"/>
        </w:rPr>
      </w:pP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0000FF"/>
          <w:sz w:val="18"/>
          <w:szCs w:val="18"/>
          <w:shd w:val="clear" w:color="auto" w:fill="FFFFFF"/>
        </w:rPr>
        <w:t>estimate</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800080"/>
          <w:sz w:val="18"/>
          <w:szCs w:val="18"/>
          <w:shd w:val="clear" w:color="auto" w:fill="FFFFFF"/>
        </w:rPr>
        <w:t>'probability position 3 in 1997'</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 xml:space="preserve">+exp(-(int3-beta03))) -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+exp(-(int2-beta02)));</w:t>
      </w:r>
    </w:p>
    <w:p w:rsidR="00C3744F" w:rsidRPr="00C3744F" w:rsidRDefault="00C3744F" w:rsidP="00C3744F">
      <w:pPr>
        <w:autoSpaceDE w:val="0"/>
        <w:autoSpaceDN w:val="0"/>
        <w:adjustRightInd w:val="0"/>
        <w:spacing w:after="0" w:line="240" w:lineRule="auto"/>
        <w:rPr>
          <w:rFonts w:ascii="Courier New" w:hAnsi="Courier New" w:cs="Courier New"/>
          <w:color w:val="000000"/>
          <w:sz w:val="18"/>
          <w:szCs w:val="18"/>
          <w:shd w:val="clear" w:color="auto" w:fill="FFFFFF"/>
        </w:rPr>
      </w:pP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0000FF"/>
          <w:sz w:val="18"/>
          <w:szCs w:val="18"/>
          <w:shd w:val="clear" w:color="auto" w:fill="FFFFFF"/>
        </w:rPr>
        <w:t>estimate</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800080"/>
          <w:sz w:val="18"/>
          <w:szCs w:val="18"/>
          <w:shd w:val="clear" w:color="auto" w:fill="FFFFFF"/>
        </w:rPr>
        <w:t>'probability position 4 in 1997'</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 xml:space="preserve">+exp(-(int4-beta04))) -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+exp(-(int3-beta03)));</w:t>
      </w:r>
    </w:p>
    <w:p w:rsidR="00C3744F" w:rsidRPr="00C3744F" w:rsidRDefault="00C3744F" w:rsidP="00C3744F">
      <w:pPr>
        <w:autoSpaceDE w:val="0"/>
        <w:autoSpaceDN w:val="0"/>
        <w:adjustRightInd w:val="0"/>
        <w:spacing w:after="0" w:line="240" w:lineRule="auto"/>
        <w:rPr>
          <w:rFonts w:ascii="Courier New" w:hAnsi="Courier New" w:cs="Courier New"/>
          <w:color w:val="000000"/>
          <w:sz w:val="18"/>
          <w:szCs w:val="18"/>
          <w:shd w:val="clear" w:color="auto" w:fill="FFFFFF"/>
        </w:rPr>
      </w:pP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0000FF"/>
          <w:sz w:val="18"/>
          <w:szCs w:val="18"/>
          <w:shd w:val="clear" w:color="auto" w:fill="FFFFFF"/>
        </w:rPr>
        <w:t>estimate</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800080"/>
          <w:sz w:val="18"/>
          <w:szCs w:val="18"/>
          <w:shd w:val="clear" w:color="auto" w:fill="FFFFFF"/>
        </w:rPr>
        <w:t>'probability position 5 in 1997'</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 xml:space="preserve"> -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+exp(-(int4-beta04)));</w:t>
      </w:r>
    </w:p>
    <w:p w:rsidR="00C3744F" w:rsidRPr="00C3744F" w:rsidRDefault="00C3744F" w:rsidP="00C3744F">
      <w:pPr>
        <w:autoSpaceDE w:val="0"/>
        <w:autoSpaceDN w:val="0"/>
        <w:adjustRightInd w:val="0"/>
        <w:spacing w:after="0" w:line="240" w:lineRule="auto"/>
        <w:rPr>
          <w:rFonts w:ascii="Courier New" w:hAnsi="Courier New" w:cs="Courier New"/>
          <w:color w:val="000000"/>
          <w:sz w:val="18"/>
          <w:szCs w:val="18"/>
          <w:shd w:val="clear" w:color="auto" w:fill="FFFFFF"/>
        </w:rPr>
      </w:pPr>
    </w:p>
    <w:p w:rsidR="00C3744F" w:rsidRPr="00C3744F" w:rsidRDefault="00C3744F" w:rsidP="00C3744F">
      <w:pPr>
        <w:autoSpaceDE w:val="0"/>
        <w:autoSpaceDN w:val="0"/>
        <w:adjustRightInd w:val="0"/>
        <w:spacing w:after="0" w:line="240" w:lineRule="auto"/>
        <w:rPr>
          <w:rFonts w:ascii="Courier New" w:hAnsi="Courier New" w:cs="Courier New"/>
          <w:color w:val="000000"/>
          <w:sz w:val="18"/>
          <w:szCs w:val="18"/>
          <w:shd w:val="clear" w:color="auto" w:fill="FFFFFF"/>
        </w:rPr>
      </w:pP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0000FF"/>
          <w:sz w:val="18"/>
          <w:szCs w:val="18"/>
          <w:shd w:val="clear" w:color="auto" w:fill="FFFFFF"/>
        </w:rPr>
        <w:t>estimate</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800080"/>
          <w:sz w:val="18"/>
          <w:szCs w:val="18"/>
          <w:shd w:val="clear" w:color="auto" w:fill="FFFFFF"/>
        </w:rPr>
        <w:t>'probability position 1 in 2001'</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+exp(-(int1-beta11)));</w:t>
      </w:r>
    </w:p>
    <w:p w:rsidR="00C3744F" w:rsidRPr="00C3744F" w:rsidRDefault="00C3744F" w:rsidP="00C3744F">
      <w:pPr>
        <w:autoSpaceDE w:val="0"/>
        <w:autoSpaceDN w:val="0"/>
        <w:adjustRightInd w:val="0"/>
        <w:spacing w:after="0" w:line="240" w:lineRule="auto"/>
        <w:rPr>
          <w:rFonts w:ascii="Courier New" w:hAnsi="Courier New" w:cs="Courier New"/>
          <w:color w:val="000000"/>
          <w:sz w:val="18"/>
          <w:szCs w:val="18"/>
          <w:shd w:val="clear" w:color="auto" w:fill="FFFFFF"/>
        </w:rPr>
      </w:pP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0000FF"/>
          <w:sz w:val="18"/>
          <w:szCs w:val="18"/>
          <w:shd w:val="clear" w:color="auto" w:fill="FFFFFF"/>
        </w:rPr>
        <w:t>estimate</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800080"/>
          <w:sz w:val="18"/>
          <w:szCs w:val="18"/>
          <w:shd w:val="clear" w:color="auto" w:fill="FFFFFF"/>
        </w:rPr>
        <w:t>'probability position 2 in 2001'</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 xml:space="preserve">+exp(-(int2-beta12))) -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+exp(-(int1-beta11)));</w:t>
      </w:r>
    </w:p>
    <w:p w:rsidR="00C3744F" w:rsidRPr="00C3744F" w:rsidRDefault="00C3744F" w:rsidP="00C3744F">
      <w:pPr>
        <w:autoSpaceDE w:val="0"/>
        <w:autoSpaceDN w:val="0"/>
        <w:adjustRightInd w:val="0"/>
        <w:spacing w:after="0" w:line="240" w:lineRule="auto"/>
        <w:rPr>
          <w:rFonts w:ascii="Courier New" w:hAnsi="Courier New" w:cs="Courier New"/>
          <w:color w:val="000000"/>
          <w:sz w:val="18"/>
          <w:szCs w:val="18"/>
          <w:shd w:val="clear" w:color="auto" w:fill="FFFFFF"/>
        </w:rPr>
      </w:pP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0000FF"/>
          <w:sz w:val="18"/>
          <w:szCs w:val="18"/>
          <w:shd w:val="clear" w:color="auto" w:fill="FFFFFF"/>
        </w:rPr>
        <w:t>estimate</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800080"/>
          <w:sz w:val="18"/>
          <w:szCs w:val="18"/>
          <w:shd w:val="clear" w:color="auto" w:fill="FFFFFF"/>
        </w:rPr>
        <w:t>'probability position 3 in 2001'</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 xml:space="preserve">+exp(-(int3-beta13))) -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+exp(-(int2-beta12)));</w:t>
      </w:r>
    </w:p>
    <w:p w:rsidR="00C3744F" w:rsidRPr="00C3744F" w:rsidRDefault="00C3744F" w:rsidP="00C3744F">
      <w:pPr>
        <w:autoSpaceDE w:val="0"/>
        <w:autoSpaceDN w:val="0"/>
        <w:adjustRightInd w:val="0"/>
        <w:spacing w:after="0" w:line="240" w:lineRule="auto"/>
        <w:rPr>
          <w:rFonts w:ascii="Courier New" w:hAnsi="Courier New" w:cs="Courier New"/>
          <w:color w:val="000000"/>
          <w:sz w:val="18"/>
          <w:szCs w:val="18"/>
          <w:shd w:val="clear" w:color="auto" w:fill="FFFFFF"/>
        </w:rPr>
      </w:pP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0000FF"/>
          <w:sz w:val="18"/>
          <w:szCs w:val="18"/>
          <w:shd w:val="clear" w:color="auto" w:fill="FFFFFF"/>
        </w:rPr>
        <w:t>estimate</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800080"/>
          <w:sz w:val="18"/>
          <w:szCs w:val="18"/>
          <w:shd w:val="clear" w:color="auto" w:fill="FFFFFF"/>
        </w:rPr>
        <w:t>'probability position 4 in 2001'</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 xml:space="preserve">+exp(-(int4-beta14))) -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+exp(-(int3-beta13)));</w:t>
      </w:r>
    </w:p>
    <w:p w:rsidR="00C3744F" w:rsidRPr="00C3744F" w:rsidRDefault="00C3744F" w:rsidP="00C3744F">
      <w:pPr>
        <w:autoSpaceDE w:val="0"/>
        <w:autoSpaceDN w:val="0"/>
        <w:adjustRightInd w:val="0"/>
        <w:spacing w:after="0" w:line="240" w:lineRule="auto"/>
        <w:rPr>
          <w:rFonts w:ascii="Courier New" w:hAnsi="Courier New" w:cs="Courier New"/>
          <w:color w:val="000000"/>
          <w:sz w:val="18"/>
          <w:szCs w:val="18"/>
          <w:shd w:val="clear" w:color="auto" w:fill="FFFFFF"/>
        </w:rPr>
      </w:pP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0000FF"/>
          <w:sz w:val="18"/>
          <w:szCs w:val="18"/>
          <w:shd w:val="clear" w:color="auto" w:fill="FFFFFF"/>
        </w:rPr>
        <w:t>estimate</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800080"/>
          <w:sz w:val="18"/>
          <w:szCs w:val="18"/>
          <w:shd w:val="clear" w:color="auto" w:fill="FFFFFF"/>
        </w:rPr>
        <w:t>'probability position 5 in 2001'</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 xml:space="preserve"> -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+exp(-(int4-beta14)));</w:t>
      </w:r>
    </w:p>
    <w:p w:rsidR="00C3744F" w:rsidRPr="00C3744F" w:rsidRDefault="00C3744F" w:rsidP="00C3744F">
      <w:pPr>
        <w:autoSpaceDE w:val="0"/>
        <w:autoSpaceDN w:val="0"/>
        <w:adjustRightInd w:val="0"/>
        <w:spacing w:after="0" w:line="240" w:lineRule="auto"/>
        <w:rPr>
          <w:rFonts w:ascii="Courier New" w:hAnsi="Courier New" w:cs="Courier New"/>
          <w:color w:val="000000"/>
          <w:sz w:val="18"/>
          <w:szCs w:val="18"/>
          <w:shd w:val="clear" w:color="auto" w:fill="FFFFFF"/>
        </w:rPr>
      </w:pPr>
    </w:p>
    <w:p w:rsidR="00C3744F" w:rsidRPr="00C3744F" w:rsidRDefault="00C3744F" w:rsidP="00C3744F">
      <w:pPr>
        <w:autoSpaceDE w:val="0"/>
        <w:autoSpaceDN w:val="0"/>
        <w:adjustRightInd w:val="0"/>
        <w:spacing w:after="0" w:line="240" w:lineRule="auto"/>
        <w:rPr>
          <w:rFonts w:ascii="Courier New" w:hAnsi="Courier New" w:cs="Courier New"/>
          <w:color w:val="000000"/>
          <w:sz w:val="18"/>
          <w:szCs w:val="18"/>
          <w:shd w:val="clear" w:color="auto" w:fill="FFFFFF"/>
        </w:rPr>
      </w:pP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0000FF"/>
          <w:sz w:val="18"/>
          <w:szCs w:val="18"/>
          <w:shd w:val="clear" w:color="auto" w:fill="FFFFFF"/>
        </w:rPr>
        <w:t>estimate</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800080"/>
          <w:sz w:val="18"/>
          <w:szCs w:val="18"/>
          <w:shd w:val="clear" w:color="auto" w:fill="FFFFFF"/>
        </w:rPr>
        <w:t>'probability position 1 in 2004'</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+exp(-(int1-beta21)));</w:t>
      </w:r>
    </w:p>
    <w:p w:rsidR="00C3744F" w:rsidRPr="00C3744F" w:rsidRDefault="00C3744F" w:rsidP="00C3744F">
      <w:pPr>
        <w:autoSpaceDE w:val="0"/>
        <w:autoSpaceDN w:val="0"/>
        <w:adjustRightInd w:val="0"/>
        <w:spacing w:after="0" w:line="240" w:lineRule="auto"/>
        <w:rPr>
          <w:rFonts w:ascii="Courier New" w:hAnsi="Courier New" w:cs="Courier New"/>
          <w:color w:val="000000"/>
          <w:sz w:val="18"/>
          <w:szCs w:val="18"/>
          <w:shd w:val="clear" w:color="auto" w:fill="FFFFFF"/>
        </w:rPr>
      </w:pP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0000FF"/>
          <w:sz w:val="18"/>
          <w:szCs w:val="18"/>
          <w:shd w:val="clear" w:color="auto" w:fill="FFFFFF"/>
        </w:rPr>
        <w:t>estimate</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800080"/>
          <w:sz w:val="18"/>
          <w:szCs w:val="18"/>
          <w:shd w:val="clear" w:color="auto" w:fill="FFFFFF"/>
        </w:rPr>
        <w:t>'probability position 2 in 2004'</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 xml:space="preserve">+exp(-(int2-beta22))) -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+exp(-(int1-beta21)));</w:t>
      </w:r>
    </w:p>
    <w:p w:rsidR="00C3744F" w:rsidRPr="00C3744F" w:rsidRDefault="00C3744F" w:rsidP="00C3744F">
      <w:pPr>
        <w:autoSpaceDE w:val="0"/>
        <w:autoSpaceDN w:val="0"/>
        <w:adjustRightInd w:val="0"/>
        <w:spacing w:after="0" w:line="240" w:lineRule="auto"/>
        <w:rPr>
          <w:rFonts w:ascii="Courier New" w:hAnsi="Courier New" w:cs="Courier New"/>
          <w:color w:val="000000"/>
          <w:sz w:val="18"/>
          <w:szCs w:val="18"/>
          <w:shd w:val="clear" w:color="auto" w:fill="FFFFFF"/>
        </w:rPr>
      </w:pP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0000FF"/>
          <w:sz w:val="18"/>
          <w:szCs w:val="18"/>
          <w:shd w:val="clear" w:color="auto" w:fill="FFFFFF"/>
        </w:rPr>
        <w:t>estimate</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800080"/>
          <w:sz w:val="18"/>
          <w:szCs w:val="18"/>
          <w:shd w:val="clear" w:color="auto" w:fill="FFFFFF"/>
        </w:rPr>
        <w:t>'probability position 3 in 2004'</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 xml:space="preserve">+exp(-(int3-beta23))) -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+exp(-(int2-beta22)));</w:t>
      </w:r>
    </w:p>
    <w:p w:rsidR="00C3744F" w:rsidRPr="00C3744F" w:rsidRDefault="00C3744F" w:rsidP="00C3744F">
      <w:pPr>
        <w:autoSpaceDE w:val="0"/>
        <w:autoSpaceDN w:val="0"/>
        <w:adjustRightInd w:val="0"/>
        <w:spacing w:after="0" w:line="240" w:lineRule="auto"/>
        <w:rPr>
          <w:rFonts w:ascii="Courier New" w:hAnsi="Courier New" w:cs="Courier New"/>
          <w:color w:val="000000"/>
          <w:sz w:val="18"/>
          <w:szCs w:val="18"/>
          <w:shd w:val="clear" w:color="auto" w:fill="FFFFFF"/>
        </w:rPr>
      </w:pP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0000FF"/>
          <w:sz w:val="18"/>
          <w:szCs w:val="18"/>
          <w:shd w:val="clear" w:color="auto" w:fill="FFFFFF"/>
        </w:rPr>
        <w:t>estimate</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800080"/>
          <w:sz w:val="18"/>
          <w:szCs w:val="18"/>
          <w:shd w:val="clear" w:color="auto" w:fill="FFFFFF"/>
        </w:rPr>
        <w:t>'probability position 4 in 2004'</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 xml:space="preserve">+exp(-(int4-beta24))) -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+exp(-(int3-beta23)));</w:t>
      </w:r>
    </w:p>
    <w:p w:rsidR="00C3744F" w:rsidRPr="00C3744F" w:rsidRDefault="00C3744F" w:rsidP="00C3744F">
      <w:pPr>
        <w:autoSpaceDE w:val="0"/>
        <w:autoSpaceDN w:val="0"/>
        <w:adjustRightInd w:val="0"/>
        <w:spacing w:after="0" w:line="240" w:lineRule="auto"/>
        <w:rPr>
          <w:rFonts w:ascii="Courier New" w:hAnsi="Courier New" w:cs="Courier New"/>
          <w:color w:val="000000"/>
          <w:sz w:val="18"/>
          <w:szCs w:val="18"/>
          <w:shd w:val="clear" w:color="auto" w:fill="FFFFFF"/>
        </w:rPr>
      </w:pP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0000FF"/>
          <w:sz w:val="18"/>
          <w:szCs w:val="18"/>
          <w:shd w:val="clear" w:color="auto" w:fill="FFFFFF"/>
        </w:rPr>
        <w:t>estimate</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800080"/>
          <w:sz w:val="18"/>
          <w:szCs w:val="18"/>
          <w:shd w:val="clear" w:color="auto" w:fill="FFFFFF"/>
        </w:rPr>
        <w:t>'probability position 5 in 2004'</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 xml:space="preserve"> -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+exp(-(int4-beta24)));</w:t>
      </w:r>
    </w:p>
    <w:p w:rsidR="00C3744F" w:rsidRPr="00C3744F" w:rsidRDefault="00C3744F" w:rsidP="00C3744F">
      <w:pPr>
        <w:autoSpaceDE w:val="0"/>
        <w:autoSpaceDN w:val="0"/>
        <w:adjustRightInd w:val="0"/>
        <w:spacing w:after="0" w:line="240" w:lineRule="auto"/>
        <w:rPr>
          <w:rFonts w:ascii="Courier New" w:hAnsi="Courier New" w:cs="Courier New"/>
          <w:color w:val="000000"/>
          <w:sz w:val="18"/>
          <w:szCs w:val="18"/>
          <w:shd w:val="clear" w:color="auto" w:fill="FFFFFF"/>
        </w:rPr>
      </w:pPr>
    </w:p>
    <w:p w:rsidR="00C3744F" w:rsidRPr="00C3744F" w:rsidRDefault="00C3744F" w:rsidP="00C3744F">
      <w:pPr>
        <w:autoSpaceDE w:val="0"/>
        <w:autoSpaceDN w:val="0"/>
        <w:adjustRightInd w:val="0"/>
        <w:spacing w:after="0" w:line="240" w:lineRule="auto"/>
        <w:rPr>
          <w:rFonts w:ascii="Courier New" w:hAnsi="Courier New" w:cs="Courier New"/>
          <w:color w:val="000000"/>
          <w:sz w:val="18"/>
          <w:szCs w:val="18"/>
          <w:shd w:val="clear" w:color="auto" w:fill="FFFFFF"/>
        </w:rPr>
      </w:pP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0000FF"/>
          <w:sz w:val="18"/>
          <w:szCs w:val="18"/>
          <w:shd w:val="clear" w:color="auto" w:fill="FFFFFF"/>
        </w:rPr>
        <w:t>estimate</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800080"/>
          <w:sz w:val="18"/>
          <w:szCs w:val="18"/>
          <w:shd w:val="clear" w:color="auto" w:fill="FFFFFF"/>
        </w:rPr>
        <w:t>'probability position 1 in 2008'</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+exp(-(int1-beta31)));</w:t>
      </w:r>
    </w:p>
    <w:p w:rsidR="00C3744F" w:rsidRPr="00C3744F" w:rsidRDefault="00C3744F" w:rsidP="00C3744F">
      <w:pPr>
        <w:autoSpaceDE w:val="0"/>
        <w:autoSpaceDN w:val="0"/>
        <w:adjustRightInd w:val="0"/>
        <w:spacing w:after="0" w:line="240" w:lineRule="auto"/>
        <w:rPr>
          <w:rFonts w:ascii="Courier New" w:hAnsi="Courier New" w:cs="Courier New"/>
          <w:color w:val="000000"/>
          <w:sz w:val="18"/>
          <w:szCs w:val="18"/>
          <w:shd w:val="clear" w:color="auto" w:fill="FFFFFF"/>
        </w:rPr>
      </w:pP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0000FF"/>
          <w:sz w:val="18"/>
          <w:szCs w:val="18"/>
          <w:shd w:val="clear" w:color="auto" w:fill="FFFFFF"/>
        </w:rPr>
        <w:t>estimate</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800080"/>
          <w:sz w:val="18"/>
          <w:szCs w:val="18"/>
          <w:shd w:val="clear" w:color="auto" w:fill="FFFFFF"/>
        </w:rPr>
        <w:t>'probability position 2 in 2008'</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 xml:space="preserve">+exp(-(int2-beta32))) -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+exp(-(int1-beta31)));</w:t>
      </w:r>
    </w:p>
    <w:p w:rsidR="00C3744F" w:rsidRPr="00C3744F" w:rsidRDefault="00C3744F" w:rsidP="00C3744F">
      <w:pPr>
        <w:autoSpaceDE w:val="0"/>
        <w:autoSpaceDN w:val="0"/>
        <w:adjustRightInd w:val="0"/>
        <w:spacing w:after="0" w:line="240" w:lineRule="auto"/>
        <w:rPr>
          <w:rFonts w:ascii="Courier New" w:hAnsi="Courier New" w:cs="Courier New"/>
          <w:color w:val="000000"/>
          <w:sz w:val="18"/>
          <w:szCs w:val="18"/>
          <w:shd w:val="clear" w:color="auto" w:fill="FFFFFF"/>
        </w:rPr>
      </w:pP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0000FF"/>
          <w:sz w:val="18"/>
          <w:szCs w:val="18"/>
          <w:shd w:val="clear" w:color="auto" w:fill="FFFFFF"/>
        </w:rPr>
        <w:t>estimate</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800080"/>
          <w:sz w:val="18"/>
          <w:szCs w:val="18"/>
          <w:shd w:val="clear" w:color="auto" w:fill="FFFFFF"/>
        </w:rPr>
        <w:t>'probability position 3 in 2008'</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 xml:space="preserve">+exp(-(int3-beta33))) -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+exp(-(int2-beta32)));</w:t>
      </w:r>
    </w:p>
    <w:p w:rsidR="00C3744F" w:rsidRPr="00C3744F" w:rsidRDefault="00C3744F" w:rsidP="00C3744F">
      <w:pPr>
        <w:autoSpaceDE w:val="0"/>
        <w:autoSpaceDN w:val="0"/>
        <w:adjustRightInd w:val="0"/>
        <w:spacing w:after="0" w:line="240" w:lineRule="auto"/>
        <w:rPr>
          <w:rFonts w:ascii="Courier New" w:hAnsi="Courier New" w:cs="Courier New"/>
          <w:color w:val="000000"/>
          <w:sz w:val="18"/>
          <w:szCs w:val="18"/>
          <w:shd w:val="clear" w:color="auto" w:fill="FFFFFF"/>
        </w:rPr>
      </w:pP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0000FF"/>
          <w:sz w:val="18"/>
          <w:szCs w:val="18"/>
          <w:shd w:val="clear" w:color="auto" w:fill="FFFFFF"/>
        </w:rPr>
        <w:t>estimate</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800080"/>
          <w:sz w:val="18"/>
          <w:szCs w:val="18"/>
          <w:shd w:val="clear" w:color="auto" w:fill="FFFFFF"/>
        </w:rPr>
        <w:t>'probability position 4 in 2008'</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 xml:space="preserve">+exp(-(int4-beta34))) -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+exp(-(int3-beta33)));</w:t>
      </w:r>
    </w:p>
    <w:p w:rsidR="00C3744F" w:rsidRPr="00C3744F" w:rsidRDefault="00C3744F" w:rsidP="00C3744F">
      <w:pPr>
        <w:autoSpaceDE w:val="0"/>
        <w:autoSpaceDN w:val="0"/>
        <w:adjustRightInd w:val="0"/>
        <w:spacing w:after="0" w:line="240" w:lineRule="auto"/>
        <w:rPr>
          <w:rFonts w:ascii="Courier New" w:hAnsi="Courier New" w:cs="Courier New"/>
          <w:color w:val="000000"/>
          <w:sz w:val="18"/>
          <w:szCs w:val="18"/>
          <w:shd w:val="clear" w:color="auto" w:fill="FFFFFF"/>
        </w:rPr>
      </w:pP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0000FF"/>
          <w:sz w:val="18"/>
          <w:szCs w:val="18"/>
          <w:shd w:val="clear" w:color="auto" w:fill="FFFFFF"/>
        </w:rPr>
        <w:t>estimate</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800080"/>
          <w:sz w:val="18"/>
          <w:szCs w:val="18"/>
          <w:shd w:val="clear" w:color="auto" w:fill="FFFFFF"/>
        </w:rPr>
        <w:t>'probability position 5 in 2008'</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 xml:space="preserve"> -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+exp(-(int4-beta34)));</w:t>
      </w:r>
    </w:p>
    <w:p w:rsidR="00C3744F" w:rsidRPr="00C3744F" w:rsidRDefault="00C3744F" w:rsidP="00C3744F">
      <w:pPr>
        <w:autoSpaceDE w:val="0"/>
        <w:autoSpaceDN w:val="0"/>
        <w:adjustRightInd w:val="0"/>
        <w:spacing w:after="0" w:line="240" w:lineRule="auto"/>
        <w:rPr>
          <w:rFonts w:ascii="Courier New" w:hAnsi="Courier New" w:cs="Courier New"/>
          <w:color w:val="000000"/>
          <w:sz w:val="18"/>
          <w:szCs w:val="18"/>
          <w:shd w:val="clear" w:color="auto" w:fill="FFFFFF"/>
        </w:rPr>
      </w:pPr>
    </w:p>
    <w:p w:rsidR="00C3744F" w:rsidRPr="00C3744F" w:rsidRDefault="00C3744F" w:rsidP="00C3744F">
      <w:pPr>
        <w:autoSpaceDE w:val="0"/>
        <w:autoSpaceDN w:val="0"/>
        <w:adjustRightInd w:val="0"/>
        <w:spacing w:after="0" w:line="240" w:lineRule="auto"/>
        <w:rPr>
          <w:rFonts w:ascii="Courier New" w:hAnsi="Courier New" w:cs="Courier New"/>
          <w:color w:val="000000"/>
          <w:sz w:val="18"/>
          <w:szCs w:val="18"/>
          <w:shd w:val="clear" w:color="auto" w:fill="FFFFFF"/>
        </w:rPr>
      </w:pP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0000FF"/>
          <w:sz w:val="18"/>
          <w:szCs w:val="18"/>
          <w:shd w:val="clear" w:color="auto" w:fill="FFFFFF"/>
        </w:rPr>
        <w:t>estimate</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800080"/>
          <w:sz w:val="18"/>
          <w:szCs w:val="18"/>
          <w:shd w:val="clear" w:color="auto" w:fill="FFFFFF"/>
        </w:rPr>
        <w:t>'probability position 1 in 2013'</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+exp(-(int1-beta41)));</w:t>
      </w:r>
    </w:p>
    <w:p w:rsidR="00C3744F" w:rsidRPr="00C3744F" w:rsidRDefault="00C3744F" w:rsidP="00C3744F">
      <w:pPr>
        <w:autoSpaceDE w:val="0"/>
        <w:autoSpaceDN w:val="0"/>
        <w:adjustRightInd w:val="0"/>
        <w:spacing w:after="0" w:line="240" w:lineRule="auto"/>
        <w:rPr>
          <w:rFonts w:ascii="Courier New" w:hAnsi="Courier New" w:cs="Courier New"/>
          <w:color w:val="000000"/>
          <w:sz w:val="18"/>
          <w:szCs w:val="18"/>
          <w:shd w:val="clear" w:color="auto" w:fill="FFFFFF"/>
        </w:rPr>
      </w:pP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0000FF"/>
          <w:sz w:val="18"/>
          <w:szCs w:val="18"/>
          <w:shd w:val="clear" w:color="auto" w:fill="FFFFFF"/>
        </w:rPr>
        <w:t>estimate</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800080"/>
          <w:sz w:val="18"/>
          <w:szCs w:val="18"/>
          <w:shd w:val="clear" w:color="auto" w:fill="FFFFFF"/>
        </w:rPr>
        <w:t>'probability position 2 in 2013'</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 xml:space="preserve">+exp(-(int2-beta42))) -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+exp(-(int1-beta41)));</w:t>
      </w:r>
    </w:p>
    <w:p w:rsidR="00C3744F" w:rsidRPr="00C3744F" w:rsidRDefault="00C3744F" w:rsidP="00C3744F">
      <w:pPr>
        <w:autoSpaceDE w:val="0"/>
        <w:autoSpaceDN w:val="0"/>
        <w:adjustRightInd w:val="0"/>
        <w:spacing w:after="0" w:line="240" w:lineRule="auto"/>
        <w:rPr>
          <w:rFonts w:ascii="Courier New" w:hAnsi="Courier New" w:cs="Courier New"/>
          <w:color w:val="000000"/>
          <w:sz w:val="18"/>
          <w:szCs w:val="18"/>
          <w:shd w:val="clear" w:color="auto" w:fill="FFFFFF"/>
        </w:rPr>
      </w:pP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0000FF"/>
          <w:sz w:val="18"/>
          <w:szCs w:val="18"/>
          <w:shd w:val="clear" w:color="auto" w:fill="FFFFFF"/>
        </w:rPr>
        <w:t>estimate</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800080"/>
          <w:sz w:val="18"/>
          <w:szCs w:val="18"/>
          <w:shd w:val="clear" w:color="auto" w:fill="FFFFFF"/>
        </w:rPr>
        <w:t>'probability position 3 in 2013'</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 xml:space="preserve">+exp(-(int3-beta43))) -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+exp(-(int2-beta42)));</w:t>
      </w:r>
    </w:p>
    <w:p w:rsidR="00C3744F" w:rsidRPr="00C3744F" w:rsidRDefault="00C3744F" w:rsidP="00C3744F">
      <w:pPr>
        <w:autoSpaceDE w:val="0"/>
        <w:autoSpaceDN w:val="0"/>
        <w:adjustRightInd w:val="0"/>
        <w:spacing w:after="0" w:line="240" w:lineRule="auto"/>
        <w:rPr>
          <w:rFonts w:ascii="Courier New" w:hAnsi="Courier New" w:cs="Courier New"/>
          <w:color w:val="000000"/>
          <w:sz w:val="18"/>
          <w:szCs w:val="18"/>
          <w:shd w:val="clear" w:color="auto" w:fill="FFFFFF"/>
        </w:rPr>
      </w:pP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0000FF"/>
          <w:sz w:val="18"/>
          <w:szCs w:val="18"/>
          <w:shd w:val="clear" w:color="auto" w:fill="FFFFFF"/>
        </w:rPr>
        <w:t>estimate</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800080"/>
          <w:sz w:val="18"/>
          <w:szCs w:val="18"/>
          <w:shd w:val="clear" w:color="auto" w:fill="FFFFFF"/>
        </w:rPr>
        <w:t>'probability position 4 in 2013'</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 xml:space="preserve">+exp(-(int4-beta44))) -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+exp(-(int3-beta43)));</w:t>
      </w:r>
    </w:p>
    <w:p w:rsidR="00C3744F" w:rsidRPr="00C3744F" w:rsidRDefault="00C3744F" w:rsidP="00C3744F">
      <w:pPr>
        <w:autoSpaceDE w:val="0"/>
        <w:autoSpaceDN w:val="0"/>
        <w:adjustRightInd w:val="0"/>
        <w:spacing w:after="0" w:line="240" w:lineRule="auto"/>
        <w:rPr>
          <w:rFonts w:ascii="Courier New" w:hAnsi="Courier New" w:cs="Courier New"/>
          <w:color w:val="000000"/>
          <w:sz w:val="18"/>
          <w:szCs w:val="18"/>
          <w:shd w:val="clear" w:color="auto" w:fill="FFFFFF"/>
        </w:rPr>
      </w:pP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0000FF"/>
          <w:sz w:val="18"/>
          <w:szCs w:val="18"/>
          <w:shd w:val="clear" w:color="auto" w:fill="FFFFFF"/>
        </w:rPr>
        <w:t>estimate</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800080"/>
          <w:sz w:val="18"/>
          <w:szCs w:val="18"/>
          <w:shd w:val="clear" w:color="auto" w:fill="FFFFFF"/>
        </w:rPr>
        <w:t>'probability position 5 in 2013'</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 xml:space="preserve"> -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+exp(-(int4-beta44)));</w:t>
      </w:r>
    </w:p>
    <w:p w:rsidR="00C3744F" w:rsidRPr="00C3744F" w:rsidRDefault="00C3744F" w:rsidP="00C3744F">
      <w:pPr>
        <w:autoSpaceDE w:val="0"/>
        <w:autoSpaceDN w:val="0"/>
        <w:adjustRightInd w:val="0"/>
        <w:spacing w:after="0" w:line="240" w:lineRule="auto"/>
        <w:rPr>
          <w:rFonts w:ascii="Courier New" w:hAnsi="Courier New" w:cs="Courier New"/>
          <w:color w:val="000000"/>
          <w:sz w:val="18"/>
          <w:szCs w:val="18"/>
          <w:shd w:val="clear" w:color="auto" w:fill="FFFFFF"/>
        </w:rPr>
      </w:pPr>
    </w:p>
    <w:p w:rsidR="00C3744F" w:rsidRPr="00C3744F" w:rsidRDefault="00C3744F" w:rsidP="00C3744F">
      <w:pPr>
        <w:autoSpaceDE w:val="0"/>
        <w:autoSpaceDN w:val="0"/>
        <w:adjustRightInd w:val="0"/>
        <w:spacing w:after="0" w:line="240" w:lineRule="auto"/>
        <w:rPr>
          <w:rFonts w:ascii="Courier New" w:hAnsi="Courier New" w:cs="Courier New"/>
          <w:color w:val="000000"/>
          <w:sz w:val="18"/>
          <w:szCs w:val="18"/>
          <w:shd w:val="clear" w:color="auto" w:fill="FFFFFF"/>
        </w:rPr>
      </w:pP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0000FF"/>
          <w:sz w:val="18"/>
          <w:szCs w:val="18"/>
          <w:shd w:val="clear" w:color="auto" w:fill="FFFFFF"/>
        </w:rPr>
        <w:t>estimate</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800080"/>
          <w:sz w:val="18"/>
          <w:szCs w:val="18"/>
          <w:shd w:val="clear" w:color="auto" w:fill="FFFFFF"/>
        </w:rPr>
        <w:t>'probability position 1 in 2018'</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+exp(-(int1-beta51)));</w:t>
      </w:r>
    </w:p>
    <w:p w:rsidR="00C3744F" w:rsidRPr="00C3744F" w:rsidRDefault="00C3744F" w:rsidP="00C3744F">
      <w:pPr>
        <w:autoSpaceDE w:val="0"/>
        <w:autoSpaceDN w:val="0"/>
        <w:adjustRightInd w:val="0"/>
        <w:spacing w:after="0" w:line="240" w:lineRule="auto"/>
        <w:rPr>
          <w:rFonts w:ascii="Courier New" w:hAnsi="Courier New" w:cs="Courier New"/>
          <w:color w:val="000000"/>
          <w:sz w:val="18"/>
          <w:szCs w:val="18"/>
          <w:shd w:val="clear" w:color="auto" w:fill="FFFFFF"/>
        </w:rPr>
      </w:pP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0000FF"/>
          <w:sz w:val="18"/>
          <w:szCs w:val="18"/>
          <w:shd w:val="clear" w:color="auto" w:fill="FFFFFF"/>
        </w:rPr>
        <w:t>estimate</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800080"/>
          <w:sz w:val="18"/>
          <w:szCs w:val="18"/>
          <w:shd w:val="clear" w:color="auto" w:fill="FFFFFF"/>
        </w:rPr>
        <w:t>'probability position 2 in 2018'</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 xml:space="preserve">+exp(-(int2-beta52))) -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+exp(-(int1-beta51)));</w:t>
      </w:r>
    </w:p>
    <w:p w:rsidR="00C3744F" w:rsidRPr="00C3744F" w:rsidRDefault="00C3744F" w:rsidP="00C3744F">
      <w:pPr>
        <w:autoSpaceDE w:val="0"/>
        <w:autoSpaceDN w:val="0"/>
        <w:adjustRightInd w:val="0"/>
        <w:spacing w:after="0" w:line="240" w:lineRule="auto"/>
        <w:rPr>
          <w:rFonts w:ascii="Courier New" w:hAnsi="Courier New" w:cs="Courier New"/>
          <w:color w:val="000000"/>
          <w:sz w:val="18"/>
          <w:szCs w:val="18"/>
          <w:shd w:val="clear" w:color="auto" w:fill="FFFFFF"/>
        </w:rPr>
      </w:pP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0000FF"/>
          <w:sz w:val="18"/>
          <w:szCs w:val="18"/>
          <w:shd w:val="clear" w:color="auto" w:fill="FFFFFF"/>
        </w:rPr>
        <w:t>estimate</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800080"/>
          <w:sz w:val="18"/>
          <w:szCs w:val="18"/>
          <w:shd w:val="clear" w:color="auto" w:fill="FFFFFF"/>
        </w:rPr>
        <w:t>'probability position 3 in 2018'</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 xml:space="preserve">+exp(-(int3-beta53))) -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+exp(-(int2-beta52)));</w:t>
      </w:r>
    </w:p>
    <w:p w:rsidR="00C3744F" w:rsidRPr="00C3744F" w:rsidRDefault="00C3744F" w:rsidP="00C3744F">
      <w:pPr>
        <w:autoSpaceDE w:val="0"/>
        <w:autoSpaceDN w:val="0"/>
        <w:adjustRightInd w:val="0"/>
        <w:spacing w:after="0" w:line="240" w:lineRule="auto"/>
        <w:rPr>
          <w:rFonts w:ascii="Courier New" w:hAnsi="Courier New" w:cs="Courier New"/>
          <w:color w:val="000000"/>
          <w:sz w:val="18"/>
          <w:szCs w:val="18"/>
          <w:shd w:val="clear" w:color="auto" w:fill="FFFFFF"/>
        </w:rPr>
      </w:pP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0000FF"/>
          <w:sz w:val="18"/>
          <w:szCs w:val="18"/>
          <w:shd w:val="clear" w:color="auto" w:fill="FFFFFF"/>
        </w:rPr>
        <w:t>estimate</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800080"/>
          <w:sz w:val="18"/>
          <w:szCs w:val="18"/>
          <w:shd w:val="clear" w:color="auto" w:fill="FFFFFF"/>
        </w:rPr>
        <w:t>'probability position 4 in 2018'</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 xml:space="preserve">+exp(-(int4-beta54))) -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+exp(-(int3-beta53)));</w:t>
      </w:r>
    </w:p>
    <w:p w:rsidR="00C3744F" w:rsidRPr="00C3744F" w:rsidRDefault="00C3744F" w:rsidP="00C3744F">
      <w:pPr>
        <w:autoSpaceDE w:val="0"/>
        <w:autoSpaceDN w:val="0"/>
        <w:adjustRightInd w:val="0"/>
        <w:spacing w:after="0" w:line="240" w:lineRule="auto"/>
        <w:rPr>
          <w:rFonts w:ascii="Courier New" w:hAnsi="Courier New" w:cs="Courier New"/>
          <w:color w:val="000000"/>
          <w:sz w:val="18"/>
          <w:szCs w:val="18"/>
          <w:shd w:val="clear" w:color="auto" w:fill="FFFFFF"/>
        </w:rPr>
      </w:pP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0000FF"/>
          <w:sz w:val="18"/>
          <w:szCs w:val="18"/>
          <w:shd w:val="clear" w:color="auto" w:fill="FFFFFF"/>
        </w:rPr>
        <w:t>estimate</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800080"/>
          <w:sz w:val="18"/>
          <w:szCs w:val="18"/>
          <w:shd w:val="clear" w:color="auto" w:fill="FFFFFF"/>
        </w:rPr>
        <w:t>'probability position 5 in 2018'</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 xml:space="preserve"> -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+exp(-(int4-beta54)));</w:t>
      </w:r>
    </w:p>
    <w:p w:rsidR="00C3744F" w:rsidRPr="00C3744F" w:rsidRDefault="00C3744F" w:rsidP="00C3744F">
      <w:pPr>
        <w:autoSpaceDE w:val="0"/>
        <w:autoSpaceDN w:val="0"/>
        <w:adjustRightInd w:val="0"/>
        <w:spacing w:after="0" w:line="240" w:lineRule="auto"/>
        <w:rPr>
          <w:rFonts w:ascii="Courier New" w:hAnsi="Courier New" w:cs="Courier New"/>
          <w:color w:val="000000"/>
          <w:sz w:val="18"/>
          <w:szCs w:val="18"/>
          <w:shd w:val="clear" w:color="auto" w:fill="FFFFFF"/>
        </w:rPr>
      </w:pP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0000FF"/>
          <w:sz w:val="18"/>
          <w:szCs w:val="18"/>
          <w:shd w:val="clear" w:color="auto" w:fill="FFFFFF"/>
        </w:rPr>
        <w:t>estimate</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800080"/>
          <w:sz w:val="18"/>
          <w:szCs w:val="18"/>
          <w:shd w:val="clear" w:color="auto" w:fill="FFFFFF"/>
        </w:rPr>
        <w:t>'difference in probs for position 1 in 2018 versus 1997'</w:t>
      </w:r>
      <w:r w:rsidRPr="00C3744F">
        <w:rPr>
          <w:rFonts w:ascii="Courier New" w:hAnsi="Courier New" w:cs="Courier New"/>
          <w:color w:val="000000"/>
          <w:sz w:val="18"/>
          <w:szCs w:val="18"/>
          <w:shd w:val="clear" w:color="auto" w:fill="FFFFFF"/>
        </w:rPr>
        <w:t xml:space="preserve"> </w:t>
      </w:r>
    </w:p>
    <w:p w:rsidR="00C3744F" w:rsidRPr="00C3744F" w:rsidRDefault="00C3744F" w:rsidP="00C3744F">
      <w:pPr>
        <w:autoSpaceDE w:val="0"/>
        <w:autoSpaceDN w:val="0"/>
        <w:adjustRightInd w:val="0"/>
        <w:spacing w:after="0" w:line="240" w:lineRule="auto"/>
        <w:rPr>
          <w:rFonts w:ascii="Courier New" w:hAnsi="Courier New" w:cs="Courier New"/>
          <w:color w:val="000000"/>
          <w:sz w:val="18"/>
          <w:szCs w:val="18"/>
          <w:shd w:val="clear" w:color="auto" w:fill="FFFFFF"/>
        </w:rPr>
      </w:pP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 xml:space="preserve">+exp(-(int1-beta51))) -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 xml:space="preserve">+exp(-(int1-beta01))); </w:t>
      </w:r>
    </w:p>
    <w:p w:rsidR="00C3744F" w:rsidRPr="00C3744F" w:rsidRDefault="00C3744F" w:rsidP="00C3744F">
      <w:pPr>
        <w:autoSpaceDE w:val="0"/>
        <w:autoSpaceDN w:val="0"/>
        <w:adjustRightInd w:val="0"/>
        <w:spacing w:after="0" w:line="240" w:lineRule="auto"/>
        <w:rPr>
          <w:rFonts w:ascii="Courier New" w:hAnsi="Courier New" w:cs="Courier New"/>
          <w:color w:val="000000"/>
          <w:sz w:val="18"/>
          <w:szCs w:val="18"/>
          <w:shd w:val="clear" w:color="auto" w:fill="FFFFFF"/>
        </w:rPr>
      </w:pP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0000FF"/>
          <w:sz w:val="18"/>
          <w:szCs w:val="18"/>
          <w:shd w:val="clear" w:color="auto" w:fill="FFFFFF"/>
        </w:rPr>
        <w:t>estimate</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800080"/>
          <w:sz w:val="18"/>
          <w:szCs w:val="18"/>
          <w:shd w:val="clear" w:color="auto" w:fill="FFFFFF"/>
        </w:rPr>
        <w:t>'difference in probs for position 2 in 2018 versus 1997'</w:t>
      </w:r>
      <w:r w:rsidRPr="00C3744F">
        <w:rPr>
          <w:rFonts w:ascii="Courier New" w:hAnsi="Courier New" w:cs="Courier New"/>
          <w:color w:val="000000"/>
          <w:sz w:val="18"/>
          <w:szCs w:val="18"/>
          <w:shd w:val="clear" w:color="auto" w:fill="FFFFFF"/>
        </w:rPr>
        <w:t xml:space="preserve"> </w:t>
      </w:r>
    </w:p>
    <w:p w:rsidR="00C3744F" w:rsidRPr="00C3744F" w:rsidRDefault="00C3744F" w:rsidP="00C3744F">
      <w:pPr>
        <w:autoSpaceDE w:val="0"/>
        <w:autoSpaceDN w:val="0"/>
        <w:adjustRightInd w:val="0"/>
        <w:spacing w:after="0" w:line="240" w:lineRule="auto"/>
        <w:rPr>
          <w:rFonts w:ascii="Courier New" w:hAnsi="Courier New" w:cs="Courier New"/>
          <w:color w:val="000000"/>
          <w:sz w:val="18"/>
          <w:szCs w:val="18"/>
          <w:shd w:val="clear" w:color="auto" w:fill="FFFFFF"/>
        </w:rPr>
      </w:pPr>
      <w:r w:rsidRPr="00C3744F">
        <w:rPr>
          <w:rFonts w:ascii="Courier New" w:hAnsi="Courier New" w:cs="Courier New"/>
          <w:color w:val="000000"/>
          <w:sz w:val="18"/>
          <w:szCs w:val="18"/>
          <w:shd w:val="clear" w:color="auto" w:fill="FFFFFF"/>
        </w:rPr>
        <w:lastRenderedPageBreak/>
        <w:t xml:space="preserve">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 xml:space="preserve">+exp(-(int2-beta52))) -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 xml:space="preserve">+exp(-(int1-beta51))) -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 xml:space="preserve">+exp(-(int2-beta02))) +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+exp(-(int1-beta01)));</w:t>
      </w:r>
    </w:p>
    <w:p w:rsidR="00C3744F" w:rsidRPr="00C3744F" w:rsidRDefault="00C3744F" w:rsidP="00C3744F">
      <w:pPr>
        <w:autoSpaceDE w:val="0"/>
        <w:autoSpaceDN w:val="0"/>
        <w:adjustRightInd w:val="0"/>
        <w:spacing w:after="0" w:line="240" w:lineRule="auto"/>
        <w:rPr>
          <w:rFonts w:ascii="Courier New" w:hAnsi="Courier New" w:cs="Courier New"/>
          <w:color w:val="000000"/>
          <w:sz w:val="18"/>
          <w:szCs w:val="18"/>
          <w:shd w:val="clear" w:color="auto" w:fill="FFFFFF"/>
        </w:rPr>
      </w:pP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0000FF"/>
          <w:sz w:val="18"/>
          <w:szCs w:val="18"/>
          <w:shd w:val="clear" w:color="auto" w:fill="FFFFFF"/>
        </w:rPr>
        <w:t>estimate</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800080"/>
          <w:sz w:val="18"/>
          <w:szCs w:val="18"/>
          <w:shd w:val="clear" w:color="auto" w:fill="FFFFFF"/>
        </w:rPr>
        <w:t>'difference in probs for position 3 in 2018 versus 1997'</w:t>
      </w:r>
      <w:r w:rsidRPr="00C3744F">
        <w:rPr>
          <w:rFonts w:ascii="Courier New" w:hAnsi="Courier New" w:cs="Courier New"/>
          <w:color w:val="000000"/>
          <w:sz w:val="18"/>
          <w:szCs w:val="18"/>
          <w:shd w:val="clear" w:color="auto" w:fill="FFFFFF"/>
        </w:rPr>
        <w:t xml:space="preserve"> </w:t>
      </w:r>
    </w:p>
    <w:p w:rsidR="00C3744F" w:rsidRPr="00C3744F" w:rsidRDefault="00C3744F" w:rsidP="00C3744F">
      <w:pPr>
        <w:autoSpaceDE w:val="0"/>
        <w:autoSpaceDN w:val="0"/>
        <w:adjustRightInd w:val="0"/>
        <w:spacing w:after="0" w:line="240" w:lineRule="auto"/>
        <w:rPr>
          <w:rFonts w:ascii="Courier New" w:hAnsi="Courier New" w:cs="Courier New"/>
          <w:color w:val="000000"/>
          <w:sz w:val="18"/>
          <w:szCs w:val="18"/>
          <w:shd w:val="clear" w:color="auto" w:fill="FFFFFF"/>
        </w:rPr>
      </w:pP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 xml:space="preserve">+exp(-(int3-beta53))) -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 xml:space="preserve">+exp(-(int2-beta52))) -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 xml:space="preserve">+exp(-(int3-beta03))) +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+exp(-(int2-beta02)));</w:t>
      </w:r>
    </w:p>
    <w:p w:rsidR="00C3744F" w:rsidRPr="00C3744F" w:rsidRDefault="00C3744F" w:rsidP="00C3744F">
      <w:pPr>
        <w:autoSpaceDE w:val="0"/>
        <w:autoSpaceDN w:val="0"/>
        <w:adjustRightInd w:val="0"/>
        <w:spacing w:after="0" w:line="240" w:lineRule="auto"/>
        <w:rPr>
          <w:rFonts w:ascii="Courier New" w:hAnsi="Courier New" w:cs="Courier New"/>
          <w:color w:val="000000"/>
          <w:sz w:val="18"/>
          <w:szCs w:val="18"/>
          <w:shd w:val="clear" w:color="auto" w:fill="FFFFFF"/>
        </w:rPr>
      </w:pP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0000FF"/>
          <w:sz w:val="18"/>
          <w:szCs w:val="18"/>
          <w:shd w:val="clear" w:color="auto" w:fill="FFFFFF"/>
        </w:rPr>
        <w:t>estimate</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800080"/>
          <w:sz w:val="18"/>
          <w:szCs w:val="18"/>
          <w:shd w:val="clear" w:color="auto" w:fill="FFFFFF"/>
        </w:rPr>
        <w:t>'difference in probs for position 4 in 2018 versus 1997'</w:t>
      </w:r>
      <w:r w:rsidRPr="00C3744F">
        <w:rPr>
          <w:rFonts w:ascii="Courier New" w:hAnsi="Courier New" w:cs="Courier New"/>
          <w:color w:val="000000"/>
          <w:sz w:val="18"/>
          <w:szCs w:val="18"/>
          <w:shd w:val="clear" w:color="auto" w:fill="FFFFFF"/>
        </w:rPr>
        <w:t xml:space="preserve"> </w:t>
      </w:r>
    </w:p>
    <w:p w:rsidR="00C3744F" w:rsidRPr="00C3744F" w:rsidRDefault="00C3744F" w:rsidP="00C3744F">
      <w:pPr>
        <w:autoSpaceDE w:val="0"/>
        <w:autoSpaceDN w:val="0"/>
        <w:adjustRightInd w:val="0"/>
        <w:spacing w:after="0" w:line="240" w:lineRule="auto"/>
        <w:rPr>
          <w:rFonts w:ascii="Courier New" w:hAnsi="Courier New" w:cs="Courier New"/>
          <w:color w:val="000000"/>
          <w:sz w:val="18"/>
          <w:szCs w:val="18"/>
          <w:shd w:val="clear" w:color="auto" w:fill="FFFFFF"/>
        </w:rPr>
      </w:pP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 xml:space="preserve">+exp(-(int4-beta54))) -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 xml:space="preserve">+exp(-(int3-beta53))) -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 xml:space="preserve">+exp(-(int4-beta04))) +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+exp(-(int3-beta03)));</w:t>
      </w:r>
    </w:p>
    <w:p w:rsidR="00C3744F" w:rsidRPr="00C3744F" w:rsidRDefault="00C3744F" w:rsidP="00C3744F">
      <w:pPr>
        <w:autoSpaceDE w:val="0"/>
        <w:autoSpaceDN w:val="0"/>
        <w:adjustRightInd w:val="0"/>
        <w:spacing w:after="0" w:line="240" w:lineRule="auto"/>
        <w:rPr>
          <w:rFonts w:ascii="Courier New" w:hAnsi="Courier New" w:cs="Courier New"/>
          <w:color w:val="000000"/>
          <w:sz w:val="18"/>
          <w:szCs w:val="18"/>
          <w:shd w:val="clear" w:color="auto" w:fill="FFFFFF"/>
        </w:rPr>
      </w:pP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0000FF"/>
          <w:sz w:val="18"/>
          <w:szCs w:val="18"/>
          <w:shd w:val="clear" w:color="auto" w:fill="FFFFFF"/>
        </w:rPr>
        <w:t>estimate</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800080"/>
          <w:sz w:val="18"/>
          <w:szCs w:val="18"/>
          <w:shd w:val="clear" w:color="auto" w:fill="FFFFFF"/>
        </w:rPr>
        <w:t>'difference in probs for position 5 in 2018 versus 1997'</w:t>
      </w:r>
      <w:r w:rsidRPr="00C3744F">
        <w:rPr>
          <w:rFonts w:ascii="Courier New" w:hAnsi="Courier New" w:cs="Courier New"/>
          <w:color w:val="000000"/>
          <w:sz w:val="18"/>
          <w:szCs w:val="18"/>
          <w:shd w:val="clear" w:color="auto" w:fill="FFFFFF"/>
        </w:rPr>
        <w:t xml:space="preserve"> </w:t>
      </w:r>
    </w:p>
    <w:p w:rsidR="00C3744F" w:rsidRPr="00C3744F" w:rsidRDefault="00C3744F" w:rsidP="00C3744F">
      <w:pPr>
        <w:autoSpaceDE w:val="0"/>
        <w:autoSpaceDN w:val="0"/>
        <w:adjustRightInd w:val="0"/>
        <w:spacing w:after="0" w:line="240" w:lineRule="auto"/>
        <w:rPr>
          <w:rFonts w:ascii="Courier New" w:hAnsi="Courier New" w:cs="Courier New"/>
          <w:color w:val="000000"/>
          <w:sz w:val="18"/>
          <w:szCs w:val="18"/>
          <w:shd w:val="clear" w:color="auto" w:fill="FFFFFF"/>
        </w:rPr>
      </w:pP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 xml:space="preserve"> -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+exp(-(int4-beta54)))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 xml:space="preserve"> +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+exp(-(int4-beta04)));</w:t>
      </w:r>
    </w:p>
    <w:p w:rsidR="00C3744F" w:rsidRPr="00C3744F" w:rsidRDefault="00C3744F" w:rsidP="00C3744F">
      <w:pPr>
        <w:autoSpaceDE w:val="0"/>
        <w:autoSpaceDN w:val="0"/>
        <w:adjustRightInd w:val="0"/>
        <w:spacing w:after="0" w:line="240" w:lineRule="auto"/>
        <w:rPr>
          <w:rFonts w:ascii="Courier New" w:hAnsi="Courier New" w:cs="Courier New"/>
          <w:color w:val="000000"/>
          <w:sz w:val="18"/>
          <w:szCs w:val="18"/>
          <w:shd w:val="clear" w:color="auto" w:fill="FFFFFF"/>
        </w:rPr>
      </w:pP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0000FF"/>
          <w:sz w:val="18"/>
          <w:szCs w:val="18"/>
          <w:shd w:val="clear" w:color="auto" w:fill="FFFFFF"/>
        </w:rPr>
        <w:t>estimate</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800080"/>
          <w:sz w:val="18"/>
          <w:szCs w:val="18"/>
          <w:shd w:val="clear" w:color="auto" w:fill="FFFFFF"/>
        </w:rPr>
        <w:t>'probability position 1 or 2 in 1997'</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+exp(-(int2-beta02)));</w:t>
      </w:r>
    </w:p>
    <w:p w:rsidR="00C3744F" w:rsidRPr="00C3744F" w:rsidRDefault="00C3744F" w:rsidP="00C3744F">
      <w:pPr>
        <w:autoSpaceDE w:val="0"/>
        <w:autoSpaceDN w:val="0"/>
        <w:adjustRightInd w:val="0"/>
        <w:spacing w:after="0" w:line="240" w:lineRule="auto"/>
        <w:rPr>
          <w:rFonts w:ascii="Courier New" w:hAnsi="Courier New" w:cs="Courier New"/>
          <w:color w:val="000000"/>
          <w:sz w:val="18"/>
          <w:szCs w:val="18"/>
          <w:shd w:val="clear" w:color="auto" w:fill="FFFFFF"/>
        </w:rPr>
      </w:pP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0000FF"/>
          <w:sz w:val="18"/>
          <w:szCs w:val="18"/>
          <w:shd w:val="clear" w:color="auto" w:fill="FFFFFF"/>
        </w:rPr>
        <w:t>estimate</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800080"/>
          <w:sz w:val="18"/>
          <w:szCs w:val="18"/>
          <w:shd w:val="clear" w:color="auto" w:fill="FFFFFF"/>
        </w:rPr>
        <w:t>'probability position 2 or 3 or 4 in 1997'</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 xml:space="preserve">+exp(-(int4-beta04))) -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+exp(-(int1-beta01)));</w:t>
      </w:r>
    </w:p>
    <w:p w:rsidR="00C3744F" w:rsidRPr="00C3744F" w:rsidRDefault="00C3744F" w:rsidP="00C3744F">
      <w:pPr>
        <w:autoSpaceDE w:val="0"/>
        <w:autoSpaceDN w:val="0"/>
        <w:adjustRightInd w:val="0"/>
        <w:spacing w:after="0" w:line="240" w:lineRule="auto"/>
        <w:rPr>
          <w:rFonts w:ascii="Courier New" w:hAnsi="Courier New" w:cs="Courier New"/>
          <w:color w:val="000000"/>
          <w:sz w:val="18"/>
          <w:szCs w:val="18"/>
          <w:shd w:val="clear" w:color="auto" w:fill="FFFFFF"/>
        </w:rPr>
      </w:pP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0000FF"/>
          <w:sz w:val="18"/>
          <w:szCs w:val="18"/>
          <w:shd w:val="clear" w:color="auto" w:fill="FFFFFF"/>
        </w:rPr>
        <w:t>estimate</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color w:val="800080"/>
          <w:sz w:val="18"/>
          <w:szCs w:val="18"/>
          <w:shd w:val="clear" w:color="auto" w:fill="FFFFFF"/>
        </w:rPr>
        <w:t>'difference in probs for position 1 in 2001 versus 1997'</w:t>
      </w: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 xml:space="preserve">+exp(-(int1-beta11))) - </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w:t>
      </w:r>
      <w:r w:rsidRPr="00C3744F">
        <w:rPr>
          <w:rFonts w:ascii="Courier New" w:hAnsi="Courier New" w:cs="Courier New"/>
          <w:b/>
          <w:bCs/>
          <w:color w:val="008080"/>
          <w:sz w:val="18"/>
          <w:szCs w:val="18"/>
          <w:shd w:val="clear" w:color="auto" w:fill="FFFFFF"/>
        </w:rPr>
        <w:t>1</w:t>
      </w:r>
      <w:r w:rsidRPr="00C3744F">
        <w:rPr>
          <w:rFonts w:ascii="Courier New" w:hAnsi="Courier New" w:cs="Courier New"/>
          <w:color w:val="000000"/>
          <w:sz w:val="18"/>
          <w:szCs w:val="18"/>
          <w:shd w:val="clear" w:color="auto" w:fill="FFFFFF"/>
        </w:rPr>
        <w:t xml:space="preserve">+exp(-(int1-beta01))); </w:t>
      </w:r>
    </w:p>
    <w:p w:rsidR="00C3744F" w:rsidRPr="00C3744F" w:rsidRDefault="00C3744F" w:rsidP="00C3744F">
      <w:pPr>
        <w:autoSpaceDE w:val="0"/>
        <w:autoSpaceDN w:val="0"/>
        <w:adjustRightInd w:val="0"/>
        <w:spacing w:after="0" w:line="240" w:lineRule="auto"/>
        <w:rPr>
          <w:rFonts w:ascii="Courier New" w:hAnsi="Courier New" w:cs="Courier New"/>
          <w:color w:val="000000"/>
          <w:sz w:val="18"/>
          <w:szCs w:val="18"/>
          <w:shd w:val="clear" w:color="auto" w:fill="FFFFFF"/>
        </w:rPr>
      </w:pPr>
      <w:r w:rsidRPr="00C3744F">
        <w:rPr>
          <w:rFonts w:ascii="Courier New" w:hAnsi="Courier New" w:cs="Courier New"/>
          <w:color w:val="000000"/>
          <w:sz w:val="18"/>
          <w:szCs w:val="18"/>
          <w:shd w:val="clear" w:color="auto" w:fill="FFFFFF"/>
        </w:rPr>
        <w:t xml:space="preserve"> </w:t>
      </w:r>
      <w:r w:rsidRPr="00C3744F">
        <w:rPr>
          <w:rFonts w:ascii="Courier New" w:hAnsi="Courier New" w:cs="Courier New"/>
          <w:b/>
          <w:bCs/>
          <w:color w:val="000080"/>
          <w:sz w:val="18"/>
          <w:szCs w:val="18"/>
          <w:shd w:val="clear" w:color="auto" w:fill="FFFFFF"/>
        </w:rPr>
        <w:t>run</w:t>
      </w:r>
      <w:r w:rsidRPr="00C3744F">
        <w:rPr>
          <w:rFonts w:ascii="Courier New" w:hAnsi="Courier New" w:cs="Courier New"/>
          <w:color w:val="000000"/>
          <w:sz w:val="18"/>
          <w:szCs w:val="18"/>
          <w:shd w:val="clear" w:color="auto" w:fill="FFFFFF"/>
        </w:rPr>
        <w:t>;</w:t>
      </w:r>
    </w:p>
    <w:p w:rsidR="00C3744F" w:rsidRPr="00C3744F" w:rsidRDefault="00C3744F" w:rsidP="00C3744F">
      <w:pPr>
        <w:spacing w:after="0" w:line="240" w:lineRule="auto"/>
        <w:rPr>
          <w:rFonts w:ascii="Calibri" w:hAnsi="Calibri"/>
          <w:color w:val="FF0000"/>
          <w:sz w:val="18"/>
          <w:szCs w:val="18"/>
          <w:lang w:val="fr-BE"/>
        </w:rPr>
      </w:pPr>
    </w:p>
    <w:p w:rsidR="001651AE" w:rsidRDefault="001651AE" w:rsidP="001651AE">
      <w:pPr>
        <w:jc w:val="both"/>
        <w:rPr>
          <w:b/>
          <w:lang w:val="en-US"/>
        </w:rPr>
      </w:pPr>
      <w:bookmarkStart w:id="0" w:name="_GoBack"/>
      <w:bookmarkEnd w:id="0"/>
      <w:r>
        <w:rPr>
          <w:b/>
          <w:lang w:val="en-US"/>
        </w:rPr>
        <w:t xml:space="preserve">Results tested logistic models for </w:t>
      </w:r>
      <w:r w:rsidRPr="001651AE">
        <w:rPr>
          <w:b/>
          <w:lang w:val="en-US"/>
        </w:rPr>
        <w:t xml:space="preserve">ordinal data to assess the probability of </w:t>
      </w:r>
      <w:r>
        <w:rPr>
          <w:b/>
          <w:lang w:val="en-US"/>
        </w:rPr>
        <w:t>p</w:t>
      </w:r>
      <w:r w:rsidRPr="001651AE">
        <w:rPr>
          <w:b/>
          <w:lang w:val="en-US"/>
        </w:rPr>
        <w:t xml:space="preserve">articipating to the </w:t>
      </w:r>
      <w:r w:rsidR="005A12DF">
        <w:rPr>
          <w:b/>
          <w:lang w:val="en-US"/>
        </w:rPr>
        <w:t xml:space="preserve">BHIS </w:t>
      </w:r>
      <w:r w:rsidRPr="001651AE">
        <w:rPr>
          <w:b/>
          <w:lang w:val="en-US"/>
        </w:rPr>
        <w:t>survey</w:t>
      </w:r>
      <w:r w:rsidR="005A12DF">
        <w:rPr>
          <w:b/>
          <w:lang w:val="en-US"/>
        </w:rPr>
        <w:t>.</w:t>
      </w:r>
    </w:p>
    <w:tbl>
      <w:tblPr>
        <w:tblStyle w:val="TableGrid"/>
        <w:tblW w:w="0" w:type="auto"/>
        <w:tblLook w:val="04A0" w:firstRow="1" w:lastRow="0" w:firstColumn="1" w:lastColumn="0" w:noHBand="0" w:noVBand="1"/>
      </w:tblPr>
      <w:tblGrid>
        <w:gridCol w:w="948"/>
        <w:gridCol w:w="1132"/>
        <w:gridCol w:w="1273"/>
        <w:gridCol w:w="1126"/>
        <w:gridCol w:w="1139"/>
        <w:gridCol w:w="1088"/>
        <w:gridCol w:w="1289"/>
        <w:gridCol w:w="1021"/>
      </w:tblGrid>
      <w:tr w:rsidR="001651AE" w:rsidTr="000F5FC6">
        <w:tc>
          <w:tcPr>
            <w:tcW w:w="972" w:type="dxa"/>
            <w:vAlign w:val="center"/>
          </w:tcPr>
          <w:p w:rsidR="001651AE" w:rsidRDefault="001651AE" w:rsidP="000F5FC6">
            <w:pPr>
              <w:jc w:val="center"/>
              <w:rPr>
                <w:b/>
                <w:lang w:val="en-US"/>
              </w:rPr>
            </w:pPr>
            <w:r>
              <w:rPr>
                <w:b/>
                <w:lang w:val="en-US"/>
              </w:rPr>
              <w:t>Model</w:t>
            </w:r>
          </w:p>
        </w:tc>
        <w:tc>
          <w:tcPr>
            <w:tcW w:w="1132" w:type="dxa"/>
          </w:tcPr>
          <w:p w:rsidR="001651AE" w:rsidRDefault="001651AE" w:rsidP="000F5FC6">
            <w:pPr>
              <w:rPr>
                <w:b/>
                <w:lang w:val="en-US"/>
              </w:rPr>
            </w:pPr>
          </w:p>
        </w:tc>
        <w:tc>
          <w:tcPr>
            <w:tcW w:w="1273" w:type="dxa"/>
            <w:vAlign w:val="center"/>
          </w:tcPr>
          <w:p w:rsidR="001651AE" w:rsidRDefault="001651AE" w:rsidP="000F5FC6">
            <w:pPr>
              <w:jc w:val="center"/>
              <w:rPr>
                <w:b/>
                <w:lang w:val="en-US"/>
              </w:rPr>
            </w:pPr>
            <w:r>
              <w:rPr>
                <w:b/>
                <w:lang w:val="en-US"/>
              </w:rPr>
              <w:t># parameters</w:t>
            </w:r>
          </w:p>
        </w:tc>
        <w:tc>
          <w:tcPr>
            <w:tcW w:w="1127" w:type="dxa"/>
            <w:vAlign w:val="center"/>
          </w:tcPr>
          <w:p w:rsidR="001651AE" w:rsidRDefault="001651AE" w:rsidP="000F5FC6">
            <w:pPr>
              <w:jc w:val="center"/>
              <w:rPr>
                <w:b/>
                <w:lang w:val="en-US"/>
              </w:rPr>
            </w:pPr>
            <w:r>
              <w:rPr>
                <w:b/>
                <w:lang w:val="en-US"/>
              </w:rPr>
              <w:t>-2 log- likelihood</w:t>
            </w:r>
          </w:p>
        </w:tc>
        <w:tc>
          <w:tcPr>
            <w:tcW w:w="1139" w:type="dxa"/>
            <w:vAlign w:val="center"/>
          </w:tcPr>
          <w:p w:rsidR="001651AE" w:rsidRDefault="001651AE" w:rsidP="000F5FC6">
            <w:pPr>
              <w:jc w:val="center"/>
              <w:rPr>
                <w:b/>
                <w:lang w:val="en-US"/>
              </w:rPr>
            </w:pPr>
            <w:r>
              <w:rPr>
                <w:b/>
                <w:lang w:val="en-US"/>
              </w:rPr>
              <w:t>Models being compared</w:t>
            </w:r>
          </w:p>
        </w:tc>
        <w:tc>
          <w:tcPr>
            <w:tcW w:w="1094" w:type="dxa"/>
            <w:vAlign w:val="center"/>
          </w:tcPr>
          <w:p w:rsidR="001651AE" w:rsidRDefault="001651AE" w:rsidP="000F5FC6">
            <w:pPr>
              <w:jc w:val="center"/>
              <w:rPr>
                <w:b/>
                <w:lang w:val="en-US"/>
              </w:rPr>
            </w:pPr>
            <w:r>
              <w:rPr>
                <w:b/>
                <w:lang w:val="en-US"/>
              </w:rPr>
              <w:t>Deviance</w:t>
            </w:r>
          </w:p>
        </w:tc>
        <w:tc>
          <w:tcPr>
            <w:tcW w:w="1289" w:type="dxa"/>
            <w:vAlign w:val="center"/>
          </w:tcPr>
          <w:p w:rsidR="001651AE" w:rsidRDefault="001651AE" w:rsidP="000F5FC6">
            <w:pPr>
              <w:jc w:val="center"/>
              <w:rPr>
                <w:b/>
                <w:lang w:val="en-US"/>
              </w:rPr>
            </w:pPr>
            <w:r>
              <w:rPr>
                <w:b/>
                <w:lang w:val="en-US"/>
              </w:rPr>
              <w:t>Degrees of freedom for comparison</w:t>
            </w:r>
          </w:p>
        </w:tc>
        <w:tc>
          <w:tcPr>
            <w:tcW w:w="1036" w:type="dxa"/>
            <w:vAlign w:val="center"/>
          </w:tcPr>
          <w:p w:rsidR="001651AE" w:rsidRDefault="001651AE" w:rsidP="000F5FC6">
            <w:pPr>
              <w:jc w:val="center"/>
              <w:rPr>
                <w:b/>
                <w:lang w:val="en-US"/>
              </w:rPr>
            </w:pPr>
            <w:r>
              <w:rPr>
                <w:b/>
                <w:lang w:val="en-US"/>
              </w:rPr>
              <w:t>p-value</w:t>
            </w:r>
          </w:p>
        </w:tc>
      </w:tr>
      <w:tr w:rsidR="001651AE" w:rsidRPr="00732364" w:rsidTr="000F5FC6">
        <w:tc>
          <w:tcPr>
            <w:tcW w:w="972" w:type="dxa"/>
            <w:vAlign w:val="center"/>
          </w:tcPr>
          <w:p w:rsidR="001651AE" w:rsidRPr="00732364" w:rsidRDefault="001651AE" w:rsidP="000F5FC6">
            <w:pPr>
              <w:jc w:val="center"/>
              <w:rPr>
                <w:lang w:val="en-US"/>
              </w:rPr>
            </w:pPr>
            <w:r w:rsidRPr="00732364">
              <w:rPr>
                <w:lang w:val="en-US"/>
              </w:rPr>
              <w:t>1</w:t>
            </w:r>
          </w:p>
        </w:tc>
        <w:tc>
          <w:tcPr>
            <w:tcW w:w="1132" w:type="dxa"/>
          </w:tcPr>
          <w:p w:rsidR="001651AE" w:rsidRPr="00732364" w:rsidRDefault="001651AE" w:rsidP="000F5FC6">
            <w:pPr>
              <w:rPr>
                <w:lang w:val="en-US"/>
              </w:rPr>
            </w:pPr>
            <w:r w:rsidRPr="00732364">
              <w:rPr>
                <w:lang w:val="en-US"/>
              </w:rPr>
              <w:t>PO</w:t>
            </w:r>
            <w:r>
              <w:rPr>
                <w:lang w:val="en-US"/>
              </w:rPr>
              <w:t>, linear in survey</w:t>
            </w:r>
          </w:p>
        </w:tc>
        <w:tc>
          <w:tcPr>
            <w:tcW w:w="1273" w:type="dxa"/>
            <w:vAlign w:val="center"/>
          </w:tcPr>
          <w:p w:rsidR="001651AE" w:rsidRPr="00732364" w:rsidRDefault="001651AE" w:rsidP="000F5FC6">
            <w:pPr>
              <w:jc w:val="center"/>
              <w:rPr>
                <w:lang w:val="en-US"/>
              </w:rPr>
            </w:pPr>
            <w:r>
              <w:rPr>
                <w:lang w:val="en-US"/>
              </w:rPr>
              <w:t>5</w:t>
            </w:r>
          </w:p>
        </w:tc>
        <w:tc>
          <w:tcPr>
            <w:tcW w:w="1127" w:type="dxa"/>
            <w:vAlign w:val="center"/>
          </w:tcPr>
          <w:p w:rsidR="001651AE" w:rsidRPr="00732364" w:rsidRDefault="001651AE" w:rsidP="000F5FC6">
            <w:pPr>
              <w:jc w:val="center"/>
              <w:rPr>
                <w:lang w:val="en-US"/>
              </w:rPr>
            </w:pPr>
            <w:r>
              <w:rPr>
                <w:lang w:val="en-US"/>
              </w:rPr>
              <w:t>81844</w:t>
            </w:r>
          </w:p>
        </w:tc>
        <w:tc>
          <w:tcPr>
            <w:tcW w:w="1139" w:type="dxa"/>
            <w:vAlign w:val="center"/>
          </w:tcPr>
          <w:p w:rsidR="001651AE" w:rsidRPr="00732364" w:rsidRDefault="001651AE" w:rsidP="000F5FC6">
            <w:pPr>
              <w:jc w:val="center"/>
              <w:rPr>
                <w:lang w:val="en-US"/>
              </w:rPr>
            </w:pPr>
          </w:p>
        </w:tc>
        <w:tc>
          <w:tcPr>
            <w:tcW w:w="1094" w:type="dxa"/>
            <w:vAlign w:val="center"/>
          </w:tcPr>
          <w:p w:rsidR="001651AE" w:rsidRPr="00732364" w:rsidRDefault="001651AE" w:rsidP="000F5FC6">
            <w:pPr>
              <w:jc w:val="center"/>
              <w:rPr>
                <w:lang w:val="en-US"/>
              </w:rPr>
            </w:pPr>
          </w:p>
        </w:tc>
        <w:tc>
          <w:tcPr>
            <w:tcW w:w="1289" w:type="dxa"/>
            <w:vAlign w:val="center"/>
          </w:tcPr>
          <w:p w:rsidR="001651AE" w:rsidRPr="00732364" w:rsidRDefault="001651AE" w:rsidP="000F5FC6">
            <w:pPr>
              <w:jc w:val="center"/>
              <w:rPr>
                <w:lang w:val="en-US"/>
              </w:rPr>
            </w:pPr>
          </w:p>
        </w:tc>
        <w:tc>
          <w:tcPr>
            <w:tcW w:w="1036" w:type="dxa"/>
            <w:vAlign w:val="center"/>
          </w:tcPr>
          <w:p w:rsidR="001651AE" w:rsidRPr="00732364" w:rsidRDefault="001651AE" w:rsidP="000F5FC6">
            <w:pPr>
              <w:jc w:val="center"/>
              <w:rPr>
                <w:lang w:val="en-US"/>
              </w:rPr>
            </w:pPr>
          </w:p>
        </w:tc>
      </w:tr>
      <w:tr w:rsidR="001651AE" w:rsidRPr="00732364" w:rsidTr="000F5FC6">
        <w:tc>
          <w:tcPr>
            <w:tcW w:w="972" w:type="dxa"/>
            <w:vAlign w:val="center"/>
          </w:tcPr>
          <w:p w:rsidR="001651AE" w:rsidRPr="00732364" w:rsidRDefault="001651AE" w:rsidP="000F5FC6">
            <w:pPr>
              <w:jc w:val="center"/>
              <w:rPr>
                <w:lang w:val="en-US"/>
              </w:rPr>
            </w:pPr>
            <w:r w:rsidRPr="00732364">
              <w:rPr>
                <w:lang w:val="en-US"/>
              </w:rPr>
              <w:t>2</w:t>
            </w:r>
          </w:p>
        </w:tc>
        <w:tc>
          <w:tcPr>
            <w:tcW w:w="1132" w:type="dxa"/>
          </w:tcPr>
          <w:p w:rsidR="001651AE" w:rsidRPr="00732364" w:rsidRDefault="001651AE" w:rsidP="000F5FC6">
            <w:pPr>
              <w:rPr>
                <w:lang w:val="en-US"/>
              </w:rPr>
            </w:pPr>
            <w:r>
              <w:rPr>
                <w:lang w:val="en-US"/>
              </w:rPr>
              <w:t xml:space="preserve">PO, </w:t>
            </w:r>
            <w:proofErr w:type="spellStart"/>
            <w:r>
              <w:rPr>
                <w:lang w:val="en-US"/>
              </w:rPr>
              <w:t>unstruct</w:t>
            </w:r>
            <w:proofErr w:type="spellEnd"/>
            <w:r>
              <w:rPr>
                <w:lang w:val="en-US"/>
              </w:rPr>
              <w:t xml:space="preserve"> in survey</w:t>
            </w:r>
          </w:p>
        </w:tc>
        <w:tc>
          <w:tcPr>
            <w:tcW w:w="1273" w:type="dxa"/>
            <w:vAlign w:val="center"/>
          </w:tcPr>
          <w:p w:rsidR="001651AE" w:rsidRPr="00732364" w:rsidRDefault="001651AE" w:rsidP="000F5FC6">
            <w:pPr>
              <w:jc w:val="center"/>
              <w:rPr>
                <w:lang w:val="en-US"/>
              </w:rPr>
            </w:pPr>
            <w:r>
              <w:rPr>
                <w:lang w:val="en-US"/>
              </w:rPr>
              <w:t>9</w:t>
            </w:r>
          </w:p>
        </w:tc>
        <w:tc>
          <w:tcPr>
            <w:tcW w:w="1127" w:type="dxa"/>
            <w:vAlign w:val="center"/>
          </w:tcPr>
          <w:p w:rsidR="001651AE" w:rsidRPr="00732364" w:rsidRDefault="001651AE" w:rsidP="000F5FC6">
            <w:pPr>
              <w:jc w:val="center"/>
              <w:rPr>
                <w:lang w:val="en-US"/>
              </w:rPr>
            </w:pPr>
            <w:r>
              <w:rPr>
                <w:lang w:val="en-US"/>
              </w:rPr>
              <w:t>81503</w:t>
            </w:r>
          </w:p>
        </w:tc>
        <w:tc>
          <w:tcPr>
            <w:tcW w:w="1139" w:type="dxa"/>
            <w:vAlign w:val="center"/>
          </w:tcPr>
          <w:p w:rsidR="001651AE" w:rsidRPr="00732364" w:rsidRDefault="001651AE" w:rsidP="000F5FC6">
            <w:pPr>
              <w:jc w:val="center"/>
              <w:rPr>
                <w:lang w:val="en-US"/>
              </w:rPr>
            </w:pPr>
            <w:r>
              <w:rPr>
                <w:lang w:val="en-US"/>
              </w:rPr>
              <w:t xml:space="preserve">1 – 2 </w:t>
            </w:r>
          </w:p>
        </w:tc>
        <w:tc>
          <w:tcPr>
            <w:tcW w:w="1094" w:type="dxa"/>
            <w:vAlign w:val="center"/>
          </w:tcPr>
          <w:p w:rsidR="001651AE" w:rsidRPr="00732364" w:rsidRDefault="001651AE" w:rsidP="000F5FC6">
            <w:pPr>
              <w:jc w:val="center"/>
              <w:rPr>
                <w:lang w:val="en-US"/>
              </w:rPr>
            </w:pPr>
            <w:r>
              <w:rPr>
                <w:lang w:val="en-US"/>
              </w:rPr>
              <w:t>341</w:t>
            </w:r>
          </w:p>
        </w:tc>
        <w:tc>
          <w:tcPr>
            <w:tcW w:w="1289" w:type="dxa"/>
            <w:vAlign w:val="center"/>
          </w:tcPr>
          <w:p w:rsidR="001651AE" w:rsidRPr="00732364" w:rsidRDefault="001651AE" w:rsidP="000F5FC6">
            <w:pPr>
              <w:jc w:val="center"/>
              <w:rPr>
                <w:lang w:val="en-US"/>
              </w:rPr>
            </w:pPr>
            <w:r>
              <w:rPr>
                <w:lang w:val="en-US"/>
              </w:rPr>
              <w:t>4</w:t>
            </w:r>
          </w:p>
        </w:tc>
        <w:tc>
          <w:tcPr>
            <w:tcW w:w="1036" w:type="dxa"/>
            <w:vAlign w:val="center"/>
          </w:tcPr>
          <w:p w:rsidR="001651AE" w:rsidRPr="00732364" w:rsidRDefault="001651AE" w:rsidP="000F5FC6">
            <w:pPr>
              <w:jc w:val="center"/>
              <w:rPr>
                <w:lang w:val="en-US"/>
              </w:rPr>
            </w:pPr>
            <w:r>
              <w:rPr>
                <w:lang w:val="en-US"/>
              </w:rPr>
              <w:t>&lt;0.0001</w:t>
            </w:r>
          </w:p>
        </w:tc>
      </w:tr>
      <w:tr w:rsidR="001651AE" w:rsidRPr="00732364" w:rsidTr="000F5FC6">
        <w:tc>
          <w:tcPr>
            <w:tcW w:w="972" w:type="dxa"/>
            <w:vAlign w:val="center"/>
          </w:tcPr>
          <w:p w:rsidR="001651AE" w:rsidRPr="00732364" w:rsidRDefault="001651AE" w:rsidP="000F5FC6">
            <w:pPr>
              <w:jc w:val="center"/>
              <w:rPr>
                <w:lang w:val="en-US"/>
              </w:rPr>
            </w:pPr>
            <w:r w:rsidRPr="00732364">
              <w:rPr>
                <w:lang w:val="en-US"/>
              </w:rPr>
              <w:t>3</w:t>
            </w:r>
          </w:p>
        </w:tc>
        <w:tc>
          <w:tcPr>
            <w:tcW w:w="1132" w:type="dxa"/>
          </w:tcPr>
          <w:p w:rsidR="001651AE" w:rsidRPr="00732364" w:rsidRDefault="001651AE" w:rsidP="000F5FC6">
            <w:pPr>
              <w:rPr>
                <w:lang w:val="en-US"/>
              </w:rPr>
            </w:pPr>
            <w:r>
              <w:rPr>
                <w:lang w:val="en-US"/>
              </w:rPr>
              <w:t xml:space="preserve">Non-PO, </w:t>
            </w:r>
            <w:proofErr w:type="spellStart"/>
            <w:r>
              <w:rPr>
                <w:lang w:val="en-US"/>
              </w:rPr>
              <w:t>unstruct</w:t>
            </w:r>
            <w:proofErr w:type="spellEnd"/>
            <w:r>
              <w:rPr>
                <w:lang w:val="en-US"/>
              </w:rPr>
              <w:t xml:space="preserve"> in survey</w:t>
            </w:r>
          </w:p>
        </w:tc>
        <w:tc>
          <w:tcPr>
            <w:tcW w:w="1273" w:type="dxa"/>
            <w:vAlign w:val="center"/>
          </w:tcPr>
          <w:p w:rsidR="001651AE" w:rsidRPr="00732364" w:rsidRDefault="001651AE" w:rsidP="000F5FC6">
            <w:pPr>
              <w:jc w:val="center"/>
              <w:rPr>
                <w:lang w:val="en-US"/>
              </w:rPr>
            </w:pPr>
            <w:r>
              <w:rPr>
                <w:lang w:val="en-US"/>
              </w:rPr>
              <w:t>24</w:t>
            </w:r>
          </w:p>
        </w:tc>
        <w:tc>
          <w:tcPr>
            <w:tcW w:w="1127" w:type="dxa"/>
            <w:vAlign w:val="center"/>
          </w:tcPr>
          <w:p w:rsidR="001651AE" w:rsidRPr="00732364" w:rsidRDefault="001651AE" w:rsidP="000F5FC6">
            <w:pPr>
              <w:jc w:val="center"/>
              <w:rPr>
                <w:lang w:val="en-US"/>
              </w:rPr>
            </w:pPr>
            <w:r>
              <w:rPr>
                <w:lang w:val="en-US"/>
              </w:rPr>
              <w:t>81340</w:t>
            </w:r>
          </w:p>
        </w:tc>
        <w:tc>
          <w:tcPr>
            <w:tcW w:w="1139" w:type="dxa"/>
            <w:vAlign w:val="center"/>
          </w:tcPr>
          <w:p w:rsidR="001651AE" w:rsidRPr="00732364" w:rsidRDefault="001651AE" w:rsidP="000F5FC6">
            <w:pPr>
              <w:jc w:val="center"/>
              <w:rPr>
                <w:lang w:val="en-US"/>
              </w:rPr>
            </w:pPr>
            <w:r>
              <w:rPr>
                <w:lang w:val="en-US"/>
              </w:rPr>
              <w:t xml:space="preserve">2 – 3 </w:t>
            </w:r>
          </w:p>
        </w:tc>
        <w:tc>
          <w:tcPr>
            <w:tcW w:w="1094" w:type="dxa"/>
            <w:vAlign w:val="center"/>
          </w:tcPr>
          <w:p w:rsidR="001651AE" w:rsidRPr="00732364" w:rsidRDefault="001651AE" w:rsidP="000F5FC6">
            <w:pPr>
              <w:jc w:val="center"/>
              <w:rPr>
                <w:lang w:val="en-US"/>
              </w:rPr>
            </w:pPr>
            <w:r>
              <w:rPr>
                <w:lang w:val="en-US"/>
              </w:rPr>
              <w:t>163</w:t>
            </w:r>
          </w:p>
        </w:tc>
        <w:tc>
          <w:tcPr>
            <w:tcW w:w="1289" w:type="dxa"/>
            <w:vAlign w:val="center"/>
          </w:tcPr>
          <w:p w:rsidR="001651AE" w:rsidRPr="00732364" w:rsidRDefault="001651AE" w:rsidP="000F5FC6">
            <w:pPr>
              <w:jc w:val="center"/>
              <w:rPr>
                <w:lang w:val="en-US"/>
              </w:rPr>
            </w:pPr>
            <w:r>
              <w:rPr>
                <w:lang w:val="en-US"/>
              </w:rPr>
              <w:t>15</w:t>
            </w:r>
          </w:p>
        </w:tc>
        <w:tc>
          <w:tcPr>
            <w:tcW w:w="1036" w:type="dxa"/>
            <w:vAlign w:val="center"/>
          </w:tcPr>
          <w:p w:rsidR="001651AE" w:rsidRPr="00732364" w:rsidRDefault="001651AE" w:rsidP="000F5FC6">
            <w:pPr>
              <w:jc w:val="center"/>
              <w:rPr>
                <w:lang w:val="en-US"/>
              </w:rPr>
            </w:pPr>
            <w:r>
              <w:rPr>
                <w:lang w:val="en-US"/>
              </w:rPr>
              <w:t>&lt;0.0001</w:t>
            </w:r>
          </w:p>
        </w:tc>
      </w:tr>
      <w:tr w:rsidR="001651AE" w:rsidRPr="00732364" w:rsidTr="000F5FC6">
        <w:tc>
          <w:tcPr>
            <w:tcW w:w="972" w:type="dxa"/>
            <w:vAlign w:val="center"/>
          </w:tcPr>
          <w:p w:rsidR="001651AE" w:rsidRPr="00732364" w:rsidRDefault="001651AE" w:rsidP="000F5FC6">
            <w:pPr>
              <w:jc w:val="center"/>
              <w:rPr>
                <w:lang w:val="en-US"/>
              </w:rPr>
            </w:pPr>
          </w:p>
        </w:tc>
        <w:tc>
          <w:tcPr>
            <w:tcW w:w="1132" w:type="dxa"/>
          </w:tcPr>
          <w:p w:rsidR="001651AE" w:rsidRPr="00732364" w:rsidRDefault="001651AE" w:rsidP="000F5FC6">
            <w:pPr>
              <w:rPr>
                <w:lang w:val="en-US"/>
              </w:rPr>
            </w:pPr>
          </w:p>
        </w:tc>
        <w:tc>
          <w:tcPr>
            <w:tcW w:w="1273" w:type="dxa"/>
            <w:vAlign w:val="center"/>
          </w:tcPr>
          <w:p w:rsidR="001651AE" w:rsidRPr="00732364" w:rsidRDefault="001651AE" w:rsidP="000F5FC6">
            <w:pPr>
              <w:jc w:val="center"/>
              <w:rPr>
                <w:lang w:val="en-US"/>
              </w:rPr>
            </w:pPr>
          </w:p>
        </w:tc>
        <w:tc>
          <w:tcPr>
            <w:tcW w:w="1127" w:type="dxa"/>
            <w:vAlign w:val="center"/>
          </w:tcPr>
          <w:p w:rsidR="001651AE" w:rsidRPr="00732364" w:rsidRDefault="001651AE" w:rsidP="000F5FC6">
            <w:pPr>
              <w:jc w:val="center"/>
              <w:rPr>
                <w:lang w:val="en-US"/>
              </w:rPr>
            </w:pPr>
          </w:p>
        </w:tc>
        <w:tc>
          <w:tcPr>
            <w:tcW w:w="1139" w:type="dxa"/>
            <w:vAlign w:val="center"/>
          </w:tcPr>
          <w:p w:rsidR="001651AE" w:rsidRPr="00732364" w:rsidRDefault="001651AE" w:rsidP="000F5FC6">
            <w:pPr>
              <w:jc w:val="center"/>
              <w:rPr>
                <w:lang w:val="en-US"/>
              </w:rPr>
            </w:pPr>
            <w:r>
              <w:rPr>
                <w:lang w:val="en-US"/>
              </w:rPr>
              <w:t xml:space="preserve">1 – 3 </w:t>
            </w:r>
          </w:p>
        </w:tc>
        <w:tc>
          <w:tcPr>
            <w:tcW w:w="1094" w:type="dxa"/>
            <w:vAlign w:val="center"/>
          </w:tcPr>
          <w:p w:rsidR="001651AE" w:rsidRPr="00732364" w:rsidRDefault="001651AE" w:rsidP="000F5FC6">
            <w:pPr>
              <w:jc w:val="center"/>
              <w:rPr>
                <w:lang w:val="en-US"/>
              </w:rPr>
            </w:pPr>
            <w:r>
              <w:rPr>
                <w:lang w:val="en-US"/>
              </w:rPr>
              <w:t>504</w:t>
            </w:r>
          </w:p>
        </w:tc>
        <w:tc>
          <w:tcPr>
            <w:tcW w:w="1289" w:type="dxa"/>
            <w:vAlign w:val="center"/>
          </w:tcPr>
          <w:p w:rsidR="001651AE" w:rsidRPr="00732364" w:rsidRDefault="001651AE" w:rsidP="000F5FC6">
            <w:pPr>
              <w:jc w:val="center"/>
              <w:rPr>
                <w:lang w:val="en-US"/>
              </w:rPr>
            </w:pPr>
            <w:r>
              <w:rPr>
                <w:lang w:val="en-US"/>
              </w:rPr>
              <w:t>19</w:t>
            </w:r>
          </w:p>
        </w:tc>
        <w:tc>
          <w:tcPr>
            <w:tcW w:w="1036" w:type="dxa"/>
            <w:vAlign w:val="center"/>
          </w:tcPr>
          <w:p w:rsidR="001651AE" w:rsidRPr="00732364" w:rsidRDefault="001651AE" w:rsidP="000F5FC6">
            <w:pPr>
              <w:jc w:val="center"/>
              <w:rPr>
                <w:lang w:val="en-US"/>
              </w:rPr>
            </w:pPr>
            <w:r>
              <w:rPr>
                <w:lang w:val="en-US"/>
              </w:rPr>
              <w:t>&lt;0.0001</w:t>
            </w:r>
          </w:p>
        </w:tc>
      </w:tr>
      <w:tr w:rsidR="001651AE" w:rsidRPr="00732364" w:rsidTr="000F5FC6">
        <w:tc>
          <w:tcPr>
            <w:tcW w:w="972" w:type="dxa"/>
            <w:vAlign w:val="center"/>
          </w:tcPr>
          <w:p w:rsidR="001651AE" w:rsidRPr="00732364" w:rsidRDefault="001651AE" w:rsidP="000F5FC6">
            <w:pPr>
              <w:jc w:val="center"/>
              <w:rPr>
                <w:lang w:val="en-US"/>
              </w:rPr>
            </w:pPr>
            <w:r w:rsidRPr="00732364">
              <w:rPr>
                <w:lang w:val="en-US"/>
              </w:rPr>
              <w:t>4</w:t>
            </w:r>
          </w:p>
        </w:tc>
        <w:tc>
          <w:tcPr>
            <w:tcW w:w="1132" w:type="dxa"/>
          </w:tcPr>
          <w:p w:rsidR="001651AE" w:rsidRPr="00732364" w:rsidRDefault="001651AE" w:rsidP="000F5FC6">
            <w:pPr>
              <w:rPr>
                <w:lang w:val="en-US"/>
              </w:rPr>
            </w:pPr>
            <w:r>
              <w:rPr>
                <w:lang w:val="en-US"/>
              </w:rPr>
              <w:t>By region</w:t>
            </w:r>
          </w:p>
        </w:tc>
        <w:tc>
          <w:tcPr>
            <w:tcW w:w="1273" w:type="dxa"/>
            <w:vAlign w:val="center"/>
          </w:tcPr>
          <w:p w:rsidR="001651AE" w:rsidRPr="00732364" w:rsidRDefault="001651AE" w:rsidP="000F5FC6">
            <w:pPr>
              <w:jc w:val="center"/>
              <w:rPr>
                <w:lang w:val="en-US"/>
              </w:rPr>
            </w:pPr>
            <w:r>
              <w:rPr>
                <w:lang w:val="en-US"/>
              </w:rPr>
              <w:t>72</w:t>
            </w:r>
          </w:p>
        </w:tc>
        <w:tc>
          <w:tcPr>
            <w:tcW w:w="1127" w:type="dxa"/>
            <w:vAlign w:val="center"/>
          </w:tcPr>
          <w:p w:rsidR="001651AE" w:rsidRPr="00732364" w:rsidRDefault="001651AE" w:rsidP="000F5FC6">
            <w:pPr>
              <w:jc w:val="center"/>
              <w:rPr>
                <w:lang w:val="en-US"/>
              </w:rPr>
            </w:pPr>
            <w:r>
              <w:rPr>
                <w:lang w:val="en-US"/>
              </w:rPr>
              <w:t>80565</w:t>
            </w:r>
          </w:p>
        </w:tc>
        <w:tc>
          <w:tcPr>
            <w:tcW w:w="1139" w:type="dxa"/>
            <w:vAlign w:val="center"/>
          </w:tcPr>
          <w:p w:rsidR="001651AE" w:rsidRPr="00732364" w:rsidRDefault="001651AE" w:rsidP="000F5FC6">
            <w:pPr>
              <w:jc w:val="center"/>
              <w:rPr>
                <w:lang w:val="en-US"/>
              </w:rPr>
            </w:pPr>
            <w:r>
              <w:rPr>
                <w:lang w:val="en-US"/>
              </w:rPr>
              <w:t xml:space="preserve">3 – 4  </w:t>
            </w:r>
          </w:p>
        </w:tc>
        <w:tc>
          <w:tcPr>
            <w:tcW w:w="1094" w:type="dxa"/>
            <w:vAlign w:val="center"/>
          </w:tcPr>
          <w:p w:rsidR="001651AE" w:rsidRPr="00732364" w:rsidRDefault="001651AE" w:rsidP="000F5FC6">
            <w:pPr>
              <w:jc w:val="center"/>
              <w:rPr>
                <w:lang w:val="en-US"/>
              </w:rPr>
            </w:pPr>
            <w:r>
              <w:rPr>
                <w:lang w:val="en-US"/>
              </w:rPr>
              <w:t>775</w:t>
            </w:r>
          </w:p>
        </w:tc>
        <w:tc>
          <w:tcPr>
            <w:tcW w:w="1289" w:type="dxa"/>
            <w:vAlign w:val="center"/>
          </w:tcPr>
          <w:p w:rsidR="001651AE" w:rsidRPr="00732364" w:rsidRDefault="001651AE" w:rsidP="000F5FC6">
            <w:pPr>
              <w:jc w:val="center"/>
              <w:rPr>
                <w:lang w:val="en-US"/>
              </w:rPr>
            </w:pPr>
            <w:r>
              <w:rPr>
                <w:lang w:val="en-US"/>
              </w:rPr>
              <w:t>48</w:t>
            </w:r>
          </w:p>
        </w:tc>
        <w:tc>
          <w:tcPr>
            <w:tcW w:w="1036" w:type="dxa"/>
            <w:vAlign w:val="center"/>
          </w:tcPr>
          <w:p w:rsidR="001651AE" w:rsidRDefault="001651AE" w:rsidP="000F5FC6">
            <w:pPr>
              <w:jc w:val="center"/>
            </w:pPr>
            <w:r w:rsidRPr="00B27EFA">
              <w:rPr>
                <w:lang w:val="en-US"/>
              </w:rPr>
              <w:t>&lt;0.0001</w:t>
            </w:r>
          </w:p>
        </w:tc>
      </w:tr>
      <w:tr w:rsidR="001651AE" w:rsidRPr="00732364" w:rsidTr="000F5FC6">
        <w:tc>
          <w:tcPr>
            <w:tcW w:w="972" w:type="dxa"/>
            <w:vAlign w:val="center"/>
          </w:tcPr>
          <w:p w:rsidR="001651AE" w:rsidRPr="00732364" w:rsidRDefault="001651AE" w:rsidP="000F5FC6">
            <w:pPr>
              <w:jc w:val="center"/>
              <w:rPr>
                <w:lang w:val="en-US"/>
              </w:rPr>
            </w:pPr>
            <w:r w:rsidRPr="00732364">
              <w:rPr>
                <w:lang w:val="en-US"/>
              </w:rPr>
              <w:t>5</w:t>
            </w:r>
          </w:p>
        </w:tc>
        <w:tc>
          <w:tcPr>
            <w:tcW w:w="1132" w:type="dxa"/>
          </w:tcPr>
          <w:p w:rsidR="001651AE" w:rsidRPr="00732364" w:rsidRDefault="001651AE" w:rsidP="000F5FC6">
            <w:pPr>
              <w:rPr>
                <w:lang w:val="en-US"/>
              </w:rPr>
            </w:pPr>
            <w:r>
              <w:rPr>
                <w:lang w:val="en-US"/>
              </w:rPr>
              <w:t>Two region dummies</w:t>
            </w:r>
          </w:p>
        </w:tc>
        <w:tc>
          <w:tcPr>
            <w:tcW w:w="1273" w:type="dxa"/>
            <w:vAlign w:val="center"/>
          </w:tcPr>
          <w:p w:rsidR="001651AE" w:rsidRPr="00732364" w:rsidRDefault="001651AE" w:rsidP="000F5FC6">
            <w:pPr>
              <w:jc w:val="center"/>
              <w:rPr>
                <w:lang w:val="en-US"/>
              </w:rPr>
            </w:pPr>
            <w:r>
              <w:rPr>
                <w:lang w:val="en-US"/>
              </w:rPr>
              <w:t>26</w:t>
            </w:r>
          </w:p>
        </w:tc>
        <w:tc>
          <w:tcPr>
            <w:tcW w:w="1127" w:type="dxa"/>
            <w:vAlign w:val="center"/>
          </w:tcPr>
          <w:p w:rsidR="001651AE" w:rsidRPr="00732364" w:rsidRDefault="001651AE" w:rsidP="000F5FC6">
            <w:pPr>
              <w:jc w:val="center"/>
              <w:rPr>
                <w:lang w:val="en-US"/>
              </w:rPr>
            </w:pPr>
            <w:r>
              <w:rPr>
                <w:lang w:val="en-US"/>
              </w:rPr>
              <w:t>81025</w:t>
            </w:r>
          </w:p>
        </w:tc>
        <w:tc>
          <w:tcPr>
            <w:tcW w:w="1139" w:type="dxa"/>
            <w:vAlign w:val="center"/>
          </w:tcPr>
          <w:p w:rsidR="001651AE" w:rsidRPr="00732364" w:rsidRDefault="001651AE" w:rsidP="000F5FC6">
            <w:pPr>
              <w:jc w:val="center"/>
              <w:rPr>
                <w:lang w:val="en-US"/>
              </w:rPr>
            </w:pPr>
            <w:r>
              <w:rPr>
                <w:lang w:val="en-US"/>
              </w:rPr>
              <w:t xml:space="preserve">3 – 5 </w:t>
            </w:r>
          </w:p>
        </w:tc>
        <w:tc>
          <w:tcPr>
            <w:tcW w:w="1094" w:type="dxa"/>
            <w:vAlign w:val="center"/>
          </w:tcPr>
          <w:p w:rsidR="001651AE" w:rsidRPr="00732364" w:rsidRDefault="001651AE" w:rsidP="000F5FC6">
            <w:pPr>
              <w:jc w:val="center"/>
              <w:rPr>
                <w:lang w:val="en-US"/>
              </w:rPr>
            </w:pPr>
            <w:r>
              <w:rPr>
                <w:lang w:val="en-US"/>
              </w:rPr>
              <w:t>315</w:t>
            </w:r>
          </w:p>
        </w:tc>
        <w:tc>
          <w:tcPr>
            <w:tcW w:w="1289" w:type="dxa"/>
            <w:vAlign w:val="center"/>
          </w:tcPr>
          <w:p w:rsidR="001651AE" w:rsidRPr="00732364" w:rsidRDefault="001651AE" w:rsidP="000F5FC6">
            <w:pPr>
              <w:jc w:val="center"/>
              <w:rPr>
                <w:lang w:val="en-US"/>
              </w:rPr>
            </w:pPr>
            <w:r>
              <w:rPr>
                <w:lang w:val="en-US"/>
              </w:rPr>
              <w:t>2</w:t>
            </w:r>
          </w:p>
        </w:tc>
        <w:tc>
          <w:tcPr>
            <w:tcW w:w="1036" w:type="dxa"/>
            <w:vAlign w:val="center"/>
          </w:tcPr>
          <w:p w:rsidR="001651AE" w:rsidRDefault="001651AE" w:rsidP="000F5FC6">
            <w:pPr>
              <w:jc w:val="center"/>
            </w:pPr>
            <w:r w:rsidRPr="00B27EFA">
              <w:rPr>
                <w:lang w:val="en-US"/>
              </w:rPr>
              <w:t>&lt;0.0001</w:t>
            </w:r>
          </w:p>
        </w:tc>
      </w:tr>
      <w:tr w:rsidR="001651AE" w:rsidRPr="00732364" w:rsidTr="000F5FC6">
        <w:tc>
          <w:tcPr>
            <w:tcW w:w="972" w:type="dxa"/>
            <w:vAlign w:val="center"/>
          </w:tcPr>
          <w:p w:rsidR="001651AE" w:rsidRPr="00732364" w:rsidRDefault="001651AE" w:rsidP="000F5FC6">
            <w:pPr>
              <w:jc w:val="center"/>
              <w:rPr>
                <w:lang w:val="en-US"/>
              </w:rPr>
            </w:pPr>
            <w:r w:rsidRPr="00732364">
              <w:rPr>
                <w:lang w:val="en-US"/>
              </w:rPr>
              <w:t>6</w:t>
            </w:r>
          </w:p>
        </w:tc>
        <w:tc>
          <w:tcPr>
            <w:tcW w:w="1132" w:type="dxa"/>
          </w:tcPr>
          <w:p w:rsidR="001651AE" w:rsidRPr="00732364" w:rsidRDefault="001651AE" w:rsidP="000F5FC6">
            <w:pPr>
              <w:rPr>
                <w:lang w:val="en-US"/>
              </w:rPr>
            </w:pPr>
            <w:r>
              <w:rPr>
                <w:lang w:val="en-US"/>
              </w:rPr>
              <w:t>One region dummy (for region 2)</w:t>
            </w:r>
          </w:p>
        </w:tc>
        <w:tc>
          <w:tcPr>
            <w:tcW w:w="1273" w:type="dxa"/>
            <w:vAlign w:val="center"/>
          </w:tcPr>
          <w:p w:rsidR="001651AE" w:rsidRPr="00732364" w:rsidRDefault="001651AE" w:rsidP="000F5FC6">
            <w:pPr>
              <w:jc w:val="center"/>
              <w:rPr>
                <w:lang w:val="en-US"/>
              </w:rPr>
            </w:pPr>
            <w:r>
              <w:rPr>
                <w:lang w:val="en-US"/>
              </w:rPr>
              <w:t>25</w:t>
            </w:r>
          </w:p>
        </w:tc>
        <w:tc>
          <w:tcPr>
            <w:tcW w:w="1127" w:type="dxa"/>
            <w:vAlign w:val="center"/>
          </w:tcPr>
          <w:p w:rsidR="001651AE" w:rsidRPr="00732364" w:rsidRDefault="001651AE" w:rsidP="000F5FC6">
            <w:pPr>
              <w:jc w:val="center"/>
              <w:rPr>
                <w:lang w:val="en-US"/>
              </w:rPr>
            </w:pPr>
            <w:r>
              <w:rPr>
                <w:lang w:val="en-US"/>
              </w:rPr>
              <w:t>81016</w:t>
            </w:r>
          </w:p>
        </w:tc>
        <w:tc>
          <w:tcPr>
            <w:tcW w:w="1139" w:type="dxa"/>
            <w:vAlign w:val="center"/>
          </w:tcPr>
          <w:p w:rsidR="001651AE" w:rsidRPr="00732364" w:rsidRDefault="001651AE" w:rsidP="000F5FC6">
            <w:pPr>
              <w:jc w:val="center"/>
              <w:rPr>
                <w:lang w:val="en-US"/>
              </w:rPr>
            </w:pPr>
            <w:r>
              <w:rPr>
                <w:lang w:val="en-US"/>
              </w:rPr>
              <w:t>3 - 6</w:t>
            </w:r>
          </w:p>
        </w:tc>
        <w:tc>
          <w:tcPr>
            <w:tcW w:w="1094" w:type="dxa"/>
            <w:vAlign w:val="center"/>
          </w:tcPr>
          <w:p w:rsidR="001651AE" w:rsidRPr="00732364" w:rsidRDefault="001651AE" w:rsidP="000F5FC6">
            <w:pPr>
              <w:jc w:val="center"/>
              <w:rPr>
                <w:lang w:val="en-US"/>
              </w:rPr>
            </w:pPr>
            <w:r>
              <w:rPr>
                <w:lang w:val="en-US"/>
              </w:rPr>
              <w:t>324</w:t>
            </w:r>
          </w:p>
        </w:tc>
        <w:tc>
          <w:tcPr>
            <w:tcW w:w="1289" w:type="dxa"/>
            <w:vAlign w:val="center"/>
          </w:tcPr>
          <w:p w:rsidR="001651AE" w:rsidRPr="00732364" w:rsidRDefault="001651AE" w:rsidP="000F5FC6">
            <w:pPr>
              <w:jc w:val="center"/>
              <w:rPr>
                <w:lang w:val="en-US"/>
              </w:rPr>
            </w:pPr>
            <w:r>
              <w:rPr>
                <w:lang w:val="en-US"/>
              </w:rPr>
              <w:t>1</w:t>
            </w:r>
          </w:p>
        </w:tc>
        <w:tc>
          <w:tcPr>
            <w:tcW w:w="1036" w:type="dxa"/>
            <w:vAlign w:val="center"/>
          </w:tcPr>
          <w:p w:rsidR="001651AE" w:rsidRDefault="001651AE" w:rsidP="000F5FC6">
            <w:pPr>
              <w:jc w:val="center"/>
            </w:pPr>
            <w:r w:rsidRPr="00B27EFA">
              <w:rPr>
                <w:lang w:val="en-US"/>
              </w:rPr>
              <w:t>&lt;0.0001</w:t>
            </w:r>
          </w:p>
        </w:tc>
      </w:tr>
      <w:tr w:rsidR="001651AE" w:rsidRPr="00732364" w:rsidTr="000F5FC6">
        <w:tc>
          <w:tcPr>
            <w:tcW w:w="972" w:type="dxa"/>
            <w:vAlign w:val="center"/>
          </w:tcPr>
          <w:p w:rsidR="001651AE" w:rsidRPr="00732364" w:rsidRDefault="001651AE" w:rsidP="000F5FC6">
            <w:pPr>
              <w:jc w:val="center"/>
              <w:rPr>
                <w:lang w:val="en-US"/>
              </w:rPr>
            </w:pPr>
          </w:p>
        </w:tc>
        <w:tc>
          <w:tcPr>
            <w:tcW w:w="1132" w:type="dxa"/>
          </w:tcPr>
          <w:p w:rsidR="001651AE" w:rsidRPr="00732364" w:rsidRDefault="001651AE" w:rsidP="000F5FC6">
            <w:pPr>
              <w:rPr>
                <w:lang w:val="en-US"/>
              </w:rPr>
            </w:pPr>
          </w:p>
        </w:tc>
        <w:tc>
          <w:tcPr>
            <w:tcW w:w="1273" w:type="dxa"/>
            <w:vAlign w:val="center"/>
          </w:tcPr>
          <w:p w:rsidR="001651AE" w:rsidRPr="00732364" w:rsidRDefault="001651AE" w:rsidP="000F5FC6">
            <w:pPr>
              <w:jc w:val="center"/>
              <w:rPr>
                <w:lang w:val="en-US"/>
              </w:rPr>
            </w:pPr>
          </w:p>
        </w:tc>
        <w:tc>
          <w:tcPr>
            <w:tcW w:w="1127" w:type="dxa"/>
            <w:vAlign w:val="center"/>
          </w:tcPr>
          <w:p w:rsidR="001651AE" w:rsidRPr="00732364" w:rsidRDefault="001651AE" w:rsidP="000F5FC6">
            <w:pPr>
              <w:jc w:val="center"/>
              <w:rPr>
                <w:lang w:val="en-US"/>
              </w:rPr>
            </w:pPr>
          </w:p>
        </w:tc>
        <w:tc>
          <w:tcPr>
            <w:tcW w:w="1139" w:type="dxa"/>
            <w:vAlign w:val="center"/>
          </w:tcPr>
          <w:p w:rsidR="001651AE" w:rsidRPr="00732364" w:rsidRDefault="001651AE" w:rsidP="000F5FC6">
            <w:pPr>
              <w:jc w:val="center"/>
              <w:rPr>
                <w:lang w:val="en-US"/>
              </w:rPr>
            </w:pPr>
            <w:r>
              <w:rPr>
                <w:lang w:val="en-US"/>
              </w:rPr>
              <w:t xml:space="preserve">5 – 6 </w:t>
            </w:r>
          </w:p>
        </w:tc>
        <w:tc>
          <w:tcPr>
            <w:tcW w:w="1094" w:type="dxa"/>
            <w:vAlign w:val="center"/>
          </w:tcPr>
          <w:p w:rsidR="001651AE" w:rsidRPr="00732364" w:rsidRDefault="001651AE" w:rsidP="000F5FC6">
            <w:pPr>
              <w:jc w:val="center"/>
              <w:rPr>
                <w:lang w:val="en-US"/>
              </w:rPr>
            </w:pPr>
            <w:r>
              <w:rPr>
                <w:lang w:val="en-US"/>
              </w:rPr>
              <w:t>9</w:t>
            </w:r>
          </w:p>
        </w:tc>
        <w:tc>
          <w:tcPr>
            <w:tcW w:w="1289" w:type="dxa"/>
            <w:vAlign w:val="center"/>
          </w:tcPr>
          <w:p w:rsidR="001651AE" w:rsidRPr="00732364" w:rsidRDefault="001651AE" w:rsidP="000F5FC6">
            <w:pPr>
              <w:jc w:val="center"/>
              <w:rPr>
                <w:lang w:val="en-US"/>
              </w:rPr>
            </w:pPr>
            <w:r>
              <w:rPr>
                <w:lang w:val="en-US"/>
              </w:rPr>
              <w:t>1</w:t>
            </w:r>
          </w:p>
        </w:tc>
        <w:tc>
          <w:tcPr>
            <w:tcW w:w="1036" w:type="dxa"/>
            <w:vAlign w:val="center"/>
          </w:tcPr>
          <w:p w:rsidR="001651AE" w:rsidRDefault="001651AE" w:rsidP="000F5FC6">
            <w:pPr>
              <w:jc w:val="center"/>
            </w:pPr>
            <w:r>
              <w:t>0.0027</w:t>
            </w:r>
          </w:p>
        </w:tc>
      </w:tr>
      <w:tr w:rsidR="001651AE" w:rsidRPr="00732364" w:rsidTr="000F5FC6">
        <w:tc>
          <w:tcPr>
            <w:tcW w:w="972" w:type="dxa"/>
            <w:vAlign w:val="center"/>
          </w:tcPr>
          <w:p w:rsidR="001651AE" w:rsidRPr="00732364" w:rsidRDefault="001651AE" w:rsidP="000F5FC6">
            <w:pPr>
              <w:jc w:val="center"/>
              <w:rPr>
                <w:lang w:val="en-US"/>
              </w:rPr>
            </w:pPr>
          </w:p>
        </w:tc>
        <w:tc>
          <w:tcPr>
            <w:tcW w:w="1132" w:type="dxa"/>
          </w:tcPr>
          <w:p w:rsidR="001651AE" w:rsidRPr="00732364" w:rsidRDefault="001651AE" w:rsidP="000F5FC6">
            <w:pPr>
              <w:rPr>
                <w:lang w:val="en-US"/>
              </w:rPr>
            </w:pPr>
          </w:p>
        </w:tc>
        <w:tc>
          <w:tcPr>
            <w:tcW w:w="1273" w:type="dxa"/>
            <w:vAlign w:val="center"/>
          </w:tcPr>
          <w:p w:rsidR="001651AE" w:rsidRPr="00732364" w:rsidRDefault="001651AE" w:rsidP="000F5FC6">
            <w:pPr>
              <w:jc w:val="center"/>
              <w:rPr>
                <w:lang w:val="en-US"/>
              </w:rPr>
            </w:pPr>
          </w:p>
        </w:tc>
        <w:tc>
          <w:tcPr>
            <w:tcW w:w="1127" w:type="dxa"/>
            <w:vAlign w:val="center"/>
          </w:tcPr>
          <w:p w:rsidR="001651AE" w:rsidRPr="00732364" w:rsidRDefault="001651AE" w:rsidP="000F5FC6">
            <w:pPr>
              <w:jc w:val="center"/>
              <w:rPr>
                <w:lang w:val="en-US"/>
              </w:rPr>
            </w:pPr>
          </w:p>
        </w:tc>
        <w:tc>
          <w:tcPr>
            <w:tcW w:w="1139" w:type="dxa"/>
            <w:vAlign w:val="center"/>
          </w:tcPr>
          <w:p w:rsidR="001651AE" w:rsidRPr="00732364" w:rsidRDefault="001651AE" w:rsidP="000F5FC6">
            <w:pPr>
              <w:jc w:val="center"/>
              <w:rPr>
                <w:lang w:val="en-US"/>
              </w:rPr>
            </w:pPr>
            <w:r>
              <w:rPr>
                <w:lang w:val="en-US"/>
              </w:rPr>
              <w:t xml:space="preserve">4 – 5 </w:t>
            </w:r>
          </w:p>
        </w:tc>
        <w:tc>
          <w:tcPr>
            <w:tcW w:w="1094" w:type="dxa"/>
            <w:vAlign w:val="center"/>
          </w:tcPr>
          <w:p w:rsidR="001651AE" w:rsidRPr="00732364" w:rsidRDefault="001651AE" w:rsidP="000F5FC6">
            <w:pPr>
              <w:jc w:val="center"/>
              <w:rPr>
                <w:lang w:val="en-US"/>
              </w:rPr>
            </w:pPr>
            <w:r>
              <w:rPr>
                <w:lang w:val="en-US"/>
              </w:rPr>
              <w:t>460</w:t>
            </w:r>
          </w:p>
        </w:tc>
        <w:tc>
          <w:tcPr>
            <w:tcW w:w="1289" w:type="dxa"/>
            <w:vAlign w:val="center"/>
          </w:tcPr>
          <w:p w:rsidR="001651AE" w:rsidRPr="00732364" w:rsidRDefault="001651AE" w:rsidP="000F5FC6">
            <w:pPr>
              <w:jc w:val="center"/>
              <w:rPr>
                <w:lang w:val="en-US"/>
              </w:rPr>
            </w:pPr>
            <w:r>
              <w:rPr>
                <w:lang w:val="en-US"/>
              </w:rPr>
              <w:t>46</w:t>
            </w:r>
          </w:p>
        </w:tc>
        <w:tc>
          <w:tcPr>
            <w:tcW w:w="1036" w:type="dxa"/>
            <w:vAlign w:val="center"/>
          </w:tcPr>
          <w:p w:rsidR="001651AE" w:rsidRDefault="001651AE" w:rsidP="000F5FC6">
            <w:pPr>
              <w:jc w:val="center"/>
            </w:pPr>
            <w:r w:rsidRPr="00B27EFA">
              <w:rPr>
                <w:lang w:val="en-US"/>
              </w:rPr>
              <w:t>&lt;0.0001</w:t>
            </w:r>
          </w:p>
        </w:tc>
      </w:tr>
      <w:tr w:rsidR="001651AE" w:rsidRPr="00732364" w:rsidTr="000F5FC6">
        <w:tc>
          <w:tcPr>
            <w:tcW w:w="972" w:type="dxa"/>
            <w:vAlign w:val="center"/>
          </w:tcPr>
          <w:p w:rsidR="001651AE" w:rsidRPr="00732364" w:rsidRDefault="001651AE" w:rsidP="000F5FC6">
            <w:pPr>
              <w:jc w:val="center"/>
              <w:rPr>
                <w:lang w:val="en-US"/>
              </w:rPr>
            </w:pPr>
            <w:r w:rsidRPr="00732364">
              <w:rPr>
                <w:lang w:val="en-US"/>
              </w:rPr>
              <w:t>7</w:t>
            </w:r>
          </w:p>
        </w:tc>
        <w:tc>
          <w:tcPr>
            <w:tcW w:w="1132" w:type="dxa"/>
          </w:tcPr>
          <w:p w:rsidR="001651AE" w:rsidRPr="00732364" w:rsidRDefault="001651AE" w:rsidP="000F5FC6">
            <w:pPr>
              <w:rPr>
                <w:lang w:val="en-US"/>
              </w:rPr>
            </w:pPr>
            <w:r>
              <w:rPr>
                <w:lang w:val="en-US"/>
              </w:rPr>
              <w:t>By trim</w:t>
            </w:r>
          </w:p>
        </w:tc>
        <w:tc>
          <w:tcPr>
            <w:tcW w:w="1273" w:type="dxa"/>
            <w:vAlign w:val="center"/>
          </w:tcPr>
          <w:p w:rsidR="001651AE" w:rsidRPr="00732364" w:rsidRDefault="001651AE" w:rsidP="000F5FC6">
            <w:pPr>
              <w:jc w:val="center"/>
              <w:rPr>
                <w:lang w:val="en-US"/>
              </w:rPr>
            </w:pPr>
            <w:r>
              <w:rPr>
                <w:lang w:val="en-US"/>
              </w:rPr>
              <w:t>96</w:t>
            </w:r>
          </w:p>
        </w:tc>
        <w:tc>
          <w:tcPr>
            <w:tcW w:w="1127" w:type="dxa"/>
            <w:vAlign w:val="center"/>
          </w:tcPr>
          <w:p w:rsidR="001651AE" w:rsidRPr="00732364" w:rsidRDefault="001651AE" w:rsidP="000F5FC6">
            <w:pPr>
              <w:jc w:val="center"/>
              <w:rPr>
                <w:lang w:val="en-US"/>
              </w:rPr>
            </w:pPr>
            <w:r>
              <w:rPr>
                <w:lang w:val="en-US"/>
              </w:rPr>
              <w:t>80634</w:t>
            </w:r>
          </w:p>
        </w:tc>
        <w:tc>
          <w:tcPr>
            <w:tcW w:w="1139" w:type="dxa"/>
            <w:vAlign w:val="center"/>
          </w:tcPr>
          <w:p w:rsidR="001651AE" w:rsidRPr="00732364" w:rsidRDefault="001651AE" w:rsidP="000F5FC6">
            <w:pPr>
              <w:jc w:val="center"/>
              <w:rPr>
                <w:lang w:val="en-US"/>
              </w:rPr>
            </w:pPr>
            <w:r>
              <w:rPr>
                <w:lang w:val="en-US"/>
              </w:rPr>
              <w:t xml:space="preserve">3 – 7 </w:t>
            </w:r>
          </w:p>
        </w:tc>
        <w:tc>
          <w:tcPr>
            <w:tcW w:w="1094" w:type="dxa"/>
            <w:vAlign w:val="center"/>
          </w:tcPr>
          <w:p w:rsidR="001651AE" w:rsidRPr="00732364" w:rsidRDefault="001651AE" w:rsidP="000F5FC6">
            <w:pPr>
              <w:jc w:val="center"/>
              <w:rPr>
                <w:lang w:val="en-US"/>
              </w:rPr>
            </w:pPr>
            <w:r>
              <w:rPr>
                <w:lang w:val="en-US"/>
              </w:rPr>
              <w:t>706</w:t>
            </w:r>
          </w:p>
        </w:tc>
        <w:tc>
          <w:tcPr>
            <w:tcW w:w="1289" w:type="dxa"/>
            <w:vAlign w:val="center"/>
          </w:tcPr>
          <w:p w:rsidR="001651AE" w:rsidRPr="00732364" w:rsidRDefault="001651AE" w:rsidP="000F5FC6">
            <w:pPr>
              <w:jc w:val="center"/>
              <w:rPr>
                <w:lang w:val="en-US"/>
              </w:rPr>
            </w:pPr>
            <w:r>
              <w:rPr>
                <w:lang w:val="en-US"/>
              </w:rPr>
              <w:t>72</w:t>
            </w:r>
          </w:p>
        </w:tc>
        <w:tc>
          <w:tcPr>
            <w:tcW w:w="1036" w:type="dxa"/>
            <w:vAlign w:val="center"/>
          </w:tcPr>
          <w:p w:rsidR="001651AE" w:rsidRDefault="001651AE" w:rsidP="000F5FC6">
            <w:pPr>
              <w:jc w:val="center"/>
            </w:pPr>
            <w:r w:rsidRPr="00B27EFA">
              <w:rPr>
                <w:lang w:val="en-US"/>
              </w:rPr>
              <w:t>&lt;0.0001</w:t>
            </w:r>
          </w:p>
        </w:tc>
      </w:tr>
      <w:tr w:rsidR="001651AE" w:rsidRPr="00732364" w:rsidTr="000F5FC6">
        <w:tc>
          <w:tcPr>
            <w:tcW w:w="972" w:type="dxa"/>
            <w:vAlign w:val="center"/>
          </w:tcPr>
          <w:p w:rsidR="001651AE" w:rsidRPr="00732364" w:rsidRDefault="001651AE" w:rsidP="000F5FC6">
            <w:pPr>
              <w:jc w:val="center"/>
              <w:rPr>
                <w:lang w:val="en-US"/>
              </w:rPr>
            </w:pPr>
            <w:r w:rsidRPr="00732364">
              <w:rPr>
                <w:lang w:val="en-US"/>
              </w:rPr>
              <w:t>8</w:t>
            </w:r>
          </w:p>
        </w:tc>
        <w:tc>
          <w:tcPr>
            <w:tcW w:w="1132" w:type="dxa"/>
          </w:tcPr>
          <w:p w:rsidR="001651AE" w:rsidRPr="00732364" w:rsidRDefault="001651AE" w:rsidP="000F5FC6">
            <w:pPr>
              <w:rPr>
                <w:lang w:val="en-US"/>
              </w:rPr>
            </w:pPr>
            <w:r>
              <w:rPr>
                <w:lang w:val="en-US"/>
              </w:rPr>
              <w:t>Dummies for trim</w:t>
            </w:r>
          </w:p>
        </w:tc>
        <w:tc>
          <w:tcPr>
            <w:tcW w:w="1273" w:type="dxa"/>
            <w:vAlign w:val="center"/>
          </w:tcPr>
          <w:p w:rsidR="001651AE" w:rsidRPr="00732364" w:rsidRDefault="001651AE" w:rsidP="000F5FC6">
            <w:pPr>
              <w:jc w:val="center"/>
              <w:rPr>
                <w:lang w:val="en-US"/>
              </w:rPr>
            </w:pPr>
            <w:r>
              <w:rPr>
                <w:lang w:val="en-US"/>
              </w:rPr>
              <w:t>27</w:t>
            </w:r>
          </w:p>
        </w:tc>
        <w:tc>
          <w:tcPr>
            <w:tcW w:w="1127" w:type="dxa"/>
            <w:vAlign w:val="center"/>
          </w:tcPr>
          <w:p w:rsidR="001651AE" w:rsidRPr="00732364" w:rsidRDefault="001651AE" w:rsidP="000F5FC6">
            <w:pPr>
              <w:jc w:val="center"/>
              <w:rPr>
                <w:lang w:val="en-US"/>
              </w:rPr>
            </w:pPr>
            <w:r>
              <w:rPr>
                <w:lang w:val="en-US"/>
              </w:rPr>
              <w:t>81143</w:t>
            </w:r>
          </w:p>
        </w:tc>
        <w:tc>
          <w:tcPr>
            <w:tcW w:w="1139" w:type="dxa"/>
            <w:vAlign w:val="center"/>
          </w:tcPr>
          <w:p w:rsidR="001651AE" w:rsidRPr="00732364" w:rsidRDefault="001651AE" w:rsidP="000F5FC6">
            <w:pPr>
              <w:jc w:val="center"/>
              <w:rPr>
                <w:lang w:val="en-US"/>
              </w:rPr>
            </w:pPr>
            <w:r>
              <w:rPr>
                <w:lang w:val="en-US"/>
              </w:rPr>
              <w:t xml:space="preserve">3 – 8 </w:t>
            </w:r>
          </w:p>
        </w:tc>
        <w:tc>
          <w:tcPr>
            <w:tcW w:w="1094" w:type="dxa"/>
            <w:vAlign w:val="center"/>
          </w:tcPr>
          <w:p w:rsidR="001651AE" w:rsidRPr="00732364" w:rsidRDefault="001651AE" w:rsidP="000F5FC6">
            <w:pPr>
              <w:jc w:val="center"/>
              <w:rPr>
                <w:lang w:val="en-US"/>
              </w:rPr>
            </w:pPr>
            <w:r>
              <w:rPr>
                <w:lang w:val="en-US"/>
              </w:rPr>
              <w:t>197</w:t>
            </w:r>
          </w:p>
        </w:tc>
        <w:tc>
          <w:tcPr>
            <w:tcW w:w="1289" w:type="dxa"/>
            <w:vAlign w:val="center"/>
          </w:tcPr>
          <w:p w:rsidR="001651AE" w:rsidRPr="00732364" w:rsidRDefault="001651AE" w:rsidP="000F5FC6">
            <w:pPr>
              <w:jc w:val="center"/>
              <w:rPr>
                <w:lang w:val="en-US"/>
              </w:rPr>
            </w:pPr>
            <w:r>
              <w:rPr>
                <w:lang w:val="en-US"/>
              </w:rPr>
              <w:t>3</w:t>
            </w:r>
          </w:p>
        </w:tc>
        <w:tc>
          <w:tcPr>
            <w:tcW w:w="1036" w:type="dxa"/>
            <w:vAlign w:val="center"/>
          </w:tcPr>
          <w:p w:rsidR="001651AE" w:rsidRDefault="001651AE" w:rsidP="000F5FC6">
            <w:pPr>
              <w:jc w:val="center"/>
            </w:pPr>
            <w:r w:rsidRPr="00B27EFA">
              <w:rPr>
                <w:lang w:val="en-US"/>
              </w:rPr>
              <w:t>&lt;0.0001</w:t>
            </w:r>
          </w:p>
        </w:tc>
      </w:tr>
      <w:tr w:rsidR="001651AE" w:rsidRPr="00732364" w:rsidTr="000F5FC6">
        <w:tc>
          <w:tcPr>
            <w:tcW w:w="972" w:type="dxa"/>
            <w:vAlign w:val="center"/>
          </w:tcPr>
          <w:p w:rsidR="001651AE" w:rsidRPr="00732364" w:rsidRDefault="001651AE" w:rsidP="000F5FC6">
            <w:pPr>
              <w:jc w:val="center"/>
              <w:rPr>
                <w:lang w:val="en-US"/>
              </w:rPr>
            </w:pPr>
          </w:p>
        </w:tc>
        <w:tc>
          <w:tcPr>
            <w:tcW w:w="1132" w:type="dxa"/>
          </w:tcPr>
          <w:p w:rsidR="001651AE" w:rsidRPr="00732364" w:rsidRDefault="001651AE" w:rsidP="000F5FC6">
            <w:pPr>
              <w:rPr>
                <w:lang w:val="en-US"/>
              </w:rPr>
            </w:pPr>
          </w:p>
        </w:tc>
        <w:tc>
          <w:tcPr>
            <w:tcW w:w="1273" w:type="dxa"/>
            <w:vAlign w:val="center"/>
          </w:tcPr>
          <w:p w:rsidR="001651AE" w:rsidRPr="00732364" w:rsidRDefault="001651AE" w:rsidP="000F5FC6">
            <w:pPr>
              <w:jc w:val="center"/>
              <w:rPr>
                <w:lang w:val="en-US"/>
              </w:rPr>
            </w:pPr>
          </w:p>
        </w:tc>
        <w:tc>
          <w:tcPr>
            <w:tcW w:w="1127" w:type="dxa"/>
            <w:vAlign w:val="center"/>
          </w:tcPr>
          <w:p w:rsidR="001651AE" w:rsidRPr="00732364" w:rsidRDefault="001651AE" w:rsidP="000F5FC6">
            <w:pPr>
              <w:jc w:val="center"/>
              <w:rPr>
                <w:lang w:val="en-US"/>
              </w:rPr>
            </w:pPr>
          </w:p>
        </w:tc>
        <w:tc>
          <w:tcPr>
            <w:tcW w:w="1139" w:type="dxa"/>
            <w:vAlign w:val="center"/>
          </w:tcPr>
          <w:p w:rsidR="001651AE" w:rsidRPr="00732364" w:rsidRDefault="001651AE" w:rsidP="000F5FC6">
            <w:pPr>
              <w:jc w:val="center"/>
              <w:rPr>
                <w:lang w:val="en-US"/>
              </w:rPr>
            </w:pPr>
            <w:r>
              <w:rPr>
                <w:lang w:val="en-US"/>
              </w:rPr>
              <w:t xml:space="preserve">7 – 8 </w:t>
            </w:r>
          </w:p>
        </w:tc>
        <w:tc>
          <w:tcPr>
            <w:tcW w:w="1094" w:type="dxa"/>
            <w:vAlign w:val="center"/>
          </w:tcPr>
          <w:p w:rsidR="001651AE" w:rsidRPr="00732364" w:rsidRDefault="001651AE" w:rsidP="000F5FC6">
            <w:pPr>
              <w:jc w:val="center"/>
              <w:rPr>
                <w:lang w:val="en-US"/>
              </w:rPr>
            </w:pPr>
            <w:r>
              <w:rPr>
                <w:lang w:val="en-US"/>
              </w:rPr>
              <w:t xml:space="preserve">509 </w:t>
            </w:r>
          </w:p>
        </w:tc>
        <w:tc>
          <w:tcPr>
            <w:tcW w:w="1289" w:type="dxa"/>
            <w:vAlign w:val="center"/>
          </w:tcPr>
          <w:p w:rsidR="001651AE" w:rsidRPr="00732364" w:rsidRDefault="001651AE" w:rsidP="000F5FC6">
            <w:pPr>
              <w:jc w:val="center"/>
              <w:rPr>
                <w:lang w:val="en-US"/>
              </w:rPr>
            </w:pPr>
            <w:r>
              <w:rPr>
                <w:lang w:val="en-US"/>
              </w:rPr>
              <w:t>69</w:t>
            </w:r>
          </w:p>
        </w:tc>
        <w:tc>
          <w:tcPr>
            <w:tcW w:w="1036" w:type="dxa"/>
            <w:vAlign w:val="center"/>
          </w:tcPr>
          <w:p w:rsidR="001651AE" w:rsidRDefault="001651AE" w:rsidP="000F5FC6">
            <w:pPr>
              <w:jc w:val="center"/>
            </w:pPr>
            <w:r w:rsidRPr="00B27EFA">
              <w:rPr>
                <w:lang w:val="en-US"/>
              </w:rPr>
              <w:t>&lt;0.0001</w:t>
            </w:r>
          </w:p>
        </w:tc>
      </w:tr>
      <w:tr w:rsidR="001651AE" w:rsidRPr="00732364" w:rsidTr="000F5FC6">
        <w:tc>
          <w:tcPr>
            <w:tcW w:w="972" w:type="dxa"/>
            <w:vAlign w:val="center"/>
          </w:tcPr>
          <w:p w:rsidR="001651AE" w:rsidRPr="00732364" w:rsidRDefault="001651AE" w:rsidP="000F5FC6">
            <w:pPr>
              <w:jc w:val="center"/>
              <w:rPr>
                <w:lang w:val="en-US"/>
              </w:rPr>
            </w:pPr>
            <w:r w:rsidRPr="00732364">
              <w:rPr>
                <w:lang w:val="en-US"/>
              </w:rPr>
              <w:t>9</w:t>
            </w:r>
          </w:p>
        </w:tc>
        <w:tc>
          <w:tcPr>
            <w:tcW w:w="1132" w:type="dxa"/>
          </w:tcPr>
          <w:p w:rsidR="001651AE" w:rsidRPr="00732364" w:rsidRDefault="001651AE" w:rsidP="000F5FC6">
            <w:pPr>
              <w:rPr>
                <w:lang w:val="en-US"/>
              </w:rPr>
            </w:pPr>
            <w:r>
              <w:rPr>
                <w:lang w:val="en-US"/>
              </w:rPr>
              <w:t>HH size</w:t>
            </w:r>
          </w:p>
        </w:tc>
        <w:tc>
          <w:tcPr>
            <w:tcW w:w="1273" w:type="dxa"/>
            <w:vAlign w:val="center"/>
          </w:tcPr>
          <w:p w:rsidR="001651AE" w:rsidRPr="00732364" w:rsidRDefault="001651AE" w:rsidP="000F5FC6">
            <w:pPr>
              <w:jc w:val="center"/>
              <w:rPr>
                <w:lang w:val="en-US"/>
              </w:rPr>
            </w:pPr>
            <w:r>
              <w:rPr>
                <w:lang w:val="en-US"/>
              </w:rPr>
              <w:t>25</w:t>
            </w:r>
          </w:p>
        </w:tc>
        <w:tc>
          <w:tcPr>
            <w:tcW w:w="1127" w:type="dxa"/>
            <w:vAlign w:val="center"/>
          </w:tcPr>
          <w:p w:rsidR="001651AE" w:rsidRPr="00732364" w:rsidRDefault="001651AE" w:rsidP="000F5FC6">
            <w:pPr>
              <w:jc w:val="center"/>
              <w:rPr>
                <w:lang w:val="en-US"/>
              </w:rPr>
            </w:pPr>
            <w:r>
              <w:rPr>
                <w:lang w:val="en-US"/>
              </w:rPr>
              <w:t>81013</w:t>
            </w:r>
          </w:p>
        </w:tc>
        <w:tc>
          <w:tcPr>
            <w:tcW w:w="1139" w:type="dxa"/>
            <w:vAlign w:val="center"/>
          </w:tcPr>
          <w:p w:rsidR="001651AE" w:rsidRPr="00732364" w:rsidRDefault="001651AE" w:rsidP="000F5FC6">
            <w:pPr>
              <w:jc w:val="center"/>
              <w:rPr>
                <w:lang w:val="en-US"/>
              </w:rPr>
            </w:pPr>
            <w:r>
              <w:rPr>
                <w:lang w:val="en-US"/>
              </w:rPr>
              <w:t xml:space="preserve">3 – 9 </w:t>
            </w:r>
          </w:p>
        </w:tc>
        <w:tc>
          <w:tcPr>
            <w:tcW w:w="1094" w:type="dxa"/>
            <w:vAlign w:val="center"/>
          </w:tcPr>
          <w:p w:rsidR="001651AE" w:rsidRPr="00732364" w:rsidRDefault="001651AE" w:rsidP="000F5FC6">
            <w:pPr>
              <w:jc w:val="center"/>
              <w:rPr>
                <w:lang w:val="en-US"/>
              </w:rPr>
            </w:pPr>
            <w:r>
              <w:rPr>
                <w:lang w:val="en-US"/>
              </w:rPr>
              <w:t>327</w:t>
            </w:r>
          </w:p>
        </w:tc>
        <w:tc>
          <w:tcPr>
            <w:tcW w:w="1289" w:type="dxa"/>
            <w:vAlign w:val="center"/>
          </w:tcPr>
          <w:p w:rsidR="001651AE" w:rsidRPr="00732364" w:rsidRDefault="001651AE" w:rsidP="000F5FC6">
            <w:pPr>
              <w:jc w:val="center"/>
              <w:rPr>
                <w:lang w:val="en-US"/>
              </w:rPr>
            </w:pPr>
            <w:r>
              <w:rPr>
                <w:lang w:val="en-US"/>
              </w:rPr>
              <w:t>1</w:t>
            </w:r>
          </w:p>
        </w:tc>
        <w:tc>
          <w:tcPr>
            <w:tcW w:w="1036" w:type="dxa"/>
            <w:vAlign w:val="center"/>
          </w:tcPr>
          <w:p w:rsidR="001651AE" w:rsidRDefault="001651AE" w:rsidP="000F5FC6">
            <w:pPr>
              <w:jc w:val="center"/>
            </w:pPr>
            <w:r w:rsidRPr="00B27EFA">
              <w:rPr>
                <w:lang w:val="en-US"/>
              </w:rPr>
              <w:t>&lt;0.0001</w:t>
            </w:r>
          </w:p>
        </w:tc>
      </w:tr>
      <w:tr w:rsidR="001651AE" w:rsidRPr="00732364" w:rsidTr="000F5FC6">
        <w:tc>
          <w:tcPr>
            <w:tcW w:w="972" w:type="dxa"/>
            <w:vAlign w:val="center"/>
          </w:tcPr>
          <w:p w:rsidR="001651AE" w:rsidRPr="00732364" w:rsidRDefault="001651AE" w:rsidP="000F5FC6">
            <w:pPr>
              <w:jc w:val="center"/>
              <w:rPr>
                <w:lang w:val="en-US"/>
              </w:rPr>
            </w:pPr>
            <w:r w:rsidRPr="00732364">
              <w:rPr>
                <w:lang w:val="en-US"/>
              </w:rPr>
              <w:t>10</w:t>
            </w:r>
          </w:p>
        </w:tc>
        <w:tc>
          <w:tcPr>
            <w:tcW w:w="1132" w:type="dxa"/>
          </w:tcPr>
          <w:p w:rsidR="001651AE" w:rsidRPr="00732364" w:rsidRDefault="001651AE" w:rsidP="000F5FC6">
            <w:pPr>
              <w:rPr>
                <w:lang w:val="en-US"/>
              </w:rPr>
            </w:pPr>
            <w:r>
              <w:rPr>
                <w:lang w:val="en-US"/>
              </w:rPr>
              <w:t>Age4</w:t>
            </w:r>
          </w:p>
        </w:tc>
        <w:tc>
          <w:tcPr>
            <w:tcW w:w="1273" w:type="dxa"/>
            <w:vAlign w:val="center"/>
          </w:tcPr>
          <w:p w:rsidR="001651AE" w:rsidRPr="00732364" w:rsidRDefault="001651AE" w:rsidP="000F5FC6">
            <w:pPr>
              <w:jc w:val="center"/>
              <w:rPr>
                <w:lang w:val="en-US"/>
              </w:rPr>
            </w:pPr>
            <w:r>
              <w:rPr>
                <w:lang w:val="en-US"/>
              </w:rPr>
              <w:t>25</w:t>
            </w:r>
          </w:p>
        </w:tc>
        <w:tc>
          <w:tcPr>
            <w:tcW w:w="1127" w:type="dxa"/>
            <w:vAlign w:val="center"/>
          </w:tcPr>
          <w:p w:rsidR="001651AE" w:rsidRPr="00732364" w:rsidRDefault="001651AE" w:rsidP="000F5FC6">
            <w:pPr>
              <w:jc w:val="center"/>
              <w:rPr>
                <w:lang w:val="en-US"/>
              </w:rPr>
            </w:pPr>
            <w:r>
              <w:rPr>
                <w:lang w:val="en-US"/>
              </w:rPr>
              <w:t>81090</w:t>
            </w:r>
          </w:p>
        </w:tc>
        <w:tc>
          <w:tcPr>
            <w:tcW w:w="1139" w:type="dxa"/>
            <w:vAlign w:val="center"/>
          </w:tcPr>
          <w:p w:rsidR="001651AE" w:rsidRPr="00732364" w:rsidRDefault="001651AE" w:rsidP="000F5FC6">
            <w:pPr>
              <w:jc w:val="center"/>
              <w:rPr>
                <w:lang w:val="en-US"/>
              </w:rPr>
            </w:pPr>
            <w:r>
              <w:rPr>
                <w:lang w:val="en-US"/>
              </w:rPr>
              <w:t xml:space="preserve">3 – 10 </w:t>
            </w:r>
          </w:p>
        </w:tc>
        <w:tc>
          <w:tcPr>
            <w:tcW w:w="1094" w:type="dxa"/>
            <w:vAlign w:val="center"/>
          </w:tcPr>
          <w:p w:rsidR="001651AE" w:rsidRPr="00732364" w:rsidRDefault="001651AE" w:rsidP="000F5FC6">
            <w:pPr>
              <w:jc w:val="center"/>
              <w:rPr>
                <w:lang w:val="en-US"/>
              </w:rPr>
            </w:pPr>
            <w:r>
              <w:rPr>
                <w:lang w:val="en-US"/>
              </w:rPr>
              <w:t>250</w:t>
            </w:r>
          </w:p>
        </w:tc>
        <w:tc>
          <w:tcPr>
            <w:tcW w:w="1289" w:type="dxa"/>
            <w:vAlign w:val="center"/>
          </w:tcPr>
          <w:p w:rsidR="001651AE" w:rsidRPr="00732364" w:rsidRDefault="001651AE" w:rsidP="000F5FC6">
            <w:pPr>
              <w:jc w:val="center"/>
              <w:rPr>
                <w:lang w:val="en-US"/>
              </w:rPr>
            </w:pPr>
            <w:r>
              <w:rPr>
                <w:lang w:val="en-US"/>
              </w:rPr>
              <w:t>1</w:t>
            </w:r>
          </w:p>
        </w:tc>
        <w:tc>
          <w:tcPr>
            <w:tcW w:w="1036" w:type="dxa"/>
            <w:vAlign w:val="center"/>
          </w:tcPr>
          <w:p w:rsidR="001651AE" w:rsidRDefault="001651AE" w:rsidP="000F5FC6">
            <w:pPr>
              <w:jc w:val="center"/>
            </w:pPr>
            <w:r w:rsidRPr="00B27EFA">
              <w:rPr>
                <w:lang w:val="en-US"/>
              </w:rPr>
              <w:t>&lt;0.0001</w:t>
            </w:r>
          </w:p>
        </w:tc>
      </w:tr>
      <w:tr w:rsidR="001651AE" w:rsidRPr="00732364" w:rsidTr="000F5FC6">
        <w:tc>
          <w:tcPr>
            <w:tcW w:w="972" w:type="dxa"/>
            <w:vAlign w:val="center"/>
          </w:tcPr>
          <w:p w:rsidR="001651AE" w:rsidRPr="00732364" w:rsidRDefault="001651AE" w:rsidP="000F5FC6">
            <w:pPr>
              <w:jc w:val="center"/>
              <w:rPr>
                <w:lang w:val="en-US"/>
              </w:rPr>
            </w:pPr>
            <w:r>
              <w:rPr>
                <w:lang w:val="en-US"/>
              </w:rPr>
              <w:t>11</w:t>
            </w:r>
          </w:p>
        </w:tc>
        <w:tc>
          <w:tcPr>
            <w:tcW w:w="1132" w:type="dxa"/>
          </w:tcPr>
          <w:p w:rsidR="001651AE" w:rsidRDefault="001651AE" w:rsidP="000F5FC6">
            <w:pPr>
              <w:rPr>
                <w:lang w:val="en-US"/>
              </w:rPr>
            </w:pPr>
            <w:r>
              <w:rPr>
                <w:lang w:val="en-US"/>
              </w:rPr>
              <w:t>All covariates</w:t>
            </w:r>
          </w:p>
        </w:tc>
        <w:tc>
          <w:tcPr>
            <w:tcW w:w="1273" w:type="dxa"/>
            <w:vAlign w:val="center"/>
          </w:tcPr>
          <w:p w:rsidR="001651AE" w:rsidRDefault="001651AE" w:rsidP="000F5FC6">
            <w:pPr>
              <w:jc w:val="center"/>
              <w:rPr>
                <w:lang w:val="en-US"/>
              </w:rPr>
            </w:pPr>
            <w:r>
              <w:rPr>
                <w:lang w:val="en-US"/>
              </w:rPr>
              <w:t>33</w:t>
            </w:r>
          </w:p>
        </w:tc>
        <w:tc>
          <w:tcPr>
            <w:tcW w:w="1127" w:type="dxa"/>
            <w:vAlign w:val="center"/>
          </w:tcPr>
          <w:p w:rsidR="001651AE" w:rsidRDefault="001651AE" w:rsidP="000F5FC6">
            <w:pPr>
              <w:jc w:val="center"/>
              <w:rPr>
                <w:lang w:val="en-US"/>
              </w:rPr>
            </w:pPr>
            <w:r>
              <w:rPr>
                <w:lang w:val="en-US"/>
              </w:rPr>
              <w:t>80783</w:t>
            </w:r>
          </w:p>
        </w:tc>
        <w:tc>
          <w:tcPr>
            <w:tcW w:w="1139" w:type="dxa"/>
            <w:vAlign w:val="center"/>
          </w:tcPr>
          <w:p w:rsidR="001651AE" w:rsidRDefault="001651AE" w:rsidP="000F5FC6">
            <w:pPr>
              <w:jc w:val="center"/>
              <w:rPr>
                <w:lang w:val="en-US"/>
              </w:rPr>
            </w:pPr>
            <w:r>
              <w:rPr>
                <w:lang w:val="en-US"/>
              </w:rPr>
              <w:t>3 – 11</w:t>
            </w:r>
          </w:p>
        </w:tc>
        <w:tc>
          <w:tcPr>
            <w:tcW w:w="1094" w:type="dxa"/>
            <w:vAlign w:val="center"/>
          </w:tcPr>
          <w:p w:rsidR="001651AE" w:rsidRDefault="001651AE" w:rsidP="000F5FC6">
            <w:pPr>
              <w:jc w:val="center"/>
              <w:rPr>
                <w:lang w:val="en-US"/>
              </w:rPr>
            </w:pPr>
            <w:r>
              <w:rPr>
                <w:lang w:val="en-US"/>
              </w:rPr>
              <w:t>557</w:t>
            </w:r>
          </w:p>
        </w:tc>
        <w:tc>
          <w:tcPr>
            <w:tcW w:w="1289" w:type="dxa"/>
            <w:vAlign w:val="center"/>
          </w:tcPr>
          <w:p w:rsidR="001651AE" w:rsidRDefault="001651AE" w:rsidP="000F5FC6">
            <w:pPr>
              <w:jc w:val="center"/>
              <w:rPr>
                <w:lang w:val="en-US"/>
              </w:rPr>
            </w:pPr>
            <w:r>
              <w:rPr>
                <w:lang w:val="en-US"/>
              </w:rPr>
              <w:t>9</w:t>
            </w:r>
          </w:p>
        </w:tc>
        <w:tc>
          <w:tcPr>
            <w:tcW w:w="1036" w:type="dxa"/>
            <w:vAlign w:val="center"/>
          </w:tcPr>
          <w:p w:rsidR="001651AE" w:rsidRPr="00B27EFA" w:rsidRDefault="001651AE" w:rsidP="000F5FC6">
            <w:pPr>
              <w:jc w:val="center"/>
              <w:rPr>
                <w:lang w:val="en-US"/>
              </w:rPr>
            </w:pPr>
            <w:r>
              <w:rPr>
                <w:lang w:val="en-US"/>
              </w:rPr>
              <w:t>&lt;0.0001</w:t>
            </w:r>
          </w:p>
        </w:tc>
      </w:tr>
    </w:tbl>
    <w:p w:rsidR="001651AE" w:rsidRDefault="001651AE" w:rsidP="001651AE">
      <w:pPr>
        <w:rPr>
          <w:b/>
          <w:lang w:val="en-US"/>
        </w:rPr>
      </w:pPr>
    </w:p>
    <w:p w:rsidR="001651AE" w:rsidRPr="00E762FE" w:rsidRDefault="001651AE" w:rsidP="001651AE">
      <w:pPr>
        <w:pStyle w:val="ListParagraph"/>
        <w:numPr>
          <w:ilvl w:val="0"/>
          <w:numId w:val="3"/>
        </w:numPr>
        <w:rPr>
          <w:lang w:val="en-US"/>
        </w:rPr>
      </w:pPr>
      <w:r w:rsidRPr="00E762FE">
        <w:rPr>
          <w:lang w:val="en-US"/>
        </w:rPr>
        <w:lastRenderedPageBreak/>
        <w:t>We first investigate whether proportional odds is sufficient and whether survey wave can be included linearly or via dummies (unstructured). It turns out that the more complex choices of these are necessary, so the baseline model is Model 3: non-proportional odds and unstructured in survey.</w:t>
      </w:r>
    </w:p>
    <w:p w:rsidR="001651AE" w:rsidRPr="00E762FE" w:rsidRDefault="001651AE" w:rsidP="001651AE">
      <w:pPr>
        <w:pStyle w:val="ListParagraph"/>
        <w:numPr>
          <w:ilvl w:val="0"/>
          <w:numId w:val="3"/>
        </w:numPr>
        <w:rPr>
          <w:lang w:val="en-US"/>
        </w:rPr>
      </w:pPr>
      <w:r w:rsidRPr="00E762FE">
        <w:rPr>
          <w:lang w:val="en-US"/>
        </w:rPr>
        <w:t xml:space="preserve">Models 4 – 6 examine the effect of region. The most drastic choice is fully separate analyses per region (Model 4), instead of dummies for region (Models 5 and 6). It turns out that a model by region provides a much better fit. </w:t>
      </w:r>
    </w:p>
    <w:p w:rsidR="001651AE" w:rsidRPr="00E762FE" w:rsidRDefault="001651AE" w:rsidP="001651AE">
      <w:pPr>
        <w:pStyle w:val="ListParagraph"/>
        <w:numPr>
          <w:ilvl w:val="0"/>
          <w:numId w:val="3"/>
        </w:numPr>
        <w:rPr>
          <w:lang w:val="en-US"/>
        </w:rPr>
      </w:pPr>
      <w:r w:rsidRPr="00E762FE">
        <w:rPr>
          <w:lang w:val="en-US"/>
        </w:rPr>
        <w:t xml:space="preserve">In Models 7 and 8, the effect of trimester </w:t>
      </w:r>
      <w:proofErr w:type="gramStart"/>
      <w:r w:rsidRPr="00E762FE">
        <w:rPr>
          <w:lang w:val="en-US"/>
        </w:rPr>
        <w:t>is examined</w:t>
      </w:r>
      <w:proofErr w:type="gramEnd"/>
      <w:r w:rsidRPr="00E762FE">
        <w:rPr>
          <w:lang w:val="en-US"/>
        </w:rPr>
        <w:t xml:space="preserve">. </w:t>
      </w:r>
      <w:proofErr w:type="gramStart"/>
      <w:r w:rsidRPr="00E762FE">
        <w:rPr>
          <w:lang w:val="en-US"/>
        </w:rPr>
        <w:t>Also</w:t>
      </w:r>
      <w:proofErr w:type="gramEnd"/>
      <w:r w:rsidRPr="00E762FE">
        <w:rPr>
          <w:lang w:val="en-US"/>
        </w:rPr>
        <w:t xml:space="preserve"> here, a model by trimester separately works much better.</w:t>
      </w:r>
    </w:p>
    <w:p w:rsidR="001651AE" w:rsidRPr="00E762FE" w:rsidRDefault="001651AE" w:rsidP="001651AE">
      <w:pPr>
        <w:pStyle w:val="ListParagraph"/>
        <w:numPr>
          <w:ilvl w:val="0"/>
          <w:numId w:val="3"/>
        </w:numPr>
        <w:rPr>
          <w:lang w:val="en-US"/>
        </w:rPr>
      </w:pPr>
      <w:r w:rsidRPr="00E762FE">
        <w:rPr>
          <w:lang w:val="en-US"/>
        </w:rPr>
        <w:t xml:space="preserve">Finally, in Model </w:t>
      </w:r>
      <w:proofErr w:type="gramStart"/>
      <w:r w:rsidRPr="00E762FE">
        <w:rPr>
          <w:lang w:val="en-US"/>
        </w:rPr>
        <w:t>9</w:t>
      </w:r>
      <w:proofErr w:type="gramEnd"/>
      <w:r w:rsidRPr="00E762FE">
        <w:rPr>
          <w:lang w:val="en-US"/>
        </w:rPr>
        <w:t xml:space="preserve"> the effect of household size is established and in Model 10 an effect of age (in its categorical form) is shown to be present. </w:t>
      </w:r>
    </w:p>
    <w:p w:rsidR="001651AE" w:rsidRPr="00E762FE" w:rsidRDefault="001651AE" w:rsidP="001651AE">
      <w:pPr>
        <w:pStyle w:val="ListParagraph"/>
        <w:numPr>
          <w:ilvl w:val="0"/>
          <w:numId w:val="3"/>
        </w:numPr>
        <w:rPr>
          <w:lang w:val="en-US"/>
        </w:rPr>
      </w:pPr>
      <w:r w:rsidRPr="00E762FE">
        <w:rPr>
          <w:lang w:val="en-US"/>
        </w:rPr>
        <w:t xml:space="preserve">In Model 11, all covariates (region, trimester, age4, HH size) </w:t>
      </w:r>
      <w:proofErr w:type="gramStart"/>
      <w:r w:rsidRPr="00E762FE">
        <w:rPr>
          <w:lang w:val="en-US"/>
        </w:rPr>
        <w:t>are simultaneously taken</w:t>
      </w:r>
      <w:proofErr w:type="gramEnd"/>
      <w:r w:rsidRPr="00E762FE">
        <w:rPr>
          <w:lang w:val="en-US"/>
        </w:rPr>
        <w:t xml:space="preserve"> into account. All are significant. </w:t>
      </w:r>
    </w:p>
    <w:p w:rsidR="001651AE" w:rsidRDefault="001651AE" w:rsidP="001651AE">
      <w:pPr>
        <w:pStyle w:val="BodySciensano"/>
        <w:ind w:left="1080" w:hanging="1080"/>
        <w:rPr>
          <w:rFonts w:asciiTheme="minorHAnsi" w:hAnsiTheme="minorHAnsi" w:cstheme="minorHAnsi"/>
          <w:b/>
          <w:lang w:val="en-US"/>
        </w:rPr>
      </w:pPr>
    </w:p>
    <w:p w:rsidR="001651AE" w:rsidRDefault="001651AE" w:rsidP="001651AE">
      <w:pPr>
        <w:pStyle w:val="BodySciensano"/>
        <w:ind w:left="1080" w:hanging="1080"/>
        <w:rPr>
          <w:rFonts w:asciiTheme="minorHAnsi" w:hAnsiTheme="minorHAnsi" w:cstheme="minorHAnsi"/>
          <w:b/>
          <w:lang w:val="en-US"/>
        </w:rPr>
      </w:pPr>
    </w:p>
    <w:p w:rsidR="001651AE" w:rsidRDefault="001651AE">
      <w:pPr>
        <w:rPr>
          <w:rFonts w:cstheme="minorHAnsi"/>
          <w:b/>
          <w:lang w:val="en-US"/>
        </w:rPr>
      </w:pPr>
      <w:r>
        <w:rPr>
          <w:rFonts w:cstheme="minorHAnsi"/>
          <w:b/>
          <w:lang w:val="en-US"/>
        </w:rPr>
        <w:br w:type="page"/>
      </w:r>
    </w:p>
    <w:p w:rsidR="001651AE" w:rsidRDefault="001651AE" w:rsidP="001651AE">
      <w:pPr>
        <w:pStyle w:val="BodySciensano"/>
        <w:ind w:left="1080" w:hanging="1080"/>
        <w:rPr>
          <w:rFonts w:asciiTheme="minorHAnsi" w:hAnsiTheme="minorHAnsi" w:cstheme="minorHAnsi"/>
          <w:b/>
          <w:lang w:val="en-US"/>
        </w:rPr>
      </w:pPr>
      <w:r>
        <w:rPr>
          <w:rFonts w:asciiTheme="minorHAnsi" w:hAnsiTheme="minorHAnsi" w:cstheme="minorHAnsi"/>
          <w:b/>
          <w:lang w:val="en-US"/>
        </w:rPr>
        <w:lastRenderedPageBreak/>
        <w:t>Supplementary material 2</w:t>
      </w:r>
      <w:r w:rsidRPr="00574190">
        <w:rPr>
          <w:rFonts w:asciiTheme="minorHAnsi" w:hAnsiTheme="minorHAnsi" w:cstheme="minorHAnsi"/>
          <w:b/>
          <w:lang w:val="en-US"/>
        </w:rPr>
        <w:t xml:space="preserve">: </w:t>
      </w:r>
      <w:r>
        <w:rPr>
          <w:rFonts w:asciiTheme="minorHAnsi" w:hAnsiTheme="minorHAnsi" w:cstheme="minorHAnsi"/>
          <w:b/>
          <w:lang w:val="en-US"/>
        </w:rPr>
        <w:tab/>
      </w:r>
    </w:p>
    <w:p w:rsidR="001651AE" w:rsidRPr="00574190" w:rsidRDefault="001651AE" w:rsidP="001651AE">
      <w:pPr>
        <w:pStyle w:val="BodySciensano"/>
        <w:rPr>
          <w:rFonts w:asciiTheme="minorHAnsi" w:hAnsiTheme="minorHAnsi" w:cstheme="minorHAnsi"/>
          <w:b/>
          <w:lang w:val="en-US"/>
        </w:rPr>
      </w:pPr>
      <w:r w:rsidRPr="00574190">
        <w:rPr>
          <w:rFonts w:asciiTheme="minorHAnsi" w:hAnsiTheme="minorHAnsi" w:cstheme="minorHAnsi"/>
          <w:b/>
          <w:lang w:val="en-US"/>
        </w:rPr>
        <w:t>Probabilities of participating to BHIS according the place of the invited households in the clusters, BHIS 1997 – BHIS 2018</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46"/>
        <w:gridCol w:w="1143"/>
        <w:gridCol w:w="1143"/>
        <w:gridCol w:w="1143"/>
        <w:gridCol w:w="1143"/>
        <w:gridCol w:w="1143"/>
        <w:gridCol w:w="1144"/>
      </w:tblGrid>
      <w:tr w:rsidR="00B632C2" w:rsidRPr="00B632C2" w:rsidTr="008B2FB2">
        <w:trPr>
          <w:trHeight w:val="300"/>
        </w:trPr>
        <w:tc>
          <w:tcPr>
            <w:tcW w:w="2946" w:type="dxa"/>
            <w:shd w:val="clear" w:color="auto" w:fill="auto"/>
            <w:noWrap/>
            <w:vAlign w:val="bottom"/>
            <w:hideMark/>
          </w:tcPr>
          <w:p w:rsidR="00B632C2" w:rsidRPr="00B632C2" w:rsidRDefault="00B632C2" w:rsidP="000F5FC6">
            <w:pPr>
              <w:spacing w:after="0" w:line="240" w:lineRule="auto"/>
              <w:rPr>
                <w:rFonts w:eastAsia="Times New Roman" w:cstheme="minorHAnsi"/>
                <w:sz w:val="20"/>
                <w:szCs w:val="20"/>
                <w:lang w:val="en-US" w:eastAsia="nl-BE"/>
              </w:rPr>
            </w:pPr>
          </w:p>
        </w:tc>
        <w:tc>
          <w:tcPr>
            <w:tcW w:w="2286" w:type="dxa"/>
            <w:gridSpan w:val="2"/>
            <w:shd w:val="clear" w:color="auto" w:fill="auto"/>
            <w:noWrap/>
            <w:vAlign w:val="bottom"/>
            <w:hideMark/>
          </w:tcPr>
          <w:p w:rsidR="00B632C2" w:rsidRPr="00B632C2" w:rsidRDefault="00B632C2"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Flemish Region</w:t>
            </w:r>
          </w:p>
        </w:tc>
        <w:tc>
          <w:tcPr>
            <w:tcW w:w="2286" w:type="dxa"/>
            <w:gridSpan w:val="2"/>
            <w:shd w:val="clear" w:color="auto" w:fill="auto"/>
            <w:noWrap/>
            <w:vAlign w:val="bottom"/>
            <w:hideMark/>
          </w:tcPr>
          <w:p w:rsidR="00B632C2" w:rsidRPr="00B632C2" w:rsidRDefault="00B632C2"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Brussels Region</w:t>
            </w:r>
          </w:p>
        </w:tc>
        <w:tc>
          <w:tcPr>
            <w:tcW w:w="2287" w:type="dxa"/>
            <w:gridSpan w:val="2"/>
            <w:shd w:val="clear" w:color="auto" w:fill="auto"/>
            <w:noWrap/>
            <w:vAlign w:val="bottom"/>
            <w:hideMark/>
          </w:tcPr>
          <w:p w:rsidR="00B632C2" w:rsidRPr="00B632C2" w:rsidRDefault="00B632C2"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Walloon Region</w:t>
            </w:r>
          </w:p>
        </w:tc>
      </w:tr>
      <w:tr w:rsidR="00B632C2" w:rsidRPr="00B632C2" w:rsidTr="00877882">
        <w:trPr>
          <w:trHeight w:val="300"/>
        </w:trPr>
        <w:tc>
          <w:tcPr>
            <w:tcW w:w="2946" w:type="dxa"/>
            <w:shd w:val="clear" w:color="auto" w:fill="auto"/>
            <w:noWrap/>
            <w:vAlign w:val="bottom"/>
          </w:tcPr>
          <w:p w:rsidR="00B632C2" w:rsidRPr="00B632C2" w:rsidRDefault="00B632C2" w:rsidP="00B632C2">
            <w:pPr>
              <w:spacing w:after="0" w:line="240" w:lineRule="auto"/>
              <w:rPr>
                <w:rFonts w:eastAsia="Times New Roman" w:cstheme="minorHAnsi"/>
                <w:b/>
                <w:bCs/>
                <w:sz w:val="20"/>
                <w:szCs w:val="20"/>
                <w:lang w:eastAsia="nl-BE"/>
              </w:rPr>
            </w:pPr>
          </w:p>
        </w:tc>
        <w:tc>
          <w:tcPr>
            <w:tcW w:w="1143" w:type="dxa"/>
            <w:shd w:val="clear" w:color="auto" w:fill="auto"/>
            <w:noWrap/>
          </w:tcPr>
          <w:p w:rsidR="00B632C2" w:rsidRPr="00B632C2" w:rsidRDefault="00B632C2" w:rsidP="00163E89">
            <w:pPr>
              <w:jc w:val="center"/>
              <w:rPr>
                <w:rFonts w:cstheme="minorHAnsi"/>
                <w:sz w:val="20"/>
                <w:szCs w:val="20"/>
              </w:rPr>
            </w:pPr>
            <w:r w:rsidRPr="00B632C2">
              <w:rPr>
                <w:rFonts w:cstheme="minorHAnsi"/>
                <w:sz w:val="20"/>
                <w:szCs w:val="20"/>
              </w:rPr>
              <w:t>Prob.</w:t>
            </w:r>
          </w:p>
        </w:tc>
        <w:tc>
          <w:tcPr>
            <w:tcW w:w="1143" w:type="dxa"/>
          </w:tcPr>
          <w:p w:rsidR="00B632C2" w:rsidRPr="00B632C2" w:rsidRDefault="00B632C2" w:rsidP="00163E89">
            <w:pPr>
              <w:jc w:val="center"/>
              <w:rPr>
                <w:rFonts w:cstheme="minorHAnsi"/>
                <w:sz w:val="20"/>
                <w:szCs w:val="20"/>
              </w:rPr>
            </w:pPr>
            <w:r w:rsidRPr="00B632C2">
              <w:rPr>
                <w:rFonts w:cstheme="minorHAnsi"/>
                <w:sz w:val="20"/>
                <w:szCs w:val="20"/>
              </w:rPr>
              <w:t>95% CI</w:t>
            </w:r>
          </w:p>
        </w:tc>
        <w:tc>
          <w:tcPr>
            <w:tcW w:w="1143" w:type="dxa"/>
            <w:shd w:val="clear" w:color="auto" w:fill="auto"/>
            <w:noWrap/>
          </w:tcPr>
          <w:p w:rsidR="00B632C2" w:rsidRPr="00B632C2" w:rsidRDefault="00B632C2" w:rsidP="00163E89">
            <w:pPr>
              <w:jc w:val="center"/>
              <w:rPr>
                <w:rFonts w:cstheme="minorHAnsi"/>
                <w:sz w:val="20"/>
                <w:szCs w:val="20"/>
              </w:rPr>
            </w:pPr>
            <w:r w:rsidRPr="00B632C2">
              <w:rPr>
                <w:rFonts w:cstheme="minorHAnsi"/>
                <w:sz w:val="20"/>
                <w:szCs w:val="20"/>
              </w:rPr>
              <w:t>Prob.</w:t>
            </w:r>
          </w:p>
        </w:tc>
        <w:tc>
          <w:tcPr>
            <w:tcW w:w="1143" w:type="dxa"/>
          </w:tcPr>
          <w:p w:rsidR="00B632C2" w:rsidRPr="00B632C2" w:rsidRDefault="00B632C2" w:rsidP="00163E89">
            <w:pPr>
              <w:jc w:val="center"/>
              <w:rPr>
                <w:rFonts w:cstheme="minorHAnsi"/>
                <w:sz w:val="20"/>
                <w:szCs w:val="20"/>
              </w:rPr>
            </w:pPr>
            <w:r w:rsidRPr="00B632C2">
              <w:rPr>
                <w:rFonts w:cstheme="minorHAnsi"/>
                <w:sz w:val="20"/>
                <w:szCs w:val="20"/>
              </w:rPr>
              <w:t>95% CI</w:t>
            </w:r>
          </w:p>
        </w:tc>
        <w:tc>
          <w:tcPr>
            <w:tcW w:w="1143" w:type="dxa"/>
          </w:tcPr>
          <w:p w:rsidR="00B632C2" w:rsidRPr="00B632C2" w:rsidRDefault="00B632C2" w:rsidP="00163E89">
            <w:pPr>
              <w:jc w:val="center"/>
              <w:rPr>
                <w:rFonts w:cstheme="minorHAnsi"/>
                <w:sz w:val="20"/>
                <w:szCs w:val="20"/>
              </w:rPr>
            </w:pPr>
            <w:r w:rsidRPr="00B632C2">
              <w:rPr>
                <w:rFonts w:cstheme="minorHAnsi"/>
                <w:sz w:val="20"/>
                <w:szCs w:val="20"/>
              </w:rPr>
              <w:t>Prob.</w:t>
            </w:r>
          </w:p>
        </w:tc>
        <w:tc>
          <w:tcPr>
            <w:tcW w:w="1144" w:type="dxa"/>
          </w:tcPr>
          <w:p w:rsidR="00B632C2" w:rsidRPr="00B632C2" w:rsidRDefault="00B632C2" w:rsidP="00163E89">
            <w:pPr>
              <w:jc w:val="center"/>
              <w:rPr>
                <w:rFonts w:cstheme="minorHAnsi"/>
                <w:sz w:val="20"/>
                <w:szCs w:val="20"/>
              </w:rPr>
            </w:pPr>
            <w:r w:rsidRPr="00B632C2">
              <w:rPr>
                <w:rFonts w:cstheme="minorHAnsi"/>
                <w:sz w:val="20"/>
                <w:szCs w:val="20"/>
              </w:rPr>
              <w:t>95% C</w:t>
            </w:r>
            <w:r w:rsidRPr="00B632C2">
              <w:rPr>
                <w:rFonts w:cstheme="minorHAnsi"/>
                <w:sz w:val="20"/>
                <w:szCs w:val="20"/>
              </w:rPr>
              <w:t>I</w:t>
            </w:r>
          </w:p>
        </w:tc>
      </w:tr>
      <w:tr w:rsidR="003B73B0" w:rsidRPr="00B632C2" w:rsidTr="00B632C2">
        <w:trPr>
          <w:trHeight w:val="300"/>
        </w:trPr>
        <w:tc>
          <w:tcPr>
            <w:tcW w:w="2946" w:type="dxa"/>
            <w:shd w:val="clear" w:color="auto" w:fill="auto"/>
            <w:noWrap/>
            <w:vAlign w:val="bottom"/>
            <w:hideMark/>
          </w:tcPr>
          <w:p w:rsidR="003B73B0" w:rsidRPr="00B632C2" w:rsidRDefault="003B73B0" w:rsidP="000F5FC6">
            <w:pPr>
              <w:spacing w:after="0" w:line="240" w:lineRule="auto"/>
              <w:rPr>
                <w:rFonts w:eastAsia="Times New Roman" w:cstheme="minorHAnsi"/>
                <w:b/>
                <w:bCs/>
                <w:sz w:val="20"/>
                <w:szCs w:val="20"/>
                <w:lang w:eastAsia="nl-BE"/>
              </w:rPr>
            </w:pPr>
            <w:r w:rsidRPr="00B632C2">
              <w:rPr>
                <w:rFonts w:eastAsia="Times New Roman" w:cstheme="minorHAnsi"/>
                <w:b/>
                <w:bCs/>
                <w:sz w:val="20"/>
                <w:szCs w:val="20"/>
                <w:lang w:eastAsia="nl-BE"/>
              </w:rPr>
              <w:t>BHIS 1997</w:t>
            </w:r>
          </w:p>
        </w:tc>
        <w:tc>
          <w:tcPr>
            <w:tcW w:w="1143" w:type="dxa"/>
            <w:shd w:val="clear" w:color="auto" w:fill="auto"/>
            <w:noWrap/>
            <w:vAlign w:val="bottom"/>
          </w:tcPr>
          <w:p w:rsidR="003B73B0" w:rsidRPr="00B632C2" w:rsidRDefault="003B73B0" w:rsidP="000F5FC6">
            <w:pPr>
              <w:spacing w:after="0" w:line="240" w:lineRule="auto"/>
              <w:rPr>
                <w:rFonts w:eastAsia="Times New Roman" w:cstheme="minorHAnsi"/>
                <w:sz w:val="20"/>
                <w:szCs w:val="20"/>
                <w:lang w:eastAsia="nl-BE"/>
              </w:rPr>
            </w:pPr>
          </w:p>
        </w:tc>
        <w:tc>
          <w:tcPr>
            <w:tcW w:w="1143" w:type="dxa"/>
          </w:tcPr>
          <w:p w:rsidR="003B73B0" w:rsidRPr="00B632C2" w:rsidRDefault="003B73B0" w:rsidP="00B632C2">
            <w:pPr>
              <w:spacing w:after="0" w:line="240" w:lineRule="auto"/>
              <w:rPr>
                <w:rFonts w:eastAsia="Times New Roman" w:cstheme="minorHAnsi"/>
                <w:sz w:val="20"/>
                <w:szCs w:val="20"/>
                <w:lang w:eastAsia="nl-BE"/>
              </w:rPr>
            </w:pPr>
          </w:p>
        </w:tc>
        <w:tc>
          <w:tcPr>
            <w:tcW w:w="1143" w:type="dxa"/>
            <w:shd w:val="clear" w:color="auto" w:fill="auto"/>
            <w:noWrap/>
            <w:vAlign w:val="bottom"/>
          </w:tcPr>
          <w:p w:rsidR="003B73B0" w:rsidRPr="00B632C2" w:rsidRDefault="003B73B0" w:rsidP="000F5FC6">
            <w:pPr>
              <w:spacing w:after="0" w:line="240" w:lineRule="auto"/>
              <w:rPr>
                <w:rFonts w:eastAsia="Times New Roman" w:cstheme="minorHAnsi"/>
                <w:sz w:val="20"/>
                <w:szCs w:val="20"/>
                <w:lang w:eastAsia="nl-BE"/>
              </w:rPr>
            </w:pPr>
          </w:p>
        </w:tc>
        <w:tc>
          <w:tcPr>
            <w:tcW w:w="1143" w:type="dxa"/>
          </w:tcPr>
          <w:p w:rsidR="003B73B0" w:rsidRPr="00B632C2" w:rsidRDefault="003B73B0" w:rsidP="000F5FC6">
            <w:pPr>
              <w:spacing w:after="0" w:line="240" w:lineRule="auto"/>
              <w:rPr>
                <w:rFonts w:eastAsia="Times New Roman" w:cstheme="minorHAnsi"/>
                <w:sz w:val="20"/>
                <w:szCs w:val="20"/>
                <w:lang w:eastAsia="nl-BE"/>
              </w:rPr>
            </w:pPr>
          </w:p>
        </w:tc>
        <w:tc>
          <w:tcPr>
            <w:tcW w:w="1143" w:type="dxa"/>
          </w:tcPr>
          <w:p w:rsidR="003B73B0" w:rsidRPr="00B632C2" w:rsidRDefault="003B73B0" w:rsidP="000F5FC6">
            <w:pPr>
              <w:spacing w:after="0" w:line="240" w:lineRule="auto"/>
              <w:rPr>
                <w:rFonts w:eastAsia="Times New Roman" w:cstheme="minorHAnsi"/>
                <w:sz w:val="20"/>
                <w:szCs w:val="20"/>
                <w:lang w:eastAsia="nl-BE"/>
              </w:rPr>
            </w:pPr>
          </w:p>
        </w:tc>
        <w:tc>
          <w:tcPr>
            <w:tcW w:w="1144" w:type="dxa"/>
          </w:tcPr>
          <w:p w:rsidR="003B73B0" w:rsidRPr="00B632C2" w:rsidRDefault="003B73B0" w:rsidP="000F5FC6">
            <w:pPr>
              <w:spacing w:after="0" w:line="240" w:lineRule="auto"/>
              <w:rPr>
                <w:rFonts w:eastAsia="Times New Roman" w:cstheme="minorHAnsi"/>
                <w:sz w:val="20"/>
                <w:szCs w:val="20"/>
                <w:lang w:eastAsia="nl-BE"/>
              </w:rPr>
            </w:pPr>
          </w:p>
        </w:tc>
      </w:tr>
      <w:tr w:rsidR="003B73B0" w:rsidRPr="00B632C2" w:rsidTr="00B632C2">
        <w:trPr>
          <w:trHeight w:val="300"/>
        </w:trPr>
        <w:tc>
          <w:tcPr>
            <w:tcW w:w="2946" w:type="dxa"/>
            <w:shd w:val="clear" w:color="auto" w:fill="auto"/>
            <w:hideMark/>
          </w:tcPr>
          <w:p w:rsidR="003B73B0" w:rsidRPr="00B632C2" w:rsidRDefault="003B73B0" w:rsidP="000F5FC6">
            <w:pPr>
              <w:spacing w:after="0" w:line="240" w:lineRule="auto"/>
              <w:rPr>
                <w:rFonts w:eastAsia="Times New Roman" w:cstheme="minorHAnsi"/>
                <w:sz w:val="20"/>
                <w:szCs w:val="20"/>
                <w:lang w:eastAsia="nl-BE"/>
              </w:rPr>
            </w:pPr>
            <w:r w:rsidRPr="00B632C2">
              <w:rPr>
                <w:rFonts w:eastAsia="Times New Roman" w:cstheme="minorHAnsi"/>
                <w:sz w:val="20"/>
                <w:szCs w:val="20"/>
                <w:lang w:eastAsia="nl-BE"/>
              </w:rPr>
              <w:t>position 1</w:t>
            </w:r>
          </w:p>
        </w:tc>
        <w:tc>
          <w:tcPr>
            <w:tcW w:w="1143" w:type="dxa"/>
            <w:shd w:val="clear" w:color="auto" w:fill="auto"/>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54.6</w:t>
            </w:r>
          </w:p>
        </w:tc>
        <w:tc>
          <w:tcPr>
            <w:tcW w:w="1143" w:type="dxa"/>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(52.1 - 57.1)</w:t>
            </w:r>
          </w:p>
        </w:tc>
        <w:tc>
          <w:tcPr>
            <w:tcW w:w="1143" w:type="dxa"/>
            <w:shd w:val="clear" w:color="auto" w:fill="auto"/>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46.8</w:t>
            </w:r>
          </w:p>
        </w:tc>
        <w:tc>
          <w:tcPr>
            <w:tcW w:w="1143" w:type="dxa"/>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(44.4 - 49.3)</w:t>
            </w:r>
          </w:p>
        </w:tc>
        <w:tc>
          <w:tcPr>
            <w:tcW w:w="1143" w:type="dxa"/>
            <w:shd w:val="clear" w:color="auto" w:fill="auto"/>
            <w:noWrap/>
            <w:vAlign w:val="bottom"/>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52.4</w:t>
            </w:r>
          </w:p>
        </w:tc>
        <w:tc>
          <w:tcPr>
            <w:tcW w:w="1144" w:type="dxa"/>
          </w:tcPr>
          <w:p w:rsidR="003B73B0" w:rsidRPr="00B632C2" w:rsidRDefault="003134BF"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(49.9 - 54.8)</w:t>
            </w:r>
          </w:p>
        </w:tc>
      </w:tr>
      <w:tr w:rsidR="003B73B0" w:rsidRPr="00B632C2" w:rsidTr="00B632C2">
        <w:trPr>
          <w:trHeight w:val="288"/>
        </w:trPr>
        <w:tc>
          <w:tcPr>
            <w:tcW w:w="2946" w:type="dxa"/>
            <w:shd w:val="clear" w:color="auto" w:fill="auto"/>
            <w:hideMark/>
          </w:tcPr>
          <w:p w:rsidR="003B73B0" w:rsidRPr="00B632C2" w:rsidRDefault="003B73B0" w:rsidP="000F5FC6">
            <w:pPr>
              <w:spacing w:after="0" w:line="240" w:lineRule="auto"/>
              <w:rPr>
                <w:rFonts w:eastAsia="Times New Roman" w:cstheme="minorHAnsi"/>
                <w:sz w:val="20"/>
                <w:szCs w:val="20"/>
                <w:lang w:eastAsia="nl-BE"/>
              </w:rPr>
            </w:pPr>
            <w:r w:rsidRPr="00B632C2">
              <w:rPr>
                <w:rFonts w:eastAsia="Times New Roman" w:cstheme="minorHAnsi"/>
                <w:sz w:val="20"/>
                <w:szCs w:val="20"/>
                <w:lang w:eastAsia="nl-BE"/>
              </w:rPr>
              <w:t xml:space="preserve">position 2 </w:t>
            </w:r>
          </w:p>
        </w:tc>
        <w:tc>
          <w:tcPr>
            <w:tcW w:w="1143" w:type="dxa"/>
            <w:shd w:val="clear" w:color="auto" w:fill="auto"/>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23.4</w:t>
            </w:r>
          </w:p>
        </w:tc>
        <w:tc>
          <w:tcPr>
            <w:tcW w:w="1143" w:type="dxa"/>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(21.3 - 25.6)</w:t>
            </w:r>
          </w:p>
        </w:tc>
        <w:tc>
          <w:tcPr>
            <w:tcW w:w="1143" w:type="dxa"/>
            <w:shd w:val="clear" w:color="auto" w:fill="auto"/>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24.7</w:t>
            </w:r>
          </w:p>
        </w:tc>
        <w:tc>
          <w:tcPr>
            <w:tcW w:w="1143" w:type="dxa"/>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(22.5 - 26.8)</w:t>
            </w:r>
          </w:p>
        </w:tc>
        <w:tc>
          <w:tcPr>
            <w:tcW w:w="1143" w:type="dxa"/>
            <w:shd w:val="clear" w:color="auto" w:fill="auto"/>
            <w:noWrap/>
            <w:vAlign w:val="bottom"/>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24.3</w:t>
            </w:r>
          </w:p>
        </w:tc>
        <w:tc>
          <w:tcPr>
            <w:tcW w:w="1144" w:type="dxa"/>
          </w:tcPr>
          <w:p w:rsidR="003B73B0" w:rsidRPr="00B632C2" w:rsidRDefault="003134BF"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(22.2 - 26.4)</w:t>
            </w:r>
          </w:p>
        </w:tc>
      </w:tr>
      <w:tr w:rsidR="003B73B0" w:rsidRPr="00B632C2" w:rsidTr="00B632C2">
        <w:trPr>
          <w:trHeight w:val="288"/>
        </w:trPr>
        <w:tc>
          <w:tcPr>
            <w:tcW w:w="2946" w:type="dxa"/>
            <w:shd w:val="clear" w:color="auto" w:fill="auto"/>
            <w:hideMark/>
          </w:tcPr>
          <w:p w:rsidR="003B73B0" w:rsidRPr="00B632C2" w:rsidRDefault="003B73B0" w:rsidP="000F5FC6">
            <w:pPr>
              <w:spacing w:after="0" w:line="240" w:lineRule="auto"/>
              <w:rPr>
                <w:rFonts w:eastAsia="Times New Roman" w:cstheme="minorHAnsi"/>
                <w:sz w:val="20"/>
                <w:szCs w:val="20"/>
                <w:lang w:eastAsia="nl-BE"/>
              </w:rPr>
            </w:pPr>
            <w:r w:rsidRPr="00B632C2">
              <w:rPr>
                <w:rFonts w:eastAsia="Times New Roman" w:cstheme="minorHAnsi"/>
                <w:sz w:val="20"/>
                <w:szCs w:val="20"/>
                <w:lang w:eastAsia="nl-BE"/>
              </w:rPr>
              <w:t>position 3</w:t>
            </w:r>
          </w:p>
        </w:tc>
        <w:tc>
          <w:tcPr>
            <w:tcW w:w="1143" w:type="dxa"/>
            <w:shd w:val="clear" w:color="auto" w:fill="auto"/>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10.7</w:t>
            </w:r>
          </w:p>
        </w:tc>
        <w:tc>
          <w:tcPr>
            <w:tcW w:w="1143" w:type="dxa"/>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(9.2 - 12.3)</w:t>
            </w:r>
          </w:p>
        </w:tc>
        <w:tc>
          <w:tcPr>
            <w:tcW w:w="1143" w:type="dxa"/>
            <w:shd w:val="clear" w:color="auto" w:fill="auto"/>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14.8</w:t>
            </w:r>
          </w:p>
        </w:tc>
        <w:tc>
          <w:tcPr>
            <w:tcW w:w="1143" w:type="dxa"/>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(13.0 - 16.5)</w:t>
            </w:r>
          </w:p>
        </w:tc>
        <w:tc>
          <w:tcPr>
            <w:tcW w:w="1143" w:type="dxa"/>
            <w:shd w:val="clear" w:color="auto" w:fill="auto"/>
            <w:noWrap/>
            <w:vAlign w:val="bottom"/>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12.6</w:t>
            </w:r>
          </w:p>
        </w:tc>
        <w:tc>
          <w:tcPr>
            <w:tcW w:w="1144" w:type="dxa"/>
          </w:tcPr>
          <w:p w:rsidR="003B73B0" w:rsidRPr="00B632C2" w:rsidRDefault="003134BF"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(11.0 - 14.2)</w:t>
            </w:r>
          </w:p>
        </w:tc>
      </w:tr>
      <w:tr w:rsidR="003B73B0" w:rsidRPr="00B632C2" w:rsidTr="00B632C2">
        <w:trPr>
          <w:trHeight w:val="288"/>
        </w:trPr>
        <w:tc>
          <w:tcPr>
            <w:tcW w:w="2946" w:type="dxa"/>
            <w:shd w:val="clear" w:color="auto" w:fill="auto"/>
            <w:hideMark/>
          </w:tcPr>
          <w:p w:rsidR="003B73B0" w:rsidRPr="00B632C2" w:rsidRDefault="003B73B0" w:rsidP="000F5FC6">
            <w:pPr>
              <w:spacing w:after="0" w:line="240" w:lineRule="auto"/>
              <w:rPr>
                <w:rFonts w:eastAsia="Times New Roman" w:cstheme="minorHAnsi"/>
                <w:sz w:val="20"/>
                <w:szCs w:val="20"/>
                <w:lang w:eastAsia="nl-BE"/>
              </w:rPr>
            </w:pPr>
            <w:r w:rsidRPr="00B632C2">
              <w:rPr>
                <w:rFonts w:eastAsia="Times New Roman" w:cstheme="minorHAnsi"/>
                <w:sz w:val="20"/>
                <w:szCs w:val="20"/>
                <w:lang w:eastAsia="nl-BE"/>
              </w:rPr>
              <w:t xml:space="preserve">position 4 </w:t>
            </w:r>
          </w:p>
        </w:tc>
        <w:tc>
          <w:tcPr>
            <w:tcW w:w="1143" w:type="dxa"/>
            <w:shd w:val="clear" w:color="auto" w:fill="auto"/>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4.4</w:t>
            </w:r>
          </w:p>
        </w:tc>
        <w:tc>
          <w:tcPr>
            <w:tcW w:w="1143" w:type="dxa"/>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(3.4 - 5.5)</w:t>
            </w:r>
          </w:p>
        </w:tc>
        <w:tc>
          <w:tcPr>
            <w:tcW w:w="1143" w:type="dxa"/>
            <w:shd w:val="clear" w:color="auto" w:fill="auto"/>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6.2</w:t>
            </w:r>
          </w:p>
        </w:tc>
        <w:tc>
          <w:tcPr>
            <w:tcW w:w="1143" w:type="dxa"/>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(5.0 - 7.4)</w:t>
            </w:r>
          </w:p>
        </w:tc>
        <w:tc>
          <w:tcPr>
            <w:tcW w:w="1143" w:type="dxa"/>
            <w:shd w:val="clear" w:color="auto" w:fill="auto"/>
            <w:noWrap/>
            <w:vAlign w:val="bottom"/>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5.1</w:t>
            </w:r>
          </w:p>
        </w:tc>
        <w:tc>
          <w:tcPr>
            <w:tcW w:w="1144" w:type="dxa"/>
          </w:tcPr>
          <w:p w:rsidR="003B73B0" w:rsidRPr="00B632C2" w:rsidRDefault="003134BF"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(4.0 - 6.2)</w:t>
            </w:r>
          </w:p>
        </w:tc>
      </w:tr>
      <w:tr w:rsidR="003B73B0" w:rsidRPr="00B632C2" w:rsidTr="00B632C2">
        <w:trPr>
          <w:trHeight w:val="288"/>
        </w:trPr>
        <w:tc>
          <w:tcPr>
            <w:tcW w:w="2946" w:type="dxa"/>
            <w:shd w:val="clear" w:color="auto" w:fill="auto"/>
            <w:hideMark/>
          </w:tcPr>
          <w:p w:rsidR="003B73B0" w:rsidRPr="00B632C2" w:rsidRDefault="003B73B0" w:rsidP="000F5FC6">
            <w:pPr>
              <w:spacing w:after="0" w:line="240" w:lineRule="auto"/>
              <w:rPr>
                <w:rFonts w:eastAsia="Times New Roman" w:cstheme="minorHAnsi"/>
                <w:sz w:val="20"/>
                <w:szCs w:val="20"/>
                <w:lang w:eastAsia="nl-BE"/>
              </w:rPr>
            </w:pPr>
            <w:r w:rsidRPr="00B632C2">
              <w:rPr>
                <w:rFonts w:eastAsia="Times New Roman" w:cstheme="minorHAnsi"/>
                <w:sz w:val="20"/>
                <w:szCs w:val="20"/>
                <w:lang w:eastAsia="nl-BE"/>
              </w:rPr>
              <w:t xml:space="preserve">position 5 </w:t>
            </w:r>
          </w:p>
        </w:tc>
        <w:tc>
          <w:tcPr>
            <w:tcW w:w="1143" w:type="dxa"/>
            <w:shd w:val="clear" w:color="auto" w:fill="auto"/>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6.8</w:t>
            </w:r>
          </w:p>
        </w:tc>
        <w:tc>
          <w:tcPr>
            <w:tcW w:w="1143" w:type="dxa"/>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(5.6 - 8.1)</w:t>
            </w:r>
          </w:p>
        </w:tc>
        <w:tc>
          <w:tcPr>
            <w:tcW w:w="1143" w:type="dxa"/>
            <w:shd w:val="clear" w:color="auto" w:fill="auto"/>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7.5</w:t>
            </w:r>
          </w:p>
        </w:tc>
        <w:tc>
          <w:tcPr>
            <w:tcW w:w="1143" w:type="dxa"/>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(6.2 - 8.8)</w:t>
            </w:r>
          </w:p>
        </w:tc>
        <w:tc>
          <w:tcPr>
            <w:tcW w:w="1143" w:type="dxa"/>
            <w:shd w:val="clear" w:color="auto" w:fill="auto"/>
            <w:noWrap/>
            <w:vAlign w:val="bottom"/>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5.7</w:t>
            </w:r>
          </w:p>
        </w:tc>
        <w:tc>
          <w:tcPr>
            <w:tcW w:w="1144" w:type="dxa"/>
          </w:tcPr>
          <w:p w:rsidR="003B73B0" w:rsidRPr="00B632C2" w:rsidRDefault="003134BF"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(4.6 - 6.8)</w:t>
            </w:r>
          </w:p>
        </w:tc>
      </w:tr>
      <w:tr w:rsidR="003B73B0" w:rsidRPr="00B632C2" w:rsidTr="00B632C2">
        <w:trPr>
          <w:trHeight w:val="288"/>
        </w:trPr>
        <w:tc>
          <w:tcPr>
            <w:tcW w:w="2946" w:type="dxa"/>
            <w:shd w:val="clear" w:color="auto" w:fill="auto"/>
            <w:hideMark/>
          </w:tcPr>
          <w:p w:rsidR="003B73B0" w:rsidRPr="00B632C2" w:rsidRDefault="003B73B0" w:rsidP="000F5FC6">
            <w:pPr>
              <w:spacing w:after="0" w:line="240" w:lineRule="auto"/>
              <w:rPr>
                <w:rFonts w:eastAsia="Times New Roman" w:cstheme="minorHAnsi"/>
                <w:b/>
                <w:bCs/>
                <w:sz w:val="20"/>
                <w:szCs w:val="20"/>
                <w:lang w:eastAsia="nl-BE"/>
              </w:rPr>
            </w:pPr>
            <w:r w:rsidRPr="00B632C2">
              <w:rPr>
                <w:rFonts w:eastAsia="Times New Roman" w:cstheme="minorHAnsi"/>
                <w:b/>
                <w:bCs/>
                <w:sz w:val="20"/>
                <w:szCs w:val="20"/>
                <w:lang w:eastAsia="nl-BE"/>
              </w:rPr>
              <w:t>BHIS 2001</w:t>
            </w:r>
          </w:p>
        </w:tc>
        <w:tc>
          <w:tcPr>
            <w:tcW w:w="1143" w:type="dxa"/>
            <w:shd w:val="clear" w:color="auto" w:fill="auto"/>
            <w:hideMark/>
          </w:tcPr>
          <w:p w:rsidR="003B73B0" w:rsidRPr="00B632C2" w:rsidRDefault="003B73B0" w:rsidP="00B632C2">
            <w:pPr>
              <w:spacing w:after="0" w:line="240" w:lineRule="auto"/>
              <w:jc w:val="center"/>
              <w:rPr>
                <w:rFonts w:eastAsia="Times New Roman" w:cstheme="minorHAnsi"/>
                <w:sz w:val="20"/>
                <w:szCs w:val="20"/>
                <w:lang w:eastAsia="nl-BE"/>
              </w:rPr>
            </w:pPr>
          </w:p>
        </w:tc>
        <w:tc>
          <w:tcPr>
            <w:tcW w:w="1143" w:type="dxa"/>
          </w:tcPr>
          <w:p w:rsidR="003B73B0" w:rsidRPr="00B632C2" w:rsidRDefault="003B73B0" w:rsidP="00B632C2">
            <w:pPr>
              <w:spacing w:after="0" w:line="240" w:lineRule="auto"/>
              <w:jc w:val="center"/>
              <w:rPr>
                <w:rFonts w:eastAsia="Times New Roman" w:cstheme="minorHAnsi"/>
                <w:sz w:val="20"/>
                <w:szCs w:val="20"/>
                <w:lang w:eastAsia="nl-BE"/>
              </w:rPr>
            </w:pPr>
          </w:p>
        </w:tc>
        <w:tc>
          <w:tcPr>
            <w:tcW w:w="1143" w:type="dxa"/>
            <w:shd w:val="clear" w:color="auto" w:fill="auto"/>
            <w:hideMark/>
          </w:tcPr>
          <w:p w:rsidR="003B73B0" w:rsidRPr="00B632C2" w:rsidRDefault="003B73B0" w:rsidP="00B632C2">
            <w:pPr>
              <w:spacing w:after="0" w:line="240" w:lineRule="auto"/>
              <w:jc w:val="center"/>
              <w:rPr>
                <w:rFonts w:eastAsia="Times New Roman" w:cstheme="minorHAnsi"/>
                <w:sz w:val="20"/>
                <w:szCs w:val="20"/>
                <w:lang w:eastAsia="nl-BE"/>
              </w:rPr>
            </w:pPr>
          </w:p>
        </w:tc>
        <w:tc>
          <w:tcPr>
            <w:tcW w:w="1143" w:type="dxa"/>
          </w:tcPr>
          <w:p w:rsidR="003B73B0" w:rsidRPr="00B632C2" w:rsidRDefault="003B73B0" w:rsidP="00B632C2">
            <w:pPr>
              <w:spacing w:after="0" w:line="240" w:lineRule="auto"/>
              <w:jc w:val="center"/>
              <w:rPr>
                <w:rFonts w:eastAsia="Times New Roman" w:cstheme="minorHAnsi"/>
                <w:sz w:val="20"/>
                <w:szCs w:val="20"/>
                <w:lang w:eastAsia="nl-BE"/>
              </w:rPr>
            </w:pPr>
          </w:p>
        </w:tc>
        <w:tc>
          <w:tcPr>
            <w:tcW w:w="1143" w:type="dxa"/>
          </w:tcPr>
          <w:p w:rsidR="003B73B0" w:rsidRPr="00B632C2" w:rsidRDefault="003B73B0" w:rsidP="00B632C2">
            <w:pPr>
              <w:spacing w:after="0" w:line="240" w:lineRule="auto"/>
              <w:jc w:val="center"/>
              <w:rPr>
                <w:rFonts w:eastAsia="Times New Roman" w:cstheme="minorHAnsi"/>
                <w:sz w:val="20"/>
                <w:szCs w:val="20"/>
                <w:lang w:eastAsia="nl-BE"/>
              </w:rPr>
            </w:pPr>
          </w:p>
        </w:tc>
        <w:tc>
          <w:tcPr>
            <w:tcW w:w="1144" w:type="dxa"/>
          </w:tcPr>
          <w:p w:rsidR="003B73B0" w:rsidRPr="00B632C2" w:rsidRDefault="003B73B0" w:rsidP="00B632C2">
            <w:pPr>
              <w:spacing w:after="0" w:line="240" w:lineRule="auto"/>
              <w:jc w:val="center"/>
              <w:rPr>
                <w:rFonts w:eastAsia="Times New Roman" w:cstheme="minorHAnsi"/>
                <w:sz w:val="20"/>
                <w:szCs w:val="20"/>
                <w:lang w:eastAsia="nl-BE"/>
              </w:rPr>
            </w:pPr>
          </w:p>
        </w:tc>
      </w:tr>
      <w:tr w:rsidR="003B73B0" w:rsidRPr="00B632C2" w:rsidTr="00B632C2">
        <w:trPr>
          <w:trHeight w:val="288"/>
        </w:trPr>
        <w:tc>
          <w:tcPr>
            <w:tcW w:w="2946" w:type="dxa"/>
            <w:shd w:val="clear" w:color="auto" w:fill="auto"/>
            <w:hideMark/>
          </w:tcPr>
          <w:p w:rsidR="003B73B0" w:rsidRPr="00B632C2" w:rsidRDefault="003B73B0" w:rsidP="000F5FC6">
            <w:pPr>
              <w:spacing w:after="0" w:line="240" w:lineRule="auto"/>
              <w:rPr>
                <w:rFonts w:eastAsia="Times New Roman" w:cstheme="minorHAnsi"/>
                <w:sz w:val="20"/>
                <w:szCs w:val="20"/>
                <w:lang w:eastAsia="nl-BE"/>
              </w:rPr>
            </w:pPr>
            <w:r w:rsidRPr="00B632C2">
              <w:rPr>
                <w:rFonts w:eastAsia="Times New Roman" w:cstheme="minorHAnsi"/>
                <w:sz w:val="20"/>
                <w:szCs w:val="20"/>
                <w:lang w:eastAsia="nl-BE"/>
              </w:rPr>
              <w:t>position 1</w:t>
            </w:r>
          </w:p>
        </w:tc>
        <w:tc>
          <w:tcPr>
            <w:tcW w:w="1143" w:type="dxa"/>
            <w:shd w:val="clear" w:color="auto" w:fill="auto"/>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61.3</w:t>
            </w:r>
          </w:p>
        </w:tc>
        <w:tc>
          <w:tcPr>
            <w:tcW w:w="1143" w:type="dxa"/>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(59.1 - 63.5)</w:t>
            </w:r>
          </w:p>
        </w:tc>
        <w:tc>
          <w:tcPr>
            <w:tcW w:w="1143" w:type="dxa"/>
            <w:shd w:val="clear" w:color="auto" w:fill="auto"/>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55.1</w:t>
            </w:r>
          </w:p>
        </w:tc>
        <w:tc>
          <w:tcPr>
            <w:tcW w:w="1143" w:type="dxa"/>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(52.6 - 57.6)</w:t>
            </w:r>
          </w:p>
        </w:tc>
        <w:tc>
          <w:tcPr>
            <w:tcW w:w="1143" w:type="dxa"/>
            <w:shd w:val="clear" w:color="auto" w:fill="auto"/>
            <w:noWrap/>
            <w:vAlign w:val="bottom"/>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63.4</w:t>
            </w:r>
          </w:p>
        </w:tc>
        <w:tc>
          <w:tcPr>
            <w:tcW w:w="1144" w:type="dxa"/>
          </w:tcPr>
          <w:p w:rsidR="003B73B0" w:rsidRPr="00B632C2" w:rsidRDefault="003134BF"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(61.4 - 65.4)</w:t>
            </w:r>
          </w:p>
        </w:tc>
      </w:tr>
      <w:tr w:rsidR="003B73B0" w:rsidRPr="00B632C2" w:rsidTr="00B632C2">
        <w:trPr>
          <w:trHeight w:val="288"/>
        </w:trPr>
        <w:tc>
          <w:tcPr>
            <w:tcW w:w="2946" w:type="dxa"/>
            <w:shd w:val="clear" w:color="auto" w:fill="auto"/>
            <w:hideMark/>
          </w:tcPr>
          <w:p w:rsidR="003B73B0" w:rsidRPr="00B632C2" w:rsidRDefault="003B73B0" w:rsidP="000F5FC6">
            <w:pPr>
              <w:spacing w:after="0" w:line="240" w:lineRule="auto"/>
              <w:rPr>
                <w:rFonts w:eastAsia="Times New Roman" w:cstheme="minorHAnsi"/>
                <w:sz w:val="20"/>
                <w:szCs w:val="20"/>
                <w:lang w:eastAsia="nl-BE"/>
              </w:rPr>
            </w:pPr>
            <w:r w:rsidRPr="00B632C2">
              <w:rPr>
                <w:rFonts w:eastAsia="Times New Roman" w:cstheme="minorHAnsi"/>
                <w:sz w:val="20"/>
                <w:szCs w:val="20"/>
                <w:lang w:eastAsia="nl-BE"/>
              </w:rPr>
              <w:t xml:space="preserve">position 2 </w:t>
            </w:r>
          </w:p>
        </w:tc>
        <w:tc>
          <w:tcPr>
            <w:tcW w:w="1143" w:type="dxa"/>
            <w:shd w:val="clear" w:color="auto" w:fill="auto"/>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22.9</w:t>
            </w:r>
          </w:p>
        </w:tc>
        <w:tc>
          <w:tcPr>
            <w:tcW w:w="1143" w:type="dxa"/>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(21.0 - 24.9)</w:t>
            </w:r>
          </w:p>
        </w:tc>
        <w:tc>
          <w:tcPr>
            <w:tcW w:w="1143" w:type="dxa"/>
            <w:shd w:val="clear" w:color="auto" w:fill="auto"/>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26.0</w:t>
            </w:r>
          </w:p>
        </w:tc>
        <w:tc>
          <w:tcPr>
            <w:tcW w:w="1143" w:type="dxa"/>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(23.8 - 28.2)</w:t>
            </w:r>
          </w:p>
        </w:tc>
        <w:tc>
          <w:tcPr>
            <w:tcW w:w="1143" w:type="dxa"/>
            <w:shd w:val="clear" w:color="auto" w:fill="auto"/>
            <w:noWrap/>
            <w:vAlign w:val="bottom"/>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21.4</w:t>
            </w:r>
          </w:p>
        </w:tc>
        <w:tc>
          <w:tcPr>
            <w:tcW w:w="1144" w:type="dxa"/>
          </w:tcPr>
          <w:p w:rsidR="003B73B0" w:rsidRPr="00B632C2" w:rsidRDefault="003134BF"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(19.7 - 23.1)</w:t>
            </w:r>
          </w:p>
        </w:tc>
      </w:tr>
      <w:tr w:rsidR="003B73B0" w:rsidRPr="00B632C2" w:rsidTr="00B632C2">
        <w:trPr>
          <w:trHeight w:val="288"/>
        </w:trPr>
        <w:tc>
          <w:tcPr>
            <w:tcW w:w="2946" w:type="dxa"/>
            <w:shd w:val="clear" w:color="auto" w:fill="auto"/>
            <w:hideMark/>
          </w:tcPr>
          <w:p w:rsidR="003B73B0" w:rsidRPr="00B632C2" w:rsidRDefault="003B73B0" w:rsidP="000F5FC6">
            <w:pPr>
              <w:spacing w:after="0" w:line="240" w:lineRule="auto"/>
              <w:rPr>
                <w:rFonts w:eastAsia="Times New Roman" w:cstheme="minorHAnsi"/>
                <w:sz w:val="20"/>
                <w:szCs w:val="20"/>
                <w:lang w:eastAsia="nl-BE"/>
              </w:rPr>
            </w:pPr>
            <w:r w:rsidRPr="00B632C2">
              <w:rPr>
                <w:rFonts w:eastAsia="Times New Roman" w:cstheme="minorHAnsi"/>
                <w:sz w:val="20"/>
                <w:szCs w:val="20"/>
                <w:lang w:eastAsia="nl-BE"/>
              </w:rPr>
              <w:t xml:space="preserve">position 3 </w:t>
            </w:r>
          </w:p>
        </w:tc>
        <w:tc>
          <w:tcPr>
            <w:tcW w:w="1143" w:type="dxa"/>
            <w:shd w:val="clear" w:color="auto" w:fill="auto"/>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9.6</w:t>
            </w:r>
          </w:p>
        </w:tc>
        <w:tc>
          <w:tcPr>
            <w:tcW w:w="1143" w:type="dxa"/>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(8.2  - 10.9)</w:t>
            </w:r>
          </w:p>
        </w:tc>
        <w:tc>
          <w:tcPr>
            <w:tcW w:w="1143" w:type="dxa"/>
            <w:shd w:val="clear" w:color="auto" w:fill="auto"/>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10.9</w:t>
            </w:r>
          </w:p>
        </w:tc>
        <w:tc>
          <w:tcPr>
            <w:tcW w:w="1143" w:type="dxa"/>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(9.3 - 12.5)</w:t>
            </w:r>
          </w:p>
        </w:tc>
        <w:tc>
          <w:tcPr>
            <w:tcW w:w="1143" w:type="dxa"/>
            <w:shd w:val="clear" w:color="auto" w:fill="auto"/>
            <w:noWrap/>
            <w:vAlign w:val="bottom"/>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9.3</w:t>
            </w:r>
          </w:p>
        </w:tc>
        <w:tc>
          <w:tcPr>
            <w:tcW w:w="1144" w:type="dxa"/>
          </w:tcPr>
          <w:p w:rsidR="003B73B0" w:rsidRPr="00B632C2" w:rsidRDefault="003134BF"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(8.1 - 10.5)</w:t>
            </w:r>
          </w:p>
        </w:tc>
      </w:tr>
      <w:tr w:rsidR="003B73B0" w:rsidRPr="00B632C2" w:rsidTr="00B632C2">
        <w:trPr>
          <w:trHeight w:val="288"/>
        </w:trPr>
        <w:tc>
          <w:tcPr>
            <w:tcW w:w="2946" w:type="dxa"/>
            <w:shd w:val="clear" w:color="auto" w:fill="auto"/>
            <w:hideMark/>
          </w:tcPr>
          <w:p w:rsidR="003B73B0" w:rsidRPr="00B632C2" w:rsidRDefault="003B73B0" w:rsidP="000F5FC6">
            <w:pPr>
              <w:spacing w:after="0" w:line="240" w:lineRule="auto"/>
              <w:rPr>
                <w:rFonts w:eastAsia="Times New Roman" w:cstheme="minorHAnsi"/>
                <w:sz w:val="20"/>
                <w:szCs w:val="20"/>
                <w:lang w:eastAsia="nl-BE"/>
              </w:rPr>
            </w:pPr>
            <w:r w:rsidRPr="00B632C2">
              <w:rPr>
                <w:rFonts w:eastAsia="Times New Roman" w:cstheme="minorHAnsi"/>
                <w:sz w:val="20"/>
                <w:szCs w:val="20"/>
                <w:lang w:eastAsia="nl-BE"/>
              </w:rPr>
              <w:t xml:space="preserve">position 4 </w:t>
            </w:r>
          </w:p>
        </w:tc>
        <w:tc>
          <w:tcPr>
            <w:tcW w:w="1143" w:type="dxa"/>
            <w:shd w:val="clear" w:color="auto" w:fill="auto"/>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4.0</w:t>
            </w:r>
          </w:p>
        </w:tc>
        <w:tc>
          <w:tcPr>
            <w:tcW w:w="1143" w:type="dxa"/>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(3.1 - 5.0)</w:t>
            </w:r>
          </w:p>
        </w:tc>
        <w:tc>
          <w:tcPr>
            <w:tcW w:w="1143" w:type="dxa"/>
            <w:shd w:val="clear" w:color="auto" w:fill="auto"/>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4.2</w:t>
            </w:r>
          </w:p>
        </w:tc>
        <w:tc>
          <w:tcPr>
            <w:tcW w:w="1143" w:type="dxa"/>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(3.2 - 5.2)</w:t>
            </w:r>
          </w:p>
        </w:tc>
        <w:tc>
          <w:tcPr>
            <w:tcW w:w="1143" w:type="dxa"/>
            <w:shd w:val="clear" w:color="auto" w:fill="auto"/>
            <w:noWrap/>
            <w:vAlign w:val="bottom"/>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4.1</w:t>
            </w:r>
          </w:p>
        </w:tc>
        <w:tc>
          <w:tcPr>
            <w:tcW w:w="1144" w:type="dxa"/>
          </w:tcPr>
          <w:p w:rsidR="003B73B0" w:rsidRPr="00B632C2" w:rsidRDefault="003134BF"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(3.2 - 4.9)</w:t>
            </w:r>
          </w:p>
        </w:tc>
      </w:tr>
      <w:tr w:rsidR="003B73B0" w:rsidRPr="00B632C2" w:rsidTr="00B632C2">
        <w:trPr>
          <w:trHeight w:val="288"/>
        </w:trPr>
        <w:tc>
          <w:tcPr>
            <w:tcW w:w="2946" w:type="dxa"/>
            <w:shd w:val="clear" w:color="auto" w:fill="auto"/>
            <w:hideMark/>
          </w:tcPr>
          <w:p w:rsidR="003B73B0" w:rsidRPr="00B632C2" w:rsidRDefault="003B73B0" w:rsidP="000F5FC6">
            <w:pPr>
              <w:spacing w:after="0" w:line="240" w:lineRule="auto"/>
              <w:rPr>
                <w:rFonts w:eastAsia="Times New Roman" w:cstheme="minorHAnsi"/>
                <w:sz w:val="20"/>
                <w:szCs w:val="20"/>
                <w:lang w:eastAsia="nl-BE"/>
              </w:rPr>
            </w:pPr>
            <w:r w:rsidRPr="00B632C2">
              <w:rPr>
                <w:rFonts w:eastAsia="Times New Roman" w:cstheme="minorHAnsi"/>
                <w:sz w:val="20"/>
                <w:szCs w:val="20"/>
                <w:lang w:eastAsia="nl-BE"/>
              </w:rPr>
              <w:t>position 5</w:t>
            </w:r>
          </w:p>
        </w:tc>
        <w:tc>
          <w:tcPr>
            <w:tcW w:w="1143" w:type="dxa"/>
            <w:shd w:val="clear" w:color="auto" w:fill="auto"/>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2.2</w:t>
            </w:r>
          </w:p>
        </w:tc>
        <w:tc>
          <w:tcPr>
            <w:tcW w:w="1143" w:type="dxa"/>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(1.5 - 2.8)</w:t>
            </w:r>
          </w:p>
        </w:tc>
        <w:tc>
          <w:tcPr>
            <w:tcW w:w="1143" w:type="dxa"/>
            <w:shd w:val="clear" w:color="auto" w:fill="auto"/>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3.8</w:t>
            </w:r>
          </w:p>
        </w:tc>
        <w:tc>
          <w:tcPr>
            <w:tcW w:w="1143" w:type="dxa"/>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(2.8 - 4.7)</w:t>
            </w:r>
          </w:p>
        </w:tc>
        <w:tc>
          <w:tcPr>
            <w:tcW w:w="1143" w:type="dxa"/>
            <w:shd w:val="clear" w:color="auto" w:fill="auto"/>
            <w:noWrap/>
            <w:vAlign w:val="bottom"/>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1.8</w:t>
            </w:r>
          </w:p>
        </w:tc>
        <w:tc>
          <w:tcPr>
            <w:tcW w:w="1144" w:type="dxa"/>
          </w:tcPr>
          <w:p w:rsidR="003B73B0" w:rsidRPr="00B632C2" w:rsidRDefault="003134BF"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(1.3 - 2.4)</w:t>
            </w:r>
          </w:p>
        </w:tc>
      </w:tr>
      <w:tr w:rsidR="003B73B0" w:rsidRPr="00B632C2" w:rsidTr="00B632C2">
        <w:trPr>
          <w:trHeight w:val="288"/>
        </w:trPr>
        <w:tc>
          <w:tcPr>
            <w:tcW w:w="2946" w:type="dxa"/>
            <w:shd w:val="clear" w:color="auto" w:fill="auto"/>
            <w:hideMark/>
          </w:tcPr>
          <w:p w:rsidR="003B73B0" w:rsidRPr="00B632C2" w:rsidRDefault="003B73B0" w:rsidP="000F5FC6">
            <w:pPr>
              <w:spacing w:after="0" w:line="240" w:lineRule="auto"/>
              <w:rPr>
                <w:rFonts w:eastAsia="Times New Roman" w:cstheme="minorHAnsi"/>
                <w:b/>
                <w:bCs/>
                <w:sz w:val="20"/>
                <w:szCs w:val="20"/>
                <w:lang w:eastAsia="nl-BE"/>
              </w:rPr>
            </w:pPr>
            <w:r w:rsidRPr="00B632C2">
              <w:rPr>
                <w:rFonts w:eastAsia="Times New Roman" w:cstheme="minorHAnsi"/>
                <w:b/>
                <w:bCs/>
                <w:sz w:val="20"/>
                <w:szCs w:val="20"/>
                <w:lang w:eastAsia="nl-BE"/>
              </w:rPr>
              <w:t>BHIS 2004</w:t>
            </w:r>
          </w:p>
        </w:tc>
        <w:tc>
          <w:tcPr>
            <w:tcW w:w="1143" w:type="dxa"/>
            <w:shd w:val="clear" w:color="auto" w:fill="auto"/>
            <w:hideMark/>
          </w:tcPr>
          <w:p w:rsidR="003B73B0" w:rsidRPr="00B632C2" w:rsidRDefault="003B73B0" w:rsidP="00B632C2">
            <w:pPr>
              <w:spacing w:after="0" w:line="240" w:lineRule="auto"/>
              <w:jc w:val="center"/>
              <w:rPr>
                <w:rFonts w:eastAsia="Times New Roman" w:cstheme="minorHAnsi"/>
                <w:sz w:val="20"/>
                <w:szCs w:val="20"/>
                <w:lang w:eastAsia="nl-BE"/>
              </w:rPr>
            </w:pPr>
          </w:p>
        </w:tc>
        <w:tc>
          <w:tcPr>
            <w:tcW w:w="1143" w:type="dxa"/>
          </w:tcPr>
          <w:p w:rsidR="003B73B0" w:rsidRPr="00B632C2" w:rsidRDefault="003B73B0" w:rsidP="00B632C2">
            <w:pPr>
              <w:spacing w:after="0" w:line="240" w:lineRule="auto"/>
              <w:jc w:val="center"/>
              <w:rPr>
                <w:rFonts w:eastAsia="Times New Roman" w:cstheme="minorHAnsi"/>
                <w:sz w:val="20"/>
                <w:szCs w:val="20"/>
                <w:lang w:eastAsia="nl-BE"/>
              </w:rPr>
            </w:pPr>
          </w:p>
        </w:tc>
        <w:tc>
          <w:tcPr>
            <w:tcW w:w="1143" w:type="dxa"/>
            <w:shd w:val="clear" w:color="auto" w:fill="auto"/>
            <w:hideMark/>
          </w:tcPr>
          <w:p w:rsidR="003B73B0" w:rsidRPr="00B632C2" w:rsidRDefault="003B73B0" w:rsidP="00B632C2">
            <w:pPr>
              <w:spacing w:after="0" w:line="240" w:lineRule="auto"/>
              <w:jc w:val="center"/>
              <w:rPr>
                <w:rFonts w:eastAsia="Times New Roman" w:cstheme="minorHAnsi"/>
                <w:sz w:val="20"/>
                <w:szCs w:val="20"/>
                <w:lang w:eastAsia="nl-BE"/>
              </w:rPr>
            </w:pPr>
          </w:p>
        </w:tc>
        <w:tc>
          <w:tcPr>
            <w:tcW w:w="1143" w:type="dxa"/>
          </w:tcPr>
          <w:p w:rsidR="003B73B0" w:rsidRPr="00B632C2" w:rsidRDefault="003B73B0" w:rsidP="00B632C2">
            <w:pPr>
              <w:spacing w:after="0" w:line="240" w:lineRule="auto"/>
              <w:jc w:val="center"/>
              <w:rPr>
                <w:rFonts w:eastAsia="Times New Roman" w:cstheme="minorHAnsi"/>
                <w:sz w:val="20"/>
                <w:szCs w:val="20"/>
                <w:lang w:eastAsia="nl-BE"/>
              </w:rPr>
            </w:pPr>
          </w:p>
        </w:tc>
        <w:tc>
          <w:tcPr>
            <w:tcW w:w="1143" w:type="dxa"/>
          </w:tcPr>
          <w:p w:rsidR="003B73B0" w:rsidRPr="00B632C2" w:rsidRDefault="003B73B0" w:rsidP="00B632C2">
            <w:pPr>
              <w:spacing w:after="0" w:line="240" w:lineRule="auto"/>
              <w:jc w:val="center"/>
              <w:rPr>
                <w:rFonts w:eastAsia="Times New Roman" w:cstheme="minorHAnsi"/>
                <w:sz w:val="20"/>
                <w:szCs w:val="20"/>
                <w:lang w:eastAsia="nl-BE"/>
              </w:rPr>
            </w:pPr>
          </w:p>
        </w:tc>
        <w:tc>
          <w:tcPr>
            <w:tcW w:w="1144" w:type="dxa"/>
          </w:tcPr>
          <w:p w:rsidR="003B73B0" w:rsidRPr="00B632C2" w:rsidRDefault="003B73B0" w:rsidP="00B632C2">
            <w:pPr>
              <w:spacing w:after="0" w:line="240" w:lineRule="auto"/>
              <w:jc w:val="center"/>
              <w:rPr>
                <w:rFonts w:eastAsia="Times New Roman" w:cstheme="minorHAnsi"/>
                <w:sz w:val="20"/>
                <w:szCs w:val="20"/>
                <w:lang w:eastAsia="nl-BE"/>
              </w:rPr>
            </w:pPr>
          </w:p>
        </w:tc>
      </w:tr>
      <w:tr w:rsidR="003B73B0" w:rsidRPr="00B632C2" w:rsidTr="00B632C2">
        <w:trPr>
          <w:trHeight w:val="288"/>
        </w:trPr>
        <w:tc>
          <w:tcPr>
            <w:tcW w:w="2946" w:type="dxa"/>
            <w:shd w:val="clear" w:color="auto" w:fill="auto"/>
            <w:hideMark/>
          </w:tcPr>
          <w:p w:rsidR="003B73B0" w:rsidRPr="00B632C2" w:rsidRDefault="003B73B0" w:rsidP="000F5FC6">
            <w:pPr>
              <w:spacing w:after="0" w:line="240" w:lineRule="auto"/>
              <w:rPr>
                <w:rFonts w:eastAsia="Times New Roman" w:cstheme="minorHAnsi"/>
                <w:sz w:val="20"/>
                <w:szCs w:val="20"/>
                <w:lang w:eastAsia="nl-BE"/>
              </w:rPr>
            </w:pPr>
            <w:r w:rsidRPr="00B632C2">
              <w:rPr>
                <w:rFonts w:eastAsia="Times New Roman" w:cstheme="minorHAnsi"/>
                <w:sz w:val="20"/>
                <w:szCs w:val="20"/>
                <w:lang w:eastAsia="nl-BE"/>
              </w:rPr>
              <w:t>position 1</w:t>
            </w:r>
          </w:p>
        </w:tc>
        <w:tc>
          <w:tcPr>
            <w:tcW w:w="1143" w:type="dxa"/>
            <w:shd w:val="clear" w:color="auto" w:fill="auto"/>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62.0</w:t>
            </w:r>
          </w:p>
        </w:tc>
        <w:tc>
          <w:tcPr>
            <w:tcW w:w="1143" w:type="dxa"/>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(60.0 - 64.0)</w:t>
            </w:r>
          </w:p>
        </w:tc>
        <w:tc>
          <w:tcPr>
            <w:tcW w:w="1143" w:type="dxa"/>
            <w:shd w:val="clear" w:color="auto" w:fill="auto"/>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51.5</w:t>
            </w:r>
          </w:p>
        </w:tc>
        <w:tc>
          <w:tcPr>
            <w:tcW w:w="1143" w:type="dxa"/>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(49.3 - 53.8)</w:t>
            </w:r>
          </w:p>
        </w:tc>
        <w:tc>
          <w:tcPr>
            <w:tcW w:w="1143" w:type="dxa"/>
            <w:shd w:val="clear" w:color="auto" w:fill="auto"/>
            <w:noWrap/>
            <w:vAlign w:val="bottom"/>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65.2</w:t>
            </w:r>
          </w:p>
        </w:tc>
        <w:tc>
          <w:tcPr>
            <w:tcW w:w="1144" w:type="dxa"/>
          </w:tcPr>
          <w:p w:rsidR="003B73B0" w:rsidRPr="00B632C2" w:rsidRDefault="003134BF"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(63.3 - 67.1)</w:t>
            </w:r>
          </w:p>
        </w:tc>
      </w:tr>
      <w:tr w:rsidR="003B73B0" w:rsidRPr="00B632C2" w:rsidTr="00B632C2">
        <w:trPr>
          <w:trHeight w:val="288"/>
        </w:trPr>
        <w:tc>
          <w:tcPr>
            <w:tcW w:w="2946" w:type="dxa"/>
            <w:shd w:val="clear" w:color="auto" w:fill="auto"/>
            <w:hideMark/>
          </w:tcPr>
          <w:p w:rsidR="003B73B0" w:rsidRPr="00B632C2" w:rsidRDefault="003B73B0" w:rsidP="000F5FC6">
            <w:pPr>
              <w:spacing w:after="0" w:line="240" w:lineRule="auto"/>
              <w:rPr>
                <w:rFonts w:eastAsia="Times New Roman" w:cstheme="minorHAnsi"/>
                <w:sz w:val="20"/>
                <w:szCs w:val="20"/>
                <w:lang w:eastAsia="nl-BE"/>
              </w:rPr>
            </w:pPr>
            <w:r w:rsidRPr="00B632C2">
              <w:rPr>
                <w:rFonts w:eastAsia="Times New Roman" w:cstheme="minorHAnsi"/>
                <w:sz w:val="20"/>
                <w:szCs w:val="20"/>
                <w:lang w:eastAsia="nl-BE"/>
              </w:rPr>
              <w:t xml:space="preserve">position 2 </w:t>
            </w:r>
          </w:p>
        </w:tc>
        <w:tc>
          <w:tcPr>
            <w:tcW w:w="1143" w:type="dxa"/>
            <w:shd w:val="clear" w:color="auto" w:fill="auto"/>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21.2</w:t>
            </w:r>
          </w:p>
        </w:tc>
        <w:tc>
          <w:tcPr>
            <w:tcW w:w="1143" w:type="dxa"/>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(19.4 - 22.9)</w:t>
            </w:r>
          </w:p>
        </w:tc>
        <w:tc>
          <w:tcPr>
            <w:tcW w:w="1143" w:type="dxa"/>
            <w:shd w:val="clear" w:color="auto" w:fill="auto"/>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23.9</w:t>
            </w:r>
          </w:p>
        </w:tc>
        <w:tc>
          <w:tcPr>
            <w:tcW w:w="1143" w:type="dxa"/>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(21.9 - 25.8)</w:t>
            </w:r>
          </w:p>
        </w:tc>
        <w:tc>
          <w:tcPr>
            <w:tcW w:w="1143" w:type="dxa"/>
            <w:shd w:val="clear" w:color="auto" w:fill="auto"/>
            <w:noWrap/>
            <w:vAlign w:val="bottom"/>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21.3</w:t>
            </w:r>
          </w:p>
        </w:tc>
        <w:tc>
          <w:tcPr>
            <w:tcW w:w="1144" w:type="dxa"/>
          </w:tcPr>
          <w:p w:rsidR="003B73B0" w:rsidRPr="00B632C2" w:rsidRDefault="003134BF"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(19.6 - 22.9)</w:t>
            </w:r>
          </w:p>
        </w:tc>
      </w:tr>
      <w:tr w:rsidR="003B73B0" w:rsidRPr="00B632C2" w:rsidTr="00B632C2">
        <w:trPr>
          <w:trHeight w:val="288"/>
        </w:trPr>
        <w:tc>
          <w:tcPr>
            <w:tcW w:w="2946" w:type="dxa"/>
            <w:shd w:val="clear" w:color="auto" w:fill="auto"/>
            <w:hideMark/>
          </w:tcPr>
          <w:p w:rsidR="003B73B0" w:rsidRPr="00B632C2" w:rsidRDefault="003B73B0" w:rsidP="000F5FC6">
            <w:pPr>
              <w:spacing w:after="0" w:line="240" w:lineRule="auto"/>
              <w:rPr>
                <w:rFonts w:eastAsia="Times New Roman" w:cstheme="minorHAnsi"/>
                <w:sz w:val="20"/>
                <w:szCs w:val="20"/>
                <w:lang w:eastAsia="nl-BE"/>
              </w:rPr>
            </w:pPr>
            <w:r w:rsidRPr="00B632C2">
              <w:rPr>
                <w:rFonts w:eastAsia="Times New Roman" w:cstheme="minorHAnsi"/>
                <w:sz w:val="20"/>
                <w:szCs w:val="20"/>
                <w:lang w:eastAsia="nl-BE"/>
              </w:rPr>
              <w:t>position 3</w:t>
            </w:r>
          </w:p>
        </w:tc>
        <w:tc>
          <w:tcPr>
            <w:tcW w:w="1143" w:type="dxa"/>
            <w:shd w:val="clear" w:color="auto" w:fill="auto"/>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9.0</w:t>
            </w:r>
          </w:p>
        </w:tc>
        <w:tc>
          <w:tcPr>
            <w:tcW w:w="1143" w:type="dxa"/>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(7.8 - 10.2)</w:t>
            </w:r>
          </w:p>
        </w:tc>
        <w:tc>
          <w:tcPr>
            <w:tcW w:w="1143" w:type="dxa"/>
            <w:shd w:val="clear" w:color="auto" w:fill="auto"/>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11.0</w:t>
            </w:r>
          </w:p>
        </w:tc>
        <w:tc>
          <w:tcPr>
            <w:tcW w:w="1143" w:type="dxa"/>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(9.6 - 12.4)</w:t>
            </w:r>
          </w:p>
        </w:tc>
        <w:tc>
          <w:tcPr>
            <w:tcW w:w="1143" w:type="dxa"/>
            <w:shd w:val="clear" w:color="auto" w:fill="auto"/>
            <w:noWrap/>
            <w:vAlign w:val="bottom"/>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7.4</w:t>
            </w:r>
          </w:p>
        </w:tc>
        <w:tc>
          <w:tcPr>
            <w:tcW w:w="1144" w:type="dxa"/>
          </w:tcPr>
          <w:p w:rsidR="003B73B0" w:rsidRPr="00B632C2" w:rsidRDefault="003134BF"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(6.3 - 8.4)</w:t>
            </w:r>
          </w:p>
        </w:tc>
      </w:tr>
      <w:tr w:rsidR="003B73B0" w:rsidRPr="00B632C2" w:rsidTr="00B632C2">
        <w:trPr>
          <w:trHeight w:val="288"/>
        </w:trPr>
        <w:tc>
          <w:tcPr>
            <w:tcW w:w="2946" w:type="dxa"/>
            <w:shd w:val="clear" w:color="auto" w:fill="auto"/>
            <w:hideMark/>
          </w:tcPr>
          <w:p w:rsidR="003B73B0" w:rsidRPr="00B632C2" w:rsidRDefault="003B73B0" w:rsidP="000F5FC6">
            <w:pPr>
              <w:spacing w:after="0" w:line="240" w:lineRule="auto"/>
              <w:rPr>
                <w:rFonts w:eastAsia="Times New Roman" w:cstheme="minorHAnsi"/>
                <w:sz w:val="20"/>
                <w:szCs w:val="20"/>
                <w:lang w:eastAsia="nl-BE"/>
              </w:rPr>
            </w:pPr>
            <w:r w:rsidRPr="00B632C2">
              <w:rPr>
                <w:rFonts w:eastAsia="Times New Roman" w:cstheme="minorHAnsi"/>
                <w:sz w:val="20"/>
                <w:szCs w:val="20"/>
                <w:lang w:eastAsia="nl-BE"/>
              </w:rPr>
              <w:t>position 4</w:t>
            </w:r>
          </w:p>
        </w:tc>
        <w:tc>
          <w:tcPr>
            <w:tcW w:w="1143" w:type="dxa"/>
            <w:shd w:val="clear" w:color="auto" w:fill="auto"/>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3.0</w:t>
            </w:r>
          </w:p>
        </w:tc>
        <w:tc>
          <w:tcPr>
            <w:tcW w:w="1143" w:type="dxa"/>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(2.3 - 3.7)</w:t>
            </w:r>
          </w:p>
        </w:tc>
        <w:tc>
          <w:tcPr>
            <w:tcW w:w="1143" w:type="dxa"/>
            <w:shd w:val="clear" w:color="auto" w:fill="auto"/>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4.8</w:t>
            </w:r>
          </w:p>
        </w:tc>
        <w:tc>
          <w:tcPr>
            <w:tcW w:w="1143" w:type="dxa"/>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(3.8 - 5.7)</w:t>
            </w:r>
          </w:p>
        </w:tc>
        <w:tc>
          <w:tcPr>
            <w:tcW w:w="1143" w:type="dxa"/>
            <w:shd w:val="clear" w:color="auto" w:fill="auto"/>
            <w:noWrap/>
            <w:vAlign w:val="bottom"/>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3.3</w:t>
            </w:r>
          </w:p>
        </w:tc>
        <w:tc>
          <w:tcPr>
            <w:tcW w:w="1144" w:type="dxa"/>
          </w:tcPr>
          <w:p w:rsidR="003B73B0" w:rsidRPr="00B632C2" w:rsidRDefault="003134BF"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(2.5 - 4.0)</w:t>
            </w:r>
          </w:p>
        </w:tc>
      </w:tr>
      <w:tr w:rsidR="003B73B0" w:rsidRPr="00B632C2" w:rsidTr="00B632C2">
        <w:trPr>
          <w:trHeight w:val="288"/>
        </w:trPr>
        <w:tc>
          <w:tcPr>
            <w:tcW w:w="2946" w:type="dxa"/>
            <w:shd w:val="clear" w:color="auto" w:fill="auto"/>
            <w:hideMark/>
          </w:tcPr>
          <w:p w:rsidR="003B73B0" w:rsidRPr="00B632C2" w:rsidRDefault="003B73B0" w:rsidP="000F5FC6">
            <w:pPr>
              <w:spacing w:after="0" w:line="240" w:lineRule="auto"/>
              <w:rPr>
                <w:rFonts w:eastAsia="Times New Roman" w:cstheme="minorHAnsi"/>
                <w:sz w:val="20"/>
                <w:szCs w:val="20"/>
                <w:lang w:eastAsia="nl-BE"/>
              </w:rPr>
            </w:pPr>
            <w:r w:rsidRPr="00B632C2">
              <w:rPr>
                <w:rFonts w:eastAsia="Times New Roman" w:cstheme="minorHAnsi"/>
                <w:sz w:val="20"/>
                <w:szCs w:val="20"/>
                <w:lang w:eastAsia="nl-BE"/>
              </w:rPr>
              <w:t>position 5</w:t>
            </w:r>
          </w:p>
        </w:tc>
        <w:tc>
          <w:tcPr>
            <w:tcW w:w="1143" w:type="dxa"/>
            <w:shd w:val="clear" w:color="auto" w:fill="auto"/>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4.8</w:t>
            </w:r>
          </w:p>
        </w:tc>
        <w:tc>
          <w:tcPr>
            <w:tcW w:w="1143" w:type="dxa"/>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(3.9 - 5.7)</w:t>
            </w:r>
          </w:p>
        </w:tc>
        <w:tc>
          <w:tcPr>
            <w:tcW w:w="1143" w:type="dxa"/>
            <w:shd w:val="clear" w:color="auto" w:fill="auto"/>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8.8</w:t>
            </w:r>
          </w:p>
        </w:tc>
        <w:tc>
          <w:tcPr>
            <w:tcW w:w="1143" w:type="dxa"/>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(7.6 - 10.1)</w:t>
            </w:r>
          </w:p>
        </w:tc>
        <w:tc>
          <w:tcPr>
            <w:tcW w:w="1143" w:type="dxa"/>
            <w:shd w:val="clear" w:color="auto" w:fill="auto"/>
            <w:noWrap/>
            <w:vAlign w:val="bottom"/>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2.9</w:t>
            </w:r>
          </w:p>
        </w:tc>
        <w:tc>
          <w:tcPr>
            <w:tcW w:w="1144" w:type="dxa"/>
          </w:tcPr>
          <w:p w:rsidR="003B73B0" w:rsidRPr="00B632C2" w:rsidRDefault="003134BF"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(2.2 - 3.6)</w:t>
            </w:r>
          </w:p>
        </w:tc>
      </w:tr>
      <w:tr w:rsidR="003B73B0" w:rsidRPr="00B632C2" w:rsidTr="00B632C2">
        <w:trPr>
          <w:trHeight w:val="288"/>
        </w:trPr>
        <w:tc>
          <w:tcPr>
            <w:tcW w:w="2946" w:type="dxa"/>
            <w:shd w:val="clear" w:color="auto" w:fill="auto"/>
            <w:hideMark/>
          </w:tcPr>
          <w:p w:rsidR="003B73B0" w:rsidRPr="00B632C2" w:rsidRDefault="003B73B0" w:rsidP="000F5FC6">
            <w:pPr>
              <w:spacing w:after="0" w:line="240" w:lineRule="auto"/>
              <w:rPr>
                <w:rFonts w:eastAsia="Times New Roman" w:cstheme="minorHAnsi"/>
                <w:b/>
                <w:bCs/>
                <w:sz w:val="20"/>
                <w:szCs w:val="20"/>
                <w:lang w:eastAsia="nl-BE"/>
              </w:rPr>
            </w:pPr>
            <w:r w:rsidRPr="00B632C2">
              <w:rPr>
                <w:rFonts w:eastAsia="Times New Roman" w:cstheme="minorHAnsi"/>
                <w:b/>
                <w:bCs/>
                <w:sz w:val="20"/>
                <w:szCs w:val="20"/>
                <w:lang w:eastAsia="nl-BE"/>
              </w:rPr>
              <w:t>BHIS 2008</w:t>
            </w:r>
          </w:p>
        </w:tc>
        <w:tc>
          <w:tcPr>
            <w:tcW w:w="1143" w:type="dxa"/>
            <w:shd w:val="clear" w:color="auto" w:fill="auto"/>
            <w:hideMark/>
          </w:tcPr>
          <w:p w:rsidR="003B73B0" w:rsidRPr="00B632C2" w:rsidRDefault="003B73B0" w:rsidP="00B632C2">
            <w:pPr>
              <w:spacing w:after="0" w:line="240" w:lineRule="auto"/>
              <w:jc w:val="center"/>
              <w:rPr>
                <w:rFonts w:eastAsia="Times New Roman" w:cstheme="minorHAnsi"/>
                <w:sz w:val="20"/>
                <w:szCs w:val="20"/>
                <w:lang w:eastAsia="nl-BE"/>
              </w:rPr>
            </w:pPr>
          </w:p>
        </w:tc>
        <w:tc>
          <w:tcPr>
            <w:tcW w:w="1143" w:type="dxa"/>
          </w:tcPr>
          <w:p w:rsidR="003B73B0" w:rsidRPr="00B632C2" w:rsidRDefault="003B73B0" w:rsidP="00B632C2">
            <w:pPr>
              <w:spacing w:after="0" w:line="240" w:lineRule="auto"/>
              <w:jc w:val="center"/>
              <w:rPr>
                <w:rFonts w:eastAsia="Times New Roman" w:cstheme="minorHAnsi"/>
                <w:sz w:val="20"/>
                <w:szCs w:val="20"/>
                <w:lang w:eastAsia="nl-BE"/>
              </w:rPr>
            </w:pPr>
          </w:p>
        </w:tc>
        <w:tc>
          <w:tcPr>
            <w:tcW w:w="1143" w:type="dxa"/>
            <w:shd w:val="clear" w:color="auto" w:fill="auto"/>
            <w:hideMark/>
          </w:tcPr>
          <w:p w:rsidR="003B73B0" w:rsidRPr="00B632C2" w:rsidRDefault="003B73B0" w:rsidP="00B632C2">
            <w:pPr>
              <w:spacing w:after="0" w:line="240" w:lineRule="auto"/>
              <w:jc w:val="center"/>
              <w:rPr>
                <w:rFonts w:eastAsia="Times New Roman" w:cstheme="minorHAnsi"/>
                <w:sz w:val="20"/>
                <w:szCs w:val="20"/>
                <w:lang w:eastAsia="nl-BE"/>
              </w:rPr>
            </w:pPr>
          </w:p>
        </w:tc>
        <w:tc>
          <w:tcPr>
            <w:tcW w:w="1143" w:type="dxa"/>
          </w:tcPr>
          <w:p w:rsidR="003B73B0" w:rsidRPr="00B632C2" w:rsidRDefault="003B73B0" w:rsidP="00B632C2">
            <w:pPr>
              <w:spacing w:after="0" w:line="240" w:lineRule="auto"/>
              <w:jc w:val="center"/>
              <w:rPr>
                <w:rFonts w:eastAsia="Times New Roman" w:cstheme="minorHAnsi"/>
                <w:sz w:val="20"/>
                <w:szCs w:val="20"/>
                <w:lang w:eastAsia="nl-BE"/>
              </w:rPr>
            </w:pPr>
          </w:p>
        </w:tc>
        <w:tc>
          <w:tcPr>
            <w:tcW w:w="1143" w:type="dxa"/>
          </w:tcPr>
          <w:p w:rsidR="003B73B0" w:rsidRPr="00B632C2" w:rsidRDefault="003B73B0" w:rsidP="00B632C2">
            <w:pPr>
              <w:spacing w:after="0" w:line="240" w:lineRule="auto"/>
              <w:jc w:val="center"/>
              <w:rPr>
                <w:rFonts w:eastAsia="Times New Roman" w:cstheme="minorHAnsi"/>
                <w:sz w:val="20"/>
                <w:szCs w:val="20"/>
                <w:lang w:eastAsia="nl-BE"/>
              </w:rPr>
            </w:pPr>
          </w:p>
        </w:tc>
        <w:tc>
          <w:tcPr>
            <w:tcW w:w="1144" w:type="dxa"/>
          </w:tcPr>
          <w:p w:rsidR="003B73B0" w:rsidRPr="00B632C2" w:rsidRDefault="003B73B0" w:rsidP="00B632C2">
            <w:pPr>
              <w:spacing w:after="0" w:line="240" w:lineRule="auto"/>
              <w:jc w:val="center"/>
              <w:rPr>
                <w:rFonts w:eastAsia="Times New Roman" w:cstheme="minorHAnsi"/>
                <w:sz w:val="20"/>
                <w:szCs w:val="20"/>
                <w:lang w:eastAsia="nl-BE"/>
              </w:rPr>
            </w:pPr>
          </w:p>
        </w:tc>
      </w:tr>
      <w:tr w:rsidR="003B73B0" w:rsidRPr="00B632C2" w:rsidTr="00B632C2">
        <w:trPr>
          <w:trHeight w:val="288"/>
        </w:trPr>
        <w:tc>
          <w:tcPr>
            <w:tcW w:w="2946" w:type="dxa"/>
            <w:shd w:val="clear" w:color="auto" w:fill="auto"/>
            <w:hideMark/>
          </w:tcPr>
          <w:p w:rsidR="003B73B0" w:rsidRPr="00B632C2" w:rsidRDefault="003B73B0" w:rsidP="000F5FC6">
            <w:pPr>
              <w:spacing w:after="0" w:line="240" w:lineRule="auto"/>
              <w:rPr>
                <w:rFonts w:eastAsia="Times New Roman" w:cstheme="minorHAnsi"/>
                <w:sz w:val="20"/>
                <w:szCs w:val="20"/>
                <w:lang w:eastAsia="nl-BE"/>
              </w:rPr>
            </w:pPr>
            <w:r w:rsidRPr="00B632C2">
              <w:rPr>
                <w:rFonts w:eastAsia="Times New Roman" w:cstheme="minorHAnsi"/>
                <w:sz w:val="20"/>
                <w:szCs w:val="20"/>
                <w:lang w:eastAsia="nl-BE"/>
              </w:rPr>
              <w:t>position 1</w:t>
            </w:r>
          </w:p>
        </w:tc>
        <w:tc>
          <w:tcPr>
            <w:tcW w:w="1143" w:type="dxa"/>
            <w:shd w:val="clear" w:color="auto" w:fill="auto"/>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55.0</w:t>
            </w:r>
          </w:p>
        </w:tc>
        <w:tc>
          <w:tcPr>
            <w:tcW w:w="1143" w:type="dxa"/>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(52.8 - 57.2)</w:t>
            </w:r>
          </w:p>
        </w:tc>
        <w:tc>
          <w:tcPr>
            <w:tcW w:w="1143" w:type="dxa"/>
            <w:shd w:val="clear" w:color="auto" w:fill="auto"/>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39.4</w:t>
            </w:r>
          </w:p>
        </w:tc>
        <w:tc>
          <w:tcPr>
            <w:tcW w:w="1143" w:type="dxa"/>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(37.2 - 41.7)</w:t>
            </w:r>
          </w:p>
        </w:tc>
        <w:tc>
          <w:tcPr>
            <w:tcW w:w="1143" w:type="dxa"/>
            <w:shd w:val="clear" w:color="auto" w:fill="auto"/>
            <w:noWrap/>
            <w:vAlign w:val="bottom"/>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54.3</w:t>
            </w:r>
          </w:p>
        </w:tc>
        <w:tc>
          <w:tcPr>
            <w:tcW w:w="1144" w:type="dxa"/>
          </w:tcPr>
          <w:p w:rsidR="003B73B0" w:rsidRPr="00B632C2" w:rsidRDefault="002B45C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(52.2 - 56.5)</w:t>
            </w:r>
          </w:p>
        </w:tc>
      </w:tr>
      <w:tr w:rsidR="003B73B0" w:rsidRPr="00B632C2" w:rsidTr="00B632C2">
        <w:trPr>
          <w:trHeight w:val="288"/>
        </w:trPr>
        <w:tc>
          <w:tcPr>
            <w:tcW w:w="2946" w:type="dxa"/>
            <w:shd w:val="clear" w:color="auto" w:fill="auto"/>
            <w:hideMark/>
          </w:tcPr>
          <w:p w:rsidR="003B73B0" w:rsidRPr="00B632C2" w:rsidRDefault="003B73B0" w:rsidP="000F5FC6">
            <w:pPr>
              <w:spacing w:after="0" w:line="240" w:lineRule="auto"/>
              <w:rPr>
                <w:rFonts w:eastAsia="Times New Roman" w:cstheme="minorHAnsi"/>
                <w:sz w:val="20"/>
                <w:szCs w:val="20"/>
                <w:lang w:eastAsia="nl-BE"/>
              </w:rPr>
            </w:pPr>
            <w:r w:rsidRPr="00B632C2">
              <w:rPr>
                <w:rFonts w:eastAsia="Times New Roman" w:cstheme="minorHAnsi"/>
                <w:sz w:val="20"/>
                <w:szCs w:val="20"/>
                <w:lang w:eastAsia="nl-BE"/>
              </w:rPr>
              <w:t xml:space="preserve">position 2 </w:t>
            </w:r>
          </w:p>
        </w:tc>
        <w:tc>
          <w:tcPr>
            <w:tcW w:w="1143" w:type="dxa"/>
            <w:shd w:val="clear" w:color="auto" w:fill="auto"/>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22.4</w:t>
            </w:r>
          </w:p>
        </w:tc>
        <w:tc>
          <w:tcPr>
            <w:tcW w:w="1143" w:type="dxa"/>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(20.5 - 24.2)</w:t>
            </w:r>
          </w:p>
        </w:tc>
        <w:tc>
          <w:tcPr>
            <w:tcW w:w="1143" w:type="dxa"/>
            <w:shd w:val="clear" w:color="auto" w:fill="auto"/>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21.2</w:t>
            </w:r>
          </w:p>
        </w:tc>
        <w:tc>
          <w:tcPr>
            <w:tcW w:w="1143" w:type="dxa"/>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(19.3 - 23.1)</w:t>
            </w:r>
          </w:p>
        </w:tc>
        <w:tc>
          <w:tcPr>
            <w:tcW w:w="1143" w:type="dxa"/>
            <w:shd w:val="clear" w:color="auto" w:fill="auto"/>
            <w:noWrap/>
            <w:vAlign w:val="bottom"/>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19.4</w:t>
            </w:r>
          </w:p>
        </w:tc>
        <w:tc>
          <w:tcPr>
            <w:tcW w:w="1144" w:type="dxa"/>
          </w:tcPr>
          <w:p w:rsidR="003B73B0" w:rsidRPr="00B632C2" w:rsidRDefault="002B45C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(17.7 - 21.2)</w:t>
            </w:r>
          </w:p>
        </w:tc>
      </w:tr>
      <w:tr w:rsidR="003B73B0" w:rsidRPr="00B632C2" w:rsidTr="00B632C2">
        <w:trPr>
          <w:trHeight w:val="288"/>
        </w:trPr>
        <w:tc>
          <w:tcPr>
            <w:tcW w:w="2946" w:type="dxa"/>
            <w:shd w:val="clear" w:color="auto" w:fill="auto"/>
            <w:hideMark/>
          </w:tcPr>
          <w:p w:rsidR="003B73B0" w:rsidRPr="00B632C2" w:rsidRDefault="003B73B0" w:rsidP="000F5FC6">
            <w:pPr>
              <w:spacing w:after="0" w:line="240" w:lineRule="auto"/>
              <w:rPr>
                <w:rFonts w:eastAsia="Times New Roman" w:cstheme="minorHAnsi"/>
                <w:sz w:val="20"/>
                <w:szCs w:val="20"/>
                <w:lang w:eastAsia="nl-BE"/>
              </w:rPr>
            </w:pPr>
            <w:r w:rsidRPr="00B632C2">
              <w:rPr>
                <w:rFonts w:eastAsia="Times New Roman" w:cstheme="minorHAnsi"/>
                <w:sz w:val="20"/>
                <w:szCs w:val="20"/>
                <w:lang w:eastAsia="nl-BE"/>
              </w:rPr>
              <w:t>position 3</w:t>
            </w:r>
          </w:p>
        </w:tc>
        <w:tc>
          <w:tcPr>
            <w:tcW w:w="1143" w:type="dxa"/>
            <w:shd w:val="clear" w:color="auto" w:fill="auto"/>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9.9</w:t>
            </w:r>
          </w:p>
        </w:tc>
        <w:tc>
          <w:tcPr>
            <w:tcW w:w="1143" w:type="dxa"/>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(8.5 - 11.2)</w:t>
            </w:r>
          </w:p>
        </w:tc>
        <w:tc>
          <w:tcPr>
            <w:tcW w:w="1143" w:type="dxa"/>
            <w:shd w:val="clear" w:color="auto" w:fill="auto"/>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10.8</w:t>
            </w:r>
          </w:p>
        </w:tc>
        <w:tc>
          <w:tcPr>
            <w:tcW w:w="1143" w:type="dxa"/>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(9.3 - 12.2)</w:t>
            </w:r>
          </w:p>
        </w:tc>
        <w:tc>
          <w:tcPr>
            <w:tcW w:w="1143" w:type="dxa"/>
            <w:shd w:val="clear" w:color="auto" w:fill="auto"/>
            <w:noWrap/>
            <w:vAlign w:val="bottom"/>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10.1</w:t>
            </w:r>
          </w:p>
        </w:tc>
        <w:tc>
          <w:tcPr>
            <w:tcW w:w="1144" w:type="dxa"/>
          </w:tcPr>
          <w:p w:rsidR="003B73B0" w:rsidRPr="00B632C2" w:rsidRDefault="002B45C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(8.8 - 11.5)</w:t>
            </w:r>
          </w:p>
        </w:tc>
      </w:tr>
      <w:tr w:rsidR="003B73B0" w:rsidRPr="00B632C2" w:rsidTr="00B632C2">
        <w:trPr>
          <w:trHeight w:val="288"/>
        </w:trPr>
        <w:tc>
          <w:tcPr>
            <w:tcW w:w="2946" w:type="dxa"/>
            <w:shd w:val="clear" w:color="auto" w:fill="auto"/>
            <w:hideMark/>
          </w:tcPr>
          <w:p w:rsidR="003B73B0" w:rsidRPr="00B632C2" w:rsidRDefault="003B73B0" w:rsidP="000F5FC6">
            <w:pPr>
              <w:spacing w:after="0" w:line="240" w:lineRule="auto"/>
              <w:rPr>
                <w:rFonts w:eastAsia="Times New Roman" w:cstheme="minorHAnsi"/>
                <w:sz w:val="20"/>
                <w:szCs w:val="20"/>
                <w:lang w:eastAsia="nl-BE"/>
              </w:rPr>
            </w:pPr>
            <w:r w:rsidRPr="00B632C2">
              <w:rPr>
                <w:rFonts w:eastAsia="Times New Roman" w:cstheme="minorHAnsi"/>
                <w:sz w:val="20"/>
                <w:szCs w:val="20"/>
                <w:lang w:eastAsia="nl-BE"/>
              </w:rPr>
              <w:t>position 4</w:t>
            </w:r>
          </w:p>
        </w:tc>
        <w:tc>
          <w:tcPr>
            <w:tcW w:w="1143" w:type="dxa"/>
            <w:shd w:val="clear" w:color="auto" w:fill="auto"/>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3.8</w:t>
            </w:r>
          </w:p>
        </w:tc>
        <w:tc>
          <w:tcPr>
            <w:tcW w:w="1143" w:type="dxa"/>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(3.0 - 4.7)</w:t>
            </w:r>
          </w:p>
        </w:tc>
        <w:tc>
          <w:tcPr>
            <w:tcW w:w="1143" w:type="dxa"/>
            <w:shd w:val="clear" w:color="auto" w:fill="auto"/>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7.1</w:t>
            </w:r>
          </w:p>
        </w:tc>
        <w:tc>
          <w:tcPr>
            <w:tcW w:w="1143" w:type="dxa"/>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(5.9 - 8.2)</w:t>
            </w:r>
          </w:p>
        </w:tc>
        <w:tc>
          <w:tcPr>
            <w:tcW w:w="1143" w:type="dxa"/>
            <w:shd w:val="clear" w:color="auto" w:fill="auto"/>
            <w:noWrap/>
            <w:vAlign w:val="bottom"/>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4.1</w:t>
            </w:r>
          </w:p>
        </w:tc>
        <w:tc>
          <w:tcPr>
            <w:tcW w:w="1144" w:type="dxa"/>
          </w:tcPr>
          <w:p w:rsidR="003B73B0" w:rsidRPr="00B632C2" w:rsidRDefault="002B45C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(3.2 - 5.0)</w:t>
            </w:r>
          </w:p>
        </w:tc>
      </w:tr>
      <w:tr w:rsidR="003B73B0" w:rsidRPr="00B632C2" w:rsidTr="00B632C2">
        <w:trPr>
          <w:trHeight w:val="288"/>
        </w:trPr>
        <w:tc>
          <w:tcPr>
            <w:tcW w:w="2946" w:type="dxa"/>
            <w:shd w:val="clear" w:color="auto" w:fill="auto"/>
            <w:hideMark/>
          </w:tcPr>
          <w:p w:rsidR="003B73B0" w:rsidRPr="00B632C2" w:rsidRDefault="003B73B0" w:rsidP="000F5FC6">
            <w:pPr>
              <w:spacing w:after="0" w:line="240" w:lineRule="auto"/>
              <w:rPr>
                <w:rFonts w:eastAsia="Times New Roman" w:cstheme="minorHAnsi"/>
                <w:sz w:val="20"/>
                <w:szCs w:val="20"/>
                <w:lang w:eastAsia="nl-BE"/>
              </w:rPr>
            </w:pPr>
            <w:r w:rsidRPr="00B632C2">
              <w:rPr>
                <w:rFonts w:eastAsia="Times New Roman" w:cstheme="minorHAnsi"/>
                <w:sz w:val="20"/>
                <w:szCs w:val="20"/>
                <w:lang w:eastAsia="nl-BE"/>
              </w:rPr>
              <w:t xml:space="preserve">position 5 </w:t>
            </w:r>
          </w:p>
        </w:tc>
        <w:tc>
          <w:tcPr>
            <w:tcW w:w="1143" w:type="dxa"/>
            <w:shd w:val="clear" w:color="auto" w:fill="auto"/>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8.9</w:t>
            </w:r>
          </w:p>
        </w:tc>
        <w:tc>
          <w:tcPr>
            <w:tcW w:w="1143" w:type="dxa"/>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(7.6 - 10.2)</w:t>
            </w:r>
          </w:p>
        </w:tc>
        <w:tc>
          <w:tcPr>
            <w:tcW w:w="1143" w:type="dxa"/>
            <w:shd w:val="clear" w:color="auto" w:fill="auto"/>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21.5</w:t>
            </w:r>
          </w:p>
        </w:tc>
        <w:tc>
          <w:tcPr>
            <w:tcW w:w="1143" w:type="dxa"/>
          </w:tcPr>
          <w:p w:rsidR="003B73B0" w:rsidRPr="00B632C2" w:rsidRDefault="003134BF"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(19.6 - 23.4)</w:t>
            </w:r>
          </w:p>
        </w:tc>
        <w:tc>
          <w:tcPr>
            <w:tcW w:w="1143" w:type="dxa"/>
            <w:shd w:val="clear" w:color="auto" w:fill="auto"/>
            <w:noWrap/>
            <w:vAlign w:val="bottom"/>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12.0</w:t>
            </w:r>
          </w:p>
        </w:tc>
        <w:tc>
          <w:tcPr>
            <w:tcW w:w="1144" w:type="dxa"/>
          </w:tcPr>
          <w:p w:rsidR="003B73B0" w:rsidRPr="00B632C2" w:rsidRDefault="002B45C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(10.6 - 13.4)</w:t>
            </w:r>
          </w:p>
        </w:tc>
      </w:tr>
      <w:tr w:rsidR="003B73B0" w:rsidRPr="00B632C2" w:rsidTr="00B632C2">
        <w:trPr>
          <w:trHeight w:val="288"/>
        </w:trPr>
        <w:tc>
          <w:tcPr>
            <w:tcW w:w="2946" w:type="dxa"/>
            <w:shd w:val="clear" w:color="auto" w:fill="auto"/>
            <w:hideMark/>
          </w:tcPr>
          <w:p w:rsidR="003B73B0" w:rsidRPr="00B632C2" w:rsidRDefault="003B73B0" w:rsidP="000F5FC6">
            <w:pPr>
              <w:spacing w:after="0" w:line="240" w:lineRule="auto"/>
              <w:rPr>
                <w:rFonts w:eastAsia="Times New Roman" w:cstheme="minorHAnsi"/>
                <w:b/>
                <w:bCs/>
                <w:sz w:val="20"/>
                <w:szCs w:val="20"/>
                <w:lang w:eastAsia="nl-BE"/>
              </w:rPr>
            </w:pPr>
            <w:r w:rsidRPr="00B632C2">
              <w:rPr>
                <w:rFonts w:eastAsia="Times New Roman" w:cstheme="minorHAnsi"/>
                <w:b/>
                <w:bCs/>
                <w:sz w:val="20"/>
                <w:szCs w:val="20"/>
                <w:lang w:eastAsia="nl-BE"/>
              </w:rPr>
              <w:t>BHIS 2013</w:t>
            </w:r>
          </w:p>
        </w:tc>
        <w:tc>
          <w:tcPr>
            <w:tcW w:w="1143" w:type="dxa"/>
            <w:shd w:val="clear" w:color="auto" w:fill="auto"/>
            <w:hideMark/>
          </w:tcPr>
          <w:p w:rsidR="003B73B0" w:rsidRPr="00B632C2" w:rsidRDefault="003B73B0" w:rsidP="00B632C2">
            <w:pPr>
              <w:spacing w:after="0" w:line="240" w:lineRule="auto"/>
              <w:jc w:val="center"/>
              <w:rPr>
                <w:rFonts w:eastAsia="Times New Roman" w:cstheme="minorHAnsi"/>
                <w:sz w:val="20"/>
                <w:szCs w:val="20"/>
                <w:lang w:eastAsia="nl-BE"/>
              </w:rPr>
            </w:pPr>
          </w:p>
        </w:tc>
        <w:tc>
          <w:tcPr>
            <w:tcW w:w="1143" w:type="dxa"/>
          </w:tcPr>
          <w:p w:rsidR="003B73B0" w:rsidRPr="00B632C2" w:rsidRDefault="003B73B0" w:rsidP="00B632C2">
            <w:pPr>
              <w:spacing w:after="0" w:line="240" w:lineRule="auto"/>
              <w:jc w:val="center"/>
              <w:rPr>
                <w:rFonts w:eastAsia="Times New Roman" w:cstheme="minorHAnsi"/>
                <w:sz w:val="20"/>
                <w:szCs w:val="20"/>
                <w:lang w:eastAsia="nl-BE"/>
              </w:rPr>
            </w:pPr>
          </w:p>
        </w:tc>
        <w:tc>
          <w:tcPr>
            <w:tcW w:w="1143" w:type="dxa"/>
            <w:shd w:val="clear" w:color="auto" w:fill="auto"/>
            <w:hideMark/>
          </w:tcPr>
          <w:p w:rsidR="003B73B0" w:rsidRPr="00B632C2" w:rsidRDefault="003B73B0" w:rsidP="00B632C2">
            <w:pPr>
              <w:spacing w:after="0" w:line="240" w:lineRule="auto"/>
              <w:jc w:val="center"/>
              <w:rPr>
                <w:rFonts w:eastAsia="Times New Roman" w:cstheme="minorHAnsi"/>
                <w:sz w:val="20"/>
                <w:szCs w:val="20"/>
                <w:lang w:eastAsia="nl-BE"/>
              </w:rPr>
            </w:pPr>
          </w:p>
        </w:tc>
        <w:tc>
          <w:tcPr>
            <w:tcW w:w="1143" w:type="dxa"/>
          </w:tcPr>
          <w:p w:rsidR="003B73B0" w:rsidRPr="00B632C2" w:rsidRDefault="003B73B0" w:rsidP="00B632C2">
            <w:pPr>
              <w:spacing w:after="0" w:line="240" w:lineRule="auto"/>
              <w:jc w:val="center"/>
              <w:rPr>
                <w:rFonts w:eastAsia="Times New Roman" w:cstheme="minorHAnsi"/>
                <w:sz w:val="20"/>
                <w:szCs w:val="20"/>
                <w:lang w:eastAsia="nl-BE"/>
              </w:rPr>
            </w:pPr>
          </w:p>
        </w:tc>
        <w:tc>
          <w:tcPr>
            <w:tcW w:w="1143" w:type="dxa"/>
          </w:tcPr>
          <w:p w:rsidR="003B73B0" w:rsidRPr="00B632C2" w:rsidRDefault="003B73B0" w:rsidP="00B632C2">
            <w:pPr>
              <w:spacing w:after="0" w:line="240" w:lineRule="auto"/>
              <w:jc w:val="center"/>
              <w:rPr>
                <w:rFonts w:eastAsia="Times New Roman" w:cstheme="minorHAnsi"/>
                <w:sz w:val="20"/>
                <w:szCs w:val="20"/>
                <w:lang w:eastAsia="nl-BE"/>
              </w:rPr>
            </w:pPr>
          </w:p>
        </w:tc>
        <w:tc>
          <w:tcPr>
            <w:tcW w:w="1144" w:type="dxa"/>
          </w:tcPr>
          <w:p w:rsidR="003B73B0" w:rsidRPr="00B632C2" w:rsidRDefault="003B73B0" w:rsidP="00B632C2">
            <w:pPr>
              <w:spacing w:after="0" w:line="240" w:lineRule="auto"/>
              <w:jc w:val="center"/>
              <w:rPr>
                <w:rFonts w:eastAsia="Times New Roman" w:cstheme="minorHAnsi"/>
                <w:sz w:val="20"/>
                <w:szCs w:val="20"/>
                <w:lang w:eastAsia="nl-BE"/>
              </w:rPr>
            </w:pPr>
          </w:p>
        </w:tc>
      </w:tr>
      <w:tr w:rsidR="003B73B0" w:rsidRPr="00B632C2" w:rsidTr="00B632C2">
        <w:trPr>
          <w:trHeight w:val="288"/>
        </w:trPr>
        <w:tc>
          <w:tcPr>
            <w:tcW w:w="2946" w:type="dxa"/>
            <w:shd w:val="clear" w:color="auto" w:fill="auto"/>
            <w:hideMark/>
          </w:tcPr>
          <w:p w:rsidR="003B73B0" w:rsidRPr="00B632C2" w:rsidRDefault="003B73B0" w:rsidP="000F5FC6">
            <w:pPr>
              <w:spacing w:after="0" w:line="240" w:lineRule="auto"/>
              <w:rPr>
                <w:rFonts w:eastAsia="Times New Roman" w:cstheme="minorHAnsi"/>
                <w:sz w:val="20"/>
                <w:szCs w:val="20"/>
                <w:lang w:eastAsia="nl-BE"/>
              </w:rPr>
            </w:pPr>
            <w:r w:rsidRPr="00B632C2">
              <w:rPr>
                <w:rFonts w:eastAsia="Times New Roman" w:cstheme="minorHAnsi"/>
                <w:sz w:val="20"/>
                <w:szCs w:val="20"/>
                <w:lang w:eastAsia="nl-BE"/>
              </w:rPr>
              <w:t xml:space="preserve">position 1 </w:t>
            </w:r>
          </w:p>
        </w:tc>
        <w:tc>
          <w:tcPr>
            <w:tcW w:w="1143" w:type="dxa"/>
            <w:shd w:val="clear" w:color="auto" w:fill="auto"/>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56.9</w:t>
            </w:r>
          </w:p>
        </w:tc>
        <w:tc>
          <w:tcPr>
            <w:tcW w:w="1143" w:type="dxa"/>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(54.5 - 59.3)</w:t>
            </w:r>
          </w:p>
        </w:tc>
        <w:tc>
          <w:tcPr>
            <w:tcW w:w="1143" w:type="dxa"/>
            <w:shd w:val="clear" w:color="auto" w:fill="auto"/>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49.4</w:t>
            </w:r>
          </w:p>
        </w:tc>
        <w:tc>
          <w:tcPr>
            <w:tcW w:w="1143" w:type="dxa"/>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(46.8 - 52.0)</w:t>
            </w:r>
          </w:p>
        </w:tc>
        <w:tc>
          <w:tcPr>
            <w:tcW w:w="1143" w:type="dxa"/>
            <w:shd w:val="clear" w:color="auto" w:fill="auto"/>
            <w:noWrap/>
            <w:vAlign w:val="bottom"/>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58.6</w:t>
            </w:r>
          </w:p>
        </w:tc>
        <w:tc>
          <w:tcPr>
            <w:tcW w:w="1144" w:type="dxa"/>
          </w:tcPr>
          <w:p w:rsidR="003B73B0" w:rsidRPr="00B632C2" w:rsidRDefault="002B45C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(56.5 - 60.8)</w:t>
            </w:r>
          </w:p>
        </w:tc>
      </w:tr>
      <w:tr w:rsidR="003B73B0" w:rsidRPr="00B632C2" w:rsidTr="00B632C2">
        <w:trPr>
          <w:trHeight w:val="288"/>
        </w:trPr>
        <w:tc>
          <w:tcPr>
            <w:tcW w:w="2946" w:type="dxa"/>
            <w:shd w:val="clear" w:color="auto" w:fill="auto"/>
            <w:hideMark/>
          </w:tcPr>
          <w:p w:rsidR="003B73B0" w:rsidRPr="00B632C2" w:rsidRDefault="003B73B0" w:rsidP="000F5FC6">
            <w:pPr>
              <w:spacing w:after="0" w:line="240" w:lineRule="auto"/>
              <w:rPr>
                <w:rFonts w:eastAsia="Times New Roman" w:cstheme="minorHAnsi"/>
                <w:sz w:val="20"/>
                <w:szCs w:val="20"/>
                <w:lang w:eastAsia="nl-BE"/>
              </w:rPr>
            </w:pPr>
            <w:r w:rsidRPr="00B632C2">
              <w:rPr>
                <w:rFonts w:eastAsia="Times New Roman" w:cstheme="minorHAnsi"/>
                <w:sz w:val="20"/>
                <w:szCs w:val="20"/>
                <w:lang w:eastAsia="nl-BE"/>
              </w:rPr>
              <w:t>position 2</w:t>
            </w:r>
          </w:p>
        </w:tc>
        <w:tc>
          <w:tcPr>
            <w:tcW w:w="1143" w:type="dxa"/>
            <w:shd w:val="clear" w:color="auto" w:fill="auto"/>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23.8</w:t>
            </w:r>
          </w:p>
        </w:tc>
        <w:tc>
          <w:tcPr>
            <w:tcW w:w="1143" w:type="dxa"/>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(21.7 - 25.9)</w:t>
            </w:r>
          </w:p>
        </w:tc>
        <w:tc>
          <w:tcPr>
            <w:tcW w:w="1143" w:type="dxa"/>
            <w:shd w:val="clear" w:color="auto" w:fill="auto"/>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20.5</w:t>
            </w:r>
          </w:p>
        </w:tc>
        <w:tc>
          <w:tcPr>
            <w:tcW w:w="1143" w:type="dxa"/>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(18.4 - 22.6)</w:t>
            </w:r>
          </w:p>
        </w:tc>
        <w:tc>
          <w:tcPr>
            <w:tcW w:w="1143" w:type="dxa"/>
            <w:shd w:val="clear" w:color="auto" w:fill="auto"/>
            <w:noWrap/>
            <w:vAlign w:val="bottom"/>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22.5</w:t>
            </w:r>
          </w:p>
        </w:tc>
        <w:tc>
          <w:tcPr>
            <w:tcW w:w="1144" w:type="dxa"/>
          </w:tcPr>
          <w:p w:rsidR="003B73B0" w:rsidRPr="00B632C2" w:rsidRDefault="002B45C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(20.7 - 24.4)</w:t>
            </w:r>
          </w:p>
        </w:tc>
      </w:tr>
      <w:tr w:rsidR="003B73B0" w:rsidRPr="00B632C2" w:rsidTr="00B632C2">
        <w:trPr>
          <w:trHeight w:val="288"/>
        </w:trPr>
        <w:tc>
          <w:tcPr>
            <w:tcW w:w="2946" w:type="dxa"/>
            <w:shd w:val="clear" w:color="auto" w:fill="auto"/>
            <w:hideMark/>
          </w:tcPr>
          <w:p w:rsidR="003B73B0" w:rsidRPr="00B632C2" w:rsidRDefault="003B73B0" w:rsidP="000F5FC6">
            <w:pPr>
              <w:spacing w:after="0" w:line="240" w:lineRule="auto"/>
              <w:rPr>
                <w:rFonts w:eastAsia="Times New Roman" w:cstheme="minorHAnsi"/>
                <w:sz w:val="20"/>
                <w:szCs w:val="20"/>
                <w:lang w:eastAsia="nl-BE"/>
              </w:rPr>
            </w:pPr>
            <w:r w:rsidRPr="00B632C2">
              <w:rPr>
                <w:rFonts w:eastAsia="Times New Roman" w:cstheme="minorHAnsi"/>
                <w:sz w:val="20"/>
                <w:szCs w:val="20"/>
                <w:lang w:eastAsia="nl-BE"/>
              </w:rPr>
              <w:t>position 3</w:t>
            </w:r>
          </w:p>
        </w:tc>
        <w:tc>
          <w:tcPr>
            <w:tcW w:w="1143" w:type="dxa"/>
            <w:shd w:val="clear" w:color="auto" w:fill="auto"/>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9.8</w:t>
            </w:r>
          </w:p>
        </w:tc>
        <w:tc>
          <w:tcPr>
            <w:tcW w:w="1143" w:type="dxa"/>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(8.3 - 11.2)</w:t>
            </w:r>
          </w:p>
        </w:tc>
        <w:tc>
          <w:tcPr>
            <w:tcW w:w="1143" w:type="dxa"/>
            <w:shd w:val="clear" w:color="auto" w:fill="auto"/>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12.2</w:t>
            </w:r>
          </w:p>
        </w:tc>
        <w:tc>
          <w:tcPr>
            <w:tcW w:w="1143" w:type="dxa"/>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(10.5 - 13.9)</w:t>
            </w:r>
          </w:p>
        </w:tc>
        <w:tc>
          <w:tcPr>
            <w:tcW w:w="1143" w:type="dxa"/>
            <w:shd w:val="clear" w:color="auto" w:fill="auto"/>
            <w:noWrap/>
            <w:vAlign w:val="bottom"/>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8.9</w:t>
            </w:r>
          </w:p>
        </w:tc>
        <w:tc>
          <w:tcPr>
            <w:tcW w:w="1144" w:type="dxa"/>
          </w:tcPr>
          <w:p w:rsidR="003B73B0" w:rsidRPr="00B632C2" w:rsidRDefault="002B45C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(7.7 - 10.2)</w:t>
            </w:r>
          </w:p>
        </w:tc>
      </w:tr>
      <w:tr w:rsidR="003B73B0" w:rsidRPr="00B632C2" w:rsidTr="00B632C2">
        <w:trPr>
          <w:trHeight w:val="288"/>
        </w:trPr>
        <w:tc>
          <w:tcPr>
            <w:tcW w:w="2946" w:type="dxa"/>
            <w:shd w:val="clear" w:color="auto" w:fill="auto"/>
            <w:hideMark/>
          </w:tcPr>
          <w:p w:rsidR="003B73B0" w:rsidRPr="00B632C2" w:rsidRDefault="003B73B0" w:rsidP="000F5FC6">
            <w:pPr>
              <w:spacing w:after="0" w:line="240" w:lineRule="auto"/>
              <w:rPr>
                <w:rFonts w:eastAsia="Times New Roman" w:cstheme="minorHAnsi"/>
                <w:sz w:val="20"/>
                <w:szCs w:val="20"/>
                <w:lang w:eastAsia="nl-BE"/>
              </w:rPr>
            </w:pPr>
            <w:r w:rsidRPr="00B632C2">
              <w:rPr>
                <w:rFonts w:eastAsia="Times New Roman" w:cstheme="minorHAnsi"/>
                <w:sz w:val="20"/>
                <w:szCs w:val="20"/>
                <w:lang w:eastAsia="nl-BE"/>
              </w:rPr>
              <w:t xml:space="preserve">position 4 </w:t>
            </w:r>
          </w:p>
        </w:tc>
        <w:tc>
          <w:tcPr>
            <w:tcW w:w="1143" w:type="dxa"/>
            <w:shd w:val="clear" w:color="auto" w:fill="auto"/>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4.9</w:t>
            </w:r>
          </w:p>
        </w:tc>
        <w:tc>
          <w:tcPr>
            <w:tcW w:w="1143" w:type="dxa"/>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(3.9 - 6.0)</w:t>
            </w:r>
          </w:p>
        </w:tc>
        <w:tc>
          <w:tcPr>
            <w:tcW w:w="1143" w:type="dxa"/>
            <w:shd w:val="clear" w:color="auto" w:fill="auto"/>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7.2</w:t>
            </w:r>
          </w:p>
        </w:tc>
        <w:tc>
          <w:tcPr>
            <w:tcW w:w="1143" w:type="dxa"/>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(5.8 - 8.5)</w:t>
            </w:r>
          </w:p>
        </w:tc>
        <w:tc>
          <w:tcPr>
            <w:tcW w:w="1143" w:type="dxa"/>
            <w:shd w:val="clear" w:color="auto" w:fill="auto"/>
            <w:noWrap/>
            <w:vAlign w:val="bottom"/>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4.3</w:t>
            </w:r>
          </w:p>
        </w:tc>
        <w:tc>
          <w:tcPr>
            <w:tcW w:w="1144" w:type="dxa"/>
          </w:tcPr>
          <w:p w:rsidR="003B73B0" w:rsidRPr="00B632C2" w:rsidRDefault="002B45C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(3.4 - 5.2)</w:t>
            </w:r>
          </w:p>
        </w:tc>
      </w:tr>
      <w:tr w:rsidR="003B73B0" w:rsidRPr="00B632C2" w:rsidTr="00B632C2">
        <w:trPr>
          <w:trHeight w:val="288"/>
        </w:trPr>
        <w:tc>
          <w:tcPr>
            <w:tcW w:w="2946" w:type="dxa"/>
            <w:shd w:val="clear" w:color="auto" w:fill="auto"/>
            <w:hideMark/>
          </w:tcPr>
          <w:p w:rsidR="003B73B0" w:rsidRPr="00B632C2" w:rsidRDefault="003B73B0" w:rsidP="000F5FC6">
            <w:pPr>
              <w:spacing w:after="0" w:line="240" w:lineRule="auto"/>
              <w:rPr>
                <w:rFonts w:eastAsia="Times New Roman" w:cstheme="minorHAnsi"/>
                <w:sz w:val="20"/>
                <w:szCs w:val="20"/>
                <w:lang w:eastAsia="nl-BE"/>
              </w:rPr>
            </w:pPr>
            <w:r w:rsidRPr="00B632C2">
              <w:rPr>
                <w:rFonts w:eastAsia="Times New Roman" w:cstheme="minorHAnsi"/>
                <w:sz w:val="20"/>
                <w:szCs w:val="20"/>
                <w:lang w:eastAsia="nl-BE"/>
              </w:rPr>
              <w:t>position 5</w:t>
            </w:r>
          </w:p>
        </w:tc>
        <w:tc>
          <w:tcPr>
            <w:tcW w:w="1143" w:type="dxa"/>
            <w:shd w:val="clear" w:color="auto" w:fill="auto"/>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4.6</w:t>
            </w:r>
          </w:p>
        </w:tc>
        <w:tc>
          <w:tcPr>
            <w:tcW w:w="1143" w:type="dxa"/>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(3.6 - 5.6)</w:t>
            </w:r>
          </w:p>
        </w:tc>
        <w:tc>
          <w:tcPr>
            <w:tcW w:w="1143" w:type="dxa"/>
            <w:shd w:val="clear" w:color="auto" w:fill="auto"/>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10.8</w:t>
            </w:r>
          </w:p>
        </w:tc>
        <w:tc>
          <w:tcPr>
            <w:tcW w:w="1143" w:type="dxa"/>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(9.2 - 12.4)</w:t>
            </w:r>
          </w:p>
        </w:tc>
        <w:tc>
          <w:tcPr>
            <w:tcW w:w="1143" w:type="dxa"/>
            <w:shd w:val="clear" w:color="auto" w:fill="auto"/>
            <w:noWrap/>
            <w:vAlign w:val="bottom"/>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5.6</w:t>
            </w:r>
          </w:p>
        </w:tc>
        <w:tc>
          <w:tcPr>
            <w:tcW w:w="1144" w:type="dxa"/>
          </w:tcPr>
          <w:p w:rsidR="003B73B0" w:rsidRPr="00B632C2" w:rsidRDefault="002B45C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(4.6 - 6.6)</w:t>
            </w:r>
          </w:p>
        </w:tc>
      </w:tr>
      <w:tr w:rsidR="003B73B0" w:rsidRPr="00B632C2" w:rsidTr="00B632C2">
        <w:trPr>
          <w:trHeight w:val="288"/>
        </w:trPr>
        <w:tc>
          <w:tcPr>
            <w:tcW w:w="2946" w:type="dxa"/>
            <w:shd w:val="clear" w:color="auto" w:fill="auto"/>
            <w:hideMark/>
          </w:tcPr>
          <w:p w:rsidR="003B73B0" w:rsidRPr="00B632C2" w:rsidRDefault="003B73B0" w:rsidP="000F5FC6">
            <w:pPr>
              <w:spacing w:after="0" w:line="240" w:lineRule="auto"/>
              <w:rPr>
                <w:rFonts w:eastAsia="Times New Roman" w:cstheme="minorHAnsi"/>
                <w:b/>
                <w:bCs/>
                <w:sz w:val="20"/>
                <w:szCs w:val="20"/>
                <w:lang w:eastAsia="nl-BE"/>
              </w:rPr>
            </w:pPr>
            <w:r w:rsidRPr="00B632C2">
              <w:rPr>
                <w:rFonts w:eastAsia="Times New Roman" w:cstheme="minorHAnsi"/>
                <w:b/>
                <w:bCs/>
                <w:sz w:val="20"/>
                <w:szCs w:val="20"/>
                <w:lang w:eastAsia="nl-BE"/>
              </w:rPr>
              <w:t>BHIS 2018</w:t>
            </w:r>
          </w:p>
        </w:tc>
        <w:tc>
          <w:tcPr>
            <w:tcW w:w="1143" w:type="dxa"/>
            <w:shd w:val="clear" w:color="auto" w:fill="auto"/>
            <w:hideMark/>
          </w:tcPr>
          <w:p w:rsidR="003B73B0" w:rsidRPr="00B632C2" w:rsidRDefault="003B73B0" w:rsidP="00B632C2">
            <w:pPr>
              <w:spacing w:after="0" w:line="240" w:lineRule="auto"/>
              <w:jc w:val="center"/>
              <w:rPr>
                <w:rFonts w:eastAsia="Times New Roman" w:cstheme="minorHAnsi"/>
                <w:sz w:val="20"/>
                <w:szCs w:val="20"/>
                <w:lang w:eastAsia="nl-BE"/>
              </w:rPr>
            </w:pPr>
          </w:p>
        </w:tc>
        <w:tc>
          <w:tcPr>
            <w:tcW w:w="1143" w:type="dxa"/>
          </w:tcPr>
          <w:p w:rsidR="003B73B0" w:rsidRPr="00B632C2" w:rsidRDefault="003B73B0" w:rsidP="00B632C2">
            <w:pPr>
              <w:spacing w:after="0" w:line="240" w:lineRule="auto"/>
              <w:jc w:val="center"/>
              <w:rPr>
                <w:rFonts w:eastAsia="Times New Roman" w:cstheme="minorHAnsi"/>
                <w:sz w:val="20"/>
                <w:szCs w:val="20"/>
                <w:lang w:eastAsia="nl-BE"/>
              </w:rPr>
            </w:pPr>
          </w:p>
        </w:tc>
        <w:tc>
          <w:tcPr>
            <w:tcW w:w="1143" w:type="dxa"/>
            <w:shd w:val="clear" w:color="auto" w:fill="auto"/>
            <w:hideMark/>
          </w:tcPr>
          <w:p w:rsidR="003B73B0" w:rsidRPr="00B632C2" w:rsidRDefault="003B73B0" w:rsidP="00B632C2">
            <w:pPr>
              <w:spacing w:after="0" w:line="240" w:lineRule="auto"/>
              <w:jc w:val="center"/>
              <w:rPr>
                <w:rFonts w:eastAsia="Times New Roman" w:cstheme="minorHAnsi"/>
                <w:sz w:val="20"/>
                <w:szCs w:val="20"/>
                <w:lang w:eastAsia="nl-BE"/>
              </w:rPr>
            </w:pPr>
          </w:p>
        </w:tc>
        <w:tc>
          <w:tcPr>
            <w:tcW w:w="1143" w:type="dxa"/>
          </w:tcPr>
          <w:p w:rsidR="003B73B0" w:rsidRPr="00B632C2" w:rsidRDefault="003B73B0" w:rsidP="00B632C2">
            <w:pPr>
              <w:spacing w:after="0" w:line="240" w:lineRule="auto"/>
              <w:jc w:val="center"/>
              <w:rPr>
                <w:rFonts w:eastAsia="Times New Roman" w:cstheme="minorHAnsi"/>
                <w:sz w:val="20"/>
                <w:szCs w:val="20"/>
                <w:lang w:eastAsia="nl-BE"/>
              </w:rPr>
            </w:pPr>
          </w:p>
        </w:tc>
        <w:tc>
          <w:tcPr>
            <w:tcW w:w="1143" w:type="dxa"/>
          </w:tcPr>
          <w:p w:rsidR="003B73B0" w:rsidRPr="00B632C2" w:rsidRDefault="003B73B0" w:rsidP="00B632C2">
            <w:pPr>
              <w:spacing w:after="0" w:line="240" w:lineRule="auto"/>
              <w:jc w:val="center"/>
              <w:rPr>
                <w:rFonts w:eastAsia="Times New Roman" w:cstheme="minorHAnsi"/>
                <w:sz w:val="20"/>
                <w:szCs w:val="20"/>
                <w:lang w:eastAsia="nl-BE"/>
              </w:rPr>
            </w:pPr>
          </w:p>
        </w:tc>
        <w:tc>
          <w:tcPr>
            <w:tcW w:w="1144" w:type="dxa"/>
          </w:tcPr>
          <w:p w:rsidR="003B73B0" w:rsidRPr="00B632C2" w:rsidRDefault="003B73B0" w:rsidP="00B632C2">
            <w:pPr>
              <w:spacing w:after="0" w:line="240" w:lineRule="auto"/>
              <w:jc w:val="center"/>
              <w:rPr>
                <w:rFonts w:eastAsia="Times New Roman" w:cstheme="minorHAnsi"/>
                <w:sz w:val="20"/>
                <w:szCs w:val="20"/>
                <w:lang w:eastAsia="nl-BE"/>
              </w:rPr>
            </w:pPr>
          </w:p>
        </w:tc>
      </w:tr>
      <w:tr w:rsidR="003B73B0" w:rsidRPr="00B632C2" w:rsidTr="00B632C2">
        <w:trPr>
          <w:trHeight w:val="288"/>
        </w:trPr>
        <w:tc>
          <w:tcPr>
            <w:tcW w:w="2946" w:type="dxa"/>
            <w:shd w:val="clear" w:color="auto" w:fill="auto"/>
            <w:hideMark/>
          </w:tcPr>
          <w:p w:rsidR="003B73B0" w:rsidRPr="00B632C2" w:rsidRDefault="003B73B0" w:rsidP="000F5FC6">
            <w:pPr>
              <w:spacing w:after="0" w:line="240" w:lineRule="auto"/>
              <w:rPr>
                <w:rFonts w:eastAsia="Times New Roman" w:cstheme="minorHAnsi"/>
                <w:sz w:val="20"/>
                <w:szCs w:val="20"/>
                <w:lang w:eastAsia="nl-BE"/>
              </w:rPr>
            </w:pPr>
            <w:r w:rsidRPr="00B632C2">
              <w:rPr>
                <w:rFonts w:eastAsia="Times New Roman" w:cstheme="minorHAnsi"/>
                <w:sz w:val="20"/>
                <w:szCs w:val="20"/>
                <w:lang w:eastAsia="nl-BE"/>
              </w:rPr>
              <w:t>position 1</w:t>
            </w:r>
          </w:p>
        </w:tc>
        <w:tc>
          <w:tcPr>
            <w:tcW w:w="1143" w:type="dxa"/>
            <w:shd w:val="clear" w:color="auto" w:fill="auto"/>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53.6</w:t>
            </w:r>
          </w:p>
        </w:tc>
        <w:tc>
          <w:tcPr>
            <w:tcW w:w="1143" w:type="dxa"/>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(51.2 - 56.1)</w:t>
            </w:r>
          </w:p>
        </w:tc>
        <w:tc>
          <w:tcPr>
            <w:tcW w:w="1143" w:type="dxa"/>
            <w:shd w:val="clear" w:color="auto" w:fill="auto"/>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48.8</w:t>
            </w:r>
          </w:p>
        </w:tc>
        <w:tc>
          <w:tcPr>
            <w:tcW w:w="1143" w:type="dxa"/>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(46.6 - 51.0)</w:t>
            </w:r>
          </w:p>
        </w:tc>
        <w:tc>
          <w:tcPr>
            <w:tcW w:w="1143" w:type="dxa"/>
            <w:shd w:val="clear" w:color="auto" w:fill="auto"/>
            <w:noWrap/>
            <w:vAlign w:val="bottom"/>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54.4</w:t>
            </w:r>
          </w:p>
        </w:tc>
        <w:tc>
          <w:tcPr>
            <w:tcW w:w="1144" w:type="dxa"/>
          </w:tcPr>
          <w:p w:rsidR="003B73B0" w:rsidRPr="00B632C2" w:rsidRDefault="002B45C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(52.2 - 56.5)</w:t>
            </w:r>
          </w:p>
        </w:tc>
      </w:tr>
      <w:tr w:rsidR="003B73B0" w:rsidRPr="00B632C2" w:rsidTr="00B632C2">
        <w:trPr>
          <w:trHeight w:val="288"/>
        </w:trPr>
        <w:tc>
          <w:tcPr>
            <w:tcW w:w="2946" w:type="dxa"/>
            <w:shd w:val="clear" w:color="auto" w:fill="auto"/>
            <w:hideMark/>
          </w:tcPr>
          <w:p w:rsidR="003B73B0" w:rsidRPr="00B632C2" w:rsidRDefault="003B73B0" w:rsidP="000F5FC6">
            <w:pPr>
              <w:spacing w:after="0" w:line="240" w:lineRule="auto"/>
              <w:rPr>
                <w:rFonts w:eastAsia="Times New Roman" w:cstheme="minorHAnsi"/>
                <w:sz w:val="20"/>
                <w:szCs w:val="20"/>
                <w:lang w:eastAsia="nl-BE"/>
              </w:rPr>
            </w:pPr>
            <w:r w:rsidRPr="00B632C2">
              <w:rPr>
                <w:rFonts w:eastAsia="Times New Roman" w:cstheme="minorHAnsi"/>
                <w:sz w:val="20"/>
                <w:szCs w:val="20"/>
                <w:lang w:eastAsia="nl-BE"/>
              </w:rPr>
              <w:t>position 2</w:t>
            </w:r>
          </w:p>
        </w:tc>
        <w:tc>
          <w:tcPr>
            <w:tcW w:w="1143" w:type="dxa"/>
            <w:shd w:val="clear" w:color="auto" w:fill="auto"/>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23.5</w:t>
            </w:r>
          </w:p>
        </w:tc>
        <w:tc>
          <w:tcPr>
            <w:tcW w:w="1143" w:type="dxa"/>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(21.4 - 25.6)</w:t>
            </w:r>
          </w:p>
        </w:tc>
        <w:tc>
          <w:tcPr>
            <w:tcW w:w="1143" w:type="dxa"/>
            <w:shd w:val="clear" w:color="auto" w:fill="auto"/>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23.6</w:t>
            </w:r>
          </w:p>
        </w:tc>
        <w:tc>
          <w:tcPr>
            <w:tcW w:w="1143" w:type="dxa"/>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(21.8 - 25.5)</w:t>
            </w:r>
          </w:p>
        </w:tc>
        <w:tc>
          <w:tcPr>
            <w:tcW w:w="1143" w:type="dxa"/>
            <w:shd w:val="clear" w:color="auto" w:fill="auto"/>
            <w:noWrap/>
            <w:vAlign w:val="bottom"/>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22.9</w:t>
            </w:r>
          </w:p>
        </w:tc>
        <w:tc>
          <w:tcPr>
            <w:tcW w:w="1144" w:type="dxa"/>
          </w:tcPr>
          <w:p w:rsidR="003B73B0" w:rsidRPr="00B632C2" w:rsidRDefault="002B45C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(21.1 - 24.8)</w:t>
            </w:r>
          </w:p>
        </w:tc>
      </w:tr>
      <w:tr w:rsidR="003B73B0" w:rsidRPr="00B632C2" w:rsidTr="00B632C2">
        <w:trPr>
          <w:trHeight w:val="288"/>
        </w:trPr>
        <w:tc>
          <w:tcPr>
            <w:tcW w:w="2946" w:type="dxa"/>
            <w:shd w:val="clear" w:color="auto" w:fill="auto"/>
            <w:hideMark/>
          </w:tcPr>
          <w:p w:rsidR="003B73B0" w:rsidRPr="00B632C2" w:rsidRDefault="003B73B0" w:rsidP="000F5FC6">
            <w:pPr>
              <w:spacing w:after="0" w:line="240" w:lineRule="auto"/>
              <w:rPr>
                <w:rFonts w:eastAsia="Times New Roman" w:cstheme="minorHAnsi"/>
                <w:sz w:val="20"/>
                <w:szCs w:val="20"/>
                <w:lang w:eastAsia="nl-BE"/>
              </w:rPr>
            </w:pPr>
            <w:r w:rsidRPr="00B632C2">
              <w:rPr>
                <w:rFonts w:eastAsia="Times New Roman" w:cstheme="minorHAnsi"/>
                <w:sz w:val="20"/>
                <w:szCs w:val="20"/>
                <w:lang w:eastAsia="nl-BE"/>
              </w:rPr>
              <w:t xml:space="preserve">position 3 </w:t>
            </w:r>
          </w:p>
        </w:tc>
        <w:tc>
          <w:tcPr>
            <w:tcW w:w="1143" w:type="dxa"/>
            <w:shd w:val="clear" w:color="auto" w:fill="auto"/>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9.2</w:t>
            </w:r>
          </w:p>
        </w:tc>
        <w:tc>
          <w:tcPr>
            <w:tcW w:w="1143" w:type="dxa"/>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(7.8 - 10.6)</w:t>
            </w:r>
          </w:p>
        </w:tc>
        <w:tc>
          <w:tcPr>
            <w:tcW w:w="1143" w:type="dxa"/>
            <w:shd w:val="clear" w:color="auto" w:fill="auto"/>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11.9</w:t>
            </w:r>
          </w:p>
        </w:tc>
        <w:tc>
          <w:tcPr>
            <w:tcW w:w="1143" w:type="dxa"/>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(10.5 - 13.3)</w:t>
            </w:r>
          </w:p>
        </w:tc>
        <w:tc>
          <w:tcPr>
            <w:tcW w:w="1143" w:type="dxa"/>
            <w:shd w:val="clear" w:color="auto" w:fill="auto"/>
            <w:noWrap/>
            <w:vAlign w:val="bottom"/>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9.8</w:t>
            </w:r>
          </w:p>
        </w:tc>
        <w:tc>
          <w:tcPr>
            <w:tcW w:w="1144" w:type="dxa"/>
          </w:tcPr>
          <w:p w:rsidR="003B73B0" w:rsidRPr="00B632C2" w:rsidRDefault="002B45C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(8.5 - 11.1)</w:t>
            </w:r>
          </w:p>
        </w:tc>
      </w:tr>
      <w:tr w:rsidR="003B73B0" w:rsidRPr="00B632C2" w:rsidTr="00B632C2">
        <w:trPr>
          <w:trHeight w:val="288"/>
        </w:trPr>
        <w:tc>
          <w:tcPr>
            <w:tcW w:w="2946" w:type="dxa"/>
            <w:shd w:val="clear" w:color="auto" w:fill="auto"/>
            <w:hideMark/>
          </w:tcPr>
          <w:p w:rsidR="003B73B0" w:rsidRPr="00B632C2" w:rsidRDefault="003B73B0" w:rsidP="000F5FC6">
            <w:pPr>
              <w:spacing w:after="0" w:line="240" w:lineRule="auto"/>
              <w:rPr>
                <w:rFonts w:eastAsia="Times New Roman" w:cstheme="minorHAnsi"/>
                <w:sz w:val="20"/>
                <w:szCs w:val="20"/>
                <w:lang w:eastAsia="nl-BE"/>
              </w:rPr>
            </w:pPr>
            <w:r w:rsidRPr="00B632C2">
              <w:rPr>
                <w:rFonts w:eastAsia="Times New Roman" w:cstheme="minorHAnsi"/>
                <w:sz w:val="20"/>
                <w:szCs w:val="20"/>
                <w:lang w:eastAsia="nl-BE"/>
              </w:rPr>
              <w:t xml:space="preserve">position 4 </w:t>
            </w:r>
          </w:p>
        </w:tc>
        <w:tc>
          <w:tcPr>
            <w:tcW w:w="1143" w:type="dxa"/>
            <w:shd w:val="clear" w:color="auto" w:fill="auto"/>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2.3</w:t>
            </w:r>
          </w:p>
        </w:tc>
        <w:tc>
          <w:tcPr>
            <w:tcW w:w="1143" w:type="dxa"/>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(1.5 - 3.0)</w:t>
            </w:r>
          </w:p>
        </w:tc>
        <w:tc>
          <w:tcPr>
            <w:tcW w:w="1143" w:type="dxa"/>
            <w:shd w:val="clear" w:color="auto" w:fill="auto"/>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4.5</w:t>
            </w:r>
          </w:p>
        </w:tc>
        <w:tc>
          <w:tcPr>
            <w:tcW w:w="1143" w:type="dxa"/>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(3.6 - 5.4)</w:t>
            </w:r>
          </w:p>
        </w:tc>
        <w:tc>
          <w:tcPr>
            <w:tcW w:w="1143" w:type="dxa"/>
            <w:shd w:val="clear" w:color="auto" w:fill="auto"/>
            <w:noWrap/>
            <w:vAlign w:val="bottom"/>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4.6</w:t>
            </w:r>
          </w:p>
        </w:tc>
        <w:tc>
          <w:tcPr>
            <w:tcW w:w="1144" w:type="dxa"/>
          </w:tcPr>
          <w:p w:rsidR="003B73B0" w:rsidRPr="00B632C2" w:rsidRDefault="002B45C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(3.7 - 5.5)</w:t>
            </w:r>
          </w:p>
        </w:tc>
      </w:tr>
      <w:tr w:rsidR="003B73B0" w:rsidRPr="00B632C2" w:rsidTr="00B632C2">
        <w:trPr>
          <w:trHeight w:val="288"/>
        </w:trPr>
        <w:tc>
          <w:tcPr>
            <w:tcW w:w="2946" w:type="dxa"/>
            <w:shd w:val="clear" w:color="auto" w:fill="auto"/>
            <w:hideMark/>
          </w:tcPr>
          <w:p w:rsidR="003B73B0" w:rsidRPr="00B632C2" w:rsidRDefault="003B73B0" w:rsidP="000F5FC6">
            <w:pPr>
              <w:spacing w:after="0" w:line="240" w:lineRule="auto"/>
              <w:rPr>
                <w:rFonts w:eastAsia="Times New Roman" w:cstheme="minorHAnsi"/>
                <w:sz w:val="20"/>
                <w:szCs w:val="20"/>
                <w:lang w:eastAsia="nl-BE"/>
              </w:rPr>
            </w:pPr>
            <w:r w:rsidRPr="00B632C2">
              <w:rPr>
                <w:rFonts w:eastAsia="Times New Roman" w:cstheme="minorHAnsi"/>
                <w:sz w:val="20"/>
                <w:szCs w:val="20"/>
                <w:lang w:eastAsia="nl-BE"/>
              </w:rPr>
              <w:t xml:space="preserve">position 5 </w:t>
            </w:r>
          </w:p>
        </w:tc>
        <w:tc>
          <w:tcPr>
            <w:tcW w:w="1143" w:type="dxa"/>
            <w:shd w:val="clear" w:color="auto" w:fill="auto"/>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11.4</w:t>
            </w:r>
          </w:p>
        </w:tc>
        <w:tc>
          <w:tcPr>
            <w:tcW w:w="1143" w:type="dxa"/>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(9.9 - 13.0)</w:t>
            </w:r>
          </w:p>
        </w:tc>
        <w:tc>
          <w:tcPr>
            <w:tcW w:w="1143" w:type="dxa"/>
            <w:shd w:val="clear" w:color="auto" w:fill="auto"/>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11.1</w:t>
            </w:r>
          </w:p>
        </w:tc>
        <w:tc>
          <w:tcPr>
            <w:tcW w:w="1143" w:type="dxa"/>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(9.8 - 12.5)</w:t>
            </w:r>
          </w:p>
        </w:tc>
        <w:tc>
          <w:tcPr>
            <w:tcW w:w="1143" w:type="dxa"/>
            <w:shd w:val="clear" w:color="auto" w:fill="auto"/>
            <w:noWrap/>
            <w:vAlign w:val="bottom"/>
            <w:hideMark/>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8.3</w:t>
            </w:r>
          </w:p>
        </w:tc>
        <w:tc>
          <w:tcPr>
            <w:tcW w:w="1144" w:type="dxa"/>
          </w:tcPr>
          <w:p w:rsidR="003B73B0" w:rsidRPr="00B632C2" w:rsidRDefault="002B45C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(7.1 - 9.5)</w:t>
            </w:r>
          </w:p>
        </w:tc>
      </w:tr>
      <w:tr w:rsidR="003B73B0" w:rsidRPr="00B632C2" w:rsidTr="00B632C2">
        <w:trPr>
          <w:trHeight w:val="288"/>
        </w:trPr>
        <w:tc>
          <w:tcPr>
            <w:tcW w:w="2946" w:type="dxa"/>
            <w:shd w:val="clear" w:color="auto" w:fill="auto"/>
          </w:tcPr>
          <w:p w:rsidR="003B73B0" w:rsidRPr="00B632C2" w:rsidRDefault="003B73B0" w:rsidP="000F5FC6">
            <w:pPr>
              <w:spacing w:after="0" w:line="240" w:lineRule="auto"/>
              <w:rPr>
                <w:rFonts w:eastAsia="Times New Roman" w:cstheme="minorHAnsi"/>
                <w:sz w:val="20"/>
                <w:szCs w:val="20"/>
                <w:lang w:eastAsia="nl-BE"/>
              </w:rPr>
            </w:pPr>
          </w:p>
        </w:tc>
        <w:tc>
          <w:tcPr>
            <w:tcW w:w="1143" w:type="dxa"/>
            <w:shd w:val="clear" w:color="auto" w:fill="auto"/>
          </w:tcPr>
          <w:p w:rsidR="003B73B0" w:rsidRPr="00B632C2" w:rsidRDefault="003B73B0" w:rsidP="00B632C2">
            <w:pPr>
              <w:spacing w:after="0" w:line="240" w:lineRule="auto"/>
              <w:jc w:val="center"/>
              <w:rPr>
                <w:rFonts w:eastAsia="Times New Roman" w:cstheme="minorHAnsi"/>
                <w:sz w:val="20"/>
                <w:szCs w:val="20"/>
                <w:lang w:eastAsia="nl-BE"/>
              </w:rPr>
            </w:pPr>
          </w:p>
        </w:tc>
        <w:tc>
          <w:tcPr>
            <w:tcW w:w="1143" w:type="dxa"/>
            <w:tcBorders>
              <w:bottom w:val="single" w:sz="4" w:space="0" w:color="auto"/>
            </w:tcBorders>
          </w:tcPr>
          <w:p w:rsidR="003B73B0" w:rsidRPr="00B632C2" w:rsidRDefault="003B73B0" w:rsidP="00B632C2">
            <w:pPr>
              <w:spacing w:after="0" w:line="240" w:lineRule="auto"/>
              <w:jc w:val="center"/>
              <w:rPr>
                <w:rFonts w:eastAsia="Times New Roman" w:cstheme="minorHAnsi"/>
                <w:sz w:val="20"/>
                <w:szCs w:val="20"/>
                <w:lang w:eastAsia="nl-BE"/>
              </w:rPr>
            </w:pPr>
          </w:p>
        </w:tc>
        <w:tc>
          <w:tcPr>
            <w:tcW w:w="1143" w:type="dxa"/>
            <w:tcBorders>
              <w:bottom w:val="single" w:sz="4" w:space="0" w:color="auto"/>
            </w:tcBorders>
            <w:shd w:val="clear" w:color="auto" w:fill="auto"/>
          </w:tcPr>
          <w:p w:rsidR="003B73B0" w:rsidRPr="00B632C2" w:rsidRDefault="003B73B0" w:rsidP="00B632C2">
            <w:pPr>
              <w:spacing w:after="0" w:line="240" w:lineRule="auto"/>
              <w:jc w:val="center"/>
              <w:rPr>
                <w:rFonts w:eastAsia="Times New Roman" w:cstheme="minorHAnsi"/>
                <w:sz w:val="20"/>
                <w:szCs w:val="20"/>
                <w:lang w:eastAsia="nl-BE"/>
              </w:rPr>
            </w:pPr>
          </w:p>
        </w:tc>
        <w:tc>
          <w:tcPr>
            <w:tcW w:w="1143" w:type="dxa"/>
            <w:tcBorders>
              <w:bottom w:val="single" w:sz="4" w:space="0" w:color="auto"/>
            </w:tcBorders>
          </w:tcPr>
          <w:p w:rsidR="003B73B0" w:rsidRPr="00B632C2" w:rsidRDefault="003B73B0" w:rsidP="00B632C2">
            <w:pPr>
              <w:spacing w:after="0" w:line="240" w:lineRule="auto"/>
              <w:jc w:val="center"/>
              <w:rPr>
                <w:rFonts w:eastAsia="Times New Roman" w:cstheme="minorHAnsi"/>
                <w:sz w:val="20"/>
                <w:szCs w:val="20"/>
                <w:lang w:eastAsia="nl-BE"/>
              </w:rPr>
            </w:pPr>
          </w:p>
        </w:tc>
        <w:tc>
          <w:tcPr>
            <w:tcW w:w="1143" w:type="dxa"/>
            <w:tcBorders>
              <w:bottom w:val="single" w:sz="4" w:space="0" w:color="auto"/>
            </w:tcBorders>
            <w:shd w:val="clear" w:color="auto" w:fill="auto"/>
            <w:noWrap/>
            <w:vAlign w:val="bottom"/>
          </w:tcPr>
          <w:p w:rsidR="003B73B0" w:rsidRPr="00B632C2" w:rsidRDefault="003B73B0" w:rsidP="00B632C2">
            <w:pPr>
              <w:spacing w:after="0" w:line="240" w:lineRule="auto"/>
              <w:jc w:val="center"/>
              <w:rPr>
                <w:rFonts w:eastAsia="Times New Roman" w:cstheme="minorHAnsi"/>
                <w:sz w:val="20"/>
                <w:szCs w:val="20"/>
                <w:lang w:eastAsia="nl-BE"/>
              </w:rPr>
            </w:pPr>
          </w:p>
        </w:tc>
        <w:tc>
          <w:tcPr>
            <w:tcW w:w="1144" w:type="dxa"/>
            <w:tcBorders>
              <w:bottom w:val="single" w:sz="4" w:space="0" w:color="auto"/>
            </w:tcBorders>
          </w:tcPr>
          <w:p w:rsidR="003B73B0" w:rsidRPr="00B632C2" w:rsidRDefault="003B73B0" w:rsidP="00B632C2">
            <w:pPr>
              <w:spacing w:after="0" w:line="240" w:lineRule="auto"/>
              <w:jc w:val="center"/>
              <w:rPr>
                <w:rFonts w:eastAsia="Times New Roman" w:cstheme="minorHAnsi"/>
                <w:sz w:val="20"/>
                <w:szCs w:val="20"/>
                <w:lang w:eastAsia="nl-BE"/>
              </w:rPr>
            </w:pPr>
          </w:p>
        </w:tc>
      </w:tr>
      <w:tr w:rsidR="003B73B0" w:rsidRPr="00B632C2" w:rsidTr="00B632C2">
        <w:trPr>
          <w:trHeight w:val="288"/>
        </w:trPr>
        <w:tc>
          <w:tcPr>
            <w:tcW w:w="2946" w:type="dxa"/>
            <w:shd w:val="clear" w:color="auto" w:fill="auto"/>
          </w:tcPr>
          <w:p w:rsidR="003B73B0" w:rsidRPr="00B632C2" w:rsidRDefault="003B73B0" w:rsidP="000F5FC6">
            <w:pPr>
              <w:spacing w:after="0" w:line="240" w:lineRule="auto"/>
              <w:rPr>
                <w:rFonts w:eastAsia="Times New Roman" w:cstheme="minorHAnsi"/>
                <w:sz w:val="20"/>
                <w:szCs w:val="20"/>
                <w:lang w:val="en-US" w:eastAsia="nl-BE"/>
              </w:rPr>
            </w:pPr>
            <w:r w:rsidRPr="00B632C2">
              <w:rPr>
                <w:rFonts w:eastAsia="Times New Roman" w:cstheme="minorHAnsi"/>
                <w:sz w:val="20"/>
                <w:szCs w:val="20"/>
                <w:lang w:val="en-US" w:eastAsia="nl-BE"/>
              </w:rPr>
              <w:t xml:space="preserve">difference in </w:t>
            </w:r>
            <w:proofErr w:type="spellStart"/>
            <w:r w:rsidRPr="00B632C2">
              <w:rPr>
                <w:rFonts w:eastAsia="Times New Roman" w:cstheme="minorHAnsi"/>
                <w:sz w:val="20"/>
                <w:szCs w:val="20"/>
                <w:lang w:val="en-US" w:eastAsia="nl-BE"/>
              </w:rPr>
              <w:t>probs</w:t>
            </w:r>
            <w:proofErr w:type="spellEnd"/>
            <w:r w:rsidRPr="00B632C2">
              <w:rPr>
                <w:rFonts w:eastAsia="Times New Roman" w:cstheme="minorHAnsi"/>
                <w:sz w:val="20"/>
                <w:szCs w:val="20"/>
                <w:lang w:val="en-US" w:eastAsia="nl-BE"/>
              </w:rPr>
              <w:t xml:space="preserve"> for position 1 in 2018 versus 1997</w:t>
            </w:r>
          </w:p>
        </w:tc>
        <w:tc>
          <w:tcPr>
            <w:tcW w:w="1143" w:type="dxa"/>
            <w:shd w:val="clear" w:color="auto" w:fill="auto"/>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-1.0</w:t>
            </w:r>
          </w:p>
        </w:tc>
        <w:tc>
          <w:tcPr>
            <w:tcW w:w="1143" w:type="dxa"/>
            <w:tcBorders>
              <w:right w:val="single" w:sz="4" w:space="0" w:color="auto"/>
            </w:tcBorders>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(-4.5 – 2.5)</w:t>
            </w:r>
          </w:p>
        </w:tc>
        <w:tc>
          <w:tcPr>
            <w:tcW w:w="1143" w:type="dxa"/>
            <w:tcBorders>
              <w:top w:val="single" w:sz="4" w:space="0" w:color="auto"/>
              <w:left w:val="single" w:sz="4" w:space="0" w:color="auto"/>
              <w:bottom w:val="single" w:sz="4" w:space="0" w:color="auto"/>
              <w:right w:val="single" w:sz="4" w:space="0" w:color="auto"/>
            </w:tcBorders>
            <w:shd w:val="clear" w:color="000000" w:fill="FFFFFF"/>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2.0</w:t>
            </w:r>
          </w:p>
        </w:tc>
        <w:tc>
          <w:tcPr>
            <w:tcW w:w="1143" w:type="dxa"/>
            <w:tcBorders>
              <w:top w:val="single" w:sz="4" w:space="0" w:color="auto"/>
              <w:left w:val="single" w:sz="4" w:space="0" w:color="auto"/>
              <w:bottom w:val="single" w:sz="4" w:space="0" w:color="auto"/>
              <w:right w:val="single" w:sz="4" w:space="0" w:color="auto"/>
            </w:tcBorders>
            <w:shd w:val="clear" w:color="000000" w:fill="FFFFFF"/>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(-1.3 – 5.3)</w:t>
            </w:r>
          </w:p>
        </w:tc>
        <w:tc>
          <w:tcPr>
            <w:tcW w:w="1143" w:type="dxa"/>
            <w:tcBorders>
              <w:top w:val="single" w:sz="4" w:space="0" w:color="auto"/>
              <w:left w:val="single" w:sz="4" w:space="0" w:color="auto"/>
              <w:bottom w:val="single" w:sz="4" w:space="0" w:color="auto"/>
              <w:right w:val="single" w:sz="4" w:space="0" w:color="auto"/>
            </w:tcBorders>
            <w:shd w:val="clear" w:color="000000" w:fill="FFFFFF"/>
            <w:noWrap/>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2.0</w:t>
            </w:r>
          </w:p>
        </w:tc>
        <w:tc>
          <w:tcPr>
            <w:tcW w:w="1144" w:type="dxa"/>
            <w:tcBorders>
              <w:top w:val="single" w:sz="4" w:space="0" w:color="auto"/>
              <w:left w:val="single" w:sz="4" w:space="0" w:color="auto"/>
              <w:bottom w:val="single" w:sz="4" w:space="0" w:color="auto"/>
              <w:right w:val="single" w:sz="4" w:space="0" w:color="auto"/>
            </w:tcBorders>
            <w:shd w:val="clear" w:color="000000" w:fill="FFFFFF"/>
          </w:tcPr>
          <w:p w:rsidR="003B73B0" w:rsidRPr="00B632C2" w:rsidRDefault="002B45C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(-1.2 – 5.3)</w:t>
            </w:r>
          </w:p>
        </w:tc>
      </w:tr>
      <w:tr w:rsidR="003B73B0" w:rsidRPr="00B632C2" w:rsidTr="00B632C2">
        <w:trPr>
          <w:trHeight w:val="288"/>
        </w:trPr>
        <w:tc>
          <w:tcPr>
            <w:tcW w:w="2946" w:type="dxa"/>
            <w:shd w:val="clear" w:color="auto" w:fill="auto"/>
          </w:tcPr>
          <w:p w:rsidR="003B73B0" w:rsidRPr="00B632C2" w:rsidRDefault="003B73B0" w:rsidP="000F5FC6">
            <w:pPr>
              <w:spacing w:after="0" w:line="240" w:lineRule="auto"/>
              <w:rPr>
                <w:rFonts w:eastAsia="Times New Roman" w:cstheme="minorHAnsi"/>
                <w:sz w:val="20"/>
                <w:szCs w:val="20"/>
                <w:lang w:val="en-US" w:eastAsia="nl-BE"/>
              </w:rPr>
            </w:pPr>
            <w:r w:rsidRPr="00B632C2">
              <w:rPr>
                <w:rFonts w:eastAsia="Times New Roman" w:cstheme="minorHAnsi"/>
                <w:sz w:val="20"/>
                <w:szCs w:val="20"/>
                <w:lang w:val="en-US" w:eastAsia="nl-BE"/>
              </w:rPr>
              <w:lastRenderedPageBreak/>
              <w:t xml:space="preserve">difference in </w:t>
            </w:r>
            <w:proofErr w:type="spellStart"/>
            <w:r w:rsidRPr="00B632C2">
              <w:rPr>
                <w:rFonts w:eastAsia="Times New Roman" w:cstheme="minorHAnsi"/>
                <w:sz w:val="20"/>
                <w:szCs w:val="20"/>
                <w:lang w:val="en-US" w:eastAsia="nl-BE"/>
              </w:rPr>
              <w:t>probs</w:t>
            </w:r>
            <w:proofErr w:type="spellEnd"/>
            <w:r w:rsidRPr="00B632C2">
              <w:rPr>
                <w:rFonts w:eastAsia="Times New Roman" w:cstheme="minorHAnsi"/>
                <w:sz w:val="20"/>
                <w:szCs w:val="20"/>
                <w:lang w:val="en-US" w:eastAsia="nl-BE"/>
              </w:rPr>
              <w:t xml:space="preserve"> for position 2 in 2018 versus 1997</w:t>
            </w:r>
          </w:p>
        </w:tc>
        <w:tc>
          <w:tcPr>
            <w:tcW w:w="1143" w:type="dxa"/>
            <w:shd w:val="clear" w:color="auto" w:fill="auto"/>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0.1</w:t>
            </w:r>
          </w:p>
        </w:tc>
        <w:tc>
          <w:tcPr>
            <w:tcW w:w="1143" w:type="dxa"/>
            <w:tcBorders>
              <w:right w:val="single" w:sz="4" w:space="0" w:color="auto"/>
            </w:tcBorders>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(-2.9 – 3.0)</w:t>
            </w:r>
          </w:p>
        </w:tc>
        <w:tc>
          <w:tcPr>
            <w:tcW w:w="1143" w:type="dxa"/>
            <w:tcBorders>
              <w:top w:val="single" w:sz="4" w:space="0" w:color="auto"/>
              <w:left w:val="single" w:sz="4" w:space="0" w:color="auto"/>
              <w:bottom w:val="single" w:sz="4" w:space="0" w:color="auto"/>
              <w:right w:val="single" w:sz="4" w:space="0" w:color="auto"/>
            </w:tcBorders>
            <w:shd w:val="clear" w:color="000000" w:fill="FFFFFF"/>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-1.0</w:t>
            </w:r>
          </w:p>
        </w:tc>
        <w:tc>
          <w:tcPr>
            <w:tcW w:w="1143" w:type="dxa"/>
            <w:tcBorders>
              <w:top w:val="single" w:sz="4" w:space="0" w:color="auto"/>
              <w:left w:val="single" w:sz="4" w:space="0" w:color="auto"/>
              <w:bottom w:val="single" w:sz="4" w:space="0" w:color="auto"/>
              <w:right w:val="single" w:sz="4" w:space="0" w:color="auto"/>
            </w:tcBorders>
            <w:shd w:val="clear" w:color="000000" w:fill="FFFFFF"/>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(-3.9 - 1.8)</w:t>
            </w:r>
          </w:p>
        </w:tc>
        <w:tc>
          <w:tcPr>
            <w:tcW w:w="1143" w:type="dxa"/>
            <w:tcBorders>
              <w:top w:val="single" w:sz="4" w:space="0" w:color="auto"/>
              <w:left w:val="single" w:sz="4" w:space="0" w:color="auto"/>
              <w:bottom w:val="single" w:sz="4" w:space="0" w:color="auto"/>
              <w:right w:val="single" w:sz="4" w:space="0" w:color="auto"/>
            </w:tcBorders>
            <w:shd w:val="clear" w:color="000000" w:fill="FFFFFF"/>
            <w:noWrap/>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-1.3</w:t>
            </w:r>
          </w:p>
        </w:tc>
        <w:tc>
          <w:tcPr>
            <w:tcW w:w="1144" w:type="dxa"/>
            <w:tcBorders>
              <w:top w:val="single" w:sz="4" w:space="0" w:color="auto"/>
              <w:left w:val="single" w:sz="4" w:space="0" w:color="auto"/>
              <w:bottom w:val="single" w:sz="4" w:space="0" w:color="auto"/>
              <w:right w:val="single" w:sz="4" w:space="0" w:color="auto"/>
            </w:tcBorders>
            <w:shd w:val="clear" w:color="000000" w:fill="FFFFFF"/>
          </w:tcPr>
          <w:p w:rsidR="003B73B0" w:rsidRPr="00B632C2" w:rsidRDefault="002B45C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(-4.1 – 4.4)</w:t>
            </w:r>
          </w:p>
        </w:tc>
      </w:tr>
      <w:tr w:rsidR="003B73B0" w:rsidRPr="00B632C2" w:rsidTr="00B632C2">
        <w:trPr>
          <w:trHeight w:val="288"/>
        </w:trPr>
        <w:tc>
          <w:tcPr>
            <w:tcW w:w="2946" w:type="dxa"/>
            <w:shd w:val="clear" w:color="auto" w:fill="auto"/>
          </w:tcPr>
          <w:p w:rsidR="003B73B0" w:rsidRPr="00B632C2" w:rsidRDefault="003B73B0" w:rsidP="000F5FC6">
            <w:pPr>
              <w:spacing w:after="0" w:line="240" w:lineRule="auto"/>
              <w:rPr>
                <w:rFonts w:eastAsia="Times New Roman" w:cstheme="minorHAnsi"/>
                <w:sz w:val="20"/>
                <w:szCs w:val="20"/>
                <w:lang w:val="en-US" w:eastAsia="nl-BE"/>
              </w:rPr>
            </w:pPr>
            <w:r w:rsidRPr="00B632C2">
              <w:rPr>
                <w:rFonts w:eastAsia="Times New Roman" w:cstheme="minorHAnsi"/>
                <w:sz w:val="20"/>
                <w:szCs w:val="20"/>
                <w:lang w:val="en-US" w:eastAsia="nl-BE"/>
              </w:rPr>
              <w:t xml:space="preserve">difference in </w:t>
            </w:r>
            <w:proofErr w:type="spellStart"/>
            <w:r w:rsidRPr="00B632C2">
              <w:rPr>
                <w:rFonts w:eastAsia="Times New Roman" w:cstheme="minorHAnsi"/>
                <w:sz w:val="20"/>
                <w:szCs w:val="20"/>
                <w:lang w:val="en-US" w:eastAsia="nl-BE"/>
              </w:rPr>
              <w:t>probs</w:t>
            </w:r>
            <w:proofErr w:type="spellEnd"/>
            <w:r w:rsidRPr="00B632C2">
              <w:rPr>
                <w:rFonts w:eastAsia="Times New Roman" w:cstheme="minorHAnsi"/>
                <w:sz w:val="20"/>
                <w:szCs w:val="20"/>
                <w:lang w:val="en-US" w:eastAsia="nl-BE"/>
              </w:rPr>
              <w:t xml:space="preserve"> for position 3 in 2018 versus 1997</w:t>
            </w:r>
          </w:p>
        </w:tc>
        <w:tc>
          <w:tcPr>
            <w:tcW w:w="1143" w:type="dxa"/>
            <w:shd w:val="clear" w:color="auto" w:fill="auto"/>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-1.5</w:t>
            </w:r>
          </w:p>
        </w:tc>
        <w:tc>
          <w:tcPr>
            <w:tcW w:w="1143" w:type="dxa"/>
            <w:tcBorders>
              <w:right w:val="single" w:sz="4" w:space="0" w:color="auto"/>
            </w:tcBorders>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(-3.6 – 0.6)</w:t>
            </w:r>
          </w:p>
        </w:tc>
        <w:tc>
          <w:tcPr>
            <w:tcW w:w="1143" w:type="dxa"/>
            <w:tcBorders>
              <w:top w:val="single" w:sz="4" w:space="0" w:color="auto"/>
              <w:left w:val="single" w:sz="4" w:space="0" w:color="auto"/>
              <w:bottom w:val="single" w:sz="4" w:space="0" w:color="auto"/>
              <w:right w:val="single" w:sz="4" w:space="0" w:color="auto"/>
            </w:tcBorders>
            <w:shd w:val="clear" w:color="000000" w:fill="FFFFFF"/>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-2.8</w:t>
            </w:r>
          </w:p>
        </w:tc>
        <w:tc>
          <w:tcPr>
            <w:tcW w:w="1143" w:type="dxa"/>
            <w:tcBorders>
              <w:top w:val="single" w:sz="4" w:space="0" w:color="auto"/>
              <w:left w:val="single" w:sz="4" w:space="0" w:color="auto"/>
              <w:bottom w:val="single" w:sz="4" w:space="0" w:color="auto"/>
              <w:right w:val="single" w:sz="4" w:space="0" w:color="auto"/>
            </w:tcBorders>
            <w:shd w:val="clear" w:color="000000" w:fill="FFFFFF"/>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(-5.1 - -0.6)</w:t>
            </w:r>
          </w:p>
        </w:tc>
        <w:tc>
          <w:tcPr>
            <w:tcW w:w="1143" w:type="dxa"/>
            <w:tcBorders>
              <w:top w:val="single" w:sz="4" w:space="0" w:color="auto"/>
              <w:left w:val="single" w:sz="4" w:space="0" w:color="auto"/>
              <w:bottom w:val="single" w:sz="4" w:space="0" w:color="auto"/>
              <w:right w:val="single" w:sz="4" w:space="0" w:color="auto"/>
            </w:tcBorders>
            <w:shd w:val="clear" w:color="000000" w:fill="FFFFFF"/>
            <w:noWrap/>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-2.8</w:t>
            </w:r>
          </w:p>
        </w:tc>
        <w:tc>
          <w:tcPr>
            <w:tcW w:w="1144" w:type="dxa"/>
            <w:tcBorders>
              <w:top w:val="single" w:sz="4" w:space="0" w:color="auto"/>
              <w:left w:val="single" w:sz="4" w:space="0" w:color="auto"/>
              <w:bottom w:val="single" w:sz="4" w:space="0" w:color="auto"/>
              <w:right w:val="single" w:sz="4" w:space="0" w:color="auto"/>
            </w:tcBorders>
            <w:shd w:val="clear" w:color="000000" w:fill="FFFFFF"/>
          </w:tcPr>
          <w:p w:rsidR="003B73B0" w:rsidRPr="00B632C2" w:rsidRDefault="002B45C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(-4.9 - -0.7)</w:t>
            </w:r>
          </w:p>
        </w:tc>
      </w:tr>
      <w:tr w:rsidR="003B73B0" w:rsidRPr="00B632C2" w:rsidTr="00B632C2">
        <w:trPr>
          <w:trHeight w:val="288"/>
        </w:trPr>
        <w:tc>
          <w:tcPr>
            <w:tcW w:w="2946" w:type="dxa"/>
            <w:shd w:val="clear" w:color="auto" w:fill="auto"/>
          </w:tcPr>
          <w:p w:rsidR="003B73B0" w:rsidRPr="00B632C2" w:rsidRDefault="003B73B0" w:rsidP="000F5FC6">
            <w:pPr>
              <w:spacing w:after="0" w:line="240" w:lineRule="auto"/>
              <w:rPr>
                <w:rFonts w:eastAsia="Times New Roman" w:cstheme="minorHAnsi"/>
                <w:sz w:val="20"/>
                <w:szCs w:val="20"/>
                <w:lang w:val="en-US" w:eastAsia="nl-BE"/>
              </w:rPr>
            </w:pPr>
            <w:r w:rsidRPr="00B632C2">
              <w:rPr>
                <w:rFonts w:eastAsia="Times New Roman" w:cstheme="minorHAnsi"/>
                <w:sz w:val="20"/>
                <w:szCs w:val="20"/>
                <w:lang w:val="en-US" w:eastAsia="nl-BE"/>
              </w:rPr>
              <w:t xml:space="preserve">difference in </w:t>
            </w:r>
            <w:proofErr w:type="spellStart"/>
            <w:r w:rsidRPr="00B632C2">
              <w:rPr>
                <w:rFonts w:eastAsia="Times New Roman" w:cstheme="minorHAnsi"/>
                <w:sz w:val="20"/>
                <w:szCs w:val="20"/>
                <w:lang w:val="en-US" w:eastAsia="nl-BE"/>
              </w:rPr>
              <w:t>probs</w:t>
            </w:r>
            <w:proofErr w:type="spellEnd"/>
            <w:r w:rsidRPr="00B632C2">
              <w:rPr>
                <w:rFonts w:eastAsia="Times New Roman" w:cstheme="minorHAnsi"/>
                <w:sz w:val="20"/>
                <w:szCs w:val="20"/>
                <w:lang w:val="en-US" w:eastAsia="nl-BE"/>
              </w:rPr>
              <w:t xml:space="preserve"> for position 4 in 2018 versus 1997</w:t>
            </w:r>
          </w:p>
        </w:tc>
        <w:tc>
          <w:tcPr>
            <w:tcW w:w="1143" w:type="dxa"/>
            <w:shd w:val="clear" w:color="auto" w:fill="auto"/>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-2.2</w:t>
            </w:r>
          </w:p>
        </w:tc>
        <w:tc>
          <w:tcPr>
            <w:tcW w:w="1143" w:type="dxa"/>
            <w:tcBorders>
              <w:right w:val="single" w:sz="4" w:space="0" w:color="auto"/>
            </w:tcBorders>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(-3.4 - -0.9)</w:t>
            </w:r>
          </w:p>
        </w:tc>
        <w:tc>
          <w:tcPr>
            <w:tcW w:w="1143" w:type="dxa"/>
            <w:tcBorders>
              <w:top w:val="single" w:sz="4" w:space="0" w:color="auto"/>
              <w:left w:val="single" w:sz="4" w:space="0" w:color="auto"/>
              <w:bottom w:val="single" w:sz="4" w:space="0" w:color="auto"/>
              <w:right w:val="single" w:sz="4" w:space="0" w:color="auto"/>
            </w:tcBorders>
            <w:shd w:val="clear" w:color="000000" w:fill="FFFFFF"/>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-1.7</w:t>
            </w:r>
          </w:p>
        </w:tc>
        <w:tc>
          <w:tcPr>
            <w:tcW w:w="1143" w:type="dxa"/>
            <w:tcBorders>
              <w:top w:val="single" w:sz="4" w:space="0" w:color="auto"/>
              <w:left w:val="single" w:sz="4" w:space="0" w:color="auto"/>
              <w:bottom w:val="single" w:sz="4" w:space="0" w:color="auto"/>
              <w:right w:val="single" w:sz="4" w:space="0" w:color="auto"/>
            </w:tcBorders>
            <w:shd w:val="clear" w:color="000000" w:fill="FFFFFF"/>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(-3.2 - -0.2)</w:t>
            </w:r>
          </w:p>
        </w:tc>
        <w:tc>
          <w:tcPr>
            <w:tcW w:w="1143" w:type="dxa"/>
            <w:tcBorders>
              <w:top w:val="single" w:sz="4" w:space="0" w:color="auto"/>
              <w:left w:val="single" w:sz="4" w:space="0" w:color="auto"/>
              <w:bottom w:val="single" w:sz="4" w:space="0" w:color="auto"/>
              <w:right w:val="single" w:sz="4" w:space="0" w:color="auto"/>
            </w:tcBorders>
            <w:shd w:val="clear" w:color="000000" w:fill="FFFFFF"/>
            <w:noWrap/>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-0.5</w:t>
            </w:r>
          </w:p>
        </w:tc>
        <w:tc>
          <w:tcPr>
            <w:tcW w:w="1144" w:type="dxa"/>
            <w:tcBorders>
              <w:top w:val="single" w:sz="4" w:space="0" w:color="auto"/>
              <w:left w:val="single" w:sz="4" w:space="0" w:color="auto"/>
              <w:bottom w:val="single" w:sz="4" w:space="0" w:color="auto"/>
              <w:right w:val="single" w:sz="4" w:space="0" w:color="auto"/>
            </w:tcBorders>
            <w:shd w:val="clear" w:color="000000" w:fill="FFFFFF"/>
          </w:tcPr>
          <w:p w:rsidR="003B73B0" w:rsidRPr="00B632C2" w:rsidRDefault="002B45C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(-1.9 – 4.2)</w:t>
            </w:r>
          </w:p>
        </w:tc>
      </w:tr>
      <w:tr w:rsidR="003B73B0" w:rsidRPr="00B632C2" w:rsidTr="00B632C2">
        <w:trPr>
          <w:trHeight w:val="288"/>
        </w:trPr>
        <w:tc>
          <w:tcPr>
            <w:tcW w:w="2946" w:type="dxa"/>
            <w:shd w:val="clear" w:color="auto" w:fill="auto"/>
          </w:tcPr>
          <w:p w:rsidR="003B73B0" w:rsidRPr="00B632C2" w:rsidRDefault="003B73B0" w:rsidP="000F5FC6">
            <w:pPr>
              <w:spacing w:after="0" w:line="240" w:lineRule="auto"/>
              <w:rPr>
                <w:rFonts w:eastAsia="Times New Roman" w:cstheme="minorHAnsi"/>
                <w:sz w:val="20"/>
                <w:szCs w:val="20"/>
                <w:lang w:val="en-US" w:eastAsia="nl-BE"/>
              </w:rPr>
            </w:pPr>
            <w:r w:rsidRPr="00B632C2">
              <w:rPr>
                <w:rFonts w:eastAsia="Times New Roman" w:cstheme="minorHAnsi"/>
                <w:sz w:val="20"/>
                <w:szCs w:val="20"/>
                <w:lang w:val="en-US" w:eastAsia="nl-BE"/>
              </w:rPr>
              <w:t xml:space="preserve">difference in </w:t>
            </w:r>
            <w:proofErr w:type="spellStart"/>
            <w:r w:rsidRPr="00B632C2">
              <w:rPr>
                <w:rFonts w:eastAsia="Times New Roman" w:cstheme="minorHAnsi"/>
                <w:sz w:val="20"/>
                <w:szCs w:val="20"/>
                <w:lang w:val="en-US" w:eastAsia="nl-BE"/>
              </w:rPr>
              <w:t>probs</w:t>
            </w:r>
            <w:proofErr w:type="spellEnd"/>
            <w:r w:rsidRPr="00B632C2">
              <w:rPr>
                <w:rFonts w:eastAsia="Times New Roman" w:cstheme="minorHAnsi"/>
                <w:sz w:val="20"/>
                <w:szCs w:val="20"/>
                <w:lang w:val="en-US" w:eastAsia="nl-BE"/>
              </w:rPr>
              <w:t xml:space="preserve"> for position 5 in 2018 versus 1997</w:t>
            </w:r>
          </w:p>
        </w:tc>
        <w:tc>
          <w:tcPr>
            <w:tcW w:w="1143" w:type="dxa"/>
            <w:shd w:val="clear" w:color="auto" w:fill="auto"/>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4.6</w:t>
            </w:r>
          </w:p>
        </w:tc>
        <w:tc>
          <w:tcPr>
            <w:tcW w:w="1143" w:type="dxa"/>
            <w:tcBorders>
              <w:right w:val="single" w:sz="4" w:space="0" w:color="auto"/>
            </w:tcBorders>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(2.6 – 6.6)</w:t>
            </w:r>
          </w:p>
        </w:tc>
        <w:tc>
          <w:tcPr>
            <w:tcW w:w="1143" w:type="dxa"/>
            <w:tcBorders>
              <w:top w:val="single" w:sz="4" w:space="0" w:color="auto"/>
              <w:left w:val="single" w:sz="4" w:space="0" w:color="auto"/>
              <w:bottom w:val="single" w:sz="4" w:space="0" w:color="auto"/>
              <w:right w:val="single" w:sz="4" w:space="0" w:color="auto"/>
            </w:tcBorders>
            <w:shd w:val="clear" w:color="000000" w:fill="FFFFFF"/>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3.6</w:t>
            </w:r>
          </w:p>
        </w:tc>
        <w:tc>
          <w:tcPr>
            <w:tcW w:w="1143" w:type="dxa"/>
            <w:tcBorders>
              <w:top w:val="single" w:sz="4" w:space="0" w:color="auto"/>
              <w:left w:val="single" w:sz="4" w:space="0" w:color="auto"/>
              <w:bottom w:val="single" w:sz="4" w:space="0" w:color="auto"/>
              <w:right w:val="single" w:sz="4" w:space="0" w:color="auto"/>
            </w:tcBorders>
            <w:shd w:val="clear" w:color="000000" w:fill="FFFFFF"/>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(1.7 – 5.5)</w:t>
            </w:r>
          </w:p>
        </w:tc>
        <w:tc>
          <w:tcPr>
            <w:tcW w:w="1143" w:type="dxa"/>
            <w:tcBorders>
              <w:top w:val="single" w:sz="4" w:space="0" w:color="auto"/>
              <w:left w:val="single" w:sz="4" w:space="0" w:color="auto"/>
              <w:bottom w:val="single" w:sz="4" w:space="0" w:color="auto"/>
              <w:right w:val="single" w:sz="4" w:space="0" w:color="auto"/>
            </w:tcBorders>
            <w:shd w:val="clear" w:color="000000" w:fill="FFFFFF"/>
            <w:noWrap/>
          </w:tcPr>
          <w:p w:rsidR="003B73B0" w:rsidRPr="00B632C2" w:rsidRDefault="003B73B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2.6</w:t>
            </w:r>
          </w:p>
        </w:tc>
        <w:tc>
          <w:tcPr>
            <w:tcW w:w="1144" w:type="dxa"/>
            <w:tcBorders>
              <w:top w:val="single" w:sz="4" w:space="0" w:color="auto"/>
              <w:left w:val="single" w:sz="4" w:space="0" w:color="auto"/>
              <w:bottom w:val="single" w:sz="4" w:space="0" w:color="auto"/>
              <w:right w:val="single" w:sz="4" w:space="0" w:color="auto"/>
            </w:tcBorders>
            <w:shd w:val="clear" w:color="000000" w:fill="FFFFFF"/>
          </w:tcPr>
          <w:p w:rsidR="003B73B0" w:rsidRPr="00B632C2" w:rsidRDefault="002B45C0" w:rsidP="00B632C2">
            <w:pPr>
              <w:spacing w:after="0" w:line="240" w:lineRule="auto"/>
              <w:jc w:val="center"/>
              <w:rPr>
                <w:rFonts w:eastAsia="Times New Roman" w:cstheme="minorHAnsi"/>
                <w:sz w:val="20"/>
                <w:szCs w:val="20"/>
                <w:lang w:eastAsia="nl-BE"/>
              </w:rPr>
            </w:pPr>
            <w:r w:rsidRPr="00B632C2">
              <w:rPr>
                <w:rFonts w:eastAsia="Times New Roman" w:cstheme="minorHAnsi"/>
                <w:sz w:val="20"/>
                <w:szCs w:val="20"/>
                <w:lang w:eastAsia="nl-BE"/>
              </w:rPr>
              <w:t>(0.9 – 4.2)</w:t>
            </w:r>
          </w:p>
        </w:tc>
      </w:tr>
    </w:tbl>
    <w:p w:rsidR="001651AE" w:rsidRDefault="001651AE" w:rsidP="001651AE"/>
    <w:p w:rsidR="00012E1C" w:rsidRDefault="001A6298"/>
    <w:sectPr w:rsidR="00012E1C" w:rsidSect="003B73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AA3321"/>
    <w:multiLevelType w:val="multilevel"/>
    <w:tmpl w:val="6D6897F2"/>
    <w:lvl w:ilvl="0">
      <w:start w:val="1"/>
      <w:numFmt w:val="none"/>
      <w:suff w:val="nothing"/>
      <w:lvlText w:val=""/>
      <w:lvlJc w:val="left"/>
      <w:pPr>
        <w:ind w:left="357" w:hanging="357"/>
      </w:pPr>
      <w:rPr>
        <w:rFonts w:hint="default"/>
      </w:rPr>
    </w:lvl>
    <w:lvl w:ilvl="1">
      <w:start w:val="1"/>
      <w:numFmt w:val="decimal"/>
      <w:suff w:val="space"/>
      <w:lvlText w:val="%2."/>
      <w:lvlJc w:val="left"/>
      <w:pPr>
        <w:ind w:left="357" w:hanging="357"/>
      </w:pPr>
      <w:rPr>
        <w:rFonts w:hint="default"/>
      </w:rPr>
    </w:lvl>
    <w:lvl w:ilvl="2">
      <w:start w:val="1"/>
      <w:numFmt w:val="decimal"/>
      <w:lvlText w:val="%2.%3."/>
      <w:lvlJc w:val="left"/>
      <w:pPr>
        <w:tabs>
          <w:tab w:val="num" w:pos="510"/>
        </w:tabs>
        <w:ind w:left="510" w:hanging="510"/>
      </w:pPr>
      <w:rPr>
        <w:rFonts w:hint="default"/>
        <w:lang w:val="fr-BE"/>
      </w:rPr>
    </w:lvl>
    <w:lvl w:ilvl="3">
      <w:start w:val="1"/>
      <w:numFmt w:val="decimal"/>
      <w:suff w:val="space"/>
      <w:lvlText w:val="%2.%3.%4."/>
      <w:lvlJc w:val="left"/>
      <w:pPr>
        <w:ind w:left="357" w:hanging="357"/>
      </w:pPr>
      <w:rPr>
        <w:rFonts w:hint="default"/>
      </w:rPr>
    </w:lvl>
    <w:lvl w:ilvl="4">
      <w:start w:val="1"/>
      <w:numFmt w:val="decimal"/>
      <w:suff w:val="space"/>
      <w:lvlText w:val="%2.%3.%4.%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1" w15:restartNumberingAfterBreak="0">
    <w:nsid w:val="67E17F3B"/>
    <w:multiLevelType w:val="multilevel"/>
    <w:tmpl w:val="7A58296E"/>
    <w:lvl w:ilvl="0">
      <w:start w:val="1"/>
      <w:numFmt w:val="decimal"/>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73A6790E"/>
    <w:multiLevelType w:val="hybridMultilevel"/>
    <w:tmpl w:val="E608514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1AE"/>
    <w:rsid w:val="000017B5"/>
    <w:rsid w:val="00093635"/>
    <w:rsid w:val="000F647C"/>
    <w:rsid w:val="00161F10"/>
    <w:rsid w:val="00163E89"/>
    <w:rsid w:val="001651AE"/>
    <w:rsid w:val="001F1DEE"/>
    <w:rsid w:val="002B45C0"/>
    <w:rsid w:val="003134BF"/>
    <w:rsid w:val="003B73B0"/>
    <w:rsid w:val="005A12DF"/>
    <w:rsid w:val="00B632C2"/>
    <w:rsid w:val="00BB0AE5"/>
    <w:rsid w:val="00C1376C"/>
    <w:rsid w:val="00C3744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F825C"/>
  <w15:chartTrackingRefBased/>
  <w15:docId w15:val="{D5678FFC-260E-4C3E-943F-FC347F673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7"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51AE"/>
  </w:style>
  <w:style w:type="paragraph" w:styleId="Heading2">
    <w:name w:val="heading 2"/>
    <w:aliases w:val="T2 Sciensano,T2"/>
    <w:basedOn w:val="Normal"/>
    <w:next w:val="Normal"/>
    <w:link w:val="Heading2Char"/>
    <w:uiPriority w:val="7"/>
    <w:unhideWhenUsed/>
    <w:qFormat/>
    <w:rsid w:val="00BB0AE5"/>
    <w:pPr>
      <w:keepNext/>
      <w:keepLines/>
      <w:numPr>
        <w:ilvl w:val="1"/>
        <w:numId w:val="2"/>
      </w:numPr>
      <w:suppressAutoHyphens/>
      <w:spacing w:before="200" w:after="300" w:line="240" w:lineRule="auto"/>
      <w:ind w:left="357" w:hanging="357"/>
      <w:contextualSpacing/>
      <w:jc w:val="center"/>
      <w:outlineLvl w:val="1"/>
    </w:pPr>
    <w:rPr>
      <w:rFonts w:eastAsiaTheme="majorEastAsia" w:cstheme="majorBidi"/>
      <w:b/>
      <w:bCs/>
      <w:color w:val="BCCF00"/>
      <w:spacing w:val="20"/>
      <w:sz w:val="3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T2 Sciensano Char,T2 Char"/>
    <w:basedOn w:val="DefaultParagraphFont"/>
    <w:link w:val="Heading2"/>
    <w:uiPriority w:val="7"/>
    <w:rsid w:val="00BB0AE5"/>
    <w:rPr>
      <w:rFonts w:eastAsiaTheme="majorEastAsia" w:cstheme="majorBidi"/>
      <w:b/>
      <w:bCs/>
      <w:color w:val="BCCF00"/>
      <w:spacing w:val="20"/>
      <w:sz w:val="36"/>
      <w:szCs w:val="26"/>
    </w:rPr>
  </w:style>
  <w:style w:type="paragraph" w:customStyle="1" w:styleId="BodySciensano">
    <w:name w:val="Body Sciensano"/>
    <w:basedOn w:val="Normal"/>
    <w:qFormat/>
    <w:rsid w:val="001651AE"/>
    <w:pPr>
      <w:spacing w:line="360" w:lineRule="auto"/>
      <w:contextualSpacing/>
      <w:jc w:val="both"/>
    </w:pPr>
    <w:rPr>
      <w:rFonts w:ascii="Times New Roman" w:hAnsi="Times New Roman"/>
    </w:rPr>
  </w:style>
  <w:style w:type="table" w:styleId="TableGrid">
    <w:name w:val="Table Grid"/>
    <w:basedOn w:val="TableNormal"/>
    <w:uiPriority w:val="39"/>
    <w:rsid w:val="001651AE"/>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51AE"/>
    <w:pPr>
      <w:ind w:left="720"/>
      <w:contextualSpacing/>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1714</Words>
  <Characters>9427</Characters>
  <Application>Microsoft Office Word</Application>
  <DocSecurity>4</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Sciensano</Company>
  <LinksUpToDate>false</LinksUpToDate>
  <CharactersWithSpaces>11119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Stefaan Demarest</dc:creator>
  <cp:keywords/>
  <dc:description/>
  <cp:lastModifiedBy>Stefaan Demarest</cp:lastModifiedBy>
  <cp:revision>2</cp:revision>
  <dcterms:created xsi:type="dcterms:W3CDTF">2022-10-10T12:12:00Z</dcterms:created>
  <dcterms:modified xsi:type="dcterms:W3CDTF">2022-10-10T12:12:00Z</dcterms:modified>
</cp:coreProperties>
</file>