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E37EE" w14:textId="597CBC27" w:rsidR="008C121A" w:rsidRPr="003D255A" w:rsidRDefault="00AE571D" w:rsidP="008C121A">
      <w:pPr>
        <w:kinsoku w:val="0"/>
        <w:wordWrap/>
        <w:overflowPunct w:val="0"/>
        <w:spacing w:line="240" w:lineRule="auto"/>
        <w:rPr>
          <w:rFonts w:ascii="Times New Roman" w:hAnsi="Times New Roman" w:cs="Times New Roman" w:hint="eastAsia"/>
          <w:b/>
          <w:bCs/>
          <w:szCs w:val="20"/>
        </w:rPr>
      </w:pPr>
      <w:r>
        <w:rPr>
          <w:rFonts w:ascii="Times New Roman" w:hAnsi="Times New Roman" w:cs="Times New Roman"/>
          <w:b/>
          <w:bCs/>
          <w:szCs w:val="20"/>
        </w:rPr>
        <w:t>Additional file 3</w:t>
      </w:r>
      <w:r w:rsidRPr="003D255A">
        <w:rPr>
          <w:rFonts w:ascii="Times New Roman" w:hAnsi="Times New Roman" w:cs="Times New Roman"/>
          <w:b/>
          <w:bCs/>
          <w:szCs w:val="20"/>
        </w:rPr>
        <w:t xml:space="preserve">. Research bias risk assessment form using </w:t>
      </w:r>
      <w:proofErr w:type="gramStart"/>
      <w:r w:rsidRPr="003D255A">
        <w:rPr>
          <w:rFonts w:ascii="Times New Roman" w:hAnsi="Times New Roman" w:cs="Times New Roman"/>
          <w:b/>
          <w:bCs/>
          <w:szCs w:val="20"/>
        </w:rPr>
        <w:t>RoBANS</w:t>
      </w:r>
      <w:proofErr w:type="gramEnd"/>
    </w:p>
    <w:tbl>
      <w:tblPr>
        <w:tblStyle w:val="TableGrid3"/>
        <w:tblW w:w="9356" w:type="dxa"/>
        <w:tblInd w:w="108" w:type="dxa"/>
        <w:tblLayout w:type="fixed"/>
        <w:tblLook w:val="04A0" w:firstRow="1" w:lastRow="0" w:firstColumn="1" w:lastColumn="0" w:noHBand="0" w:noVBand="1"/>
      </w:tblPr>
      <w:tblGrid>
        <w:gridCol w:w="1560"/>
        <w:gridCol w:w="1275"/>
        <w:gridCol w:w="1276"/>
        <w:gridCol w:w="1418"/>
        <w:gridCol w:w="1275"/>
        <w:gridCol w:w="1418"/>
        <w:gridCol w:w="1134"/>
      </w:tblGrid>
      <w:tr w:rsidR="008C121A" w:rsidRPr="003D255A" w14:paraId="34985DBF" w14:textId="77777777" w:rsidTr="00941460">
        <w:tc>
          <w:tcPr>
            <w:tcW w:w="1560" w:type="dxa"/>
            <w:tcBorders>
              <w:bottom w:val="single" w:sz="4" w:space="0" w:color="auto"/>
            </w:tcBorders>
            <w:vAlign w:val="center"/>
          </w:tcPr>
          <w:p w14:paraId="72944A8C" w14:textId="77777777" w:rsidR="008C121A" w:rsidRPr="003D255A" w:rsidRDefault="008C121A" w:rsidP="00941460">
            <w:pPr>
              <w:kinsoku w:val="0"/>
              <w:overflowPunct w:val="0"/>
              <w:jc w:val="center"/>
              <w:rPr>
                <w:rFonts w:ascii="Times New Roman" w:eastAsia="HYGothic-Medium" w:hAnsi="Times New Roman" w:cs="Times New Roman"/>
                <w:b/>
                <w:bCs/>
                <w:szCs w:val="20"/>
              </w:rPr>
            </w:pPr>
            <w:r w:rsidRPr="003D255A">
              <w:rPr>
                <w:rFonts w:ascii="Times New Roman" w:eastAsia="HYGothic-Medium" w:hAnsi="Times New Roman" w:cs="Times New Roman"/>
                <w:b/>
                <w:bCs/>
                <w:szCs w:val="20"/>
              </w:rPr>
              <w:t>Domains</w:t>
            </w:r>
          </w:p>
        </w:tc>
        <w:tc>
          <w:tcPr>
            <w:tcW w:w="1275" w:type="dxa"/>
            <w:vAlign w:val="center"/>
          </w:tcPr>
          <w:p w14:paraId="3DFCD9B1" w14:textId="77777777" w:rsidR="008C121A" w:rsidRPr="003D255A" w:rsidRDefault="008C121A" w:rsidP="00941460">
            <w:pPr>
              <w:kinsoku w:val="0"/>
              <w:overflowPunct w:val="0"/>
              <w:jc w:val="center"/>
              <w:rPr>
                <w:rFonts w:ascii="Times New Roman" w:eastAsia="HYGothic-Medium" w:hAnsi="Times New Roman" w:cs="Times New Roman"/>
                <w:b/>
                <w:bCs/>
                <w:szCs w:val="20"/>
              </w:rPr>
            </w:pPr>
            <w:r w:rsidRPr="003D255A">
              <w:rPr>
                <w:rFonts w:ascii="Times New Roman" w:hAnsi="Times New Roman" w:cs="Times New Roman"/>
                <w:kern w:val="0"/>
                <w:szCs w:val="20"/>
              </w:rPr>
              <w:t>The selection of participants</w:t>
            </w:r>
          </w:p>
        </w:tc>
        <w:tc>
          <w:tcPr>
            <w:tcW w:w="1276" w:type="dxa"/>
            <w:vAlign w:val="center"/>
          </w:tcPr>
          <w:p w14:paraId="28382675" w14:textId="77777777" w:rsidR="008C121A" w:rsidRPr="003D255A" w:rsidRDefault="008C121A" w:rsidP="00941460">
            <w:pPr>
              <w:kinsoku w:val="0"/>
              <w:overflowPunct w:val="0"/>
              <w:jc w:val="center"/>
              <w:rPr>
                <w:rFonts w:ascii="Times New Roman" w:eastAsia="HYGothic-Medium" w:hAnsi="Times New Roman" w:cs="Times New Roman"/>
                <w:b/>
                <w:bCs/>
                <w:szCs w:val="20"/>
              </w:rPr>
            </w:pPr>
            <w:r w:rsidRPr="003D255A">
              <w:rPr>
                <w:rFonts w:ascii="Times New Roman" w:hAnsi="Times New Roman" w:cs="Times New Roman"/>
                <w:kern w:val="0"/>
                <w:szCs w:val="20"/>
              </w:rPr>
              <w:t>Confounding variables</w:t>
            </w:r>
          </w:p>
        </w:tc>
        <w:tc>
          <w:tcPr>
            <w:tcW w:w="1418" w:type="dxa"/>
            <w:vAlign w:val="center"/>
          </w:tcPr>
          <w:p w14:paraId="0D28111A" w14:textId="77777777" w:rsidR="008C121A" w:rsidRPr="003D255A" w:rsidRDefault="008C121A" w:rsidP="00941460">
            <w:pPr>
              <w:kinsoku w:val="0"/>
              <w:overflowPunct w:val="0"/>
              <w:jc w:val="center"/>
              <w:rPr>
                <w:rFonts w:ascii="Times New Roman" w:eastAsia="HYGothic-Medium" w:hAnsi="Times New Roman" w:cs="Times New Roman"/>
                <w:b/>
                <w:bCs/>
                <w:szCs w:val="20"/>
              </w:rPr>
            </w:pPr>
            <w:r w:rsidRPr="003D255A">
              <w:rPr>
                <w:rFonts w:ascii="Times New Roman" w:hAnsi="Times New Roman" w:cs="Times New Roman"/>
                <w:kern w:val="0"/>
                <w:szCs w:val="20"/>
              </w:rPr>
              <w:t>The measurement of exposure</w:t>
            </w:r>
          </w:p>
        </w:tc>
        <w:tc>
          <w:tcPr>
            <w:tcW w:w="1275" w:type="dxa"/>
            <w:vAlign w:val="center"/>
          </w:tcPr>
          <w:p w14:paraId="5524C792" w14:textId="77777777" w:rsidR="008C121A" w:rsidRPr="003D255A" w:rsidRDefault="008C121A" w:rsidP="00941460">
            <w:pPr>
              <w:kinsoku w:val="0"/>
              <w:overflowPunct w:val="0"/>
              <w:jc w:val="center"/>
              <w:rPr>
                <w:rFonts w:ascii="Times New Roman" w:eastAsia="HYGothic-Medium" w:hAnsi="Times New Roman" w:cs="Times New Roman"/>
                <w:b/>
                <w:bCs/>
                <w:szCs w:val="20"/>
              </w:rPr>
            </w:pPr>
            <w:r w:rsidRPr="003D255A">
              <w:rPr>
                <w:rFonts w:ascii="Times New Roman" w:hAnsi="Times New Roman" w:cs="Times New Roman"/>
                <w:kern w:val="0"/>
                <w:szCs w:val="20"/>
              </w:rPr>
              <w:t>The blinding of the outcome assessments</w:t>
            </w:r>
          </w:p>
        </w:tc>
        <w:tc>
          <w:tcPr>
            <w:tcW w:w="1418" w:type="dxa"/>
            <w:vAlign w:val="center"/>
          </w:tcPr>
          <w:p w14:paraId="7F08FD8F" w14:textId="77777777" w:rsidR="008C121A" w:rsidRPr="003D255A" w:rsidRDefault="008C121A" w:rsidP="00941460">
            <w:pPr>
              <w:kinsoku w:val="0"/>
              <w:overflowPunct w:val="0"/>
              <w:jc w:val="center"/>
              <w:rPr>
                <w:rFonts w:ascii="Times New Roman" w:eastAsia="HYGothic-Medium" w:hAnsi="Times New Roman" w:cs="Times New Roman"/>
                <w:b/>
                <w:bCs/>
                <w:szCs w:val="20"/>
              </w:rPr>
            </w:pPr>
            <w:r w:rsidRPr="003D255A">
              <w:rPr>
                <w:rFonts w:ascii="Times New Roman" w:hAnsi="Times New Roman" w:cs="Times New Roman"/>
                <w:kern w:val="0"/>
                <w:szCs w:val="20"/>
              </w:rPr>
              <w:t>Incomplete outcome data</w:t>
            </w:r>
          </w:p>
        </w:tc>
        <w:tc>
          <w:tcPr>
            <w:tcW w:w="1134" w:type="dxa"/>
            <w:vAlign w:val="center"/>
          </w:tcPr>
          <w:p w14:paraId="16F448C5" w14:textId="77777777" w:rsidR="008C121A" w:rsidRPr="003D255A" w:rsidRDefault="008C121A" w:rsidP="00941460">
            <w:pPr>
              <w:kinsoku w:val="0"/>
              <w:overflowPunct w:val="0"/>
              <w:jc w:val="center"/>
              <w:rPr>
                <w:rFonts w:ascii="Times New Roman" w:eastAsia="HYGothic-Medium" w:hAnsi="Times New Roman" w:cs="Times New Roman"/>
                <w:b/>
                <w:bCs/>
                <w:szCs w:val="20"/>
              </w:rPr>
            </w:pPr>
            <w:r w:rsidRPr="003D255A">
              <w:rPr>
                <w:rFonts w:ascii="Times New Roman" w:hAnsi="Times New Roman" w:cs="Times New Roman"/>
                <w:kern w:val="0"/>
                <w:szCs w:val="20"/>
              </w:rPr>
              <w:t>Selective outcome reporting</w:t>
            </w:r>
          </w:p>
        </w:tc>
      </w:tr>
      <w:tr w:rsidR="008C121A" w:rsidRPr="003D255A" w14:paraId="249EDE29" w14:textId="77777777" w:rsidTr="00941460">
        <w:trPr>
          <w:trHeight w:val="1919"/>
        </w:trPr>
        <w:tc>
          <w:tcPr>
            <w:tcW w:w="1560" w:type="dxa"/>
            <w:tcBorders>
              <w:tl2br w:val="single" w:sz="4" w:space="0" w:color="auto"/>
            </w:tcBorders>
            <w:vAlign w:val="center"/>
          </w:tcPr>
          <w:p w14:paraId="54513A5B" w14:textId="77777777" w:rsidR="008C121A" w:rsidRPr="003D255A" w:rsidRDefault="008C121A" w:rsidP="00941460">
            <w:pPr>
              <w:kinsoku w:val="0"/>
              <w:overflowPunct w:val="0"/>
              <w:ind w:firstLineChars="350" w:firstLine="700"/>
              <w:rPr>
                <w:rFonts w:ascii="Times New Roman" w:eastAsia="DengXian" w:hAnsi="Times New Roman" w:cs="Times New Roman"/>
                <w:b/>
                <w:bCs/>
                <w:szCs w:val="20"/>
                <w:lang w:eastAsia="zh-CN"/>
              </w:rPr>
            </w:pPr>
          </w:p>
          <w:p w14:paraId="4B38AA52" w14:textId="77777777" w:rsidR="008C121A" w:rsidRPr="003D255A" w:rsidRDefault="008C121A" w:rsidP="00941460">
            <w:pPr>
              <w:kinsoku w:val="0"/>
              <w:overflowPunct w:val="0"/>
              <w:ind w:firstLineChars="150" w:firstLine="300"/>
              <w:rPr>
                <w:rFonts w:ascii="Times New Roman" w:eastAsia="DengXian" w:hAnsi="Times New Roman" w:cs="Times New Roman"/>
                <w:b/>
                <w:bCs/>
                <w:szCs w:val="20"/>
                <w:lang w:eastAsia="zh-CN"/>
              </w:rPr>
            </w:pPr>
            <w:r w:rsidRPr="003D255A">
              <w:rPr>
                <w:rFonts w:ascii="Times New Roman" w:eastAsia="DengXian" w:hAnsi="Times New Roman" w:cs="Times New Roman"/>
                <w:b/>
                <w:bCs/>
                <w:szCs w:val="20"/>
                <w:lang w:eastAsia="zh-CN"/>
              </w:rPr>
              <w:t>Instructions</w:t>
            </w:r>
          </w:p>
          <w:p w14:paraId="57EAEFE4" w14:textId="77777777" w:rsidR="008C121A" w:rsidRPr="003D255A" w:rsidRDefault="008C121A" w:rsidP="00941460">
            <w:pPr>
              <w:kinsoku w:val="0"/>
              <w:overflowPunct w:val="0"/>
              <w:ind w:firstLineChars="100" w:firstLine="196"/>
              <w:rPr>
                <w:rFonts w:ascii="Times New Roman" w:eastAsia="HYGothic-Medium" w:hAnsi="Times New Roman" w:cs="Times New Roman"/>
                <w:b/>
                <w:bCs/>
                <w:szCs w:val="20"/>
              </w:rPr>
            </w:pPr>
          </w:p>
          <w:p w14:paraId="6B01F171" w14:textId="77777777" w:rsidR="008C121A" w:rsidRPr="003D255A" w:rsidRDefault="008C121A" w:rsidP="00941460">
            <w:pPr>
              <w:kinsoku w:val="0"/>
              <w:overflowPunct w:val="0"/>
              <w:ind w:firstLineChars="100" w:firstLine="196"/>
              <w:rPr>
                <w:rFonts w:ascii="Times New Roman" w:eastAsia="HYGothic-Medium" w:hAnsi="Times New Roman" w:cs="Times New Roman"/>
                <w:b/>
                <w:bCs/>
                <w:szCs w:val="20"/>
              </w:rPr>
            </w:pPr>
          </w:p>
          <w:p w14:paraId="4498604E" w14:textId="77777777" w:rsidR="008C121A" w:rsidRPr="003D255A" w:rsidRDefault="008C121A" w:rsidP="00941460">
            <w:pPr>
              <w:kinsoku w:val="0"/>
              <w:overflowPunct w:val="0"/>
              <w:rPr>
                <w:rFonts w:ascii="Times New Roman" w:eastAsia="HYGothic-Medium" w:hAnsi="Times New Roman" w:cs="Times New Roman"/>
                <w:b/>
                <w:bCs/>
                <w:szCs w:val="20"/>
              </w:rPr>
            </w:pPr>
          </w:p>
          <w:p w14:paraId="24B36BAD" w14:textId="77777777" w:rsidR="008C121A" w:rsidRPr="003D255A" w:rsidRDefault="008C121A" w:rsidP="00941460">
            <w:pPr>
              <w:kinsoku w:val="0"/>
              <w:overflowPunct w:val="0"/>
              <w:rPr>
                <w:rFonts w:ascii="Times New Roman" w:eastAsia="HYGothic-Medium" w:hAnsi="Times New Roman" w:cs="Times New Roman"/>
                <w:b/>
                <w:bCs/>
                <w:szCs w:val="20"/>
              </w:rPr>
            </w:pPr>
          </w:p>
          <w:p w14:paraId="12368F70" w14:textId="77777777" w:rsidR="008C121A" w:rsidRPr="003D255A" w:rsidRDefault="008C121A" w:rsidP="00941460">
            <w:pPr>
              <w:kinsoku w:val="0"/>
              <w:overflowPunct w:val="0"/>
              <w:rPr>
                <w:rFonts w:ascii="Times New Roman" w:eastAsia="HYGothic-Medium" w:hAnsi="Times New Roman" w:cs="Times New Roman"/>
                <w:b/>
                <w:bCs/>
                <w:szCs w:val="20"/>
              </w:rPr>
            </w:pPr>
            <w:r w:rsidRPr="003D255A">
              <w:rPr>
                <w:rFonts w:ascii="Times New Roman" w:eastAsia="HYGothic-Medium" w:hAnsi="Times New Roman" w:cs="Times New Roman"/>
                <w:b/>
                <w:bCs/>
                <w:szCs w:val="20"/>
              </w:rPr>
              <w:t>First author</w:t>
            </w:r>
          </w:p>
          <w:p w14:paraId="52296905" w14:textId="77777777" w:rsidR="008C121A" w:rsidRPr="003D255A" w:rsidRDefault="008C121A" w:rsidP="00941460">
            <w:pPr>
              <w:kinsoku w:val="0"/>
              <w:overflowPunct w:val="0"/>
              <w:ind w:firstLineChars="100" w:firstLine="196"/>
              <w:rPr>
                <w:rFonts w:ascii="Times New Roman" w:eastAsia="HYGothic-Medium" w:hAnsi="Times New Roman" w:cs="Times New Roman"/>
                <w:b/>
                <w:bCs/>
                <w:szCs w:val="20"/>
              </w:rPr>
            </w:pPr>
            <w:r w:rsidRPr="003D255A">
              <w:rPr>
                <w:rFonts w:ascii="Times New Roman" w:eastAsia="HYGothic-Medium" w:hAnsi="Times New Roman" w:cs="Times New Roman"/>
                <w:b/>
                <w:bCs/>
                <w:szCs w:val="20"/>
              </w:rPr>
              <w:t>(year)</w:t>
            </w:r>
          </w:p>
        </w:tc>
        <w:tc>
          <w:tcPr>
            <w:tcW w:w="1275" w:type="dxa"/>
            <w:vAlign w:val="center"/>
          </w:tcPr>
          <w:p w14:paraId="19AEBA89"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eastAsia="HYGothic-Medium" w:hAnsi="Times New Roman" w:cs="Times New Roman"/>
                <w:szCs w:val="20"/>
              </w:rPr>
              <w:t>B</w:t>
            </w:r>
            <w:r w:rsidRPr="003D255A">
              <w:rPr>
                <w:rFonts w:ascii="Times New Roman" w:eastAsia="DengXian" w:hAnsi="Times New Roman" w:cs="Times New Roman"/>
                <w:szCs w:val="20"/>
                <w:lang w:eastAsia="zh-CN"/>
              </w:rPr>
              <w:t>ias</w:t>
            </w:r>
            <w:r w:rsidRPr="003D255A">
              <w:rPr>
                <w:rFonts w:ascii="Times New Roman" w:eastAsia="HYGothic-Medium" w:hAnsi="Times New Roman" w:cs="Times New Roman"/>
                <w:szCs w:val="20"/>
              </w:rPr>
              <w:t xml:space="preserve"> of choice due to inadequate selection of objects</w:t>
            </w:r>
          </w:p>
        </w:tc>
        <w:tc>
          <w:tcPr>
            <w:tcW w:w="1276" w:type="dxa"/>
            <w:vAlign w:val="center"/>
          </w:tcPr>
          <w:p w14:paraId="5F36EBD0"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eastAsia="HYGothic-Medium" w:hAnsi="Times New Roman" w:cs="Times New Roman"/>
                <w:szCs w:val="20"/>
              </w:rPr>
              <w:t>Selection bias due to improper checking and consideration of confounding variables</w:t>
            </w:r>
          </w:p>
        </w:tc>
        <w:tc>
          <w:tcPr>
            <w:tcW w:w="1418" w:type="dxa"/>
            <w:vAlign w:val="center"/>
          </w:tcPr>
          <w:p w14:paraId="590186CB"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eastAsia="HYGothic-Medium" w:hAnsi="Times New Roman" w:cs="Times New Roman"/>
                <w:szCs w:val="20"/>
              </w:rPr>
              <w:t>Execution bias due to inappropriate intervention (exposure) measurements</w:t>
            </w:r>
          </w:p>
        </w:tc>
        <w:tc>
          <w:tcPr>
            <w:tcW w:w="1275" w:type="dxa"/>
            <w:vAlign w:val="center"/>
          </w:tcPr>
          <w:p w14:paraId="2A9CF9BB"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eastAsia="HYGothic-Medium" w:hAnsi="Times New Roman" w:cs="Times New Roman"/>
                <w:szCs w:val="20"/>
              </w:rPr>
              <w:t>Bias in the determination of results due to the blinding of the outcome assessments</w:t>
            </w:r>
          </w:p>
        </w:tc>
        <w:tc>
          <w:tcPr>
            <w:tcW w:w="1418" w:type="dxa"/>
            <w:vAlign w:val="center"/>
          </w:tcPr>
          <w:p w14:paraId="6325488F"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eastAsia="HYGothic-Medium" w:hAnsi="Times New Roman" w:cs="Times New Roman"/>
                <w:szCs w:val="20"/>
              </w:rPr>
              <w:t>Bias due to improper handling of incomplete outcome data</w:t>
            </w:r>
          </w:p>
        </w:tc>
        <w:tc>
          <w:tcPr>
            <w:tcW w:w="1134" w:type="dxa"/>
            <w:vAlign w:val="center"/>
          </w:tcPr>
          <w:p w14:paraId="285D76AF"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eastAsia="HYGothic-Medium" w:hAnsi="Times New Roman" w:cs="Times New Roman"/>
                <w:szCs w:val="20"/>
              </w:rPr>
              <w:t>Bias due to selective outcome reporting</w:t>
            </w:r>
          </w:p>
        </w:tc>
      </w:tr>
      <w:tr w:rsidR="008C121A" w:rsidRPr="003D255A" w14:paraId="14C43C07" w14:textId="77777777" w:rsidTr="00941460">
        <w:trPr>
          <w:trHeight w:hRule="exact" w:val="1531"/>
        </w:trPr>
        <w:tc>
          <w:tcPr>
            <w:tcW w:w="1560" w:type="dxa"/>
            <w:vAlign w:val="center"/>
          </w:tcPr>
          <w:p w14:paraId="7DBD826A"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eastAsia="맑은 고딕" w:hAnsi="Times New Roman" w:cs="Times New Roman"/>
                <w:color w:val="000000"/>
                <w:szCs w:val="20"/>
              </w:rPr>
              <w:t>Gregg (2002)</w:t>
            </w:r>
            <w:r w:rsidRPr="003D255A">
              <w:rPr>
                <w:rFonts w:ascii="Times New Roman" w:eastAsia="맑은 고딕" w:hAnsi="Times New Roman" w:cs="Times New Roman"/>
                <w:color w:val="000000"/>
                <w:szCs w:val="20"/>
              </w:rPr>
              <w:fldChar w:fldCharType="begin"/>
            </w:r>
            <w:r>
              <w:rPr>
                <w:rFonts w:ascii="Times New Roman" w:eastAsia="맑은 고딕" w:hAnsi="Times New Roman" w:cs="Times New Roman"/>
                <w:color w:val="000000"/>
                <w:szCs w:val="20"/>
              </w:rPr>
              <w:instrText xml:space="preserve"> ADDIN EN.CITE &lt;EndNote&gt;&lt;Cite&gt;&lt;Author&gt;Gregg&lt;/Author&gt;&lt;Year&gt;2002&lt;/Year&gt;&lt;RecNum&gt;3744&lt;/RecNum&gt;&lt;DisplayText&gt;&lt;style face="superscript"&gt;33&lt;/style&gt;&lt;/DisplayText&gt;&lt;record&gt;&lt;rec-number&gt;3744&lt;/rec-number&gt;&lt;foreign-keys&gt;&lt;key app="EN" db-id="pxwxp0dvpda20rewdwvxawpf5zfpzwprepee" timestamp="1653895312"&gt;3744&lt;/key&gt;&lt;/foreign-keys&gt;&lt;ref-type name="Journal Article"&gt;17&lt;/ref-type&gt;&lt;contributors&gt;&lt;authors&gt;&lt;author&gt;Gregg, A. L.&lt;/author&gt;&lt;author&gt;Wozar, J. A.&lt;/author&gt;&lt;author&gt;Wessel, C. B.&lt;/author&gt;&lt;author&gt;Epstein, B. A.&lt;/author&gt;&lt;/authors&gt;&lt;/contributors&gt;&lt;auth-address&gt;Health Sciences Library System Falk Library of the Health Sciences University of Pittsburgh Pittsburgh, Pennsylvania 15261&lt;/auth-address&gt;&lt;titles&gt;&lt;title&gt;Designing a curriculum on Internet health resources for deaf high school students*&lt;/title&gt;&lt;secondary-title&gt;J Med Libr Assoc&lt;/secondary-title&gt;&lt;/titles&gt;&lt;periodical&gt;&lt;full-title&gt;J Med Libr Assoc&lt;/full-title&gt;&lt;/periodical&gt;&lt;pages&gt;431-6&lt;/pages&gt;&lt;volume&gt;90&lt;/volume&gt;&lt;number&gt;4&lt;/number&gt;&lt;dates&gt;&lt;year&gt;2002&lt;/year&gt;&lt;pub-dates&gt;&lt;date&gt;Oct&lt;/date&gt;&lt;/pub-dates&gt;&lt;/dates&gt;&lt;isbn&gt;1536-5050 (Print)&lt;/isbn&gt;&lt;accession-num&gt;12398249&lt;/accession-num&gt;&lt;urls&gt;&lt;related-urls&gt;&lt;url&gt;https://www.ncbi.nlm.nih.gov/pmc/articles/PMC128959/pdf/i0025-7338-090-04-0431.pdf&lt;/url&gt;&lt;/related-urls&gt;&lt;/urls&gt;&lt;custom2&gt;PMC128959&lt;/custom2&gt;&lt;language&gt;eng&lt;/language&gt;&lt;/record&gt;&lt;/Cite&gt;&lt;/EndNote&gt;</w:instrText>
            </w:r>
            <w:r w:rsidRPr="003D255A">
              <w:rPr>
                <w:rFonts w:ascii="Times New Roman" w:eastAsia="맑은 고딕" w:hAnsi="Times New Roman" w:cs="Times New Roman"/>
                <w:color w:val="000000"/>
                <w:szCs w:val="20"/>
              </w:rPr>
              <w:fldChar w:fldCharType="separate"/>
            </w:r>
            <w:r w:rsidRPr="006C5BD3">
              <w:rPr>
                <w:rFonts w:ascii="Times New Roman" w:eastAsia="맑은 고딕" w:hAnsi="Times New Roman" w:cs="Times New Roman"/>
                <w:noProof/>
                <w:color w:val="000000"/>
                <w:szCs w:val="20"/>
                <w:vertAlign w:val="superscript"/>
              </w:rPr>
              <w:t>33</w:t>
            </w:r>
            <w:r w:rsidRPr="003D255A">
              <w:rPr>
                <w:rFonts w:ascii="Times New Roman" w:eastAsia="맑은 고딕" w:hAnsi="Times New Roman" w:cs="Times New Roman"/>
                <w:color w:val="000000"/>
                <w:szCs w:val="20"/>
              </w:rPr>
              <w:fldChar w:fldCharType="end"/>
            </w:r>
          </w:p>
        </w:tc>
        <w:tc>
          <w:tcPr>
            <w:tcW w:w="1275" w:type="dxa"/>
            <w:vAlign w:val="center"/>
          </w:tcPr>
          <w:p w14:paraId="6A410D3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5CA43E8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2400D668"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4F2E212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7BBD3E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3BBD17DD"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6049560B"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7876DF40"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035F92BD"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048D132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323DB3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019D9AFC"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164F6C66"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7FFE3708"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5692192A"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3DDC4E0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47AA405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973A66B"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10BC4DEF" w14:textId="77777777" w:rsidTr="00941460">
        <w:trPr>
          <w:trHeight w:hRule="exact" w:val="1531"/>
        </w:trPr>
        <w:tc>
          <w:tcPr>
            <w:tcW w:w="1560" w:type="dxa"/>
            <w:vAlign w:val="center"/>
          </w:tcPr>
          <w:p w14:paraId="473F9443"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eastAsia="DengXian" w:hAnsi="Times New Roman" w:cs="Times New Roman"/>
                <w:szCs w:val="20"/>
                <w:lang w:eastAsia="zh-CN"/>
              </w:rPr>
              <w:t>Steinberg (2006)</w:t>
            </w:r>
            <w:r w:rsidRPr="003D255A">
              <w:rPr>
                <w:rFonts w:ascii="Times New Roman" w:eastAsia="DengXian" w:hAnsi="Times New Roman" w:cs="Times New Roman"/>
                <w:szCs w:val="20"/>
                <w:lang w:eastAsia="zh-CN"/>
              </w:rPr>
              <w:fldChar w:fldCharType="begin"/>
            </w:r>
            <w:r>
              <w:rPr>
                <w:rFonts w:ascii="Times New Roman" w:eastAsia="DengXian" w:hAnsi="Times New Roman" w:cs="Times New Roman"/>
                <w:szCs w:val="20"/>
                <w:lang w:eastAsia="zh-CN"/>
              </w:rPr>
              <w:instrText xml:space="preserve"> ADDIN EN.CITE &lt;EndNote&gt;&lt;Cite&gt;&lt;Author&gt;Steinberg&lt;/Author&gt;&lt;Year&gt;2006&lt;/Year&gt;&lt;RecNum&gt;3724&lt;/RecNum&gt;&lt;DisplayText&gt;&lt;style face="superscript"&gt;29&lt;/style&gt;&lt;/DisplayText&gt;&lt;record&gt;&lt;rec-number&gt;3724&lt;/rec-number&gt;&lt;foreign-keys&gt;&lt;key app="EN" db-id="pxwxp0dvpda20rewdwvxawpf5zfpzwprepee" timestamp="1653895312"&gt;3724&lt;/key&gt;&lt;/foreign-keys&gt;&lt;ref-type name="Journal Article"&gt;17&lt;/ref-type&gt;&lt;contributors&gt;&lt;authors&gt;&lt;author&gt;Steinberg, A. G.&lt;/author&gt;&lt;author&gt;Barnett, S.&lt;/author&gt;&lt;author&gt;Meador, H. E.&lt;/author&gt;&lt;author&gt;Wiggins, E. A.&lt;/author&gt;&lt;author&gt;Zazove, P.&lt;/author&gt;&lt;/authors&gt;&lt;/contributors&gt;&lt;auth-address&gt;Departments of Psychiatry and Pediatrics, University of Pennsylvania School of MedicinePhiladelphia, PA, USA&amp;#xD;Department of Family Medicine, University of RochesterRochester, NY, USA&amp;#xD;Department of Family Medicine, University of Michigan Health SystemAnn Arbor, MI, USA&amp;#xD;Deafness and Family Communication Center, Children&amp;apos;s Seashore House of The Children&amp;apos;s Hospital of PhiladelphiaPA, USA&lt;/auth-address&gt;&lt;titles&gt;&lt;title&gt;Health Care System Accessibility: Experiences and Perceptions of Deaf People&lt;/title&gt;&lt;secondary-title&gt;J Gen Intern Med&lt;/secondary-title&gt;&lt;/titles&gt;&lt;periodical&gt;&lt;full-title&gt;J Gen Intern Med&lt;/full-title&gt;&lt;/periodical&gt;&lt;pages&gt;260-6&lt;/pages&gt;&lt;volume&gt;21&lt;/volume&gt;&lt;number&gt;3&lt;/number&gt;&lt;dates&gt;&lt;year&gt;2006&lt;/year&gt;&lt;pub-dates&gt;&lt;date&gt;Mar&lt;/date&gt;&lt;/pub-dates&gt;&lt;/dates&gt;&lt;isbn&gt;0884-8734 (Print)&lt;/isbn&gt;&lt;accession-num&gt;16499543&lt;/accession-num&gt;&lt;urls&gt;&lt;related-urls&gt;&lt;url&gt;https://deepblue.lib.umich.edu/bitstream/handle/2027.42/72715/j.1525-1497.2006.00340.x.pdf?sequence=1&lt;/url&gt;&lt;/related-urls&gt;&lt;/urls&gt;&lt;custom2&gt;PMC1828091&lt;/custom2&gt;&lt;electronic-resource-num&gt;10.1111/j.1525-1497.2006.00340.x&lt;/electronic-resource-num&gt;&lt;language&gt;eng&lt;/language&gt;&lt;/record&gt;&lt;/Cite&gt;&lt;/EndNote&gt;</w:instrText>
            </w:r>
            <w:r w:rsidRPr="003D255A">
              <w:rPr>
                <w:rFonts w:ascii="Times New Roman" w:eastAsia="DengXian" w:hAnsi="Times New Roman" w:cs="Times New Roman"/>
                <w:szCs w:val="20"/>
                <w:lang w:eastAsia="zh-CN"/>
              </w:rPr>
              <w:fldChar w:fldCharType="separate"/>
            </w:r>
            <w:r w:rsidRPr="006C5BD3">
              <w:rPr>
                <w:rFonts w:ascii="Times New Roman" w:eastAsia="DengXian" w:hAnsi="Times New Roman" w:cs="Times New Roman"/>
                <w:noProof/>
                <w:szCs w:val="20"/>
                <w:vertAlign w:val="superscript"/>
                <w:lang w:eastAsia="zh-CN"/>
              </w:rPr>
              <w:t>29</w:t>
            </w:r>
            <w:r w:rsidRPr="003D255A">
              <w:rPr>
                <w:rFonts w:ascii="Times New Roman" w:eastAsia="DengXian" w:hAnsi="Times New Roman" w:cs="Times New Roman"/>
                <w:szCs w:val="20"/>
                <w:lang w:eastAsia="zh-CN"/>
              </w:rPr>
              <w:fldChar w:fldCharType="end"/>
            </w:r>
          </w:p>
        </w:tc>
        <w:tc>
          <w:tcPr>
            <w:tcW w:w="1275" w:type="dxa"/>
            <w:vAlign w:val="center"/>
          </w:tcPr>
          <w:p w14:paraId="6D279F4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2415ADC6"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EB85613"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30CB0C3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78A16B6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3A165AB"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41C62DA8"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6AD26C62"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2594CA17"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581989C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66C784B0"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0F3A3546"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471A7008"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5C48C62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EE7ECC3"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5272E010"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1C0A9CF5"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5E341FFE"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081AB15B" w14:textId="77777777" w:rsidTr="00941460">
        <w:trPr>
          <w:trHeight w:hRule="exact" w:val="1531"/>
        </w:trPr>
        <w:tc>
          <w:tcPr>
            <w:tcW w:w="1560" w:type="dxa"/>
            <w:vAlign w:val="center"/>
          </w:tcPr>
          <w:p w14:paraId="23068A90" w14:textId="77777777" w:rsidR="008C121A" w:rsidRPr="003D255A" w:rsidRDefault="008C121A" w:rsidP="00941460">
            <w:pPr>
              <w:kinsoku w:val="0"/>
              <w:overflowPunct w:val="0"/>
              <w:jc w:val="center"/>
              <w:rPr>
                <w:rFonts w:ascii="Times New Roman" w:hAnsi="Times New Roman" w:cs="Times New Roman"/>
                <w:szCs w:val="20"/>
              </w:rPr>
            </w:pPr>
            <w:r w:rsidRPr="003D255A">
              <w:rPr>
                <w:rFonts w:ascii="Times New Roman" w:hAnsi="Times New Roman" w:cs="Times New Roman"/>
                <w:szCs w:val="20"/>
              </w:rPr>
              <w:t>Groce (2006)</w:t>
            </w:r>
            <w:r w:rsidRPr="003D255A">
              <w:rPr>
                <w:rFonts w:ascii="Times New Roman" w:hAnsi="Times New Roman" w:cs="Times New Roman"/>
                <w:szCs w:val="20"/>
              </w:rPr>
              <w:fldChar w:fldCharType="begin"/>
            </w:r>
            <w:r>
              <w:rPr>
                <w:rFonts w:ascii="Times New Roman" w:hAnsi="Times New Roman" w:cs="Times New Roman"/>
                <w:szCs w:val="20"/>
              </w:rPr>
              <w:instrText xml:space="preserve"> ADDIN EN.CITE &lt;EndNote&gt;&lt;Cite&gt;&lt;Author&gt;Groce&lt;/Author&gt;&lt;Year&gt;2006&lt;/Year&gt;&lt;RecNum&gt;4653&lt;/RecNum&gt;&lt;DisplayText&gt;&lt;style face="superscript"&gt;48&lt;/style&gt;&lt;/DisplayText&gt;&lt;record&gt;&lt;rec-number&gt;4653&lt;/rec-number&gt;&lt;foreign-keys&gt;&lt;key app="EN" db-id="pxwxp0dvpda20rewdwvxawpf5zfpzwprepee" timestamp="1668476232"&gt;4653&lt;/key&gt;&lt;/foreign-keys&gt;&lt;ref-type name="Journal Article"&gt;17&lt;/ref-type&gt;&lt;contributors&gt;&lt;authors&gt;&lt;author&gt;Groce, Nora&lt;/author&gt;&lt;author&gt;Yousafzai, Aisha&lt;/author&gt;&lt;author&gt;Dlamini, Phindile&lt;/author&gt;&lt;author&gt;Zalud, Sarah&lt;/author&gt;&lt;author&gt;Wirz, Shelia&lt;/author&gt;&lt;/authors&gt;&lt;/contributors&gt;&lt;titles&gt;&lt;title&gt;HIV/AIDS and disability: a pilot survey of HIV/AIDS knowledge among a deaf population in Swaziland&lt;/title&gt;&lt;secondary-title&gt;International Journal of Rehabilitation Research&lt;/secondary-title&gt;&lt;/titles&gt;&lt;periodical&gt;&lt;full-title&gt;International Journal of Rehabilitation Research&lt;/full-title&gt;&lt;/periodical&gt;&lt;volume&gt;29&lt;/volume&gt;&lt;number&gt;4&lt;/number&gt;&lt;keywords&gt;&lt;keyword&gt;deaf&lt;/keyword&gt;&lt;keyword&gt;disability&lt;/keyword&gt;&lt;keyword&gt;health education&lt;/keyword&gt;&lt;keyword&gt;HIV/AIDS&lt;/keyword&gt;&lt;keyword&gt;Swaziland&lt;/keyword&gt;&lt;/keywords&gt;&lt;dates&gt;&lt;year&gt;2006&lt;/year&gt;&lt;/dates&gt;&lt;isbn&gt;0342-5282&lt;/isbn&gt;&lt;urls&gt;&lt;related-urls&gt;&lt;url&gt;https://journals.lww.com/intjrehabilres/Fulltext/2006/12000/HIV_AIDS_and_disability__a_pilot_survey_of.8.aspx&lt;/url&gt;&lt;/related-urls&gt;&lt;/urls&gt;&lt;/record&gt;&lt;/Cite&gt;&lt;/EndNote&gt;</w:instrText>
            </w:r>
            <w:r w:rsidRPr="003D255A">
              <w:rPr>
                <w:rFonts w:ascii="Times New Roman" w:hAnsi="Times New Roman" w:cs="Times New Roman"/>
                <w:szCs w:val="20"/>
              </w:rPr>
              <w:fldChar w:fldCharType="separate"/>
            </w:r>
            <w:r w:rsidRPr="006C5BD3">
              <w:rPr>
                <w:rFonts w:ascii="Times New Roman" w:hAnsi="Times New Roman" w:cs="Times New Roman"/>
                <w:noProof/>
                <w:szCs w:val="20"/>
                <w:vertAlign w:val="superscript"/>
              </w:rPr>
              <w:t>48</w:t>
            </w:r>
            <w:r w:rsidRPr="003D255A">
              <w:rPr>
                <w:rFonts w:ascii="Times New Roman" w:hAnsi="Times New Roman" w:cs="Times New Roman"/>
                <w:szCs w:val="20"/>
              </w:rPr>
              <w:fldChar w:fldCharType="end"/>
            </w:r>
          </w:p>
        </w:tc>
        <w:tc>
          <w:tcPr>
            <w:tcW w:w="1275" w:type="dxa"/>
            <w:vAlign w:val="center"/>
          </w:tcPr>
          <w:p w14:paraId="4CFE8DC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5C90FDF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416C49FE"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725F7DD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546CC3BB"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B9DB02D"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1B7CA6F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181ED61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208AB5D"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51A2FBA8"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749D3305"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4DBB4299"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23F6C41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4CCE9940"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2CDA0ABC"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43DAAA02"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6B8F528"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0A1BE9E"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265E4496" w14:textId="77777777" w:rsidTr="00941460">
        <w:trPr>
          <w:trHeight w:hRule="exact" w:val="1531"/>
        </w:trPr>
        <w:tc>
          <w:tcPr>
            <w:tcW w:w="1560" w:type="dxa"/>
            <w:vAlign w:val="center"/>
          </w:tcPr>
          <w:p w14:paraId="0312B093"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hAnsi="Times New Roman" w:cs="Times New Roman"/>
                <w:szCs w:val="20"/>
              </w:rPr>
              <w:t>Groce (2007)</w:t>
            </w:r>
            <w:r w:rsidRPr="003D255A">
              <w:rPr>
                <w:rFonts w:ascii="Times New Roman" w:hAnsi="Times New Roman" w:cs="Times New Roman"/>
                <w:szCs w:val="20"/>
              </w:rPr>
              <w:fldChar w:fldCharType="begin"/>
            </w:r>
            <w:r>
              <w:rPr>
                <w:rFonts w:ascii="Times New Roman" w:hAnsi="Times New Roman" w:cs="Times New Roman"/>
                <w:szCs w:val="20"/>
              </w:rPr>
              <w:instrText xml:space="preserve"> ADDIN EN.CITE &lt;EndNote&gt;&lt;Cite&gt;&lt;Author&gt;Groce&lt;/Author&gt;&lt;Year&gt;2007&lt;/Year&gt;&lt;RecNum&gt;4167&lt;/RecNum&gt;&lt;DisplayText&gt;&lt;style face="superscript"&gt;22&lt;/style&gt;&lt;/DisplayText&gt;&lt;record&gt;&lt;rec-number&gt;4167&lt;/rec-number&gt;&lt;foreign-keys&gt;&lt;key app="EN" db-id="pxwxp0dvpda20rewdwvxawpf5zfpzwprepee" timestamp="1656997340"&gt;4167&lt;/key&gt;&lt;/foreign-keys&gt;&lt;ref-type name="Journal Article"&gt;17&lt;/ref-type&gt;&lt;contributors&gt;&lt;authors&gt;&lt;author&gt;Groce, N. E.&lt;/author&gt;&lt;author&gt;Yousafzai, A. K.&lt;/author&gt;&lt;author&gt;van der Maas, F.&lt;/author&gt;&lt;/authors&gt;&lt;/contributors&gt;&lt;auth-address&gt;Global Health Division, Yale School of Public Health, Yale University, New Haven, Connecticut 06520, USA. Nora.Groce@yale.edu&lt;/auth-address&gt;&lt;titles&gt;&lt;title&gt;HIV/AIDS and disability: differences in HIV/AIDS knowledge between deaf and hearing people in Nigeria&lt;/title&gt;&lt;secondary-title&gt;Disabil Rehabil&lt;/secondary-title&gt;&lt;/titles&gt;&lt;periodical&gt;&lt;full-title&gt;Disabil Rehabil&lt;/full-title&gt;&lt;/periodical&gt;&lt;pages&gt;367-71&lt;/pages&gt;&lt;volume&gt;29&lt;/volume&gt;&lt;number&gt;5&lt;/number&gt;&lt;keywords&gt;&lt;keyword&gt;Acquired Immunodeficiency Syndrome/prevention &amp;amp; control&lt;/keyword&gt;&lt;keyword&gt;Adult&lt;/keyword&gt;&lt;keyword&gt;Female&lt;/keyword&gt;&lt;keyword&gt;*HIV Infections/prevention &amp;amp; control&lt;/keyword&gt;&lt;keyword&gt;*Health Education&lt;/keyword&gt;&lt;keyword&gt;*Health Knowledge, Attitudes, Practice&lt;/keyword&gt;&lt;keyword&gt;Humans&lt;/keyword&gt;&lt;keyword&gt;Male&lt;/keyword&gt;&lt;keyword&gt;Middle Aged&lt;/keyword&gt;&lt;keyword&gt;Nigeria&lt;/keyword&gt;&lt;keyword&gt;*Persons With Hearing Impairments&lt;/keyword&gt;&lt;/keywords&gt;&lt;dates&gt;&lt;year&gt;2007&lt;/year&gt;&lt;pub-dates&gt;&lt;date&gt;Mar 15&lt;/date&gt;&lt;/pub-dates&gt;&lt;/dates&gt;&lt;isbn&gt;0963-8288 (Print)&amp;#xD;0963-8288&lt;/isbn&gt;&lt;accession-num&gt;17364788&lt;/accession-num&gt;&lt;urls&gt;&lt;related-urls&gt;&lt;url&gt;https://www.tandfonline.com/doi/abs/10.1080/09638280600834567&lt;/url&gt;&lt;/related-urls&gt;&lt;/urls&gt;&lt;electronic-resource-num&gt;10.1080/09638280600834567&lt;/electronic-resource-num&gt;&lt;remote-database-provider&gt;NLM&lt;/remote-database-provider&gt;&lt;language&gt;eng&lt;/language&gt;&lt;/record&gt;&lt;/Cite&gt;&lt;/EndNote&gt;</w:instrText>
            </w:r>
            <w:r w:rsidRPr="003D255A">
              <w:rPr>
                <w:rFonts w:ascii="Times New Roman" w:hAnsi="Times New Roman" w:cs="Times New Roman"/>
                <w:szCs w:val="20"/>
              </w:rPr>
              <w:fldChar w:fldCharType="separate"/>
            </w:r>
            <w:r w:rsidRPr="006C5BD3">
              <w:rPr>
                <w:rFonts w:ascii="Times New Roman" w:hAnsi="Times New Roman" w:cs="Times New Roman"/>
                <w:noProof/>
                <w:szCs w:val="20"/>
                <w:vertAlign w:val="superscript"/>
              </w:rPr>
              <w:t>22</w:t>
            </w:r>
            <w:r w:rsidRPr="003D255A">
              <w:rPr>
                <w:rFonts w:ascii="Times New Roman" w:hAnsi="Times New Roman" w:cs="Times New Roman"/>
                <w:szCs w:val="20"/>
              </w:rPr>
              <w:fldChar w:fldCharType="end"/>
            </w:r>
          </w:p>
        </w:tc>
        <w:tc>
          <w:tcPr>
            <w:tcW w:w="1275" w:type="dxa"/>
            <w:vAlign w:val="center"/>
          </w:tcPr>
          <w:p w14:paraId="7F0CB9E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2646116B"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9170F8F"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34BCCB0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49C66CF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5C5019BF"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07F8AD8D"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6A26A2A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73BF0B5"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018E477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4A596A4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34F7797"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7AABD7E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2D87E43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514BA7BD"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5E6EE49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5F45248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A97A33D"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3F534E78" w14:textId="77777777" w:rsidTr="00941460">
        <w:trPr>
          <w:trHeight w:hRule="exact" w:val="1531"/>
        </w:trPr>
        <w:tc>
          <w:tcPr>
            <w:tcW w:w="1560" w:type="dxa"/>
            <w:vAlign w:val="center"/>
          </w:tcPr>
          <w:p w14:paraId="0979F7DA"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hAnsi="Times New Roman" w:cs="Times New Roman"/>
                <w:szCs w:val="20"/>
              </w:rPr>
              <w:t>Choe (2009)</w:t>
            </w:r>
            <w:r w:rsidRPr="003D255A">
              <w:rPr>
                <w:rFonts w:ascii="Times New Roman" w:hAnsi="Times New Roman" w:cs="Times New Roman"/>
                <w:szCs w:val="20"/>
              </w:rPr>
              <w:fldChar w:fldCharType="begin"/>
            </w:r>
            <w:r>
              <w:rPr>
                <w:rFonts w:ascii="Times New Roman" w:hAnsi="Times New Roman" w:cs="Times New Roman"/>
                <w:szCs w:val="20"/>
              </w:rPr>
              <w:instrText xml:space="preserve"> ADDIN EN.CITE &lt;EndNote&gt;&lt;Cite&gt;&lt;Author&gt;Choe&lt;/Author&gt;&lt;Year&gt;2009&lt;/Year&gt;&lt;RecNum&gt;3794&lt;/RecNum&gt;&lt;DisplayText&gt;&lt;style face="superscript"&gt;18&lt;/style&gt;&lt;/DisplayText&gt;&lt;record&gt;&lt;rec-number&gt;3794&lt;/rec-number&gt;&lt;foreign-keys&gt;&lt;key app="EN" db-id="pxwxp0dvpda20rewdwvxawpf5zfpzwprepee" timestamp="1653895313"&gt;3794&lt;/key&gt;&lt;/foreign-keys&gt;&lt;ref-type name="Journal Article"&gt;17&lt;/ref-type&gt;&lt;contributors&gt;&lt;authors&gt;&lt;author&gt;Choe, S.&lt;/author&gt;&lt;author&gt;Lim, R. S. H.&lt;/author&gt;&lt;author&gt;Clark, K.&lt;/author&gt;&lt;author&gt;Wang, R.&lt;/author&gt;&lt;author&gt;Branz, P.&lt;/author&gt;&lt;author&gt;Sadler, G. R.&lt;/author&gt;&lt;/authors&gt;&lt;/contributors&gt;&lt;titles&gt;&lt;title&gt;The Impact of Cervical Cancer Education for Deaf Women Using a Video Educational Tool Employing American Sign Language, Open Captioning, and Graphics&lt;/title&gt;&lt;secondary-title&gt;J Cancer Educ&lt;/secondary-title&gt;&lt;/titles&gt;&lt;periodical&gt;&lt;full-title&gt;J Cancer Educ&lt;/full-title&gt;&lt;/periodical&gt;&lt;pages&gt;10-5&lt;/pages&gt;&lt;volume&gt;24&lt;/volume&gt;&lt;number&gt;1&lt;/number&gt;&lt;dates&gt;&lt;year&gt;2009&lt;/year&gt;&lt;/dates&gt;&lt;isbn&gt;0885-8195 (Print)&lt;/isbn&gt;&lt;accession-num&gt;19259859&lt;/accession-num&gt;&lt;urls&gt;&lt;related-urls&gt;&lt;url&gt;https://www.ncbi.nlm.nih.gov/pmc/articles/PMC3772714/pdf/nihms507391.pdf&lt;/url&gt;&lt;/related-urls&gt;&lt;/urls&gt;&lt;custom2&gt;PMC3772714&lt;/custom2&gt;&lt;custom6&gt;NIHMS507391&lt;/custom6&gt;&lt;electronic-resource-num&gt;10.1080/08858190802665245&lt;/electronic-resource-num&gt;&lt;language&gt;eng&lt;/language&gt;&lt;/record&gt;&lt;/Cite&gt;&lt;/EndNote&gt;</w:instrText>
            </w:r>
            <w:r w:rsidRPr="003D255A">
              <w:rPr>
                <w:rFonts w:ascii="Times New Roman" w:hAnsi="Times New Roman" w:cs="Times New Roman"/>
                <w:szCs w:val="20"/>
              </w:rPr>
              <w:fldChar w:fldCharType="separate"/>
            </w:r>
            <w:r w:rsidRPr="006C5BD3">
              <w:rPr>
                <w:rFonts w:ascii="Times New Roman" w:hAnsi="Times New Roman" w:cs="Times New Roman"/>
                <w:noProof/>
                <w:szCs w:val="20"/>
                <w:vertAlign w:val="superscript"/>
              </w:rPr>
              <w:t>18</w:t>
            </w:r>
            <w:r w:rsidRPr="003D255A">
              <w:rPr>
                <w:rFonts w:ascii="Times New Roman" w:hAnsi="Times New Roman" w:cs="Times New Roman"/>
                <w:szCs w:val="20"/>
              </w:rPr>
              <w:fldChar w:fldCharType="end"/>
            </w:r>
          </w:p>
        </w:tc>
        <w:tc>
          <w:tcPr>
            <w:tcW w:w="1275" w:type="dxa"/>
            <w:vAlign w:val="center"/>
          </w:tcPr>
          <w:p w14:paraId="2726130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7AB3D8A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08BE0A6"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713639E9"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4858984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09D6C6B8"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0F923C0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7816122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01C2C600"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2832961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7B4AAA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29039F49"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0B028C7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7BD355A4"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5897F6B"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36EA1C0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4E42825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88E8A0F"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619EEA4C" w14:textId="77777777" w:rsidTr="00941460">
        <w:trPr>
          <w:trHeight w:hRule="exact" w:val="1531"/>
        </w:trPr>
        <w:tc>
          <w:tcPr>
            <w:tcW w:w="1560" w:type="dxa"/>
            <w:vAlign w:val="center"/>
          </w:tcPr>
          <w:p w14:paraId="79F63672"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eastAsia="DengXian" w:hAnsi="Times New Roman" w:cs="Times New Roman"/>
                <w:szCs w:val="20"/>
                <w:lang w:eastAsia="zh-CN"/>
              </w:rPr>
              <w:t>Pollard (2009)</w:t>
            </w:r>
            <w:r w:rsidRPr="003D255A">
              <w:rPr>
                <w:rFonts w:ascii="Times New Roman" w:eastAsia="DengXian" w:hAnsi="Times New Roman" w:cs="Times New Roman"/>
                <w:szCs w:val="20"/>
                <w:lang w:eastAsia="zh-CN"/>
              </w:rPr>
              <w:fldChar w:fldCharType="begin"/>
            </w:r>
            <w:r>
              <w:rPr>
                <w:rFonts w:ascii="Times New Roman" w:eastAsia="DengXian" w:hAnsi="Times New Roman" w:cs="Times New Roman"/>
                <w:szCs w:val="20"/>
                <w:lang w:eastAsia="zh-CN"/>
              </w:rPr>
              <w:instrText xml:space="preserve"> ADDIN EN.CITE &lt;EndNote&gt;&lt;Cite&gt;&lt;Author&gt;Pollard Jr&lt;/Author&gt;&lt;Year&gt;2009&lt;/Year&gt;&lt;RecNum&gt;3667&lt;/RecNum&gt;&lt;DisplayText&gt;&lt;style face="superscript"&gt;15&lt;/style&gt;&lt;/DisplayText&gt;&lt;record&gt;&lt;rec-number&gt;3667&lt;/rec-number&gt;&lt;foreign-keys&gt;&lt;key app="EN" db-id="pxwxp0dvpda20rewdwvxawpf5zfpzwprepee" timestamp="1653895055"&gt;3667&lt;/key&gt;&lt;/foreign-keys&gt;&lt;ref-type name="Journal Article"&gt;17&lt;/ref-type&gt;&lt;contributors&gt;&lt;authors&gt;&lt;author&gt;Pollard Jr, R. Q.&lt;/author&gt;&lt;author&gt;Barnett, S.&lt;/author&gt;&lt;/authors&gt;&lt;/contributors&gt;&lt;auth-address&gt;R.Q. Pollard Jr., Deaf Wellness Center, Department of Psychiatry, University of Rochester School of Medicine&lt;/auth-address&gt;&lt;titles&gt;&lt;title&gt;Health-Related Vocabulary Knowledge Among Deaf Adults&lt;/title&gt;&lt;secondary-title&gt;Rehabilitation Psychology&lt;/secondary-title&gt;&lt;/titles&gt;&lt;periodical&gt;&lt;full-title&gt;Rehabilitation Psychology&lt;/full-title&gt;&lt;/periodical&gt;&lt;pages&gt;182-185&lt;/pages&gt;&lt;volume&gt;54&lt;/volume&gt;&lt;number&gt;2&lt;/number&gt;&lt;keywords&gt;&lt;keyword&gt;adult&lt;/keyword&gt;&lt;keyword&gt;aged&lt;/keyword&gt;&lt;keyword&gt;article&lt;/keyword&gt;&lt;keyword&gt;attitude to health&lt;/keyword&gt;&lt;keyword&gt;comprehension&lt;/keyword&gt;&lt;keyword&gt;educational status&lt;/keyword&gt;&lt;keyword&gt;female&lt;/keyword&gt;&lt;keyword&gt;hearing impairment&lt;/keyword&gt;&lt;keyword&gt;human&lt;/keyword&gt;&lt;keyword&gt;interpersonal communication&lt;/keyword&gt;&lt;keyword&gt;linguistics&lt;/keyword&gt;&lt;keyword&gt;major clinical study&lt;/keyword&gt;&lt;keyword&gt;male&lt;/keyword&gt;&lt;keyword&gt;medical information&lt;/keyword&gt;&lt;keyword&gt;reading&lt;/keyword&gt;&lt;keyword&gt;risk assessment&lt;/keyword&gt;&lt;keyword&gt;scoring system&lt;/keyword&gt;&lt;keyword&gt;sign language&lt;/keyword&gt;&lt;/keywords&gt;&lt;dates&gt;&lt;year&gt;2009&lt;/year&gt;&lt;/dates&gt;&lt;isbn&gt;0090-5550&lt;/isbn&gt;&lt;work-type&gt;Article&lt;/work-type&gt;&lt;urls&gt;&lt;related-urls&gt;&lt;url&gt;https://www.embase.com/search/results?subaction=viewrecord&amp;amp;id=L354759776&amp;amp;from=export&lt;/url&gt;&lt;url&gt;http://dx.doi.org/10.1037/a0015771&lt;/url&gt;&lt;/related-urls&gt;&lt;/urls&gt;&lt;custom5&gt;19469608&lt;/custom5&gt;&lt;electronic-resource-num&gt;10.1037/a0015771&lt;/electronic-resource-num&gt;&lt;remote-database-name&gt;Embase&amp;#xD;Medline&lt;/remote-database-name&gt;&lt;language&gt;English&lt;/language&gt;&lt;/record&gt;&lt;/Cite&gt;&lt;/EndNote&gt;</w:instrText>
            </w:r>
            <w:r w:rsidRPr="003D255A">
              <w:rPr>
                <w:rFonts w:ascii="Times New Roman" w:eastAsia="DengXian" w:hAnsi="Times New Roman" w:cs="Times New Roman"/>
                <w:szCs w:val="20"/>
                <w:lang w:eastAsia="zh-CN"/>
              </w:rPr>
              <w:fldChar w:fldCharType="separate"/>
            </w:r>
            <w:r w:rsidRPr="006C5BD3">
              <w:rPr>
                <w:rFonts w:ascii="Times New Roman" w:eastAsia="DengXian" w:hAnsi="Times New Roman" w:cs="Times New Roman"/>
                <w:noProof/>
                <w:szCs w:val="20"/>
                <w:vertAlign w:val="superscript"/>
                <w:lang w:eastAsia="zh-CN"/>
              </w:rPr>
              <w:t>15</w:t>
            </w:r>
            <w:r w:rsidRPr="003D255A">
              <w:rPr>
                <w:rFonts w:ascii="Times New Roman" w:eastAsia="DengXian" w:hAnsi="Times New Roman" w:cs="Times New Roman"/>
                <w:szCs w:val="20"/>
                <w:lang w:eastAsia="zh-CN"/>
              </w:rPr>
              <w:fldChar w:fldCharType="end"/>
            </w:r>
          </w:p>
        </w:tc>
        <w:tc>
          <w:tcPr>
            <w:tcW w:w="1275" w:type="dxa"/>
            <w:vAlign w:val="center"/>
          </w:tcPr>
          <w:p w14:paraId="75939FFB"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B6D680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F3CBA85"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07CC6254"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46E4D41B"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53A9F45D"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3A10647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21EBB494"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A7B48D6"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16A626F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7F328B4D"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51170F8B"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7CBC2A06"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59A522E9"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2F3932DE"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4061298B"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6A838A7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5364EB2C"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51432BE4" w14:textId="77777777" w:rsidTr="00941460">
        <w:trPr>
          <w:trHeight w:hRule="exact" w:val="1531"/>
        </w:trPr>
        <w:tc>
          <w:tcPr>
            <w:tcW w:w="1560" w:type="dxa"/>
            <w:vAlign w:val="center"/>
          </w:tcPr>
          <w:p w14:paraId="288F545B"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hAnsi="Times New Roman" w:cs="Times New Roman"/>
                <w:szCs w:val="20"/>
              </w:rPr>
              <w:lastRenderedPageBreak/>
              <w:t>Hoang (2011)</w:t>
            </w:r>
            <w:r w:rsidRPr="003D255A">
              <w:rPr>
                <w:rFonts w:ascii="Times New Roman" w:hAnsi="Times New Roman" w:cs="Times New Roman"/>
                <w:szCs w:val="20"/>
              </w:rPr>
              <w:fldChar w:fldCharType="begin"/>
            </w:r>
            <w:r>
              <w:rPr>
                <w:rFonts w:ascii="Times New Roman" w:hAnsi="Times New Roman" w:cs="Times New Roman"/>
                <w:szCs w:val="20"/>
              </w:rPr>
              <w:instrText xml:space="preserve"> ADDIN EN.CITE &lt;EndNote&gt;&lt;Cite&gt;&lt;Author&gt;Hoang&lt;/Author&gt;&lt;Year&gt;2011&lt;/Year&gt;&lt;RecNum&gt;4270&lt;/RecNum&gt;&lt;DisplayText&gt;&lt;style face="superscript"&gt;36&lt;/style&gt;&lt;/DisplayText&gt;&lt;record&gt;&lt;rec-number&gt;4270&lt;/rec-number&gt;&lt;foreign-keys&gt;&lt;key app="EN" db-id="pxwxp0dvpda20rewdwvxawpf5zfpzwprepee" timestamp="1657507224"&gt;4270&lt;/key&gt;&lt;/foreign-keys&gt;&lt;ref-type name="Journal Article"&gt;17&lt;/ref-type&gt;&lt;contributors&gt;&lt;authors&gt;&lt;author&gt;Hoang, Lisa&lt;/author&gt;&lt;author&gt;LaHousse, Sheila F.&lt;/author&gt;&lt;author&gt;Nakaji, Melanie C.&lt;/author&gt;&lt;author&gt;Sadler, Georgia Robins&lt;/author&gt;&lt;/authors&gt;&lt;/contributors&gt;&lt;titles&gt;&lt;title&gt;Assessing Deaf Cultural Competency of Physicians and Medical Students&lt;/title&gt;&lt;secondary-title&gt;Journal of Cancer Education&lt;/secondary-title&gt;&lt;/titles&gt;&lt;periodical&gt;&lt;full-title&gt;Journal of Cancer Education&lt;/full-title&gt;&lt;/periodical&gt;&lt;pages&gt;175-182&lt;/pages&gt;&lt;volume&gt;26&lt;/volume&gt;&lt;number&gt;1&lt;/number&gt;&lt;dates&gt;&lt;year&gt;2011&lt;/year&gt;&lt;pub-dates&gt;&lt;date&gt;2011/03/01&lt;/date&gt;&lt;/pub-dates&gt;&lt;/dates&gt;&lt;isbn&gt;1543-0154&lt;/isbn&gt;&lt;urls&gt;&lt;related-urls&gt;&lt;url&gt;https://doi.org/10.1007/s13187-010-0144-4&lt;/url&gt;&lt;url&gt;https://www.ncbi.nlm.nih.gov/pmc/articles/PMC3041910/pdf/13187_2010_Article_144.pdf&lt;/url&gt;&lt;/related-urls&gt;&lt;/urls&gt;&lt;electronic-resource-num&gt;10.1007/s13187-010-0144-4&lt;/electronic-resource-num&gt;&lt;/record&gt;&lt;/Cite&gt;&lt;/EndNote&gt;</w:instrText>
            </w:r>
            <w:r w:rsidRPr="003D255A">
              <w:rPr>
                <w:rFonts w:ascii="Times New Roman" w:hAnsi="Times New Roman" w:cs="Times New Roman"/>
                <w:szCs w:val="20"/>
              </w:rPr>
              <w:fldChar w:fldCharType="separate"/>
            </w:r>
            <w:r w:rsidRPr="006C5BD3">
              <w:rPr>
                <w:rFonts w:ascii="Times New Roman" w:hAnsi="Times New Roman" w:cs="Times New Roman"/>
                <w:noProof/>
                <w:szCs w:val="20"/>
                <w:vertAlign w:val="superscript"/>
              </w:rPr>
              <w:t>36</w:t>
            </w:r>
            <w:r w:rsidRPr="003D255A">
              <w:rPr>
                <w:rFonts w:ascii="Times New Roman" w:hAnsi="Times New Roman" w:cs="Times New Roman"/>
                <w:szCs w:val="20"/>
              </w:rPr>
              <w:fldChar w:fldCharType="end"/>
            </w:r>
          </w:p>
        </w:tc>
        <w:tc>
          <w:tcPr>
            <w:tcW w:w="1275" w:type="dxa"/>
            <w:vAlign w:val="center"/>
          </w:tcPr>
          <w:p w14:paraId="1DA3EC5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4AFACA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527FB96B"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08F9188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572F115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43BA1592"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54DA5462"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56E4255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09797079"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12DC7AB9"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2F5CB77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12F81DAA"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5396C1C6"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5994998D"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34D3A125"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35D9EA00"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03F2C88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1402FA25"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7C54941D" w14:textId="77777777" w:rsidTr="00941460">
        <w:trPr>
          <w:trHeight w:hRule="exact" w:val="1531"/>
        </w:trPr>
        <w:tc>
          <w:tcPr>
            <w:tcW w:w="1560" w:type="dxa"/>
            <w:vAlign w:val="center"/>
          </w:tcPr>
          <w:p w14:paraId="18F7AA7D" w14:textId="77777777" w:rsidR="008C121A" w:rsidRPr="003D255A" w:rsidRDefault="008C121A" w:rsidP="00941460">
            <w:pPr>
              <w:kinsoku w:val="0"/>
              <w:overflowPunct w:val="0"/>
              <w:jc w:val="center"/>
              <w:rPr>
                <w:rFonts w:ascii="Times New Roman" w:eastAsia="DengXian" w:hAnsi="Times New Roman" w:cs="Times New Roman"/>
                <w:szCs w:val="20"/>
                <w:lang w:eastAsia="zh-CN"/>
              </w:rPr>
            </w:pPr>
            <w:r w:rsidRPr="003D255A">
              <w:rPr>
                <w:rFonts w:ascii="Times New Roman" w:eastAsia="DengXian" w:hAnsi="Times New Roman" w:cs="Times New Roman"/>
                <w:szCs w:val="20"/>
                <w:lang w:eastAsia="zh-CN"/>
              </w:rPr>
              <w:t>Convery (2011)</w:t>
            </w:r>
            <w:r w:rsidRPr="003D255A">
              <w:rPr>
                <w:rFonts w:ascii="Times New Roman" w:eastAsia="DengXian" w:hAnsi="Times New Roman" w:cs="Times New Roman"/>
                <w:szCs w:val="20"/>
                <w:lang w:eastAsia="zh-CN"/>
              </w:rPr>
              <w:fldChar w:fldCharType="begin">
                <w:fldData xml:space="preserve">PEVuZE5vdGU+PENpdGU+PEF1dGhvcj5Db252ZXJ5PC9BdXRob3I+PFllYXI+MjAxMTwvWWVhcj48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=
</w:fldData>
              </w:fldChar>
            </w:r>
            <w:r>
              <w:rPr>
                <w:rFonts w:ascii="Times New Roman" w:eastAsia="DengXian" w:hAnsi="Times New Roman" w:cs="Times New Roman"/>
                <w:szCs w:val="20"/>
                <w:lang w:eastAsia="zh-CN"/>
              </w:rPr>
              <w:instrText xml:space="preserve"> ADDIN EN.CITE </w:instrText>
            </w:r>
            <w:r>
              <w:rPr>
                <w:rFonts w:ascii="Times New Roman" w:eastAsia="DengXian" w:hAnsi="Times New Roman" w:cs="Times New Roman"/>
                <w:szCs w:val="20"/>
                <w:lang w:eastAsia="zh-CN"/>
              </w:rPr>
              <w:fldChar w:fldCharType="begin">
                <w:fldData xml:space="preserve">PEVuZE5vdGU+PENpdGU+PEF1dGhvcj5Db252ZXJ5PC9BdXRob3I+PFllYXI+MjAxMTwvWWVhcj48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=
</w:fldData>
              </w:fldChar>
            </w:r>
            <w:r>
              <w:rPr>
                <w:rFonts w:ascii="Times New Roman" w:eastAsia="DengXian" w:hAnsi="Times New Roman" w:cs="Times New Roman"/>
                <w:szCs w:val="20"/>
                <w:lang w:eastAsia="zh-CN"/>
              </w:rPr>
              <w:instrText xml:space="preserve"> ADDIN EN.CITE.DATA </w:instrText>
            </w:r>
            <w:r>
              <w:rPr>
                <w:rFonts w:ascii="Times New Roman" w:eastAsia="DengXian" w:hAnsi="Times New Roman" w:cs="Times New Roman"/>
                <w:szCs w:val="20"/>
                <w:lang w:eastAsia="zh-CN"/>
              </w:rPr>
            </w:r>
            <w:r>
              <w:rPr>
                <w:rFonts w:ascii="Times New Roman" w:eastAsia="DengXian" w:hAnsi="Times New Roman" w:cs="Times New Roman"/>
                <w:szCs w:val="20"/>
                <w:lang w:eastAsia="zh-CN"/>
              </w:rPr>
              <w:fldChar w:fldCharType="end"/>
            </w:r>
            <w:r w:rsidRPr="003D255A">
              <w:rPr>
                <w:rFonts w:ascii="Times New Roman" w:eastAsia="DengXian" w:hAnsi="Times New Roman" w:cs="Times New Roman"/>
                <w:szCs w:val="20"/>
                <w:lang w:eastAsia="zh-CN"/>
              </w:rPr>
              <w:fldChar w:fldCharType="separate"/>
            </w:r>
            <w:r w:rsidRPr="006C5BD3">
              <w:rPr>
                <w:rFonts w:ascii="Times New Roman" w:eastAsia="DengXian" w:hAnsi="Times New Roman" w:cs="Times New Roman"/>
                <w:noProof/>
                <w:szCs w:val="20"/>
                <w:vertAlign w:val="superscript"/>
                <w:lang w:eastAsia="zh-CN"/>
              </w:rPr>
              <w:t>49</w:t>
            </w:r>
            <w:r w:rsidRPr="003D255A">
              <w:rPr>
                <w:rFonts w:ascii="Times New Roman" w:eastAsia="DengXian" w:hAnsi="Times New Roman" w:cs="Times New Roman"/>
                <w:szCs w:val="20"/>
                <w:lang w:eastAsia="zh-CN"/>
              </w:rPr>
              <w:fldChar w:fldCharType="end"/>
            </w:r>
          </w:p>
        </w:tc>
        <w:tc>
          <w:tcPr>
            <w:tcW w:w="1275" w:type="dxa"/>
            <w:vAlign w:val="center"/>
          </w:tcPr>
          <w:p w14:paraId="70543D06"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6AB5F12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0F28864"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536748E2"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C63D6CD"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5D344200"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38D4D770"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5859AA92"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02F17670"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04596089"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73D923F0"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C44998C"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1EC38C05"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4EDF4E8B"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7D50336"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71E90AD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14523E0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3222CE64"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01EE2002" w14:textId="77777777" w:rsidTr="00941460">
        <w:trPr>
          <w:trHeight w:hRule="exact" w:val="1531"/>
        </w:trPr>
        <w:tc>
          <w:tcPr>
            <w:tcW w:w="1560" w:type="dxa"/>
            <w:vAlign w:val="center"/>
          </w:tcPr>
          <w:p w14:paraId="53C308CE"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hAnsi="Times New Roman" w:cs="Times New Roman"/>
                <w:szCs w:val="20"/>
              </w:rPr>
              <w:t>Maddalena (2012)</w:t>
            </w:r>
            <w:r w:rsidRPr="003D255A">
              <w:rPr>
                <w:rFonts w:ascii="Times New Roman" w:hAnsi="Times New Roman" w:cs="Times New Roman"/>
                <w:szCs w:val="20"/>
              </w:rPr>
              <w:fldChar w:fldCharType="begin"/>
            </w:r>
            <w:r>
              <w:rPr>
                <w:rFonts w:ascii="Times New Roman" w:hAnsi="Times New Roman" w:cs="Times New Roman"/>
                <w:szCs w:val="20"/>
              </w:rPr>
              <w:instrText xml:space="preserve"> ADDIN EN.CITE &lt;EndNote&gt;&lt;Cite&gt;&lt;Author&gt;Maddalena&lt;/Author&gt;&lt;Year&gt;2012&lt;/Year&gt;&lt;RecNum&gt;3656&lt;/RecNum&gt;&lt;DisplayText&gt;&lt;style face="superscript"&gt;37&lt;/style&gt;&lt;/DisplayText&gt;&lt;record&gt;&lt;rec-number&gt;3656&lt;/rec-number&gt;&lt;foreign-keys&gt;&lt;key app="EN" db-id="pxwxp0dvpda20rewdwvxawpf5zfpzwprepee" timestamp="1653895055"&gt;3656&lt;/key&gt;&lt;/foreign-keys&gt;&lt;ref-type name="Journal Article"&gt;17&lt;/ref-type&gt;&lt;contributors&gt;&lt;authors&gt;&lt;author&gt;Maddalena, V.&lt;/author&gt;&lt;author&gt;O&amp;apos;Shea, F.&lt;/author&gt;&lt;author&gt;Murphy, M.&lt;/author&gt;&lt;/authors&gt;&lt;/contributors&gt;&lt;auth-address&gt;V. Maddalena, Division of Community Health and Humanities, Faculty of Medicine, Health Sciences Centre, 300 Prince Philip Drive, St. John&amp;apos;s, NL A1B 3V6, Canada&lt;/auth-address&gt;&lt;titles&gt;&lt;title&gt;Palliative and end-of-life care in Newfoundland&amp;apos;s deaf community&lt;/title&gt;&lt;secondary-title&gt;Journal of Palliative Care&lt;/secondary-title&gt;&lt;/titles&gt;&lt;periodical&gt;&lt;full-title&gt;Journal of Palliative Care&lt;/full-title&gt;&lt;/periodical&gt;&lt;pages&gt;105-112&lt;/pages&gt;&lt;volume&gt;28&lt;/volume&gt;&lt;number&gt;2&lt;/number&gt;&lt;keywords&gt;&lt;keyword&gt;article&lt;/keyword&gt;&lt;keyword&gt;Canada&lt;/keyword&gt;&lt;keyword&gt;female&lt;/keyword&gt;&lt;keyword&gt;health service&lt;/keyword&gt;&lt;keyword&gt;hearing impairment&lt;/keyword&gt;&lt;keyword&gt;human&lt;/keyword&gt;&lt;keyword&gt;interpersonal communication&lt;/keyword&gt;&lt;keyword&gt;interview&lt;/keyword&gt;&lt;keyword&gt;male&lt;/keyword&gt;&lt;keyword&gt;palliative therapy&lt;/keyword&gt;&lt;keyword&gt;psychological aspect&lt;/keyword&gt;&lt;keyword&gt;qualitative research&lt;/keyword&gt;&lt;keyword&gt;terminal care&lt;/keyword&gt;&lt;/keywords&gt;&lt;dates&gt;&lt;year&gt;2012&lt;/year&gt;&lt;/dates&gt;&lt;isbn&gt;0825-8597&lt;/isbn&gt;&lt;work-type&gt;Article&lt;/work-type&gt;&lt;urls&gt;&lt;related-urls&gt;&lt;url&gt;https://www.embase.com/search/results?subaction=viewrecord&amp;amp;id=L365103572&amp;amp;from=export&lt;/url&gt;&lt;url&gt;https://www.ncbi.nlm.nih.gov/pmc/articles/PMC4894815/pdf/nihms3299.pdf&lt;/url&gt;&lt;/related-urls&gt;&lt;/urls&gt;&lt;custom5&gt;22860383&lt;/custom5&gt;&lt;remote-database-name&gt;Medline&lt;/remote-database-name&gt;&lt;language&gt;English&lt;/language&gt;&lt;/record&gt;&lt;/Cite&gt;&lt;/EndNote&gt;</w:instrText>
            </w:r>
            <w:r w:rsidRPr="003D255A">
              <w:rPr>
                <w:rFonts w:ascii="Times New Roman" w:hAnsi="Times New Roman" w:cs="Times New Roman"/>
                <w:szCs w:val="20"/>
              </w:rPr>
              <w:fldChar w:fldCharType="separate"/>
            </w:r>
            <w:r w:rsidRPr="006C5BD3">
              <w:rPr>
                <w:rFonts w:ascii="Times New Roman" w:hAnsi="Times New Roman" w:cs="Times New Roman"/>
                <w:noProof/>
                <w:szCs w:val="20"/>
                <w:vertAlign w:val="superscript"/>
              </w:rPr>
              <w:t>37</w:t>
            </w:r>
            <w:r w:rsidRPr="003D255A">
              <w:rPr>
                <w:rFonts w:ascii="Times New Roman" w:hAnsi="Times New Roman" w:cs="Times New Roman"/>
                <w:szCs w:val="20"/>
              </w:rPr>
              <w:fldChar w:fldCharType="end"/>
            </w:r>
          </w:p>
        </w:tc>
        <w:tc>
          <w:tcPr>
            <w:tcW w:w="1275" w:type="dxa"/>
            <w:vAlign w:val="center"/>
          </w:tcPr>
          <w:p w14:paraId="7C35B2C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3197F39"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432873E"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517B580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03EDAE6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5047C044"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6BA7C24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1DD5D665"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2F8EB30A"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10775204"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4C920C9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19F9CBFB"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1F132ED5"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DF86244"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CDEB014"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0615E64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112F102D"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558C498A"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78D6C8D8" w14:textId="77777777" w:rsidTr="00941460">
        <w:trPr>
          <w:trHeight w:hRule="exact" w:val="1531"/>
        </w:trPr>
        <w:tc>
          <w:tcPr>
            <w:tcW w:w="1560" w:type="dxa"/>
            <w:vAlign w:val="center"/>
          </w:tcPr>
          <w:p w14:paraId="274E9D48"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hAnsi="Times New Roman" w:cs="Times New Roman"/>
                <w:szCs w:val="20"/>
              </w:rPr>
              <w:t>Yao (2012)</w:t>
            </w:r>
            <w:r w:rsidRPr="003D255A">
              <w:rPr>
                <w:rFonts w:ascii="Times New Roman" w:hAnsi="Times New Roman" w:cs="Times New Roman"/>
                <w:szCs w:val="20"/>
              </w:rPr>
              <w:fldChar w:fldCharType="begin"/>
            </w:r>
            <w:r>
              <w:rPr>
                <w:rFonts w:ascii="Times New Roman" w:hAnsi="Times New Roman" w:cs="Times New Roman"/>
                <w:szCs w:val="20"/>
              </w:rPr>
              <w:instrText xml:space="preserve"> ADDIN EN.CITE &lt;EndNote&gt;&lt;Cite&gt;&lt;Author&gt;Yao&lt;/Author&gt;&lt;Year&gt;2012&lt;/Year&gt;&lt;RecNum&gt;3850&lt;/RecNum&gt;&lt;DisplayText&gt;&lt;style face="superscript"&gt;19&lt;/style&gt;&lt;/DisplayText&gt;&lt;record&gt;&lt;rec-number&gt;3850&lt;/rec-number&gt;&lt;foreign-keys&gt;&lt;key app="EN" db-id="pxwxp0dvpda20rewdwvxawpf5zfpzwprepee" timestamp="1653895313"&gt;3850&lt;/key&gt;&lt;/foreign-keys&gt;&lt;ref-type name="Journal Article"&gt;17&lt;/ref-type&gt;&lt;contributors&gt;&lt;authors&gt;&lt;author&gt;Yao, C. S.&lt;/author&gt;&lt;author&gt;Merz, E. L.&lt;/author&gt;&lt;author&gt;Nakaji, M.&lt;/author&gt;&lt;author&gt;Harry, K. M.&lt;/author&gt;&lt;author&gt;Malcarne, V. L.&lt;/author&gt;&lt;author&gt;Sadler, G. R.&lt;/author&gt;&lt;/authors&gt;&lt;/contributors&gt;&lt;auth-address&gt;Moores UCSD Cancer Center&amp;#xD;SDSU/UCSD Joint Doctoral Program in Clinical Psychology&amp;#xD;San Diego State University Department of Psychology&lt;/auth-address&gt;&lt;titles&gt;&lt;title&gt;Cervical Cancer Control: Deaf and Hearing Women’s Response to an Educational Video&lt;/title&gt;&lt;secondary-title&gt;J Cancer Educ&lt;/secondary-title&gt;&lt;/titles&gt;&lt;periodical&gt;&lt;full-title&gt;J Cancer Educ&lt;/full-title&gt;&lt;/periodical&gt;&lt;pages&gt;62-6&lt;/pages&gt;&lt;volume&gt;27&lt;/volume&gt;&lt;number&gt;1&lt;/number&gt;&lt;dates&gt;&lt;year&gt;2012&lt;/year&gt;&lt;pub-dates&gt;&lt;date&gt;Mar&lt;/date&gt;&lt;/pub-dates&gt;&lt;/dates&gt;&lt;isbn&gt;0885-8195 (Print)&lt;/isbn&gt;&lt;accession-num&gt;21892725&lt;/accession-num&gt;&lt;urls&gt;&lt;related-urls&gt;&lt;url&gt;https://link.springer.com/content/pdf/10.1007/s13187-011-0264-5.pdf&lt;/url&gt;&lt;/related-urls&gt;&lt;/urls&gt;&lt;custom2&gt;PMC3288180&lt;/custom2&gt;&lt;custom6&gt;NIHMS326708&lt;/custom6&gt;&lt;electronic-resource-num&gt;10.1007/s13187-011-0264-5&lt;/electronic-resource-num&gt;&lt;language&gt;eng&lt;/language&gt;&lt;/record&gt;&lt;/Cite&gt;&lt;/EndNote&gt;</w:instrText>
            </w:r>
            <w:r w:rsidRPr="003D255A">
              <w:rPr>
                <w:rFonts w:ascii="Times New Roman" w:hAnsi="Times New Roman" w:cs="Times New Roman"/>
                <w:szCs w:val="20"/>
              </w:rPr>
              <w:fldChar w:fldCharType="separate"/>
            </w:r>
            <w:r w:rsidRPr="006C5BD3">
              <w:rPr>
                <w:rFonts w:ascii="Times New Roman" w:hAnsi="Times New Roman" w:cs="Times New Roman"/>
                <w:noProof/>
                <w:szCs w:val="20"/>
                <w:vertAlign w:val="superscript"/>
              </w:rPr>
              <w:t>19</w:t>
            </w:r>
            <w:r w:rsidRPr="003D255A">
              <w:rPr>
                <w:rFonts w:ascii="Times New Roman" w:hAnsi="Times New Roman" w:cs="Times New Roman"/>
                <w:szCs w:val="20"/>
              </w:rPr>
              <w:fldChar w:fldCharType="end"/>
            </w:r>
          </w:p>
        </w:tc>
        <w:tc>
          <w:tcPr>
            <w:tcW w:w="1275" w:type="dxa"/>
            <w:vAlign w:val="center"/>
          </w:tcPr>
          <w:p w14:paraId="0DF4A19D"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7CE8AEF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058D3D02"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166A3232"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0314720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4267ED95"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281241F4"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5F78E96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3CA01F37"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65DA5D4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0539D7B2"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17148C27"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0A516866"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701EB55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51EE154"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6CB74BE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4EE898F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4C411BDD"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61C8C00A" w14:textId="77777777" w:rsidTr="00941460">
        <w:trPr>
          <w:trHeight w:hRule="exact" w:val="1531"/>
        </w:trPr>
        <w:tc>
          <w:tcPr>
            <w:tcW w:w="1560" w:type="dxa"/>
            <w:vAlign w:val="center"/>
          </w:tcPr>
          <w:p w14:paraId="62E40552"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hAnsi="Times New Roman" w:cs="Times New Roman"/>
                <w:szCs w:val="20"/>
              </w:rPr>
              <w:t>Berman (2013)</w:t>
            </w:r>
            <w:r w:rsidRPr="003D255A">
              <w:rPr>
                <w:rFonts w:ascii="Times New Roman" w:hAnsi="Times New Roman" w:cs="Times New Roman"/>
                <w:szCs w:val="20"/>
              </w:rPr>
              <w:fldChar w:fldCharType="begin">
                <w:fldData xml:space="preserve">PEVuZE5vdGU+PENpdGU+PEF1dGhvcj5CZXJtYW48L0F1dGhvcj48WWVhcj4yMDEzPC9ZZWFyPjxS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</w:fldData>
              </w:fldChar>
            </w:r>
            <w:r>
              <w:rPr>
                <w:rFonts w:ascii="Times New Roman" w:hAnsi="Times New Roman" w:cs="Times New Roman"/>
                <w:szCs w:val="20"/>
              </w:rPr>
              <w:instrText xml:space="preserve"> ADDIN EN.CITE </w:instrText>
            </w:r>
            <w:r>
              <w:rPr>
                <w:rFonts w:ascii="Times New Roman" w:hAnsi="Times New Roman" w:cs="Times New Roman"/>
                <w:szCs w:val="20"/>
              </w:rPr>
              <w:fldChar w:fldCharType="begin">
                <w:fldData xml:space="preserve">PEVuZE5vdGU+PENpdGU+PEF1dGhvcj5CZXJtYW48L0F1dGhvcj48WWVhcj4yMDEzPC9ZZWFyPjxS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</w:fldData>
              </w:fldChar>
            </w:r>
            <w:r>
              <w:rPr>
                <w:rFonts w:ascii="Times New Roman" w:hAnsi="Times New Roman" w:cs="Times New Roman"/>
                <w:szCs w:val="20"/>
              </w:rPr>
              <w:instrText xml:space="preserve"> ADDIN EN.CITE.DATA </w:instrText>
            </w:r>
            <w:r>
              <w:rPr>
                <w:rFonts w:ascii="Times New Roman" w:hAnsi="Times New Roman" w:cs="Times New Roman"/>
                <w:szCs w:val="20"/>
              </w:rPr>
            </w:r>
            <w:r>
              <w:rPr>
                <w:rFonts w:ascii="Times New Roman" w:hAnsi="Times New Roman" w:cs="Times New Roman"/>
                <w:szCs w:val="20"/>
              </w:rPr>
              <w:fldChar w:fldCharType="end"/>
            </w:r>
            <w:r w:rsidRPr="003D255A">
              <w:rPr>
                <w:rFonts w:ascii="Times New Roman" w:hAnsi="Times New Roman" w:cs="Times New Roman"/>
                <w:szCs w:val="20"/>
              </w:rPr>
              <w:fldChar w:fldCharType="separate"/>
            </w:r>
            <w:r w:rsidRPr="006C5BD3">
              <w:rPr>
                <w:rFonts w:ascii="Times New Roman" w:hAnsi="Times New Roman" w:cs="Times New Roman"/>
                <w:noProof/>
                <w:szCs w:val="20"/>
                <w:vertAlign w:val="superscript"/>
              </w:rPr>
              <w:t>21</w:t>
            </w:r>
            <w:r w:rsidRPr="003D255A">
              <w:rPr>
                <w:rFonts w:ascii="Times New Roman" w:hAnsi="Times New Roman" w:cs="Times New Roman"/>
                <w:szCs w:val="20"/>
              </w:rPr>
              <w:fldChar w:fldCharType="end"/>
            </w:r>
          </w:p>
        </w:tc>
        <w:tc>
          <w:tcPr>
            <w:tcW w:w="1275" w:type="dxa"/>
            <w:vAlign w:val="center"/>
          </w:tcPr>
          <w:p w14:paraId="60AD088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692E33C2"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2C848334"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72AA20A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03B4954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41D02F3E"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6AB144E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2DAE050D"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08048C1B"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317FAD1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0A21326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3697D02B"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7919DC48"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7024AE1D"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4A388765"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75AF0714"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56AF7ED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25A26350"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69E3C1FB" w14:textId="77777777" w:rsidTr="00941460">
        <w:trPr>
          <w:trHeight w:hRule="exact" w:val="1531"/>
        </w:trPr>
        <w:tc>
          <w:tcPr>
            <w:tcW w:w="1560" w:type="dxa"/>
            <w:vAlign w:val="center"/>
          </w:tcPr>
          <w:p w14:paraId="6D7C2083"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hAnsi="Times New Roman" w:cs="Times New Roman"/>
                <w:szCs w:val="20"/>
              </w:rPr>
              <w:t>Jensen (2013)</w:t>
            </w:r>
            <w:r w:rsidRPr="003D255A">
              <w:rPr>
                <w:rFonts w:ascii="Times New Roman" w:hAnsi="Times New Roman" w:cs="Times New Roman"/>
                <w:szCs w:val="20"/>
              </w:rPr>
              <w:fldChar w:fldCharType="begin"/>
            </w:r>
            <w:r>
              <w:rPr>
                <w:rFonts w:ascii="Times New Roman" w:hAnsi="Times New Roman" w:cs="Times New Roman"/>
                <w:szCs w:val="20"/>
              </w:rPr>
              <w:instrText xml:space="preserve"> ADDIN EN.CITE &lt;EndNote&gt;&lt;Cite&gt;&lt;Author&gt;Jensen&lt;/Author&gt;&lt;Year&gt;2013&lt;/Year&gt;&lt;RecNum&gt;3855&lt;/RecNum&gt;&lt;DisplayText&gt;&lt;style face="superscript"&gt;20&lt;/style&gt;&lt;/DisplayText&gt;&lt;record&gt;&lt;rec-number&gt;3855&lt;/rec-number&gt;&lt;foreign-keys&gt;&lt;key app="EN" db-id="pxwxp0dvpda20rewdwvxawpf5zfpzwprepee" timestamp="1653895313"&gt;3855&lt;/key&gt;&lt;/foreign-keys&gt;&lt;ref-type name="Journal Article"&gt;17&lt;/ref-type&gt;&lt;contributors&gt;&lt;authors&gt;&lt;author&gt;Jensen, L. G.&lt;/author&gt;&lt;author&gt;Nakaji, M.&lt;/author&gt;&lt;author&gt;Harry, K. M.&lt;/author&gt;&lt;author&gt;Gallegos, N.&lt;/author&gt;&lt;author&gt;Malcarne, V. L.&lt;/author&gt;&lt;author&gt;Sadler, G. R.&lt;/author&gt;&lt;/authors&gt;&lt;/contributors&gt;&lt;auth-address&gt;University of California, San Diego School of Medicine&amp;#xD;Moores UCSD Cancer Center&amp;#xD;San Diego State University Department of Psychology&lt;/auth-address&gt;&lt;titles&gt;&lt;title&gt;Ovarian Cancer: Deaf and Hearing Women’s Knowledge Before and After an Educational Video&lt;/title&gt;&lt;secondary-title&gt;J Cancer Educ&lt;/secondary-title&gt;&lt;/titles&gt;&lt;periodical&gt;&lt;full-title&gt;J Cancer Educ&lt;/full-title&gt;&lt;/periodical&gt;&lt;volume&gt;28&lt;/volume&gt;&lt;number&gt;4&lt;/number&gt;&lt;dates&gt;&lt;year&gt;2013&lt;/year&gt;&lt;pub-dates&gt;&lt;date&gt;Dec&lt;/date&gt;&lt;/pub-dates&gt;&lt;/dates&gt;&lt;isbn&gt;0885-8195 (Print)&lt;/isbn&gt;&lt;accession-num&gt;23975658&lt;/accession-num&gt;&lt;urls&gt;&lt;related-urls&gt;&lt;url&gt;https://link.springer.com/content/pdf/10.1007/s13187-013-0529-2.pdf&lt;/url&gt;&lt;/related-urls&gt;&lt;/urls&gt;&lt;custom2&gt;PMC3815506&lt;/custom2&gt;&lt;custom6&gt;NIHMS518631&lt;/custom6&gt;&lt;electronic-resource-num&gt;10.1007/s13187-013-0529-2&lt;/electronic-resource-num&gt;&lt;language&gt;eng&lt;/language&gt;&lt;/record&gt;&lt;/Cite&gt;&lt;/EndNote&gt;</w:instrText>
            </w:r>
            <w:r w:rsidRPr="003D255A">
              <w:rPr>
                <w:rFonts w:ascii="Times New Roman" w:hAnsi="Times New Roman" w:cs="Times New Roman"/>
                <w:szCs w:val="20"/>
              </w:rPr>
              <w:fldChar w:fldCharType="separate"/>
            </w:r>
            <w:r w:rsidRPr="006C5BD3">
              <w:rPr>
                <w:rFonts w:ascii="Times New Roman" w:hAnsi="Times New Roman" w:cs="Times New Roman"/>
                <w:noProof/>
                <w:szCs w:val="20"/>
                <w:vertAlign w:val="superscript"/>
              </w:rPr>
              <w:t>20</w:t>
            </w:r>
            <w:r w:rsidRPr="003D255A">
              <w:rPr>
                <w:rFonts w:ascii="Times New Roman" w:hAnsi="Times New Roman" w:cs="Times New Roman"/>
                <w:szCs w:val="20"/>
              </w:rPr>
              <w:fldChar w:fldCharType="end"/>
            </w:r>
          </w:p>
        </w:tc>
        <w:tc>
          <w:tcPr>
            <w:tcW w:w="1275" w:type="dxa"/>
            <w:vAlign w:val="center"/>
          </w:tcPr>
          <w:p w14:paraId="4DF83C79"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4734C39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4E40B606"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2393DE2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7ABEF73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0B1F6396"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4E3C1A2D"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72C5226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0FC51B57"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17B6975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52D7FFE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438115F6"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4A345E6D"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5617503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576C4469"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6F895D76"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03D37899"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2C63B74"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2C0ED24E" w14:textId="77777777" w:rsidTr="00941460">
        <w:trPr>
          <w:trHeight w:hRule="exact" w:val="1531"/>
        </w:trPr>
        <w:tc>
          <w:tcPr>
            <w:tcW w:w="1560" w:type="dxa"/>
            <w:vAlign w:val="center"/>
          </w:tcPr>
          <w:p w14:paraId="6195A927" w14:textId="77777777" w:rsidR="008C121A" w:rsidRPr="003D255A" w:rsidRDefault="008C121A" w:rsidP="00941460">
            <w:pPr>
              <w:kinsoku w:val="0"/>
              <w:overflowPunct w:val="0"/>
              <w:jc w:val="center"/>
              <w:rPr>
                <w:rFonts w:ascii="Times New Roman" w:eastAsia="DengXian" w:hAnsi="Times New Roman" w:cs="Times New Roman"/>
                <w:szCs w:val="20"/>
                <w:lang w:eastAsia="zh-CN"/>
              </w:rPr>
            </w:pPr>
            <w:r w:rsidRPr="003D255A">
              <w:rPr>
                <w:rFonts w:ascii="Times New Roman" w:eastAsia="DengXian" w:hAnsi="Times New Roman" w:cs="Times New Roman"/>
                <w:szCs w:val="20"/>
                <w:lang w:eastAsia="zh-CN"/>
              </w:rPr>
              <w:t>Convery (2013)</w:t>
            </w:r>
            <w:r w:rsidRPr="003D255A">
              <w:rPr>
                <w:rFonts w:ascii="Times New Roman" w:eastAsia="DengXian" w:hAnsi="Times New Roman" w:cs="Times New Roman"/>
                <w:szCs w:val="20"/>
                <w:lang w:eastAsia="zh-CN"/>
              </w:rPr>
              <w:fldChar w:fldCharType="begin">
                <w:fldData xml:space="preserve">PEVuZE5vdGU+PENpdGU+PEF1dGhvcj5Db252ZXJ5PC9BdXRob3I+PFllYXI+MjAxMzwvWWVhcj48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</w:fldData>
              </w:fldChar>
            </w:r>
            <w:r>
              <w:rPr>
                <w:rFonts w:ascii="Times New Roman" w:eastAsia="DengXian" w:hAnsi="Times New Roman" w:cs="Times New Roman"/>
                <w:szCs w:val="20"/>
                <w:lang w:eastAsia="zh-CN"/>
              </w:rPr>
              <w:instrText xml:space="preserve"> ADDIN EN.CITE </w:instrText>
            </w:r>
            <w:r>
              <w:rPr>
                <w:rFonts w:ascii="Times New Roman" w:eastAsia="DengXian" w:hAnsi="Times New Roman" w:cs="Times New Roman"/>
                <w:szCs w:val="20"/>
                <w:lang w:eastAsia="zh-CN"/>
              </w:rPr>
              <w:fldChar w:fldCharType="begin">
                <w:fldData xml:space="preserve">PEVuZE5vdGU+PENpdGU+PEF1dGhvcj5Db252ZXJ5PC9BdXRob3I+PFllYXI+MjAxMzwvWWVhcj48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</w:fldData>
              </w:fldChar>
            </w:r>
            <w:r>
              <w:rPr>
                <w:rFonts w:ascii="Times New Roman" w:eastAsia="DengXian" w:hAnsi="Times New Roman" w:cs="Times New Roman"/>
                <w:szCs w:val="20"/>
                <w:lang w:eastAsia="zh-CN"/>
              </w:rPr>
              <w:instrText xml:space="preserve"> ADDIN EN.CITE.DATA </w:instrText>
            </w:r>
            <w:r>
              <w:rPr>
                <w:rFonts w:ascii="Times New Roman" w:eastAsia="DengXian" w:hAnsi="Times New Roman" w:cs="Times New Roman"/>
                <w:szCs w:val="20"/>
                <w:lang w:eastAsia="zh-CN"/>
              </w:rPr>
            </w:r>
            <w:r>
              <w:rPr>
                <w:rFonts w:ascii="Times New Roman" w:eastAsia="DengXian" w:hAnsi="Times New Roman" w:cs="Times New Roman"/>
                <w:szCs w:val="20"/>
                <w:lang w:eastAsia="zh-CN"/>
              </w:rPr>
              <w:fldChar w:fldCharType="end"/>
            </w:r>
            <w:r w:rsidRPr="003D255A">
              <w:rPr>
                <w:rFonts w:ascii="Times New Roman" w:eastAsia="DengXian" w:hAnsi="Times New Roman" w:cs="Times New Roman"/>
                <w:szCs w:val="20"/>
                <w:lang w:eastAsia="zh-CN"/>
              </w:rPr>
              <w:fldChar w:fldCharType="separate"/>
            </w:r>
            <w:r w:rsidRPr="006C5BD3">
              <w:rPr>
                <w:rFonts w:ascii="Times New Roman" w:eastAsia="DengXian" w:hAnsi="Times New Roman" w:cs="Times New Roman"/>
                <w:noProof/>
                <w:szCs w:val="20"/>
                <w:vertAlign w:val="superscript"/>
                <w:lang w:eastAsia="zh-CN"/>
              </w:rPr>
              <w:t>50</w:t>
            </w:r>
            <w:r w:rsidRPr="003D255A">
              <w:rPr>
                <w:rFonts w:ascii="Times New Roman" w:eastAsia="DengXian" w:hAnsi="Times New Roman" w:cs="Times New Roman"/>
                <w:szCs w:val="20"/>
                <w:lang w:eastAsia="zh-CN"/>
              </w:rPr>
              <w:fldChar w:fldCharType="end"/>
            </w:r>
          </w:p>
        </w:tc>
        <w:tc>
          <w:tcPr>
            <w:tcW w:w="1275" w:type="dxa"/>
            <w:vAlign w:val="center"/>
          </w:tcPr>
          <w:p w14:paraId="45871762"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6A98D8C0"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04C028E7"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5AEDCFA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70441A2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FAD0863"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2C27A84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086FEF22"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4935B36F"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2C317920"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0100854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0C051D81"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3B49A040"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12959A0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1043719D"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066A50C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7AAAE3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29EAB42C"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395F81BC" w14:textId="77777777" w:rsidTr="00941460">
        <w:trPr>
          <w:trHeight w:hRule="exact" w:val="1531"/>
        </w:trPr>
        <w:tc>
          <w:tcPr>
            <w:tcW w:w="1560" w:type="dxa"/>
            <w:vAlign w:val="center"/>
          </w:tcPr>
          <w:p w14:paraId="4FA6B767"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hAnsi="Times New Roman" w:cs="Times New Roman"/>
                <w:szCs w:val="20"/>
              </w:rPr>
              <w:t>Mckee (2015)</w:t>
            </w:r>
            <w:r w:rsidRPr="003D255A">
              <w:rPr>
                <w:rFonts w:ascii="Times New Roman" w:hAnsi="Times New Roman" w:cs="Times New Roman"/>
                <w:szCs w:val="20"/>
              </w:rPr>
              <w:fldChar w:fldCharType="begin">
                <w:fldData xml:space="preserve">PEVuZE5vdGU+PENpdGU+PEF1dGhvcj5NY0tlZTwvQXV0aG9yPjxZZWFyPjIwMTU8L1llYXI+PFJl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</w:fldData>
              </w:fldChar>
            </w:r>
            <w:r>
              <w:rPr>
                <w:rFonts w:ascii="Times New Roman" w:hAnsi="Times New Roman" w:cs="Times New Roman"/>
                <w:szCs w:val="20"/>
              </w:rPr>
              <w:instrText xml:space="preserve"> ADDIN EN.CITE </w:instrText>
            </w:r>
            <w:r>
              <w:rPr>
                <w:rFonts w:ascii="Times New Roman" w:hAnsi="Times New Roman" w:cs="Times New Roman"/>
                <w:szCs w:val="20"/>
              </w:rPr>
              <w:fldChar w:fldCharType="begin">
                <w:fldData xml:space="preserve">PEVuZE5vdGU+PENpdGU+PEF1dGhvcj5NY0tlZTwvQXV0aG9yPjxZZWFyPjIwMTU8L1llYXI+PFJl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</w:fldData>
              </w:fldChar>
            </w:r>
            <w:r>
              <w:rPr>
                <w:rFonts w:ascii="Times New Roman" w:hAnsi="Times New Roman" w:cs="Times New Roman"/>
                <w:szCs w:val="20"/>
              </w:rPr>
              <w:instrText xml:space="preserve"> ADDIN EN.CITE.DATA </w:instrText>
            </w:r>
            <w:r>
              <w:rPr>
                <w:rFonts w:ascii="Times New Roman" w:hAnsi="Times New Roman" w:cs="Times New Roman"/>
                <w:szCs w:val="20"/>
              </w:rPr>
            </w:r>
            <w:r>
              <w:rPr>
                <w:rFonts w:ascii="Times New Roman" w:hAnsi="Times New Roman" w:cs="Times New Roman"/>
                <w:szCs w:val="20"/>
              </w:rPr>
              <w:fldChar w:fldCharType="end"/>
            </w:r>
            <w:r w:rsidRPr="003D255A">
              <w:rPr>
                <w:rFonts w:ascii="Times New Roman" w:hAnsi="Times New Roman" w:cs="Times New Roman"/>
                <w:szCs w:val="20"/>
              </w:rPr>
              <w:fldChar w:fldCharType="separate"/>
            </w:r>
            <w:r w:rsidRPr="006C5BD3">
              <w:rPr>
                <w:rFonts w:ascii="Times New Roman" w:hAnsi="Times New Roman" w:cs="Times New Roman"/>
                <w:noProof/>
                <w:szCs w:val="20"/>
                <w:vertAlign w:val="superscript"/>
              </w:rPr>
              <w:t>14</w:t>
            </w:r>
            <w:r w:rsidRPr="003D255A">
              <w:rPr>
                <w:rFonts w:ascii="Times New Roman" w:hAnsi="Times New Roman" w:cs="Times New Roman"/>
                <w:szCs w:val="20"/>
              </w:rPr>
              <w:fldChar w:fldCharType="end"/>
            </w:r>
          </w:p>
        </w:tc>
        <w:tc>
          <w:tcPr>
            <w:tcW w:w="1275" w:type="dxa"/>
            <w:vAlign w:val="center"/>
          </w:tcPr>
          <w:p w14:paraId="49D6C5A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4F6A873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44D13A9E"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29C294B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28D11298"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7C31553"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121615A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74487A5B"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1B8AF018"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3C298616"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2009CAC4"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32B493B3"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5493135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2959DE3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7AF26F1"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1575DD85"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65BFF56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10376D0F"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4E62C301" w14:textId="77777777" w:rsidTr="00941460">
        <w:trPr>
          <w:trHeight w:hRule="exact" w:val="1531"/>
        </w:trPr>
        <w:tc>
          <w:tcPr>
            <w:tcW w:w="1560" w:type="dxa"/>
            <w:vAlign w:val="center"/>
          </w:tcPr>
          <w:p w14:paraId="2000E65C"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hAnsi="Times New Roman" w:cs="Times New Roman"/>
                <w:szCs w:val="20"/>
              </w:rPr>
              <w:t>Ferguson (2015)</w:t>
            </w:r>
            <w:r w:rsidRPr="003D255A">
              <w:rPr>
                <w:rFonts w:ascii="Times New Roman" w:hAnsi="Times New Roman" w:cs="Times New Roman"/>
                <w:szCs w:val="20"/>
              </w:rPr>
              <w:fldChar w:fldCharType="begin"/>
            </w:r>
            <w:r>
              <w:rPr>
                <w:rFonts w:ascii="Times New Roman" w:hAnsi="Times New Roman" w:cs="Times New Roman"/>
                <w:szCs w:val="20"/>
              </w:rPr>
              <w:instrText xml:space="preserve"> ADDIN EN.CITE &lt;EndNote&gt;&lt;Cite&gt;&lt;Author&gt;Ferguson&lt;/Author&gt;&lt;Year&gt;2015&lt;/Year&gt;&lt;RecNum&gt;4046&lt;/RecNum&gt;&lt;DisplayText&gt;&lt;style face="superscript"&gt;31&lt;/style&gt;&lt;/DisplayText&gt;&lt;record&gt;&lt;rec-number&gt;4046&lt;/rec-number&gt;&lt;foreign-keys&gt;&lt;key app="EN" db-id="pxwxp0dvpda20rewdwvxawpf5zfpzwprepee" timestamp="1656755105"&gt;4046&lt;/key&gt;&lt;/foreign-keys&gt;&lt;ref-type name="Journal Article"&gt;17&lt;/ref-type&gt;&lt;contributors&gt;&lt;authors&gt;&lt;author&gt;Ferguson, McKenzie&lt;/author&gt;&lt;author&gt;Liu, Min&lt;/author&gt;&lt;/authors&gt;&lt;/contributors&gt;&lt;titles&gt;&lt;title&gt;Communication needs of patients with altered hearing ability: Informing pharmacists’ patient care services through focus groups&lt;/title&gt;&lt;secondary-title&gt;Journal of the American Pharmacists Association&lt;/secondary-title&gt;&lt;/titles&gt;&lt;periodical&gt;&lt;full-title&gt;Journal of the American Pharmacists Association&lt;/full-title&gt;&lt;/periodical&gt;&lt;pages&gt;153-160&lt;/pages&gt;&lt;volume&gt;55&lt;/volume&gt;&lt;number&gt;2&lt;/number&gt;&lt;dates&gt;&lt;year&gt;2015&lt;/year&gt;&lt;pub-dates&gt;&lt;date&gt;2015/03/01/&lt;/date&gt;&lt;/pub-dates&gt;&lt;/dates&gt;&lt;isbn&gt;1544-3191&lt;/isbn&gt;&lt;urls&gt;&lt;related-urls&gt;&lt;url&gt;https://www.sciencedirect.com/science/article/pii/S1544319115300364&lt;/url&gt;&lt;/related-urls&gt;&lt;/urls&gt;&lt;electronic-resource-num&gt;https://doi.org/10.1331/JAPhA.2015.14147&lt;/electronic-resource-num&gt;&lt;/record&gt;&lt;/Cite&gt;&lt;/EndNote&gt;</w:instrText>
            </w:r>
            <w:r w:rsidRPr="003D255A">
              <w:rPr>
                <w:rFonts w:ascii="Times New Roman" w:hAnsi="Times New Roman" w:cs="Times New Roman"/>
                <w:szCs w:val="20"/>
              </w:rPr>
              <w:fldChar w:fldCharType="separate"/>
            </w:r>
            <w:r w:rsidRPr="006C5BD3">
              <w:rPr>
                <w:rFonts w:ascii="Times New Roman" w:hAnsi="Times New Roman" w:cs="Times New Roman"/>
                <w:noProof/>
                <w:szCs w:val="20"/>
                <w:vertAlign w:val="superscript"/>
              </w:rPr>
              <w:t>31</w:t>
            </w:r>
            <w:r w:rsidRPr="003D255A">
              <w:rPr>
                <w:rFonts w:ascii="Times New Roman" w:hAnsi="Times New Roman" w:cs="Times New Roman"/>
                <w:szCs w:val="20"/>
              </w:rPr>
              <w:fldChar w:fldCharType="end"/>
            </w:r>
          </w:p>
        </w:tc>
        <w:tc>
          <w:tcPr>
            <w:tcW w:w="1275" w:type="dxa"/>
            <w:vAlign w:val="center"/>
          </w:tcPr>
          <w:p w14:paraId="5D9221D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4A2883A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0F4F7C02"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7755002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12F32D6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1620ED62"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083F87D8"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084B28A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4662AD69"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52A377D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6438BBF5"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F8F8BD4"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70F43E72"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650C941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2E9B5B14"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1901E4B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78B0CB4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31741BFF"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24157012" w14:textId="77777777" w:rsidTr="00941460">
        <w:trPr>
          <w:trHeight w:hRule="exact" w:val="1531"/>
        </w:trPr>
        <w:tc>
          <w:tcPr>
            <w:tcW w:w="1560" w:type="dxa"/>
            <w:vAlign w:val="center"/>
          </w:tcPr>
          <w:p w14:paraId="3DDFCE23"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eastAsia="DengXian" w:hAnsi="Times New Roman" w:cs="Times New Roman"/>
                <w:szCs w:val="20"/>
                <w:lang w:eastAsia="zh-CN"/>
              </w:rPr>
              <w:lastRenderedPageBreak/>
              <w:t>Smith (2015)</w:t>
            </w:r>
            <w:r w:rsidRPr="003D255A">
              <w:rPr>
                <w:rFonts w:ascii="Times New Roman" w:eastAsia="DengXian" w:hAnsi="Times New Roman" w:cs="Times New Roman"/>
                <w:szCs w:val="20"/>
                <w:lang w:eastAsia="zh-CN"/>
              </w:rPr>
              <w:fldChar w:fldCharType="begin"/>
            </w:r>
            <w:r>
              <w:rPr>
                <w:rFonts w:ascii="Times New Roman" w:eastAsia="DengXian" w:hAnsi="Times New Roman" w:cs="Times New Roman"/>
                <w:szCs w:val="20"/>
                <w:lang w:eastAsia="zh-CN"/>
              </w:rPr>
              <w:instrText xml:space="preserve"> ADDIN EN.CITE &lt;EndNote&gt;&lt;Cite&gt;&lt;Author&gt;Smith&lt;/Author&gt;&lt;Year&gt;2015&lt;/Year&gt;&lt;RecNum&gt;3644&lt;/RecNum&gt;&lt;DisplayText&gt;&lt;style face="superscript"&gt;38&lt;/style&gt;&lt;/DisplayText&gt;&lt;record&gt;&lt;rec-number&gt;3644&lt;/rec-number&gt;&lt;foreign-keys&gt;&lt;key app="EN" db-id="pxwxp0dvpda20rewdwvxawpf5zfpzwprepee" timestamp="1653895055"&gt;3644&lt;/key&gt;&lt;/foreign-keys&gt;&lt;ref-type name="Journal Article"&gt;17&lt;/ref-type&gt;&lt;contributors&gt;&lt;authors&gt;&lt;author&gt;Smith, S. R.&lt;/author&gt;&lt;author&gt;Kushalnagar, P.&lt;/author&gt;&lt;author&gt;Hauser, P. C.&lt;/author&gt;&lt;/authors&gt;&lt;/contributors&gt;&lt;titles&gt;&lt;title&gt;Deaf Adolescents&amp;apos; Learning of Cardiovascular Health Information: Sources and Access Challenges&lt;/title&gt;&lt;secondary-title&gt;Journal of deaf studies and deaf education&lt;/secondary-title&gt;&lt;/titles&gt;&lt;periodical&gt;&lt;full-title&gt;Journal of deaf studies and deaf education&lt;/full-title&gt;&lt;/periodical&gt;&lt;pages&gt;408-418&lt;/pages&gt;&lt;volume&gt;20&lt;/volume&gt;&lt;number&gt;4&lt;/number&gt;&lt;keywords&gt;&lt;keyword&gt;adolescent&lt;/keyword&gt;&lt;keyword&gt;attitude to health&lt;/keyword&gt;&lt;keyword&gt;cardiovascular disease&lt;/keyword&gt;&lt;keyword&gt;clinical trial&lt;/keyword&gt;&lt;keyword&gt;deaf education&lt;/keyword&gt;&lt;keyword&gt;female&lt;/keyword&gt;&lt;keyword&gt;health care delivery&lt;/keyword&gt;&lt;keyword&gt;health education&lt;/keyword&gt;&lt;keyword&gt;hearing impaired person&lt;/keyword&gt;&lt;keyword&gt;hearing impairment&lt;/keyword&gt;&lt;keyword&gt;human&lt;/keyword&gt;&lt;keyword&gt;learning&lt;/keyword&gt;&lt;keyword&gt;male&lt;/keyword&gt;&lt;keyword&gt;multicenter study&lt;/keyword&gt;&lt;keyword&gt;New York&lt;/keyword&gt;&lt;keyword&gt;procedures&lt;/keyword&gt;&lt;keyword&gt;young adult&lt;/keyword&gt;&lt;/keywords&gt;&lt;dates&gt;&lt;year&gt;2015&lt;/year&gt;&lt;/dates&gt;&lt;isbn&gt;1465-7325&lt;/isbn&gt;&lt;work-type&gt;Article&lt;/work-type&gt;&lt;urls&gt;&lt;related-urls&gt;&lt;url&gt;https://www.embase.com/search/results?subaction=viewrecord&amp;amp;id=L615443779&amp;amp;from=export&lt;/url&gt;&lt;url&gt;http://dx.doi.org/10.1093/deafed/env021&lt;/url&gt;&lt;url&gt;https://www.ncbi.nlm.nih.gov/pmc/articles/PMC4615750/pdf/env021.pdf&lt;/url&gt;&lt;/related-urls&gt;&lt;/urls&gt;&lt;custom5&gt;26048900&lt;/custom5&gt;&lt;electronic-resource-num&gt;10.1093/deafed/env021&lt;/electronic-resource-num&gt;&lt;remote-database-name&gt;Medline&lt;/remote-database-name&gt;&lt;language&gt;English&lt;/language&gt;&lt;/record&gt;&lt;/Cite&gt;&lt;/EndNote&gt;</w:instrText>
            </w:r>
            <w:r w:rsidRPr="003D255A">
              <w:rPr>
                <w:rFonts w:ascii="Times New Roman" w:eastAsia="DengXian" w:hAnsi="Times New Roman" w:cs="Times New Roman"/>
                <w:szCs w:val="20"/>
                <w:lang w:eastAsia="zh-CN"/>
              </w:rPr>
              <w:fldChar w:fldCharType="separate"/>
            </w:r>
            <w:r w:rsidRPr="006C5BD3">
              <w:rPr>
                <w:rFonts w:ascii="Times New Roman" w:eastAsia="DengXian" w:hAnsi="Times New Roman" w:cs="Times New Roman"/>
                <w:noProof/>
                <w:szCs w:val="20"/>
                <w:vertAlign w:val="superscript"/>
                <w:lang w:eastAsia="zh-CN"/>
              </w:rPr>
              <w:t>38</w:t>
            </w:r>
            <w:r w:rsidRPr="003D255A">
              <w:rPr>
                <w:rFonts w:ascii="Times New Roman" w:eastAsia="DengXian" w:hAnsi="Times New Roman" w:cs="Times New Roman"/>
                <w:szCs w:val="20"/>
                <w:lang w:eastAsia="zh-CN"/>
              </w:rPr>
              <w:fldChar w:fldCharType="end"/>
            </w:r>
          </w:p>
        </w:tc>
        <w:tc>
          <w:tcPr>
            <w:tcW w:w="1275" w:type="dxa"/>
            <w:vAlign w:val="center"/>
          </w:tcPr>
          <w:p w14:paraId="4DF3E736"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20F9DBE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2C772715"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72232080"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48A2C07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26BE79B6"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745004D8"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CD6C87B"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16D5F3D3"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28F790A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C758746"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03D36725"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60289A55"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10B588F2"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1F536C21"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5E67FB0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561597CD"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156D7B07"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06072721" w14:textId="77777777" w:rsidTr="00941460">
        <w:trPr>
          <w:trHeight w:hRule="exact" w:val="1531"/>
        </w:trPr>
        <w:tc>
          <w:tcPr>
            <w:tcW w:w="1560" w:type="dxa"/>
            <w:vAlign w:val="center"/>
          </w:tcPr>
          <w:p w14:paraId="657922AD"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hAnsi="Times New Roman" w:cs="Times New Roman"/>
                <w:szCs w:val="20"/>
              </w:rPr>
              <w:t>Kushalnagar (2015)</w:t>
            </w:r>
            <w:r w:rsidRPr="003D255A">
              <w:rPr>
                <w:rFonts w:ascii="Times New Roman" w:hAnsi="Times New Roman" w:cs="Times New Roman"/>
                <w:szCs w:val="20"/>
              </w:rPr>
              <w:fldChar w:fldCharType="begin"/>
            </w:r>
            <w:r>
              <w:rPr>
                <w:rFonts w:ascii="Times New Roman" w:hAnsi="Times New Roman" w:cs="Times New Roman"/>
                <w:szCs w:val="20"/>
              </w:rPr>
              <w:instrText xml:space="preserve"> ADDIN EN.CITE &lt;EndNote&gt;&lt;Cite&gt;&lt;Author&gt;Kushalnagar&lt;/Author&gt;&lt;Year&gt;2015&lt;/Year&gt;&lt;RecNum&gt;4135&lt;/RecNum&gt;&lt;DisplayText&gt;&lt;style face="superscript"&gt;51&lt;/style&gt;&lt;/DisplayText&gt;&lt;record&gt;&lt;rec-number&gt;4135&lt;/rec-number&gt;&lt;foreign-keys&gt;&lt;key app="EN" db-id="pxwxp0dvpda20rewdwvxawpf5zfpzwprepee" timestamp="1656997340"&gt;4135&lt;/key&gt;&lt;/foreign-keys&gt;&lt;ref-type name="Journal Article"&gt;17&lt;/ref-type&gt;&lt;contributors&gt;&lt;authors&gt;&lt;author&gt;Kushalnagar, P.&lt;/author&gt;&lt;author&gt;Naturale, J.&lt;/author&gt;&lt;author&gt;Paludneviciene, R.&lt;/author&gt;&lt;author&gt;Smith, S. R.&lt;/author&gt;&lt;author&gt;Werfel, E.&lt;/author&gt;&lt;author&gt;Doolittle, R.&lt;/author&gt;&lt;author&gt;Jacobs, S.&lt;/author&gt;&lt;author&gt;DeCaro, J.&lt;/author&gt;&lt;/authors&gt;&lt;/contributors&gt;&lt;auth-address&gt;a Chester F. Carlson Center for Imaging Science , Rochester Institute of Technology.&lt;/auth-address&gt;&lt;titles&gt;&lt;title&gt;Health websites: accessibility and usability for American sign language users&lt;/title&gt;&lt;secondary-title&gt;Health Commun&lt;/secondary-title&gt;&lt;/titles&gt;&lt;periodical&gt;&lt;full-title&gt;Health Commun&lt;/full-title&gt;&lt;/periodical&gt;&lt;pages&gt;830-7&lt;/pages&gt;&lt;volume&gt;30&lt;/volume&gt;&lt;number&gt;8&lt;/number&gt;&lt;edition&gt;20140605&lt;/edition&gt;&lt;keywords&gt;&lt;keyword&gt;Adolescent&lt;/keyword&gt;&lt;keyword&gt;Adult&lt;/keyword&gt;&lt;keyword&gt;Female&lt;/keyword&gt;&lt;keyword&gt;*Health Literacy&lt;/keyword&gt;&lt;keyword&gt;Humans&lt;/keyword&gt;&lt;keyword&gt;*Internet&lt;/keyword&gt;&lt;keyword&gt;Male&lt;/keyword&gt;&lt;keyword&gt;Persons With Hearing Impairments/*psychology/statistics &amp;amp; numerical data&lt;/keyword&gt;&lt;keyword&gt;*Sign Language&lt;/keyword&gt;&lt;keyword&gt;United States&lt;/keyword&gt;&lt;keyword&gt;*Videotape Recording&lt;/keyword&gt;&lt;keyword&gt;Young Adult&lt;/keyword&gt;&lt;/keywords&gt;&lt;dates&gt;&lt;year&gt;2015&lt;/year&gt;&lt;/dates&gt;&lt;isbn&gt;1041-0236 (Print)&amp;#xD;1041-0236&lt;/isbn&gt;&lt;accession-num&gt;24901350&lt;/accession-num&gt;&lt;urls&gt;&lt;related-urls&gt;&lt;url&gt;https://www.ncbi.nlm.nih.gov/pmc/articles/PMC4607054/pdf/nihms721032.pdf&lt;/url&gt;&lt;/related-urls&gt;&lt;/urls&gt;&lt;custom2&gt;PMC4607054&lt;/custom2&gt;&lt;custom6&gt;NIHMS721032&lt;/custom6&gt;&lt;electronic-resource-num&gt;10.1080/10410236.2013.853226&lt;/electronic-resource-num&gt;&lt;remote-database-provider&gt;NLM&lt;/remote-database-provider&gt;&lt;language&gt;eng&lt;/language&gt;&lt;/record&gt;&lt;/Cite&gt;&lt;/EndNote&gt;</w:instrText>
            </w:r>
            <w:r w:rsidRPr="003D255A">
              <w:rPr>
                <w:rFonts w:ascii="Times New Roman" w:hAnsi="Times New Roman" w:cs="Times New Roman"/>
                <w:szCs w:val="20"/>
              </w:rPr>
              <w:fldChar w:fldCharType="separate"/>
            </w:r>
            <w:r w:rsidRPr="006C5BD3">
              <w:rPr>
                <w:rFonts w:ascii="Times New Roman" w:hAnsi="Times New Roman" w:cs="Times New Roman"/>
                <w:noProof/>
                <w:szCs w:val="20"/>
                <w:vertAlign w:val="superscript"/>
              </w:rPr>
              <w:t>51</w:t>
            </w:r>
            <w:r w:rsidRPr="003D255A">
              <w:rPr>
                <w:rFonts w:ascii="Times New Roman" w:hAnsi="Times New Roman" w:cs="Times New Roman"/>
                <w:szCs w:val="20"/>
              </w:rPr>
              <w:fldChar w:fldCharType="end"/>
            </w:r>
          </w:p>
        </w:tc>
        <w:tc>
          <w:tcPr>
            <w:tcW w:w="1275" w:type="dxa"/>
            <w:vAlign w:val="center"/>
          </w:tcPr>
          <w:p w14:paraId="73343344"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49FB18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D6ABC18"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32BED11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5D6745D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5DEEA8E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27D1E242"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9E1D6F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2801A006"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6164C02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712D487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1415644"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72975D85"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3EBAA08"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2E6D257"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1C2040D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1C64BEB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5FF646CE"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2AEAD80D" w14:textId="77777777" w:rsidTr="00941460">
        <w:trPr>
          <w:trHeight w:hRule="exact" w:val="1531"/>
        </w:trPr>
        <w:tc>
          <w:tcPr>
            <w:tcW w:w="1560" w:type="dxa"/>
            <w:vAlign w:val="center"/>
          </w:tcPr>
          <w:p w14:paraId="5B74CBBE"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eastAsia="DengXian" w:hAnsi="Times New Roman" w:cs="Times New Roman"/>
                <w:szCs w:val="20"/>
                <w:lang w:eastAsia="zh-CN"/>
              </w:rPr>
              <w:t>Smith (2016)</w:t>
            </w:r>
            <w:r w:rsidRPr="003D255A">
              <w:rPr>
                <w:rFonts w:ascii="Times New Roman" w:eastAsia="DengXian" w:hAnsi="Times New Roman" w:cs="Times New Roman"/>
                <w:szCs w:val="20"/>
                <w:lang w:eastAsia="zh-CN"/>
              </w:rPr>
              <w:fldChar w:fldCharType="begin"/>
            </w:r>
            <w:r>
              <w:rPr>
                <w:rFonts w:ascii="Times New Roman" w:eastAsia="DengXian" w:hAnsi="Times New Roman" w:cs="Times New Roman"/>
                <w:szCs w:val="20"/>
                <w:lang w:eastAsia="zh-CN"/>
              </w:rPr>
              <w:instrText xml:space="preserve"> ADDIN EN.CITE &lt;EndNote&gt;&lt;Cite&gt;&lt;Author&gt;Smith&lt;/Author&gt;&lt;Year&gt;2016&lt;/Year&gt;&lt;RecNum&gt;4103&lt;/RecNum&gt;&lt;DisplayText&gt;&lt;style face="superscript"&gt;43&lt;/style&gt;&lt;/DisplayText&gt;&lt;record&gt;&lt;rec-number&gt;4103&lt;/rec-number&gt;&lt;foreign-keys&gt;&lt;key app="EN" db-id="pxwxp0dvpda20rewdwvxawpf5zfpzwprepee" timestamp="1656997340"&gt;4103&lt;/key&gt;&lt;/foreign-keys&gt;&lt;ref-type name="Journal Article"&gt;17&lt;/ref-type&gt;&lt;contributors&gt;&lt;authors&gt;&lt;author&gt;Smith, S. R.&lt;/author&gt;&lt;author&gt;Samar, V. J.&lt;/author&gt;&lt;/authors&gt;&lt;/contributors&gt;&lt;auth-address&gt;a National Technical Institute for the Deaf , Rochester Institute of Technology , Rochester , New York , USA.&lt;/auth-address&gt;&lt;titles&gt;&lt;title&gt;Dimensions of Deaf/Hard-of-Hearing and Hearing Adolescents&amp;apos; Health Literacy and Health Knowledge&lt;/title&gt;&lt;secondary-title&gt;J Health Commun&lt;/secondary-title&gt;&lt;/titles&gt;&lt;periodical&gt;&lt;full-title&gt;J Health Commun&lt;/full-title&gt;&lt;/periodical&gt;&lt;pages&gt;141-154&lt;/pages&gt;&lt;volume&gt;21&lt;/volume&gt;&lt;number&gt;sup2&lt;/number&gt;&lt;edition&gt;20160822&lt;/edition&gt;&lt;keywords&gt;&lt;keyword&gt;Adolescent&lt;/keyword&gt;&lt;keyword&gt;Case-Control Studies&lt;/keyword&gt;&lt;keyword&gt;Female&lt;/keyword&gt;&lt;keyword&gt;*Health Knowledge, Attitudes, Practice&lt;/keyword&gt;&lt;keyword&gt;Health Literacy/*statistics &amp;amp; numerical data&lt;/keyword&gt;&lt;keyword&gt;Humans&lt;/keyword&gt;&lt;keyword&gt;Male&lt;/keyword&gt;&lt;keyword&gt;*Persons With Hearing Impairments/statistics &amp;amp; numerical data&lt;/keyword&gt;&lt;keyword&gt;Surveys and Questionnaires&lt;/keyword&gt;&lt;/keywords&gt;&lt;dates&gt;&lt;year&gt;2016&lt;/year&gt;&lt;/dates&gt;&lt;isbn&gt;1081-0730 (Print)&amp;#xD;1081-0730&lt;/isbn&gt;&lt;accession-num&gt;27548284&lt;/accession-num&gt;&lt;urls&gt;&lt;related-urls&gt;&lt;url&gt;https://www.ncbi.nlm.nih.gov/pmc/articles/PMC5073377/pdf/nihms821152.pdf&lt;/url&gt;&lt;/related-urls&gt;&lt;/urls&gt;&lt;custom2&gt;PMC5073377&lt;/custom2&gt;&lt;custom6&gt;NIHMS821152&lt;/custom6&gt;&lt;electronic-resource-num&gt;10.1080/10810730.2016.1179368&lt;/electronic-resource-num&gt;&lt;remote-database-provider&gt;NLM&lt;/remote-database-provider&gt;&lt;language&gt;eng&lt;/language&gt;&lt;/record&gt;&lt;/Cite&gt;&lt;/EndNote&gt;</w:instrText>
            </w:r>
            <w:r w:rsidRPr="003D255A">
              <w:rPr>
                <w:rFonts w:ascii="Times New Roman" w:eastAsia="DengXian" w:hAnsi="Times New Roman" w:cs="Times New Roman"/>
                <w:szCs w:val="20"/>
                <w:lang w:eastAsia="zh-CN"/>
              </w:rPr>
              <w:fldChar w:fldCharType="separate"/>
            </w:r>
            <w:r w:rsidRPr="006C5BD3">
              <w:rPr>
                <w:rFonts w:ascii="Times New Roman" w:eastAsia="DengXian" w:hAnsi="Times New Roman" w:cs="Times New Roman"/>
                <w:noProof/>
                <w:szCs w:val="20"/>
                <w:vertAlign w:val="superscript"/>
                <w:lang w:eastAsia="zh-CN"/>
              </w:rPr>
              <w:t>43</w:t>
            </w:r>
            <w:r w:rsidRPr="003D255A">
              <w:rPr>
                <w:rFonts w:ascii="Times New Roman" w:eastAsia="DengXian" w:hAnsi="Times New Roman" w:cs="Times New Roman"/>
                <w:szCs w:val="20"/>
                <w:lang w:eastAsia="zh-CN"/>
              </w:rPr>
              <w:fldChar w:fldCharType="end"/>
            </w:r>
          </w:p>
        </w:tc>
        <w:tc>
          <w:tcPr>
            <w:tcW w:w="1275" w:type="dxa"/>
            <w:vAlign w:val="center"/>
          </w:tcPr>
          <w:p w14:paraId="2AB91F0D"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1AE9063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89F8926"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1B5D609B"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684FE01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5B53CA22"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387E720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65E8BA00"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2C3474D5"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7372D94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1805969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296DE735"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784BAE5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0A6D75B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2449A30E"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3801250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1EF7632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13A48E11"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40C41DD1" w14:textId="77777777" w:rsidTr="00941460">
        <w:trPr>
          <w:trHeight w:hRule="exact" w:val="1531"/>
        </w:trPr>
        <w:tc>
          <w:tcPr>
            <w:tcW w:w="1560" w:type="dxa"/>
            <w:vAlign w:val="center"/>
          </w:tcPr>
          <w:p w14:paraId="0E6F3534"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hAnsi="Times New Roman" w:cs="Times New Roman"/>
                <w:szCs w:val="20"/>
              </w:rPr>
              <w:t>Haricharan (2017)</w:t>
            </w:r>
            <w:r w:rsidRPr="003D255A">
              <w:rPr>
                <w:rFonts w:ascii="Times New Roman" w:hAnsi="Times New Roman" w:cs="Times New Roman"/>
                <w:szCs w:val="20"/>
              </w:rPr>
              <w:fldChar w:fldCharType="begin">
                <w:fldData xml:space="preserve">PEVuZE5vdGU+PENpdGU+PEF1dGhvcj5IYXJpY2hhcmFuPC9BdXRob3I+PFllYXI+MjAxNzwvWWVh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</w:fldData>
              </w:fldChar>
            </w:r>
            <w:r>
              <w:rPr>
                <w:rFonts w:ascii="Times New Roman" w:hAnsi="Times New Roman" w:cs="Times New Roman"/>
                <w:szCs w:val="20"/>
              </w:rPr>
              <w:instrText xml:space="preserve"> ADDIN EN.CITE </w:instrText>
            </w:r>
            <w:r>
              <w:rPr>
                <w:rFonts w:ascii="Times New Roman" w:hAnsi="Times New Roman" w:cs="Times New Roman"/>
                <w:szCs w:val="20"/>
              </w:rPr>
              <w:fldChar w:fldCharType="begin">
                <w:fldData xml:space="preserve">PEVuZE5vdGU+PENpdGU+PEF1dGhvcj5IYXJpY2hhcmFuPC9BdXRob3I+PFllYXI+MjAxNzwvWWVh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</w:fldData>
              </w:fldChar>
            </w:r>
            <w:r>
              <w:rPr>
                <w:rFonts w:ascii="Times New Roman" w:hAnsi="Times New Roman" w:cs="Times New Roman"/>
                <w:szCs w:val="20"/>
              </w:rPr>
              <w:instrText xml:space="preserve"> ADDIN EN.CITE.DATA </w:instrText>
            </w:r>
            <w:r>
              <w:rPr>
                <w:rFonts w:ascii="Times New Roman" w:hAnsi="Times New Roman" w:cs="Times New Roman"/>
                <w:szCs w:val="20"/>
              </w:rPr>
            </w:r>
            <w:r>
              <w:rPr>
                <w:rFonts w:ascii="Times New Roman" w:hAnsi="Times New Roman" w:cs="Times New Roman"/>
                <w:szCs w:val="20"/>
              </w:rPr>
              <w:fldChar w:fldCharType="end"/>
            </w:r>
            <w:r w:rsidRPr="003D255A">
              <w:rPr>
                <w:rFonts w:ascii="Times New Roman" w:hAnsi="Times New Roman" w:cs="Times New Roman"/>
                <w:szCs w:val="20"/>
              </w:rPr>
              <w:fldChar w:fldCharType="separate"/>
            </w:r>
            <w:r w:rsidRPr="006C5BD3">
              <w:rPr>
                <w:rFonts w:ascii="Times New Roman" w:hAnsi="Times New Roman" w:cs="Times New Roman"/>
                <w:noProof/>
                <w:szCs w:val="20"/>
                <w:vertAlign w:val="superscript"/>
              </w:rPr>
              <w:t>35</w:t>
            </w:r>
            <w:r w:rsidRPr="003D255A">
              <w:rPr>
                <w:rFonts w:ascii="Times New Roman" w:hAnsi="Times New Roman" w:cs="Times New Roman"/>
                <w:szCs w:val="20"/>
              </w:rPr>
              <w:fldChar w:fldCharType="end"/>
            </w:r>
          </w:p>
        </w:tc>
        <w:tc>
          <w:tcPr>
            <w:tcW w:w="1275" w:type="dxa"/>
            <w:vAlign w:val="center"/>
          </w:tcPr>
          <w:p w14:paraId="5B58D47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79DCE659"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2A7DD8D9"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38F4C1B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20B77A5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39DE4489"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1EF81430"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2E2B35CD"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4ABBD46F"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22D193C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5D1FBB0B"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25578F35"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2B1DA18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2ACB41A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52A2ED60"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4F7954D0"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7CB7A0B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2B9CFDDF"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31A7D705" w14:textId="77777777" w:rsidTr="00941460">
        <w:trPr>
          <w:trHeight w:hRule="exact" w:val="1531"/>
        </w:trPr>
        <w:tc>
          <w:tcPr>
            <w:tcW w:w="1560" w:type="dxa"/>
            <w:vAlign w:val="center"/>
          </w:tcPr>
          <w:p w14:paraId="3EB8B18B"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hAnsi="Times New Roman" w:cs="Times New Roman"/>
                <w:szCs w:val="20"/>
              </w:rPr>
              <w:t>Palmer (2017)</w:t>
            </w:r>
            <w:r w:rsidRPr="003D255A">
              <w:rPr>
                <w:rFonts w:ascii="Times New Roman" w:hAnsi="Times New Roman" w:cs="Times New Roman"/>
                <w:szCs w:val="20"/>
              </w:rPr>
              <w:fldChar w:fldCharType="begin"/>
            </w:r>
            <w:r>
              <w:rPr>
                <w:rFonts w:ascii="Times New Roman" w:hAnsi="Times New Roman" w:cs="Times New Roman"/>
                <w:szCs w:val="20"/>
              </w:rPr>
              <w:instrText xml:space="preserve"> ADDIN EN.CITE &lt;EndNote&gt;&lt;Cite&gt;&lt;Author&gt;Palmer&lt;/Author&gt;&lt;Year&gt;2017&lt;/Year&gt;&lt;RecNum&gt;3711&lt;/RecNum&gt;&lt;DisplayText&gt;&lt;style face="superscript"&gt;34&lt;/style&gt;&lt;/DisplayText&gt;&lt;record&gt;&lt;rec-number&gt;3711&lt;/rec-number&gt;&lt;foreign-keys&gt;&lt;key app="EN" db-id="pxwxp0dvpda20rewdwvxawpf5zfpzwprepee" timestamp="1653895312"&gt;3711&lt;/key&gt;&lt;/foreign-keys&gt;&lt;ref-type name="Journal Article"&gt;17&lt;/ref-type&gt;&lt;contributors&gt;&lt;authors&gt;&lt;author&gt;Palmer, C. G.&lt;/author&gt;&lt;author&gt;Boudreault, P.&lt;/author&gt;&lt;author&gt;Berman, B. A.&lt;/author&gt;&lt;author&gt;Wolfson, A.&lt;/author&gt;&lt;author&gt;Duarte, L.&lt;/author&gt;&lt;author&gt;Venne, V. L.&lt;/author&gt;&lt;author&gt;Sinsheimer, J. S.&lt;/author&gt;&lt;/authors&gt;&lt;/contributors&gt;&lt;auth-address&gt;Department of Psychiatry &amp;amp; Biobehavioral Sciences, UCLA&amp;#xD;Gallaudet University, Washington DC&amp;#xD;Department of Health Policy and Management, Fielding School of Public Health, UCLA&amp;#xD;Veteran&amp;apos;s Health Administration, Utah&amp;#xD;Department of Human Genetics, UCLA&lt;/auth-address&gt;&lt;titles&gt;&lt;title&gt;Bilingual approach to online cancer genetics education for deaf American Sign Language users produces greater knowledge and confidence than English text only: A randomized study&lt;/title&gt;&lt;secondary-title&gt;Disabil Health J&lt;/secondary-title&gt;&lt;/titles&gt;&lt;periodical&gt;&lt;full-title&gt;Disabil Health J&lt;/full-title&gt;&lt;/periodical&gt;&lt;pages&gt;23-32&lt;/pages&gt;&lt;volume&gt;10&lt;/volume&gt;&lt;number&gt;1&lt;/number&gt;&lt;edition&gt;20160728&lt;/edition&gt;&lt;dates&gt;&lt;year&gt;2017&lt;/year&gt;&lt;pub-dates&gt;&lt;date&gt;Jan&lt;/date&gt;&lt;/pub-dates&gt;&lt;/dates&gt;&lt;isbn&gt;1936-6574 (Print)&lt;/isbn&gt;&lt;accession-num&gt;27594054&lt;/accession-num&gt;&lt;urls&gt;&lt;related-urls&gt;&lt;url&gt;https://www.ncbi.nlm.nih.gov/pmc/articles/PMC5136526/pdf/nihms-814548.pdf&lt;/url&gt;&lt;/related-urls&gt;&lt;/urls&gt;&lt;custom2&gt;PMC5136526&lt;/custom2&gt;&lt;custom6&gt;NIHMS814548&lt;/custom6&gt;&lt;electronic-resource-num&gt;10.1016/j.dhjo.2016.07.002&lt;/electronic-resource-num&gt;&lt;language&gt;eng&lt;/language&gt;&lt;/record&gt;&lt;/Cite&gt;&lt;/EndNote&gt;</w:instrText>
            </w:r>
            <w:r w:rsidRPr="003D255A">
              <w:rPr>
                <w:rFonts w:ascii="Times New Roman" w:hAnsi="Times New Roman" w:cs="Times New Roman"/>
                <w:szCs w:val="20"/>
              </w:rPr>
              <w:fldChar w:fldCharType="separate"/>
            </w:r>
            <w:r w:rsidRPr="006C5BD3">
              <w:rPr>
                <w:rFonts w:ascii="Times New Roman" w:hAnsi="Times New Roman" w:cs="Times New Roman"/>
                <w:noProof/>
                <w:szCs w:val="20"/>
                <w:vertAlign w:val="superscript"/>
              </w:rPr>
              <w:t>34</w:t>
            </w:r>
            <w:r w:rsidRPr="003D255A">
              <w:rPr>
                <w:rFonts w:ascii="Times New Roman" w:hAnsi="Times New Roman" w:cs="Times New Roman"/>
                <w:szCs w:val="20"/>
              </w:rPr>
              <w:fldChar w:fldCharType="end"/>
            </w:r>
          </w:p>
        </w:tc>
        <w:tc>
          <w:tcPr>
            <w:tcW w:w="1275" w:type="dxa"/>
            <w:vAlign w:val="center"/>
          </w:tcPr>
          <w:p w14:paraId="4E7FFA6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1EB76578"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CBC6AB5"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635691D8"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0B26017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4C13A8BE"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293D71CB"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5433A62"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F239FEF"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44BB87F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695BD72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035B18B8"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58CFFAD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DD82769"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286CBE4A"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6ECCD9D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43CF3AAB"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000A994D"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27FCB241" w14:textId="77777777" w:rsidTr="00941460">
        <w:trPr>
          <w:trHeight w:hRule="exact" w:val="1531"/>
        </w:trPr>
        <w:tc>
          <w:tcPr>
            <w:tcW w:w="1560" w:type="dxa"/>
            <w:vAlign w:val="center"/>
          </w:tcPr>
          <w:p w14:paraId="0EF0AF91"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hAnsi="Times New Roman" w:cs="Times New Roman"/>
                <w:szCs w:val="20"/>
              </w:rPr>
              <w:t>Kushalnagar (2017)</w:t>
            </w:r>
            <w:r w:rsidRPr="003D255A">
              <w:rPr>
                <w:rFonts w:ascii="Times New Roman" w:hAnsi="Times New Roman" w:cs="Times New Roman"/>
                <w:szCs w:val="20"/>
              </w:rPr>
              <w:fldChar w:fldCharType="begin">
                <w:fldData xml:space="preserve">PEVuZE5vdGU+PENpdGU+PEF1dGhvcj5LdXNoYWxuYWdhcjwvQXV0aG9yPjxZZWFyPjIwMTc8L1ll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</w:fldData>
              </w:fldChar>
            </w:r>
            <w:r>
              <w:rPr>
                <w:rFonts w:ascii="Times New Roman" w:hAnsi="Times New Roman" w:cs="Times New Roman"/>
                <w:szCs w:val="20"/>
              </w:rPr>
              <w:instrText xml:space="preserve"> ADDIN EN.CITE </w:instrText>
            </w:r>
            <w:r>
              <w:rPr>
                <w:rFonts w:ascii="Times New Roman" w:hAnsi="Times New Roman" w:cs="Times New Roman"/>
                <w:szCs w:val="20"/>
              </w:rPr>
              <w:fldChar w:fldCharType="begin">
                <w:fldData xml:space="preserve">PEVuZE5vdGU+PENpdGU+PEF1dGhvcj5LdXNoYWxuYWdhcjwvQXV0aG9yPjxZZWFyPjIwMTc8L1ll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</w:fldData>
              </w:fldChar>
            </w:r>
            <w:r>
              <w:rPr>
                <w:rFonts w:ascii="Times New Roman" w:hAnsi="Times New Roman" w:cs="Times New Roman"/>
                <w:szCs w:val="20"/>
              </w:rPr>
              <w:instrText xml:space="preserve"> ADDIN EN.CITE.DATA </w:instrText>
            </w:r>
            <w:r>
              <w:rPr>
                <w:rFonts w:ascii="Times New Roman" w:hAnsi="Times New Roman" w:cs="Times New Roman"/>
                <w:szCs w:val="20"/>
              </w:rPr>
            </w:r>
            <w:r>
              <w:rPr>
                <w:rFonts w:ascii="Times New Roman" w:hAnsi="Times New Roman" w:cs="Times New Roman"/>
                <w:szCs w:val="20"/>
              </w:rPr>
              <w:fldChar w:fldCharType="end"/>
            </w:r>
            <w:r w:rsidRPr="003D255A">
              <w:rPr>
                <w:rFonts w:ascii="Times New Roman" w:hAnsi="Times New Roman" w:cs="Times New Roman"/>
                <w:szCs w:val="20"/>
              </w:rPr>
              <w:fldChar w:fldCharType="separate"/>
            </w:r>
            <w:r w:rsidRPr="006C5BD3">
              <w:rPr>
                <w:rFonts w:ascii="Times New Roman" w:hAnsi="Times New Roman" w:cs="Times New Roman"/>
                <w:noProof/>
                <w:szCs w:val="20"/>
                <w:vertAlign w:val="superscript"/>
              </w:rPr>
              <w:t>39</w:t>
            </w:r>
            <w:r w:rsidRPr="003D255A">
              <w:rPr>
                <w:rFonts w:ascii="Times New Roman" w:hAnsi="Times New Roman" w:cs="Times New Roman"/>
                <w:szCs w:val="20"/>
              </w:rPr>
              <w:fldChar w:fldCharType="end"/>
            </w:r>
          </w:p>
        </w:tc>
        <w:tc>
          <w:tcPr>
            <w:tcW w:w="1275" w:type="dxa"/>
            <w:vAlign w:val="center"/>
          </w:tcPr>
          <w:p w14:paraId="428BF922"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0EE174A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A45FD31"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6A0F33A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643DEC2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369892FE"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164BEE6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7A065808"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06C30F4"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319ED8D5"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5F13534"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0192CCDC"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77C9B38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0FF9A80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7AED88B"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09B656D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32D4F64"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C4B8365"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1B9CD7AE" w14:textId="77777777" w:rsidTr="00941460">
        <w:trPr>
          <w:trHeight w:hRule="exact" w:val="1531"/>
        </w:trPr>
        <w:tc>
          <w:tcPr>
            <w:tcW w:w="1560" w:type="dxa"/>
            <w:vAlign w:val="center"/>
          </w:tcPr>
          <w:p w14:paraId="244F2522"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hAnsi="Times New Roman" w:cs="Times New Roman"/>
                <w:szCs w:val="20"/>
              </w:rPr>
              <w:t>Pinilla (2019)</w:t>
            </w:r>
            <w:r w:rsidRPr="003D255A">
              <w:rPr>
                <w:rFonts w:ascii="Times New Roman" w:hAnsi="Times New Roman" w:cs="Times New Roman"/>
                <w:szCs w:val="20"/>
              </w:rPr>
              <w:fldChar w:fldCharType="begin">
                <w:fldData xml:space="preserve">PEVuZE5vdGU+PENpdGU+PEF1dGhvcj5QaW5pbGxhPC9BdXRob3I+PFllYXI+MjAxOTwvWWVhcj48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</w:fldData>
              </w:fldChar>
            </w:r>
            <w:r>
              <w:rPr>
                <w:rFonts w:ascii="Times New Roman" w:hAnsi="Times New Roman" w:cs="Times New Roman"/>
                <w:szCs w:val="20"/>
              </w:rPr>
              <w:instrText xml:space="preserve"> ADDIN EN.CITE </w:instrText>
            </w:r>
            <w:r>
              <w:rPr>
                <w:rFonts w:ascii="Times New Roman" w:hAnsi="Times New Roman" w:cs="Times New Roman"/>
                <w:szCs w:val="20"/>
              </w:rPr>
              <w:fldChar w:fldCharType="begin">
                <w:fldData xml:space="preserve">PEVuZE5vdGU+PENpdGU+PEF1dGhvcj5QaW5pbGxhPC9BdXRob3I+PFllYXI+MjAxOTwvWWVhcj48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</w:fldData>
              </w:fldChar>
            </w:r>
            <w:r>
              <w:rPr>
                <w:rFonts w:ascii="Times New Roman" w:hAnsi="Times New Roman" w:cs="Times New Roman"/>
                <w:szCs w:val="20"/>
              </w:rPr>
              <w:instrText xml:space="preserve"> ADDIN EN.CITE.DATA </w:instrText>
            </w:r>
            <w:r>
              <w:rPr>
                <w:rFonts w:ascii="Times New Roman" w:hAnsi="Times New Roman" w:cs="Times New Roman"/>
                <w:szCs w:val="20"/>
              </w:rPr>
            </w:r>
            <w:r>
              <w:rPr>
                <w:rFonts w:ascii="Times New Roman" w:hAnsi="Times New Roman" w:cs="Times New Roman"/>
                <w:szCs w:val="20"/>
              </w:rPr>
              <w:fldChar w:fldCharType="end"/>
            </w:r>
            <w:r w:rsidRPr="003D255A">
              <w:rPr>
                <w:rFonts w:ascii="Times New Roman" w:hAnsi="Times New Roman" w:cs="Times New Roman"/>
                <w:szCs w:val="20"/>
              </w:rPr>
              <w:fldChar w:fldCharType="separate"/>
            </w:r>
            <w:r w:rsidRPr="006C5BD3">
              <w:rPr>
                <w:rFonts w:ascii="Times New Roman" w:hAnsi="Times New Roman" w:cs="Times New Roman"/>
                <w:noProof/>
                <w:szCs w:val="20"/>
                <w:vertAlign w:val="superscript"/>
              </w:rPr>
              <w:t>24</w:t>
            </w:r>
            <w:r w:rsidRPr="003D255A">
              <w:rPr>
                <w:rFonts w:ascii="Times New Roman" w:hAnsi="Times New Roman" w:cs="Times New Roman"/>
                <w:szCs w:val="20"/>
              </w:rPr>
              <w:fldChar w:fldCharType="end"/>
            </w:r>
          </w:p>
        </w:tc>
        <w:tc>
          <w:tcPr>
            <w:tcW w:w="1275" w:type="dxa"/>
            <w:vAlign w:val="center"/>
          </w:tcPr>
          <w:p w14:paraId="0B5041B4"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20F53A49"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AC9B637"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276068E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8A5F2D6"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5161D20F"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30C46CE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7A91CEF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46BF15FB"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2BBB161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434AB33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23CA166E"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1ACB3E7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02277602"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3EE6CEF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379FBCD2"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061B86E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91311C0"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48DBEF9E" w14:textId="77777777" w:rsidTr="00941460">
        <w:trPr>
          <w:trHeight w:hRule="exact" w:val="1531"/>
        </w:trPr>
        <w:tc>
          <w:tcPr>
            <w:tcW w:w="1560" w:type="dxa"/>
            <w:vAlign w:val="center"/>
          </w:tcPr>
          <w:p w14:paraId="6B0AFB63"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hAnsi="Times New Roman" w:cs="Times New Roman"/>
                <w:szCs w:val="20"/>
              </w:rPr>
              <w:t>Stevens (2019)</w:t>
            </w:r>
            <w:r w:rsidRPr="003D255A">
              <w:rPr>
                <w:rFonts w:ascii="Times New Roman" w:hAnsi="Times New Roman" w:cs="Times New Roman"/>
                <w:szCs w:val="20"/>
              </w:rPr>
              <w:fldChar w:fldCharType="begin"/>
            </w:r>
            <w:r>
              <w:rPr>
                <w:rFonts w:ascii="Times New Roman" w:hAnsi="Times New Roman" w:cs="Times New Roman"/>
                <w:szCs w:val="20"/>
              </w:rPr>
              <w:instrText xml:space="preserve"> ADDIN EN.CITE &lt;EndNote&gt;&lt;Cite&gt;&lt;Author&gt;Stevens&lt;/Author&gt;&lt;Year&gt;2019&lt;/Year&gt;&lt;RecNum&gt;3776&lt;/RecNum&gt;&lt;DisplayText&gt;&lt;style face="superscript"&gt;28&lt;/style&gt;&lt;/DisplayText&gt;&lt;record&gt;&lt;rec-number&gt;3776&lt;/rec-number&gt;&lt;foreign-keys&gt;&lt;key app="EN" db-id="pxwxp0dvpda20rewdwvxawpf5zfpzwprepee" timestamp="1653895313"&gt;3776&lt;/key&gt;&lt;/foreign-keys&gt;&lt;ref-type name="Journal Article"&gt;17&lt;/ref-type&gt;&lt;contributors&gt;&lt;authors&gt;&lt;author&gt;Stevens, M. N.&lt;/author&gt;&lt;author&gt;Dubno, J. R.&lt;/author&gt;&lt;author&gt;Wallhagen, M. I.&lt;/author&gt;&lt;author&gt;Tucci, D. L.&lt;/author&gt;&lt;/authors&gt;&lt;/contributors&gt;&lt;auth-address&gt;Division of Otolaryngology-Head and Neck Surgery, Duke University Medical Center, Durham, North Carolina&amp;#xD;Department of Otolaryngology-Head and Neck Surgery, Medical University of South Carolina, Charleston, South Carolina&amp;#xD;Department of Physiological Nursing, School of Nursing, University of California San Francisco, San Francisco, California.&lt;/auth-address&gt;&lt;titles&gt;&lt;title&gt;Communication and Healthcare: Self-reports of people with hearing loss in primary care settings&lt;/title&gt;&lt;secondary-title&gt;Clin Gerontol&lt;/secondary-title&gt;&lt;/titles&gt;&lt;periodical&gt;&lt;full-title&gt;Clin Gerontol&lt;/full-title&gt;&lt;/periodical&gt;&lt;pages&gt;485-94&lt;/pages&gt;&lt;volume&gt;42&lt;/volume&gt;&lt;number&gt;5&lt;/number&gt;&lt;edition&gt;20180427&lt;/edition&gt;&lt;dates&gt;&lt;year&gt;2019&lt;/year&gt;&lt;pub-dates&gt;&lt;date&gt;Oct-Dec&lt;/date&gt;&lt;/pub-dates&gt;&lt;/dates&gt;&lt;isbn&gt;0731-7115 (Print)&lt;/isbn&gt;&lt;accession-num&gt;29702039&lt;/accession-num&gt;&lt;urls&gt;&lt;related-urls&gt;&lt;url&gt;https://www.ncbi.nlm.nih.gov/pmc/articles/PMC8110317/pdf/nihms-1686637.pdf&lt;/url&gt;&lt;/related-urls&gt;&lt;/urls&gt;&lt;custom2&gt;PMC8110317&lt;/custom2&gt;&lt;custom6&gt;NIHMS1686637&lt;/custom6&gt;&lt;electronic-resource-num&gt;10.1080/07317115.2018.1453908&lt;/electronic-resource-num&gt;&lt;language&gt;eng&lt;/language&gt;&lt;/record&gt;&lt;/Cite&gt;&lt;/EndNote&gt;</w:instrText>
            </w:r>
            <w:r w:rsidRPr="003D255A">
              <w:rPr>
                <w:rFonts w:ascii="Times New Roman" w:hAnsi="Times New Roman" w:cs="Times New Roman"/>
                <w:szCs w:val="20"/>
              </w:rPr>
              <w:fldChar w:fldCharType="separate"/>
            </w:r>
            <w:r w:rsidRPr="006C5BD3">
              <w:rPr>
                <w:rFonts w:ascii="Times New Roman" w:hAnsi="Times New Roman" w:cs="Times New Roman"/>
                <w:noProof/>
                <w:szCs w:val="20"/>
                <w:vertAlign w:val="superscript"/>
              </w:rPr>
              <w:t>28</w:t>
            </w:r>
            <w:r w:rsidRPr="003D255A">
              <w:rPr>
                <w:rFonts w:ascii="Times New Roman" w:hAnsi="Times New Roman" w:cs="Times New Roman"/>
                <w:szCs w:val="20"/>
              </w:rPr>
              <w:fldChar w:fldCharType="end"/>
            </w:r>
          </w:p>
        </w:tc>
        <w:tc>
          <w:tcPr>
            <w:tcW w:w="1275" w:type="dxa"/>
            <w:vAlign w:val="center"/>
          </w:tcPr>
          <w:p w14:paraId="1F5AE24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7CA690A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1D077976"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42CB58D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0E1C1A0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7205EC7"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5FE0F45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540BD8E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58DAB9A"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06FD12E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5CC0216"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E78E6B9"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2F38342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1A359A35"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15699529"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0E8BF85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2AC244F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9DDB0FE"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4629D0CD" w14:textId="77777777" w:rsidTr="00941460">
        <w:trPr>
          <w:trHeight w:hRule="exact" w:val="1531"/>
        </w:trPr>
        <w:tc>
          <w:tcPr>
            <w:tcW w:w="1560" w:type="dxa"/>
            <w:vAlign w:val="center"/>
          </w:tcPr>
          <w:p w14:paraId="3884573E"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eastAsia="DengXian" w:hAnsi="Times New Roman" w:cs="Times New Roman"/>
                <w:szCs w:val="20"/>
                <w:lang w:eastAsia="zh-CN"/>
              </w:rPr>
              <w:t>Gur (2020)</w:t>
            </w:r>
            <w:r w:rsidRPr="003D255A">
              <w:rPr>
                <w:rFonts w:ascii="Times New Roman" w:eastAsia="DengXian" w:hAnsi="Times New Roman" w:cs="Times New Roman"/>
                <w:szCs w:val="20"/>
                <w:lang w:eastAsia="zh-CN"/>
              </w:rPr>
              <w:fldChar w:fldCharType="begin">
                <w:fldData xml:space="preserve">PEVuZE5vdGU+PENpdGU+PEF1dGhvcj5HdXI8L0F1dGhvcj48WWVhcj4yMDIwPC9ZZWFyPjxSZWNO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==
</w:fldData>
              </w:fldChar>
            </w:r>
            <w:r>
              <w:rPr>
                <w:rFonts w:ascii="Times New Roman" w:eastAsia="DengXian" w:hAnsi="Times New Roman" w:cs="Times New Roman"/>
                <w:szCs w:val="20"/>
                <w:lang w:eastAsia="zh-CN"/>
              </w:rPr>
              <w:instrText xml:space="preserve"> ADDIN EN.CITE </w:instrText>
            </w:r>
            <w:r>
              <w:rPr>
                <w:rFonts w:ascii="Times New Roman" w:eastAsia="DengXian" w:hAnsi="Times New Roman" w:cs="Times New Roman"/>
                <w:szCs w:val="20"/>
                <w:lang w:eastAsia="zh-CN"/>
              </w:rPr>
              <w:fldChar w:fldCharType="begin">
                <w:fldData xml:space="preserve">PEVuZE5vdGU+PENpdGU+PEF1dGhvcj5HdXI8L0F1dGhvcj48WWVhcj4yMDIwPC9ZZWFyPjxSZWNO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==
</w:fldData>
              </w:fldChar>
            </w:r>
            <w:r>
              <w:rPr>
                <w:rFonts w:ascii="Times New Roman" w:eastAsia="DengXian" w:hAnsi="Times New Roman" w:cs="Times New Roman"/>
                <w:szCs w:val="20"/>
                <w:lang w:eastAsia="zh-CN"/>
              </w:rPr>
              <w:instrText xml:space="preserve"> ADDIN EN.CITE.DATA </w:instrText>
            </w:r>
            <w:r>
              <w:rPr>
                <w:rFonts w:ascii="Times New Roman" w:eastAsia="DengXian" w:hAnsi="Times New Roman" w:cs="Times New Roman"/>
                <w:szCs w:val="20"/>
                <w:lang w:eastAsia="zh-CN"/>
              </w:rPr>
            </w:r>
            <w:r>
              <w:rPr>
                <w:rFonts w:ascii="Times New Roman" w:eastAsia="DengXian" w:hAnsi="Times New Roman" w:cs="Times New Roman"/>
                <w:szCs w:val="20"/>
                <w:lang w:eastAsia="zh-CN"/>
              </w:rPr>
              <w:fldChar w:fldCharType="end"/>
            </w:r>
            <w:r w:rsidRPr="003D255A">
              <w:rPr>
                <w:rFonts w:ascii="Times New Roman" w:eastAsia="DengXian" w:hAnsi="Times New Roman" w:cs="Times New Roman"/>
                <w:szCs w:val="20"/>
                <w:lang w:eastAsia="zh-CN"/>
              </w:rPr>
              <w:fldChar w:fldCharType="separate"/>
            </w:r>
            <w:r w:rsidRPr="006C5BD3">
              <w:rPr>
                <w:rFonts w:ascii="Times New Roman" w:eastAsia="DengXian" w:hAnsi="Times New Roman" w:cs="Times New Roman"/>
                <w:noProof/>
                <w:szCs w:val="20"/>
                <w:vertAlign w:val="superscript"/>
                <w:lang w:eastAsia="zh-CN"/>
              </w:rPr>
              <w:t>30</w:t>
            </w:r>
            <w:r w:rsidRPr="003D255A">
              <w:rPr>
                <w:rFonts w:ascii="Times New Roman" w:eastAsia="DengXian" w:hAnsi="Times New Roman" w:cs="Times New Roman"/>
                <w:szCs w:val="20"/>
                <w:lang w:eastAsia="zh-CN"/>
              </w:rPr>
              <w:fldChar w:fldCharType="end"/>
            </w:r>
          </w:p>
        </w:tc>
        <w:tc>
          <w:tcPr>
            <w:tcW w:w="1275" w:type="dxa"/>
            <w:vAlign w:val="center"/>
          </w:tcPr>
          <w:p w14:paraId="4813AD0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5E0E425"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0F9D1EAF"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19AEDEB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64A3D738"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C846205"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7DB1627B"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191C14E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559A984"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3BC92C7B"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2FBC4A5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57DD043"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26AB8B8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1E15B209"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415BC8E1"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79362FC2"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2ED3256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54DD679"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26486C26" w14:textId="77777777" w:rsidTr="00941460">
        <w:trPr>
          <w:trHeight w:hRule="exact" w:val="1531"/>
        </w:trPr>
        <w:tc>
          <w:tcPr>
            <w:tcW w:w="1560" w:type="dxa"/>
            <w:vAlign w:val="center"/>
          </w:tcPr>
          <w:p w14:paraId="4D3C113A"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eastAsia="DengXian" w:hAnsi="Times New Roman" w:cs="Times New Roman"/>
                <w:szCs w:val="20"/>
                <w:lang w:eastAsia="zh-CN"/>
              </w:rPr>
              <w:lastRenderedPageBreak/>
              <w:t>Tolisano (2020)</w:t>
            </w:r>
            <w:r w:rsidRPr="003D255A">
              <w:rPr>
                <w:rFonts w:ascii="Times New Roman" w:eastAsia="DengXian" w:hAnsi="Times New Roman" w:cs="Times New Roman"/>
                <w:szCs w:val="20"/>
                <w:lang w:eastAsia="zh-CN"/>
              </w:rPr>
              <w:fldChar w:fldCharType="begin">
                <w:fldData xml:space="preserve">PEVuZE5vdGU+PENpdGU+PEF1dGhvcj5Ub2xpc2FubzwvQXV0aG9yPjxZZWFyPjIwMjA8L1llYXI+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==
</w:fldData>
              </w:fldChar>
            </w:r>
            <w:r>
              <w:rPr>
                <w:rFonts w:ascii="Times New Roman" w:eastAsia="DengXian" w:hAnsi="Times New Roman" w:cs="Times New Roman"/>
                <w:szCs w:val="20"/>
                <w:lang w:eastAsia="zh-CN"/>
              </w:rPr>
              <w:instrText xml:space="preserve"> ADDIN EN.CITE </w:instrText>
            </w:r>
            <w:r>
              <w:rPr>
                <w:rFonts w:ascii="Times New Roman" w:eastAsia="DengXian" w:hAnsi="Times New Roman" w:cs="Times New Roman"/>
                <w:szCs w:val="20"/>
                <w:lang w:eastAsia="zh-CN"/>
              </w:rPr>
              <w:fldChar w:fldCharType="begin">
                <w:fldData xml:space="preserve">PEVuZE5vdGU+PENpdGU+PEF1dGhvcj5Ub2xpc2FubzwvQXV0aG9yPjxZZWFyPjIwMjA8L1llYXI+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==
</w:fldData>
              </w:fldChar>
            </w:r>
            <w:r>
              <w:rPr>
                <w:rFonts w:ascii="Times New Roman" w:eastAsia="DengXian" w:hAnsi="Times New Roman" w:cs="Times New Roman"/>
                <w:szCs w:val="20"/>
                <w:lang w:eastAsia="zh-CN"/>
              </w:rPr>
              <w:instrText xml:space="preserve"> ADDIN EN.CITE.DATA </w:instrText>
            </w:r>
            <w:r>
              <w:rPr>
                <w:rFonts w:ascii="Times New Roman" w:eastAsia="DengXian" w:hAnsi="Times New Roman" w:cs="Times New Roman"/>
                <w:szCs w:val="20"/>
                <w:lang w:eastAsia="zh-CN"/>
              </w:rPr>
            </w:r>
            <w:r>
              <w:rPr>
                <w:rFonts w:ascii="Times New Roman" w:eastAsia="DengXian" w:hAnsi="Times New Roman" w:cs="Times New Roman"/>
                <w:szCs w:val="20"/>
                <w:lang w:eastAsia="zh-CN"/>
              </w:rPr>
              <w:fldChar w:fldCharType="end"/>
            </w:r>
            <w:r w:rsidRPr="003D255A">
              <w:rPr>
                <w:rFonts w:ascii="Times New Roman" w:eastAsia="DengXian" w:hAnsi="Times New Roman" w:cs="Times New Roman"/>
                <w:szCs w:val="20"/>
                <w:lang w:eastAsia="zh-CN"/>
              </w:rPr>
              <w:fldChar w:fldCharType="separate"/>
            </w:r>
            <w:r w:rsidRPr="006C5BD3">
              <w:rPr>
                <w:rFonts w:ascii="Times New Roman" w:eastAsia="DengXian" w:hAnsi="Times New Roman" w:cs="Times New Roman"/>
                <w:noProof/>
                <w:szCs w:val="20"/>
                <w:vertAlign w:val="superscript"/>
                <w:lang w:eastAsia="zh-CN"/>
              </w:rPr>
              <w:t>16</w:t>
            </w:r>
            <w:r w:rsidRPr="003D255A">
              <w:rPr>
                <w:rFonts w:ascii="Times New Roman" w:eastAsia="DengXian" w:hAnsi="Times New Roman" w:cs="Times New Roman"/>
                <w:szCs w:val="20"/>
                <w:lang w:eastAsia="zh-CN"/>
              </w:rPr>
              <w:fldChar w:fldCharType="end"/>
            </w:r>
          </w:p>
        </w:tc>
        <w:tc>
          <w:tcPr>
            <w:tcW w:w="1275" w:type="dxa"/>
            <w:vAlign w:val="center"/>
          </w:tcPr>
          <w:p w14:paraId="146DC639"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525A3E9D"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B20F8EE"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6AFAB1E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2E86E27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07AB1ECB"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4AC8F54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1A75E8E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3875A0EB"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13AB228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27584FA4"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01F3FBB5"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080BF9EB"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4E7F5176"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05650955"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1023B489"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44D1972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37A09387"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46B5E239" w14:textId="77777777" w:rsidTr="00941460">
        <w:trPr>
          <w:trHeight w:hRule="exact" w:val="1531"/>
        </w:trPr>
        <w:tc>
          <w:tcPr>
            <w:tcW w:w="1560" w:type="dxa"/>
            <w:vAlign w:val="center"/>
          </w:tcPr>
          <w:p w14:paraId="4369B9EF" w14:textId="77777777" w:rsidR="008C121A" w:rsidRPr="003D255A" w:rsidRDefault="008C121A" w:rsidP="00941460">
            <w:pPr>
              <w:kinsoku w:val="0"/>
              <w:overflowPunct w:val="0"/>
              <w:jc w:val="center"/>
              <w:rPr>
                <w:rFonts w:ascii="Times New Roman" w:eastAsia="HYGothic-Medium" w:hAnsi="Times New Roman" w:cs="Times New Roman"/>
                <w:szCs w:val="20"/>
              </w:rPr>
            </w:pPr>
            <w:r w:rsidRPr="003D255A">
              <w:rPr>
                <w:rFonts w:ascii="Times New Roman" w:hAnsi="Times New Roman" w:cs="Times New Roman"/>
                <w:szCs w:val="20"/>
              </w:rPr>
              <w:t>Wells (2020)</w:t>
            </w:r>
            <w:r w:rsidRPr="003D255A">
              <w:rPr>
                <w:rFonts w:ascii="Times New Roman" w:hAnsi="Times New Roman" w:cs="Times New Roman"/>
                <w:szCs w:val="20"/>
              </w:rPr>
              <w:fldChar w:fldCharType="begin"/>
            </w:r>
            <w:r>
              <w:rPr>
                <w:rFonts w:ascii="Times New Roman" w:hAnsi="Times New Roman" w:cs="Times New Roman"/>
                <w:szCs w:val="20"/>
              </w:rPr>
              <w:instrText xml:space="preserve"> ADDIN EN.CITE &lt;EndNote&gt;&lt;Cite&gt;&lt;Author&gt;Wells&lt;/Author&gt;&lt;Year&gt;2020&lt;/Year&gt;&lt;RecNum&gt;3613&lt;/RecNum&gt;&lt;DisplayText&gt;&lt;style face="superscript"&gt;17&lt;/style&gt;&lt;/DisplayText&gt;&lt;record&gt;&lt;rec-number&gt;3613&lt;/rec-number&gt;&lt;foreign-keys&gt;&lt;key app="EN" db-id="pxwxp0dvpda20rewdwvxawpf5zfpzwprepee" timestamp="1653895055"&gt;3613&lt;/key&gt;&lt;/foreign-keys&gt;&lt;ref-type name="Journal Article"&gt;17&lt;/ref-type&gt;&lt;contributors&gt;&lt;authors&gt;&lt;author&gt;Wells, T. S.&lt;/author&gt;&lt;author&gt;Rush, S. R.&lt;/author&gt;&lt;author&gt;Nickels, L. D.&lt;/author&gt;&lt;author&gt;Wu, L.&lt;/author&gt;&lt;author&gt;Bhattarai, G. R.&lt;/author&gt;&lt;author&gt;Yeh, C. S.&lt;/author&gt;&lt;/authors&gt;&lt;/contributors&gt;&lt;titles&gt;&lt;title&gt;Limited Health Literacy and Hearing Loss Among Older Adults&lt;/title&gt;&lt;secondary-title&gt;Health literacy research and practice&lt;/secondary-title&gt;&lt;/titles&gt;&lt;periodical&gt;&lt;full-title&gt;Health literacy research and practice&lt;/full-title&gt;&lt;/periodical&gt;&lt;pages&gt;e129-e137&lt;/pages&gt;&lt;volume&gt;4&lt;/volume&gt;&lt;number&gt;2&lt;/number&gt;&lt;keywords&gt;&lt;keyword&gt;aged&lt;/keyword&gt;&lt;keyword&gt;female&lt;/keyword&gt;&lt;keyword&gt;health literacy&lt;/keyword&gt;&lt;keyword&gt;hearing aid&lt;/keyword&gt;&lt;keyword&gt;hearing impairment&lt;/keyword&gt;&lt;keyword&gt;human&lt;/keyword&gt;&lt;keyword&gt;male&lt;/keyword&gt;&lt;keyword&gt;pathophysiology&lt;/keyword&gt;&lt;keyword&gt;psychology&lt;/keyword&gt;&lt;keyword&gt;questionnaire&lt;/keyword&gt;&lt;keyword&gt;statistical model&lt;/keyword&gt;&lt;keyword&gt;Texas&lt;/keyword&gt;&lt;keyword&gt;very elderly&lt;/keyword&gt;&lt;/keywords&gt;&lt;dates&gt;&lt;year&gt;2020&lt;/year&gt;&lt;/dates&gt;&lt;isbn&gt;2474-8307&lt;/isbn&gt;&lt;work-type&gt;Article&lt;/work-type&gt;&lt;urls&gt;&lt;related-urls&gt;&lt;url&gt;https://www.embase.com/search/results?subaction=viewrecord&amp;amp;id=L632003058&amp;amp;from=export&lt;/url&gt;&lt;url&gt;http://dx.doi.org/10.3928/24748307-20200511-01&lt;/url&gt;&lt;url&gt;https://www.ncbi.nlm.nih.gov/pmc/articles/PMC7274562/pdf/hlrp0620wells.pdf&lt;/url&gt;&lt;/related-urls&gt;&lt;/urls&gt;&lt;custom5&gt;32510569&lt;/custom5&gt;&lt;electronic-resource-num&gt;10.3928/24748307-20200511-01&lt;/electronic-resource-num&gt;&lt;remote-database-name&gt;Medline&lt;/remote-database-name&gt;&lt;language&gt;English&lt;/language&gt;&lt;/record&gt;&lt;/Cite&gt;&lt;/EndNote&gt;</w:instrText>
            </w:r>
            <w:r w:rsidRPr="003D255A">
              <w:rPr>
                <w:rFonts w:ascii="Times New Roman" w:hAnsi="Times New Roman" w:cs="Times New Roman"/>
                <w:szCs w:val="20"/>
              </w:rPr>
              <w:fldChar w:fldCharType="separate"/>
            </w:r>
            <w:r w:rsidRPr="006C5BD3">
              <w:rPr>
                <w:rFonts w:ascii="Times New Roman" w:hAnsi="Times New Roman" w:cs="Times New Roman"/>
                <w:noProof/>
                <w:szCs w:val="20"/>
                <w:vertAlign w:val="superscript"/>
              </w:rPr>
              <w:t>17</w:t>
            </w:r>
            <w:r w:rsidRPr="003D255A">
              <w:rPr>
                <w:rFonts w:ascii="Times New Roman" w:hAnsi="Times New Roman" w:cs="Times New Roman"/>
                <w:szCs w:val="20"/>
              </w:rPr>
              <w:fldChar w:fldCharType="end"/>
            </w:r>
          </w:p>
        </w:tc>
        <w:tc>
          <w:tcPr>
            <w:tcW w:w="1275" w:type="dxa"/>
            <w:vAlign w:val="center"/>
          </w:tcPr>
          <w:p w14:paraId="4A0ECE48"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50C6C6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38A8B4B8"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3B29BAE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4AF320E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C413B17"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1D84DC04"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0CF94645"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52097D1D"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5111964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2ABF0C58"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E494AAE"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5CC2F6B0"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E7E92FB"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18D9873F"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6C262A1D"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0F2A9D8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0E9718B"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0BCB3340" w14:textId="77777777" w:rsidTr="00941460">
        <w:trPr>
          <w:trHeight w:hRule="exact" w:val="1531"/>
        </w:trPr>
        <w:tc>
          <w:tcPr>
            <w:tcW w:w="1560" w:type="dxa"/>
            <w:vAlign w:val="center"/>
          </w:tcPr>
          <w:p w14:paraId="4AB480F2" w14:textId="77777777" w:rsidR="008C121A" w:rsidRPr="003D255A" w:rsidRDefault="008C121A" w:rsidP="00941460">
            <w:pPr>
              <w:kinsoku w:val="0"/>
              <w:overflowPunct w:val="0"/>
              <w:jc w:val="center"/>
              <w:rPr>
                <w:rFonts w:ascii="Times New Roman" w:eastAsia="HYGothic-Medium" w:hAnsi="Times New Roman" w:cs="Times New Roman"/>
                <w:noProof/>
                <w:szCs w:val="20"/>
              </w:rPr>
            </w:pPr>
            <w:r w:rsidRPr="003D255A">
              <w:rPr>
                <w:rFonts w:ascii="Times New Roman" w:eastAsia="DengXian" w:hAnsi="Times New Roman" w:cs="Times New Roman"/>
                <w:szCs w:val="20"/>
                <w:lang w:eastAsia="zh-CN"/>
              </w:rPr>
              <w:t>Willink (2020)</w:t>
            </w:r>
            <w:r w:rsidRPr="003D255A">
              <w:rPr>
                <w:rFonts w:ascii="Times New Roman" w:eastAsia="DengXian" w:hAnsi="Times New Roman" w:cs="Times New Roman"/>
                <w:szCs w:val="20"/>
                <w:lang w:eastAsia="zh-CN"/>
              </w:rPr>
              <w:fldChar w:fldCharType="begin">
                <w:fldData xml:space="preserve">PEVuZE5vdGU+PENpdGU+PEF1dGhvcj5XaWxsaW5rPC9BdXRob3I+PFllYXI+MjAyMDwvWWVhcj48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</w:fldData>
              </w:fldChar>
            </w:r>
            <w:r>
              <w:rPr>
                <w:rFonts w:ascii="Times New Roman" w:eastAsia="DengXian" w:hAnsi="Times New Roman" w:cs="Times New Roman"/>
                <w:szCs w:val="20"/>
                <w:lang w:eastAsia="zh-CN"/>
              </w:rPr>
              <w:instrText xml:space="preserve"> ADDIN EN.CITE </w:instrText>
            </w:r>
            <w:r>
              <w:rPr>
                <w:rFonts w:ascii="Times New Roman" w:eastAsia="DengXian" w:hAnsi="Times New Roman" w:cs="Times New Roman"/>
                <w:szCs w:val="20"/>
                <w:lang w:eastAsia="zh-CN"/>
              </w:rPr>
              <w:fldChar w:fldCharType="begin">
                <w:fldData xml:space="preserve">PEVuZE5vdGU+PENpdGU+PEF1dGhvcj5XaWxsaW5rPC9BdXRob3I+PFllYXI+MjAyMDwvWWVhcj48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</w:fldData>
              </w:fldChar>
            </w:r>
            <w:r>
              <w:rPr>
                <w:rFonts w:ascii="Times New Roman" w:eastAsia="DengXian" w:hAnsi="Times New Roman" w:cs="Times New Roman"/>
                <w:szCs w:val="20"/>
                <w:lang w:eastAsia="zh-CN"/>
              </w:rPr>
              <w:instrText xml:space="preserve"> ADDIN EN.CITE.DATA </w:instrText>
            </w:r>
            <w:r>
              <w:rPr>
                <w:rFonts w:ascii="Times New Roman" w:eastAsia="DengXian" w:hAnsi="Times New Roman" w:cs="Times New Roman"/>
                <w:szCs w:val="20"/>
                <w:lang w:eastAsia="zh-CN"/>
              </w:rPr>
            </w:r>
            <w:r>
              <w:rPr>
                <w:rFonts w:ascii="Times New Roman" w:eastAsia="DengXian" w:hAnsi="Times New Roman" w:cs="Times New Roman"/>
                <w:szCs w:val="20"/>
                <w:lang w:eastAsia="zh-CN"/>
              </w:rPr>
              <w:fldChar w:fldCharType="end"/>
            </w:r>
            <w:r w:rsidRPr="003D255A">
              <w:rPr>
                <w:rFonts w:ascii="Times New Roman" w:eastAsia="DengXian" w:hAnsi="Times New Roman" w:cs="Times New Roman"/>
                <w:szCs w:val="20"/>
                <w:lang w:eastAsia="zh-CN"/>
              </w:rPr>
              <w:fldChar w:fldCharType="separate"/>
            </w:r>
            <w:r w:rsidRPr="006C5BD3">
              <w:rPr>
                <w:rFonts w:ascii="Times New Roman" w:eastAsia="DengXian" w:hAnsi="Times New Roman" w:cs="Times New Roman"/>
                <w:noProof/>
                <w:szCs w:val="20"/>
                <w:vertAlign w:val="superscript"/>
                <w:lang w:eastAsia="zh-CN"/>
              </w:rPr>
              <w:t>32</w:t>
            </w:r>
            <w:r w:rsidRPr="003D255A">
              <w:rPr>
                <w:rFonts w:ascii="Times New Roman" w:eastAsia="DengXian" w:hAnsi="Times New Roman" w:cs="Times New Roman"/>
                <w:szCs w:val="20"/>
                <w:lang w:eastAsia="zh-CN"/>
              </w:rPr>
              <w:fldChar w:fldCharType="end"/>
            </w:r>
          </w:p>
        </w:tc>
        <w:tc>
          <w:tcPr>
            <w:tcW w:w="1275" w:type="dxa"/>
            <w:vAlign w:val="center"/>
          </w:tcPr>
          <w:p w14:paraId="09C38E65"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2E3A814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157F1AD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4834DECD"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2F54499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4F9928DC"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41C1606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29D3401"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53E0CE3F"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72553674"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4A16EBBD"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C5E8534"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01290A0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1E72D5B6"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367D63D0"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036AE67D"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71902F5"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559337A9"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112A41C3" w14:textId="77777777" w:rsidTr="00941460">
        <w:trPr>
          <w:trHeight w:hRule="exact" w:val="1531"/>
        </w:trPr>
        <w:tc>
          <w:tcPr>
            <w:tcW w:w="1560" w:type="dxa"/>
            <w:vAlign w:val="center"/>
          </w:tcPr>
          <w:p w14:paraId="0D79E476" w14:textId="77777777" w:rsidR="008C121A" w:rsidRPr="003D255A" w:rsidRDefault="008C121A" w:rsidP="00941460">
            <w:pPr>
              <w:kinsoku w:val="0"/>
              <w:overflowPunct w:val="0"/>
              <w:jc w:val="center"/>
              <w:rPr>
                <w:rFonts w:ascii="Times New Roman" w:eastAsia="HYGothic-Medium" w:hAnsi="Times New Roman" w:cs="Times New Roman"/>
                <w:noProof/>
                <w:szCs w:val="20"/>
              </w:rPr>
            </w:pPr>
            <w:r w:rsidRPr="003D255A">
              <w:rPr>
                <w:rFonts w:ascii="Times New Roman" w:eastAsia="DengXian" w:hAnsi="Times New Roman" w:cs="Times New Roman"/>
                <w:szCs w:val="20"/>
                <w:lang w:eastAsia="zh-CN"/>
              </w:rPr>
              <w:t>Almusawi (2021)</w:t>
            </w:r>
            <w:r w:rsidRPr="003D255A">
              <w:rPr>
                <w:rFonts w:ascii="Times New Roman" w:eastAsia="DengXian" w:hAnsi="Times New Roman" w:cs="Times New Roman"/>
                <w:szCs w:val="20"/>
                <w:lang w:eastAsia="zh-CN"/>
              </w:rPr>
              <w:fldChar w:fldCharType="begin">
                <w:fldData xml:space="preserve">PEVuZE5vdGU+PENpdGU+PEF1dGhvcj5BbG11c2F3aTwvQXV0aG9yPjxZZWFyPjIwMjE8L1llYXI+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</w:fldData>
              </w:fldChar>
            </w:r>
            <w:r>
              <w:rPr>
                <w:rFonts w:ascii="Times New Roman" w:eastAsia="DengXian" w:hAnsi="Times New Roman" w:cs="Times New Roman"/>
                <w:szCs w:val="20"/>
                <w:lang w:eastAsia="zh-CN"/>
              </w:rPr>
              <w:instrText xml:space="preserve"> ADDIN EN.CITE </w:instrText>
            </w:r>
            <w:r>
              <w:rPr>
                <w:rFonts w:ascii="Times New Roman" w:eastAsia="DengXian" w:hAnsi="Times New Roman" w:cs="Times New Roman"/>
                <w:szCs w:val="20"/>
                <w:lang w:eastAsia="zh-CN"/>
              </w:rPr>
              <w:fldChar w:fldCharType="begin">
                <w:fldData xml:space="preserve">PEVuZE5vdGU+PENpdGU+PEF1dGhvcj5BbG11c2F3aTwvQXV0aG9yPjxZZWFyPjIwMjE8L1llYXI+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</w:fldData>
              </w:fldChar>
            </w:r>
            <w:r>
              <w:rPr>
                <w:rFonts w:ascii="Times New Roman" w:eastAsia="DengXian" w:hAnsi="Times New Roman" w:cs="Times New Roman"/>
                <w:szCs w:val="20"/>
                <w:lang w:eastAsia="zh-CN"/>
              </w:rPr>
              <w:instrText xml:space="preserve"> ADDIN EN.CITE.DATA </w:instrText>
            </w:r>
            <w:r>
              <w:rPr>
                <w:rFonts w:ascii="Times New Roman" w:eastAsia="DengXian" w:hAnsi="Times New Roman" w:cs="Times New Roman"/>
                <w:szCs w:val="20"/>
                <w:lang w:eastAsia="zh-CN"/>
              </w:rPr>
            </w:r>
            <w:r>
              <w:rPr>
                <w:rFonts w:ascii="Times New Roman" w:eastAsia="DengXian" w:hAnsi="Times New Roman" w:cs="Times New Roman"/>
                <w:szCs w:val="20"/>
                <w:lang w:eastAsia="zh-CN"/>
              </w:rPr>
              <w:fldChar w:fldCharType="end"/>
            </w:r>
            <w:r w:rsidRPr="003D255A">
              <w:rPr>
                <w:rFonts w:ascii="Times New Roman" w:eastAsia="DengXian" w:hAnsi="Times New Roman" w:cs="Times New Roman"/>
                <w:szCs w:val="20"/>
                <w:lang w:eastAsia="zh-CN"/>
              </w:rPr>
              <w:fldChar w:fldCharType="separate"/>
            </w:r>
            <w:r w:rsidRPr="006C5BD3">
              <w:rPr>
                <w:rFonts w:ascii="Times New Roman" w:eastAsia="DengXian" w:hAnsi="Times New Roman" w:cs="Times New Roman"/>
                <w:noProof/>
                <w:szCs w:val="20"/>
                <w:vertAlign w:val="superscript"/>
                <w:lang w:eastAsia="zh-CN"/>
              </w:rPr>
              <w:t>23</w:t>
            </w:r>
            <w:r w:rsidRPr="003D255A">
              <w:rPr>
                <w:rFonts w:ascii="Times New Roman" w:eastAsia="DengXian" w:hAnsi="Times New Roman" w:cs="Times New Roman"/>
                <w:szCs w:val="20"/>
                <w:lang w:eastAsia="zh-CN"/>
              </w:rPr>
              <w:fldChar w:fldCharType="end"/>
            </w:r>
          </w:p>
        </w:tc>
        <w:tc>
          <w:tcPr>
            <w:tcW w:w="1275" w:type="dxa"/>
            <w:vAlign w:val="center"/>
          </w:tcPr>
          <w:p w14:paraId="183E3DE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26D9F295"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123BF6ED"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217CAFCD"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47710CCF"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57054A06"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00F5A672"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6AFF03DB"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5443DB59"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4A42D53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00F9E6A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0E11BE47"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59BD731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53F4779B"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49D536B"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02960F1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51CE537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36552E6" w14:textId="77777777" w:rsidR="008C121A" w:rsidRPr="003D255A" w:rsidRDefault="008C121A" w:rsidP="00941460">
            <w:pPr>
              <w:kinsoku w:val="0"/>
              <w:overflowPunct w:val="0"/>
              <w:rPr>
                <w:rFonts w:ascii="Times New Roman" w:eastAsia="HYGothic-Medium"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r w:rsidR="008C121A" w:rsidRPr="003D255A" w14:paraId="55EC7671" w14:textId="77777777" w:rsidTr="00941460">
        <w:trPr>
          <w:trHeight w:hRule="exact" w:val="1531"/>
        </w:trPr>
        <w:tc>
          <w:tcPr>
            <w:tcW w:w="1560" w:type="dxa"/>
            <w:vAlign w:val="center"/>
          </w:tcPr>
          <w:p w14:paraId="1D29813A" w14:textId="77777777" w:rsidR="008C121A" w:rsidRPr="003D255A" w:rsidRDefault="008C121A" w:rsidP="00941460">
            <w:pPr>
              <w:kinsoku w:val="0"/>
              <w:overflowPunct w:val="0"/>
              <w:jc w:val="center"/>
              <w:rPr>
                <w:rFonts w:ascii="Times New Roman" w:eastAsia="HYGothic-Medium" w:hAnsi="Times New Roman" w:cs="Times New Roman"/>
                <w:noProof/>
                <w:szCs w:val="20"/>
              </w:rPr>
            </w:pPr>
            <w:r w:rsidRPr="003D255A">
              <w:rPr>
                <w:rFonts w:ascii="Times New Roman" w:eastAsia="DengXian" w:hAnsi="Times New Roman" w:cs="Times New Roman"/>
                <w:szCs w:val="20"/>
                <w:lang w:eastAsia="zh-CN"/>
              </w:rPr>
              <w:t>Tran (2021)</w:t>
            </w:r>
            <w:r w:rsidRPr="003D255A">
              <w:rPr>
                <w:rFonts w:ascii="Times New Roman" w:eastAsia="DengXian" w:hAnsi="Times New Roman" w:cs="Times New Roman"/>
                <w:szCs w:val="20"/>
                <w:lang w:eastAsia="zh-CN"/>
              </w:rPr>
              <w:fldChar w:fldCharType="begin">
                <w:fldData xml:space="preserve">PEVuZE5vdGU+PENpdGU+PEF1dGhvcj5UcmFuPC9BdXRob3I+PFllYXI+MjAyMTwvWWVhcj48UmVj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</w:fldData>
              </w:fldChar>
            </w:r>
            <w:r>
              <w:rPr>
                <w:rFonts w:ascii="Times New Roman" w:eastAsia="DengXian" w:hAnsi="Times New Roman" w:cs="Times New Roman"/>
                <w:szCs w:val="20"/>
                <w:lang w:eastAsia="zh-CN"/>
              </w:rPr>
              <w:instrText xml:space="preserve"> ADDIN EN.CITE </w:instrText>
            </w:r>
            <w:r>
              <w:rPr>
                <w:rFonts w:ascii="Times New Roman" w:eastAsia="DengXian" w:hAnsi="Times New Roman" w:cs="Times New Roman"/>
                <w:szCs w:val="20"/>
                <w:lang w:eastAsia="zh-CN"/>
              </w:rPr>
              <w:fldChar w:fldCharType="begin">
                <w:fldData xml:space="preserve">PEVuZE5vdGU+PENpdGU+PEF1dGhvcj5UcmFuPC9BdXRob3I+PFllYXI+MjAyMTwvWWVhcj48UmVj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</w:fldData>
              </w:fldChar>
            </w:r>
            <w:r>
              <w:rPr>
                <w:rFonts w:ascii="Times New Roman" w:eastAsia="DengXian" w:hAnsi="Times New Roman" w:cs="Times New Roman"/>
                <w:szCs w:val="20"/>
                <w:lang w:eastAsia="zh-CN"/>
              </w:rPr>
              <w:instrText xml:space="preserve"> ADDIN EN.CITE.DATA </w:instrText>
            </w:r>
            <w:r>
              <w:rPr>
                <w:rFonts w:ascii="Times New Roman" w:eastAsia="DengXian" w:hAnsi="Times New Roman" w:cs="Times New Roman"/>
                <w:szCs w:val="20"/>
                <w:lang w:eastAsia="zh-CN"/>
              </w:rPr>
            </w:r>
            <w:r>
              <w:rPr>
                <w:rFonts w:ascii="Times New Roman" w:eastAsia="DengXian" w:hAnsi="Times New Roman" w:cs="Times New Roman"/>
                <w:szCs w:val="20"/>
                <w:lang w:eastAsia="zh-CN"/>
              </w:rPr>
              <w:fldChar w:fldCharType="end"/>
            </w:r>
            <w:r w:rsidRPr="003D255A">
              <w:rPr>
                <w:rFonts w:ascii="Times New Roman" w:eastAsia="DengXian" w:hAnsi="Times New Roman" w:cs="Times New Roman"/>
                <w:szCs w:val="20"/>
                <w:lang w:eastAsia="zh-CN"/>
              </w:rPr>
              <w:fldChar w:fldCharType="separate"/>
            </w:r>
            <w:r w:rsidRPr="006C5BD3">
              <w:rPr>
                <w:rFonts w:ascii="Times New Roman" w:eastAsia="DengXian" w:hAnsi="Times New Roman" w:cs="Times New Roman"/>
                <w:noProof/>
                <w:szCs w:val="20"/>
                <w:vertAlign w:val="superscript"/>
                <w:lang w:eastAsia="zh-CN"/>
              </w:rPr>
              <w:t>52</w:t>
            </w:r>
            <w:r w:rsidRPr="003D255A">
              <w:rPr>
                <w:rFonts w:ascii="Times New Roman" w:eastAsia="DengXian" w:hAnsi="Times New Roman" w:cs="Times New Roman"/>
                <w:szCs w:val="20"/>
                <w:lang w:eastAsia="zh-CN"/>
              </w:rPr>
              <w:fldChar w:fldCharType="end"/>
            </w:r>
          </w:p>
        </w:tc>
        <w:tc>
          <w:tcPr>
            <w:tcW w:w="1275" w:type="dxa"/>
            <w:vAlign w:val="center"/>
          </w:tcPr>
          <w:p w14:paraId="5C4F4810"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688C7E4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0D55C48"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6" w:type="dxa"/>
            <w:vAlign w:val="center"/>
          </w:tcPr>
          <w:p w14:paraId="444224F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891572C"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3ACA1058"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74E1E63E"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194AD668"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7100D40"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275" w:type="dxa"/>
            <w:vAlign w:val="center"/>
          </w:tcPr>
          <w:p w14:paraId="6DD9364D"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410510F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7A68002F"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418" w:type="dxa"/>
            <w:vAlign w:val="center"/>
          </w:tcPr>
          <w:p w14:paraId="02DBF6F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4B9E7783"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195BBA41"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c>
          <w:tcPr>
            <w:tcW w:w="1134" w:type="dxa"/>
            <w:vAlign w:val="center"/>
          </w:tcPr>
          <w:p w14:paraId="6F051C0A"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Low</w:t>
            </w:r>
          </w:p>
          <w:p w14:paraId="32118FF7" w14:textId="77777777" w:rsidR="008C121A" w:rsidRPr="003D255A" w:rsidRDefault="008C121A" w:rsidP="00941460">
            <w:pPr>
              <w:kinsoku w:val="0"/>
              <w:overflowPunct w:val="0"/>
              <w:rPr>
                <w:rFonts w:ascii="Times New Roman" w:eastAsia="DengXian" w:hAnsi="Times New Roman" w:cs="Times New Roman"/>
                <w:szCs w:val="20"/>
                <w:lang w:eastAsia="zh-CN"/>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High</w:t>
            </w:r>
          </w:p>
          <w:p w14:paraId="66CCB299" w14:textId="77777777" w:rsidR="008C121A" w:rsidRPr="003D255A" w:rsidRDefault="008C121A" w:rsidP="00941460">
            <w:pPr>
              <w:kinsoku w:val="0"/>
              <w:overflowPunct w:val="0"/>
              <w:rPr>
                <w:rFonts w:ascii="Times New Roman" w:eastAsia="맑은 고딕" w:hAnsi="Times New Roman" w:cs="Times New Roman"/>
                <w:szCs w:val="20"/>
              </w:rPr>
            </w:pPr>
            <w:r w:rsidRPr="003D255A">
              <w:rPr>
                <w:rFonts w:ascii="Times New Roman" w:eastAsia="맑은 고딕" w:hAnsi="Times New Roman" w:cs="Times New Roman"/>
                <w:szCs w:val="20"/>
              </w:rPr>
              <w:t xml:space="preserve">□ </w:t>
            </w:r>
            <w:r w:rsidRPr="003D255A">
              <w:rPr>
                <w:rFonts w:ascii="Times New Roman" w:eastAsia="DengXian" w:hAnsi="Times New Roman" w:cs="Times New Roman"/>
                <w:szCs w:val="20"/>
                <w:lang w:eastAsia="zh-CN"/>
              </w:rPr>
              <w:t>Unclear</w:t>
            </w:r>
          </w:p>
        </w:tc>
      </w:tr>
    </w:tbl>
    <w:p w14:paraId="59B5F564" w14:textId="77777777" w:rsidR="00166A41" w:rsidRPr="008C121A" w:rsidRDefault="00166A41"/>
    <w:sectPr w:rsidR="00166A41" w:rsidRPr="008C121A" w:rsidSect="00AF7338">
      <w:pgSz w:w="11906" w:h="16838"/>
      <w:pgMar w:top="1440" w:right="1800" w:bottom="1440" w:left="180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A87DA" w14:textId="77777777" w:rsidR="00CA1D2E" w:rsidRDefault="00CA1D2E" w:rsidP="00AE571D">
      <w:pPr>
        <w:spacing w:after="0" w:line="240" w:lineRule="auto"/>
      </w:pPr>
      <w:r>
        <w:separator/>
      </w:r>
    </w:p>
  </w:endnote>
  <w:endnote w:type="continuationSeparator" w:id="0">
    <w:p w14:paraId="1A309C2A" w14:textId="77777777" w:rsidR="00CA1D2E" w:rsidRDefault="00CA1D2E" w:rsidP="00AE5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altName w:val="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swiss"/>
    <w:pitch w:val="variable"/>
    <w:sig w:usb0="B00002AF" w:usb1="69D77CFB" w:usb2="00000030" w:usb3="00000000" w:csb0="0008009F" w:csb1="00000000"/>
  </w:font>
  <w:font w:name="HYGothic-Medium">
    <w:altName w:val="HY중고딕"/>
    <w:panose1 w:val="02030600000101010101"/>
    <w:charset w:val="81"/>
    <w:family w:val="roman"/>
    <w:pitch w:val="variable"/>
    <w:sig w:usb0="900002A7" w:usb1="29D77CF9"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1850C" w14:textId="77777777" w:rsidR="00CA1D2E" w:rsidRDefault="00CA1D2E" w:rsidP="00AE571D">
      <w:pPr>
        <w:spacing w:after="0" w:line="240" w:lineRule="auto"/>
      </w:pPr>
      <w:r>
        <w:separator/>
      </w:r>
    </w:p>
  </w:footnote>
  <w:footnote w:type="continuationSeparator" w:id="0">
    <w:p w14:paraId="5B5A42AC" w14:textId="77777777" w:rsidR="00CA1D2E" w:rsidRDefault="00CA1D2E" w:rsidP="00AE57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B2138"/>
    <w:multiLevelType w:val="hybridMultilevel"/>
    <w:tmpl w:val="1FD44944"/>
    <w:lvl w:ilvl="0" w:tplc="7C3A356A">
      <w:numFmt w:val="bullet"/>
      <w:lvlText w:val="ￚ"/>
      <w:lvlJc w:val="left"/>
      <w:pPr>
        <w:ind w:left="800" w:hanging="400"/>
      </w:pPr>
      <w:rPr>
        <w:rFonts w:ascii="맑은 고딕" w:eastAsia="맑은 고딕" w:hAnsi="맑은 고딕"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16DD5486"/>
    <w:multiLevelType w:val="hybridMultilevel"/>
    <w:tmpl w:val="2154FDEC"/>
    <w:lvl w:ilvl="0" w:tplc="D00CDB56">
      <w:start w:val="2"/>
      <w:numFmt w:val="bullet"/>
      <w:lvlText w:val=""/>
      <w:lvlJc w:val="left"/>
      <w:pPr>
        <w:ind w:left="760" w:hanging="360"/>
      </w:pPr>
      <w:rPr>
        <w:rFonts w:ascii="Wingdings" w:eastAsiaTheme="minorEastAsia"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1ACF254A"/>
    <w:multiLevelType w:val="hybridMultilevel"/>
    <w:tmpl w:val="949E0580"/>
    <w:lvl w:ilvl="0" w:tplc="F1E21F12">
      <w:numFmt w:val="bullet"/>
      <w:lvlText w:val="-"/>
      <w:lvlJc w:val="left"/>
      <w:pPr>
        <w:ind w:left="760" w:hanging="360"/>
      </w:pPr>
      <w:rPr>
        <w:rFonts w:ascii="맑은 고딕" w:eastAsia="맑은 고딕" w:hAnsi="맑은 고딕" w:cstheme="minorBidi" w:hint="eastAsia"/>
        <w:color w:val="auto"/>
      </w:rPr>
    </w:lvl>
    <w:lvl w:ilvl="1" w:tplc="FFFFFFFF" w:tentative="1">
      <w:start w:val="1"/>
      <w:numFmt w:val="upperLetter"/>
      <w:lvlText w:val="%2."/>
      <w:lvlJc w:val="left"/>
      <w:pPr>
        <w:ind w:left="1200" w:hanging="400"/>
      </w:pPr>
    </w:lvl>
    <w:lvl w:ilvl="2" w:tplc="FFFFFFFF" w:tentative="1">
      <w:start w:val="1"/>
      <w:numFmt w:val="lowerRoman"/>
      <w:lvlText w:val="%3."/>
      <w:lvlJc w:val="right"/>
      <w:pPr>
        <w:ind w:left="1600" w:hanging="400"/>
      </w:pPr>
    </w:lvl>
    <w:lvl w:ilvl="3" w:tplc="FFFFFFFF" w:tentative="1">
      <w:start w:val="1"/>
      <w:numFmt w:val="decimal"/>
      <w:lvlText w:val="%4."/>
      <w:lvlJc w:val="left"/>
      <w:pPr>
        <w:ind w:left="2000" w:hanging="400"/>
      </w:pPr>
    </w:lvl>
    <w:lvl w:ilvl="4" w:tplc="FFFFFFFF" w:tentative="1">
      <w:start w:val="1"/>
      <w:numFmt w:val="upperLetter"/>
      <w:lvlText w:val="%5."/>
      <w:lvlJc w:val="left"/>
      <w:pPr>
        <w:ind w:left="2400" w:hanging="400"/>
      </w:pPr>
    </w:lvl>
    <w:lvl w:ilvl="5" w:tplc="FFFFFFFF" w:tentative="1">
      <w:start w:val="1"/>
      <w:numFmt w:val="lowerRoman"/>
      <w:lvlText w:val="%6."/>
      <w:lvlJc w:val="right"/>
      <w:pPr>
        <w:ind w:left="2800" w:hanging="400"/>
      </w:pPr>
    </w:lvl>
    <w:lvl w:ilvl="6" w:tplc="FFFFFFFF" w:tentative="1">
      <w:start w:val="1"/>
      <w:numFmt w:val="decimal"/>
      <w:lvlText w:val="%7."/>
      <w:lvlJc w:val="left"/>
      <w:pPr>
        <w:ind w:left="3200" w:hanging="400"/>
      </w:pPr>
    </w:lvl>
    <w:lvl w:ilvl="7" w:tplc="FFFFFFFF" w:tentative="1">
      <w:start w:val="1"/>
      <w:numFmt w:val="upperLetter"/>
      <w:lvlText w:val="%8."/>
      <w:lvlJc w:val="left"/>
      <w:pPr>
        <w:ind w:left="3600" w:hanging="400"/>
      </w:pPr>
    </w:lvl>
    <w:lvl w:ilvl="8" w:tplc="FFFFFFFF" w:tentative="1">
      <w:start w:val="1"/>
      <w:numFmt w:val="lowerRoman"/>
      <w:lvlText w:val="%9."/>
      <w:lvlJc w:val="right"/>
      <w:pPr>
        <w:ind w:left="4000" w:hanging="400"/>
      </w:pPr>
    </w:lvl>
  </w:abstractNum>
  <w:abstractNum w:abstractNumId="3" w15:restartNumberingAfterBreak="0">
    <w:nsid w:val="1E165B43"/>
    <w:multiLevelType w:val="hybridMultilevel"/>
    <w:tmpl w:val="EBDC0342"/>
    <w:lvl w:ilvl="0" w:tplc="4A4A820E">
      <w:start w:val="1"/>
      <w:numFmt w:val="bullet"/>
      <w:suff w:val="space"/>
      <w:lvlText w:val="◯"/>
      <w:lvlJc w:val="left"/>
      <w:pPr>
        <w:ind w:left="0" w:firstLine="0"/>
      </w:pPr>
      <w:rPr>
        <w:rFonts w:ascii="Wingdings" w:hAnsi="Wingdings" w:hint="default"/>
      </w:rPr>
    </w:lvl>
    <w:lvl w:ilvl="1" w:tplc="BF70C5D6">
      <w:start w:val="1"/>
      <w:numFmt w:val="decimal"/>
      <w:lvlText w:val="%2."/>
      <w:lvlJc w:val="left"/>
      <w:pPr>
        <w:tabs>
          <w:tab w:val="num" w:pos="1440"/>
        </w:tabs>
        <w:ind w:left="1440" w:hanging="360"/>
      </w:pPr>
    </w:lvl>
    <w:lvl w:ilvl="2" w:tplc="1B143660">
      <w:start w:val="1"/>
      <w:numFmt w:val="decimal"/>
      <w:lvlText w:val="%3."/>
      <w:lvlJc w:val="left"/>
      <w:pPr>
        <w:tabs>
          <w:tab w:val="num" w:pos="2160"/>
        </w:tabs>
        <w:ind w:left="2160" w:hanging="360"/>
      </w:pPr>
    </w:lvl>
    <w:lvl w:ilvl="3" w:tplc="4A200718">
      <w:start w:val="1"/>
      <w:numFmt w:val="decimal"/>
      <w:lvlText w:val="%4."/>
      <w:lvlJc w:val="left"/>
      <w:pPr>
        <w:tabs>
          <w:tab w:val="num" w:pos="2880"/>
        </w:tabs>
        <w:ind w:left="2880" w:hanging="360"/>
      </w:pPr>
    </w:lvl>
    <w:lvl w:ilvl="4" w:tplc="9F10D99A">
      <w:start w:val="1"/>
      <w:numFmt w:val="decimal"/>
      <w:lvlText w:val="%5."/>
      <w:lvlJc w:val="left"/>
      <w:pPr>
        <w:tabs>
          <w:tab w:val="num" w:pos="3600"/>
        </w:tabs>
        <w:ind w:left="3600" w:hanging="360"/>
      </w:pPr>
    </w:lvl>
    <w:lvl w:ilvl="5" w:tplc="9A4826D2">
      <w:start w:val="1"/>
      <w:numFmt w:val="decimal"/>
      <w:lvlText w:val="%6."/>
      <w:lvlJc w:val="left"/>
      <w:pPr>
        <w:tabs>
          <w:tab w:val="num" w:pos="4320"/>
        </w:tabs>
        <w:ind w:left="4320" w:hanging="360"/>
      </w:pPr>
    </w:lvl>
    <w:lvl w:ilvl="6" w:tplc="A8EC17B2">
      <w:start w:val="1"/>
      <w:numFmt w:val="decimal"/>
      <w:lvlText w:val="%7."/>
      <w:lvlJc w:val="left"/>
      <w:pPr>
        <w:tabs>
          <w:tab w:val="num" w:pos="5040"/>
        </w:tabs>
        <w:ind w:left="5040" w:hanging="360"/>
      </w:pPr>
    </w:lvl>
    <w:lvl w:ilvl="7" w:tplc="797853F6">
      <w:start w:val="1"/>
      <w:numFmt w:val="decimal"/>
      <w:lvlText w:val="%8."/>
      <w:lvlJc w:val="left"/>
      <w:pPr>
        <w:tabs>
          <w:tab w:val="num" w:pos="5760"/>
        </w:tabs>
        <w:ind w:left="5760" w:hanging="360"/>
      </w:pPr>
    </w:lvl>
    <w:lvl w:ilvl="8" w:tplc="5A2EF1D4">
      <w:start w:val="1"/>
      <w:numFmt w:val="decimal"/>
      <w:lvlText w:val="%9."/>
      <w:lvlJc w:val="left"/>
      <w:pPr>
        <w:tabs>
          <w:tab w:val="num" w:pos="6480"/>
        </w:tabs>
        <w:ind w:left="6480" w:hanging="360"/>
      </w:pPr>
    </w:lvl>
  </w:abstractNum>
  <w:abstractNum w:abstractNumId="4" w15:restartNumberingAfterBreak="0">
    <w:nsid w:val="2383144E"/>
    <w:multiLevelType w:val="hybridMultilevel"/>
    <w:tmpl w:val="47ACE09C"/>
    <w:lvl w:ilvl="0" w:tplc="70B41990">
      <w:start w:val="1"/>
      <w:numFmt w:val="bullet"/>
      <w:suff w:val="space"/>
      <w:lvlText w:val="◯"/>
      <w:lvlJc w:val="left"/>
      <w:pPr>
        <w:ind w:left="0" w:firstLine="0"/>
      </w:pPr>
      <w:rPr>
        <w:rFonts w:ascii="Wingdings" w:hAnsi="Wingdings" w:hint="default"/>
      </w:rPr>
    </w:lvl>
    <w:lvl w:ilvl="1" w:tplc="0B587C30">
      <w:start w:val="1"/>
      <w:numFmt w:val="decimal"/>
      <w:lvlText w:val="%2."/>
      <w:lvlJc w:val="left"/>
      <w:pPr>
        <w:tabs>
          <w:tab w:val="num" w:pos="1440"/>
        </w:tabs>
        <w:ind w:left="1440" w:hanging="360"/>
      </w:pPr>
    </w:lvl>
    <w:lvl w:ilvl="2" w:tplc="E278CA0E">
      <w:start w:val="1"/>
      <w:numFmt w:val="decimal"/>
      <w:lvlText w:val="%3."/>
      <w:lvlJc w:val="left"/>
      <w:pPr>
        <w:tabs>
          <w:tab w:val="num" w:pos="2160"/>
        </w:tabs>
        <w:ind w:left="2160" w:hanging="360"/>
      </w:pPr>
    </w:lvl>
    <w:lvl w:ilvl="3" w:tplc="36804508">
      <w:start w:val="1"/>
      <w:numFmt w:val="decimal"/>
      <w:lvlText w:val="%4."/>
      <w:lvlJc w:val="left"/>
      <w:pPr>
        <w:tabs>
          <w:tab w:val="num" w:pos="2880"/>
        </w:tabs>
        <w:ind w:left="2880" w:hanging="360"/>
      </w:pPr>
    </w:lvl>
    <w:lvl w:ilvl="4" w:tplc="B2584FEC">
      <w:start w:val="1"/>
      <w:numFmt w:val="decimal"/>
      <w:lvlText w:val="%5."/>
      <w:lvlJc w:val="left"/>
      <w:pPr>
        <w:tabs>
          <w:tab w:val="num" w:pos="3600"/>
        </w:tabs>
        <w:ind w:left="3600" w:hanging="360"/>
      </w:pPr>
    </w:lvl>
    <w:lvl w:ilvl="5" w:tplc="823A74F2">
      <w:start w:val="1"/>
      <w:numFmt w:val="decimal"/>
      <w:lvlText w:val="%6."/>
      <w:lvlJc w:val="left"/>
      <w:pPr>
        <w:tabs>
          <w:tab w:val="num" w:pos="4320"/>
        </w:tabs>
        <w:ind w:left="4320" w:hanging="360"/>
      </w:pPr>
    </w:lvl>
    <w:lvl w:ilvl="6" w:tplc="FAFA08EC">
      <w:start w:val="1"/>
      <w:numFmt w:val="decimal"/>
      <w:lvlText w:val="%7."/>
      <w:lvlJc w:val="left"/>
      <w:pPr>
        <w:tabs>
          <w:tab w:val="num" w:pos="5040"/>
        </w:tabs>
        <w:ind w:left="5040" w:hanging="360"/>
      </w:pPr>
    </w:lvl>
    <w:lvl w:ilvl="7" w:tplc="8696BF9C">
      <w:start w:val="1"/>
      <w:numFmt w:val="decimal"/>
      <w:lvlText w:val="%8."/>
      <w:lvlJc w:val="left"/>
      <w:pPr>
        <w:tabs>
          <w:tab w:val="num" w:pos="5760"/>
        </w:tabs>
        <w:ind w:left="5760" w:hanging="360"/>
      </w:pPr>
    </w:lvl>
    <w:lvl w:ilvl="8" w:tplc="69D6D11C">
      <w:start w:val="1"/>
      <w:numFmt w:val="decimal"/>
      <w:lvlText w:val="%9."/>
      <w:lvlJc w:val="left"/>
      <w:pPr>
        <w:tabs>
          <w:tab w:val="num" w:pos="6480"/>
        </w:tabs>
        <w:ind w:left="6480" w:hanging="360"/>
      </w:pPr>
    </w:lvl>
  </w:abstractNum>
  <w:abstractNum w:abstractNumId="5" w15:restartNumberingAfterBreak="0">
    <w:nsid w:val="24A34D11"/>
    <w:multiLevelType w:val="hybridMultilevel"/>
    <w:tmpl w:val="B9C43F3E"/>
    <w:lvl w:ilvl="0" w:tplc="A4FCC2EE">
      <w:start w:val="1"/>
      <w:numFmt w:val="bullet"/>
      <w:suff w:val="space"/>
      <w:lvlText w:val="◯"/>
      <w:lvlJc w:val="left"/>
      <w:pPr>
        <w:ind w:left="0" w:firstLine="0"/>
      </w:pPr>
      <w:rPr>
        <w:rFonts w:ascii="Wingdings" w:hAnsi="Wingdings" w:hint="default"/>
      </w:rPr>
    </w:lvl>
    <w:lvl w:ilvl="1" w:tplc="D64001AC">
      <w:start w:val="1"/>
      <w:numFmt w:val="decimal"/>
      <w:lvlText w:val="%2."/>
      <w:lvlJc w:val="left"/>
      <w:pPr>
        <w:tabs>
          <w:tab w:val="num" w:pos="1440"/>
        </w:tabs>
        <w:ind w:left="1440" w:hanging="360"/>
      </w:pPr>
    </w:lvl>
    <w:lvl w:ilvl="2" w:tplc="8904E8B6">
      <w:start w:val="1"/>
      <w:numFmt w:val="decimal"/>
      <w:lvlText w:val="%3."/>
      <w:lvlJc w:val="left"/>
      <w:pPr>
        <w:tabs>
          <w:tab w:val="num" w:pos="2160"/>
        </w:tabs>
        <w:ind w:left="2160" w:hanging="360"/>
      </w:pPr>
    </w:lvl>
    <w:lvl w:ilvl="3" w:tplc="339E98EA">
      <w:start w:val="1"/>
      <w:numFmt w:val="decimal"/>
      <w:lvlText w:val="%4."/>
      <w:lvlJc w:val="left"/>
      <w:pPr>
        <w:tabs>
          <w:tab w:val="num" w:pos="2880"/>
        </w:tabs>
        <w:ind w:left="2880" w:hanging="360"/>
      </w:pPr>
    </w:lvl>
    <w:lvl w:ilvl="4" w:tplc="F05E1012">
      <w:start w:val="1"/>
      <w:numFmt w:val="decimal"/>
      <w:lvlText w:val="%5."/>
      <w:lvlJc w:val="left"/>
      <w:pPr>
        <w:tabs>
          <w:tab w:val="num" w:pos="3600"/>
        </w:tabs>
        <w:ind w:left="3600" w:hanging="360"/>
      </w:pPr>
    </w:lvl>
    <w:lvl w:ilvl="5" w:tplc="C4CA250C">
      <w:start w:val="1"/>
      <w:numFmt w:val="decimal"/>
      <w:lvlText w:val="%6."/>
      <w:lvlJc w:val="left"/>
      <w:pPr>
        <w:tabs>
          <w:tab w:val="num" w:pos="4320"/>
        </w:tabs>
        <w:ind w:left="4320" w:hanging="360"/>
      </w:pPr>
    </w:lvl>
    <w:lvl w:ilvl="6" w:tplc="8A207FD0">
      <w:start w:val="1"/>
      <w:numFmt w:val="decimal"/>
      <w:lvlText w:val="%7."/>
      <w:lvlJc w:val="left"/>
      <w:pPr>
        <w:tabs>
          <w:tab w:val="num" w:pos="5040"/>
        </w:tabs>
        <w:ind w:left="5040" w:hanging="360"/>
      </w:pPr>
    </w:lvl>
    <w:lvl w:ilvl="7" w:tplc="F2460DF2">
      <w:start w:val="1"/>
      <w:numFmt w:val="decimal"/>
      <w:lvlText w:val="%8."/>
      <w:lvlJc w:val="left"/>
      <w:pPr>
        <w:tabs>
          <w:tab w:val="num" w:pos="5760"/>
        </w:tabs>
        <w:ind w:left="5760" w:hanging="360"/>
      </w:pPr>
    </w:lvl>
    <w:lvl w:ilvl="8" w:tplc="3C34EE52">
      <w:start w:val="1"/>
      <w:numFmt w:val="decimal"/>
      <w:lvlText w:val="%9."/>
      <w:lvlJc w:val="left"/>
      <w:pPr>
        <w:tabs>
          <w:tab w:val="num" w:pos="6480"/>
        </w:tabs>
        <w:ind w:left="6480" w:hanging="360"/>
      </w:pPr>
    </w:lvl>
  </w:abstractNum>
  <w:abstractNum w:abstractNumId="6" w15:restartNumberingAfterBreak="0">
    <w:nsid w:val="2C200845"/>
    <w:multiLevelType w:val="hybridMultilevel"/>
    <w:tmpl w:val="E82A39CC"/>
    <w:lvl w:ilvl="0" w:tplc="7C3A356A">
      <w:numFmt w:val="bullet"/>
      <w:lvlText w:val="ￚ"/>
      <w:lvlJc w:val="left"/>
      <w:pPr>
        <w:ind w:left="800" w:hanging="400"/>
      </w:pPr>
      <w:rPr>
        <w:rFonts w:ascii="맑은 고딕" w:eastAsia="맑은 고딕" w:hAnsi="맑은 고딕"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15:restartNumberingAfterBreak="0">
    <w:nsid w:val="30D06AA4"/>
    <w:multiLevelType w:val="hybridMultilevel"/>
    <w:tmpl w:val="DB40AFBC"/>
    <w:lvl w:ilvl="0" w:tplc="2ABCC06A">
      <w:start w:val="1"/>
      <w:numFmt w:val="bullet"/>
      <w:suff w:val="space"/>
      <w:lvlText w:val="-"/>
      <w:lvlJc w:val="left"/>
      <w:pPr>
        <w:ind w:left="0" w:firstLine="0"/>
      </w:pPr>
      <w:rPr>
        <w:rFonts w:ascii="Wingdings" w:hAnsi="Wingdings" w:hint="default"/>
      </w:rPr>
    </w:lvl>
    <w:lvl w:ilvl="1" w:tplc="545006A2">
      <w:start w:val="1"/>
      <w:numFmt w:val="decimal"/>
      <w:lvlText w:val="%2."/>
      <w:lvlJc w:val="left"/>
      <w:pPr>
        <w:tabs>
          <w:tab w:val="num" w:pos="1440"/>
        </w:tabs>
        <w:ind w:left="1440" w:hanging="360"/>
      </w:pPr>
    </w:lvl>
    <w:lvl w:ilvl="2" w:tplc="B7A23B54">
      <w:start w:val="1"/>
      <w:numFmt w:val="decimal"/>
      <w:lvlText w:val="%3."/>
      <w:lvlJc w:val="left"/>
      <w:pPr>
        <w:tabs>
          <w:tab w:val="num" w:pos="2160"/>
        </w:tabs>
        <w:ind w:left="2160" w:hanging="360"/>
      </w:pPr>
    </w:lvl>
    <w:lvl w:ilvl="3" w:tplc="532673C4">
      <w:start w:val="1"/>
      <w:numFmt w:val="decimal"/>
      <w:lvlText w:val="%4."/>
      <w:lvlJc w:val="left"/>
      <w:pPr>
        <w:tabs>
          <w:tab w:val="num" w:pos="2880"/>
        </w:tabs>
        <w:ind w:left="2880" w:hanging="360"/>
      </w:pPr>
    </w:lvl>
    <w:lvl w:ilvl="4" w:tplc="8446FD00">
      <w:start w:val="1"/>
      <w:numFmt w:val="decimal"/>
      <w:lvlText w:val="%5."/>
      <w:lvlJc w:val="left"/>
      <w:pPr>
        <w:tabs>
          <w:tab w:val="num" w:pos="3600"/>
        </w:tabs>
        <w:ind w:left="3600" w:hanging="360"/>
      </w:pPr>
    </w:lvl>
    <w:lvl w:ilvl="5" w:tplc="7542EA8C">
      <w:start w:val="1"/>
      <w:numFmt w:val="decimal"/>
      <w:lvlText w:val="%6."/>
      <w:lvlJc w:val="left"/>
      <w:pPr>
        <w:tabs>
          <w:tab w:val="num" w:pos="4320"/>
        </w:tabs>
        <w:ind w:left="4320" w:hanging="360"/>
      </w:pPr>
    </w:lvl>
    <w:lvl w:ilvl="6" w:tplc="79D42560">
      <w:start w:val="1"/>
      <w:numFmt w:val="decimal"/>
      <w:lvlText w:val="%7."/>
      <w:lvlJc w:val="left"/>
      <w:pPr>
        <w:tabs>
          <w:tab w:val="num" w:pos="5040"/>
        </w:tabs>
        <w:ind w:left="5040" w:hanging="360"/>
      </w:pPr>
    </w:lvl>
    <w:lvl w:ilvl="7" w:tplc="598489CA">
      <w:start w:val="1"/>
      <w:numFmt w:val="decimal"/>
      <w:lvlText w:val="%8."/>
      <w:lvlJc w:val="left"/>
      <w:pPr>
        <w:tabs>
          <w:tab w:val="num" w:pos="5760"/>
        </w:tabs>
        <w:ind w:left="5760" w:hanging="360"/>
      </w:pPr>
    </w:lvl>
    <w:lvl w:ilvl="8" w:tplc="7236FE5E">
      <w:start w:val="1"/>
      <w:numFmt w:val="decimal"/>
      <w:lvlText w:val="%9."/>
      <w:lvlJc w:val="left"/>
      <w:pPr>
        <w:tabs>
          <w:tab w:val="num" w:pos="6480"/>
        </w:tabs>
        <w:ind w:left="6480" w:hanging="360"/>
      </w:pPr>
    </w:lvl>
  </w:abstractNum>
  <w:abstractNum w:abstractNumId="8" w15:restartNumberingAfterBreak="0">
    <w:nsid w:val="31861DFD"/>
    <w:multiLevelType w:val="hybridMultilevel"/>
    <w:tmpl w:val="6DCCC2C6"/>
    <w:lvl w:ilvl="0" w:tplc="E14A910C">
      <w:start w:val="1"/>
      <w:numFmt w:val="bullet"/>
      <w:lvlText w:val="•"/>
      <w:lvlJc w:val="left"/>
      <w:pPr>
        <w:tabs>
          <w:tab w:val="num" w:pos="720"/>
        </w:tabs>
        <w:ind w:left="720" w:hanging="360"/>
      </w:pPr>
      <w:rPr>
        <w:rFonts w:ascii="Arial" w:hAnsi="Arial" w:hint="default"/>
      </w:rPr>
    </w:lvl>
    <w:lvl w:ilvl="1" w:tplc="EAB6E980" w:tentative="1">
      <w:start w:val="1"/>
      <w:numFmt w:val="bullet"/>
      <w:lvlText w:val="•"/>
      <w:lvlJc w:val="left"/>
      <w:pPr>
        <w:tabs>
          <w:tab w:val="num" w:pos="1440"/>
        </w:tabs>
        <w:ind w:left="1440" w:hanging="360"/>
      </w:pPr>
      <w:rPr>
        <w:rFonts w:ascii="Arial" w:hAnsi="Arial" w:hint="default"/>
      </w:rPr>
    </w:lvl>
    <w:lvl w:ilvl="2" w:tplc="699272C0" w:tentative="1">
      <w:start w:val="1"/>
      <w:numFmt w:val="bullet"/>
      <w:lvlText w:val="•"/>
      <w:lvlJc w:val="left"/>
      <w:pPr>
        <w:tabs>
          <w:tab w:val="num" w:pos="2160"/>
        </w:tabs>
        <w:ind w:left="2160" w:hanging="360"/>
      </w:pPr>
      <w:rPr>
        <w:rFonts w:ascii="Arial" w:hAnsi="Arial" w:hint="default"/>
      </w:rPr>
    </w:lvl>
    <w:lvl w:ilvl="3" w:tplc="A0021D5E" w:tentative="1">
      <w:start w:val="1"/>
      <w:numFmt w:val="bullet"/>
      <w:lvlText w:val="•"/>
      <w:lvlJc w:val="left"/>
      <w:pPr>
        <w:tabs>
          <w:tab w:val="num" w:pos="2880"/>
        </w:tabs>
        <w:ind w:left="2880" w:hanging="360"/>
      </w:pPr>
      <w:rPr>
        <w:rFonts w:ascii="Arial" w:hAnsi="Arial" w:hint="default"/>
      </w:rPr>
    </w:lvl>
    <w:lvl w:ilvl="4" w:tplc="E272F1DA" w:tentative="1">
      <w:start w:val="1"/>
      <w:numFmt w:val="bullet"/>
      <w:lvlText w:val="•"/>
      <w:lvlJc w:val="left"/>
      <w:pPr>
        <w:tabs>
          <w:tab w:val="num" w:pos="3600"/>
        </w:tabs>
        <w:ind w:left="3600" w:hanging="360"/>
      </w:pPr>
      <w:rPr>
        <w:rFonts w:ascii="Arial" w:hAnsi="Arial" w:hint="default"/>
      </w:rPr>
    </w:lvl>
    <w:lvl w:ilvl="5" w:tplc="EAF08F98" w:tentative="1">
      <w:start w:val="1"/>
      <w:numFmt w:val="bullet"/>
      <w:lvlText w:val="•"/>
      <w:lvlJc w:val="left"/>
      <w:pPr>
        <w:tabs>
          <w:tab w:val="num" w:pos="4320"/>
        </w:tabs>
        <w:ind w:left="4320" w:hanging="360"/>
      </w:pPr>
      <w:rPr>
        <w:rFonts w:ascii="Arial" w:hAnsi="Arial" w:hint="default"/>
      </w:rPr>
    </w:lvl>
    <w:lvl w:ilvl="6" w:tplc="36B2DBB8" w:tentative="1">
      <w:start w:val="1"/>
      <w:numFmt w:val="bullet"/>
      <w:lvlText w:val="•"/>
      <w:lvlJc w:val="left"/>
      <w:pPr>
        <w:tabs>
          <w:tab w:val="num" w:pos="5040"/>
        </w:tabs>
        <w:ind w:left="5040" w:hanging="360"/>
      </w:pPr>
      <w:rPr>
        <w:rFonts w:ascii="Arial" w:hAnsi="Arial" w:hint="default"/>
      </w:rPr>
    </w:lvl>
    <w:lvl w:ilvl="7" w:tplc="E21A895A" w:tentative="1">
      <w:start w:val="1"/>
      <w:numFmt w:val="bullet"/>
      <w:lvlText w:val="•"/>
      <w:lvlJc w:val="left"/>
      <w:pPr>
        <w:tabs>
          <w:tab w:val="num" w:pos="5760"/>
        </w:tabs>
        <w:ind w:left="5760" w:hanging="360"/>
      </w:pPr>
      <w:rPr>
        <w:rFonts w:ascii="Arial" w:hAnsi="Arial" w:hint="default"/>
      </w:rPr>
    </w:lvl>
    <w:lvl w:ilvl="8" w:tplc="C2B8B05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808483A"/>
    <w:multiLevelType w:val="hybridMultilevel"/>
    <w:tmpl w:val="44CCD26C"/>
    <w:lvl w:ilvl="0" w:tplc="0A025BAA">
      <w:start w:val="1"/>
      <w:numFmt w:val="bullet"/>
      <w:suff w:val="space"/>
      <w:lvlText w:val="-"/>
      <w:lvlJc w:val="left"/>
      <w:pPr>
        <w:ind w:left="0" w:firstLine="0"/>
      </w:pPr>
      <w:rPr>
        <w:rFonts w:ascii="Wingdings" w:hAnsi="Wingdings" w:hint="default"/>
      </w:rPr>
    </w:lvl>
    <w:lvl w:ilvl="1" w:tplc="ED16EC8C">
      <w:start w:val="1"/>
      <w:numFmt w:val="decimal"/>
      <w:lvlText w:val="%2."/>
      <w:lvlJc w:val="left"/>
      <w:pPr>
        <w:tabs>
          <w:tab w:val="num" w:pos="1440"/>
        </w:tabs>
        <w:ind w:left="1440" w:hanging="360"/>
      </w:pPr>
    </w:lvl>
    <w:lvl w:ilvl="2" w:tplc="352AFCCA">
      <w:start w:val="1"/>
      <w:numFmt w:val="decimal"/>
      <w:lvlText w:val="%3."/>
      <w:lvlJc w:val="left"/>
      <w:pPr>
        <w:tabs>
          <w:tab w:val="num" w:pos="2160"/>
        </w:tabs>
        <w:ind w:left="2160" w:hanging="360"/>
      </w:pPr>
    </w:lvl>
    <w:lvl w:ilvl="3" w:tplc="5FB4F83E">
      <w:start w:val="1"/>
      <w:numFmt w:val="decimal"/>
      <w:lvlText w:val="%4."/>
      <w:lvlJc w:val="left"/>
      <w:pPr>
        <w:tabs>
          <w:tab w:val="num" w:pos="2880"/>
        </w:tabs>
        <w:ind w:left="2880" w:hanging="360"/>
      </w:pPr>
    </w:lvl>
    <w:lvl w:ilvl="4" w:tplc="1D5CAA54">
      <w:start w:val="1"/>
      <w:numFmt w:val="decimal"/>
      <w:lvlText w:val="%5."/>
      <w:lvlJc w:val="left"/>
      <w:pPr>
        <w:tabs>
          <w:tab w:val="num" w:pos="3600"/>
        </w:tabs>
        <w:ind w:left="3600" w:hanging="360"/>
      </w:pPr>
    </w:lvl>
    <w:lvl w:ilvl="5" w:tplc="F3B0267E">
      <w:start w:val="1"/>
      <w:numFmt w:val="decimal"/>
      <w:lvlText w:val="%6."/>
      <w:lvlJc w:val="left"/>
      <w:pPr>
        <w:tabs>
          <w:tab w:val="num" w:pos="4320"/>
        </w:tabs>
        <w:ind w:left="4320" w:hanging="360"/>
      </w:pPr>
    </w:lvl>
    <w:lvl w:ilvl="6" w:tplc="035674CE">
      <w:start w:val="1"/>
      <w:numFmt w:val="decimal"/>
      <w:lvlText w:val="%7."/>
      <w:lvlJc w:val="left"/>
      <w:pPr>
        <w:tabs>
          <w:tab w:val="num" w:pos="5040"/>
        </w:tabs>
        <w:ind w:left="5040" w:hanging="360"/>
      </w:pPr>
    </w:lvl>
    <w:lvl w:ilvl="7" w:tplc="668A1D94">
      <w:start w:val="1"/>
      <w:numFmt w:val="decimal"/>
      <w:lvlText w:val="%8."/>
      <w:lvlJc w:val="left"/>
      <w:pPr>
        <w:tabs>
          <w:tab w:val="num" w:pos="5760"/>
        </w:tabs>
        <w:ind w:left="5760" w:hanging="360"/>
      </w:pPr>
    </w:lvl>
    <w:lvl w:ilvl="8" w:tplc="40B614CE">
      <w:start w:val="1"/>
      <w:numFmt w:val="decimal"/>
      <w:lvlText w:val="%9."/>
      <w:lvlJc w:val="left"/>
      <w:pPr>
        <w:tabs>
          <w:tab w:val="num" w:pos="6480"/>
        </w:tabs>
        <w:ind w:left="6480" w:hanging="360"/>
      </w:pPr>
    </w:lvl>
  </w:abstractNum>
  <w:abstractNum w:abstractNumId="10" w15:restartNumberingAfterBreak="0">
    <w:nsid w:val="389E3982"/>
    <w:multiLevelType w:val="hybridMultilevel"/>
    <w:tmpl w:val="82B606FE"/>
    <w:lvl w:ilvl="0" w:tplc="1ACEA676">
      <w:start w:val="1"/>
      <w:numFmt w:val="decimal"/>
      <w:pStyle w:val="1"/>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1" w15:restartNumberingAfterBreak="0">
    <w:nsid w:val="3CF42746"/>
    <w:multiLevelType w:val="hybridMultilevel"/>
    <w:tmpl w:val="AF5E5DCE"/>
    <w:lvl w:ilvl="0" w:tplc="113202C4">
      <w:start w:val="1"/>
      <w:numFmt w:val="bullet"/>
      <w:lvlText w:val="•"/>
      <w:lvlJc w:val="left"/>
      <w:pPr>
        <w:tabs>
          <w:tab w:val="num" w:pos="720"/>
        </w:tabs>
        <w:ind w:left="720" w:hanging="360"/>
      </w:pPr>
      <w:rPr>
        <w:rFonts w:ascii="Arial" w:hAnsi="Arial" w:hint="default"/>
      </w:rPr>
    </w:lvl>
    <w:lvl w:ilvl="1" w:tplc="5748C0E2" w:tentative="1">
      <w:start w:val="1"/>
      <w:numFmt w:val="bullet"/>
      <w:lvlText w:val="•"/>
      <w:lvlJc w:val="left"/>
      <w:pPr>
        <w:tabs>
          <w:tab w:val="num" w:pos="1440"/>
        </w:tabs>
        <w:ind w:left="1440" w:hanging="360"/>
      </w:pPr>
      <w:rPr>
        <w:rFonts w:ascii="Arial" w:hAnsi="Arial" w:hint="default"/>
      </w:rPr>
    </w:lvl>
    <w:lvl w:ilvl="2" w:tplc="0FACAD12" w:tentative="1">
      <w:start w:val="1"/>
      <w:numFmt w:val="bullet"/>
      <w:lvlText w:val="•"/>
      <w:lvlJc w:val="left"/>
      <w:pPr>
        <w:tabs>
          <w:tab w:val="num" w:pos="2160"/>
        </w:tabs>
        <w:ind w:left="2160" w:hanging="360"/>
      </w:pPr>
      <w:rPr>
        <w:rFonts w:ascii="Arial" w:hAnsi="Arial" w:hint="default"/>
      </w:rPr>
    </w:lvl>
    <w:lvl w:ilvl="3" w:tplc="22C2ECFC" w:tentative="1">
      <w:start w:val="1"/>
      <w:numFmt w:val="bullet"/>
      <w:lvlText w:val="•"/>
      <w:lvlJc w:val="left"/>
      <w:pPr>
        <w:tabs>
          <w:tab w:val="num" w:pos="2880"/>
        </w:tabs>
        <w:ind w:left="2880" w:hanging="360"/>
      </w:pPr>
      <w:rPr>
        <w:rFonts w:ascii="Arial" w:hAnsi="Arial" w:hint="default"/>
      </w:rPr>
    </w:lvl>
    <w:lvl w:ilvl="4" w:tplc="1C8A4D22" w:tentative="1">
      <w:start w:val="1"/>
      <w:numFmt w:val="bullet"/>
      <w:lvlText w:val="•"/>
      <w:lvlJc w:val="left"/>
      <w:pPr>
        <w:tabs>
          <w:tab w:val="num" w:pos="3600"/>
        </w:tabs>
        <w:ind w:left="3600" w:hanging="360"/>
      </w:pPr>
      <w:rPr>
        <w:rFonts w:ascii="Arial" w:hAnsi="Arial" w:hint="default"/>
      </w:rPr>
    </w:lvl>
    <w:lvl w:ilvl="5" w:tplc="8B54BB0A" w:tentative="1">
      <w:start w:val="1"/>
      <w:numFmt w:val="bullet"/>
      <w:lvlText w:val="•"/>
      <w:lvlJc w:val="left"/>
      <w:pPr>
        <w:tabs>
          <w:tab w:val="num" w:pos="4320"/>
        </w:tabs>
        <w:ind w:left="4320" w:hanging="360"/>
      </w:pPr>
      <w:rPr>
        <w:rFonts w:ascii="Arial" w:hAnsi="Arial" w:hint="default"/>
      </w:rPr>
    </w:lvl>
    <w:lvl w:ilvl="6" w:tplc="E0E0902A" w:tentative="1">
      <w:start w:val="1"/>
      <w:numFmt w:val="bullet"/>
      <w:lvlText w:val="•"/>
      <w:lvlJc w:val="left"/>
      <w:pPr>
        <w:tabs>
          <w:tab w:val="num" w:pos="5040"/>
        </w:tabs>
        <w:ind w:left="5040" w:hanging="360"/>
      </w:pPr>
      <w:rPr>
        <w:rFonts w:ascii="Arial" w:hAnsi="Arial" w:hint="default"/>
      </w:rPr>
    </w:lvl>
    <w:lvl w:ilvl="7" w:tplc="3E5CC4B8" w:tentative="1">
      <w:start w:val="1"/>
      <w:numFmt w:val="bullet"/>
      <w:lvlText w:val="•"/>
      <w:lvlJc w:val="left"/>
      <w:pPr>
        <w:tabs>
          <w:tab w:val="num" w:pos="5760"/>
        </w:tabs>
        <w:ind w:left="5760" w:hanging="360"/>
      </w:pPr>
      <w:rPr>
        <w:rFonts w:ascii="Arial" w:hAnsi="Arial" w:hint="default"/>
      </w:rPr>
    </w:lvl>
    <w:lvl w:ilvl="8" w:tplc="78086BD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FCD565C"/>
    <w:multiLevelType w:val="hybridMultilevel"/>
    <w:tmpl w:val="85EC47BE"/>
    <w:lvl w:ilvl="0" w:tplc="BFEA2BEC">
      <w:start w:val="1"/>
      <w:numFmt w:val="bullet"/>
      <w:lvlText w:val="•"/>
      <w:lvlJc w:val="left"/>
      <w:pPr>
        <w:tabs>
          <w:tab w:val="num" w:pos="720"/>
        </w:tabs>
        <w:ind w:left="720" w:hanging="360"/>
      </w:pPr>
      <w:rPr>
        <w:rFonts w:ascii="Arial" w:hAnsi="Arial" w:hint="default"/>
      </w:rPr>
    </w:lvl>
    <w:lvl w:ilvl="1" w:tplc="6C7C3B26" w:tentative="1">
      <w:start w:val="1"/>
      <w:numFmt w:val="bullet"/>
      <w:lvlText w:val="•"/>
      <w:lvlJc w:val="left"/>
      <w:pPr>
        <w:tabs>
          <w:tab w:val="num" w:pos="1440"/>
        </w:tabs>
        <w:ind w:left="1440" w:hanging="360"/>
      </w:pPr>
      <w:rPr>
        <w:rFonts w:ascii="Arial" w:hAnsi="Arial" w:hint="default"/>
      </w:rPr>
    </w:lvl>
    <w:lvl w:ilvl="2" w:tplc="7952B728" w:tentative="1">
      <w:start w:val="1"/>
      <w:numFmt w:val="bullet"/>
      <w:lvlText w:val="•"/>
      <w:lvlJc w:val="left"/>
      <w:pPr>
        <w:tabs>
          <w:tab w:val="num" w:pos="2160"/>
        </w:tabs>
        <w:ind w:left="2160" w:hanging="360"/>
      </w:pPr>
      <w:rPr>
        <w:rFonts w:ascii="Arial" w:hAnsi="Arial" w:hint="default"/>
      </w:rPr>
    </w:lvl>
    <w:lvl w:ilvl="3" w:tplc="FB6848D2" w:tentative="1">
      <w:start w:val="1"/>
      <w:numFmt w:val="bullet"/>
      <w:lvlText w:val="•"/>
      <w:lvlJc w:val="left"/>
      <w:pPr>
        <w:tabs>
          <w:tab w:val="num" w:pos="2880"/>
        </w:tabs>
        <w:ind w:left="2880" w:hanging="360"/>
      </w:pPr>
      <w:rPr>
        <w:rFonts w:ascii="Arial" w:hAnsi="Arial" w:hint="default"/>
      </w:rPr>
    </w:lvl>
    <w:lvl w:ilvl="4" w:tplc="2766F7C0" w:tentative="1">
      <w:start w:val="1"/>
      <w:numFmt w:val="bullet"/>
      <w:lvlText w:val="•"/>
      <w:lvlJc w:val="left"/>
      <w:pPr>
        <w:tabs>
          <w:tab w:val="num" w:pos="3600"/>
        </w:tabs>
        <w:ind w:left="3600" w:hanging="360"/>
      </w:pPr>
      <w:rPr>
        <w:rFonts w:ascii="Arial" w:hAnsi="Arial" w:hint="default"/>
      </w:rPr>
    </w:lvl>
    <w:lvl w:ilvl="5" w:tplc="186C539C" w:tentative="1">
      <w:start w:val="1"/>
      <w:numFmt w:val="bullet"/>
      <w:lvlText w:val="•"/>
      <w:lvlJc w:val="left"/>
      <w:pPr>
        <w:tabs>
          <w:tab w:val="num" w:pos="4320"/>
        </w:tabs>
        <w:ind w:left="4320" w:hanging="360"/>
      </w:pPr>
      <w:rPr>
        <w:rFonts w:ascii="Arial" w:hAnsi="Arial" w:hint="default"/>
      </w:rPr>
    </w:lvl>
    <w:lvl w:ilvl="6" w:tplc="DF44F940" w:tentative="1">
      <w:start w:val="1"/>
      <w:numFmt w:val="bullet"/>
      <w:lvlText w:val="•"/>
      <w:lvlJc w:val="left"/>
      <w:pPr>
        <w:tabs>
          <w:tab w:val="num" w:pos="5040"/>
        </w:tabs>
        <w:ind w:left="5040" w:hanging="360"/>
      </w:pPr>
      <w:rPr>
        <w:rFonts w:ascii="Arial" w:hAnsi="Arial" w:hint="default"/>
      </w:rPr>
    </w:lvl>
    <w:lvl w:ilvl="7" w:tplc="9C0855E2" w:tentative="1">
      <w:start w:val="1"/>
      <w:numFmt w:val="bullet"/>
      <w:lvlText w:val="•"/>
      <w:lvlJc w:val="left"/>
      <w:pPr>
        <w:tabs>
          <w:tab w:val="num" w:pos="5760"/>
        </w:tabs>
        <w:ind w:left="5760" w:hanging="360"/>
      </w:pPr>
      <w:rPr>
        <w:rFonts w:ascii="Arial" w:hAnsi="Arial" w:hint="default"/>
      </w:rPr>
    </w:lvl>
    <w:lvl w:ilvl="8" w:tplc="51860DC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56E4BF9"/>
    <w:multiLevelType w:val="hybridMultilevel"/>
    <w:tmpl w:val="8DCC63FA"/>
    <w:lvl w:ilvl="0" w:tplc="EF42442C">
      <w:start w:val="1"/>
      <w:numFmt w:val="bullet"/>
      <w:suff w:val="space"/>
      <w:lvlText w:val="◯"/>
      <w:lvlJc w:val="left"/>
      <w:pPr>
        <w:ind w:left="0" w:firstLine="0"/>
      </w:pPr>
      <w:rPr>
        <w:rFonts w:ascii="Wingdings" w:hAnsi="Wingdings" w:hint="default"/>
      </w:rPr>
    </w:lvl>
    <w:lvl w:ilvl="1" w:tplc="BC102DF6">
      <w:start w:val="1"/>
      <w:numFmt w:val="decimal"/>
      <w:lvlText w:val="%2."/>
      <w:lvlJc w:val="left"/>
      <w:pPr>
        <w:tabs>
          <w:tab w:val="num" w:pos="1440"/>
        </w:tabs>
        <w:ind w:left="1440" w:hanging="360"/>
      </w:pPr>
    </w:lvl>
    <w:lvl w:ilvl="2" w:tplc="B37E6150">
      <w:start w:val="1"/>
      <w:numFmt w:val="decimal"/>
      <w:lvlText w:val="%3."/>
      <w:lvlJc w:val="left"/>
      <w:pPr>
        <w:tabs>
          <w:tab w:val="num" w:pos="2160"/>
        </w:tabs>
        <w:ind w:left="2160" w:hanging="360"/>
      </w:pPr>
    </w:lvl>
    <w:lvl w:ilvl="3" w:tplc="D7544B92">
      <w:start w:val="1"/>
      <w:numFmt w:val="decimal"/>
      <w:lvlText w:val="%4."/>
      <w:lvlJc w:val="left"/>
      <w:pPr>
        <w:tabs>
          <w:tab w:val="num" w:pos="2880"/>
        </w:tabs>
        <w:ind w:left="2880" w:hanging="360"/>
      </w:pPr>
    </w:lvl>
    <w:lvl w:ilvl="4" w:tplc="83E09DCE">
      <w:start w:val="1"/>
      <w:numFmt w:val="decimal"/>
      <w:lvlText w:val="%5."/>
      <w:lvlJc w:val="left"/>
      <w:pPr>
        <w:tabs>
          <w:tab w:val="num" w:pos="3600"/>
        </w:tabs>
        <w:ind w:left="3600" w:hanging="360"/>
      </w:pPr>
    </w:lvl>
    <w:lvl w:ilvl="5" w:tplc="548848E6">
      <w:start w:val="1"/>
      <w:numFmt w:val="decimal"/>
      <w:lvlText w:val="%6."/>
      <w:lvlJc w:val="left"/>
      <w:pPr>
        <w:tabs>
          <w:tab w:val="num" w:pos="4320"/>
        </w:tabs>
        <w:ind w:left="4320" w:hanging="360"/>
      </w:pPr>
    </w:lvl>
    <w:lvl w:ilvl="6" w:tplc="02A6F260">
      <w:start w:val="1"/>
      <w:numFmt w:val="decimal"/>
      <w:lvlText w:val="%7."/>
      <w:lvlJc w:val="left"/>
      <w:pPr>
        <w:tabs>
          <w:tab w:val="num" w:pos="5040"/>
        </w:tabs>
        <w:ind w:left="5040" w:hanging="360"/>
      </w:pPr>
    </w:lvl>
    <w:lvl w:ilvl="7" w:tplc="10420B38">
      <w:start w:val="1"/>
      <w:numFmt w:val="decimal"/>
      <w:lvlText w:val="%8."/>
      <w:lvlJc w:val="left"/>
      <w:pPr>
        <w:tabs>
          <w:tab w:val="num" w:pos="5760"/>
        </w:tabs>
        <w:ind w:left="5760" w:hanging="360"/>
      </w:pPr>
    </w:lvl>
    <w:lvl w:ilvl="8" w:tplc="D400B6A4">
      <w:start w:val="1"/>
      <w:numFmt w:val="decimal"/>
      <w:lvlText w:val="%9."/>
      <w:lvlJc w:val="left"/>
      <w:pPr>
        <w:tabs>
          <w:tab w:val="num" w:pos="6480"/>
        </w:tabs>
        <w:ind w:left="6480" w:hanging="360"/>
      </w:pPr>
    </w:lvl>
  </w:abstractNum>
  <w:abstractNum w:abstractNumId="14" w15:restartNumberingAfterBreak="0">
    <w:nsid w:val="4C5F1205"/>
    <w:multiLevelType w:val="hybridMultilevel"/>
    <w:tmpl w:val="14206A76"/>
    <w:lvl w:ilvl="0" w:tplc="BC0C96E0">
      <w:start w:val="1"/>
      <w:numFmt w:val="bullet"/>
      <w:suff w:val="space"/>
      <w:lvlText w:val="◯"/>
      <w:lvlJc w:val="left"/>
      <w:pPr>
        <w:ind w:left="0" w:firstLine="0"/>
      </w:pPr>
      <w:rPr>
        <w:rFonts w:ascii="Wingdings" w:hAnsi="Wingdings" w:hint="default"/>
      </w:rPr>
    </w:lvl>
    <w:lvl w:ilvl="1" w:tplc="8A1E45B6">
      <w:start w:val="1"/>
      <w:numFmt w:val="decimal"/>
      <w:lvlText w:val="%2."/>
      <w:lvlJc w:val="left"/>
      <w:pPr>
        <w:tabs>
          <w:tab w:val="num" w:pos="1440"/>
        </w:tabs>
        <w:ind w:left="1440" w:hanging="360"/>
      </w:pPr>
    </w:lvl>
    <w:lvl w:ilvl="2" w:tplc="A280AC42">
      <w:start w:val="1"/>
      <w:numFmt w:val="decimal"/>
      <w:lvlText w:val="%3."/>
      <w:lvlJc w:val="left"/>
      <w:pPr>
        <w:tabs>
          <w:tab w:val="num" w:pos="2160"/>
        </w:tabs>
        <w:ind w:left="2160" w:hanging="360"/>
      </w:pPr>
    </w:lvl>
    <w:lvl w:ilvl="3" w:tplc="E574599E">
      <w:start w:val="1"/>
      <w:numFmt w:val="decimal"/>
      <w:lvlText w:val="%4."/>
      <w:lvlJc w:val="left"/>
      <w:pPr>
        <w:tabs>
          <w:tab w:val="num" w:pos="2880"/>
        </w:tabs>
        <w:ind w:left="2880" w:hanging="360"/>
      </w:pPr>
    </w:lvl>
    <w:lvl w:ilvl="4" w:tplc="5F0E3052">
      <w:start w:val="1"/>
      <w:numFmt w:val="decimal"/>
      <w:lvlText w:val="%5."/>
      <w:lvlJc w:val="left"/>
      <w:pPr>
        <w:tabs>
          <w:tab w:val="num" w:pos="3600"/>
        </w:tabs>
        <w:ind w:left="3600" w:hanging="360"/>
      </w:pPr>
    </w:lvl>
    <w:lvl w:ilvl="5" w:tplc="263C2816">
      <w:start w:val="1"/>
      <w:numFmt w:val="decimal"/>
      <w:lvlText w:val="%6."/>
      <w:lvlJc w:val="left"/>
      <w:pPr>
        <w:tabs>
          <w:tab w:val="num" w:pos="4320"/>
        </w:tabs>
        <w:ind w:left="4320" w:hanging="360"/>
      </w:pPr>
    </w:lvl>
    <w:lvl w:ilvl="6" w:tplc="2EF255E4">
      <w:start w:val="1"/>
      <w:numFmt w:val="decimal"/>
      <w:lvlText w:val="%7."/>
      <w:lvlJc w:val="left"/>
      <w:pPr>
        <w:tabs>
          <w:tab w:val="num" w:pos="5040"/>
        </w:tabs>
        <w:ind w:left="5040" w:hanging="360"/>
      </w:pPr>
    </w:lvl>
    <w:lvl w:ilvl="7" w:tplc="7AC42748">
      <w:start w:val="1"/>
      <w:numFmt w:val="decimal"/>
      <w:lvlText w:val="%8."/>
      <w:lvlJc w:val="left"/>
      <w:pPr>
        <w:tabs>
          <w:tab w:val="num" w:pos="5760"/>
        </w:tabs>
        <w:ind w:left="5760" w:hanging="360"/>
      </w:pPr>
    </w:lvl>
    <w:lvl w:ilvl="8" w:tplc="693805E6">
      <w:start w:val="1"/>
      <w:numFmt w:val="decimal"/>
      <w:lvlText w:val="%9."/>
      <w:lvlJc w:val="left"/>
      <w:pPr>
        <w:tabs>
          <w:tab w:val="num" w:pos="6480"/>
        </w:tabs>
        <w:ind w:left="6480" w:hanging="360"/>
      </w:pPr>
    </w:lvl>
  </w:abstractNum>
  <w:abstractNum w:abstractNumId="15" w15:restartNumberingAfterBreak="0">
    <w:nsid w:val="4FF81E1D"/>
    <w:multiLevelType w:val="hybridMultilevel"/>
    <w:tmpl w:val="A1968BD2"/>
    <w:lvl w:ilvl="0" w:tplc="04090009">
      <w:start w:val="1"/>
      <w:numFmt w:val="bullet"/>
      <w:lvlText w:val=""/>
      <w:lvlJc w:val="left"/>
      <w:pPr>
        <w:ind w:left="760" w:hanging="360"/>
      </w:pPr>
      <w:rPr>
        <w:rFonts w:ascii="Wingdings" w:hAnsi="Wingdings" w:hint="default"/>
        <w:color w:val="auto"/>
      </w:rPr>
    </w:lvl>
    <w:lvl w:ilvl="1" w:tplc="FFFFFFFF" w:tentative="1">
      <w:start w:val="1"/>
      <w:numFmt w:val="upperLetter"/>
      <w:lvlText w:val="%2."/>
      <w:lvlJc w:val="left"/>
      <w:pPr>
        <w:ind w:left="1200" w:hanging="400"/>
      </w:pPr>
    </w:lvl>
    <w:lvl w:ilvl="2" w:tplc="FFFFFFFF" w:tentative="1">
      <w:start w:val="1"/>
      <w:numFmt w:val="lowerRoman"/>
      <w:lvlText w:val="%3."/>
      <w:lvlJc w:val="right"/>
      <w:pPr>
        <w:ind w:left="1600" w:hanging="400"/>
      </w:pPr>
    </w:lvl>
    <w:lvl w:ilvl="3" w:tplc="FFFFFFFF" w:tentative="1">
      <w:start w:val="1"/>
      <w:numFmt w:val="decimal"/>
      <w:lvlText w:val="%4."/>
      <w:lvlJc w:val="left"/>
      <w:pPr>
        <w:ind w:left="2000" w:hanging="400"/>
      </w:pPr>
    </w:lvl>
    <w:lvl w:ilvl="4" w:tplc="FFFFFFFF" w:tentative="1">
      <w:start w:val="1"/>
      <w:numFmt w:val="upperLetter"/>
      <w:lvlText w:val="%5."/>
      <w:lvlJc w:val="left"/>
      <w:pPr>
        <w:ind w:left="2400" w:hanging="400"/>
      </w:pPr>
    </w:lvl>
    <w:lvl w:ilvl="5" w:tplc="FFFFFFFF" w:tentative="1">
      <w:start w:val="1"/>
      <w:numFmt w:val="lowerRoman"/>
      <w:lvlText w:val="%6."/>
      <w:lvlJc w:val="right"/>
      <w:pPr>
        <w:ind w:left="2800" w:hanging="400"/>
      </w:pPr>
    </w:lvl>
    <w:lvl w:ilvl="6" w:tplc="FFFFFFFF" w:tentative="1">
      <w:start w:val="1"/>
      <w:numFmt w:val="decimal"/>
      <w:lvlText w:val="%7."/>
      <w:lvlJc w:val="left"/>
      <w:pPr>
        <w:ind w:left="3200" w:hanging="400"/>
      </w:pPr>
    </w:lvl>
    <w:lvl w:ilvl="7" w:tplc="FFFFFFFF" w:tentative="1">
      <w:start w:val="1"/>
      <w:numFmt w:val="upperLetter"/>
      <w:lvlText w:val="%8."/>
      <w:lvlJc w:val="left"/>
      <w:pPr>
        <w:ind w:left="3600" w:hanging="400"/>
      </w:pPr>
    </w:lvl>
    <w:lvl w:ilvl="8" w:tplc="FFFFFFFF" w:tentative="1">
      <w:start w:val="1"/>
      <w:numFmt w:val="lowerRoman"/>
      <w:lvlText w:val="%9."/>
      <w:lvlJc w:val="right"/>
      <w:pPr>
        <w:ind w:left="4000" w:hanging="400"/>
      </w:pPr>
    </w:lvl>
  </w:abstractNum>
  <w:abstractNum w:abstractNumId="16" w15:restartNumberingAfterBreak="0">
    <w:nsid w:val="5F563C87"/>
    <w:multiLevelType w:val="hybridMultilevel"/>
    <w:tmpl w:val="1E0C3434"/>
    <w:lvl w:ilvl="0" w:tplc="47FE6CA2">
      <w:start w:val="1"/>
      <w:numFmt w:val="bullet"/>
      <w:lvlText w:val="-"/>
      <w:lvlJc w:val="left"/>
      <w:pPr>
        <w:ind w:left="760" w:hanging="360"/>
      </w:pPr>
      <w:rPr>
        <w:rFonts w:ascii="맑은 고딕" w:eastAsia="맑은 고딕" w:hAnsi="맑은 고딕"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pStyle w:val="2"/>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7" w15:restartNumberingAfterBreak="0">
    <w:nsid w:val="69A10115"/>
    <w:multiLevelType w:val="hybridMultilevel"/>
    <w:tmpl w:val="7D1C1D5C"/>
    <w:lvl w:ilvl="0" w:tplc="95ECEF5A">
      <w:start w:val="1"/>
      <w:numFmt w:val="bullet"/>
      <w:lvlText w:val="•"/>
      <w:lvlJc w:val="left"/>
      <w:pPr>
        <w:tabs>
          <w:tab w:val="num" w:pos="720"/>
        </w:tabs>
        <w:ind w:left="720" w:hanging="360"/>
      </w:pPr>
      <w:rPr>
        <w:rFonts w:ascii="Arial" w:hAnsi="Arial" w:hint="default"/>
      </w:rPr>
    </w:lvl>
    <w:lvl w:ilvl="1" w:tplc="D960BCD2" w:tentative="1">
      <w:start w:val="1"/>
      <w:numFmt w:val="bullet"/>
      <w:lvlText w:val="•"/>
      <w:lvlJc w:val="left"/>
      <w:pPr>
        <w:tabs>
          <w:tab w:val="num" w:pos="1440"/>
        </w:tabs>
        <w:ind w:left="1440" w:hanging="360"/>
      </w:pPr>
      <w:rPr>
        <w:rFonts w:ascii="Arial" w:hAnsi="Arial" w:hint="default"/>
      </w:rPr>
    </w:lvl>
    <w:lvl w:ilvl="2" w:tplc="35382B9C" w:tentative="1">
      <w:start w:val="1"/>
      <w:numFmt w:val="bullet"/>
      <w:lvlText w:val="•"/>
      <w:lvlJc w:val="left"/>
      <w:pPr>
        <w:tabs>
          <w:tab w:val="num" w:pos="2160"/>
        </w:tabs>
        <w:ind w:left="2160" w:hanging="360"/>
      </w:pPr>
      <w:rPr>
        <w:rFonts w:ascii="Arial" w:hAnsi="Arial" w:hint="default"/>
      </w:rPr>
    </w:lvl>
    <w:lvl w:ilvl="3" w:tplc="8774ED12" w:tentative="1">
      <w:start w:val="1"/>
      <w:numFmt w:val="bullet"/>
      <w:lvlText w:val="•"/>
      <w:lvlJc w:val="left"/>
      <w:pPr>
        <w:tabs>
          <w:tab w:val="num" w:pos="2880"/>
        </w:tabs>
        <w:ind w:left="2880" w:hanging="360"/>
      </w:pPr>
      <w:rPr>
        <w:rFonts w:ascii="Arial" w:hAnsi="Arial" w:hint="default"/>
      </w:rPr>
    </w:lvl>
    <w:lvl w:ilvl="4" w:tplc="6EA64FE8" w:tentative="1">
      <w:start w:val="1"/>
      <w:numFmt w:val="bullet"/>
      <w:lvlText w:val="•"/>
      <w:lvlJc w:val="left"/>
      <w:pPr>
        <w:tabs>
          <w:tab w:val="num" w:pos="3600"/>
        </w:tabs>
        <w:ind w:left="3600" w:hanging="360"/>
      </w:pPr>
      <w:rPr>
        <w:rFonts w:ascii="Arial" w:hAnsi="Arial" w:hint="default"/>
      </w:rPr>
    </w:lvl>
    <w:lvl w:ilvl="5" w:tplc="E95E70E4" w:tentative="1">
      <w:start w:val="1"/>
      <w:numFmt w:val="bullet"/>
      <w:lvlText w:val="•"/>
      <w:lvlJc w:val="left"/>
      <w:pPr>
        <w:tabs>
          <w:tab w:val="num" w:pos="4320"/>
        </w:tabs>
        <w:ind w:left="4320" w:hanging="360"/>
      </w:pPr>
      <w:rPr>
        <w:rFonts w:ascii="Arial" w:hAnsi="Arial" w:hint="default"/>
      </w:rPr>
    </w:lvl>
    <w:lvl w:ilvl="6" w:tplc="6B0649E8" w:tentative="1">
      <w:start w:val="1"/>
      <w:numFmt w:val="bullet"/>
      <w:lvlText w:val="•"/>
      <w:lvlJc w:val="left"/>
      <w:pPr>
        <w:tabs>
          <w:tab w:val="num" w:pos="5040"/>
        </w:tabs>
        <w:ind w:left="5040" w:hanging="360"/>
      </w:pPr>
      <w:rPr>
        <w:rFonts w:ascii="Arial" w:hAnsi="Arial" w:hint="default"/>
      </w:rPr>
    </w:lvl>
    <w:lvl w:ilvl="7" w:tplc="C5A86672" w:tentative="1">
      <w:start w:val="1"/>
      <w:numFmt w:val="bullet"/>
      <w:lvlText w:val="•"/>
      <w:lvlJc w:val="left"/>
      <w:pPr>
        <w:tabs>
          <w:tab w:val="num" w:pos="5760"/>
        </w:tabs>
        <w:ind w:left="5760" w:hanging="360"/>
      </w:pPr>
      <w:rPr>
        <w:rFonts w:ascii="Arial" w:hAnsi="Arial" w:hint="default"/>
      </w:rPr>
    </w:lvl>
    <w:lvl w:ilvl="8" w:tplc="903E300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D496075"/>
    <w:multiLevelType w:val="hybridMultilevel"/>
    <w:tmpl w:val="471A11DE"/>
    <w:lvl w:ilvl="0" w:tplc="CEECC6DA">
      <w:start w:val="1"/>
      <w:numFmt w:val="bullet"/>
      <w:suff w:val="space"/>
      <w:lvlText w:val="◯"/>
      <w:lvlJc w:val="left"/>
      <w:pPr>
        <w:ind w:left="0" w:firstLine="0"/>
      </w:pPr>
      <w:rPr>
        <w:rFonts w:ascii="Wingdings" w:hAnsi="Wingdings" w:hint="default"/>
      </w:rPr>
    </w:lvl>
    <w:lvl w:ilvl="1" w:tplc="4C54B368">
      <w:start w:val="1"/>
      <w:numFmt w:val="decimal"/>
      <w:lvlText w:val="%2."/>
      <w:lvlJc w:val="left"/>
      <w:pPr>
        <w:tabs>
          <w:tab w:val="num" w:pos="1440"/>
        </w:tabs>
        <w:ind w:left="1440" w:hanging="360"/>
      </w:pPr>
    </w:lvl>
    <w:lvl w:ilvl="2" w:tplc="2760E16E">
      <w:start w:val="1"/>
      <w:numFmt w:val="decimal"/>
      <w:lvlText w:val="%3."/>
      <w:lvlJc w:val="left"/>
      <w:pPr>
        <w:tabs>
          <w:tab w:val="num" w:pos="2160"/>
        </w:tabs>
        <w:ind w:left="2160" w:hanging="360"/>
      </w:pPr>
    </w:lvl>
    <w:lvl w:ilvl="3" w:tplc="C072641A">
      <w:start w:val="1"/>
      <w:numFmt w:val="decimal"/>
      <w:lvlText w:val="%4."/>
      <w:lvlJc w:val="left"/>
      <w:pPr>
        <w:tabs>
          <w:tab w:val="num" w:pos="2880"/>
        </w:tabs>
        <w:ind w:left="2880" w:hanging="360"/>
      </w:pPr>
    </w:lvl>
    <w:lvl w:ilvl="4" w:tplc="9050C1AC">
      <w:start w:val="1"/>
      <w:numFmt w:val="decimal"/>
      <w:lvlText w:val="%5."/>
      <w:lvlJc w:val="left"/>
      <w:pPr>
        <w:tabs>
          <w:tab w:val="num" w:pos="3600"/>
        </w:tabs>
        <w:ind w:left="3600" w:hanging="360"/>
      </w:pPr>
    </w:lvl>
    <w:lvl w:ilvl="5" w:tplc="66DC83D4">
      <w:start w:val="1"/>
      <w:numFmt w:val="decimal"/>
      <w:lvlText w:val="%6."/>
      <w:lvlJc w:val="left"/>
      <w:pPr>
        <w:tabs>
          <w:tab w:val="num" w:pos="4320"/>
        </w:tabs>
        <w:ind w:left="4320" w:hanging="360"/>
      </w:pPr>
    </w:lvl>
    <w:lvl w:ilvl="6" w:tplc="BC860C9C">
      <w:start w:val="1"/>
      <w:numFmt w:val="decimal"/>
      <w:lvlText w:val="%7."/>
      <w:lvlJc w:val="left"/>
      <w:pPr>
        <w:tabs>
          <w:tab w:val="num" w:pos="5040"/>
        </w:tabs>
        <w:ind w:left="5040" w:hanging="360"/>
      </w:pPr>
    </w:lvl>
    <w:lvl w:ilvl="7" w:tplc="104808DA">
      <w:start w:val="1"/>
      <w:numFmt w:val="decimal"/>
      <w:lvlText w:val="%8."/>
      <w:lvlJc w:val="left"/>
      <w:pPr>
        <w:tabs>
          <w:tab w:val="num" w:pos="5760"/>
        </w:tabs>
        <w:ind w:left="5760" w:hanging="360"/>
      </w:pPr>
    </w:lvl>
    <w:lvl w:ilvl="8" w:tplc="D34CA2BC">
      <w:start w:val="1"/>
      <w:numFmt w:val="decimal"/>
      <w:lvlText w:val="%9."/>
      <w:lvlJc w:val="left"/>
      <w:pPr>
        <w:tabs>
          <w:tab w:val="num" w:pos="6480"/>
        </w:tabs>
        <w:ind w:left="6480" w:hanging="360"/>
      </w:pPr>
    </w:lvl>
  </w:abstractNum>
  <w:abstractNum w:abstractNumId="19" w15:restartNumberingAfterBreak="0">
    <w:nsid w:val="72393704"/>
    <w:multiLevelType w:val="hybridMultilevel"/>
    <w:tmpl w:val="F9C6A82E"/>
    <w:lvl w:ilvl="0" w:tplc="3804525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0" w15:restartNumberingAfterBreak="0">
    <w:nsid w:val="724A5256"/>
    <w:multiLevelType w:val="hybridMultilevel"/>
    <w:tmpl w:val="5AF27DFA"/>
    <w:lvl w:ilvl="0" w:tplc="04090009">
      <w:start w:val="1"/>
      <w:numFmt w:val="bullet"/>
      <w:lvlText w:val=""/>
      <w:lvlJc w:val="left"/>
      <w:pPr>
        <w:ind w:left="760" w:hanging="360"/>
      </w:pPr>
      <w:rPr>
        <w:rFonts w:ascii="Wingdings" w:hAnsi="Wingdings" w:hint="default"/>
        <w:color w:val="auto"/>
      </w:rPr>
    </w:lvl>
    <w:lvl w:ilvl="1" w:tplc="FFFFFFFF" w:tentative="1">
      <w:start w:val="1"/>
      <w:numFmt w:val="upperLetter"/>
      <w:lvlText w:val="%2."/>
      <w:lvlJc w:val="left"/>
      <w:pPr>
        <w:ind w:left="1200" w:hanging="400"/>
      </w:pPr>
    </w:lvl>
    <w:lvl w:ilvl="2" w:tplc="FFFFFFFF" w:tentative="1">
      <w:start w:val="1"/>
      <w:numFmt w:val="lowerRoman"/>
      <w:lvlText w:val="%3."/>
      <w:lvlJc w:val="right"/>
      <w:pPr>
        <w:ind w:left="1600" w:hanging="400"/>
      </w:pPr>
    </w:lvl>
    <w:lvl w:ilvl="3" w:tplc="FFFFFFFF" w:tentative="1">
      <w:start w:val="1"/>
      <w:numFmt w:val="decimal"/>
      <w:lvlText w:val="%4."/>
      <w:lvlJc w:val="left"/>
      <w:pPr>
        <w:ind w:left="2000" w:hanging="400"/>
      </w:pPr>
    </w:lvl>
    <w:lvl w:ilvl="4" w:tplc="FFFFFFFF" w:tentative="1">
      <w:start w:val="1"/>
      <w:numFmt w:val="upperLetter"/>
      <w:lvlText w:val="%5."/>
      <w:lvlJc w:val="left"/>
      <w:pPr>
        <w:ind w:left="2400" w:hanging="400"/>
      </w:pPr>
    </w:lvl>
    <w:lvl w:ilvl="5" w:tplc="FFFFFFFF" w:tentative="1">
      <w:start w:val="1"/>
      <w:numFmt w:val="lowerRoman"/>
      <w:lvlText w:val="%6."/>
      <w:lvlJc w:val="right"/>
      <w:pPr>
        <w:ind w:left="2800" w:hanging="400"/>
      </w:pPr>
    </w:lvl>
    <w:lvl w:ilvl="6" w:tplc="FFFFFFFF" w:tentative="1">
      <w:start w:val="1"/>
      <w:numFmt w:val="decimal"/>
      <w:lvlText w:val="%7."/>
      <w:lvlJc w:val="left"/>
      <w:pPr>
        <w:ind w:left="3200" w:hanging="400"/>
      </w:pPr>
    </w:lvl>
    <w:lvl w:ilvl="7" w:tplc="FFFFFFFF" w:tentative="1">
      <w:start w:val="1"/>
      <w:numFmt w:val="upperLetter"/>
      <w:lvlText w:val="%8."/>
      <w:lvlJc w:val="left"/>
      <w:pPr>
        <w:ind w:left="3600" w:hanging="400"/>
      </w:pPr>
    </w:lvl>
    <w:lvl w:ilvl="8" w:tplc="FFFFFFFF" w:tentative="1">
      <w:start w:val="1"/>
      <w:numFmt w:val="lowerRoman"/>
      <w:lvlText w:val="%9."/>
      <w:lvlJc w:val="right"/>
      <w:pPr>
        <w:ind w:left="4000" w:hanging="400"/>
      </w:pPr>
    </w:lvl>
  </w:abstractNum>
  <w:abstractNum w:abstractNumId="21" w15:restartNumberingAfterBreak="0">
    <w:nsid w:val="73E61F69"/>
    <w:multiLevelType w:val="hybridMultilevel"/>
    <w:tmpl w:val="1D2A48FE"/>
    <w:lvl w:ilvl="0" w:tplc="6E98177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2" w15:restartNumberingAfterBreak="0">
    <w:nsid w:val="78F6528A"/>
    <w:multiLevelType w:val="hybridMultilevel"/>
    <w:tmpl w:val="815E80F4"/>
    <w:lvl w:ilvl="0" w:tplc="A65C9F1A">
      <w:start w:val="1"/>
      <w:numFmt w:val="bullet"/>
      <w:suff w:val="space"/>
      <w:lvlText w:val="◯"/>
      <w:lvlJc w:val="left"/>
      <w:pPr>
        <w:ind w:left="0" w:firstLine="0"/>
      </w:pPr>
      <w:rPr>
        <w:rFonts w:ascii="Wingdings" w:hAnsi="Wingdings" w:hint="default"/>
      </w:rPr>
    </w:lvl>
    <w:lvl w:ilvl="1" w:tplc="30B602F6">
      <w:start w:val="1"/>
      <w:numFmt w:val="decimal"/>
      <w:lvlText w:val="%2."/>
      <w:lvlJc w:val="left"/>
      <w:pPr>
        <w:tabs>
          <w:tab w:val="num" w:pos="1440"/>
        </w:tabs>
        <w:ind w:left="1440" w:hanging="360"/>
      </w:pPr>
    </w:lvl>
    <w:lvl w:ilvl="2" w:tplc="E520BF5C">
      <w:start w:val="1"/>
      <w:numFmt w:val="decimal"/>
      <w:lvlText w:val="%3."/>
      <w:lvlJc w:val="left"/>
      <w:pPr>
        <w:tabs>
          <w:tab w:val="num" w:pos="2160"/>
        </w:tabs>
        <w:ind w:left="2160" w:hanging="360"/>
      </w:pPr>
    </w:lvl>
    <w:lvl w:ilvl="3" w:tplc="CCCC5752">
      <w:start w:val="1"/>
      <w:numFmt w:val="decimal"/>
      <w:lvlText w:val="%4."/>
      <w:lvlJc w:val="left"/>
      <w:pPr>
        <w:tabs>
          <w:tab w:val="num" w:pos="2880"/>
        </w:tabs>
        <w:ind w:left="2880" w:hanging="360"/>
      </w:pPr>
    </w:lvl>
    <w:lvl w:ilvl="4" w:tplc="6C22F1A6">
      <w:start w:val="1"/>
      <w:numFmt w:val="decimal"/>
      <w:lvlText w:val="%5."/>
      <w:lvlJc w:val="left"/>
      <w:pPr>
        <w:tabs>
          <w:tab w:val="num" w:pos="3600"/>
        </w:tabs>
        <w:ind w:left="3600" w:hanging="360"/>
      </w:pPr>
    </w:lvl>
    <w:lvl w:ilvl="5" w:tplc="FCDC0AD6">
      <w:start w:val="1"/>
      <w:numFmt w:val="decimal"/>
      <w:lvlText w:val="%6."/>
      <w:lvlJc w:val="left"/>
      <w:pPr>
        <w:tabs>
          <w:tab w:val="num" w:pos="4320"/>
        </w:tabs>
        <w:ind w:left="4320" w:hanging="360"/>
      </w:pPr>
    </w:lvl>
    <w:lvl w:ilvl="6" w:tplc="087031EA">
      <w:start w:val="1"/>
      <w:numFmt w:val="decimal"/>
      <w:lvlText w:val="%7."/>
      <w:lvlJc w:val="left"/>
      <w:pPr>
        <w:tabs>
          <w:tab w:val="num" w:pos="5040"/>
        </w:tabs>
        <w:ind w:left="5040" w:hanging="360"/>
      </w:pPr>
    </w:lvl>
    <w:lvl w:ilvl="7" w:tplc="6E4272F4">
      <w:start w:val="1"/>
      <w:numFmt w:val="decimal"/>
      <w:lvlText w:val="%8."/>
      <w:lvlJc w:val="left"/>
      <w:pPr>
        <w:tabs>
          <w:tab w:val="num" w:pos="5760"/>
        </w:tabs>
        <w:ind w:left="5760" w:hanging="360"/>
      </w:pPr>
    </w:lvl>
    <w:lvl w:ilvl="8" w:tplc="8752DEC6">
      <w:start w:val="1"/>
      <w:numFmt w:val="decimal"/>
      <w:lvlText w:val="%9."/>
      <w:lvlJc w:val="left"/>
      <w:pPr>
        <w:tabs>
          <w:tab w:val="num" w:pos="6480"/>
        </w:tabs>
        <w:ind w:left="6480" w:hanging="360"/>
      </w:pPr>
    </w:lvl>
  </w:abstractNum>
  <w:num w:numId="1" w16cid:durableId="918833380">
    <w:abstractNumId w:val="19"/>
  </w:num>
  <w:num w:numId="2" w16cid:durableId="250042262">
    <w:abstractNumId w:val="10"/>
  </w:num>
  <w:num w:numId="3" w16cid:durableId="1513181562">
    <w:abstractNumId w:val="1"/>
  </w:num>
  <w:num w:numId="4" w16cid:durableId="1483958861">
    <w:abstractNumId w:val="16"/>
  </w:num>
  <w:num w:numId="5" w16cid:durableId="108314017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854819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3870264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9436058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6170527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024417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468966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982525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851683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68970357">
    <w:abstractNumId w:val="21"/>
  </w:num>
  <w:num w:numId="15" w16cid:durableId="295185375">
    <w:abstractNumId w:val="8"/>
  </w:num>
  <w:num w:numId="16" w16cid:durableId="1886021575">
    <w:abstractNumId w:val="11"/>
  </w:num>
  <w:num w:numId="17" w16cid:durableId="864370699">
    <w:abstractNumId w:val="2"/>
  </w:num>
  <w:num w:numId="18" w16cid:durableId="966735453">
    <w:abstractNumId w:val="15"/>
  </w:num>
  <w:num w:numId="19" w16cid:durableId="529338498">
    <w:abstractNumId w:val="20"/>
  </w:num>
  <w:num w:numId="20" w16cid:durableId="967130379">
    <w:abstractNumId w:val="12"/>
  </w:num>
  <w:num w:numId="21" w16cid:durableId="137308623">
    <w:abstractNumId w:val="17"/>
  </w:num>
  <w:num w:numId="22" w16cid:durableId="866942820">
    <w:abstractNumId w:val="0"/>
  </w:num>
  <w:num w:numId="23" w16cid:durableId="21003232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bordersDoNotSurroundHeader/>
  <w:bordersDoNotSurroundFooter/>
  <w:proofState w:grammar="clean"/>
  <w:defaultTabStop w:val="80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328F9"/>
    <w:rsid w:val="00166A41"/>
    <w:rsid w:val="006C3611"/>
    <w:rsid w:val="008C121A"/>
    <w:rsid w:val="009328F9"/>
    <w:rsid w:val="00995C30"/>
    <w:rsid w:val="00AE571D"/>
    <w:rsid w:val="00AF7338"/>
    <w:rsid w:val="00CA1D2E"/>
    <w:rsid w:val="00E81FB4"/>
    <w:rsid w:val="00FA0442"/>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C8CBA"/>
  <w15:chartTrackingRefBased/>
  <w15:docId w15:val="{74933B8D-1C55-4B31-9777-874B50CAA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EastAsia" w:eastAsiaTheme="minorEastAsia" w:hAnsiTheme="minorHAnsi" w:cstheme="minorBidi"/>
        <w:kern w:val="2"/>
        <w:szCs w:val="22"/>
        <w:lang w:val="en-US" w:eastAsia="ko-KR" w:bidi="ar-SA"/>
      </w:rPr>
    </w:rPrDefault>
    <w:pPrDefault>
      <w:pPr>
        <w:widowControl w:val="0"/>
        <w:wordWrap w:val="0"/>
        <w:autoSpaceDE w:val="0"/>
        <w:autoSpaceDN w:val="0"/>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571D"/>
  </w:style>
  <w:style w:type="paragraph" w:styleId="10">
    <w:name w:val="heading 1"/>
    <w:basedOn w:val="a"/>
    <w:next w:val="a"/>
    <w:link w:val="11"/>
    <w:uiPriority w:val="9"/>
    <w:qFormat/>
    <w:rsid w:val="00AE571D"/>
    <w:pPr>
      <w:keepNext/>
      <w:outlineLvl w:val="0"/>
    </w:pPr>
    <w:rPr>
      <w:rFonts w:asciiTheme="majorHAnsi" w:eastAsiaTheme="majorEastAsia" w:hAnsiTheme="majorHAnsi" w:cstheme="majorBid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571D"/>
    <w:pPr>
      <w:tabs>
        <w:tab w:val="center" w:pos="4513"/>
        <w:tab w:val="right" w:pos="9026"/>
      </w:tabs>
      <w:snapToGrid w:val="0"/>
    </w:pPr>
  </w:style>
  <w:style w:type="character" w:customStyle="1" w:styleId="a4">
    <w:name w:val="页眉 字符"/>
    <w:basedOn w:val="a0"/>
    <w:link w:val="a3"/>
    <w:uiPriority w:val="99"/>
    <w:rsid w:val="00AE571D"/>
  </w:style>
  <w:style w:type="paragraph" w:styleId="a5">
    <w:name w:val="footer"/>
    <w:basedOn w:val="a"/>
    <w:link w:val="a6"/>
    <w:uiPriority w:val="99"/>
    <w:unhideWhenUsed/>
    <w:rsid w:val="00AE571D"/>
    <w:pPr>
      <w:tabs>
        <w:tab w:val="center" w:pos="4513"/>
        <w:tab w:val="right" w:pos="9026"/>
      </w:tabs>
      <w:snapToGrid w:val="0"/>
    </w:pPr>
  </w:style>
  <w:style w:type="character" w:customStyle="1" w:styleId="a6">
    <w:name w:val="页脚 字符"/>
    <w:basedOn w:val="a0"/>
    <w:link w:val="a5"/>
    <w:uiPriority w:val="99"/>
    <w:rsid w:val="00AE571D"/>
  </w:style>
  <w:style w:type="character" w:customStyle="1" w:styleId="11">
    <w:name w:val="标题 1 字符"/>
    <w:basedOn w:val="a0"/>
    <w:link w:val="10"/>
    <w:uiPriority w:val="9"/>
    <w:rsid w:val="00AE571D"/>
    <w:rPr>
      <w:rFonts w:asciiTheme="majorHAnsi" w:eastAsiaTheme="majorEastAsia" w:hAnsiTheme="majorHAnsi" w:cstheme="majorBidi"/>
      <w:sz w:val="28"/>
      <w:szCs w:val="28"/>
    </w:rPr>
  </w:style>
  <w:style w:type="paragraph" w:customStyle="1" w:styleId="EndNoteBibliographyTitle">
    <w:name w:val="EndNote Bibliography Title"/>
    <w:basedOn w:val="a"/>
    <w:link w:val="EndNoteBibliographyTitle0"/>
    <w:rsid w:val="00AE571D"/>
    <w:pPr>
      <w:spacing w:after="0"/>
      <w:jc w:val="center"/>
    </w:pPr>
    <w:rPr>
      <w:rFonts w:ascii="맑은 고딕" w:eastAsia="맑은 고딕" w:hAnsi="맑은 고딕"/>
      <w:noProof/>
    </w:rPr>
  </w:style>
  <w:style w:type="character" w:customStyle="1" w:styleId="EndNoteBibliographyTitle0">
    <w:name w:val="EndNote Bibliography Title 字符"/>
    <w:basedOn w:val="a0"/>
    <w:link w:val="EndNoteBibliographyTitle"/>
    <w:rsid w:val="00AE571D"/>
    <w:rPr>
      <w:rFonts w:ascii="맑은 고딕" w:eastAsia="맑은 고딕" w:hAnsi="맑은 고딕"/>
      <w:noProof/>
    </w:rPr>
  </w:style>
  <w:style w:type="paragraph" w:customStyle="1" w:styleId="EndNoteBibliography">
    <w:name w:val="EndNote Bibliography"/>
    <w:basedOn w:val="a"/>
    <w:link w:val="EndNoteBibliography0"/>
    <w:rsid w:val="00AE571D"/>
    <w:pPr>
      <w:spacing w:line="240" w:lineRule="auto"/>
    </w:pPr>
    <w:rPr>
      <w:rFonts w:ascii="맑은 고딕" w:eastAsia="맑은 고딕" w:hAnsi="맑은 고딕"/>
      <w:noProof/>
    </w:rPr>
  </w:style>
  <w:style w:type="character" w:customStyle="1" w:styleId="EndNoteBibliography0">
    <w:name w:val="EndNote Bibliography 字符"/>
    <w:basedOn w:val="a0"/>
    <w:link w:val="EndNoteBibliography"/>
    <w:rsid w:val="00AE571D"/>
    <w:rPr>
      <w:rFonts w:ascii="맑은 고딕" w:eastAsia="맑은 고딕" w:hAnsi="맑은 고딕"/>
      <w:noProof/>
    </w:rPr>
  </w:style>
  <w:style w:type="character" w:customStyle="1" w:styleId="ts-alignment-element">
    <w:name w:val="ts-alignment-element"/>
    <w:basedOn w:val="a0"/>
    <w:rsid w:val="00AE571D"/>
  </w:style>
  <w:style w:type="character" w:styleId="a7">
    <w:name w:val="Placeholder Text"/>
    <w:basedOn w:val="a0"/>
    <w:uiPriority w:val="99"/>
    <w:semiHidden/>
    <w:rsid w:val="00AE571D"/>
    <w:rPr>
      <w:color w:val="808080"/>
    </w:rPr>
  </w:style>
  <w:style w:type="paragraph" w:styleId="a8">
    <w:name w:val="List Paragraph"/>
    <w:basedOn w:val="a"/>
    <w:uiPriority w:val="34"/>
    <w:qFormat/>
    <w:rsid w:val="00AE571D"/>
    <w:pPr>
      <w:ind w:leftChars="400" w:left="800"/>
    </w:pPr>
  </w:style>
  <w:style w:type="character" w:styleId="a9">
    <w:name w:val="annotation reference"/>
    <w:basedOn w:val="a0"/>
    <w:uiPriority w:val="99"/>
    <w:semiHidden/>
    <w:unhideWhenUsed/>
    <w:rsid w:val="00AE571D"/>
    <w:rPr>
      <w:sz w:val="18"/>
      <w:szCs w:val="18"/>
    </w:rPr>
  </w:style>
  <w:style w:type="paragraph" w:styleId="aa">
    <w:name w:val="annotation text"/>
    <w:aliases w:val="Comment Text Char Char Char,Comment Text Char Char,Comment Text Char Char Char Char Char Char,Comment Text Char Char Char Char Char,Comment Text Char Char Char Char,Comment Text Char Char Char Char Char Char Char C"/>
    <w:basedOn w:val="a"/>
    <w:link w:val="ab"/>
    <w:uiPriority w:val="99"/>
    <w:unhideWhenUsed/>
    <w:qFormat/>
    <w:rsid w:val="00AE571D"/>
    <w:pPr>
      <w:jc w:val="left"/>
    </w:pPr>
    <w:rPr>
      <w:rFonts w:ascii="Times New Roman" w:hAnsi="Times New Roman"/>
    </w:rPr>
  </w:style>
  <w:style w:type="character" w:customStyle="1" w:styleId="ab">
    <w:name w:val="批注文字 字符"/>
    <w:aliases w:val="Comment Text Char Char Char 字符,Comment Text Char Char 字符,Comment Text Char Char Char Char Char Char 字符,Comment Text Char Char Char Char Char 字符,Comment Text Char Char Char Char 字符,Comment Text Char Char Char Char Char Char Char C 字符"/>
    <w:basedOn w:val="a0"/>
    <w:link w:val="aa"/>
    <w:uiPriority w:val="99"/>
    <w:qFormat/>
    <w:rsid w:val="00AE571D"/>
    <w:rPr>
      <w:rFonts w:ascii="Times New Roman" w:hAnsi="Times New Roman"/>
    </w:rPr>
  </w:style>
  <w:style w:type="paragraph" w:styleId="ac">
    <w:name w:val="annotation subject"/>
    <w:basedOn w:val="aa"/>
    <w:next w:val="aa"/>
    <w:link w:val="ad"/>
    <w:uiPriority w:val="99"/>
    <w:semiHidden/>
    <w:unhideWhenUsed/>
    <w:rsid w:val="00AE571D"/>
    <w:rPr>
      <w:b/>
      <w:bCs/>
    </w:rPr>
  </w:style>
  <w:style w:type="character" w:customStyle="1" w:styleId="ad">
    <w:name w:val="批注主题 字符"/>
    <w:basedOn w:val="ab"/>
    <w:link w:val="ac"/>
    <w:uiPriority w:val="99"/>
    <w:semiHidden/>
    <w:rsid w:val="00AE571D"/>
    <w:rPr>
      <w:rFonts w:ascii="Times New Roman" w:hAnsi="Times New Roman"/>
      <w:b/>
      <w:bCs/>
    </w:rPr>
  </w:style>
  <w:style w:type="paragraph" w:styleId="ae">
    <w:name w:val="Balloon Text"/>
    <w:basedOn w:val="a"/>
    <w:link w:val="af"/>
    <w:uiPriority w:val="99"/>
    <w:semiHidden/>
    <w:unhideWhenUsed/>
    <w:rsid w:val="00AE571D"/>
    <w:pPr>
      <w:spacing w:after="0" w:line="240" w:lineRule="auto"/>
    </w:pPr>
    <w:rPr>
      <w:rFonts w:asciiTheme="majorHAnsi" w:eastAsiaTheme="majorEastAsia" w:hAnsiTheme="majorHAnsi" w:cstheme="majorBidi"/>
      <w:sz w:val="18"/>
      <w:szCs w:val="18"/>
    </w:rPr>
  </w:style>
  <w:style w:type="character" w:customStyle="1" w:styleId="af">
    <w:name w:val="批注框文本 字符"/>
    <w:basedOn w:val="a0"/>
    <w:link w:val="ae"/>
    <w:uiPriority w:val="99"/>
    <w:semiHidden/>
    <w:rsid w:val="00AE571D"/>
    <w:rPr>
      <w:rFonts w:asciiTheme="majorHAnsi" w:eastAsiaTheme="majorEastAsia" w:hAnsiTheme="majorHAnsi" w:cstheme="majorBidi"/>
      <w:sz w:val="18"/>
      <w:szCs w:val="18"/>
    </w:rPr>
  </w:style>
  <w:style w:type="paragraph" w:styleId="af0">
    <w:name w:val="Revision"/>
    <w:hidden/>
    <w:uiPriority w:val="99"/>
    <w:semiHidden/>
    <w:rsid w:val="00AE571D"/>
    <w:pPr>
      <w:widowControl/>
      <w:wordWrap/>
      <w:autoSpaceDE/>
      <w:autoSpaceDN/>
      <w:spacing w:after="0" w:line="240" w:lineRule="auto"/>
      <w:jc w:val="left"/>
    </w:pPr>
  </w:style>
  <w:style w:type="paragraph" w:customStyle="1" w:styleId="af1">
    <w:name w:val="바탕글"/>
    <w:basedOn w:val="a"/>
    <w:rsid w:val="00AE571D"/>
    <w:pPr>
      <w:spacing w:after="0" w:line="384" w:lineRule="auto"/>
      <w:textAlignment w:val="baseline"/>
    </w:pPr>
    <w:rPr>
      <w:rFonts w:ascii="함초롬바탕" w:eastAsia="굴림" w:hAnsi="굴림" w:cs="굴림"/>
      <w:color w:val="000000"/>
      <w:kern w:val="0"/>
      <w:szCs w:val="20"/>
    </w:rPr>
  </w:style>
  <w:style w:type="paragraph" w:customStyle="1" w:styleId="12">
    <w:name w:val="正文1"/>
    <w:basedOn w:val="a"/>
    <w:rsid w:val="00AE571D"/>
    <w:pPr>
      <w:spacing w:line="256" w:lineRule="auto"/>
      <w:textAlignment w:val="baseline"/>
    </w:pPr>
    <w:rPr>
      <w:rFonts w:ascii="맑은 고딕" w:eastAsia="굴림" w:hAnsi="굴림" w:cs="굴림"/>
      <w:color w:val="000000"/>
      <w:szCs w:val="20"/>
    </w:rPr>
  </w:style>
  <w:style w:type="character" w:customStyle="1" w:styleId="term">
    <w:name w:val="term"/>
    <w:basedOn w:val="a0"/>
    <w:rsid w:val="00AE571D"/>
  </w:style>
  <w:style w:type="character" w:styleId="af2">
    <w:name w:val="Strong"/>
    <w:basedOn w:val="a0"/>
    <w:uiPriority w:val="22"/>
    <w:qFormat/>
    <w:rsid w:val="00AE571D"/>
    <w:rPr>
      <w:b/>
      <w:bCs/>
    </w:rPr>
  </w:style>
  <w:style w:type="paragraph" w:styleId="af3">
    <w:name w:val="caption"/>
    <w:basedOn w:val="a"/>
    <w:next w:val="a"/>
    <w:link w:val="af4"/>
    <w:uiPriority w:val="35"/>
    <w:unhideWhenUsed/>
    <w:qFormat/>
    <w:rsid w:val="00AE571D"/>
    <w:rPr>
      <w:b/>
      <w:bCs/>
      <w:szCs w:val="20"/>
    </w:rPr>
  </w:style>
  <w:style w:type="table" w:styleId="af5">
    <w:name w:val="Table Grid"/>
    <w:basedOn w:val="a1"/>
    <w:uiPriority w:val="39"/>
    <w:rsid w:val="00AE57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일반 표 21"/>
    <w:aliases w:val="222"/>
    <w:basedOn w:val="a1"/>
    <w:uiPriority w:val="42"/>
    <w:rsid w:val="00AE571D"/>
    <w:pPr>
      <w:spacing w:after="0" w:line="240" w:lineRule="auto"/>
    </w:pPr>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1">
    <w:name w:val="본문하위1"/>
    <w:basedOn w:val="a"/>
    <w:rsid w:val="00AE571D"/>
    <w:pPr>
      <w:numPr>
        <w:numId w:val="2"/>
      </w:numPr>
      <w:snapToGrid w:val="0"/>
      <w:spacing w:after="0" w:line="480" w:lineRule="auto"/>
      <w:ind w:left="428" w:hanging="4"/>
      <w:textAlignment w:val="baseline"/>
    </w:pPr>
    <w:rPr>
      <w:rFonts w:ascii="굴림" w:eastAsia="굴림" w:hAnsi="굴림" w:cs="굴림"/>
      <w:color w:val="000000"/>
      <w:kern w:val="0"/>
      <w:sz w:val="22"/>
    </w:rPr>
  </w:style>
  <w:style w:type="paragraph" w:customStyle="1" w:styleId="2">
    <w:name w:val="본문하위2"/>
    <w:basedOn w:val="a"/>
    <w:rsid w:val="00AE571D"/>
    <w:pPr>
      <w:numPr>
        <w:ilvl w:val="6"/>
        <w:numId w:val="4"/>
      </w:numPr>
      <w:spacing w:after="0" w:line="480" w:lineRule="auto"/>
      <w:ind w:left="680" w:firstLine="0"/>
      <w:textAlignment w:val="baseline"/>
    </w:pPr>
    <w:rPr>
      <w:rFonts w:ascii="굴림" w:eastAsia="굴림" w:hAnsi="굴림" w:cs="굴림"/>
      <w:color w:val="000000"/>
      <w:kern w:val="0"/>
      <w:sz w:val="22"/>
    </w:rPr>
  </w:style>
  <w:style w:type="paragraph" w:customStyle="1" w:styleId="af6">
    <w:name w:val="미주"/>
    <w:basedOn w:val="a"/>
    <w:rsid w:val="00AE571D"/>
    <w:pPr>
      <w:spacing w:after="0" w:line="312" w:lineRule="auto"/>
      <w:ind w:left="524" w:hanging="262"/>
      <w:textAlignment w:val="baseline"/>
    </w:pPr>
    <w:rPr>
      <w:rFonts w:ascii="굴림" w:eastAsia="굴림" w:hAnsi="굴림" w:cs="굴림"/>
      <w:color w:val="000000"/>
      <w:kern w:val="0"/>
      <w:sz w:val="18"/>
      <w:szCs w:val="18"/>
    </w:rPr>
  </w:style>
  <w:style w:type="character" w:styleId="af7">
    <w:name w:val="Hyperlink"/>
    <w:basedOn w:val="a0"/>
    <w:uiPriority w:val="99"/>
    <w:unhideWhenUsed/>
    <w:rsid w:val="00AE571D"/>
    <w:rPr>
      <w:color w:val="0563C1" w:themeColor="hyperlink"/>
      <w:u w:val="single"/>
    </w:rPr>
  </w:style>
  <w:style w:type="character" w:customStyle="1" w:styleId="13">
    <w:name w:val="未处理的提及1"/>
    <w:basedOn w:val="a0"/>
    <w:uiPriority w:val="99"/>
    <w:semiHidden/>
    <w:unhideWhenUsed/>
    <w:rsid w:val="00AE571D"/>
    <w:rPr>
      <w:color w:val="605E5C"/>
      <w:shd w:val="clear" w:color="auto" w:fill="E1DFDD"/>
    </w:rPr>
  </w:style>
  <w:style w:type="paragraph" w:styleId="af8">
    <w:name w:val="Normal (Web)"/>
    <w:basedOn w:val="a"/>
    <w:uiPriority w:val="99"/>
    <w:unhideWhenUsed/>
    <w:rsid w:val="00AE571D"/>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f9">
    <w:name w:val="Title"/>
    <w:basedOn w:val="a"/>
    <w:next w:val="a"/>
    <w:link w:val="afa"/>
    <w:uiPriority w:val="10"/>
    <w:qFormat/>
    <w:rsid w:val="00AE571D"/>
    <w:pPr>
      <w:spacing w:before="240" w:after="120"/>
      <w:jc w:val="center"/>
      <w:outlineLvl w:val="0"/>
    </w:pPr>
    <w:rPr>
      <w:rFonts w:asciiTheme="majorHAnsi" w:eastAsiaTheme="majorEastAsia" w:hAnsiTheme="majorHAnsi" w:cstheme="majorBidi"/>
      <w:b/>
      <w:bCs/>
      <w:sz w:val="32"/>
      <w:szCs w:val="32"/>
    </w:rPr>
  </w:style>
  <w:style w:type="character" w:customStyle="1" w:styleId="afa">
    <w:name w:val="标题 字符"/>
    <w:basedOn w:val="a0"/>
    <w:link w:val="af9"/>
    <w:uiPriority w:val="10"/>
    <w:rsid w:val="00AE571D"/>
    <w:rPr>
      <w:rFonts w:asciiTheme="majorHAnsi" w:eastAsiaTheme="majorEastAsia" w:hAnsiTheme="majorHAnsi" w:cstheme="majorBidi"/>
      <w:b/>
      <w:bCs/>
      <w:sz w:val="32"/>
      <w:szCs w:val="32"/>
    </w:rPr>
  </w:style>
  <w:style w:type="character" w:customStyle="1" w:styleId="UnresolvedMention1">
    <w:name w:val="Unresolved Mention1"/>
    <w:basedOn w:val="a0"/>
    <w:uiPriority w:val="99"/>
    <w:semiHidden/>
    <w:unhideWhenUsed/>
    <w:rsid w:val="00AE571D"/>
    <w:rPr>
      <w:color w:val="605E5C"/>
      <w:shd w:val="clear" w:color="auto" w:fill="E1DFDD"/>
    </w:rPr>
  </w:style>
  <w:style w:type="character" w:customStyle="1" w:styleId="20">
    <w:name w:val="未处理的提及2"/>
    <w:basedOn w:val="a0"/>
    <w:uiPriority w:val="99"/>
    <w:semiHidden/>
    <w:unhideWhenUsed/>
    <w:rsid w:val="00AE571D"/>
    <w:rPr>
      <w:color w:val="605E5C"/>
      <w:shd w:val="clear" w:color="auto" w:fill="E1DFDD"/>
    </w:rPr>
  </w:style>
  <w:style w:type="table" w:customStyle="1" w:styleId="TableGrid1">
    <w:name w:val="Table Grid1"/>
    <w:basedOn w:val="a1"/>
    <w:next w:val="af5"/>
    <w:uiPriority w:val="39"/>
    <w:rsid w:val="00AE571D"/>
    <w:pPr>
      <w:widowControl/>
      <w:wordWrap/>
      <w:autoSpaceDE/>
      <w:autoSpaceDN/>
      <w:spacing w:after="0" w:line="240" w:lineRule="auto"/>
    </w:pPr>
    <w:rPr>
      <w:rFonts w:asci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无格式表格 21"/>
    <w:basedOn w:val="a1"/>
    <w:uiPriority w:val="42"/>
    <w:rsid w:val="00AE571D"/>
    <w:pPr>
      <w:spacing w:after="0" w:line="240" w:lineRule="auto"/>
    </w:pPr>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f4">
    <w:name w:val="题注 字符"/>
    <w:basedOn w:val="a0"/>
    <w:link w:val="af3"/>
    <w:uiPriority w:val="35"/>
    <w:rsid w:val="00AE571D"/>
    <w:rPr>
      <w:b/>
      <w:bCs/>
      <w:szCs w:val="20"/>
    </w:rPr>
  </w:style>
  <w:style w:type="table" w:customStyle="1" w:styleId="110">
    <w:name w:val="无格式表格 11"/>
    <w:basedOn w:val="a1"/>
    <w:uiPriority w:val="41"/>
    <w:rsid w:val="00AE571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value">
    <w:name w:val="value"/>
    <w:basedOn w:val="a0"/>
    <w:rsid w:val="00AE571D"/>
  </w:style>
  <w:style w:type="character" w:customStyle="1" w:styleId="ej-keyword">
    <w:name w:val="ej-keyword"/>
    <w:basedOn w:val="a0"/>
    <w:rsid w:val="00AE571D"/>
  </w:style>
  <w:style w:type="numbering" w:customStyle="1" w:styleId="NoList1">
    <w:name w:val="No List1"/>
    <w:next w:val="a2"/>
    <w:uiPriority w:val="99"/>
    <w:semiHidden/>
    <w:unhideWhenUsed/>
    <w:rsid w:val="00AE571D"/>
  </w:style>
  <w:style w:type="table" w:customStyle="1" w:styleId="TableGrid2">
    <w:name w:val="Table Grid2"/>
    <w:basedOn w:val="a1"/>
    <w:next w:val="af5"/>
    <w:uiPriority w:val="39"/>
    <w:rsid w:val="00AE571D"/>
    <w:pPr>
      <w:widowControl/>
      <w:wordWrap/>
      <w:autoSpaceDE/>
      <w:autoSpaceDN/>
      <w:spacing w:after="0" w:line="240" w:lineRule="auto"/>
    </w:pPr>
    <w:rPr>
      <w:rFonts w:asci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2221"/>
    <w:basedOn w:val="a1"/>
    <w:next w:val="210"/>
    <w:uiPriority w:val="42"/>
    <w:rsid w:val="00AE571D"/>
    <w:pPr>
      <w:spacing w:after="0" w:line="240" w:lineRule="auto"/>
    </w:pPr>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a1"/>
    <w:next w:val="110"/>
    <w:uiPriority w:val="41"/>
    <w:rsid w:val="00AE571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3">
    <w:name w:val="Table Grid3"/>
    <w:basedOn w:val="a1"/>
    <w:next w:val="af5"/>
    <w:uiPriority w:val="39"/>
    <w:rsid w:val="00AE571D"/>
    <w:pPr>
      <w:widowControl/>
      <w:wordWrap/>
      <w:autoSpaceDE/>
      <w:autoSpaceDN/>
      <w:spacing w:after="0" w:line="240" w:lineRule="auto"/>
    </w:pPr>
    <w:rPr>
      <w:rFonts w:asci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line number"/>
    <w:basedOn w:val="a0"/>
    <w:uiPriority w:val="99"/>
    <w:semiHidden/>
    <w:unhideWhenUsed/>
    <w:rsid w:val="00AE571D"/>
  </w:style>
  <w:style w:type="character" w:customStyle="1" w:styleId="3">
    <w:name w:val="未处理的提及3"/>
    <w:basedOn w:val="a0"/>
    <w:uiPriority w:val="99"/>
    <w:semiHidden/>
    <w:unhideWhenUsed/>
    <w:rsid w:val="00AE571D"/>
    <w:rPr>
      <w:color w:val="605E5C"/>
      <w:shd w:val="clear" w:color="auto" w:fill="E1DFDD"/>
    </w:rPr>
  </w:style>
  <w:style w:type="character" w:styleId="afc">
    <w:name w:val="FollowedHyperlink"/>
    <w:basedOn w:val="a0"/>
    <w:uiPriority w:val="99"/>
    <w:semiHidden/>
    <w:unhideWhenUsed/>
    <w:rsid w:val="00AE571D"/>
    <w:rPr>
      <w:color w:val="954F72" w:themeColor="followedHyperlink"/>
      <w:u w:val="single"/>
    </w:rPr>
  </w:style>
  <w:style w:type="character" w:styleId="afd">
    <w:name w:val="Unresolved Mention"/>
    <w:basedOn w:val="a0"/>
    <w:uiPriority w:val="99"/>
    <w:semiHidden/>
    <w:unhideWhenUsed/>
    <w:rsid w:val="00AE571D"/>
    <w:rPr>
      <w:color w:val="605E5C"/>
      <w:shd w:val="clear" w:color="auto" w:fill="E1DFDD"/>
    </w:rPr>
  </w:style>
  <w:style w:type="character" w:styleId="afe">
    <w:name w:val="Emphasis"/>
    <w:basedOn w:val="a0"/>
    <w:uiPriority w:val="20"/>
    <w:qFormat/>
    <w:rsid w:val="00AE571D"/>
    <w:rPr>
      <w:i/>
      <w:iCs/>
    </w:rPr>
  </w:style>
  <w:style w:type="character" w:customStyle="1" w:styleId="4">
    <w:name w:val="未处理的提及4"/>
    <w:basedOn w:val="a0"/>
    <w:uiPriority w:val="99"/>
    <w:semiHidden/>
    <w:unhideWhenUsed/>
    <w:rsid w:val="008C12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5020</Words>
  <Characters>28616</Characters>
  <Application>Microsoft Office Word</Application>
  <DocSecurity>0</DocSecurity>
  <Lines>238</Lines>
  <Paragraphs>67</Paragraphs>
  <ScaleCrop>false</ScaleCrop>
  <Company/>
  <LinksUpToDate>false</LinksUpToDate>
  <CharactersWithSpaces>33569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PIAO, ZHAOYAN</dc:creator>
  <cp:keywords/>
  <dc:description/>
  <cp:lastModifiedBy>PIAO, ZHAOYAN</cp:lastModifiedBy>
  <cp:revision>3</cp:revision>
  <dcterms:created xsi:type="dcterms:W3CDTF">2023-10-19T18:42:00Z</dcterms:created>
  <dcterms:modified xsi:type="dcterms:W3CDTF">2023-10-20T09:29:00Z</dcterms:modified>
</cp:coreProperties>
</file>