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161030"/>
            <wp:effectExtent l="0" t="0" r="8255" b="127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Figure S1. Never smoker (A) Leave-one-out plot. (B) Scatter plot. (C)Forest plot. (D) Funnel plot</w:t>
      </w:r>
    </w:p>
    <w:p>
      <w:pP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161030"/>
            <wp:effectExtent l="0" t="0" r="8255" b="127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Figure S2. Current smoker (A) Leave-one-out plot. (B) Scatter plot. (C)Forest plot. (D) Funnel plot</w:t>
      </w:r>
    </w:p>
    <w:p>
      <w:pP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161030"/>
            <wp:effectExtent l="0" t="0" r="8255" b="127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Figure S3. Previous smoker (A) Leave-one-out plot. (B) Scatter plot. (C)Forest plot. (D) Funnel plot</w:t>
      </w:r>
    </w:p>
    <w:p>
      <w:pPr>
        <w:jc w:val="center"/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78680" cy="2879090"/>
            <wp:effectExtent l="0" t="0" r="7620" b="6985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Figure S4. MR forest map</w:t>
      </w:r>
    </w:p>
    <w:p>
      <w:pPr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222625"/>
            <wp:effectExtent l="0" t="0" r="8255" b="6350"/>
            <wp:docPr id="5" name="图片 5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Figure S5. Cotinine level (A) Leave-one-out plot. (B) Scatter plot. (C)Forest plot. (D) Funnel plot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mMjgzNGY3M2ZiNzQxYjUwNmMzMDdhMzJjZmU4NjEifQ=="/>
  </w:docVars>
  <w:rsids>
    <w:rsidRoot w:val="00000000"/>
    <w:rsid w:val="535671AC"/>
    <w:rsid w:val="629C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2024-01-11T01:42:00Z</dcterms:created>
  <dc:creator>84478</dc:creator>
  <cp:lastModifiedBy>九天鲲鹏</cp:lastModifiedBy>
  <dcterms:modified xsi:type="dcterms:W3CDTF">2024-05-11T08:46:12Z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1E896FEAB8E6440BAC8DF39487EC48C9_12</vt:lpwstr>
  </property>
</Properties>
</file>