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74F30" w14:textId="25589441" w:rsidR="009515C0" w:rsidRDefault="009515C0" w:rsidP="009515C0">
      <w:pPr>
        <w:pStyle w:val="Heading2"/>
      </w:pPr>
      <w:r>
        <w:t>Table</w:t>
      </w:r>
      <w:r w:rsidR="006E2F99">
        <w:t xml:space="preserve"> A5</w:t>
      </w:r>
      <w:r w:rsidR="00530126">
        <w:t>.</w:t>
      </w:r>
      <w:r>
        <w:t xml:space="preserve"> The association between family income and child overall mental health problems (TDS)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246"/>
        <w:gridCol w:w="1557"/>
        <w:gridCol w:w="1557"/>
      </w:tblGrid>
      <w:tr w:rsidR="00675B4D" w:rsidRPr="00DF2118" w14:paraId="199A1FB8" w14:textId="77777777" w:rsidTr="00675B4D">
        <w:trPr>
          <w:trHeight w:val="238"/>
        </w:trPr>
        <w:tc>
          <w:tcPr>
            <w:tcW w:w="62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5A52E" w14:textId="77777777" w:rsidR="00675B4D" w:rsidRPr="00DF2118" w:rsidRDefault="00675B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A5E340" w14:textId="313FE765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S1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BEF5C" w14:textId="497D0B58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S2</w:t>
            </w:r>
          </w:p>
        </w:tc>
      </w:tr>
      <w:tr w:rsidR="00675B4D" w:rsidRPr="00DF2118" w14:paraId="7188AB45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FA544" w14:textId="77777777" w:rsidR="00675B4D" w:rsidRPr="00DF2118" w:rsidRDefault="00675B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Lagged transitory income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F317A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-0.026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9D5FC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-0.017</w:t>
            </w:r>
          </w:p>
        </w:tc>
      </w:tr>
      <w:tr w:rsidR="00675B4D" w:rsidRPr="00DF2118" w14:paraId="0683BE93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F6231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05F39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(0.027)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1E67F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(0.027)</w:t>
            </w:r>
          </w:p>
        </w:tc>
      </w:tr>
      <w:tr w:rsidR="00675B4D" w:rsidRPr="00DF2118" w14:paraId="63093535" w14:textId="77777777" w:rsidTr="00675B4D">
        <w:trPr>
          <w:trHeight w:val="238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32C4B4" w14:textId="77777777" w:rsidR="00675B4D" w:rsidRPr="00DF2118" w:rsidRDefault="00675B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Survey wave (child age) </w:t>
            </w:r>
          </w:p>
        </w:tc>
      </w:tr>
      <w:tr w:rsidR="00675B4D" w:rsidRPr="00DF2118" w14:paraId="64AC29EB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B1588" w14:textId="77777777" w:rsidR="00675B4D" w:rsidRPr="00DF2118" w:rsidRDefault="00675B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Wave 2 (3 years) #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EE1F2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EB19D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675B4D" w:rsidRPr="00DF2118" w14:paraId="2B973C6D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11994" w14:textId="77777777" w:rsidR="00675B4D" w:rsidRPr="00DF2118" w:rsidRDefault="00675B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Wave 3 (5 years)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8F7AB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-0.760***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21A5C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-0.763***</w:t>
            </w:r>
          </w:p>
        </w:tc>
      </w:tr>
      <w:tr w:rsidR="00675B4D" w:rsidRPr="00DF2118" w14:paraId="56FC188E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5DD8A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99D70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(0.240)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9A3E2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(0.241)</w:t>
            </w:r>
          </w:p>
        </w:tc>
      </w:tr>
      <w:tr w:rsidR="00675B4D" w:rsidRPr="00DF2118" w14:paraId="1B6B275D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6D947" w14:textId="77777777" w:rsidR="00675B4D" w:rsidRPr="00DF2118" w:rsidRDefault="00675B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Wave 4 (7 years)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0E8AC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-0.560**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B0253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-0.567**</w:t>
            </w:r>
          </w:p>
        </w:tc>
      </w:tr>
      <w:tr w:rsidR="00675B4D" w:rsidRPr="00DF2118" w14:paraId="040A471E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1ECE7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323D5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(0.238)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29DB7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(0.239)</w:t>
            </w:r>
          </w:p>
        </w:tc>
      </w:tr>
      <w:tr w:rsidR="00675B4D" w:rsidRPr="00DF2118" w14:paraId="35416881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6EEC4" w14:textId="77777777" w:rsidR="00675B4D" w:rsidRPr="00DF2118" w:rsidRDefault="00675B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Wave 5 (11 years)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EB491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0.046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216F0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0.036</w:t>
            </w:r>
          </w:p>
        </w:tc>
      </w:tr>
      <w:tr w:rsidR="00675B4D" w:rsidRPr="00DF2118" w14:paraId="7FC2FDAB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2DE47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C4BD9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(0.275)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68B18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(0.276)</w:t>
            </w:r>
          </w:p>
        </w:tc>
      </w:tr>
      <w:tr w:rsidR="00675B4D" w:rsidRPr="00DF2118" w14:paraId="2E9D1B23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A989B" w14:textId="77777777" w:rsidR="00675B4D" w:rsidRPr="00DF2118" w:rsidRDefault="00675B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Wave 6 (14 years)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8E7AF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0.812*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CF55A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0.780*</w:t>
            </w:r>
          </w:p>
        </w:tc>
      </w:tr>
      <w:tr w:rsidR="00675B4D" w:rsidRPr="00DF2118" w14:paraId="45D5F0B9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6DDA9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797CD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(0.419)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7569B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(0.430)</w:t>
            </w:r>
          </w:p>
        </w:tc>
      </w:tr>
      <w:tr w:rsidR="00675B4D" w:rsidRPr="00DF2118" w14:paraId="18ABB7DE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0D435" w14:textId="77777777" w:rsidR="00675B4D" w:rsidRPr="00DF2118" w:rsidRDefault="00675B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Wave 7 (17 years)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E4643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0.137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A2944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0.015</w:t>
            </w:r>
          </w:p>
        </w:tc>
      </w:tr>
      <w:tr w:rsidR="00675B4D" w:rsidRPr="00DF2118" w14:paraId="3B724104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970A8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AEA9C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(0.442)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2488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(0.443)</w:t>
            </w:r>
          </w:p>
        </w:tc>
      </w:tr>
      <w:tr w:rsidR="00675B4D" w:rsidRPr="00DF2118" w14:paraId="167E7BB0" w14:textId="77777777" w:rsidTr="00675B4D">
        <w:trPr>
          <w:trHeight w:val="238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35085A" w14:textId="77777777" w:rsidR="00675B4D" w:rsidRPr="00DF2118" w:rsidRDefault="00675B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Income and wave interaction </w:t>
            </w:r>
          </w:p>
        </w:tc>
      </w:tr>
      <w:tr w:rsidR="00675B4D" w:rsidRPr="00DF2118" w14:paraId="6E1BC95B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BD440" w14:textId="77777777" w:rsidR="00675B4D" w:rsidRPr="00DF2118" w:rsidRDefault="00675B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Income × Wave 2 #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4E614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B67EF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675B4D" w:rsidRPr="00DF2118" w14:paraId="40070C0A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899E0" w14:textId="77777777" w:rsidR="00675B4D" w:rsidRPr="00DF2118" w:rsidRDefault="00675B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Income × Wave 3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A9558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0.035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01FDF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0.035</w:t>
            </w:r>
          </w:p>
        </w:tc>
      </w:tr>
      <w:tr w:rsidR="00675B4D" w:rsidRPr="00DF2118" w14:paraId="6EFC645A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5B6F8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1A3B2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(0.024)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19318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(0.024)</w:t>
            </w:r>
          </w:p>
        </w:tc>
      </w:tr>
      <w:tr w:rsidR="00675B4D" w:rsidRPr="00DF2118" w14:paraId="5152F12D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2C129" w14:textId="77777777" w:rsidR="00675B4D" w:rsidRPr="00DF2118" w:rsidRDefault="00675B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Income × Wave 4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E624B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0.018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D9F67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0.019</w:t>
            </w:r>
          </w:p>
        </w:tc>
      </w:tr>
      <w:tr w:rsidR="00675B4D" w:rsidRPr="00DF2118" w14:paraId="73147025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B3093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80F18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(0.023)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7D41A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(0.023)</w:t>
            </w:r>
          </w:p>
        </w:tc>
      </w:tr>
      <w:tr w:rsidR="00675B4D" w:rsidRPr="00DF2118" w14:paraId="47463277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F3C77" w14:textId="77777777" w:rsidR="00675B4D" w:rsidRPr="00DF2118" w:rsidRDefault="00675B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Income × Wave 5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CA677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-0.036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B0AEF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-0.036</w:t>
            </w:r>
          </w:p>
        </w:tc>
      </w:tr>
      <w:tr w:rsidR="00675B4D" w:rsidRPr="00DF2118" w14:paraId="7A2D3F82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ACBBB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3A579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(0.027)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FC4DC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(0.027)</w:t>
            </w:r>
          </w:p>
        </w:tc>
      </w:tr>
      <w:tr w:rsidR="00675B4D" w:rsidRPr="00DF2118" w14:paraId="5E25440C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A4D92" w14:textId="77777777" w:rsidR="00675B4D" w:rsidRPr="00DF2118" w:rsidRDefault="00675B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Income × Wave 6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49596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-0.105**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B59E8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-0.103**</w:t>
            </w:r>
          </w:p>
        </w:tc>
      </w:tr>
      <w:tr w:rsidR="00675B4D" w:rsidRPr="00DF2118" w14:paraId="1E8E59C3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06330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1A8CD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(0.041)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56EEE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(0.042)</w:t>
            </w:r>
          </w:p>
        </w:tc>
      </w:tr>
      <w:tr w:rsidR="00675B4D" w:rsidRPr="00DF2118" w14:paraId="6FA73717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65F5C" w14:textId="77777777" w:rsidR="00675B4D" w:rsidRPr="00DF2118" w:rsidRDefault="00675B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Income × Wave 7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180A0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-0.049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06B7E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-0.038</w:t>
            </w:r>
          </w:p>
        </w:tc>
      </w:tr>
      <w:tr w:rsidR="00675B4D" w:rsidRPr="00DF2118" w14:paraId="1993765A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96636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D7BCF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(0.043)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3AD48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(0.043)</w:t>
            </w:r>
          </w:p>
        </w:tc>
      </w:tr>
      <w:tr w:rsidR="00675B4D" w:rsidRPr="00DF2118" w14:paraId="4F900680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301BBC" w14:textId="77777777" w:rsidR="00675B4D" w:rsidRPr="00DF2118" w:rsidRDefault="00675B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Child characteristics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A307A2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689729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75B4D" w:rsidRPr="00DF2118" w14:paraId="1AF9C5F5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62E18" w14:textId="77777777" w:rsidR="00675B4D" w:rsidRPr="00DF2118" w:rsidRDefault="00675B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Child with longstanding illness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AF235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ACD13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0.091***</w:t>
            </w:r>
          </w:p>
        </w:tc>
      </w:tr>
      <w:tr w:rsidR="00675B4D" w:rsidRPr="00DF2118" w14:paraId="1E4E4A63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C055E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A692A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15782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(0.028)</w:t>
            </w:r>
          </w:p>
        </w:tc>
      </w:tr>
      <w:tr w:rsidR="00675B4D" w:rsidRPr="00DF2118" w14:paraId="4F7FA630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87329" w14:textId="4F5040D3" w:rsidR="00675B4D" w:rsidRPr="00DF2118" w:rsidRDefault="00675B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Child </w:t>
            </w:r>
            <w:r w:rsidR="00854825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BMI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6F056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EE1B1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</w:tr>
      <w:tr w:rsidR="00675B4D" w:rsidRPr="00DF2118" w14:paraId="40669D75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76FC1" w14:textId="77777777" w:rsidR="00675B4D" w:rsidRPr="00DF2118" w:rsidRDefault="00675B4D" w:rsidP="00DA4A5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Normal</w:t>
            </w: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#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027F9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A2EA3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675B4D" w:rsidRPr="00DF2118" w14:paraId="1DDABDEF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36B58" w14:textId="77777777" w:rsidR="00675B4D" w:rsidRPr="00DF2118" w:rsidRDefault="00675B4D" w:rsidP="00DA4A5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Overweight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BCCF7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31465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0.047***</w:t>
            </w:r>
          </w:p>
        </w:tc>
      </w:tr>
      <w:tr w:rsidR="00675B4D" w:rsidRPr="00DF2118" w14:paraId="264C59C4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54B32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901C8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626E2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(0.017)</w:t>
            </w:r>
          </w:p>
        </w:tc>
      </w:tr>
      <w:tr w:rsidR="00675B4D" w:rsidRPr="00DF2118" w14:paraId="35195739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C6EF2" w14:textId="77777777" w:rsidR="00675B4D" w:rsidRPr="00DF2118" w:rsidRDefault="00675B4D" w:rsidP="00DA4A5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Obese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D89E3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F95AB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0.135***</w:t>
            </w:r>
          </w:p>
        </w:tc>
      </w:tr>
      <w:tr w:rsidR="00675B4D" w:rsidRPr="00DF2118" w14:paraId="2ADF08B6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3E639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EBEC1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8B4CD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(0.032)</w:t>
            </w:r>
          </w:p>
        </w:tc>
      </w:tr>
      <w:tr w:rsidR="00675B4D" w:rsidRPr="00DF2118" w14:paraId="1AC1DF2D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5E07F5" w14:textId="77777777" w:rsidR="00675B4D" w:rsidRPr="00DF2118" w:rsidRDefault="00675B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Family characteristics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53AD3D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29CB63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75B4D" w:rsidRPr="00DF2118" w14:paraId="41DF560A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B6F95" w14:textId="77777777" w:rsidR="00675B4D" w:rsidRPr="00DF2118" w:rsidRDefault="00675B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Lone parent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F1933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66D88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0.064*</w:t>
            </w:r>
          </w:p>
        </w:tc>
      </w:tr>
      <w:tr w:rsidR="00675B4D" w:rsidRPr="00DF2118" w14:paraId="4C3D624A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49719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ABE6D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827F3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(0.033)</w:t>
            </w:r>
          </w:p>
        </w:tc>
      </w:tr>
      <w:tr w:rsidR="00675B4D" w:rsidRPr="00DF2118" w14:paraId="699FF0AB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090B7" w14:textId="77777777" w:rsidR="00675B4D" w:rsidRPr="00DF2118" w:rsidRDefault="00675B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Change in family structure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42462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4896F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</w:tr>
      <w:tr w:rsidR="00675B4D" w:rsidRPr="00DF2118" w14:paraId="13A90CB4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0AF81" w14:textId="77777777" w:rsidR="00675B4D" w:rsidRPr="00DF2118" w:rsidRDefault="00675B4D" w:rsidP="00DA4A5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No change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#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938EF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9EC6A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675B4D" w:rsidRPr="00DF2118" w14:paraId="0DD83DE6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904F8" w14:textId="77777777" w:rsidR="00675B4D" w:rsidRPr="00DF2118" w:rsidRDefault="00675B4D" w:rsidP="00DA4A5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New partner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CE6DD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18D65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0.033</w:t>
            </w:r>
          </w:p>
        </w:tc>
      </w:tr>
      <w:tr w:rsidR="00675B4D" w:rsidRPr="00DF2118" w14:paraId="52EDB0D4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B499E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FF05A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49393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(0.030)</w:t>
            </w:r>
          </w:p>
        </w:tc>
      </w:tr>
      <w:tr w:rsidR="00675B4D" w:rsidRPr="00DF2118" w14:paraId="00AF3446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594C7" w14:textId="77777777" w:rsidR="00675B4D" w:rsidRPr="00DF2118" w:rsidRDefault="00675B4D" w:rsidP="00DA4A5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Became single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9132F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1DDE6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-0.026</w:t>
            </w:r>
          </w:p>
        </w:tc>
      </w:tr>
      <w:tr w:rsidR="00675B4D" w:rsidRPr="00DF2118" w14:paraId="77496AB1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5058B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67EE9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F76C8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(0.027)</w:t>
            </w:r>
          </w:p>
        </w:tc>
      </w:tr>
      <w:tr w:rsidR="00675B4D" w:rsidRPr="00DF2118" w14:paraId="43665B15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EFFE3" w14:textId="77777777" w:rsidR="00675B4D" w:rsidRPr="00DF2118" w:rsidRDefault="00675B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Maternal education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6E5BC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826CD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</w:tr>
      <w:tr w:rsidR="00675B4D" w:rsidRPr="00DF2118" w14:paraId="460655DA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100D5" w14:textId="77777777" w:rsidR="00675B4D" w:rsidRPr="00DF2118" w:rsidRDefault="00675B4D" w:rsidP="00DA4A5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NVQ Level 1&amp;2 #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038FE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73F0A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675B4D" w:rsidRPr="00DF2118" w14:paraId="6BE165B7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8753E" w14:textId="77777777" w:rsidR="00675B4D" w:rsidRPr="00DF2118" w:rsidRDefault="00675B4D" w:rsidP="00DA4A5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NVQ Level 3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E46D3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FBACE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0.014</w:t>
            </w:r>
          </w:p>
        </w:tc>
      </w:tr>
      <w:tr w:rsidR="00675B4D" w:rsidRPr="00DF2118" w14:paraId="481C4E88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81F55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F07BD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8D65E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(0.043)</w:t>
            </w:r>
          </w:p>
        </w:tc>
      </w:tr>
      <w:tr w:rsidR="00675B4D" w:rsidRPr="00DF2118" w14:paraId="2559656A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D8A6E" w14:textId="77777777" w:rsidR="00675B4D" w:rsidRPr="00DF2118" w:rsidRDefault="00675B4D" w:rsidP="00DA4A5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NVQ Level 4&amp;5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0764A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6D2E1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0.017</w:t>
            </w:r>
          </w:p>
        </w:tc>
      </w:tr>
      <w:tr w:rsidR="00675B4D" w:rsidRPr="00DF2118" w14:paraId="166F61CC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45BD0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35257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A96E4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(0.043)</w:t>
            </w:r>
          </w:p>
        </w:tc>
      </w:tr>
      <w:tr w:rsidR="00675B4D" w:rsidRPr="00DF2118" w14:paraId="4887FDBF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78CB3" w14:textId="77777777" w:rsidR="00675B4D" w:rsidRPr="00DF2118" w:rsidRDefault="00675B4D" w:rsidP="00DA4A5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None of these</w:t>
            </w:r>
          </w:p>
        </w:tc>
        <w:tc>
          <w:tcPr>
            <w:tcW w:w="15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EA9E4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843E8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0.289***</w:t>
            </w:r>
          </w:p>
        </w:tc>
      </w:tr>
      <w:tr w:rsidR="00675B4D" w:rsidRPr="00DF2118" w14:paraId="2284B7E1" w14:textId="77777777" w:rsidTr="00675B4D">
        <w:trPr>
          <w:trHeight w:val="238"/>
        </w:trPr>
        <w:tc>
          <w:tcPr>
            <w:tcW w:w="6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E5E55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2CFC1A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02C30" w14:textId="77777777" w:rsidR="00675B4D" w:rsidRPr="00DF2118" w:rsidRDefault="00675B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DF2118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(0.073)</w:t>
            </w:r>
          </w:p>
        </w:tc>
      </w:tr>
    </w:tbl>
    <w:p w14:paraId="441431D7" w14:textId="524B3151" w:rsidR="009515C0" w:rsidRDefault="009515C0" w:rsidP="009515C0">
      <w:pPr>
        <w:pStyle w:val="NoSpacing"/>
      </w:pPr>
      <w:r>
        <w:t xml:space="preserve">Notes: </w:t>
      </w:r>
      <w:r w:rsidR="001E0BF0">
        <w:t>S1</w:t>
      </w:r>
      <w:r>
        <w:t xml:space="preserve">=raw regression, </w:t>
      </w:r>
      <w:r w:rsidR="001E0BF0">
        <w:t>S2</w:t>
      </w:r>
      <w:r>
        <w:t>=</w:t>
      </w:r>
      <w:r w:rsidR="001E0BF0">
        <w:t>S1</w:t>
      </w:r>
      <w:r>
        <w:t xml:space="preserve">+wave+interaction, </w:t>
      </w:r>
      <w:r w:rsidR="001E0BF0">
        <w:t>S3</w:t>
      </w:r>
      <w:r>
        <w:t>=</w:t>
      </w:r>
      <w:r w:rsidR="001E0BF0">
        <w:t>S2</w:t>
      </w:r>
      <w:r>
        <w:t>+</w:t>
      </w:r>
      <w:r w:rsidR="001E0BF0">
        <w:t>covariates</w:t>
      </w:r>
      <w:r>
        <w:t xml:space="preserve">, fully-adjusted model; N=5667; # reference category; * </w:t>
      </w:r>
      <w:r w:rsidRPr="00ED778D">
        <w:rPr>
          <w:i/>
        </w:rPr>
        <w:t>p</w:t>
      </w:r>
      <w:r>
        <w:t xml:space="preserve">&lt;0.1 ** </w:t>
      </w:r>
      <w:r w:rsidRPr="00ED778D">
        <w:rPr>
          <w:i/>
        </w:rPr>
        <w:t>p</w:t>
      </w:r>
      <w:r>
        <w:t>&lt;0.05 ***</w:t>
      </w:r>
      <w:r w:rsidRPr="00ED778D">
        <w:rPr>
          <w:i/>
        </w:rPr>
        <w:t>p</w:t>
      </w:r>
      <w:r>
        <w:t>&lt;0.001; s</w:t>
      </w:r>
      <w:r w:rsidRPr="00A57640">
        <w:t>tandard errors in parentheses</w:t>
      </w:r>
      <w:r>
        <w:t>; sample weights used.</w:t>
      </w:r>
    </w:p>
    <w:p w14:paraId="7547540D" w14:textId="77777777" w:rsidR="00FB310B" w:rsidRPr="009515C0" w:rsidRDefault="00FB310B">
      <w:pPr>
        <w:rPr>
          <w:lang w:val="en-US"/>
        </w:rPr>
      </w:pPr>
    </w:p>
    <w:sectPr w:rsidR="00FB310B" w:rsidRPr="009515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D8C"/>
    <w:rsid w:val="000C25AB"/>
    <w:rsid w:val="001704E2"/>
    <w:rsid w:val="001E0BF0"/>
    <w:rsid w:val="003311D1"/>
    <w:rsid w:val="00530126"/>
    <w:rsid w:val="00675B4D"/>
    <w:rsid w:val="006E2F99"/>
    <w:rsid w:val="006F0D8C"/>
    <w:rsid w:val="00854825"/>
    <w:rsid w:val="008C6533"/>
    <w:rsid w:val="009515C0"/>
    <w:rsid w:val="00C10F2B"/>
    <w:rsid w:val="00D408D8"/>
    <w:rsid w:val="00DC3254"/>
    <w:rsid w:val="00FB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71332"/>
  <w15:chartTrackingRefBased/>
  <w15:docId w15:val="{B5AD32DE-34E0-493A-894C-B7E86C292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5C0"/>
    <w:pPr>
      <w:spacing w:before="240" w:after="240" w:line="360" w:lineRule="auto"/>
      <w:jc w:val="both"/>
    </w:pPr>
    <w:rPr>
      <w:rFonts w:ascii="Times New Roman" w:eastAsiaTheme="minorHAnsi" w:hAnsi="Times New Roman"/>
      <w:sz w:val="20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15C0"/>
    <w:pPr>
      <w:keepNext/>
      <w:keepLines/>
      <w:spacing w:after="0"/>
      <w:jc w:val="left"/>
      <w:outlineLvl w:val="1"/>
    </w:pPr>
    <w:rPr>
      <w:rFonts w:eastAsiaTheme="majorEastAsia" w:cstheme="majorBidi"/>
      <w:b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515C0"/>
    <w:rPr>
      <w:rFonts w:ascii="Times New Roman" w:eastAsiaTheme="majorEastAsia" w:hAnsi="Times New Roman" w:cstheme="majorBidi"/>
      <w:b/>
      <w:szCs w:val="26"/>
      <w:lang w:val="en-GB" w:eastAsia="en-US"/>
    </w:rPr>
  </w:style>
  <w:style w:type="paragraph" w:styleId="NoSpacing">
    <w:name w:val="No Spacing"/>
    <w:link w:val="NoSpacingChar"/>
    <w:uiPriority w:val="1"/>
    <w:qFormat/>
    <w:rsid w:val="009515C0"/>
    <w:pPr>
      <w:spacing w:after="0" w:line="240" w:lineRule="auto"/>
    </w:pPr>
    <w:rPr>
      <w:rFonts w:ascii="Times New Roman" w:hAnsi="Times New Roman"/>
      <w:sz w:val="18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515C0"/>
    <w:rPr>
      <w:rFonts w:ascii="Times New Roman" w:hAnsi="Times New Roman"/>
      <w:sz w:val="18"/>
      <w:lang w:eastAsia="en-US"/>
    </w:rPr>
  </w:style>
  <w:style w:type="paragraph" w:styleId="Revision">
    <w:name w:val="Revision"/>
    <w:hidden/>
    <w:uiPriority w:val="99"/>
    <w:semiHidden/>
    <w:rsid w:val="001E0BF0"/>
    <w:pPr>
      <w:spacing w:after="0" w:line="240" w:lineRule="auto"/>
    </w:pPr>
    <w:rPr>
      <w:rFonts w:ascii="Times New Roman" w:eastAsiaTheme="minorHAnsi" w:hAnsi="Times New Roman"/>
      <w:sz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Murong Yang</dc:creator>
  <cp:keywords/>
  <dc:description/>
  <cp:lastModifiedBy>Murong Yang</cp:lastModifiedBy>
  <cp:revision>7</cp:revision>
  <dcterms:created xsi:type="dcterms:W3CDTF">2024-10-25T10:17:00Z</dcterms:created>
  <dcterms:modified xsi:type="dcterms:W3CDTF">2025-06-27T10:30:00Z</dcterms:modified>
</cp:coreProperties>
</file>