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95D88">
      <w:pPr>
        <w:adjustRightInd w:val="0"/>
        <w:snapToGrid w:val="0"/>
        <w:spacing w:line="480" w:lineRule="auto"/>
        <w:ind w:left="0" w:leftChars="0" w:firstLine="0" w:firstLineChars="0"/>
        <w:jc w:val="center"/>
        <w:rPr>
          <w:rFonts w:hint="default"/>
          <w:b/>
          <w:bCs/>
          <w:sz w:val="24"/>
          <w:szCs w:val="24"/>
          <w:shd w:val="clear" w:color="auto" w:fill="FFFFFF"/>
          <w:lang w:val="en-US"/>
        </w:rPr>
      </w:pPr>
      <w:r>
        <w:rPr>
          <w:rFonts w:hint="eastAsia"/>
          <w:b/>
          <w:bCs/>
          <w:sz w:val="24"/>
          <w:szCs w:val="24"/>
          <w:lang w:val="en-US" w:eastAsia="zh-CN"/>
        </w:rPr>
        <w:t>Supplementary Materials</w:t>
      </w:r>
    </w:p>
    <w:p w14:paraId="5C615D7C">
      <w:pPr>
        <w:keepNext w:val="0"/>
        <w:keepLines w:val="0"/>
        <w:pageBreakBefore w:val="0"/>
        <w:kinsoku/>
        <w:wordWrap/>
        <w:overflowPunct/>
        <w:topLinePunct w:val="0"/>
        <w:bidi w:val="0"/>
        <w:snapToGrid/>
        <w:spacing w:line="360" w:lineRule="auto"/>
        <w:ind w:left="0" w:leftChars="0" w:firstLine="0" w:firstLineChars="0"/>
        <w:jc w:val="both"/>
        <w:textAlignment w:val="auto"/>
        <w:rPr>
          <w:rFonts w:hint="eastAsia"/>
        </w:rPr>
      </w:pPr>
      <w:bookmarkStart w:id="0" w:name="_Hlk122448582"/>
      <w:r>
        <w:rPr>
          <w:rFonts w:hint="eastAsia"/>
          <w:b/>
          <w:bCs/>
        </w:rPr>
        <w:t>Title</w:t>
      </w:r>
      <w:r>
        <w:rPr>
          <w:rFonts w:hint="eastAsia"/>
          <w:b/>
          <w:bCs/>
          <w:lang w:val="en-US" w:eastAsia="zh-CN"/>
        </w:rPr>
        <w:t>:</w:t>
      </w:r>
      <w:r>
        <w:rPr>
          <w:rFonts w:hint="eastAsia"/>
          <w:lang w:val="en-US" w:eastAsia="zh-CN"/>
        </w:rPr>
        <w:t xml:space="preserve"> </w:t>
      </w:r>
      <w:r>
        <w:rPr>
          <w:rFonts w:hint="eastAsia"/>
        </w:rPr>
        <w:t xml:space="preserve">Co-occurring patterns of social isolation and loneliness and their associations with cardiovascular disease risk </w:t>
      </w:r>
      <w:r>
        <w:rPr>
          <w:rFonts w:hint="eastAsia"/>
          <w:lang w:val="en-US" w:eastAsia="zh-CN"/>
        </w:rPr>
        <w:t>among</w:t>
      </w:r>
      <w:r>
        <w:rPr>
          <w:rFonts w:hint="eastAsia"/>
        </w:rPr>
        <w:t xml:space="preserve"> middle-aged and older adults: a group-based dual-trajectory model</w:t>
      </w:r>
      <w:r>
        <w:rPr>
          <w:rFonts w:hint="eastAsia"/>
          <w:lang w:val="en-US" w:eastAsia="zh-CN"/>
        </w:rPr>
        <w:t>ing</w:t>
      </w:r>
      <w:r>
        <w:rPr>
          <w:rFonts w:hint="eastAsia"/>
        </w:rPr>
        <w:t xml:space="preserve"> study</w:t>
      </w:r>
    </w:p>
    <w:p w14:paraId="59258BDE">
      <w:pPr>
        <w:keepNext w:val="0"/>
        <w:keepLines w:val="0"/>
        <w:pageBreakBefore w:val="0"/>
        <w:kinsoku/>
        <w:wordWrap/>
        <w:overflowPunct/>
        <w:topLinePunct w:val="0"/>
        <w:bidi w:val="0"/>
        <w:snapToGrid/>
        <w:spacing w:line="360" w:lineRule="auto"/>
        <w:ind w:left="0" w:leftChars="0" w:firstLine="0" w:firstLineChars="0"/>
        <w:jc w:val="both"/>
        <w:textAlignment w:val="auto"/>
        <w:rPr>
          <w:rFonts w:hint="eastAsia"/>
        </w:rPr>
      </w:pPr>
    </w:p>
    <w:p w14:paraId="7F969FDE">
      <w:pPr>
        <w:keepNext w:val="0"/>
        <w:keepLines w:val="0"/>
        <w:pageBreakBefore w:val="0"/>
        <w:widowControl/>
        <w:kinsoku/>
        <w:wordWrap/>
        <w:overflowPunct/>
        <w:topLinePunct w:val="0"/>
        <w:bidi w:val="0"/>
        <w:snapToGrid/>
        <w:spacing w:line="360" w:lineRule="auto"/>
        <w:ind w:left="0" w:leftChars="0" w:firstLine="0" w:firstLineChars="0"/>
        <w:jc w:val="both"/>
        <w:textAlignment w:val="auto"/>
        <w:rPr>
          <w:rStyle w:val="28"/>
          <w:rFonts w:ascii="Times New Roman" w:hAnsi="Times New Roman" w:cs="Times New Roman"/>
          <w:b w:val="0"/>
          <w:bCs w:val="0"/>
          <w:sz w:val="24"/>
          <w:szCs w:val="24"/>
        </w:rPr>
      </w:pPr>
      <w:r>
        <w:rPr>
          <w:rStyle w:val="28"/>
          <w:rFonts w:ascii="Times New Roman" w:hAnsi="Times New Roman" w:cs="Times New Roman"/>
          <w:sz w:val="24"/>
          <w:szCs w:val="24"/>
        </w:rPr>
        <w:t>Methods</w:t>
      </w:r>
      <w:r>
        <w:rPr>
          <w:rStyle w:val="28"/>
          <w:rFonts w:ascii="Times New Roman" w:hAnsi="Times New Roman" w:cs="Times New Roman"/>
          <w:b w:val="0"/>
          <w:bCs w:val="0"/>
          <w:sz w:val="24"/>
          <w:szCs w:val="24"/>
        </w:rPr>
        <w:t xml:space="preserve"> </w:t>
      </w:r>
      <w:bookmarkEnd w:id="0"/>
      <w:r>
        <w:rPr>
          <w:rStyle w:val="28"/>
          <w:rFonts w:hint="eastAsia" w:ascii="Times New Roman" w:hAnsi="Times New Roman" w:cs="Times New Roman"/>
          <w:b w:val="0"/>
          <w:bCs w:val="0"/>
          <w:sz w:val="24"/>
          <w:szCs w:val="24"/>
        </w:rPr>
        <w:t>Details of the variables measured in this study</w:t>
      </w:r>
      <w:r>
        <w:rPr>
          <w:rStyle w:val="28"/>
          <w:rFonts w:ascii="Times New Roman" w:hAnsi="Times New Roman" w:cs="Times New Roman"/>
          <w:b w:val="0"/>
          <w:bCs w:val="0"/>
          <w:sz w:val="24"/>
          <w:szCs w:val="24"/>
        </w:rPr>
        <w:t>.</w:t>
      </w:r>
    </w:p>
    <w:p w14:paraId="202EAD63">
      <w:pPr>
        <w:keepNext w:val="0"/>
        <w:keepLines w:val="0"/>
        <w:pageBreakBefore w:val="0"/>
        <w:widowControl/>
        <w:kinsoku/>
        <w:wordWrap/>
        <w:overflowPunct/>
        <w:topLinePunct w:val="0"/>
        <w:autoSpaceDE w:val="0"/>
        <w:autoSpaceDN w:val="0"/>
        <w:bidi w:val="0"/>
        <w:adjustRightInd w:val="0"/>
        <w:snapToGrid/>
        <w:spacing w:line="360" w:lineRule="auto"/>
        <w:ind w:firstLine="0" w:firstLineChars="0"/>
        <w:jc w:val="left"/>
        <w:textAlignment w:val="auto"/>
        <w:rPr>
          <w:rStyle w:val="28"/>
          <w:rFonts w:ascii="Times New Roman" w:hAnsi="Times New Roman" w:cs="Times New Roman"/>
          <w:b w:val="0"/>
          <w:bCs w:val="0"/>
          <w:sz w:val="24"/>
          <w:szCs w:val="24"/>
        </w:rPr>
      </w:pPr>
      <w:r>
        <w:rPr>
          <w:rFonts w:hint="eastAsia" w:eastAsia="Times New Roman Uni"/>
          <w:b/>
          <w:kern w:val="44"/>
          <w:szCs w:val="30"/>
          <w:highlight w:val="none"/>
        </w:rPr>
        <w:t>Results</w:t>
      </w:r>
      <w:r>
        <w:rPr>
          <w:rStyle w:val="28"/>
          <w:rFonts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eastAsia="zh-CN"/>
        </w:rPr>
        <w:t>Inform</w:t>
      </w:r>
      <w:r>
        <w:rPr>
          <w:rFonts w:hint="default" w:ascii="Times New Roman" w:hAnsi="Times New Roman" w:cs="Times New Roman"/>
          <w:b w:val="0"/>
          <w:bCs w:val="0"/>
          <w:sz w:val="24"/>
          <w:szCs w:val="24"/>
          <w:highlight w:val="none"/>
          <w:lang w:val="en-US" w:eastAsia="zh-CN"/>
        </w:rPr>
        <w:t xml:space="preserve">ation on </w:t>
      </w:r>
      <w:r>
        <w:rPr>
          <w:rFonts w:hint="eastAsia" w:cs="Times New Roman"/>
          <w:b w:val="0"/>
          <w:bCs w:val="0"/>
          <w:sz w:val="24"/>
          <w:szCs w:val="24"/>
          <w:highlight w:val="none"/>
          <w:lang w:val="en-US" w:eastAsia="zh-CN"/>
        </w:rPr>
        <w:t>the g</w:t>
      </w:r>
      <w:r>
        <w:rPr>
          <w:rFonts w:hint="default" w:ascii="Times New Roman" w:hAnsi="Times New Roman" w:cs="Times New Roman"/>
          <w:b w:val="0"/>
          <w:bCs w:val="0"/>
          <w:sz w:val="24"/>
          <w:szCs w:val="24"/>
          <w:highlight w:val="none"/>
          <w:lang w:val="en-US" w:eastAsia="zh-CN"/>
        </w:rPr>
        <w:t xml:space="preserve">roup-based </w:t>
      </w:r>
      <w:r>
        <w:rPr>
          <w:rFonts w:hint="eastAsia" w:cs="Times New Roman"/>
          <w:b w:val="0"/>
          <w:bCs w:val="0"/>
          <w:sz w:val="24"/>
          <w:szCs w:val="24"/>
          <w:highlight w:val="none"/>
          <w:lang w:val="en-US" w:eastAsia="zh-CN"/>
        </w:rPr>
        <w:t>dual</w:t>
      </w:r>
      <w:r>
        <w:rPr>
          <w:rFonts w:hint="default" w:ascii="Times New Roman" w:hAnsi="Times New Roman" w:cs="Times New Roman"/>
          <w:b w:val="0"/>
          <w:bCs w:val="0"/>
          <w:sz w:val="24"/>
          <w:szCs w:val="24"/>
          <w:highlight w:val="none"/>
          <w:lang w:val="en-US" w:eastAsia="zh-CN"/>
        </w:rPr>
        <w:t>-trajectory model</w:t>
      </w:r>
      <w:r>
        <w:rPr>
          <w:rFonts w:hint="eastAsia" w:cs="Times New Roman"/>
          <w:b w:val="0"/>
          <w:bCs w:val="0"/>
          <w:sz w:val="24"/>
          <w:szCs w:val="24"/>
          <w:highlight w:val="none"/>
          <w:lang w:val="en-US" w:eastAsia="zh-CN"/>
        </w:rPr>
        <w:t>ing</w:t>
      </w:r>
      <w:r>
        <w:rPr>
          <w:rFonts w:hint="default" w:ascii="Times New Roman" w:hAnsi="Times New Roman" w:cs="Times New Roman"/>
          <w:b w:val="0"/>
          <w:bCs w:val="0"/>
          <w:sz w:val="24"/>
          <w:szCs w:val="24"/>
          <w:highlight w:val="none"/>
          <w:lang w:val="en-US" w:eastAsia="zh-CN"/>
        </w:rPr>
        <w:t xml:space="preserve"> </w:t>
      </w:r>
      <w:r>
        <w:rPr>
          <w:rFonts w:hint="eastAsia" w:cs="Times New Roman"/>
          <w:b w:val="0"/>
          <w:bCs w:val="0"/>
          <w:sz w:val="24"/>
          <w:szCs w:val="24"/>
          <w:highlight w:val="none"/>
          <w:lang w:val="en-US" w:eastAsia="zh-CN"/>
        </w:rPr>
        <w:t>a</w:t>
      </w:r>
      <w:r>
        <w:rPr>
          <w:rFonts w:hint="default" w:ascii="Times New Roman" w:hAnsi="Times New Roman" w:cs="Times New Roman"/>
          <w:b w:val="0"/>
          <w:bCs w:val="0"/>
          <w:sz w:val="24"/>
          <w:szCs w:val="24"/>
          <w:highlight w:val="none"/>
          <w:lang w:val="en-US" w:eastAsia="zh-CN"/>
        </w:rPr>
        <w:t>nalys</w:t>
      </w:r>
      <w:r>
        <w:rPr>
          <w:rFonts w:hint="eastAsia" w:cs="Times New Roman"/>
          <w:b w:val="0"/>
          <w:bCs w:val="0"/>
          <w:sz w:val="24"/>
          <w:szCs w:val="24"/>
          <w:highlight w:val="none"/>
          <w:lang w:val="en-US" w:eastAsia="zh-CN"/>
        </w:rPr>
        <w:t>i</w:t>
      </w:r>
      <w:r>
        <w:rPr>
          <w:rFonts w:hint="default" w:ascii="Times New Roman" w:hAnsi="Times New Roman" w:cs="Times New Roman"/>
          <w:b w:val="0"/>
          <w:bCs w:val="0"/>
          <w:sz w:val="24"/>
          <w:szCs w:val="24"/>
          <w:highlight w:val="none"/>
          <w:lang w:val="en-US" w:eastAsia="zh-CN"/>
        </w:rPr>
        <w:t>s</w:t>
      </w:r>
      <w:r>
        <w:rPr>
          <w:rFonts w:hint="eastAsia" w:cs="Times New Roman"/>
          <w:b w:val="0"/>
          <w:bCs w:val="0"/>
          <w:sz w:val="24"/>
          <w:szCs w:val="24"/>
          <w:highlight w:val="none"/>
          <w:lang w:val="en-US" w:eastAsia="zh-CN"/>
        </w:rPr>
        <w:t>.</w:t>
      </w:r>
    </w:p>
    <w:p w14:paraId="3E7AAF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S1</w:t>
      </w:r>
      <w:r>
        <w:rPr>
          <w:rFonts w:hint="eastAsia" w:ascii="Times New Roman" w:hAnsi="Times New Roman" w:eastAsia="Times New Roman"/>
          <w:b w:val="0"/>
          <w:bCs/>
          <w:color w:val="000000"/>
          <w:sz w:val="24"/>
          <w:szCs w:val="24"/>
          <w:lang w:val="en-US" w:eastAsia="zh-CN"/>
        </w:rPr>
        <w:t xml:space="preserve"> Polynomial orders and fit statistics for group-based trajectory models of social isolation.</w:t>
      </w:r>
    </w:p>
    <w:p w14:paraId="1494DB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S2</w:t>
      </w:r>
      <w:r>
        <w:rPr>
          <w:rFonts w:hint="eastAsia" w:ascii="Times New Roman" w:hAnsi="Times New Roman" w:eastAsia="Times New Roman"/>
          <w:b w:val="0"/>
          <w:bCs/>
          <w:color w:val="000000"/>
          <w:sz w:val="24"/>
          <w:szCs w:val="24"/>
          <w:lang w:val="en-US" w:eastAsia="zh-CN"/>
        </w:rPr>
        <w:t xml:space="preserve"> Polynomial orders and fit statistics for group-based trajectory models of loneliness.</w:t>
      </w:r>
    </w:p>
    <w:p w14:paraId="424A6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S3</w:t>
      </w:r>
      <w:r>
        <w:rPr>
          <w:rFonts w:hint="eastAsia" w:ascii="Times New Roman" w:hAnsi="Times New Roman" w:eastAsia="Times New Roman"/>
          <w:b w:val="0"/>
          <w:bCs/>
          <w:color w:val="000000"/>
          <w:sz w:val="24"/>
          <w:szCs w:val="24"/>
          <w:lang w:val="en-US" w:eastAsia="zh-CN"/>
        </w:rPr>
        <w:t xml:space="preserve"> Model fit statistics for joint trajectory model</w:t>
      </w:r>
      <w:r>
        <w:rPr>
          <w:rFonts w:hint="eastAsia" w:eastAsia="Times New Roman"/>
          <w:b w:val="0"/>
          <w:bCs/>
          <w:color w:val="000000"/>
          <w:sz w:val="24"/>
          <w:szCs w:val="24"/>
          <w:lang w:val="en-US" w:eastAsia="zh-CN"/>
        </w:rPr>
        <w:t>s</w:t>
      </w:r>
      <w:r>
        <w:rPr>
          <w:rFonts w:hint="eastAsia" w:ascii="Times New Roman" w:hAnsi="Times New Roman" w:eastAsia="Times New Roman"/>
          <w:b w:val="0"/>
          <w:bCs/>
          <w:color w:val="000000"/>
          <w:sz w:val="24"/>
          <w:szCs w:val="24"/>
          <w:lang w:val="en-US" w:eastAsia="zh-CN"/>
        </w:rPr>
        <w:t xml:space="preserve"> with different numbers of trajectory groups.</w:t>
      </w:r>
    </w:p>
    <w:p w14:paraId="7CCAF7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S4</w:t>
      </w:r>
      <w:r>
        <w:rPr>
          <w:rFonts w:hint="eastAsia" w:ascii="Times New Roman" w:hAnsi="Times New Roman" w:eastAsia="Times New Roman"/>
          <w:b w:val="0"/>
          <w:bCs/>
          <w:color w:val="000000"/>
          <w:sz w:val="24"/>
          <w:szCs w:val="24"/>
          <w:lang w:val="en-US" w:eastAsia="zh-CN"/>
        </w:rPr>
        <w:t xml:space="preserve"> Classification quality indicators for joint trajectory models.</w:t>
      </w:r>
    </w:p>
    <w:p w14:paraId="321647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S5</w:t>
      </w:r>
      <w:r>
        <w:rPr>
          <w:rFonts w:hint="eastAsia" w:ascii="Times New Roman" w:hAnsi="Times New Roman" w:eastAsia="Times New Roman"/>
          <w:b w:val="0"/>
          <w:bCs/>
          <w:color w:val="000000"/>
          <w:sz w:val="24"/>
          <w:szCs w:val="24"/>
          <w:lang w:val="en-US" w:eastAsia="zh-CN"/>
        </w:rPr>
        <w:t xml:space="preserve"> Parameter estimates for the optimal joint trajectory model.</w:t>
      </w:r>
    </w:p>
    <w:p w14:paraId="48302E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S6</w:t>
      </w:r>
      <w:r>
        <w:rPr>
          <w:rFonts w:hint="eastAsia" w:ascii="Times New Roman" w:hAnsi="Times New Roman" w:eastAsia="Times New Roman"/>
          <w:b w:val="0"/>
          <w:bCs/>
          <w:color w:val="000000"/>
          <w:sz w:val="24"/>
          <w:szCs w:val="24"/>
          <w:lang w:val="en-US" w:eastAsia="zh-CN"/>
        </w:rPr>
        <w:t xml:space="preserve"> Parameter estimates for the two-group joint trajectory model.</w:t>
      </w:r>
    </w:p>
    <w:p w14:paraId="0C976E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S7</w:t>
      </w:r>
      <w:r>
        <w:rPr>
          <w:rFonts w:hint="eastAsia" w:ascii="Times New Roman" w:hAnsi="Times New Roman" w:eastAsia="Times New Roman"/>
          <w:b w:val="0"/>
          <w:bCs/>
          <w:color w:val="000000"/>
          <w:sz w:val="24"/>
          <w:szCs w:val="24"/>
          <w:lang w:val="en-US" w:eastAsia="zh-CN"/>
        </w:rPr>
        <w:t xml:space="preserve"> Parameter estimates for the three-group joint trajectory model.</w:t>
      </w:r>
    </w:p>
    <w:p w14:paraId="736055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S8</w:t>
      </w:r>
      <w:r>
        <w:rPr>
          <w:rFonts w:hint="eastAsia" w:ascii="Times New Roman" w:hAnsi="Times New Roman" w:eastAsia="Times New Roman"/>
          <w:b w:val="0"/>
          <w:bCs/>
          <w:color w:val="000000"/>
          <w:sz w:val="24"/>
          <w:szCs w:val="24"/>
          <w:lang w:val="en-US" w:eastAsia="zh-CN"/>
        </w:rPr>
        <w:t xml:space="preserve"> Parameter estimates for the four-group joint trajectory model.</w:t>
      </w:r>
    </w:p>
    <w:p w14:paraId="3FF1A3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S9</w:t>
      </w:r>
      <w:r>
        <w:rPr>
          <w:rFonts w:hint="eastAsia" w:ascii="Times New Roman" w:hAnsi="Times New Roman" w:eastAsia="Times New Roman"/>
          <w:b w:val="0"/>
          <w:bCs/>
          <w:color w:val="000000"/>
          <w:sz w:val="24"/>
          <w:szCs w:val="24"/>
          <w:lang w:val="en-US" w:eastAsia="zh-CN"/>
        </w:rPr>
        <w:t xml:space="preserve"> Parameter estimates for the six-group joint trajectory model.</w:t>
      </w:r>
    </w:p>
    <w:p w14:paraId="773A4D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Fonts w:hint="eastAsia" w:ascii="Times New Roman" w:hAnsi="Times New Roman" w:eastAsia="Times New Roman"/>
          <w:b/>
          <w:bCs w:val="0"/>
          <w:color w:val="000000"/>
          <w:sz w:val="24"/>
          <w:szCs w:val="24"/>
          <w:lang w:val="en-US" w:eastAsia="zh-CN"/>
        </w:rPr>
        <w:t>Table S10</w:t>
      </w:r>
      <w:r>
        <w:rPr>
          <w:rFonts w:hint="eastAsia" w:ascii="Times New Roman" w:hAnsi="Times New Roman" w:eastAsia="Times New Roman"/>
          <w:b w:val="0"/>
          <w:bCs/>
          <w:color w:val="000000"/>
          <w:sz w:val="24"/>
          <w:szCs w:val="24"/>
          <w:lang w:val="en-US" w:eastAsia="zh-CN"/>
        </w:rPr>
        <w:t xml:space="preserve"> Rates of missing data for covariates.</w:t>
      </w:r>
    </w:p>
    <w:p w14:paraId="1DA4FFA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eastAsia="Times New Roman"/>
          <w:b w:val="0"/>
          <w:bCs/>
          <w:color w:val="000000"/>
          <w:sz w:val="24"/>
          <w:szCs w:val="24"/>
          <w:highlight w:val="none"/>
          <w:lang w:val="en-US" w:eastAsia="zh-CN"/>
        </w:rPr>
      </w:pPr>
      <w:r>
        <w:rPr>
          <w:rFonts w:hint="eastAsia" w:eastAsia="Times New Roman"/>
          <w:b/>
          <w:bCs w:val="0"/>
          <w:color w:val="000000"/>
          <w:sz w:val="24"/>
          <w:szCs w:val="24"/>
          <w:lang w:val="en-US" w:eastAsia="zh-CN"/>
        </w:rPr>
        <w:t>Table S11</w:t>
      </w:r>
      <w:r>
        <w:rPr>
          <w:rFonts w:hint="eastAsia" w:ascii="Times New Roman" w:hAnsi="Times New Roman" w:eastAsia="Times New Roman"/>
          <w:b/>
          <w:bCs w:val="0"/>
          <w:color w:val="000000"/>
          <w:sz w:val="24"/>
          <w:szCs w:val="24"/>
          <w:lang w:val="en-US" w:eastAsia="zh-CN"/>
        </w:rPr>
        <w:t xml:space="preserve"> </w:t>
      </w:r>
      <w:r>
        <w:rPr>
          <w:rFonts w:hint="eastAsia" w:eastAsia="Times New Roman"/>
          <w:b w:val="0"/>
          <w:bCs/>
          <w:color w:val="000000"/>
          <w:sz w:val="24"/>
          <w:szCs w:val="24"/>
          <w:lang w:val="en-US" w:eastAsia="zh-CN"/>
        </w:rPr>
        <w:t>Sensitivity analysis excluding participants with missing covariate data (n = 8,930)</w:t>
      </w:r>
      <w:r>
        <w:rPr>
          <w:rFonts w:hint="eastAsia" w:ascii="Times New Roman" w:hAnsi="Times New Roman" w:eastAsia="Times New Roman"/>
          <w:b w:val="0"/>
          <w:bCs/>
          <w:color w:val="000000"/>
          <w:sz w:val="24"/>
          <w:szCs w:val="24"/>
          <w:lang w:val="en-US" w:eastAsia="zh-CN"/>
        </w:rPr>
        <w:t>.</w:t>
      </w:r>
    </w:p>
    <w:p w14:paraId="06CD7D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Style w:val="28"/>
          <w:rFonts w:hint="default" w:ascii="Times New Roman" w:hAnsi="Times New Roman" w:cs="Times New Roman"/>
          <w:sz w:val="24"/>
          <w:szCs w:val="24"/>
          <w:lang w:val="en-US"/>
        </w:rPr>
      </w:pPr>
      <w:r>
        <w:rPr>
          <w:rStyle w:val="28"/>
          <w:rFonts w:ascii="Times New Roman" w:hAnsi="Times New Roman" w:cs="Times New Roman"/>
          <w:sz w:val="24"/>
          <w:szCs w:val="24"/>
        </w:rPr>
        <w:t>Table S</w:t>
      </w:r>
      <w:r>
        <w:rPr>
          <w:rStyle w:val="28"/>
          <w:rFonts w:hint="eastAsia" w:cs="Times New Roman"/>
          <w:sz w:val="24"/>
          <w:szCs w:val="24"/>
          <w:lang w:val="en-US" w:eastAsia="zh-CN"/>
        </w:rPr>
        <w:t>12</w:t>
      </w:r>
      <w:r>
        <w:rPr>
          <w:rFonts w:ascii="Times New Roman" w:hAnsi="Times New Roman" w:cs="Times New Roman"/>
          <w:b/>
          <w:bCs/>
          <w:sz w:val="24"/>
          <w:szCs w:val="24"/>
        </w:rPr>
        <w:t xml:space="preserve"> </w:t>
      </w:r>
      <w:r>
        <w:rPr>
          <w:rFonts w:hint="eastAsia" w:ascii="Times New Roman" w:hAnsi="Times New Roman" w:eastAsia="Times New Roman"/>
          <w:b w:val="0"/>
          <w:bCs/>
          <w:color w:val="000000"/>
          <w:sz w:val="24"/>
          <w:szCs w:val="24"/>
          <w:lang w:val="en-US" w:eastAsia="zh-CN"/>
        </w:rPr>
        <w:t>Sensitivity analysis with additional adjustment for</w:t>
      </w:r>
      <w:r>
        <w:rPr>
          <w:rFonts w:hint="eastAsia" w:eastAsia="Times New Roman"/>
          <w:b w:val="0"/>
          <w:bCs/>
          <w:color w:val="000000"/>
          <w:sz w:val="24"/>
          <w:szCs w:val="24"/>
          <w:lang w:val="en-US" w:eastAsia="zh-CN"/>
        </w:rPr>
        <w:t xml:space="preserve"> </w:t>
      </w:r>
      <w:r>
        <w:rPr>
          <w:rFonts w:hint="eastAsia" w:ascii="Times New Roman" w:hAnsi="Times New Roman" w:eastAsia="Times New Roman"/>
          <w:b w:val="0"/>
          <w:bCs/>
          <w:color w:val="000000"/>
          <w:sz w:val="24"/>
          <w:szCs w:val="24"/>
          <w:lang w:val="en-US" w:eastAsia="zh-CN"/>
        </w:rPr>
        <w:t>social support factors.</w:t>
      </w:r>
    </w:p>
    <w:p w14:paraId="623182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Times New Roman"/>
          <w:b w:val="0"/>
          <w:bCs/>
          <w:color w:val="000000"/>
          <w:sz w:val="24"/>
          <w:szCs w:val="24"/>
          <w:lang w:val="en-US" w:eastAsia="zh-CN"/>
        </w:rPr>
      </w:pPr>
      <w:r>
        <w:rPr>
          <w:rStyle w:val="28"/>
          <w:rFonts w:ascii="Times New Roman" w:hAnsi="Times New Roman" w:cs="Times New Roman"/>
          <w:sz w:val="24"/>
          <w:szCs w:val="24"/>
          <w:highlight w:val="none"/>
        </w:rPr>
        <w:t>Table S</w:t>
      </w:r>
      <w:r>
        <w:rPr>
          <w:rStyle w:val="28"/>
          <w:rFonts w:hint="eastAsia" w:cs="Times New Roman"/>
          <w:sz w:val="24"/>
          <w:szCs w:val="24"/>
          <w:highlight w:val="none"/>
          <w:lang w:val="en-US" w:eastAsia="zh-CN"/>
        </w:rPr>
        <w:t>13</w:t>
      </w:r>
      <w:r>
        <w:rPr>
          <w:sz w:val="24"/>
          <w:szCs w:val="24"/>
          <w:highlight w:val="none"/>
        </w:rPr>
        <w:t xml:space="preserve"> </w:t>
      </w:r>
      <w:r>
        <w:rPr>
          <w:rFonts w:hint="eastAsia" w:eastAsia="Times New Roman"/>
          <w:b w:val="0"/>
          <w:bCs/>
          <w:color w:val="000000"/>
          <w:sz w:val="24"/>
          <w:szCs w:val="24"/>
          <w:highlight w:val="none"/>
          <w:lang w:val="en-US" w:eastAsia="zh-CN"/>
        </w:rPr>
        <w:t>Subgroup analyses by age, gender, occupation, and chronic disease status</w:t>
      </w:r>
      <w:r>
        <w:rPr>
          <w:rFonts w:hint="eastAsia" w:ascii="Times New Roman" w:hAnsi="Times New Roman" w:eastAsia="Times New Roman"/>
          <w:b w:val="0"/>
          <w:bCs/>
          <w:color w:val="000000"/>
          <w:sz w:val="24"/>
          <w:szCs w:val="24"/>
          <w:lang w:val="en-US" w:eastAsia="zh-CN"/>
        </w:rPr>
        <w:t>.</w:t>
      </w:r>
    </w:p>
    <w:p w14:paraId="2AF5B4CA">
      <w:r>
        <w:br w:type="page"/>
      </w:r>
    </w:p>
    <w:p w14:paraId="70CE8CC4">
      <w:pPr>
        <w:widowControl/>
        <w:spacing w:line="480" w:lineRule="auto"/>
        <w:ind w:left="0" w:leftChars="0" w:firstLine="0" w:firstLineChars="0"/>
        <w:rPr>
          <w:rStyle w:val="28"/>
          <w:rFonts w:ascii="Times New Roman" w:hAnsi="Times New Roman" w:cs="Times New Roman"/>
          <w:b w:val="0"/>
          <w:bCs w:val="0"/>
          <w:sz w:val="24"/>
          <w:szCs w:val="24"/>
        </w:rPr>
      </w:pPr>
      <w:r>
        <w:rPr>
          <w:rStyle w:val="28"/>
          <w:rFonts w:ascii="Times New Roman" w:hAnsi="Times New Roman" w:cs="Times New Roman"/>
          <w:sz w:val="24"/>
          <w:szCs w:val="24"/>
        </w:rPr>
        <w:t>Methods</w:t>
      </w:r>
      <w:r>
        <w:rPr>
          <w:rStyle w:val="28"/>
          <w:rFonts w:ascii="Times New Roman" w:hAnsi="Times New Roman" w:cs="Times New Roman"/>
          <w:b w:val="0"/>
          <w:bCs w:val="0"/>
          <w:sz w:val="24"/>
          <w:szCs w:val="24"/>
        </w:rPr>
        <w:t xml:space="preserve"> </w:t>
      </w:r>
      <w:r>
        <w:rPr>
          <w:rStyle w:val="28"/>
          <w:rFonts w:hint="eastAsia" w:ascii="Times New Roman" w:hAnsi="Times New Roman" w:cs="Times New Roman"/>
          <w:b w:val="0"/>
          <w:bCs w:val="0"/>
          <w:sz w:val="24"/>
          <w:szCs w:val="24"/>
        </w:rPr>
        <w:t>Details of the variables measured in this study</w:t>
      </w:r>
      <w:r>
        <w:rPr>
          <w:rStyle w:val="28"/>
          <w:rFonts w:ascii="Times New Roman" w:hAnsi="Times New Roman" w:cs="Times New Roman"/>
          <w:b w:val="0"/>
          <w:bCs w:val="0"/>
          <w:sz w:val="24"/>
          <w:szCs w:val="24"/>
        </w:rPr>
        <w:t>.</w:t>
      </w:r>
    </w:p>
    <w:p w14:paraId="4A060926">
      <w:pPr>
        <w:spacing w:before="60" w:after="60" w:line="480" w:lineRule="auto"/>
        <w:ind w:left="0" w:leftChars="0" w:firstLine="0" w:firstLineChars="0"/>
        <w:rPr>
          <w:rFonts w:hint="eastAsia"/>
          <w:color w:val="2A2A2A"/>
          <w:kern w:val="44"/>
          <w:shd w:val="clear" w:color="auto" w:fill="FFFFFF"/>
          <w:lang w:val="en-US" w:eastAsia="zh-CN" w:bidi="ar"/>
        </w:rPr>
      </w:pPr>
      <w:r>
        <w:rPr>
          <w:rFonts w:hint="eastAsia"/>
          <w:color w:val="2A2A2A"/>
          <w:kern w:val="44"/>
          <w:shd w:val="clear" w:color="auto" w:fill="FFFFFF"/>
          <w:lang w:val="en-US" w:eastAsia="zh-CN" w:bidi="ar"/>
        </w:rPr>
        <w:t>Baseline demographic and health-related variables included age, sex, education, primary occupation, self-rated health, body mass index (BMI), and the number of chronic diseases.</w:t>
      </w:r>
    </w:p>
    <w:p w14:paraId="5916BDCA">
      <w:pPr>
        <w:spacing w:before="60" w:after="60" w:line="480" w:lineRule="auto"/>
        <w:ind w:left="0" w:leftChars="0" w:firstLine="0" w:firstLineChars="0"/>
        <w:rPr>
          <w:rFonts w:hint="default"/>
          <w:color w:val="2A2A2A"/>
          <w:kern w:val="44"/>
          <w:shd w:val="clear" w:color="auto" w:fill="FFFFFF"/>
          <w:lang w:val="en-US" w:eastAsia="zh-CN" w:bidi="ar"/>
        </w:rPr>
      </w:pPr>
      <w:r>
        <w:rPr>
          <w:rFonts w:hint="eastAsia"/>
          <w:color w:val="2A2A2A"/>
          <w:kern w:val="44"/>
          <w:shd w:val="clear" w:color="auto" w:fill="FFFFFF"/>
          <w:lang w:val="en-US" w:eastAsia="zh-CN" w:bidi="ar"/>
        </w:rPr>
        <w:t xml:space="preserve">For basic demographic factors, the following variables were defined as categorical: sex (0 = male, 1 = female); education (0 = Illiterate, 1 = Primary school, 2 = Junior high school, 3 = Senior high school and above); primary occupation (0 = Not currently employed, 1 = Agricultural work, 2 = Non-agricultural work); self-rated health (0 = Good, 1 = Fair, 2 = Poor); BMI (coded as </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0</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 xml:space="preserve"> for underweight with BMI &lt; 18.5kg/m</w:t>
      </w:r>
      <w:r>
        <w:rPr>
          <w:rFonts w:hint="eastAsia"/>
          <w:color w:val="2A2A2A"/>
          <w:kern w:val="44"/>
          <w:shd w:val="clear" w:color="auto" w:fill="FFFFFF"/>
          <w:vertAlign w:val="superscript"/>
          <w:lang w:val="en-US" w:eastAsia="zh-CN" w:bidi="ar"/>
        </w:rPr>
        <w:t>2</w:t>
      </w:r>
      <w:r>
        <w:rPr>
          <w:rFonts w:hint="eastAsia"/>
          <w:color w:val="2A2A2A"/>
          <w:kern w:val="44"/>
          <w:shd w:val="clear" w:color="auto" w:fill="FFFFFF"/>
          <w:lang w:val="en-US" w:eastAsia="zh-CN" w:bidi="ar"/>
        </w:rPr>
        <w:t xml:space="preserve">; coded as </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1</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 xml:space="preserve"> for normal weight as 18.5 ≤ BMI &lt; 24 kg/m</w:t>
      </w:r>
      <w:r>
        <w:rPr>
          <w:rFonts w:hint="eastAsia"/>
          <w:color w:val="2A2A2A"/>
          <w:kern w:val="44"/>
          <w:shd w:val="clear" w:color="auto" w:fill="FFFFFF"/>
          <w:vertAlign w:val="superscript"/>
          <w:lang w:val="en-US" w:eastAsia="zh-CN" w:bidi="ar"/>
        </w:rPr>
        <w:t>2</w:t>
      </w:r>
      <w:r>
        <w:rPr>
          <w:rFonts w:hint="eastAsia"/>
          <w:color w:val="2A2A2A"/>
          <w:kern w:val="44"/>
          <w:shd w:val="clear" w:color="auto" w:fill="FFFFFF"/>
          <w:lang w:val="en-US" w:eastAsia="zh-CN" w:bidi="ar"/>
        </w:rPr>
        <w:t xml:space="preserve">; coded as </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2</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 xml:space="preserve"> for overweight as 24 ≤ BMI &lt; 28 kg/m</w:t>
      </w:r>
      <w:r>
        <w:rPr>
          <w:rFonts w:hint="eastAsia"/>
          <w:color w:val="2A2A2A"/>
          <w:kern w:val="44"/>
          <w:shd w:val="clear" w:color="auto" w:fill="FFFFFF"/>
          <w:vertAlign w:val="superscript"/>
          <w:lang w:val="en-US" w:eastAsia="zh-CN" w:bidi="ar"/>
        </w:rPr>
        <w:t>2</w:t>
      </w:r>
      <w:r>
        <w:rPr>
          <w:rFonts w:hint="eastAsia"/>
          <w:color w:val="2A2A2A"/>
          <w:kern w:val="44"/>
          <w:shd w:val="clear" w:color="auto" w:fill="FFFFFF"/>
          <w:lang w:val="en-US" w:eastAsia="zh-CN" w:bidi="ar"/>
        </w:rPr>
        <w:t xml:space="preserve">; and coded as </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3</w:t>
      </w:r>
      <w:r>
        <w:rPr>
          <w:rFonts w:hint="default"/>
          <w:color w:val="2A2A2A"/>
          <w:kern w:val="44"/>
          <w:shd w:val="clear" w:color="auto" w:fill="FFFFFF"/>
          <w:lang w:val="en-US" w:eastAsia="zh-CN" w:bidi="ar"/>
        </w:rPr>
        <w:t>”</w:t>
      </w:r>
      <w:r>
        <w:rPr>
          <w:rFonts w:hint="eastAsia"/>
          <w:color w:val="2A2A2A"/>
          <w:kern w:val="44"/>
          <w:shd w:val="clear" w:color="auto" w:fill="FFFFFF"/>
          <w:lang w:val="en-US" w:eastAsia="zh-CN" w:bidi="ar"/>
        </w:rPr>
        <w:t xml:space="preserve"> for obese with BMI ≥ 28 kg/m</w:t>
      </w:r>
      <w:r>
        <w:rPr>
          <w:rFonts w:hint="eastAsia"/>
          <w:color w:val="2A2A2A"/>
          <w:kern w:val="44"/>
          <w:shd w:val="clear" w:color="auto" w:fill="FFFFFF"/>
          <w:vertAlign w:val="superscript"/>
          <w:lang w:val="en-US" w:eastAsia="zh-CN" w:bidi="ar"/>
        </w:rPr>
        <w:t>2</w:t>
      </w:r>
      <w:r>
        <w:rPr>
          <w:rFonts w:hint="eastAsia"/>
          <w:color w:val="2A2A2A"/>
          <w:kern w:val="44"/>
          <w:shd w:val="clear" w:color="auto" w:fill="FFFFFF"/>
          <w:lang w:val="en-US" w:eastAsia="zh-CN" w:bidi="ar"/>
        </w:rPr>
        <w:t>); and the number of chronic diseases (0 = none, 1= one, 2 = two, 3 = three or more). C</w:t>
      </w:r>
      <w:r>
        <w:rPr>
          <w:rFonts w:hint="eastAsia"/>
          <w:color w:val="2A2A2A"/>
          <w:kern w:val="44"/>
          <w:shd w:val="clear" w:color="auto" w:fill="FFFFFF"/>
          <w:lang w:bidi="ar"/>
        </w:rPr>
        <w:t xml:space="preserve">hronic diseases (arthritis/rheumatism, diabetes/high blood sugar, cancer/malignant tumor, asthma, hypertension, dyslipidemia, liver disease, kidney disease, </w:t>
      </w:r>
      <w:r>
        <w:rPr>
          <w:color w:val="2A2A2A"/>
          <w:kern w:val="44"/>
          <w:shd w:val="clear" w:color="auto" w:fill="FFFFFF"/>
          <w:lang w:bidi="ar"/>
        </w:rPr>
        <w:t>psychiatric problems</w:t>
      </w:r>
      <w:r>
        <w:rPr>
          <w:rFonts w:hint="eastAsia"/>
          <w:color w:val="2A2A2A"/>
          <w:kern w:val="44"/>
          <w:shd w:val="clear" w:color="auto" w:fill="FFFFFF"/>
          <w:lang w:val="en-US" w:eastAsia="zh-CN" w:bidi="ar"/>
        </w:rPr>
        <w:t>, m</w:t>
      </w:r>
      <w:r>
        <w:rPr>
          <w:color w:val="2A2A2A"/>
          <w:kern w:val="44"/>
          <w:shd w:val="clear" w:color="auto" w:fill="FFFFFF"/>
          <w:lang w:bidi="ar"/>
        </w:rPr>
        <w:t>emory-related disease</w:t>
      </w:r>
      <w:r>
        <w:rPr>
          <w:rFonts w:hint="eastAsia"/>
          <w:color w:val="2A2A2A"/>
          <w:kern w:val="44"/>
          <w:shd w:val="clear" w:color="auto" w:fill="FFFFFF"/>
          <w:lang w:val="en-US" w:eastAsia="zh-CN" w:bidi="ar"/>
        </w:rPr>
        <w:t xml:space="preserve">, </w:t>
      </w:r>
      <w:r>
        <w:rPr>
          <w:rFonts w:hint="eastAsia"/>
          <w:color w:val="2A2A2A"/>
          <w:kern w:val="44"/>
          <w:shd w:val="clear" w:color="auto" w:fill="FFFFFF"/>
          <w:lang w:bidi="ar"/>
        </w:rPr>
        <w:t xml:space="preserve">chronic lung diseases and stomach or other digestive diseases) </w:t>
      </w:r>
      <w:r>
        <w:rPr>
          <w:color w:val="2A2A2A"/>
          <w:kern w:val="44"/>
          <w:shd w:val="clear" w:color="auto" w:fill="FFFFFF"/>
          <w:lang w:bidi="ar"/>
        </w:rPr>
        <w:t xml:space="preserve">were assessed by asking participants if they had been told by </w:t>
      </w:r>
      <w:r>
        <w:rPr>
          <w:rFonts w:hint="eastAsia"/>
          <w:color w:val="2A2A2A"/>
          <w:kern w:val="44"/>
          <w:shd w:val="clear" w:color="auto" w:fill="FFFFFF"/>
          <w:lang w:bidi="ar"/>
        </w:rPr>
        <w:t xml:space="preserve">a </w:t>
      </w:r>
      <w:r>
        <w:rPr>
          <w:color w:val="2A2A2A"/>
          <w:kern w:val="44"/>
          <w:shd w:val="clear" w:color="auto" w:fill="FFFFFF"/>
          <w:lang w:bidi="ar"/>
        </w:rPr>
        <w:t>doctor that they had any of the following chronic conditions</w:t>
      </w:r>
      <w:r>
        <w:rPr>
          <w:rFonts w:hint="eastAsia"/>
          <w:color w:val="2A2A2A"/>
          <w:kern w:val="44"/>
          <w:shd w:val="clear" w:color="auto" w:fill="FFFFFF"/>
          <w:lang w:bidi="ar"/>
        </w:rPr>
        <w:t>.</w:t>
      </w:r>
    </w:p>
    <w:p w14:paraId="73FBA94B">
      <w:pPr>
        <w:spacing w:before="60" w:after="60" w:line="480" w:lineRule="auto"/>
        <w:ind w:left="0" w:leftChars="0" w:firstLine="0" w:firstLineChars="0"/>
        <w:rPr>
          <w:color w:val="2A2A2A"/>
          <w:kern w:val="44"/>
          <w:shd w:val="clear" w:color="auto" w:fill="FFFFFF"/>
          <w:lang w:bidi="ar"/>
        </w:rPr>
      </w:pPr>
      <w:r>
        <w:rPr>
          <w:color w:val="2A2A2A"/>
          <w:kern w:val="44"/>
          <w:shd w:val="clear" w:color="auto" w:fill="FFFFFF"/>
          <w:lang w:bidi="ar"/>
        </w:rPr>
        <w:t>Lifestyle behaviors included smoking status, alcohol consumption, internet use, activities of daily living (ADL), and average nightly sleep duration.</w:t>
      </w:r>
      <w:r>
        <w:rPr>
          <w:rFonts w:hint="eastAsia"/>
          <w:color w:val="2A2A2A"/>
          <w:kern w:val="44"/>
          <w:shd w:val="clear" w:color="auto" w:fill="FFFFFF"/>
          <w:lang w:val="en-US" w:eastAsia="zh-CN" w:bidi="ar"/>
        </w:rPr>
        <w:t xml:space="preserve"> Participants were categorized as never, former, or current smokers according to whether they had ever smoked and whether they currently smoked. Alcohol consumption was categorized as never, former, or current drinking based on alcohol use during and before the past 12 months. Internet use was assessed as a binary variable. Participants were also asked whether they had difficulty with any of six basic ADL items: bathing, eating, getting in or out of bed, dressing, using the toilet, and controlling urination and defecation. ADL disability was defined as having difficulty with one or more of the six basic activities of daily living. Average nightly sleep duration was categorized into five groups: 0 = less than 5 hours; 1 = 5 to less than 7 hours; 2 = 7 to less than 8 hours; 3 = 8 to less than 9 hours; and 4 = 9 hours or more.</w:t>
      </w:r>
    </w:p>
    <w:p w14:paraId="0C3E6607">
      <w:pPr>
        <w:spacing w:before="60" w:after="60" w:line="480" w:lineRule="auto"/>
        <w:ind w:left="0" w:leftChars="0" w:firstLine="0" w:firstLineChars="0"/>
        <w:rPr>
          <w:rStyle w:val="28"/>
          <w:sz w:val="24"/>
          <w:szCs w:val="24"/>
          <w:highlight w:val="none"/>
        </w:rPr>
      </w:pPr>
      <w:r>
        <w:rPr>
          <w:rFonts w:hint="eastAsia"/>
          <w:color w:val="2A2A2A"/>
          <w:kern w:val="44"/>
          <w:shd w:val="clear" w:color="auto" w:fill="FFFFFF"/>
          <w:lang w:bidi="ar"/>
        </w:rPr>
        <w:t>Social support factors included perceived support, financial support, and public support. Perceived support was assessed by asking whether participants had relatives or friends who would be willing to provide long-term assistance with basic daily activities in the future (0 = no, 1 = yes). Financial support was assessed by asking whether participants could obtain financial assistance from their children or others (0 = no, 1 = yes).</w:t>
      </w:r>
      <w:r>
        <w:rPr>
          <w:rFonts w:hint="eastAsia"/>
          <w:color w:val="2A2A2A"/>
          <w:kern w:val="44"/>
          <w:highlight w:val="none"/>
          <w:shd w:val="clear" w:color="auto" w:fill="FFFFFF"/>
          <w:lang w:val="en-US" w:eastAsia="zh-CN" w:bidi="ar"/>
        </w:rPr>
        <w:t xml:space="preserve"> </w:t>
      </w:r>
      <w:r>
        <w:rPr>
          <w:rFonts w:hint="eastAsia"/>
          <w:color w:val="2A2A2A"/>
          <w:kern w:val="44"/>
          <w:highlight w:val="none"/>
          <w:shd w:val="clear" w:color="auto" w:fill="FFFFFF"/>
          <w:lang w:bidi="ar"/>
        </w:rPr>
        <w:t>Public support included health insurance and pension coverage, which were assessed and coded separately (0 = no, 1 = yes).</w:t>
      </w:r>
    </w:p>
    <w:p w14:paraId="6B65B0D4">
      <w:pPr>
        <w:rPr>
          <w:rStyle w:val="28"/>
          <w:sz w:val="24"/>
          <w:szCs w:val="24"/>
          <w:highlight w:val="none"/>
        </w:rPr>
      </w:pPr>
      <w:r>
        <w:rPr>
          <w:rStyle w:val="28"/>
          <w:sz w:val="24"/>
          <w:szCs w:val="24"/>
          <w:highlight w:val="none"/>
        </w:rPr>
        <w:br w:type="page"/>
      </w:r>
    </w:p>
    <w:p w14:paraId="47A17909">
      <w:pPr>
        <w:keepNext w:val="0"/>
        <w:keepLines w:val="0"/>
        <w:pageBreakBefore w:val="0"/>
        <w:widowControl/>
        <w:kinsoku/>
        <w:wordWrap/>
        <w:overflowPunct/>
        <w:topLinePunct w:val="0"/>
        <w:autoSpaceDE w:val="0"/>
        <w:autoSpaceDN w:val="0"/>
        <w:bidi w:val="0"/>
        <w:adjustRightInd w:val="0"/>
        <w:snapToGrid/>
        <w:spacing w:before="60" w:beforeLines="0" w:after="60" w:afterLines="0" w:line="480" w:lineRule="auto"/>
        <w:ind w:firstLine="0" w:firstLineChars="0"/>
        <w:jc w:val="left"/>
        <w:textAlignment w:val="auto"/>
        <w:rPr>
          <w:rFonts w:hint="default" w:cs="宋体"/>
          <w:lang w:val="en-US"/>
        </w:rPr>
      </w:pPr>
      <w:r>
        <w:rPr>
          <w:rFonts w:hint="eastAsia" w:eastAsia="Times New Roman Uni"/>
          <w:b/>
          <w:kern w:val="44"/>
          <w:szCs w:val="30"/>
          <w:highlight w:val="none"/>
        </w:rPr>
        <w:t>Results</w:t>
      </w:r>
      <w:r>
        <w:rPr>
          <w:rStyle w:val="28"/>
          <w:rFonts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eastAsia="zh-CN"/>
        </w:rPr>
        <w:t xml:space="preserve">Information on </w:t>
      </w:r>
      <w:r>
        <w:rPr>
          <w:rFonts w:hint="eastAsia" w:cs="Times New Roman"/>
          <w:b w:val="0"/>
          <w:bCs w:val="0"/>
          <w:sz w:val="24"/>
          <w:szCs w:val="24"/>
          <w:lang w:val="en-US" w:eastAsia="zh-CN"/>
        </w:rPr>
        <w:t>the g</w:t>
      </w:r>
      <w:r>
        <w:rPr>
          <w:rFonts w:hint="default" w:ascii="Times New Roman" w:hAnsi="Times New Roman" w:cs="Times New Roman"/>
          <w:b w:val="0"/>
          <w:bCs w:val="0"/>
          <w:sz w:val="24"/>
          <w:szCs w:val="24"/>
          <w:lang w:val="en-US" w:eastAsia="zh-CN"/>
        </w:rPr>
        <w:t xml:space="preserve">roup-based </w:t>
      </w:r>
      <w:r>
        <w:rPr>
          <w:rFonts w:hint="eastAsia" w:cs="Times New Roman"/>
          <w:b w:val="0"/>
          <w:bCs w:val="0"/>
          <w:sz w:val="24"/>
          <w:szCs w:val="24"/>
          <w:lang w:val="en-US" w:eastAsia="zh-CN"/>
        </w:rPr>
        <w:t>dual</w:t>
      </w:r>
      <w:r>
        <w:rPr>
          <w:rFonts w:hint="default" w:ascii="Times New Roman" w:hAnsi="Times New Roman" w:cs="Times New Roman"/>
          <w:b w:val="0"/>
          <w:bCs w:val="0"/>
          <w:sz w:val="24"/>
          <w:szCs w:val="24"/>
          <w:lang w:val="en-US" w:eastAsia="zh-CN"/>
        </w:rPr>
        <w:t>-trajectory model</w:t>
      </w:r>
      <w:r>
        <w:rPr>
          <w:rFonts w:hint="eastAsia" w:cs="Times New Roman"/>
          <w:b w:val="0"/>
          <w:bCs w:val="0"/>
          <w:sz w:val="24"/>
          <w:szCs w:val="24"/>
          <w:lang w:val="en-US" w:eastAsia="zh-CN"/>
        </w:rPr>
        <w:t>ing</w:t>
      </w:r>
      <w:r>
        <w:rPr>
          <w:rFonts w:hint="default" w:ascii="Times New Roman" w:hAnsi="Times New Roman" w:cs="Times New Roman"/>
          <w:b w:val="0"/>
          <w:bCs w:val="0"/>
          <w:sz w:val="24"/>
          <w:szCs w:val="24"/>
          <w:lang w:val="en-US" w:eastAsia="zh-CN"/>
        </w:rPr>
        <w:t xml:space="preserve"> </w:t>
      </w:r>
      <w:r>
        <w:rPr>
          <w:rFonts w:hint="eastAsia" w:cs="Times New Roman"/>
          <w:b w:val="0"/>
          <w:bCs w:val="0"/>
          <w:sz w:val="24"/>
          <w:szCs w:val="24"/>
          <w:lang w:val="en-US" w:eastAsia="zh-CN"/>
        </w:rPr>
        <w:t>a</w:t>
      </w:r>
      <w:r>
        <w:rPr>
          <w:rFonts w:hint="default" w:ascii="Times New Roman" w:hAnsi="Times New Roman" w:cs="Times New Roman"/>
          <w:b w:val="0"/>
          <w:bCs w:val="0"/>
          <w:sz w:val="24"/>
          <w:szCs w:val="24"/>
          <w:lang w:val="en-US" w:eastAsia="zh-CN"/>
        </w:rPr>
        <w:t>nalys</w:t>
      </w:r>
      <w:r>
        <w:rPr>
          <w:rFonts w:hint="eastAsia" w:cs="Times New Roman"/>
          <w:b w:val="0"/>
          <w:bCs w:val="0"/>
          <w:sz w:val="24"/>
          <w:szCs w:val="24"/>
          <w:lang w:val="en-US" w:eastAsia="zh-CN"/>
        </w:rPr>
        <w:t>i</w:t>
      </w:r>
      <w:r>
        <w:rPr>
          <w:rFonts w:hint="default" w:ascii="Times New Roman" w:hAnsi="Times New Roman" w:cs="Times New Roman"/>
          <w:b w:val="0"/>
          <w:bCs w:val="0"/>
          <w:sz w:val="24"/>
          <w:szCs w:val="24"/>
          <w:lang w:val="en-US" w:eastAsia="zh-CN"/>
        </w:rPr>
        <w:t>s</w:t>
      </w:r>
      <w:r>
        <w:rPr>
          <w:rFonts w:hint="eastAsia" w:cs="Times New Roman"/>
          <w:b w:val="0"/>
          <w:bCs w:val="0"/>
          <w:sz w:val="24"/>
          <w:szCs w:val="24"/>
          <w:lang w:val="en-US" w:eastAsia="zh-CN"/>
        </w:rPr>
        <w:t>.</w:t>
      </w:r>
    </w:p>
    <w:p w14:paraId="4395B081">
      <w:pPr>
        <w:spacing w:before="60" w:after="60" w:line="480" w:lineRule="auto"/>
        <w:ind w:left="0" w:leftChars="0" w:firstLine="0" w:firstLineChars="0"/>
        <w:rPr>
          <w:rFonts w:hint="default" w:eastAsia="宋体" w:cs="宋体"/>
          <w:b w:val="0"/>
          <w:bCs w:val="0"/>
          <w:lang w:val="en-US" w:eastAsia="zh-CN"/>
        </w:rPr>
      </w:pPr>
      <w:r>
        <w:rPr>
          <w:rFonts w:hint="eastAsia" w:cs="宋体"/>
          <w:highlight w:val="none"/>
        </w:rPr>
        <w:t>Based on the results of the separate univariate group-based trajectory models for social isolation and loneliness, which identified at least two distinct trajectories for each construct, we subsequently fitted candidate joint trajectory models with two to six groups, allowing the polynomial order for each group to range from 0 to 3</w:t>
      </w:r>
      <w:r>
        <w:rPr>
          <w:rFonts w:hint="default" w:cs="宋体"/>
          <w:b w:val="0"/>
          <w:bCs w:val="0"/>
          <w:highlight w:val="none"/>
          <w:lang w:val="en-US" w:eastAsia="zh-CN"/>
        </w:rPr>
        <w:t>.</w:t>
      </w:r>
      <w:r>
        <w:rPr>
          <w:rFonts w:hint="eastAsia" w:cs="宋体"/>
          <w:b w:val="0"/>
          <w:bCs w:val="0"/>
          <w:highlight w:val="none"/>
          <w:lang w:val="en-US" w:eastAsia="zh-CN"/>
        </w:rPr>
        <w:t xml:space="preserve"> </w:t>
      </w:r>
      <w:r>
        <w:rPr>
          <w:rFonts w:hint="eastAsia" w:cs="宋体"/>
          <w:b w:val="0"/>
          <w:bCs w:val="0"/>
        </w:rPr>
        <w:t>As the number of groups increased, the incremental improvements in BIC and BIC</w:t>
      </w:r>
      <w:r>
        <w:rPr>
          <w:rFonts w:hint="eastAsia" w:cs="宋体"/>
          <w:b w:val="0"/>
          <w:bCs w:val="0"/>
          <w:vertAlign w:val="superscript"/>
        </w:rPr>
        <w:t>#1</w:t>
      </w:r>
      <w:r>
        <w:rPr>
          <w:rFonts w:hint="eastAsia" w:cs="宋体"/>
          <w:b w:val="0"/>
          <w:bCs w:val="0"/>
        </w:rPr>
        <w:t xml:space="preserve"> became progressively smaller, with only a limited additional improvement after increasing the number of groups from five to six.</w:t>
      </w:r>
      <w:r>
        <w:rPr>
          <w:rFonts w:hint="eastAsia" w:cs="宋体"/>
          <w:b w:val="0"/>
          <w:bCs w:val="0"/>
          <w:lang w:val="en-US" w:eastAsia="zh-CN"/>
        </w:rPr>
        <w:t xml:space="preserve"> </w:t>
      </w:r>
      <w:r>
        <w:rPr>
          <w:rFonts w:hint="eastAsia" w:cs="宋体"/>
          <w:b w:val="0"/>
          <w:bCs w:val="0"/>
        </w:rPr>
        <w:t>Detailed model-fit statistics are presented in Table S3</w:t>
      </w:r>
      <w:r>
        <w:rPr>
          <w:rFonts w:cs="宋体"/>
          <w:b w:val="0"/>
          <w:bCs w:val="0"/>
        </w:rPr>
        <w:t>.</w:t>
      </w:r>
      <w:r>
        <w:rPr>
          <w:rFonts w:hint="eastAsia" w:cs="宋体"/>
          <w:b w:val="0"/>
          <w:bCs w:val="0"/>
        </w:rPr>
        <w:t xml:space="preserve"> Table S4 presents the classification quality indicators for the candidate group-based dual-trajectory models. </w:t>
      </w:r>
      <w:r>
        <w:rPr>
          <w:rFonts w:cs="宋体"/>
          <w:b w:val="0"/>
          <w:bCs w:val="0"/>
        </w:rPr>
        <w:t xml:space="preserve">The GBDTM models with four to six groups all demonstrated acceptable classification quality, with OCC values greater than 5, AvePP values exceeding 80%, and close agreement between </w:t>
      </w:r>
      <w:r>
        <w:rPr>
          <w:rFonts w:cs="宋体"/>
        </w:rPr>
        <w:t>π</w:t>
      </w:r>
      <w:r>
        <w:rPr>
          <w:rFonts w:cs="宋体"/>
          <w:vertAlign w:val="subscript"/>
        </w:rPr>
        <w:t>j</w:t>
      </w:r>
      <w:r>
        <w:rPr>
          <w:rFonts w:cs="宋体"/>
        </w:rPr>
        <w:t xml:space="preserve"> and P</w:t>
      </w:r>
      <w:r>
        <w:rPr>
          <w:rFonts w:cs="宋体"/>
          <w:vertAlign w:val="subscript"/>
        </w:rPr>
        <w:t>j</w:t>
      </w:r>
      <w:r>
        <w:rPr>
          <w:rFonts w:hint="eastAsia" w:cs="宋体"/>
          <w:lang w:val="en-US" w:eastAsia="zh-CN"/>
        </w:rPr>
        <w:t>. Considering model fit, classification quality, group size, parsimony, and substantive interpretability, the five-group model was selected as the optimal joint trajectory solution. Parameter estimates for the selected five-group model are presented in Table S5.</w:t>
      </w:r>
    </w:p>
    <w:p w14:paraId="3BDCEC21">
      <w:pPr>
        <w:spacing w:before="60" w:after="60" w:line="480" w:lineRule="auto"/>
        <w:ind w:left="0" w:leftChars="0" w:firstLine="0" w:firstLineChars="0"/>
        <w:rPr>
          <w:rFonts w:cs="宋体"/>
        </w:rPr>
      </w:pPr>
    </w:p>
    <w:p w14:paraId="269E71DE">
      <w:pPr>
        <w:spacing w:before="60" w:after="60" w:line="480" w:lineRule="auto"/>
        <w:ind w:left="0" w:leftChars="0" w:firstLine="0" w:firstLineChars="0"/>
        <w:rPr>
          <w:rFonts w:cs="宋体"/>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9869605">
      <w:pPr>
        <w:keepNext w:val="0"/>
        <w:keepLines w:val="0"/>
        <w:pageBreakBefore w:val="0"/>
        <w:widowControl/>
        <w:kinsoku/>
        <w:wordWrap/>
        <w:overflowPunct/>
        <w:topLinePunct w:val="0"/>
        <w:autoSpaceDE/>
        <w:autoSpaceDN/>
        <w:bidi w:val="0"/>
        <w:adjustRightInd/>
        <w:snapToGrid/>
        <w:spacing w:line="480" w:lineRule="auto"/>
        <w:ind w:firstLine="0" w:firstLineChars="0"/>
        <w:jc w:val="both"/>
        <w:textAlignment w:val="auto"/>
        <w:rPr>
          <w:rStyle w:val="28"/>
          <w:rFonts w:hint="eastAsia" w:eastAsia="宋体"/>
          <w:sz w:val="24"/>
          <w:szCs w:val="24"/>
          <w:lang w:val="en-US" w:eastAsia="zh-CN"/>
        </w:rPr>
      </w:pPr>
      <w:r>
        <w:rPr>
          <w:rStyle w:val="28"/>
          <w:rFonts w:hint="eastAsia"/>
          <w:sz w:val="24"/>
          <w:szCs w:val="24"/>
        </w:rPr>
        <w:t xml:space="preserve">Table S1 </w:t>
      </w:r>
      <w:r>
        <w:rPr>
          <w:rStyle w:val="28"/>
          <w:rFonts w:hint="eastAsia"/>
          <w:b w:val="0"/>
          <w:bCs w:val="0"/>
          <w:sz w:val="24"/>
          <w:szCs w:val="24"/>
        </w:rPr>
        <w:t>Polynomial orders and fit statistics for group-based trajectory models of social isolation</w:t>
      </w:r>
      <w:r>
        <w:rPr>
          <w:rStyle w:val="28"/>
          <w:rFonts w:hint="eastAsia"/>
          <w:b w:val="0"/>
          <w:bCs w:val="0"/>
          <w:sz w:val="24"/>
          <w:szCs w:val="24"/>
          <w:lang w:val="en-US" w:eastAsia="zh-CN"/>
        </w:rPr>
        <w:t>.</w:t>
      </w:r>
    </w:p>
    <w:tbl>
      <w:tblPr>
        <w:tblStyle w:val="12"/>
        <w:tblW w:w="157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18"/>
        <w:gridCol w:w="1000"/>
        <w:gridCol w:w="2939"/>
        <w:gridCol w:w="2400"/>
        <w:gridCol w:w="2752"/>
        <w:gridCol w:w="2762"/>
        <w:gridCol w:w="1295"/>
        <w:gridCol w:w="1134"/>
        <w:gridCol w:w="685"/>
      </w:tblGrid>
      <w:tr w14:paraId="03DF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818"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1A8B3194">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lang w:bidi="ar-SA"/>
              </w:rPr>
            </w:pPr>
            <w:r>
              <w:rPr>
                <w:rFonts w:hint="eastAsia" w:ascii="Times New Roman" w:hAnsi="Times New Roman" w:eastAsia="Times New Roman" w:cs="Times New Roman"/>
                <w:b/>
                <w:bCs w:val="0"/>
                <w:i w:val="0"/>
                <w:iCs w:val="0"/>
                <w:color w:val="000000"/>
                <w:kern w:val="0"/>
                <w:sz w:val="21"/>
                <w:szCs w:val="21"/>
              </w:rPr>
              <w:t>Group</w:t>
            </w:r>
          </w:p>
        </w:tc>
        <w:tc>
          <w:tcPr>
            <w:tcW w:w="1000"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168096B6">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default" w:ascii="Times New Roman" w:hAnsi="Times New Roman" w:eastAsia="宋体" w:cs="Times New Roman"/>
                <w:b/>
                <w:bCs w:val="0"/>
                <w:i w:val="0"/>
                <w:iCs w:val="0"/>
                <w:color w:val="000000"/>
                <w:kern w:val="0"/>
                <w:sz w:val="24"/>
                <w:szCs w:val="24"/>
                <w:lang w:val="en-US" w:eastAsia="zh-CN" w:bidi="ar"/>
              </w:rPr>
              <w:t>Order</w:t>
            </w:r>
          </w:p>
        </w:tc>
        <w:tc>
          <w:tcPr>
            <w:tcW w:w="2939"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568FF49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eastAsia" w:ascii="Times New Roman" w:hAnsi="Times New Roman" w:eastAsia="Times New Roman" w:cs="Times New Roman"/>
                <w:b/>
                <w:bCs w:val="0"/>
                <w:i w:val="0"/>
                <w:iCs w:val="0"/>
                <w:color w:val="000000"/>
                <w:kern w:val="0"/>
                <w:sz w:val="21"/>
                <w:szCs w:val="21"/>
              </w:rPr>
              <w:t>Ave</w:t>
            </w:r>
            <w:r>
              <w:rPr>
                <w:rFonts w:hint="eastAsia" w:eastAsia="宋体" w:cs="Times New Roman"/>
                <w:b/>
                <w:bCs w:val="0"/>
                <w:i w:val="0"/>
                <w:iCs w:val="0"/>
                <w:color w:val="000000"/>
                <w:kern w:val="0"/>
                <w:sz w:val="21"/>
                <w:szCs w:val="21"/>
                <w:lang w:val="en-US" w:eastAsia="zh-CN"/>
              </w:rPr>
              <w:t xml:space="preserve">PP </w:t>
            </w:r>
            <w:r>
              <w:rPr>
                <w:rFonts w:hint="eastAsia" w:ascii="Times New Roman" w:hAnsi="Times New Roman" w:eastAsia="Times New Roman" w:cs="Times New Roman"/>
                <w:b/>
                <w:bCs w:val="0"/>
                <w:i w:val="0"/>
                <w:iCs w:val="0"/>
                <w:color w:val="000000"/>
                <w:kern w:val="0"/>
                <w:sz w:val="21"/>
                <w:szCs w:val="21"/>
              </w:rPr>
              <w:t>(%)</w:t>
            </w:r>
          </w:p>
        </w:tc>
        <w:tc>
          <w:tcPr>
            <w:tcW w:w="2400"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74E38BE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eastAsia" w:ascii="Times New Roman" w:hAnsi="Times New Roman" w:eastAsia="Times New Roman" w:cs="Times New Roman"/>
                <w:b/>
                <w:bCs w:val="0"/>
                <w:i w:val="0"/>
                <w:iCs w:val="0"/>
                <w:color w:val="000000"/>
                <w:kern w:val="0"/>
                <w:sz w:val="21"/>
                <w:szCs w:val="21"/>
              </w:rPr>
              <w:t>OCC</w:t>
            </w:r>
          </w:p>
        </w:tc>
        <w:tc>
          <w:tcPr>
            <w:tcW w:w="2752"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57C1C7B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eastAsia" w:ascii="Times New Roman" w:hAnsi="Times New Roman" w:eastAsia="Times New Roman" w:cs="Times New Roman"/>
                <w:b/>
                <w:bCs w:val="0"/>
                <w:i w:val="0"/>
                <w:iCs w:val="0"/>
                <w:color w:val="000000"/>
                <w:kern w:val="0"/>
                <w:sz w:val="21"/>
                <w:szCs w:val="21"/>
              </w:rPr>
              <w:t>P</w:t>
            </w:r>
            <w:r>
              <w:rPr>
                <w:rFonts w:hint="eastAsia" w:ascii="Times New Roman" w:hAnsi="Times New Roman" w:eastAsia="Times New Roman" w:cs="Times New Roman"/>
                <w:b/>
                <w:bCs w:val="0"/>
                <w:i w:val="0"/>
                <w:iCs w:val="0"/>
                <w:color w:val="000000"/>
                <w:kern w:val="0"/>
                <w:sz w:val="21"/>
                <w:szCs w:val="21"/>
                <w:vertAlign w:val="subscript"/>
              </w:rPr>
              <w:t>j</w:t>
            </w:r>
            <w:r>
              <w:rPr>
                <w:rFonts w:hint="eastAsia" w:eastAsia="宋体" w:cs="Times New Roman"/>
                <w:b/>
                <w:bCs w:val="0"/>
                <w:i w:val="0"/>
                <w:iCs w:val="0"/>
                <w:color w:val="000000"/>
                <w:kern w:val="0"/>
                <w:sz w:val="21"/>
                <w:szCs w:val="21"/>
                <w:vertAlign w:val="baseline"/>
                <w:lang w:val="en-US" w:eastAsia="zh-CN"/>
              </w:rPr>
              <w:t xml:space="preserve"> </w:t>
            </w:r>
            <w:r>
              <w:rPr>
                <w:rFonts w:hint="eastAsia" w:ascii="Times New Roman" w:hAnsi="Times New Roman" w:eastAsia="Times New Roman" w:cs="Times New Roman"/>
                <w:b/>
                <w:bCs w:val="0"/>
                <w:i w:val="0"/>
                <w:iCs w:val="0"/>
                <w:color w:val="000000"/>
                <w:kern w:val="0"/>
                <w:sz w:val="21"/>
                <w:szCs w:val="21"/>
              </w:rPr>
              <w:t>(%)</w:t>
            </w:r>
          </w:p>
        </w:tc>
        <w:tc>
          <w:tcPr>
            <w:tcW w:w="2762"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5FFB471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eastAsia" w:ascii="Times New Roman" w:hAnsi="Times New Roman" w:eastAsia="Times New Roman" w:cs="Times New Roman"/>
                <w:b/>
                <w:bCs w:val="0"/>
                <w:i w:val="0"/>
                <w:iCs w:val="0"/>
                <w:color w:val="000000"/>
                <w:kern w:val="0"/>
                <w:sz w:val="21"/>
                <w:szCs w:val="21"/>
              </w:rPr>
              <w:t>π</w:t>
            </w:r>
            <w:r>
              <w:rPr>
                <w:rFonts w:hint="eastAsia" w:ascii="Times New Roman" w:hAnsi="Times New Roman" w:eastAsia="Times New Roman" w:cs="Times New Roman"/>
                <w:b/>
                <w:bCs w:val="0"/>
                <w:i w:val="0"/>
                <w:iCs w:val="0"/>
                <w:color w:val="000000"/>
                <w:kern w:val="0"/>
                <w:sz w:val="21"/>
                <w:szCs w:val="21"/>
                <w:vertAlign w:val="subscript"/>
              </w:rPr>
              <w:t>j</w:t>
            </w:r>
            <w:r>
              <w:rPr>
                <w:rFonts w:hint="eastAsia" w:eastAsia="宋体" w:cs="Times New Roman"/>
                <w:b/>
                <w:bCs w:val="0"/>
                <w:i w:val="0"/>
                <w:iCs w:val="0"/>
                <w:color w:val="000000"/>
                <w:kern w:val="0"/>
                <w:sz w:val="21"/>
                <w:szCs w:val="21"/>
                <w:vertAlign w:val="baseline"/>
                <w:lang w:val="en-US" w:eastAsia="zh-CN"/>
              </w:rPr>
              <w:t xml:space="preserve"> </w:t>
            </w:r>
            <w:r>
              <w:rPr>
                <w:rFonts w:hint="eastAsia" w:ascii="Times New Roman" w:hAnsi="Times New Roman" w:eastAsia="Times New Roman" w:cs="Times New Roman"/>
                <w:b/>
                <w:bCs w:val="0"/>
                <w:i w:val="0"/>
                <w:iCs w:val="0"/>
                <w:color w:val="000000"/>
                <w:kern w:val="0"/>
                <w:sz w:val="21"/>
                <w:szCs w:val="21"/>
              </w:rPr>
              <w:t>(%)</w:t>
            </w:r>
          </w:p>
        </w:tc>
        <w:tc>
          <w:tcPr>
            <w:tcW w:w="1295"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4632E74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eastAsia" w:ascii="Times New Roman" w:hAnsi="Times New Roman" w:eastAsia="Times New Roman" w:cs="Times New Roman"/>
                <w:b/>
                <w:bCs w:val="0"/>
                <w:i w:val="0"/>
                <w:iCs w:val="0"/>
                <w:color w:val="000000"/>
                <w:kern w:val="0"/>
                <w:sz w:val="21"/>
                <w:szCs w:val="21"/>
              </w:rPr>
              <w:t>BIC</w:t>
            </w:r>
          </w:p>
        </w:tc>
        <w:tc>
          <w:tcPr>
            <w:tcW w:w="1134"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15D0E2C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eastAsia" w:ascii="Times New Roman" w:hAnsi="Times New Roman" w:eastAsia="Times New Roman" w:cs="Times New Roman"/>
                <w:b/>
                <w:bCs w:val="0"/>
                <w:i w:val="0"/>
                <w:iCs w:val="0"/>
                <w:color w:val="000000"/>
                <w:kern w:val="0"/>
                <w:sz w:val="21"/>
                <w:szCs w:val="21"/>
              </w:rPr>
              <w:t>△BIC</w:t>
            </w:r>
          </w:p>
        </w:tc>
        <w:tc>
          <w:tcPr>
            <w:tcW w:w="685"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4F795AA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bCs w:val="0"/>
                <w:i w:val="0"/>
                <w:iCs w:val="0"/>
                <w:color w:val="000000"/>
                <w:kern w:val="0"/>
                <w:sz w:val="21"/>
                <w:szCs w:val="21"/>
              </w:rPr>
            </w:pPr>
            <w:r>
              <w:rPr>
                <w:rFonts w:hint="eastAsia" w:ascii="Times New Roman" w:hAnsi="Times New Roman" w:eastAsia="Times New Roman" w:cs="Times New Roman"/>
                <w:b/>
                <w:bCs w:val="0"/>
                <w:i w:val="0"/>
                <w:iCs w:val="0"/>
                <w:color w:val="000000"/>
                <w:kern w:val="0"/>
                <w:sz w:val="21"/>
                <w:szCs w:val="21"/>
              </w:rPr>
              <w:t>E</w:t>
            </w:r>
            <w:r>
              <w:rPr>
                <w:rFonts w:hint="eastAsia" w:ascii="Times New Roman" w:hAnsi="Times New Roman" w:eastAsia="Times New Roman" w:cs="Times New Roman"/>
                <w:b/>
                <w:bCs w:val="0"/>
                <w:i w:val="0"/>
                <w:iCs w:val="0"/>
                <w:color w:val="000000"/>
                <w:kern w:val="0"/>
                <w:sz w:val="21"/>
                <w:szCs w:val="21"/>
                <w:vertAlign w:val="subscript"/>
              </w:rPr>
              <w:t>k</w:t>
            </w:r>
          </w:p>
        </w:tc>
      </w:tr>
      <w:tr w14:paraId="3B12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8" w:type="dxa"/>
            <w:tcBorders>
              <w:top w:val="nil"/>
              <w:left w:val="nil"/>
              <w:bottom w:val="nil"/>
              <w:right w:val="nil"/>
              <w:tl2br w:val="nil"/>
              <w:tr2bl w:val="nil"/>
            </w:tcBorders>
            <w:shd w:val="clear" w:color="auto" w:fill="FFFFFF"/>
            <w:noWrap w:val="0"/>
            <w:tcMar>
              <w:left w:w="10" w:type="dxa"/>
              <w:right w:w="10" w:type="dxa"/>
            </w:tcMar>
            <w:vAlign w:val="top"/>
          </w:tcPr>
          <w:p w14:paraId="5DE7634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val="0"/>
                <w:bCs/>
                <w:i w:val="0"/>
                <w:iCs/>
                <w:color w:val="000000"/>
                <w:kern w:val="0"/>
                <w:sz w:val="21"/>
                <w:szCs w:val="21"/>
                <w:lang w:bidi="ar-SA"/>
              </w:rPr>
            </w:pPr>
            <w:r>
              <w:rPr>
                <w:rFonts w:hint="eastAsia" w:ascii="Times New Roman" w:hAnsi="Times New Roman" w:eastAsia="Times New Roman" w:cs="Times New Roman"/>
                <w:b w:val="0"/>
                <w:bCs/>
                <w:i w:val="0"/>
                <w:iCs/>
                <w:color w:val="000000"/>
                <w:kern w:val="0"/>
                <w:sz w:val="21"/>
                <w:szCs w:val="21"/>
              </w:rPr>
              <w:t>2</w:t>
            </w:r>
          </w:p>
        </w:tc>
        <w:tc>
          <w:tcPr>
            <w:tcW w:w="1000" w:type="dxa"/>
            <w:tcBorders>
              <w:top w:val="nil"/>
              <w:left w:val="nil"/>
              <w:bottom w:val="nil"/>
              <w:right w:val="nil"/>
              <w:tl2br w:val="nil"/>
              <w:tr2bl w:val="nil"/>
            </w:tcBorders>
            <w:shd w:val="clear" w:color="auto" w:fill="FFFFFF"/>
            <w:noWrap w:val="0"/>
            <w:tcMar>
              <w:left w:w="10" w:type="dxa"/>
              <w:right w:w="10" w:type="dxa"/>
            </w:tcMar>
            <w:vAlign w:val="center"/>
          </w:tcPr>
          <w:p w14:paraId="022598CC">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b/>
                <w:i w:val="0"/>
                <w:iCs/>
                <w:color w:val="000000"/>
                <w:kern w:val="0"/>
                <w:sz w:val="21"/>
                <w:szCs w:val="21"/>
              </w:rPr>
            </w:pPr>
            <w:r>
              <w:rPr>
                <w:rFonts w:hint="default" w:ascii="Times New Roman" w:hAnsi="Times New Roman" w:eastAsia="宋体" w:cs="Times New Roman"/>
                <w:color w:val="000000"/>
                <w:kern w:val="0"/>
                <w:sz w:val="21"/>
                <w:szCs w:val="21"/>
                <w:lang w:val="en-US" w:eastAsia="zh-CN" w:bidi="ar"/>
              </w:rPr>
              <w:t>[3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39" w:type="dxa"/>
            <w:tcBorders>
              <w:top w:val="nil"/>
              <w:left w:val="nil"/>
              <w:bottom w:val="nil"/>
              <w:right w:val="nil"/>
              <w:tl2br w:val="nil"/>
              <w:tr2bl w:val="nil"/>
            </w:tcBorders>
            <w:shd w:val="clear" w:color="auto" w:fill="FFFFFF"/>
            <w:noWrap w:val="0"/>
            <w:tcMar>
              <w:left w:w="10" w:type="dxa"/>
              <w:right w:w="10" w:type="dxa"/>
            </w:tcMar>
            <w:vAlign w:val="top"/>
          </w:tcPr>
          <w:p w14:paraId="5DBACA2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94.98</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98.18</w:t>
            </w:r>
          </w:p>
        </w:tc>
        <w:tc>
          <w:tcPr>
            <w:tcW w:w="2400" w:type="dxa"/>
            <w:tcBorders>
              <w:top w:val="nil"/>
              <w:left w:val="nil"/>
              <w:bottom w:val="nil"/>
              <w:right w:val="nil"/>
              <w:tl2br w:val="nil"/>
              <w:tr2bl w:val="nil"/>
            </w:tcBorders>
            <w:shd w:val="clear" w:color="auto" w:fill="FFFFFF"/>
            <w:noWrap w:val="0"/>
            <w:tcMar>
              <w:left w:w="10" w:type="dxa"/>
              <w:right w:w="10" w:type="dxa"/>
            </w:tcMar>
            <w:vAlign w:val="top"/>
          </w:tcPr>
          <w:p w14:paraId="162E812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58.9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17.3</w:t>
            </w:r>
          </w:p>
        </w:tc>
        <w:tc>
          <w:tcPr>
            <w:tcW w:w="2752" w:type="dxa"/>
            <w:tcBorders>
              <w:top w:val="nil"/>
              <w:left w:val="nil"/>
              <w:bottom w:val="nil"/>
              <w:right w:val="nil"/>
              <w:tl2br w:val="nil"/>
              <w:tr2bl w:val="nil"/>
            </w:tcBorders>
            <w:shd w:val="clear" w:color="auto" w:fill="FFFFFF"/>
            <w:noWrap w:val="0"/>
            <w:tcMar>
              <w:left w:w="10" w:type="dxa"/>
              <w:right w:w="10" w:type="dxa"/>
            </w:tcMar>
            <w:vAlign w:val="top"/>
          </w:tcPr>
          <w:p w14:paraId="5ACC8064">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24.16</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75.84</w:t>
            </w:r>
          </w:p>
        </w:tc>
        <w:tc>
          <w:tcPr>
            <w:tcW w:w="2762" w:type="dxa"/>
            <w:tcBorders>
              <w:top w:val="nil"/>
              <w:left w:val="nil"/>
              <w:bottom w:val="nil"/>
              <w:right w:val="nil"/>
              <w:tl2br w:val="nil"/>
              <w:tr2bl w:val="nil"/>
            </w:tcBorders>
            <w:shd w:val="clear" w:color="auto" w:fill="FFFFFF"/>
            <w:noWrap w:val="0"/>
            <w:tcMar>
              <w:left w:w="10" w:type="dxa"/>
              <w:right w:w="10" w:type="dxa"/>
            </w:tcMar>
            <w:vAlign w:val="top"/>
          </w:tcPr>
          <w:p w14:paraId="78D8CBF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24.33</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75.67</w:t>
            </w:r>
          </w:p>
        </w:tc>
        <w:tc>
          <w:tcPr>
            <w:tcW w:w="1295" w:type="dxa"/>
            <w:tcBorders>
              <w:top w:val="nil"/>
              <w:left w:val="nil"/>
              <w:bottom w:val="nil"/>
              <w:right w:val="nil"/>
              <w:tl2br w:val="nil"/>
              <w:tr2bl w:val="nil"/>
            </w:tcBorders>
            <w:shd w:val="clear" w:color="auto" w:fill="FFFFFF"/>
            <w:noWrap w:val="0"/>
            <w:tcMar>
              <w:left w:w="10" w:type="dxa"/>
              <w:right w:w="10" w:type="dxa"/>
            </w:tcMar>
            <w:vAlign w:val="top"/>
          </w:tcPr>
          <w:p w14:paraId="2911F96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-72739.68</w:t>
            </w:r>
          </w:p>
        </w:tc>
        <w:tc>
          <w:tcPr>
            <w:tcW w:w="1134" w:type="dxa"/>
            <w:tcBorders>
              <w:top w:val="nil"/>
              <w:left w:val="nil"/>
              <w:bottom w:val="nil"/>
              <w:right w:val="nil"/>
              <w:tl2br w:val="nil"/>
              <w:tr2bl w:val="nil"/>
            </w:tcBorders>
            <w:shd w:val="clear" w:color="auto" w:fill="FFFFFF"/>
            <w:noWrap w:val="0"/>
            <w:tcMar>
              <w:left w:w="10" w:type="dxa"/>
              <w:right w:w="10" w:type="dxa"/>
            </w:tcMar>
            <w:vAlign w:val="top"/>
          </w:tcPr>
          <w:p w14:paraId="36B0D2F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10499.09</w:t>
            </w:r>
          </w:p>
        </w:tc>
        <w:tc>
          <w:tcPr>
            <w:tcW w:w="685" w:type="dxa"/>
            <w:tcBorders>
              <w:top w:val="nil"/>
              <w:left w:val="nil"/>
              <w:bottom w:val="nil"/>
              <w:right w:val="nil"/>
              <w:tl2br w:val="nil"/>
              <w:tr2bl w:val="nil"/>
            </w:tcBorders>
            <w:shd w:val="clear" w:color="auto" w:fill="FFFFFF"/>
            <w:noWrap w:val="0"/>
            <w:tcMar>
              <w:left w:w="10" w:type="dxa"/>
              <w:right w:w="10" w:type="dxa"/>
            </w:tcMar>
            <w:vAlign w:val="top"/>
          </w:tcPr>
          <w:p w14:paraId="1661A012">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0.906</w:t>
            </w:r>
          </w:p>
        </w:tc>
      </w:tr>
      <w:tr w14:paraId="730D3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8" w:type="dxa"/>
            <w:tcBorders>
              <w:top w:val="nil"/>
              <w:left w:val="nil"/>
              <w:bottom w:val="nil"/>
              <w:right w:val="nil"/>
              <w:tl2br w:val="nil"/>
              <w:tr2bl w:val="nil"/>
            </w:tcBorders>
            <w:shd w:val="clear" w:color="auto" w:fill="FFFFFF"/>
            <w:noWrap w:val="0"/>
            <w:tcMar>
              <w:left w:w="10" w:type="dxa"/>
              <w:right w:w="10" w:type="dxa"/>
            </w:tcMar>
            <w:vAlign w:val="top"/>
          </w:tcPr>
          <w:p w14:paraId="7789C9D0">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val="0"/>
                <w:bCs/>
                <w:i w:val="0"/>
                <w:iCs/>
                <w:color w:val="000000"/>
                <w:kern w:val="0"/>
                <w:sz w:val="21"/>
                <w:szCs w:val="21"/>
                <w:lang w:bidi="ar-SA"/>
              </w:rPr>
            </w:pPr>
            <w:r>
              <w:rPr>
                <w:rFonts w:hint="eastAsia" w:ascii="Times New Roman" w:hAnsi="Times New Roman" w:eastAsia="Times New Roman" w:cs="Times New Roman"/>
                <w:b w:val="0"/>
                <w:bCs/>
                <w:i w:val="0"/>
                <w:iCs/>
                <w:color w:val="000000"/>
                <w:kern w:val="0"/>
                <w:sz w:val="21"/>
                <w:szCs w:val="21"/>
              </w:rPr>
              <w:t>3</w:t>
            </w:r>
          </w:p>
        </w:tc>
        <w:tc>
          <w:tcPr>
            <w:tcW w:w="1000" w:type="dxa"/>
            <w:tcBorders>
              <w:top w:val="nil"/>
              <w:left w:val="nil"/>
              <w:bottom w:val="nil"/>
              <w:right w:val="nil"/>
              <w:tl2br w:val="nil"/>
              <w:tr2bl w:val="nil"/>
            </w:tcBorders>
            <w:shd w:val="clear" w:color="auto" w:fill="FFFFFF"/>
            <w:noWrap w:val="0"/>
            <w:tcMar>
              <w:left w:w="10" w:type="dxa"/>
              <w:right w:w="10" w:type="dxa"/>
            </w:tcMar>
            <w:vAlign w:val="center"/>
          </w:tcPr>
          <w:p w14:paraId="25FA7451">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b/>
                <w:i w:val="0"/>
                <w:iCs/>
                <w:color w:val="000000"/>
                <w:kern w:val="0"/>
                <w:sz w:val="21"/>
                <w:szCs w:val="21"/>
              </w:rPr>
            </w:pPr>
            <w:r>
              <w:rPr>
                <w:rFonts w:hint="default" w:ascii="Times New Roman" w:hAnsi="Times New Roman" w:eastAsia="宋体" w:cs="Times New Roman"/>
                <w:color w:val="000000"/>
                <w:kern w:val="0"/>
                <w:sz w:val="21"/>
                <w:szCs w:val="21"/>
                <w:lang w:val="en-US" w:eastAsia="zh-CN" w:bidi="ar"/>
              </w:rPr>
              <w:t>[33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39" w:type="dxa"/>
            <w:tcBorders>
              <w:top w:val="nil"/>
              <w:left w:val="nil"/>
              <w:bottom w:val="nil"/>
              <w:right w:val="nil"/>
              <w:tl2br w:val="nil"/>
              <w:tr2bl w:val="nil"/>
            </w:tcBorders>
            <w:shd w:val="clear" w:color="auto" w:fill="FFFFFF"/>
            <w:noWrap w:val="0"/>
            <w:tcMar>
              <w:left w:w="10" w:type="dxa"/>
              <w:right w:w="10" w:type="dxa"/>
            </w:tcMar>
            <w:vAlign w:val="top"/>
          </w:tcPr>
          <w:p w14:paraId="4754AF86">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95.49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92.49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84.71</w:t>
            </w:r>
          </w:p>
        </w:tc>
        <w:tc>
          <w:tcPr>
            <w:tcW w:w="2400" w:type="dxa"/>
            <w:tcBorders>
              <w:top w:val="nil"/>
              <w:left w:val="nil"/>
              <w:bottom w:val="nil"/>
              <w:right w:val="nil"/>
              <w:tl2br w:val="nil"/>
              <w:tr2bl w:val="nil"/>
            </w:tcBorders>
            <w:shd w:val="clear" w:color="auto" w:fill="FFFFFF"/>
            <w:noWrap w:val="0"/>
            <w:tcMar>
              <w:left w:w="10" w:type="dxa"/>
              <w:right w:w="10" w:type="dxa"/>
            </w:tcMar>
            <w:vAlign w:val="top"/>
          </w:tcPr>
          <w:p w14:paraId="5876024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85.5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10.5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15.5</w:t>
            </w:r>
          </w:p>
        </w:tc>
        <w:tc>
          <w:tcPr>
            <w:tcW w:w="2752" w:type="dxa"/>
            <w:tcBorders>
              <w:top w:val="nil"/>
              <w:left w:val="nil"/>
              <w:bottom w:val="nil"/>
              <w:right w:val="nil"/>
              <w:tl2br w:val="nil"/>
              <w:tr2bl w:val="nil"/>
            </w:tcBorders>
            <w:shd w:val="clear" w:color="auto" w:fill="FFFFFF"/>
            <w:noWrap w:val="0"/>
            <w:tcMar>
              <w:left w:w="10" w:type="dxa"/>
              <w:right w:w="10" w:type="dxa"/>
            </w:tcMar>
            <w:vAlign w:val="top"/>
          </w:tcPr>
          <w:p w14:paraId="56E6DEA6">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19.83</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52.73</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27.44</w:t>
            </w:r>
          </w:p>
        </w:tc>
        <w:tc>
          <w:tcPr>
            <w:tcW w:w="2762" w:type="dxa"/>
            <w:tcBorders>
              <w:top w:val="nil"/>
              <w:left w:val="nil"/>
              <w:bottom w:val="nil"/>
              <w:right w:val="nil"/>
              <w:tl2br w:val="nil"/>
              <w:tr2bl w:val="nil"/>
            </w:tcBorders>
            <w:shd w:val="clear" w:color="auto" w:fill="FFFFFF"/>
            <w:noWrap w:val="0"/>
            <w:tcMar>
              <w:left w:w="10" w:type="dxa"/>
              <w:right w:w="10" w:type="dxa"/>
            </w:tcMar>
            <w:vAlign w:val="top"/>
          </w:tcPr>
          <w:p w14:paraId="1E385228">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19.86</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53.86</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26.28</w:t>
            </w:r>
          </w:p>
        </w:tc>
        <w:tc>
          <w:tcPr>
            <w:tcW w:w="1295" w:type="dxa"/>
            <w:tcBorders>
              <w:top w:val="nil"/>
              <w:left w:val="nil"/>
              <w:bottom w:val="nil"/>
              <w:right w:val="nil"/>
              <w:tl2br w:val="nil"/>
              <w:tr2bl w:val="nil"/>
            </w:tcBorders>
            <w:shd w:val="clear" w:color="auto" w:fill="FFFFFF"/>
            <w:noWrap w:val="0"/>
            <w:tcMar>
              <w:left w:w="10" w:type="dxa"/>
              <w:right w:w="10" w:type="dxa"/>
            </w:tcMar>
            <w:vAlign w:val="top"/>
          </w:tcPr>
          <w:p w14:paraId="6676E3B7">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-69579.91</w:t>
            </w:r>
          </w:p>
        </w:tc>
        <w:tc>
          <w:tcPr>
            <w:tcW w:w="1134" w:type="dxa"/>
            <w:tcBorders>
              <w:top w:val="nil"/>
              <w:left w:val="nil"/>
              <w:bottom w:val="nil"/>
              <w:right w:val="nil"/>
              <w:tl2br w:val="nil"/>
              <w:tr2bl w:val="nil"/>
            </w:tcBorders>
            <w:shd w:val="clear" w:color="auto" w:fill="FFFFFF"/>
            <w:noWrap w:val="0"/>
            <w:tcMar>
              <w:left w:w="10" w:type="dxa"/>
              <w:right w:w="10" w:type="dxa"/>
            </w:tcMar>
            <w:vAlign w:val="top"/>
          </w:tcPr>
          <w:p w14:paraId="053CC1A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3159.77</w:t>
            </w:r>
          </w:p>
        </w:tc>
        <w:tc>
          <w:tcPr>
            <w:tcW w:w="685" w:type="dxa"/>
            <w:tcBorders>
              <w:top w:val="nil"/>
              <w:left w:val="nil"/>
              <w:bottom w:val="nil"/>
              <w:right w:val="nil"/>
              <w:tl2br w:val="nil"/>
              <w:tr2bl w:val="nil"/>
            </w:tcBorders>
            <w:shd w:val="clear" w:color="auto" w:fill="FFFFFF"/>
            <w:noWrap w:val="0"/>
            <w:tcMar>
              <w:left w:w="10" w:type="dxa"/>
              <w:right w:w="10" w:type="dxa"/>
            </w:tcMar>
            <w:vAlign w:val="top"/>
          </w:tcPr>
          <w:p w14:paraId="6B8E08A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0.804</w:t>
            </w:r>
          </w:p>
        </w:tc>
      </w:tr>
      <w:tr w14:paraId="3405C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8" w:type="dxa"/>
            <w:tcBorders>
              <w:top w:val="nil"/>
              <w:left w:val="nil"/>
              <w:bottom w:val="nil"/>
              <w:right w:val="nil"/>
              <w:tl2br w:val="nil"/>
              <w:tr2bl w:val="nil"/>
            </w:tcBorders>
            <w:shd w:val="clear" w:color="auto" w:fill="FFFFFF"/>
            <w:noWrap w:val="0"/>
            <w:tcMar>
              <w:left w:w="10" w:type="dxa"/>
              <w:right w:w="10" w:type="dxa"/>
            </w:tcMar>
            <w:vAlign w:val="top"/>
          </w:tcPr>
          <w:p w14:paraId="1EB07AE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val="0"/>
                <w:bCs/>
                <w:i w:val="0"/>
                <w:iCs/>
                <w:color w:val="000000"/>
                <w:kern w:val="0"/>
                <w:sz w:val="21"/>
                <w:szCs w:val="21"/>
                <w:lang w:bidi="ar-SA"/>
              </w:rPr>
            </w:pPr>
            <w:r>
              <w:rPr>
                <w:rFonts w:hint="eastAsia" w:ascii="Times New Roman" w:hAnsi="Times New Roman" w:eastAsia="Times New Roman" w:cs="Times New Roman"/>
                <w:b w:val="0"/>
                <w:bCs/>
                <w:i w:val="0"/>
                <w:iCs/>
                <w:color w:val="000000"/>
                <w:kern w:val="0"/>
                <w:sz w:val="21"/>
                <w:szCs w:val="21"/>
              </w:rPr>
              <w:t>4</w:t>
            </w:r>
          </w:p>
        </w:tc>
        <w:tc>
          <w:tcPr>
            <w:tcW w:w="1000" w:type="dxa"/>
            <w:tcBorders>
              <w:top w:val="nil"/>
              <w:left w:val="nil"/>
              <w:bottom w:val="nil"/>
              <w:right w:val="nil"/>
              <w:tl2br w:val="nil"/>
              <w:tr2bl w:val="nil"/>
            </w:tcBorders>
            <w:shd w:val="clear" w:color="auto" w:fill="FFFFFF"/>
            <w:noWrap w:val="0"/>
            <w:tcMar>
              <w:left w:w="10" w:type="dxa"/>
              <w:right w:w="10" w:type="dxa"/>
            </w:tcMar>
            <w:vAlign w:val="center"/>
          </w:tcPr>
          <w:p w14:paraId="6F381D6D">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b/>
                <w:i w:val="0"/>
                <w:iCs/>
                <w:color w:val="000000"/>
                <w:kern w:val="0"/>
                <w:sz w:val="21"/>
                <w:szCs w:val="21"/>
              </w:rPr>
            </w:pPr>
            <w:r>
              <w:rPr>
                <w:rFonts w:hint="default" w:ascii="Times New Roman" w:hAnsi="Times New Roman" w:eastAsia="宋体" w:cs="Times New Roman"/>
                <w:color w:val="000000"/>
                <w:kern w:val="0"/>
                <w:sz w:val="21"/>
                <w:szCs w:val="21"/>
                <w:lang w:val="en-US" w:eastAsia="zh-CN" w:bidi="ar"/>
              </w:rPr>
              <w:t>[333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39" w:type="dxa"/>
            <w:tcBorders>
              <w:top w:val="nil"/>
              <w:left w:val="nil"/>
              <w:bottom w:val="nil"/>
              <w:right w:val="nil"/>
              <w:tl2br w:val="nil"/>
              <w:tr2bl w:val="nil"/>
            </w:tcBorders>
            <w:shd w:val="clear" w:color="auto" w:fill="FFFFFF"/>
            <w:noWrap w:val="0"/>
            <w:tcMar>
              <w:left w:w="10" w:type="dxa"/>
              <w:right w:w="10" w:type="dxa"/>
            </w:tcMar>
            <w:vAlign w:val="top"/>
          </w:tcPr>
          <w:p w14:paraId="6630B22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93.95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85.05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84.49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86.25</w:t>
            </w:r>
          </w:p>
        </w:tc>
        <w:tc>
          <w:tcPr>
            <w:tcW w:w="2400" w:type="dxa"/>
            <w:tcBorders>
              <w:top w:val="nil"/>
              <w:left w:val="nil"/>
              <w:bottom w:val="nil"/>
              <w:right w:val="nil"/>
              <w:tl2br w:val="nil"/>
              <w:tr2bl w:val="nil"/>
            </w:tcBorders>
            <w:shd w:val="clear" w:color="auto" w:fill="FFFFFF"/>
            <w:noWrap w:val="0"/>
            <w:tcMar>
              <w:left w:w="10" w:type="dxa"/>
              <w:right w:w="10" w:type="dxa"/>
            </w:tcMar>
            <w:vAlign w:val="top"/>
          </w:tcPr>
          <w:p w14:paraId="7E3008F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81.8</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13.1</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7.0</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55.8</w:t>
            </w:r>
          </w:p>
        </w:tc>
        <w:tc>
          <w:tcPr>
            <w:tcW w:w="2752" w:type="dxa"/>
            <w:tcBorders>
              <w:top w:val="nil"/>
              <w:left w:val="nil"/>
              <w:bottom w:val="nil"/>
              <w:right w:val="nil"/>
              <w:tl2br w:val="nil"/>
              <w:tr2bl w:val="nil"/>
            </w:tcBorders>
            <w:shd w:val="clear" w:color="auto" w:fill="FFFFFF"/>
            <w:noWrap w:val="0"/>
            <w:tcMar>
              <w:left w:w="10" w:type="dxa"/>
              <w:right w:w="10" w:type="dxa"/>
            </w:tcMar>
            <w:vAlign w:val="top"/>
          </w:tcPr>
          <w:p w14:paraId="3906E380">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15.87</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28.45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46.42</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9.26</w:t>
            </w:r>
          </w:p>
        </w:tc>
        <w:tc>
          <w:tcPr>
            <w:tcW w:w="2762" w:type="dxa"/>
            <w:tcBorders>
              <w:top w:val="nil"/>
              <w:left w:val="nil"/>
              <w:bottom w:val="nil"/>
              <w:right w:val="nil"/>
              <w:tl2br w:val="nil"/>
              <w:tr2bl w:val="nil"/>
            </w:tcBorders>
            <w:shd w:val="clear" w:color="auto" w:fill="FFFFFF"/>
            <w:noWrap w:val="0"/>
            <w:tcMar>
              <w:left w:w="10" w:type="dxa"/>
              <w:right w:w="10" w:type="dxa"/>
            </w:tcMar>
            <w:vAlign w:val="top"/>
          </w:tcPr>
          <w:p w14:paraId="0A40AA2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15.94</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30.24</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43.72</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10.10</w:t>
            </w:r>
          </w:p>
        </w:tc>
        <w:tc>
          <w:tcPr>
            <w:tcW w:w="1295" w:type="dxa"/>
            <w:tcBorders>
              <w:top w:val="nil"/>
              <w:left w:val="nil"/>
              <w:bottom w:val="nil"/>
              <w:right w:val="nil"/>
              <w:tl2br w:val="nil"/>
              <w:tr2bl w:val="nil"/>
            </w:tcBorders>
            <w:shd w:val="clear" w:color="auto" w:fill="FFFFFF"/>
            <w:noWrap w:val="0"/>
            <w:tcMar>
              <w:left w:w="10" w:type="dxa"/>
              <w:right w:w="10" w:type="dxa"/>
            </w:tcMar>
            <w:vAlign w:val="top"/>
          </w:tcPr>
          <w:p w14:paraId="18AD4668">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-68690.32</w:t>
            </w:r>
          </w:p>
        </w:tc>
        <w:tc>
          <w:tcPr>
            <w:tcW w:w="1134" w:type="dxa"/>
            <w:tcBorders>
              <w:top w:val="nil"/>
              <w:left w:val="nil"/>
              <w:bottom w:val="nil"/>
              <w:right w:val="nil"/>
              <w:tl2br w:val="nil"/>
              <w:tr2bl w:val="nil"/>
            </w:tcBorders>
            <w:shd w:val="clear" w:color="auto" w:fill="FFFFFF"/>
            <w:noWrap w:val="0"/>
            <w:tcMar>
              <w:left w:w="10" w:type="dxa"/>
              <w:right w:w="10" w:type="dxa"/>
            </w:tcMar>
            <w:vAlign w:val="top"/>
          </w:tcPr>
          <w:p w14:paraId="20C28507">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889.60</w:t>
            </w:r>
          </w:p>
        </w:tc>
        <w:tc>
          <w:tcPr>
            <w:tcW w:w="685" w:type="dxa"/>
            <w:tcBorders>
              <w:top w:val="nil"/>
              <w:left w:val="nil"/>
              <w:bottom w:val="nil"/>
              <w:right w:val="nil"/>
              <w:tl2br w:val="nil"/>
              <w:tr2bl w:val="nil"/>
            </w:tcBorders>
            <w:shd w:val="clear" w:color="auto" w:fill="FFFFFF"/>
            <w:noWrap w:val="0"/>
            <w:tcMar>
              <w:left w:w="10" w:type="dxa"/>
              <w:right w:w="10" w:type="dxa"/>
            </w:tcMar>
            <w:vAlign w:val="top"/>
          </w:tcPr>
          <w:p w14:paraId="750399A2">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0.770</w:t>
            </w:r>
          </w:p>
        </w:tc>
      </w:tr>
      <w:tr w14:paraId="6A533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8" w:type="dxa"/>
            <w:tcBorders>
              <w:top w:val="nil"/>
              <w:left w:val="nil"/>
              <w:bottom w:val="nil"/>
              <w:right w:val="nil"/>
              <w:tl2br w:val="nil"/>
              <w:tr2bl w:val="nil"/>
            </w:tcBorders>
            <w:shd w:val="clear" w:color="auto" w:fill="FFFFFF"/>
            <w:noWrap w:val="0"/>
            <w:tcMar>
              <w:left w:w="10" w:type="dxa"/>
              <w:right w:w="10" w:type="dxa"/>
            </w:tcMar>
            <w:vAlign w:val="top"/>
          </w:tcPr>
          <w:p w14:paraId="1CE8172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val="0"/>
                <w:bCs/>
                <w:i w:val="0"/>
                <w:iCs/>
                <w:color w:val="000000"/>
                <w:kern w:val="0"/>
                <w:sz w:val="21"/>
                <w:szCs w:val="21"/>
                <w:lang w:bidi="ar-SA"/>
              </w:rPr>
            </w:pPr>
            <w:r>
              <w:rPr>
                <w:rFonts w:hint="eastAsia" w:ascii="Times New Roman" w:hAnsi="Times New Roman" w:eastAsia="Times New Roman" w:cs="Times New Roman"/>
                <w:b w:val="0"/>
                <w:bCs/>
                <w:i w:val="0"/>
                <w:iCs/>
                <w:color w:val="000000"/>
                <w:kern w:val="0"/>
                <w:sz w:val="21"/>
                <w:szCs w:val="21"/>
              </w:rPr>
              <w:t>5</w:t>
            </w:r>
          </w:p>
        </w:tc>
        <w:tc>
          <w:tcPr>
            <w:tcW w:w="1000" w:type="dxa"/>
            <w:tcBorders>
              <w:top w:val="nil"/>
              <w:left w:val="nil"/>
              <w:bottom w:val="nil"/>
              <w:right w:val="nil"/>
              <w:tl2br w:val="nil"/>
              <w:tr2bl w:val="nil"/>
            </w:tcBorders>
            <w:shd w:val="clear" w:color="auto" w:fill="FFFFFF"/>
            <w:noWrap w:val="0"/>
            <w:tcMar>
              <w:left w:w="10" w:type="dxa"/>
              <w:right w:w="10" w:type="dxa"/>
            </w:tcMar>
            <w:vAlign w:val="center"/>
          </w:tcPr>
          <w:p w14:paraId="41C7E706">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b/>
                <w:i w:val="0"/>
                <w:iCs/>
                <w:color w:val="000000"/>
                <w:kern w:val="0"/>
                <w:sz w:val="21"/>
                <w:szCs w:val="21"/>
              </w:rPr>
            </w:pPr>
            <w:r>
              <w:rPr>
                <w:rFonts w:hint="default" w:ascii="Times New Roman" w:hAnsi="Times New Roman" w:eastAsia="宋体" w:cs="Times New Roman"/>
                <w:color w:val="000000"/>
                <w:kern w:val="0"/>
                <w:sz w:val="21"/>
                <w:szCs w:val="21"/>
                <w:lang w:val="en-US" w:eastAsia="zh-CN" w:bidi="ar"/>
              </w:rPr>
              <w:t>[3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39" w:type="dxa"/>
            <w:tcBorders>
              <w:top w:val="nil"/>
              <w:left w:val="nil"/>
              <w:bottom w:val="nil"/>
              <w:right w:val="nil"/>
              <w:tl2br w:val="nil"/>
              <w:tr2bl w:val="nil"/>
            </w:tcBorders>
            <w:shd w:val="clear" w:color="auto" w:fill="FFFFFF"/>
            <w:noWrap w:val="0"/>
            <w:tcMar>
              <w:left w:w="10" w:type="dxa"/>
              <w:right w:w="10" w:type="dxa"/>
            </w:tcMar>
            <w:vAlign w:val="top"/>
          </w:tcPr>
          <w:p w14:paraId="7066932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87.39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86.77</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83.75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85.39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87.96</w:t>
            </w:r>
          </w:p>
        </w:tc>
        <w:tc>
          <w:tcPr>
            <w:tcW w:w="2400" w:type="dxa"/>
            <w:tcBorders>
              <w:top w:val="nil"/>
              <w:left w:val="nil"/>
              <w:bottom w:val="nil"/>
              <w:right w:val="nil"/>
              <w:tl2br w:val="nil"/>
              <w:tr2bl w:val="nil"/>
            </w:tcBorders>
            <w:shd w:val="clear" w:color="auto" w:fill="FFFFFF"/>
            <w:noWrap w:val="0"/>
            <w:tcMar>
              <w:left w:w="10" w:type="dxa"/>
              <w:right w:w="10" w:type="dxa"/>
            </w:tcMar>
            <w:vAlign w:val="top"/>
          </w:tcPr>
          <w:p w14:paraId="7F4E5C04">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90.5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49.9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10.9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8.8</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72.3</w:t>
            </w:r>
          </w:p>
        </w:tc>
        <w:tc>
          <w:tcPr>
            <w:tcW w:w="2752" w:type="dxa"/>
            <w:tcBorders>
              <w:top w:val="nil"/>
              <w:left w:val="nil"/>
              <w:bottom w:val="nil"/>
              <w:right w:val="nil"/>
              <w:tl2br w:val="nil"/>
              <w:tr2bl w:val="nil"/>
            </w:tcBorders>
            <w:shd w:val="clear" w:color="auto" w:fill="FFFFFF"/>
            <w:noWrap w:val="0"/>
            <w:tcMar>
              <w:left w:w="10" w:type="dxa"/>
              <w:right w:w="10" w:type="dxa"/>
            </w:tcMar>
            <w:vAlign w:val="top"/>
          </w:tcPr>
          <w:p w14:paraId="3551F7C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7.39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11.68</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32.17</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40.53</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8.23</w:t>
            </w:r>
          </w:p>
        </w:tc>
        <w:tc>
          <w:tcPr>
            <w:tcW w:w="2762" w:type="dxa"/>
            <w:tcBorders>
              <w:top w:val="nil"/>
              <w:left w:val="nil"/>
              <w:bottom w:val="nil"/>
              <w:right w:val="nil"/>
              <w:tl2br w:val="nil"/>
              <w:tr2bl w:val="nil"/>
            </w:tcBorders>
            <w:shd w:val="clear" w:color="auto" w:fill="FFFFFF"/>
            <w:noWrap w:val="0"/>
            <w:tcMar>
              <w:left w:w="10" w:type="dxa"/>
              <w:right w:w="10" w:type="dxa"/>
            </w:tcMar>
            <w:vAlign w:val="top"/>
          </w:tcPr>
          <w:p w14:paraId="36E7E764">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7.11</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11.62</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32.10</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39.99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9.18</w:t>
            </w:r>
          </w:p>
        </w:tc>
        <w:tc>
          <w:tcPr>
            <w:tcW w:w="1295" w:type="dxa"/>
            <w:tcBorders>
              <w:top w:val="nil"/>
              <w:left w:val="nil"/>
              <w:bottom w:val="nil"/>
              <w:right w:val="nil"/>
              <w:tl2br w:val="nil"/>
              <w:tr2bl w:val="nil"/>
            </w:tcBorders>
            <w:shd w:val="clear" w:color="auto" w:fill="FFFFFF"/>
            <w:noWrap w:val="0"/>
            <w:tcMar>
              <w:left w:w="10" w:type="dxa"/>
              <w:right w:w="10" w:type="dxa"/>
            </w:tcMar>
            <w:vAlign w:val="top"/>
          </w:tcPr>
          <w:p w14:paraId="3B50636F">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-68028.28</w:t>
            </w:r>
          </w:p>
        </w:tc>
        <w:tc>
          <w:tcPr>
            <w:tcW w:w="1134" w:type="dxa"/>
            <w:tcBorders>
              <w:top w:val="nil"/>
              <w:left w:val="nil"/>
              <w:bottom w:val="nil"/>
              <w:right w:val="nil"/>
              <w:tl2br w:val="nil"/>
              <w:tr2bl w:val="nil"/>
            </w:tcBorders>
            <w:shd w:val="clear" w:color="auto" w:fill="FFFFFF"/>
            <w:noWrap w:val="0"/>
            <w:tcMar>
              <w:left w:w="10" w:type="dxa"/>
              <w:right w:w="10" w:type="dxa"/>
            </w:tcMar>
            <w:vAlign w:val="top"/>
          </w:tcPr>
          <w:p w14:paraId="4458ED20">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662.04</w:t>
            </w:r>
          </w:p>
        </w:tc>
        <w:tc>
          <w:tcPr>
            <w:tcW w:w="685" w:type="dxa"/>
            <w:tcBorders>
              <w:top w:val="nil"/>
              <w:left w:val="nil"/>
              <w:bottom w:val="nil"/>
              <w:right w:val="nil"/>
              <w:tl2br w:val="nil"/>
              <w:tr2bl w:val="nil"/>
            </w:tcBorders>
            <w:shd w:val="clear" w:color="auto" w:fill="FFFFFF"/>
            <w:noWrap w:val="0"/>
            <w:tcMar>
              <w:left w:w="10" w:type="dxa"/>
              <w:right w:w="10" w:type="dxa"/>
            </w:tcMar>
            <w:vAlign w:val="top"/>
          </w:tcPr>
          <w:p w14:paraId="25B5D8C6">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0.783</w:t>
            </w:r>
          </w:p>
        </w:tc>
      </w:tr>
      <w:tr w14:paraId="49FF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8"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5C57E19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val="0"/>
                <w:bCs/>
                <w:i w:val="0"/>
                <w:iCs/>
                <w:color w:val="000000"/>
                <w:kern w:val="0"/>
                <w:sz w:val="21"/>
                <w:szCs w:val="21"/>
                <w:lang w:bidi="ar-SA"/>
              </w:rPr>
            </w:pPr>
            <w:r>
              <w:rPr>
                <w:rFonts w:hint="eastAsia" w:ascii="Times New Roman" w:hAnsi="Times New Roman" w:eastAsia="Times New Roman" w:cs="Times New Roman"/>
                <w:b w:val="0"/>
                <w:bCs/>
                <w:i w:val="0"/>
                <w:iCs/>
                <w:color w:val="000000"/>
                <w:kern w:val="0"/>
                <w:sz w:val="21"/>
                <w:szCs w:val="21"/>
              </w:rPr>
              <w:t>6</w:t>
            </w:r>
          </w:p>
        </w:tc>
        <w:tc>
          <w:tcPr>
            <w:tcW w:w="1000" w:type="dxa"/>
            <w:tcBorders>
              <w:top w:val="nil"/>
              <w:left w:val="nil"/>
              <w:bottom w:val="single" w:color="000000" w:sz="4" w:space="0"/>
              <w:right w:val="nil"/>
              <w:tl2br w:val="nil"/>
              <w:tr2bl w:val="nil"/>
            </w:tcBorders>
            <w:shd w:val="clear" w:color="auto" w:fill="FFFFFF"/>
            <w:noWrap w:val="0"/>
            <w:tcMar>
              <w:left w:w="10" w:type="dxa"/>
              <w:right w:w="10" w:type="dxa"/>
            </w:tcMar>
            <w:vAlign w:val="center"/>
          </w:tcPr>
          <w:p w14:paraId="2F8B0E1E">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b/>
                <w:i w:val="0"/>
                <w:iCs/>
                <w:color w:val="000000"/>
                <w:kern w:val="0"/>
                <w:sz w:val="21"/>
                <w:szCs w:val="21"/>
              </w:rPr>
            </w:pPr>
            <w:r>
              <w:rPr>
                <w:rFonts w:hint="default" w:ascii="Times New Roman" w:hAnsi="Times New Roman" w:eastAsia="宋体" w:cs="Times New Roman"/>
                <w:color w:val="000000"/>
                <w:kern w:val="0"/>
                <w:sz w:val="21"/>
                <w:szCs w:val="21"/>
                <w:lang w:val="en-US" w:eastAsia="zh-CN" w:bidi="ar"/>
              </w:rPr>
              <w:t>[3</w:t>
            </w:r>
            <w:r>
              <w:rPr>
                <w:rFonts w:hint="eastAsia" w:cs="Times New Roman"/>
                <w:color w:val="000000"/>
                <w:kern w:val="0"/>
                <w:sz w:val="21"/>
                <w:szCs w:val="21"/>
                <w:lang w:val="en-US" w:eastAsia="zh-CN" w:bidi="ar"/>
              </w:rPr>
              <w:t>33</w:t>
            </w:r>
            <w:r>
              <w:rPr>
                <w:rFonts w:hint="default" w:ascii="Times New Roman" w:hAnsi="Times New Roman" w:eastAsia="宋体" w:cs="Times New Roman"/>
                <w:color w:val="000000"/>
                <w:kern w:val="0"/>
                <w:sz w:val="21"/>
                <w:szCs w:val="21"/>
                <w:lang w:val="en-US" w:eastAsia="zh-CN" w:bidi="ar"/>
              </w:rPr>
              <w:t>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39"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6118DD14">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89.98</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86.37</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83.27</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80.89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82.92</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86.28</w:t>
            </w:r>
          </w:p>
        </w:tc>
        <w:tc>
          <w:tcPr>
            <w:tcW w:w="2400"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218D6F8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94.5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61.1</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103.5</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8.4</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8.7</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70.2</w:t>
            </w:r>
          </w:p>
        </w:tc>
        <w:tc>
          <w:tcPr>
            <w:tcW w:w="2752"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6F19C6F4">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9.41</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8.26</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4.26</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34.13</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36.22</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7.72</w:t>
            </w:r>
          </w:p>
        </w:tc>
        <w:tc>
          <w:tcPr>
            <w:tcW w:w="2762"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35F617AA">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8.67</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9.39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4.59</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33.40</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35.73</w:t>
            </w:r>
            <w:r>
              <w:rPr>
                <w:rFonts w:hint="eastAsia" w:eastAsia="宋体" w:cs="Times New Roman"/>
                <w:color w:val="000000"/>
                <w:kern w:val="0"/>
                <w:sz w:val="21"/>
                <w:szCs w:val="21"/>
                <w:lang w:eastAsia="zh-CN"/>
              </w:rPr>
              <w:t xml:space="preserve">, </w:t>
            </w:r>
            <w:r>
              <w:rPr>
                <w:rFonts w:hint="eastAsia" w:ascii="Times New Roman" w:hAnsi="Times New Roman" w:eastAsia="Times New Roman" w:cs="Times New Roman"/>
                <w:color w:val="000000"/>
                <w:kern w:val="0"/>
                <w:sz w:val="21"/>
                <w:szCs w:val="21"/>
              </w:rPr>
              <w:t>8.22</w:t>
            </w:r>
          </w:p>
        </w:tc>
        <w:tc>
          <w:tcPr>
            <w:tcW w:w="1295"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455232E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-67642.96</w:t>
            </w:r>
          </w:p>
        </w:tc>
        <w:tc>
          <w:tcPr>
            <w:tcW w:w="1134"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557E1687">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385.32</w:t>
            </w:r>
          </w:p>
        </w:tc>
        <w:tc>
          <w:tcPr>
            <w:tcW w:w="685"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10CFEDA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1"/>
              </w:rPr>
            </w:pPr>
            <w:r>
              <w:rPr>
                <w:rFonts w:hint="eastAsia" w:ascii="Times New Roman" w:hAnsi="Times New Roman" w:eastAsia="Times New Roman" w:cs="Times New Roman"/>
                <w:color w:val="000000"/>
                <w:kern w:val="0"/>
                <w:sz w:val="21"/>
                <w:szCs w:val="21"/>
              </w:rPr>
              <w:t>0.782</w:t>
            </w:r>
          </w:p>
        </w:tc>
      </w:tr>
    </w:tbl>
    <w:p w14:paraId="737283BE">
      <w:pPr>
        <w:spacing w:line="480" w:lineRule="auto"/>
        <w:ind w:left="0" w:leftChars="0" w:firstLine="0" w:firstLineChars="0"/>
        <w:rPr>
          <w:rStyle w:val="28"/>
          <w:rFonts w:hint="eastAsia"/>
          <w:b w:val="0"/>
          <w:bCs w:val="0"/>
          <w:sz w:val="21"/>
          <w:szCs w:val="21"/>
        </w:rPr>
      </w:pPr>
      <w:r>
        <w:rPr>
          <w:rStyle w:val="28"/>
          <w:rFonts w:hint="eastAsia"/>
          <w:b w:val="0"/>
          <w:bCs w:val="0"/>
          <w:sz w:val="21"/>
          <w:szCs w:val="21"/>
        </w:rPr>
        <w:t>Note: Order indicates the polynomial order specified for each trajectory group, with 1, 2, and 3 representing linear, quadratic, and cubic terms, respectively.</w:t>
      </w:r>
    </w:p>
    <w:p w14:paraId="1A3DE1E9">
      <w:pPr>
        <w:spacing w:line="480" w:lineRule="auto"/>
        <w:ind w:left="0" w:leftChars="0" w:firstLine="0" w:firstLineChars="0"/>
        <w:rPr>
          <w:rStyle w:val="28"/>
          <w:rFonts w:hint="eastAsia"/>
          <w:b w:val="0"/>
          <w:bCs w:val="0"/>
          <w:sz w:val="21"/>
          <w:szCs w:val="21"/>
        </w:rPr>
      </w:pPr>
      <w:r>
        <w:rPr>
          <w:rStyle w:val="28"/>
          <w:rFonts w:hint="eastAsia"/>
          <w:b w:val="0"/>
          <w:bCs w:val="0"/>
          <w:sz w:val="21"/>
          <w:szCs w:val="21"/>
        </w:rPr>
        <w:t>AvePP, average posterior probability; OCC, odds of correct classification; P</w:t>
      </w:r>
      <w:r>
        <w:rPr>
          <w:rStyle w:val="28"/>
          <w:rFonts w:hint="eastAsia"/>
          <w:b w:val="0"/>
          <w:bCs w:val="0"/>
          <w:sz w:val="21"/>
          <w:szCs w:val="21"/>
          <w:vertAlign w:val="subscript"/>
        </w:rPr>
        <w:t>j</w:t>
      </w:r>
      <w:r>
        <w:rPr>
          <w:rStyle w:val="28"/>
          <w:rFonts w:hint="eastAsia"/>
          <w:b w:val="0"/>
          <w:bCs w:val="0"/>
          <w:sz w:val="21"/>
          <w:szCs w:val="21"/>
        </w:rPr>
        <w:t xml:space="preserve">, assigned group proportion based on the maximum posterior probability rule; </w:t>
      </w:r>
      <w:r>
        <w:rPr>
          <w:rFonts w:hint="eastAsia" w:ascii="Times New Roman" w:hAnsi="Times New Roman" w:eastAsia="Times New Roman" w:cs="Times New Roman"/>
          <w:b w:val="0"/>
          <w:bCs/>
          <w:i w:val="0"/>
          <w:iCs w:val="0"/>
          <w:color w:val="000000"/>
          <w:kern w:val="0"/>
          <w:sz w:val="21"/>
          <w:szCs w:val="21"/>
        </w:rPr>
        <w:t>π</w:t>
      </w:r>
      <w:r>
        <w:rPr>
          <w:rFonts w:hint="eastAsia" w:ascii="Times New Roman" w:hAnsi="Times New Roman" w:eastAsia="Times New Roman" w:cs="Times New Roman"/>
          <w:b w:val="0"/>
          <w:bCs/>
          <w:i w:val="0"/>
          <w:iCs w:val="0"/>
          <w:color w:val="000000"/>
          <w:kern w:val="0"/>
          <w:sz w:val="21"/>
          <w:szCs w:val="21"/>
          <w:vertAlign w:val="subscript"/>
        </w:rPr>
        <w:t>j</w:t>
      </w:r>
      <w:r>
        <w:rPr>
          <w:rStyle w:val="28"/>
          <w:rFonts w:hint="eastAsia"/>
          <w:b w:val="0"/>
          <w:bCs w:val="0"/>
          <w:sz w:val="21"/>
          <w:szCs w:val="21"/>
        </w:rPr>
        <w:t xml:space="preserve">, model-estimated group membership probability; BIC, Bayesian information criterion; </w:t>
      </w:r>
      <w:r>
        <w:rPr>
          <w:rFonts w:hint="eastAsia" w:ascii="Times New Roman" w:hAnsi="Times New Roman" w:eastAsia="Times New Roman" w:cs="Times New Roman"/>
          <w:b/>
          <w:bCs w:val="0"/>
          <w:i w:val="0"/>
          <w:iCs w:val="0"/>
          <w:color w:val="000000"/>
          <w:kern w:val="0"/>
          <w:sz w:val="21"/>
          <w:szCs w:val="21"/>
        </w:rPr>
        <w:t>△</w:t>
      </w:r>
      <w:r>
        <w:rPr>
          <w:rStyle w:val="28"/>
          <w:rFonts w:hint="eastAsia"/>
          <w:b w:val="0"/>
          <w:bCs w:val="0"/>
          <w:sz w:val="21"/>
          <w:szCs w:val="21"/>
        </w:rPr>
        <w:t xml:space="preserve">BIC, change in BIC compared with the model with one fewer group; Ek, relative entropy. Good model fit was indicated by AvePP &gt; </w:t>
      </w:r>
      <w:r>
        <w:rPr>
          <w:rStyle w:val="28"/>
          <w:rFonts w:hint="eastAsia"/>
          <w:b w:val="0"/>
          <w:bCs w:val="0"/>
          <w:sz w:val="21"/>
          <w:szCs w:val="21"/>
          <w:lang w:val="en-US" w:eastAsia="zh-CN"/>
        </w:rPr>
        <w:t>70%</w:t>
      </w:r>
      <w:r>
        <w:rPr>
          <w:rStyle w:val="28"/>
          <w:rFonts w:hint="eastAsia"/>
          <w:b w:val="0"/>
          <w:bCs w:val="0"/>
          <w:sz w:val="21"/>
          <w:szCs w:val="21"/>
        </w:rPr>
        <w:t xml:space="preserve">, Pj &gt; 5%, close correspondence between Pj and </w:t>
      </w:r>
      <w:r>
        <w:rPr>
          <w:rFonts w:hint="eastAsia" w:ascii="Times New Roman" w:hAnsi="Times New Roman" w:eastAsia="Times New Roman" w:cs="Times New Roman"/>
          <w:b w:val="0"/>
          <w:bCs/>
          <w:i w:val="0"/>
          <w:iCs w:val="0"/>
          <w:color w:val="000000"/>
          <w:kern w:val="0"/>
          <w:sz w:val="21"/>
          <w:szCs w:val="21"/>
        </w:rPr>
        <w:t>π</w:t>
      </w:r>
      <w:r>
        <w:rPr>
          <w:rFonts w:hint="eastAsia" w:ascii="Times New Roman" w:hAnsi="Times New Roman" w:eastAsia="Times New Roman" w:cs="Times New Roman"/>
          <w:b w:val="0"/>
          <w:bCs/>
          <w:i w:val="0"/>
          <w:iCs w:val="0"/>
          <w:color w:val="000000"/>
          <w:kern w:val="0"/>
          <w:sz w:val="21"/>
          <w:szCs w:val="21"/>
          <w:vertAlign w:val="subscript"/>
        </w:rPr>
        <w:t>j</w:t>
      </w:r>
      <w:r>
        <w:rPr>
          <w:rStyle w:val="28"/>
          <w:rFonts w:hint="eastAsia"/>
          <w:b w:val="0"/>
          <w:bCs w:val="0"/>
          <w:sz w:val="21"/>
          <w:szCs w:val="21"/>
        </w:rPr>
        <w:t xml:space="preserve">, OCC &gt; 5, relatively better BIC, larger </w:t>
      </w:r>
      <w:r>
        <w:rPr>
          <w:rFonts w:hint="eastAsia" w:ascii="Times New Roman" w:hAnsi="Times New Roman" w:eastAsia="Times New Roman" w:cs="Times New Roman"/>
          <w:b/>
          <w:bCs w:val="0"/>
          <w:i w:val="0"/>
          <w:iCs w:val="0"/>
          <w:color w:val="000000"/>
          <w:kern w:val="0"/>
          <w:sz w:val="21"/>
          <w:szCs w:val="21"/>
        </w:rPr>
        <w:t>△</w:t>
      </w:r>
      <w:r>
        <w:rPr>
          <w:rStyle w:val="28"/>
          <w:rFonts w:hint="eastAsia"/>
          <w:b w:val="0"/>
          <w:bCs w:val="0"/>
          <w:sz w:val="21"/>
          <w:szCs w:val="21"/>
        </w:rPr>
        <w:t>BIC, and higher Ek.</w:t>
      </w:r>
    </w:p>
    <w:p w14:paraId="29E0B774">
      <w:pPr>
        <w:rPr>
          <w:rStyle w:val="28"/>
          <w:sz w:val="24"/>
          <w:szCs w:val="24"/>
        </w:rPr>
      </w:pPr>
      <w:r>
        <w:rPr>
          <w:rStyle w:val="28"/>
          <w:sz w:val="24"/>
          <w:szCs w:val="24"/>
        </w:rPr>
        <w:br w:type="page"/>
      </w:r>
    </w:p>
    <w:p w14:paraId="362E61C9">
      <w:pPr>
        <w:keepNext w:val="0"/>
        <w:keepLines w:val="0"/>
        <w:pageBreakBefore w:val="0"/>
        <w:widowControl/>
        <w:kinsoku/>
        <w:wordWrap/>
        <w:overflowPunct/>
        <w:topLinePunct w:val="0"/>
        <w:autoSpaceDE/>
        <w:autoSpaceDN/>
        <w:bidi w:val="0"/>
        <w:adjustRightInd/>
        <w:snapToGrid/>
        <w:spacing w:line="480" w:lineRule="auto"/>
        <w:ind w:firstLine="0" w:firstLineChars="0"/>
        <w:jc w:val="both"/>
        <w:textAlignment w:val="auto"/>
        <w:rPr>
          <w:rStyle w:val="28"/>
          <w:rFonts w:hint="eastAsia" w:eastAsia="宋体"/>
          <w:sz w:val="24"/>
          <w:szCs w:val="24"/>
          <w:lang w:val="en-US" w:eastAsia="zh-CN"/>
        </w:rPr>
      </w:pPr>
      <w:r>
        <w:rPr>
          <w:rStyle w:val="28"/>
          <w:rFonts w:hint="eastAsia"/>
          <w:sz w:val="24"/>
          <w:szCs w:val="24"/>
        </w:rPr>
        <w:t xml:space="preserve">Table S2 </w:t>
      </w:r>
      <w:r>
        <w:rPr>
          <w:rStyle w:val="28"/>
          <w:rFonts w:hint="eastAsia"/>
          <w:b w:val="0"/>
          <w:bCs w:val="0"/>
          <w:sz w:val="24"/>
          <w:szCs w:val="24"/>
        </w:rPr>
        <w:t>Polynomial orders and fit statistics for group-based trajectory models of loneliness</w:t>
      </w:r>
      <w:r>
        <w:rPr>
          <w:rStyle w:val="28"/>
          <w:rFonts w:hint="eastAsia"/>
          <w:b w:val="0"/>
          <w:bCs w:val="0"/>
          <w:sz w:val="24"/>
          <w:szCs w:val="24"/>
          <w:lang w:val="en-US" w:eastAsia="zh-CN"/>
        </w:rPr>
        <w:t>.</w:t>
      </w:r>
    </w:p>
    <w:tbl>
      <w:tblPr>
        <w:tblStyle w:val="12"/>
        <w:tblW w:w="160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21"/>
        <w:gridCol w:w="962"/>
        <w:gridCol w:w="2914"/>
        <w:gridCol w:w="2829"/>
        <w:gridCol w:w="2771"/>
        <w:gridCol w:w="2819"/>
        <w:gridCol w:w="1096"/>
        <w:gridCol w:w="1000"/>
        <w:gridCol w:w="802"/>
      </w:tblGrid>
      <w:tr w14:paraId="22CA4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821"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27FB76B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bCs w:val="0"/>
                <w:i w:val="0"/>
                <w:iCs w:val="0"/>
                <w:color w:val="000000"/>
                <w:kern w:val="0"/>
                <w:sz w:val="21"/>
                <w:szCs w:val="21"/>
              </w:rPr>
              <w:t>Group</w:t>
            </w:r>
          </w:p>
        </w:tc>
        <w:tc>
          <w:tcPr>
            <w:tcW w:w="962"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7D2A8E02">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default" w:ascii="Times New Roman" w:hAnsi="Times New Roman" w:eastAsia="宋体" w:cs="Times New Roman"/>
                <w:b/>
                <w:bCs w:val="0"/>
                <w:i w:val="0"/>
                <w:iCs w:val="0"/>
                <w:color w:val="000000"/>
                <w:kern w:val="0"/>
                <w:sz w:val="24"/>
                <w:szCs w:val="24"/>
                <w:lang w:val="en-US" w:eastAsia="zh-CN" w:bidi="ar"/>
              </w:rPr>
              <w:t>Order</w:t>
            </w:r>
          </w:p>
        </w:tc>
        <w:tc>
          <w:tcPr>
            <w:tcW w:w="2914"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34BDB79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i w:val="0"/>
                <w:iCs w:val="0"/>
                <w:color w:val="000000"/>
                <w:kern w:val="0"/>
                <w:sz w:val="21"/>
                <w:szCs w:val="24"/>
              </w:rPr>
              <w:t>Ave</w:t>
            </w:r>
            <w:r>
              <w:rPr>
                <w:rFonts w:hint="eastAsia" w:eastAsia="宋体" w:cs="Times New Roman"/>
                <w:b/>
                <w:i w:val="0"/>
                <w:iCs w:val="0"/>
                <w:color w:val="000000"/>
                <w:kern w:val="0"/>
                <w:sz w:val="21"/>
                <w:szCs w:val="24"/>
                <w:lang w:val="en-US" w:eastAsia="zh-CN"/>
              </w:rPr>
              <w:t xml:space="preserve">PP </w:t>
            </w:r>
            <w:r>
              <w:rPr>
                <w:rFonts w:hint="eastAsia" w:ascii="Times New Roman" w:hAnsi="Times New Roman" w:eastAsia="Times New Roman" w:cs="Times New Roman"/>
                <w:b/>
                <w:i w:val="0"/>
                <w:iCs w:val="0"/>
                <w:color w:val="000000"/>
                <w:kern w:val="0"/>
                <w:sz w:val="21"/>
                <w:szCs w:val="24"/>
              </w:rPr>
              <w:t>(%)</w:t>
            </w:r>
          </w:p>
        </w:tc>
        <w:tc>
          <w:tcPr>
            <w:tcW w:w="2829"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44A405C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i w:val="0"/>
                <w:iCs w:val="0"/>
                <w:color w:val="000000"/>
                <w:kern w:val="0"/>
                <w:sz w:val="21"/>
                <w:szCs w:val="24"/>
              </w:rPr>
              <w:t>OCC</w:t>
            </w:r>
          </w:p>
        </w:tc>
        <w:tc>
          <w:tcPr>
            <w:tcW w:w="2771"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0ACA962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i w:val="0"/>
                <w:iCs w:val="0"/>
                <w:color w:val="000000"/>
                <w:kern w:val="0"/>
                <w:sz w:val="21"/>
                <w:szCs w:val="24"/>
              </w:rPr>
              <w:t>P</w:t>
            </w:r>
            <w:r>
              <w:rPr>
                <w:rFonts w:hint="eastAsia" w:ascii="Times New Roman" w:hAnsi="Times New Roman" w:eastAsia="Times New Roman" w:cs="Times New Roman"/>
                <w:b/>
                <w:i w:val="0"/>
                <w:iCs w:val="0"/>
                <w:color w:val="000000"/>
                <w:kern w:val="0"/>
                <w:sz w:val="21"/>
                <w:szCs w:val="24"/>
                <w:vertAlign w:val="subscript"/>
              </w:rPr>
              <w:t>j</w:t>
            </w:r>
            <w:r>
              <w:rPr>
                <w:rFonts w:hint="eastAsia" w:eastAsia="宋体" w:cs="Times New Roman"/>
                <w:b/>
                <w:i w:val="0"/>
                <w:iCs w:val="0"/>
                <w:color w:val="000000"/>
                <w:kern w:val="0"/>
                <w:sz w:val="21"/>
                <w:szCs w:val="24"/>
                <w:vertAlign w:val="baseline"/>
                <w:lang w:val="en-US" w:eastAsia="zh-CN"/>
              </w:rPr>
              <w:t xml:space="preserve"> </w:t>
            </w:r>
            <w:r>
              <w:rPr>
                <w:rFonts w:hint="eastAsia" w:ascii="Times New Roman" w:hAnsi="Times New Roman" w:eastAsia="Times New Roman" w:cs="Times New Roman"/>
                <w:b/>
                <w:i w:val="0"/>
                <w:iCs w:val="0"/>
                <w:color w:val="000000"/>
                <w:kern w:val="0"/>
                <w:sz w:val="21"/>
                <w:szCs w:val="24"/>
              </w:rPr>
              <w:t>(%)</w:t>
            </w:r>
          </w:p>
        </w:tc>
        <w:tc>
          <w:tcPr>
            <w:tcW w:w="2819"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1C0AB847">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bCs w:val="0"/>
                <w:i w:val="0"/>
                <w:iCs w:val="0"/>
                <w:color w:val="000000"/>
                <w:kern w:val="0"/>
                <w:sz w:val="21"/>
                <w:szCs w:val="21"/>
              </w:rPr>
              <w:t>π</w:t>
            </w:r>
            <w:r>
              <w:rPr>
                <w:rFonts w:hint="eastAsia" w:ascii="Times New Roman" w:hAnsi="Times New Roman" w:eastAsia="Times New Roman" w:cs="Times New Roman"/>
                <w:b/>
                <w:bCs w:val="0"/>
                <w:i w:val="0"/>
                <w:iCs w:val="0"/>
                <w:color w:val="000000"/>
                <w:kern w:val="0"/>
                <w:sz w:val="21"/>
                <w:szCs w:val="21"/>
                <w:vertAlign w:val="subscript"/>
              </w:rPr>
              <w:t>j</w:t>
            </w:r>
            <w:r>
              <w:rPr>
                <w:rFonts w:hint="eastAsia" w:eastAsia="宋体" w:cs="Times New Roman"/>
                <w:b/>
                <w:bCs w:val="0"/>
                <w:i w:val="0"/>
                <w:iCs w:val="0"/>
                <w:color w:val="000000"/>
                <w:kern w:val="0"/>
                <w:sz w:val="21"/>
                <w:szCs w:val="21"/>
                <w:vertAlign w:val="baseline"/>
                <w:lang w:val="en-US" w:eastAsia="zh-CN"/>
              </w:rPr>
              <w:t xml:space="preserve"> </w:t>
            </w:r>
            <w:r>
              <w:rPr>
                <w:rFonts w:hint="eastAsia" w:ascii="Times New Roman" w:hAnsi="Times New Roman" w:eastAsia="Times New Roman" w:cs="Times New Roman"/>
                <w:b/>
                <w:bCs w:val="0"/>
                <w:i w:val="0"/>
                <w:iCs w:val="0"/>
                <w:color w:val="000000"/>
                <w:kern w:val="0"/>
                <w:sz w:val="21"/>
                <w:szCs w:val="21"/>
              </w:rPr>
              <w:t>(%)</w:t>
            </w:r>
          </w:p>
        </w:tc>
        <w:tc>
          <w:tcPr>
            <w:tcW w:w="1096"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7367738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i w:val="0"/>
                <w:iCs w:val="0"/>
                <w:color w:val="000000"/>
                <w:kern w:val="0"/>
                <w:sz w:val="21"/>
                <w:szCs w:val="24"/>
              </w:rPr>
              <w:t>BIC</w:t>
            </w:r>
          </w:p>
        </w:tc>
        <w:tc>
          <w:tcPr>
            <w:tcW w:w="1000"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307CD18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i w:val="0"/>
                <w:iCs w:val="0"/>
                <w:color w:val="000000"/>
                <w:kern w:val="0"/>
                <w:sz w:val="21"/>
                <w:szCs w:val="24"/>
              </w:rPr>
              <w:t>△BIC</w:t>
            </w:r>
          </w:p>
        </w:tc>
        <w:tc>
          <w:tcPr>
            <w:tcW w:w="802" w:type="dxa"/>
            <w:tcBorders>
              <w:top w:val="single" w:color="000000" w:sz="10" w:space="0"/>
              <w:left w:val="nil"/>
              <w:bottom w:val="single" w:color="000000" w:sz="4" w:space="0"/>
              <w:right w:val="nil"/>
              <w:tl2br w:val="nil"/>
              <w:tr2bl w:val="nil"/>
            </w:tcBorders>
            <w:shd w:val="clear" w:color="auto" w:fill="FFFFFF"/>
            <w:noWrap w:val="0"/>
            <w:tcMar>
              <w:left w:w="10" w:type="dxa"/>
              <w:right w:w="10" w:type="dxa"/>
            </w:tcMar>
            <w:vAlign w:val="bottom"/>
          </w:tcPr>
          <w:p w14:paraId="7B6548E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b/>
                <w:i w:val="0"/>
                <w:iCs w:val="0"/>
                <w:color w:val="000000"/>
                <w:kern w:val="0"/>
                <w:sz w:val="21"/>
                <w:szCs w:val="24"/>
              </w:rPr>
            </w:pPr>
            <w:r>
              <w:rPr>
                <w:rFonts w:hint="eastAsia" w:ascii="Times New Roman" w:hAnsi="Times New Roman" w:eastAsia="Times New Roman" w:cs="Times New Roman"/>
                <w:b/>
                <w:i w:val="0"/>
                <w:iCs w:val="0"/>
                <w:color w:val="000000"/>
                <w:kern w:val="0"/>
                <w:sz w:val="21"/>
                <w:szCs w:val="24"/>
              </w:rPr>
              <w:t>E</w:t>
            </w:r>
            <w:r>
              <w:rPr>
                <w:rFonts w:hint="eastAsia" w:ascii="Times New Roman" w:hAnsi="Times New Roman" w:eastAsia="Times New Roman" w:cs="Times New Roman"/>
                <w:b/>
                <w:i w:val="0"/>
                <w:iCs w:val="0"/>
                <w:color w:val="000000"/>
                <w:kern w:val="0"/>
                <w:sz w:val="21"/>
                <w:szCs w:val="24"/>
                <w:vertAlign w:val="subscript"/>
              </w:rPr>
              <w:t>k</w:t>
            </w:r>
          </w:p>
        </w:tc>
      </w:tr>
      <w:tr w14:paraId="6AB95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21" w:type="dxa"/>
            <w:tcBorders>
              <w:top w:val="nil"/>
              <w:left w:val="nil"/>
              <w:bottom w:val="nil"/>
              <w:right w:val="nil"/>
              <w:tl2br w:val="nil"/>
              <w:tr2bl w:val="nil"/>
            </w:tcBorders>
            <w:shd w:val="clear" w:color="auto" w:fill="FFFFFF"/>
            <w:noWrap w:val="0"/>
            <w:tcMar>
              <w:left w:w="10" w:type="dxa"/>
              <w:right w:w="10" w:type="dxa"/>
            </w:tcMar>
            <w:vAlign w:val="top"/>
          </w:tcPr>
          <w:p w14:paraId="2AB5B1A2">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b w:val="0"/>
                <w:bCs/>
                <w:i w:val="0"/>
                <w:iCs/>
                <w:color w:val="000000"/>
                <w:kern w:val="0"/>
                <w:sz w:val="21"/>
                <w:szCs w:val="21"/>
              </w:rPr>
              <w:t>2</w:t>
            </w:r>
          </w:p>
        </w:tc>
        <w:tc>
          <w:tcPr>
            <w:tcW w:w="962" w:type="dxa"/>
            <w:tcBorders>
              <w:top w:val="nil"/>
              <w:left w:val="nil"/>
              <w:bottom w:val="nil"/>
              <w:right w:val="nil"/>
              <w:tl2br w:val="nil"/>
              <w:tr2bl w:val="nil"/>
            </w:tcBorders>
            <w:shd w:val="clear" w:color="auto" w:fill="FFFFFF"/>
            <w:noWrap w:val="0"/>
            <w:tcMar>
              <w:left w:w="10" w:type="dxa"/>
              <w:right w:w="10" w:type="dxa"/>
            </w:tcMar>
            <w:vAlign w:val="center"/>
          </w:tcPr>
          <w:p w14:paraId="2E77E76F">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default" w:ascii="Times New Roman" w:hAnsi="Times New Roman" w:eastAsia="宋体" w:cs="Times New Roman"/>
                <w:color w:val="000000"/>
                <w:kern w:val="0"/>
                <w:sz w:val="21"/>
                <w:szCs w:val="21"/>
                <w:lang w:val="en-US" w:eastAsia="zh-CN" w:bidi="ar"/>
              </w:rPr>
              <w:t>[3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14" w:type="dxa"/>
            <w:tcBorders>
              <w:top w:val="nil"/>
              <w:left w:val="nil"/>
              <w:bottom w:val="nil"/>
              <w:right w:val="nil"/>
              <w:tl2br w:val="nil"/>
              <w:tr2bl w:val="nil"/>
            </w:tcBorders>
            <w:shd w:val="clear" w:color="auto" w:fill="FFFFFF"/>
            <w:noWrap w:val="0"/>
            <w:tcMar>
              <w:left w:w="10" w:type="dxa"/>
              <w:right w:w="10" w:type="dxa"/>
            </w:tcMar>
            <w:vAlign w:val="top"/>
          </w:tcPr>
          <w:p w14:paraId="193C0FC6">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97.74</w:t>
            </w:r>
            <w:r>
              <w:rPr>
                <w:rFonts w:hint="eastAsia" w:eastAsia="宋体" w:cs="Times New Roman"/>
                <w:color w:val="000000"/>
                <w:kern w:val="0"/>
                <w:sz w:val="21"/>
                <w:szCs w:val="24"/>
                <w:lang w:val="en-US" w:eastAsia="zh-CN"/>
              </w:rPr>
              <w:t xml:space="preserve">, </w:t>
            </w:r>
            <w:r>
              <w:rPr>
                <w:rFonts w:hint="eastAsia" w:ascii="Times New Roman" w:hAnsi="Times New Roman" w:eastAsia="Times New Roman" w:cs="Times New Roman"/>
                <w:color w:val="000000"/>
                <w:kern w:val="0"/>
                <w:sz w:val="21"/>
                <w:szCs w:val="24"/>
              </w:rPr>
              <w:t>93.49</w:t>
            </w:r>
          </w:p>
        </w:tc>
        <w:tc>
          <w:tcPr>
            <w:tcW w:w="2829" w:type="dxa"/>
            <w:tcBorders>
              <w:top w:val="nil"/>
              <w:left w:val="nil"/>
              <w:bottom w:val="nil"/>
              <w:right w:val="nil"/>
              <w:tl2br w:val="nil"/>
              <w:tr2bl w:val="nil"/>
            </w:tcBorders>
            <w:shd w:val="clear" w:color="auto" w:fill="FFFFFF"/>
            <w:noWrap w:val="0"/>
            <w:tcMar>
              <w:left w:w="10" w:type="dxa"/>
              <w:right w:w="10" w:type="dxa"/>
            </w:tcMar>
            <w:vAlign w:val="top"/>
          </w:tcPr>
          <w:p w14:paraId="0E1EF13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11.6</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53.2</w:t>
            </w:r>
          </w:p>
        </w:tc>
        <w:tc>
          <w:tcPr>
            <w:tcW w:w="2771" w:type="dxa"/>
            <w:tcBorders>
              <w:top w:val="nil"/>
              <w:left w:val="nil"/>
              <w:bottom w:val="nil"/>
              <w:right w:val="nil"/>
              <w:tl2br w:val="nil"/>
              <w:tr2bl w:val="nil"/>
            </w:tcBorders>
            <w:shd w:val="clear" w:color="auto" w:fill="FFFFFF"/>
            <w:noWrap w:val="0"/>
            <w:tcMar>
              <w:left w:w="10" w:type="dxa"/>
              <w:right w:w="10" w:type="dxa"/>
            </w:tcMar>
            <w:vAlign w:val="top"/>
          </w:tcPr>
          <w:p w14:paraId="17861548">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79.20</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20.80</w:t>
            </w:r>
          </w:p>
        </w:tc>
        <w:tc>
          <w:tcPr>
            <w:tcW w:w="2819" w:type="dxa"/>
            <w:tcBorders>
              <w:top w:val="nil"/>
              <w:left w:val="nil"/>
              <w:bottom w:val="nil"/>
              <w:right w:val="nil"/>
              <w:tl2br w:val="nil"/>
              <w:tr2bl w:val="nil"/>
            </w:tcBorders>
            <w:shd w:val="clear" w:color="auto" w:fill="FFFFFF"/>
            <w:noWrap w:val="0"/>
            <w:tcMar>
              <w:left w:w="10" w:type="dxa"/>
              <w:right w:w="10" w:type="dxa"/>
            </w:tcMar>
            <w:vAlign w:val="top"/>
          </w:tcPr>
          <w:p w14:paraId="372D879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78.76</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21.24</w:t>
            </w:r>
          </w:p>
        </w:tc>
        <w:tc>
          <w:tcPr>
            <w:tcW w:w="1096" w:type="dxa"/>
            <w:tcBorders>
              <w:top w:val="nil"/>
              <w:left w:val="nil"/>
              <w:bottom w:val="nil"/>
              <w:right w:val="nil"/>
              <w:tl2br w:val="nil"/>
              <w:tr2bl w:val="nil"/>
            </w:tcBorders>
            <w:shd w:val="clear" w:color="auto" w:fill="FFFFFF"/>
            <w:noWrap w:val="0"/>
            <w:tcMar>
              <w:left w:w="10" w:type="dxa"/>
              <w:right w:w="10" w:type="dxa"/>
            </w:tcMar>
            <w:vAlign w:val="top"/>
          </w:tcPr>
          <w:p w14:paraId="03B5BCF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32727.06</w:t>
            </w:r>
          </w:p>
        </w:tc>
        <w:tc>
          <w:tcPr>
            <w:tcW w:w="1000" w:type="dxa"/>
            <w:tcBorders>
              <w:top w:val="nil"/>
              <w:left w:val="nil"/>
              <w:bottom w:val="nil"/>
              <w:right w:val="nil"/>
              <w:tl2br w:val="nil"/>
              <w:tr2bl w:val="nil"/>
            </w:tcBorders>
            <w:shd w:val="clear" w:color="auto" w:fill="FFFFFF"/>
            <w:noWrap w:val="0"/>
            <w:tcMar>
              <w:left w:w="10" w:type="dxa"/>
              <w:right w:w="10" w:type="dxa"/>
            </w:tcMar>
            <w:vAlign w:val="top"/>
          </w:tcPr>
          <w:p w14:paraId="0CE9DD22">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5594.59</w:t>
            </w:r>
          </w:p>
        </w:tc>
        <w:tc>
          <w:tcPr>
            <w:tcW w:w="802" w:type="dxa"/>
            <w:tcBorders>
              <w:top w:val="nil"/>
              <w:left w:val="nil"/>
              <w:bottom w:val="nil"/>
              <w:right w:val="nil"/>
              <w:tl2br w:val="nil"/>
              <w:tr2bl w:val="nil"/>
            </w:tcBorders>
            <w:shd w:val="clear" w:color="auto" w:fill="FFFFFF"/>
            <w:noWrap w:val="0"/>
            <w:tcMar>
              <w:left w:w="10" w:type="dxa"/>
              <w:right w:w="10" w:type="dxa"/>
            </w:tcMar>
            <w:vAlign w:val="top"/>
          </w:tcPr>
          <w:p w14:paraId="4249332E">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0.891</w:t>
            </w:r>
          </w:p>
        </w:tc>
      </w:tr>
      <w:tr w14:paraId="281DD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21" w:type="dxa"/>
            <w:tcBorders>
              <w:top w:val="nil"/>
              <w:left w:val="nil"/>
              <w:bottom w:val="nil"/>
              <w:right w:val="nil"/>
              <w:tl2br w:val="nil"/>
              <w:tr2bl w:val="nil"/>
            </w:tcBorders>
            <w:shd w:val="clear" w:color="auto" w:fill="FFFFFF"/>
            <w:noWrap w:val="0"/>
            <w:tcMar>
              <w:left w:w="10" w:type="dxa"/>
              <w:right w:w="10" w:type="dxa"/>
            </w:tcMar>
            <w:vAlign w:val="top"/>
          </w:tcPr>
          <w:p w14:paraId="267231A7">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b w:val="0"/>
                <w:bCs/>
                <w:i w:val="0"/>
                <w:iCs/>
                <w:color w:val="000000"/>
                <w:kern w:val="0"/>
                <w:sz w:val="21"/>
                <w:szCs w:val="21"/>
              </w:rPr>
              <w:t>3</w:t>
            </w:r>
          </w:p>
        </w:tc>
        <w:tc>
          <w:tcPr>
            <w:tcW w:w="962" w:type="dxa"/>
            <w:tcBorders>
              <w:top w:val="nil"/>
              <w:left w:val="nil"/>
              <w:bottom w:val="nil"/>
              <w:right w:val="nil"/>
              <w:tl2br w:val="nil"/>
              <w:tr2bl w:val="nil"/>
            </w:tcBorders>
            <w:shd w:val="clear" w:color="auto" w:fill="FFFFFF"/>
            <w:noWrap w:val="0"/>
            <w:tcMar>
              <w:left w:w="10" w:type="dxa"/>
              <w:right w:w="10" w:type="dxa"/>
            </w:tcMar>
            <w:vAlign w:val="center"/>
          </w:tcPr>
          <w:p w14:paraId="57BF3C18">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default" w:ascii="Times New Roman" w:hAnsi="Times New Roman" w:eastAsia="宋体" w:cs="Times New Roman"/>
                <w:color w:val="000000"/>
                <w:kern w:val="0"/>
                <w:sz w:val="21"/>
                <w:szCs w:val="21"/>
                <w:lang w:val="en-US" w:eastAsia="zh-CN" w:bidi="ar"/>
              </w:rPr>
              <w:t>[33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14" w:type="dxa"/>
            <w:tcBorders>
              <w:top w:val="nil"/>
              <w:left w:val="nil"/>
              <w:bottom w:val="nil"/>
              <w:right w:val="nil"/>
              <w:tl2br w:val="nil"/>
              <w:tr2bl w:val="nil"/>
            </w:tcBorders>
            <w:shd w:val="clear" w:color="auto" w:fill="FFFFFF"/>
            <w:noWrap w:val="0"/>
            <w:tcMar>
              <w:left w:w="10" w:type="dxa"/>
              <w:right w:w="10" w:type="dxa"/>
            </w:tcMar>
            <w:vAlign w:val="top"/>
          </w:tcPr>
          <w:p w14:paraId="5DEE8A4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95.35</w:t>
            </w:r>
            <w:r>
              <w:rPr>
                <w:rFonts w:hint="eastAsia" w:eastAsia="宋体" w:cs="Times New Roman"/>
                <w:color w:val="000000"/>
                <w:kern w:val="0"/>
                <w:sz w:val="21"/>
                <w:szCs w:val="24"/>
                <w:lang w:val="en-US" w:eastAsia="zh-CN"/>
              </w:rPr>
              <w:t xml:space="preserve">, </w:t>
            </w:r>
            <w:r>
              <w:rPr>
                <w:rFonts w:hint="eastAsia" w:ascii="Times New Roman" w:hAnsi="Times New Roman" w:eastAsia="Times New Roman" w:cs="Times New Roman"/>
                <w:color w:val="000000"/>
                <w:kern w:val="0"/>
                <w:sz w:val="21"/>
                <w:szCs w:val="24"/>
              </w:rPr>
              <w:t>90.37</w:t>
            </w:r>
            <w:r>
              <w:rPr>
                <w:rFonts w:hint="eastAsia" w:eastAsia="宋体" w:cs="Times New Roman"/>
                <w:color w:val="000000"/>
                <w:kern w:val="0"/>
                <w:sz w:val="21"/>
                <w:szCs w:val="24"/>
                <w:lang w:val="en-US" w:eastAsia="zh-CN"/>
              </w:rPr>
              <w:t xml:space="preserve">, </w:t>
            </w:r>
            <w:r>
              <w:rPr>
                <w:rFonts w:hint="eastAsia" w:ascii="Times New Roman" w:hAnsi="Times New Roman" w:eastAsia="Times New Roman" w:cs="Times New Roman"/>
                <w:color w:val="000000"/>
                <w:kern w:val="0"/>
                <w:sz w:val="21"/>
                <w:szCs w:val="24"/>
              </w:rPr>
              <w:t>93.46</w:t>
            </w:r>
          </w:p>
        </w:tc>
        <w:tc>
          <w:tcPr>
            <w:tcW w:w="2829" w:type="dxa"/>
            <w:tcBorders>
              <w:top w:val="nil"/>
              <w:left w:val="nil"/>
              <w:bottom w:val="nil"/>
              <w:right w:val="nil"/>
              <w:tl2br w:val="nil"/>
              <w:tr2bl w:val="nil"/>
            </w:tcBorders>
            <w:shd w:val="clear" w:color="auto" w:fill="FFFFFF"/>
            <w:noWrap w:val="0"/>
            <w:tcMar>
              <w:left w:w="10" w:type="dxa"/>
              <w:right w:w="10" w:type="dxa"/>
            </w:tcMar>
            <w:vAlign w:val="top"/>
          </w:tcPr>
          <w:p w14:paraId="37E4E83F">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11.6</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21.9</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216.6</w:t>
            </w:r>
          </w:p>
        </w:tc>
        <w:tc>
          <w:tcPr>
            <w:tcW w:w="2771" w:type="dxa"/>
            <w:tcBorders>
              <w:top w:val="nil"/>
              <w:left w:val="nil"/>
              <w:bottom w:val="nil"/>
              <w:right w:val="nil"/>
              <w:tl2br w:val="nil"/>
              <w:tr2bl w:val="nil"/>
            </w:tcBorders>
            <w:shd w:val="clear" w:color="auto" w:fill="FFFFFF"/>
            <w:noWrap w:val="0"/>
            <w:tcMar>
              <w:left w:w="10" w:type="dxa"/>
              <w:right w:w="10" w:type="dxa"/>
            </w:tcMar>
            <w:vAlign w:val="top"/>
          </w:tcPr>
          <w:p w14:paraId="0DD6FFEE">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64.36</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29.44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6.21</w:t>
            </w:r>
          </w:p>
        </w:tc>
        <w:tc>
          <w:tcPr>
            <w:tcW w:w="2819" w:type="dxa"/>
            <w:tcBorders>
              <w:top w:val="nil"/>
              <w:left w:val="nil"/>
              <w:bottom w:val="nil"/>
              <w:right w:val="nil"/>
              <w:tl2br w:val="nil"/>
              <w:tr2bl w:val="nil"/>
            </w:tcBorders>
            <w:shd w:val="clear" w:color="auto" w:fill="FFFFFF"/>
            <w:noWrap w:val="0"/>
            <w:tcMar>
              <w:left w:w="10" w:type="dxa"/>
              <w:right w:w="10" w:type="dxa"/>
            </w:tcMar>
            <w:vAlign w:val="top"/>
          </w:tcPr>
          <w:p w14:paraId="639F4562">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63.81</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30.00</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6.19</w:t>
            </w:r>
          </w:p>
        </w:tc>
        <w:tc>
          <w:tcPr>
            <w:tcW w:w="1096" w:type="dxa"/>
            <w:tcBorders>
              <w:top w:val="nil"/>
              <w:left w:val="nil"/>
              <w:bottom w:val="nil"/>
              <w:right w:val="nil"/>
              <w:tl2br w:val="nil"/>
              <w:tr2bl w:val="nil"/>
            </w:tcBorders>
            <w:shd w:val="clear" w:color="auto" w:fill="FFFFFF"/>
            <w:noWrap w:val="0"/>
            <w:tcMar>
              <w:left w:w="10" w:type="dxa"/>
              <w:right w:w="10" w:type="dxa"/>
            </w:tcMar>
            <w:vAlign w:val="top"/>
          </w:tcPr>
          <w:p w14:paraId="30B1BC88">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34627.73</w:t>
            </w:r>
          </w:p>
        </w:tc>
        <w:tc>
          <w:tcPr>
            <w:tcW w:w="1000" w:type="dxa"/>
            <w:tcBorders>
              <w:top w:val="nil"/>
              <w:left w:val="nil"/>
              <w:bottom w:val="nil"/>
              <w:right w:val="nil"/>
              <w:tl2br w:val="nil"/>
              <w:tr2bl w:val="nil"/>
            </w:tcBorders>
            <w:shd w:val="clear" w:color="auto" w:fill="FFFFFF"/>
            <w:noWrap w:val="0"/>
            <w:tcMar>
              <w:left w:w="10" w:type="dxa"/>
              <w:right w:w="10" w:type="dxa"/>
            </w:tcMar>
            <w:vAlign w:val="top"/>
          </w:tcPr>
          <w:p w14:paraId="5D4C4E2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1900.67</w:t>
            </w:r>
          </w:p>
        </w:tc>
        <w:tc>
          <w:tcPr>
            <w:tcW w:w="802" w:type="dxa"/>
            <w:tcBorders>
              <w:top w:val="nil"/>
              <w:left w:val="nil"/>
              <w:bottom w:val="nil"/>
              <w:right w:val="nil"/>
              <w:tl2br w:val="nil"/>
              <w:tr2bl w:val="nil"/>
            </w:tcBorders>
            <w:shd w:val="clear" w:color="auto" w:fill="FFFFFF"/>
            <w:noWrap w:val="0"/>
            <w:tcMar>
              <w:left w:w="10" w:type="dxa"/>
              <w:right w:w="10" w:type="dxa"/>
            </w:tcMar>
            <w:vAlign w:val="top"/>
          </w:tcPr>
          <w:p w14:paraId="621C2CDF">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0.865</w:t>
            </w:r>
          </w:p>
        </w:tc>
      </w:tr>
      <w:tr w14:paraId="17C23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21" w:type="dxa"/>
            <w:tcBorders>
              <w:top w:val="nil"/>
              <w:left w:val="nil"/>
              <w:bottom w:val="nil"/>
              <w:right w:val="nil"/>
              <w:tl2br w:val="nil"/>
              <w:tr2bl w:val="nil"/>
            </w:tcBorders>
            <w:shd w:val="clear" w:color="auto" w:fill="FFFFFF"/>
            <w:noWrap w:val="0"/>
            <w:tcMar>
              <w:left w:w="10" w:type="dxa"/>
              <w:right w:w="10" w:type="dxa"/>
            </w:tcMar>
            <w:vAlign w:val="top"/>
          </w:tcPr>
          <w:p w14:paraId="5C9F7ECB">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b w:val="0"/>
                <w:bCs/>
                <w:i w:val="0"/>
                <w:iCs/>
                <w:color w:val="000000"/>
                <w:kern w:val="0"/>
                <w:sz w:val="21"/>
                <w:szCs w:val="21"/>
              </w:rPr>
              <w:t>4</w:t>
            </w:r>
          </w:p>
        </w:tc>
        <w:tc>
          <w:tcPr>
            <w:tcW w:w="962" w:type="dxa"/>
            <w:tcBorders>
              <w:top w:val="nil"/>
              <w:left w:val="nil"/>
              <w:bottom w:val="nil"/>
              <w:right w:val="nil"/>
              <w:tl2br w:val="nil"/>
              <w:tr2bl w:val="nil"/>
            </w:tcBorders>
            <w:shd w:val="clear" w:color="auto" w:fill="FFFFFF"/>
            <w:noWrap w:val="0"/>
            <w:tcMar>
              <w:left w:w="10" w:type="dxa"/>
              <w:right w:w="10" w:type="dxa"/>
            </w:tcMar>
            <w:vAlign w:val="center"/>
          </w:tcPr>
          <w:p w14:paraId="07561C48">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default" w:ascii="Times New Roman" w:hAnsi="Times New Roman" w:eastAsia="宋体" w:cs="Times New Roman"/>
                <w:color w:val="000000"/>
                <w:kern w:val="0"/>
                <w:sz w:val="21"/>
                <w:szCs w:val="21"/>
                <w:lang w:val="en-US" w:eastAsia="zh-CN" w:bidi="ar"/>
              </w:rPr>
              <w:t>[333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14" w:type="dxa"/>
            <w:tcBorders>
              <w:top w:val="nil"/>
              <w:left w:val="nil"/>
              <w:bottom w:val="nil"/>
              <w:right w:val="nil"/>
              <w:tl2br w:val="nil"/>
              <w:tr2bl w:val="nil"/>
            </w:tcBorders>
            <w:shd w:val="clear" w:color="auto" w:fill="FFFFFF"/>
            <w:noWrap w:val="0"/>
            <w:tcMar>
              <w:left w:w="10" w:type="dxa"/>
              <w:right w:w="10" w:type="dxa"/>
            </w:tcMar>
            <w:vAlign w:val="top"/>
          </w:tcPr>
          <w:p w14:paraId="2302CA9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83.23</w:t>
            </w:r>
            <w:r>
              <w:rPr>
                <w:rFonts w:hint="eastAsia" w:eastAsia="宋体" w:cs="Times New Roman"/>
                <w:color w:val="000000"/>
                <w:kern w:val="0"/>
                <w:sz w:val="21"/>
                <w:szCs w:val="24"/>
                <w:lang w:val="en-US" w:eastAsia="zh-CN"/>
              </w:rPr>
              <w:t xml:space="preserve">, </w:t>
            </w:r>
            <w:r>
              <w:rPr>
                <w:rFonts w:hint="eastAsia" w:ascii="Times New Roman" w:hAnsi="Times New Roman" w:eastAsia="Times New Roman" w:cs="Times New Roman"/>
                <w:color w:val="000000"/>
                <w:kern w:val="0"/>
                <w:sz w:val="21"/>
                <w:szCs w:val="24"/>
              </w:rPr>
              <w:t>95.17</w:t>
            </w:r>
            <w:r>
              <w:rPr>
                <w:rFonts w:hint="eastAsia" w:eastAsia="宋体" w:cs="Times New Roman"/>
                <w:color w:val="000000"/>
                <w:kern w:val="0"/>
                <w:sz w:val="21"/>
                <w:szCs w:val="24"/>
                <w:lang w:val="en-US" w:eastAsia="zh-CN"/>
              </w:rPr>
              <w:t xml:space="preserve">, </w:t>
            </w:r>
            <w:r>
              <w:rPr>
                <w:rFonts w:hint="eastAsia" w:ascii="Times New Roman" w:hAnsi="Times New Roman" w:eastAsia="Times New Roman" w:cs="Times New Roman"/>
                <w:color w:val="000000"/>
                <w:kern w:val="0"/>
                <w:sz w:val="21"/>
                <w:szCs w:val="24"/>
              </w:rPr>
              <w:t>82.71</w:t>
            </w:r>
            <w:r>
              <w:rPr>
                <w:rFonts w:hint="eastAsia" w:eastAsia="宋体" w:cs="Times New Roman"/>
                <w:color w:val="000000"/>
                <w:kern w:val="0"/>
                <w:sz w:val="21"/>
                <w:szCs w:val="24"/>
                <w:lang w:val="en-US" w:eastAsia="zh-CN"/>
              </w:rPr>
              <w:t xml:space="preserve">, </w:t>
            </w:r>
            <w:r>
              <w:rPr>
                <w:rFonts w:hint="eastAsia" w:ascii="Times New Roman" w:hAnsi="Times New Roman" w:eastAsia="Times New Roman" w:cs="Times New Roman"/>
                <w:color w:val="000000"/>
                <w:kern w:val="0"/>
                <w:sz w:val="21"/>
                <w:szCs w:val="24"/>
              </w:rPr>
              <w:t>94.63</w:t>
            </w:r>
          </w:p>
        </w:tc>
        <w:tc>
          <w:tcPr>
            <w:tcW w:w="2829" w:type="dxa"/>
            <w:tcBorders>
              <w:top w:val="nil"/>
              <w:left w:val="nil"/>
              <w:bottom w:val="nil"/>
              <w:right w:val="nil"/>
              <w:tl2br w:val="nil"/>
              <w:tr2bl w:val="nil"/>
            </w:tcBorders>
            <w:shd w:val="clear" w:color="auto" w:fill="FFFFFF"/>
            <w:noWrap w:val="0"/>
            <w:tcMar>
              <w:left w:w="10" w:type="dxa"/>
              <w:right w:w="10" w:type="dxa"/>
            </w:tcMar>
            <w:vAlign w:val="top"/>
          </w:tcPr>
          <w:p w14:paraId="0BABCBB6">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18.4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11.7</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42.7</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281.4</w:t>
            </w:r>
          </w:p>
        </w:tc>
        <w:tc>
          <w:tcPr>
            <w:tcW w:w="2771" w:type="dxa"/>
            <w:tcBorders>
              <w:top w:val="nil"/>
              <w:left w:val="nil"/>
              <w:bottom w:val="nil"/>
              <w:right w:val="nil"/>
              <w:tl2br w:val="nil"/>
              <w:tr2bl w:val="nil"/>
            </w:tcBorders>
            <w:shd w:val="clear" w:color="auto" w:fill="FFFFFF"/>
            <w:noWrap w:val="0"/>
            <w:tcMar>
              <w:left w:w="10" w:type="dxa"/>
              <w:right w:w="10" w:type="dxa"/>
            </w:tcMar>
            <w:vAlign w:val="top"/>
          </w:tcPr>
          <w:p w14:paraId="58AC680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21.57</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63.94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8.64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5.85</w:t>
            </w:r>
          </w:p>
        </w:tc>
        <w:tc>
          <w:tcPr>
            <w:tcW w:w="2819" w:type="dxa"/>
            <w:tcBorders>
              <w:top w:val="nil"/>
              <w:left w:val="nil"/>
              <w:bottom w:val="nil"/>
              <w:right w:val="nil"/>
              <w:tl2br w:val="nil"/>
              <w:tr2bl w:val="nil"/>
            </w:tcBorders>
            <w:shd w:val="clear" w:color="auto" w:fill="FFFFFF"/>
            <w:noWrap w:val="0"/>
            <w:tcMar>
              <w:left w:w="10" w:type="dxa"/>
              <w:right w:w="10" w:type="dxa"/>
            </w:tcMar>
            <w:vAlign w:val="top"/>
          </w:tcPr>
          <w:p w14:paraId="25472B3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21.25</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62.78</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10.08</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5.89</w:t>
            </w:r>
          </w:p>
        </w:tc>
        <w:tc>
          <w:tcPr>
            <w:tcW w:w="1096" w:type="dxa"/>
            <w:tcBorders>
              <w:top w:val="nil"/>
              <w:left w:val="nil"/>
              <w:bottom w:val="nil"/>
              <w:right w:val="nil"/>
              <w:tl2br w:val="nil"/>
              <w:tr2bl w:val="nil"/>
            </w:tcBorders>
            <w:shd w:val="clear" w:color="auto" w:fill="FFFFFF"/>
            <w:noWrap w:val="0"/>
            <w:tcMar>
              <w:left w:w="10" w:type="dxa"/>
              <w:right w:w="10" w:type="dxa"/>
            </w:tcMar>
            <w:vAlign w:val="top"/>
          </w:tcPr>
          <w:p w14:paraId="71D19AC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35328.51</w:t>
            </w:r>
          </w:p>
        </w:tc>
        <w:tc>
          <w:tcPr>
            <w:tcW w:w="1000" w:type="dxa"/>
            <w:tcBorders>
              <w:top w:val="nil"/>
              <w:left w:val="nil"/>
              <w:bottom w:val="nil"/>
              <w:right w:val="nil"/>
              <w:tl2br w:val="nil"/>
              <w:tr2bl w:val="nil"/>
            </w:tcBorders>
            <w:shd w:val="clear" w:color="auto" w:fill="FFFFFF"/>
            <w:noWrap w:val="0"/>
            <w:tcMar>
              <w:left w:w="10" w:type="dxa"/>
              <w:right w:w="10" w:type="dxa"/>
            </w:tcMar>
            <w:vAlign w:val="top"/>
          </w:tcPr>
          <w:p w14:paraId="2B252740">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700.78</w:t>
            </w:r>
          </w:p>
        </w:tc>
        <w:tc>
          <w:tcPr>
            <w:tcW w:w="802" w:type="dxa"/>
            <w:tcBorders>
              <w:top w:val="nil"/>
              <w:left w:val="nil"/>
              <w:bottom w:val="nil"/>
              <w:right w:val="nil"/>
              <w:tl2br w:val="nil"/>
              <w:tr2bl w:val="nil"/>
            </w:tcBorders>
            <w:shd w:val="clear" w:color="auto" w:fill="FFFFFF"/>
            <w:noWrap w:val="0"/>
            <w:tcMar>
              <w:left w:w="10" w:type="dxa"/>
              <w:right w:w="10" w:type="dxa"/>
            </w:tcMar>
            <w:vAlign w:val="top"/>
          </w:tcPr>
          <w:p w14:paraId="22032B5A">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0.850</w:t>
            </w:r>
          </w:p>
        </w:tc>
      </w:tr>
      <w:tr w14:paraId="0132C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21" w:type="dxa"/>
            <w:tcBorders>
              <w:top w:val="nil"/>
              <w:left w:val="nil"/>
              <w:bottom w:val="nil"/>
              <w:right w:val="nil"/>
              <w:tl2br w:val="nil"/>
              <w:tr2bl w:val="nil"/>
            </w:tcBorders>
            <w:shd w:val="clear" w:color="auto" w:fill="FFFFFF"/>
            <w:noWrap w:val="0"/>
            <w:tcMar>
              <w:left w:w="10" w:type="dxa"/>
              <w:right w:w="10" w:type="dxa"/>
            </w:tcMar>
            <w:vAlign w:val="top"/>
          </w:tcPr>
          <w:p w14:paraId="4960BD05">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b w:val="0"/>
                <w:bCs/>
                <w:i w:val="0"/>
                <w:iCs/>
                <w:color w:val="000000"/>
                <w:kern w:val="0"/>
                <w:sz w:val="21"/>
                <w:szCs w:val="21"/>
              </w:rPr>
              <w:t>5</w:t>
            </w:r>
          </w:p>
        </w:tc>
        <w:tc>
          <w:tcPr>
            <w:tcW w:w="962" w:type="dxa"/>
            <w:tcBorders>
              <w:top w:val="nil"/>
              <w:left w:val="nil"/>
              <w:bottom w:val="nil"/>
              <w:right w:val="nil"/>
              <w:tl2br w:val="nil"/>
              <w:tr2bl w:val="nil"/>
            </w:tcBorders>
            <w:shd w:val="clear" w:color="auto" w:fill="FFFFFF"/>
            <w:noWrap w:val="0"/>
            <w:tcMar>
              <w:left w:w="10" w:type="dxa"/>
              <w:right w:w="10" w:type="dxa"/>
            </w:tcMar>
            <w:vAlign w:val="center"/>
          </w:tcPr>
          <w:p w14:paraId="4168D10D">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default" w:ascii="Times New Roman" w:hAnsi="Times New Roman" w:eastAsia="宋体" w:cs="Times New Roman"/>
                <w:color w:val="000000"/>
                <w:kern w:val="0"/>
                <w:sz w:val="21"/>
                <w:szCs w:val="21"/>
                <w:lang w:val="en-US" w:eastAsia="zh-CN" w:bidi="ar"/>
              </w:rPr>
              <w:t>[3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14" w:type="dxa"/>
            <w:tcBorders>
              <w:top w:val="nil"/>
              <w:left w:val="nil"/>
              <w:bottom w:val="nil"/>
              <w:right w:val="nil"/>
              <w:tl2br w:val="nil"/>
              <w:tr2bl w:val="nil"/>
            </w:tcBorders>
            <w:shd w:val="clear" w:color="auto" w:fill="FFFFFF"/>
            <w:noWrap w:val="0"/>
            <w:tcMar>
              <w:left w:w="10" w:type="dxa"/>
              <w:right w:w="10" w:type="dxa"/>
            </w:tcMar>
            <w:vAlign w:val="top"/>
          </w:tcPr>
          <w:p w14:paraId="208C32DC">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80.16</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91.10</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86.52</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85.92</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96.51</w:t>
            </w:r>
          </w:p>
        </w:tc>
        <w:tc>
          <w:tcPr>
            <w:tcW w:w="2829" w:type="dxa"/>
            <w:tcBorders>
              <w:top w:val="nil"/>
              <w:left w:val="nil"/>
              <w:bottom w:val="nil"/>
              <w:right w:val="nil"/>
              <w:tl2br w:val="nil"/>
              <w:tr2bl w:val="nil"/>
            </w:tcBorders>
            <w:shd w:val="clear" w:color="auto" w:fill="FFFFFF"/>
            <w:noWrap w:val="0"/>
            <w:tcMar>
              <w:left w:w="10" w:type="dxa"/>
              <w:right w:w="10" w:type="dxa"/>
            </w:tcMar>
            <w:vAlign w:val="top"/>
          </w:tcPr>
          <w:p w14:paraId="7C0D2309">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9.9</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10.6</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73.4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56.0</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646.5</w:t>
            </w:r>
          </w:p>
        </w:tc>
        <w:tc>
          <w:tcPr>
            <w:tcW w:w="2771" w:type="dxa"/>
            <w:tcBorders>
              <w:top w:val="nil"/>
              <w:left w:val="nil"/>
              <w:bottom w:val="nil"/>
              <w:right w:val="nil"/>
              <w:tl2br w:val="nil"/>
              <w:tr2bl w:val="nil"/>
            </w:tcBorders>
            <w:shd w:val="clear" w:color="auto" w:fill="FFFFFF"/>
            <w:noWrap w:val="0"/>
            <w:tcMar>
              <w:left w:w="10" w:type="dxa"/>
              <w:right w:w="10" w:type="dxa"/>
            </w:tcMar>
            <w:vAlign w:val="top"/>
          </w:tcPr>
          <w:p w14:paraId="132AD11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29.07</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50.28</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6.88</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9.73</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4.04</w:t>
            </w:r>
          </w:p>
        </w:tc>
        <w:tc>
          <w:tcPr>
            <w:tcW w:w="2819" w:type="dxa"/>
            <w:tcBorders>
              <w:top w:val="nil"/>
              <w:left w:val="nil"/>
              <w:bottom w:val="nil"/>
              <w:right w:val="nil"/>
              <w:tl2br w:val="nil"/>
              <w:tr2bl w:val="nil"/>
            </w:tcBorders>
            <w:shd w:val="clear" w:color="auto" w:fill="FFFFFF"/>
            <w:noWrap w:val="0"/>
            <w:tcMar>
              <w:left w:w="10" w:type="dxa"/>
              <w:right w:w="10" w:type="dxa"/>
            </w:tcMar>
            <w:vAlign w:val="top"/>
          </w:tcPr>
          <w:p w14:paraId="3818B3B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28.94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49.10</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8.04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9.83</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4.10</w:t>
            </w:r>
          </w:p>
        </w:tc>
        <w:tc>
          <w:tcPr>
            <w:tcW w:w="1096" w:type="dxa"/>
            <w:tcBorders>
              <w:top w:val="nil"/>
              <w:left w:val="nil"/>
              <w:bottom w:val="nil"/>
              <w:right w:val="nil"/>
              <w:tl2br w:val="nil"/>
              <w:tr2bl w:val="nil"/>
            </w:tcBorders>
            <w:shd w:val="clear" w:color="auto" w:fill="FFFFFF"/>
            <w:noWrap w:val="0"/>
            <w:tcMar>
              <w:left w:w="10" w:type="dxa"/>
              <w:right w:w="10" w:type="dxa"/>
            </w:tcMar>
            <w:vAlign w:val="top"/>
          </w:tcPr>
          <w:p w14:paraId="1661892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35910.05</w:t>
            </w:r>
          </w:p>
        </w:tc>
        <w:tc>
          <w:tcPr>
            <w:tcW w:w="1000" w:type="dxa"/>
            <w:tcBorders>
              <w:top w:val="nil"/>
              <w:left w:val="nil"/>
              <w:bottom w:val="nil"/>
              <w:right w:val="nil"/>
              <w:tl2br w:val="nil"/>
              <w:tr2bl w:val="nil"/>
            </w:tcBorders>
            <w:shd w:val="clear" w:color="auto" w:fill="FFFFFF"/>
            <w:noWrap w:val="0"/>
            <w:tcMar>
              <w:left w:w="10" w:type="dxa"/>
              <w:right w:w="10" w:type="dxa"/>
            </w:tcMar>
            <w:vAlign w:val="top"/>
          </w:tcPr>
          <w:p w14:paraId="77DC208B">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581.54</w:t>
            </w:r>
          </w:p>
        </w:tc>
        <w:tc>
          <w:tcPr>
            <w:tcW w:w="802" w:type="dxa"/>
            <w:tcBorders>
              <w:top w:val="nil"/>
              <w:left w:val="nil"/>
              <w:bottom w:val="nil"/>
              <w:right w:val="nil"/>
              <w:tl2br w:val="nil"/>
              <w:tr2bl w:val="nil"/>
            </w:tcBorders>
            <w:shd w:val="clear" w:color="auto" w:fill="FFFFFF"/>
            <w:noWrap w:val="0"/>
            <w:tcMar>
              <w:left w:w="10" w:type="dxa"/>
              <w:right w:w="10" w:type="dxa"/>
            </w:tcMar>
            <w:vAlign w:val="top"/>
          </w:tcPr>
          <w:p w14:paraId="23D5B4F6">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0.809</w:t>
            </w:r>
          </w:p>
        </w:tc>
      </w:tr>
      <w:tr w14:paraId="58AE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21"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60E71573">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b w:val="0"/>
                <w:bCs/>
                <w:i w:val="0"/>
                <w:iCs/>
                <w:color w:val="000000"/>
                <w:kern w:val="0"/>
                <w:sz w:val="21"/>
                <w:szCs w:val="21"/>
              </w:rPr>
              <w:t>6</w:t>
            </w:r>
          </w:p>
        </w:tc>
        <w:tc>
          <w:tcPr>
            <w:tcW w:w="962" w:type="dxa"/>
            <w:tcBorders>
              <w:top w:val="nil"/>
              <w:left w:val="nil"/>
              <w:bottom w:val="single" w:color="000000" w:sz="4" w:space="0"/>
              <w:right w:val="nil"/>
              <w:tl2br w:val="nil"/>
              <w:tr2bl w:val="nil"/>
            </w:tcBorders>
            <w:shd w:val="clear" w:color="auto" w:fill="FFFFFF"/>
            <w:noWrap w:val="0"/>
            <w:tcMar>
              <w:left w:w="10" w:type="dxa"/>
              <w:right w:w="10" w:type="dxa"/>
            </w:tcMar>
            <w:vAlign w:val="center"/>
          </w:tcPr>
          <w:p w14:paraId="1939792E">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eastAsia" w:ascii="Times New Roman" w:hAnsi="Times New Roman" w:eastAsia="Times New Roman" w:cs="Times New Roman"/>
                <w:color w:val="000000"/>
                <w:kern w:val="0"/>
                <w:sz w:val="21"/>
                <w:szCs w:val="24"/>
              </w:rPr>
            </w:pPr>
            <w:r>
              <w:rPr>
                <w:rFonts w:hint="default" w:ascii="Times New Roman" w:hAnsi="Times New Roman" w:eastAsia="宋体" w:cs="Times New Roman"/>
                <w:color w:val="000000"/>
                <w:kern w:val="0"/>
                <w:sz w:val="21"/>
                <w:szCs w:val="21"/>
                <w:lang w:val="en-US" w:eastAsia="zh-CN" w:bidi="ar"/>
              </w:rPr>
              <w:t>[3</w:t>
            </w:r>
            <w:r>
              <w:rPr>
                <w:rFonts w:hint="eastAsia" w:cs="Times New Roman"/>
                <w:color w:val="000000"/>
                <w:kern w:val="0"/>
                <w:sz w:val="21"/>
                <w:szCs w:val="21"/>
                <w:lang w:val="en-US" w:eastAsia="zh-CN" w:bidi="ar"/>
              </w:rPr>
              <w:t>33</w:t>
            </w:r>
            <w:r>
              <w:rPr>
                <w:rFonts w:hint="default" w:ascii="Times New Roman" w:hAnsi="Times New Roman" w:eastAsia="宋体" w:cs="Times New Roman"/>
                <w:color w:val="000000"/>
                <w:kern w:val="0"/>
                <w:sz w:val="21"/>
                <w:szCs w:val="21"/>
                <w:lang w:val="en-US" w:eastAsia="zh-CN" w:bidi="ar"/>
              </w:rPr>
              <w:t>33</w:t>
            </w:r>
            <w:r>
              <w:rPr>
                <w:rFonts w:hint="eastAsia"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w:t>
            </w:r>
          </w:p>
        </w:tc>
        <w:tc>
          <w:tcPr>
            <w:tcW w:w="2914"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60C8EAA8">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80.69</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79.75</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91.63</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81.99</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80.79</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95.44</w:t>
            </w:r>
          </w:p>
        </w:tc>
        <w:tc>
          <w:tcPr>
            <w:tcW w:w="2829"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76E908BF">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55.6</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11.1</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11.0</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53.7</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71.9</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553.1</w:t>
            </w:r>
          </w:p>
        </w:tc>
        <w:tc>
          <w:tcPr>
            <w:tcW w:w="2771"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7B11870D">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5.48</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26.54</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51.37</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7.81</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5.12</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3.67</w:t>
            </w:r>
          </w:p>
        </w:tc>
        <w:tc>
          <w:tcPr>
            <w:tcW w:w="2819"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4981B1D7">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6.99</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26.15</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49.87</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7.81</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5.53</w:t>
            </w:r>
            <w:r>
              <w:rPr>
                <w:rFonts w:hint="eastAsia" w:eastAsia="宋体" w:cs="Times New Roman"/>
                <w:color w:val="000000"/>
                <w:kern w:val="0"/>
                <w:sz w:val="21"/>
                <w:szCs w:val="24"/>
                <w:lang w:eastAsia="zh-CN"/>
              </w:rPr>
              <w:t xml:space="preserve">, </w:t>
            </w:r>
            <w:r>
              <w:rPr>
                <w:rFonts w:hint="eastAsia" w:ascii="Times New Roman" w:hAnsi="Times New Roman" w:eastAsia="Times New Roman" w:cs="Times New Roman"/>
                <w:color w:val="000000"/>
                <w:kern w:val="0"/>
                <w:sz w:val="21"/>
                <w:szCs w:val="24"/>
              </w:rPr>
              <w:t>3.65</w:t>
            </w:r>
          </w:p>
        </w:tc>
        <w:tc>
          <w:tcPr>
            <w:tcW w:w="1096"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61D62C00">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bookmarkStart w:id="3" w:name="_GoBack"/>
            <w:bookmarkEnd w:id="3"/>
            <w:r>
              <w:rPr>
                <w:rFonts w:hint="eastAsia" w:ascii="Times New Roman" w:hAnsi="Times New Roman" w:eastAsia="Times New Roman" w:cs="Times New Roman"/>
                <w:color w:val="000000"/>
                <w:kern w:val="0"/>
                <w:sz w:val="21"/>
                <w:szCs w:val="24"/>
              </w:rPr>
              <w:t>36169.81</w:t>
            </w:r>
          </w:p>
        </w:tc>
        <w:tc>
          <w:tcPr>
            <w:tcW w:w="1000"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42E768D2">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259.75</w:t>
            </w:r>
          </w:p>
        </w:tc>
        <w:tc>
          <w:tcPr>
            <w:tcW w:w="802" w:type="dxa"/>
            <w:tcBorders>
              <w:top w:val="nil"/>
              <w:left w:val="nil"/>
              <w:bottom w:val="single" w:color="000000" w:sz="4" w:space="0"/>
              <w:right w:val="nil"/>
              <w:tl2br w:val="nil"/>
              <w:tr2bl w:val="nil"/>
            </w:tcBorders>
            <w:shd w:val="clear" w:color="auto" w:fill="FFFFFF"/>
            <w:noWrap w:val="0"/>
            <w:tcMar>
              <w:left w:w="10" w:type="dxa"/>
              <w:right w:w="10" w:type="dxa"/>
            </w:tcMar>
            <w:vAlign w:val="top"/>
          </w:tcPr>
          <w:p w14:paraId="5A28BB21">
            <w:pPr>
              <w:keepNext w:val="0"/>
              <w:keepLines w:val="0"/>
              <w:pageBreakBefore w:val="0"/>
              <w:widowControl w:val="0"/>
              <w:kinsoku/>
              <w:wordWrap/>
              <w:overflowPunct/>
              <w:topLinePunct w:val="0"/>
              <w:autoSpaceDE w:val="0"/>
              <w:autoSpaceDN w:val="0"/>
              <w:bidi w:val="0"/>
              <w:adjustRightInd w:val="0"/>
              <w:snapToGrid/>
              <w:spacing w:before="10" w:after="10" w:line="400" w:lineRule="exact"/>
              <w:ind w:firstLine="0" w:firstLineChars="0"/>
              <w:jc w:val="left"/>
              <w:textAlignment w:val="auto"/>
              <w:rPr>
                <w:rFonts w:hint="eastAsia" w:ascii="Times New Roman" w:hAnsi="Times New Roman" w:eastAsia="Times New Roman" w:cs="Times New Roman"/>
                <w:color w:val="000000"/>
                <w:kern w:val="0"/>
                <w:sz w:val="21"/>
                <w:szCs w:val="24"/>
              </w:rPr>
            </w:pPr>
            <w:r>
              <w:rPr>
                <w:rFonts w:hint="eastAsia" w:ascii="Times New Roman" w:hAnsi="Times New Roman" w:eastAsia="Times New Roman" w:cs="Times New Roman"/>
                <w:color w:val="000000"/>
                <w:kern w:val="0"/>
                <w:sz w:val="21"/>
                <w:szCs w:val="24"/>
              </w:rPr>
              <w:t>0.814</w:t>
            </w:r>
          </w:p>
        </w:tc>
      </w:tr>
    </w:tbl>
    <w:p w14:paraId="18CECCBC">
      <w:pPr>
        <w:spacing w:line="480" w:lineRule="auto"/>
        <w:ind w:left="0" w:leftChars="0" w:firstLine="0" w:firstLineChars="0"/>
        <w:rPr>
          <w:rStyle w:val="28"/>
          <w:rFonts w:hint="eastAsia"/>
          <w:b w:val="0"/>
          <w:bCs w:val="0"/>
          <w:sz w:val="21"/>
          <w:szCs w:val="21"/>
        </w:rPr>
      </w:pPr>
      <w:r>
        <w:rPr>
          <w:rStyle w:val="28"/>
          <w:rFonts w:hint="eastAsia"/>
          <w:b w:val="0"/>
          <w:bCs w:val="0"/>
          <w:sz w:val="21"/>
          <w:szCs w:val="21"/>
        </w:rPr>
        <w:t>Note: Order indicates the polynomial order specified for each trajectory group, with 1, 2, and 3 representing linear, quadratic, and cubic terms, respectively.</w:t>
      </w:r>
    </w:p>
    <w:p w14:paraId="69634F54">
      <w:pPr>
        <w:spacing w:line="480" w:lineRule="auto"/>
        <w:ind w:left="0" w:leftChars="0" w:firstLine="0" w:firstLineChars="0"/>
        <w:rPr>
          <w:rStyle w:val="28"/>
          <w:rFonts w:hint="eastAsia"/>
          <w:b w:val="0"/>
          <w:bCs w:val="0"/>
          <w:sz w:val="21"/>
          <w:szCs w:val="21"/>
        </w:rPr>
      </w:pPr>
      <w:r>
        <w:rPr>
          <w:rStyle w:val="28"/>
          <w:rFonts w:hint="eastAsia"/>
          <w:b w:val="0"/>
          <w:bCs w:val="0"/>
          <w:sz w:val="21"/>
          <w:szCs w:val="21"/>
        </w:rPr>
        <w:t>AvePP, average posterior probability; OCC, odds of correct classification; P</w:t>
      </w:r>
      <w:r>
        <w:rPr>
          <w:rStyle w:val="28"/>
          <w:rFonts w:hint="eastAsia"/>
          <w:b w:val="0"/>
          <w:bCs w:val="0"/>
          <w:sz w:val="21"/>
          <w:szCs w:val="21"/>
          <w:vertAlign w:val="subscript"/>
        </w:rPr>
        <w:t>j</w:t>
      </w:r>
      <w:r>
        <w:rPr>
          <w:rStyle w:val="28"/>
          <w:rFonts w:hint="eastAsia"/>
          <w:b w:val="0"/>
          <w:bCs w:val="0"/>
          <w:sz w:val="21"/>
          <w:szCs w:val="21"/>
        </w:rPr>
        <w:t xml:space="preserve">, assigned group proportion based on the maximum posterior probability rule; </w:t>
      </w:r>
      <w:r>
        <w:rPr>
          <w:rFonts w:hint="eastAsia" w:ascii="Times New Roman" w:hAnsi="Times New Roman" w:eastAsia="Times New Roman" w:cs="Times New Roman"/>
          <w:b w:val="0"/>
          <w:bCs/>
          <w:i w:val="0"/>
          <w:iCs w:val="0"/>
          <w:color w:val="000000"/>
          <w:kern w:val="0"/>
          <w:sz w:val="21"/>
          <w:szCs w:val="21"/>
        </w:rPr>
        <w:t>π</w:t>
      </w:r>
      <w:r>
        <w:rPr>
          <w:rFonts w:hint="eastAsia" w:ascii="Times New Roman" w:hAnsi="Times New Roman" w:eastAsia="Times New Roman" w:cs="Times New Roman"/>
          <w:b w:val="0"/>
          <w:bCs/>
          <w:i w:val="0"/>
          <w:iCs w:val="0"/>
          <w:color w:val="000000"/>
          <w:kern w:val="0"/>
          <w:sz w:val="21"/>
          <w:szCs w:val="21"/>
          <w:vertAlign w:val="subscript"/>
        </w:rPr>
        <w:t>j</w:t>
      </w:r>
      <w:r>
        <w:rPr>
          <w:rStyle w:val="28"/>
          <w:rFonts w:hint="eastAsia"/>
          <w:b w:val="0"/>
          <w:bCs w:val="0"/>
          <w:sz w:val="21"/>
          <w:szCs w:val="21"/>
        </w:rPr>
        <w:t xml:space="preserve">, model-estimated group membership probability; BIC, Bayesian information criterion; </w:t>
      </w:r>
      <w:r>
        <w:rPr>
          <w:rFonts w:hint="eastAsia" w:ascii="Times New Roman" w:hAnsi="Times New Roman" w:eastAsia="Times New Roman" w:cs="Times New Roman"/>
          <w:b/>
          <w:bCs w:val="0"/>
          <w:i w:val="0"/>
          <w:iCs w:val="0"/>
          <w:color w:val="000000"/>
          <w:kern w:val="0"/>
          <w:sz w:val="21"/>
          <w:szCs w:val="21"/>
        </w:rPr>
        <w:t>△</w:t>
      </w:r>
      <w:r>
        <w:rPr>
          <w:rStyle w:val="28"/>
          <w:rFonts w:hint="eastAsia"/>
          <w:b w:val="0"/>
          <w:bCs w:val="0"/>
          <w:sz w:val="21"/>
          <w:szCs w:val="21"/>
        </w:rPr>
        <w:t>BIC, change in BIC compared with the model with one fewer group; Ek, relative entropy. Good model fit was indicated by AvePP &gt; 70</w:t>
      </w:r>
      <w:r>
        <w:rPr>
          <w:rStyle w:val="28"/>
          <w:rFonts w:hint="eastAsia"/>
          <w:b w:val="0"/>
          <w:bCs w:val="0"/>
          <w:sz w:val="21"/>
          <w:szCs w:val="21"/>
          <w:lang w:val="en-US" w:eastAsia="zh-CN"/>
        </w:rPr>
        <w:t>%</w:t>
      </w:r>
      <w:r>
        <w:rPr>
          <w:rStyle w:val="28"/>
          <w:rFonts w:hint="eastAsia"/>
          <w:b w:val="0"/>
          <w:bCs w:val="0"/>
          <w:sz w:val="21"/>
          <w:szCs w:val="21"/>
        </w:rPr>
        <w:t xml:space="preserve">, Pj &gt; 5%, close correspondence between Pj and </w:t>
      </w:r>
      <w:r>
        <w:rPr>
          <w:rFonts w:hint="eastAsia" w:ascii="Times New Roman" w:hAnsi="Times New Roman" w:eastAsia="Times New Roman" w:cs="Times New Roman"/>
          <w:b w:val="0"/>
          <w:bCs/>
          <w:i w:val="0"/>
          <w:iCs w:val="0"/>
          <w:color w:val="000000"/>
          <w:kern w:val="0"/>
          <w:sz w:val="21"/>
          <w:szCs w:val="21"/>
        </w:rPr>
        <w:t>π</w:t>
      </w:r>
      <w:r>
        <w:rPr>
          <w:rFonts w:hint="eastAsia" w:ascii="Times New Roman" w:hAnsi="Times New Roman" w:eastAsia="Times New Roman" w:cs="Times New Roman"/>
          <w:b w:val="0"/>
          <w:bCs/>
          <w:i w:val="0"/>
          <w:iCs w:val="0"/>
          <w:color w:val="000000"/>
          <w:kern w:val="0"/>
          <w:sz w:val="21"/>
          <w:szCs w:val="21"/>
          <w:vertAlign w:val="subscript"/>
        </w:rPr>
        <w:t>j</w:t>
      </w:r>
      <w:r>
        <w:rPr>
          <w:rStyle w:val="28"/>
          <w:rFonts w:hint="eastAsia"/>
          <w:b w:val="0"/>
          <w:bCs w:val="0"/>
          <w:sz w:val="21"/>
          <w:szCs w:val="21"/>
        </w:rPr>
        <w:t xml:space="preserve">, OCC &gt; 5, relatively better BIC, larger </w:t>
      </w:r>
      <w:r>
        <w:rPr>
          <w:rFonts w:hint="eastAsia" w:ascii="Times New Roman" w:hAnsi="Times New Roman" w:eastAsia="Times New Roman" w:cs="Times New Roman"/>
          <w:b/>
          <w:bCs w:val="0"/>
          <w:i w:val="0"/>
          <w:iCs w:val="0"/>
          <w:color w:val="000000"/>
          <w:kern w:val="0"/>
          <w:sz w:val="21"/>
          <w:szCs w:val="21"/>
        </w:rPr>
        <w:t>△</w:t>
      </w:r>
      <w:r>
        <w:rPr>
          <w:rStyle w:val="28"/>
          <w:rFonts w:hint="eastAsia"/>
          <w:b w:val="0"/>
          <w:bCs w:val="0"/>
          <w:sz w:val="21"/>
          <w:szCs w:val="21"/>
        </w:rPr>
        <w:t>BIC, and higher Ek.</w:t>
      </w:r>
    </w:p>
    <w:p w14:paraId="2926CFB1">
      <w:pPr>
        <w:ind w:left="0" w:leftChars="0" w:firstLine="0" w:firstLineChars="0"/>
        <w:rPr>
          <w:rStyle w:val="28"/>
          <w:sz w:val="24"/>
          <w:szCs w:val="24"/>
        </w:rPr>
      </w:pPr>
    </w:p>
    <w:p w14:paraId="47A37EDB">
      <w:pPr>
        <w:rPr>
          <w:rStyle w:val="28"/>
          <w:sz w:val="24"/>
          <w:szCs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5133B83D">
      <w:pPr>
        <w:keepNext w:val="0"/>
        <w:keepLines w:val="0"/>
        <w:pageBreakBefore w:val="0"/>
        <w:widowControl/>
        <w:kinsoku/>
        <w:wordWrap/>
        <w:overflowPunct/>
        <w:topLinePunct w:val="0"/>
        <w:autoSpaceDE/>
        <w:autoSpaceDN/>
        <w:bidi w:val="0"/>
        <w:adjustRightInd/>
        <w:snapToGrid/>
        <w:spacing w:line="480" w:lineRule="auto"/>
        <w:ind w:firstLine="0" w:firstLineChars="0"/>
        <w:jc w:val="both"/>
        <w:textAlignment w:val="auto"/>
        <w:rPr>
          <w:rFonts w:hint="eastAsia" w:cs="宋体"/>
          <w:sz w:val="24"/>
          <w:szCs w:val="24"/>
          <w:lang w:val="en-US" w:eastAsia="zh-CN"/>
        </w:rPr>
      </w:pPr>
      <w:r>
        <w:rPr>
          <w:rStyle w:val="28"/>
          <w:sz w:val="24"/>
          <w:szCs w:val="24"/>
        </w:rPr>
        <w:t>Table S</w:t>
      </w:r>
      <w:r>
        <w:rPr>
          <w:rStyle w:val="28"/>
          <w:rFonts w:hint="eastAsia"/>
          <w:sz w:val="24"/>
          <w:szCs w:val="24"/>
          <w:lang w:val="en-US" w:eastAsia="zh-CN"/>
        </w:rPr>
        <w:t>3</w:t>
      </w:r>
      <w:r>
        <w:rPr>
          <w:rFonts w:ascii="Times New Roman" w:hAnsi="Times New Roman" w:cs="Times New Roman"/>
          <w:b/>
          <w:bCs/>
          <w:sz w:val="24"/>
          <w:szCs w:val="24"/>
        </w:rPr>
        <w:t xml:space="preserve"> </w:t>
      </w:r>
      <w:r>
        <w:rPr>
          <w:rFonts w:hint="eastAsia" w:cs="宋体"/>
          <w:lang w:val="en-US" w:eastAsia="zh-CN"/>
        </w:rPr>
        <w:t xml:space="preserve">Model fit statistics for </w:t>
      </w:r>
      <w:r>
        <w:rPr>
          <w:rFonts w:hint="eastAsia"/>
          <w:b w:val="0"/>
          <w:bCs w:val="0"/>
          <w:lang w:val="en-US" w:eastAsia="zh-CN"/>
        </w:rPr>
        <w:t>joint</w:t>
      </w:r>
      <w:r>
        <w:rPr>
          <w:rFonts w:hint="eastAsia" w:cs="宋体"/>
          <w:lang w:val="en-US" w:eastAsia="zh-CN"/>
        </w:rPr>
        <w:t xml:space="preserve"> trajectory models with different numbers of trajectory groups.</w:t>
      </w:r>
    </w:p>
    <w:tbl>
      <w:tblPr>
        <w:tblStyle w:val="12"/>
        <w:tblW w:w="5268" w:type="pct"/>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2034"/>
        <w:gridCol w:w="1745"/>
        <w:gridCol w:w="1076"/>
        <w:gridCol w:w="1076"/>
        <w:gridCol w:w="1076"/>
        <w:gridCol w:w="1081"/>
      </w:tblGrid>
      <w:tr w14:paraId="3EAE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496" w:type="pct"/>
            <w:tcBorders>
              <w:top w:val="single" w:color="auto" w:sz="8" w:space="0"/>
              <w:left w:val="nil"/>
              <w:bottom w:val="single" w:color="auto" w:sz="6" w:space="0"/>
              <w:right w:val="nil"/>
            </w:tcBorders>
            <w:shd w:val="clear" w:color="auto" w:fill="FFFFFF"/>
            <w:noWrap w:val="0"/>
            <w:vAlign w:val="center"/>
          </w:tcPr>
          <w:p w14:paraId="2B7E1A1B">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shd w:val="clear" w:color="auto" w:fill="auto"/>
                <w:lang w:val="en-US" w:eastAsia="zh-CN" w:bidi="ar"/>
              </w:rPr>
              <w:t>Group</w:t>
            </w:r>
          </w:p>
        </w:tc>
        <w:tc>
          <w:tcPr>
            <w:tcW w:w="1132" w:type="pct"/>
            <w:tcBorders>
              <w:top w:val="single" w:color="auto" w:sz="8" w:space="0"/>
              <w:left w:val="nil"/>
              <w:bottom w:val="single" w:color="auto" w:sz="6" w:space="0"/>
              <w:right w:val="nil"/>
            </w:tcBorders>
            <w:shd w:val="clear" w:color="auto" w:fill="FFFFFF"/>
            <w:noWrap w:val="0"/>
            <w:vAlign w:val="center"/>
          </w:tcPr>
          <w:p w14:paraId="0537A17F">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Order</w:t>
            </w:r>
          </w:p>
          <w:p w14:paraId="6FF1ABA3">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w:t>
            </w:r>
            <w:r>
              <w:rPr>
                <w:rFonts w:hint="eastAsia" w:cs="Times New Roman"/>
                <w:b w:val="0"/>
                <w:bCs w:val="0"/>
                <w:sz w:val="24"/>
                <w:szCs w:val="24"/>
                <w:lang w:val="en-US" w:eastAsia="zh-CN"/>
              </w:rPr>
              <w:t>S</w:t>
            </w:r>
            <w:r>
              <w:rPr>
                <w:rFonts w:hint="default" w:ascii="Times New Roman" w:hAnsi="Times New Roman" w:cs="Times New Roman"/>
                <w:b w:val="0"/>
                <w:bCs w:val="0"/>
                <w:sz w:val="24"/>
                <w:szCs w:val="24"/>
              </w:rPr>
              <w:t>ocial</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isolation</w:t>
            </w:r>
            <w:r>
              <w:rPr>
                <w:rFonts w:hint="default" w:ascii="Times New Roman" w:hAnsi="Times New Roman" w:eastAsia="宋体" w:cs="Times New Roman"/>
                <w:b w:val="0"/>
                <w:bCs w:val="0"/>
                <w:color w:val="000000"/>
                <w:kern w:val="0"/>
                <w:sz w:val="24"/>
                <w:szCs w:val="24"/>
                <w:lang w:val="en-US" w:eastAsia="zh-CN" w:bidi="ar"/>
              </w:rPr>
              <w:t>)</w:t>
            </w:r>
          </w:p>
        </w:tc>
        <w:tc>
          <w:tcPr>
            <w:tcW w:w="971" w:type="pct"/>
            <w:tcBorders>
              <w:top w:val="single" w:color="auto" w:sz="8" w:space="0"/>
              <w:left w:val="nil"/>
              <w:bottom w:val="single" w:color="auto" w:sz="6" w:space="0"/>
              <w:right w:val="nil"/>
            </w:tcBorders>
            <w:shd w:val="clear" w:color="auto" w:fill="FFFFFF"/>
            <w:noWrap w:val="0"/>
            <w:vAlign w:val="center"/>
          </w:tcPr>
          <w:p w14:paraId="687599D6">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Order</w:t>
            </w:r>
          </w:p>
          <w:p w14:paraId="397581C3">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w:t>
            </w:r>
            <w:r>
              <w:rPr>
                <w:rFonts w:hint="eastAsia" w:cs="Times New Roman"/>
                <w:b w:val="0"/>
                <w:bCs w:val="0"/>
                <w:sz w:val="24"/>
                <w:szCs w:val="24"/>
                <w:lang w:val="en-US" w:eastAsia="zh-CN"/>
              </w:rPr>
              <w:t>L</w:t>
            </w:r>
            <w:r>
              <w:rPr>
                <w:rFonts w:hint="default" w:ascii="Times New Roman" w:hAnsi="Times New Roman" w:cs="Times New Roman"/>
                <w:b w:val="0"/>
                <w:bCs w:val="0"/>
                <w:sz w:val="24"/>
                <w:szCs w:val="24"/>
              </w:rPr>
              <w:t>oneliness</w:t>
            </w:r>
            <w:r>
              <w:rPr>
                <w:rFonts w:hint="default" w:ascii="Times New Roman" w:hAnsi="Times New Roman" w:eastAsia="宋体" w:cs="Times New Roman"/>
                <w:b w:val="0"/>
                <w:bCs w:val="0"/>
                <w:color w:val="000000"/>
                <w:kern w:val="0"/>
                <w:sz w:val="24"/>
                <w:szCs w:val="24"/>
                <w:lang w:val="en-US" w:eastAsia="zh-CN" w:bidi="ar"/>
              </w:rPr>
              <w:t>)</w:t>
            </w:r>
          </w:p>
        </w:tc>
        <w:tc>
          <w:tcPr>
            <w:tcW w:w="599" w:type="pct"/>
            <w:tcBorders>
              <w:top w:val="single" w:color="auto" w:sz="8" w:space="0"/>
              <w:left w:val="nil"/>
              <w:bottom w:val="single" w:color="auto" w:sz="6" w:space="0"/>
              <w:right w:val="nil"/>
            </w:tcBorders>
            <w:shd w:val="clear" w:color="auto" w:fill="FFFFFF"/>
            <w:noWrap w:val="0"/>
            <w:vAlign w:val="center"/>
          </w:tcPr>
          <w:p w14:paraId="1D5466D5">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b w:val="0"/>
                <w:bCs w:val="0"/>
                <w:i w:val="0"/>
                <w:iCs/>
                <w:color w:val="000000"/>
                <w:kern w:val="0"/>
                <w:sz w:val="24"/>
                <w:szCs w:val="24"/>
                <w:lang w:val="en-US" w:eastAsia="zh-CN" w:bidi="ar"/>
              </w:rPr>
            </w:pPr>
            <w:r>
              <w:rPr>
                <w:rFonts w:hint="default" w:ascii="Times New Roman" w:hAnsi="Times New Roman" w:eastAsia="Times New Roman" w:cs="Times New Roman"/>
                <w:b w:val="0"/>
                <w:bCs w:val="0"/>
                <w:i w:val="0"/>
                <w:iCs/>
                <w:color w:val="000000"/>
                <w:kern w:val="0"/>
                <w:sz w:val="24"/>
                <w:szCs w:val="24"/>
                <w:lang w:val="en-US" w:eastAsia="zh-CN" w:bidi="ar"/>
              </w:rPr>
              <w:t>Log(L)</w:t>
            </w:r>
          </w:p>
        </w:tc>
        <w:tc>
          <w:tcPr>
            <w:tcW w:w="599" w:type="pct"/>
            <w:tcBorders>
              <w:top w:val="single" w:color="auto" w:sz="8" w:space="0"/>
              <w:left w:val="nil"/>
              <w:bottom w:val="single" w:color="auto" w:sz="6" w:space="0"/>
              <w:right w:val="nil"/>
            </w:tcBorders>
            <w:shd w:val="clear" w:color="auto" w:fill="FFFFFF"/>
            <w:noWrap w:val="0"/>
            <w:vAlign w:val="center"/>
          </w:tcPr>
          <w:p w14:paraId="06DD6240">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b w:val="0"/>
                <w:bCs w:val="0"/>
                <w:i w:val="0"/>
                <w:iCs/>
                <w:color w:val="000000"/>
                <w:kern w:val="0"/>
                <w:sz w:val="24"/>
                <w:szCs w:val="24"/>
                <w:lang w:val="en-US" w:eastAsia="zh-CN" w:bidi="ar"/>
              </w:rPr>
            </w:pPr>
            <w:r>
              <w:rPr>
                <w:rFonts w:hint="default" w:ascii="Times New Roman" w:hAnsi="Times New Roman" w:eastAsia="Times New Roman" w:cs="Times New Roman"/>
                <w:b w:val="0"/>
                <w:bCs w:val="0"/>
                <w:i w:val="0"/>
                <w:iCs/>
                <w:color w:val="000000"/>
                <w:kern w:val="0"/>
                <w:sz w:val="24"/>
                <w:szCs w:val="24"/>
                <w:lang w:val="en-US" w:eastAsia="zh-CN" w:bidi="ar"/>
              </w:rPr>
              <w:t>BIC</w:t>
            </w:r>
          </w:p>
        </w:tc>
        <w:tc>
          <w:tcPr>
            <w:tcW w:w="599" w:type="pct"/>
            <w:tcBorders>
              <w:top w:val="single" w:color="auto" w:sz="8" w:space="0"/>
              <w:left w:val="nil"/>
              <w:bottom w:val="single" w:color="auto" w:sz="6" w:space="0"/>
              <w:right w:val="nil"/>
            </w:tcBorders>
            <w:shd w:val="clear" w:color="auto" w:fill="FFFFFF"/>
            <w:noWrap w:val="0"/>
            <w:vAlign w:val="center"/>
          </w:tcPr>
          <w:p w14:paraId="7152F4E8">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b w:val="0"/>
                <w:bCs w:val="0"/>
                <w:i w:val="0"/>
                <w:iCs/>
                <w:color w:val="000000"/>
                <w:kern w:val="0"/>
                <w:sz w:val="24"/>
                <w:szCs w:val="24"/>
                <w:lang w:val="en-US" w:eastAsia="zh-CN" w:bidi="ar"/>
              </w:rPr>
            </w:pPr>
            <w:r>
              <w:rPr>
                <w:rFonts w:hint="default" w:ascii="Times New Roman" w:hAnsi="Times New Roman" w:eastAsia="Times New Roman" w:cs="Times New Roman"/>
                <w:b w:val="0"/>
                <w:bCs w:val="0"/>
                <w:i w:val="0"/>
                <w:iCs/>
                <w:color w:val="000000"/>
                <w:kern w:val="0"/>
                <w:sz w:val="24"/>
                <w:szCs w:val="24"/>
                <w:lang w:val="en-US" w:eastAsia="zh-CN" w:bidi="ar"/>
              </w:rPr>
              <w:t>BIC</w:t>
            </w:r>
            <w:r>
              <w:rPr>
                <w:rFonts w:hint="default" w:ascii="Times New Roman" w:hAnsi="Times New Roman" w:eastAsia="Times New Roman" w:cs="Times New Roman"/>
                <w:b w:val="0"/>
                <w:bCs w:val="0"/>
                <w:i w:val="0"/>
                <w:iCs/>
                <w:color w:val="000000"/>
                <w:kern w:val="0"/>
                <w:sz w:val="24"/>
                <w:szCs w:val="24"/>
                <w:vertAlign w:val="superscript"/>
                <w:lang w:val="en-US" w:eastAsia="zh-CN" w:bidi="ar"/>
              </w:rPr>
              <w:t>#1</w:t>
            </w:r>
          </w:p>
        </w:tc>
        <w:tc>
          <w:tcPr>
            <w:tcW w:w="601" w:type="pct"/>
            <w:tcBorders>
              <w:top w:val="single" w:color="auto" w:sz="8" w:space="0"/>
              <w:left w:val="nil"/>
              <w:bottom w:val="single" w:color="auto" w:sz="6" w:space="0"/>
              <w:right w:val="nil"/>
            </w:tcBorders>
            <w:shd w:val="clear" w:color="auto" w:fill="FFFFFF"/>
            <w:noWrap w:val="0"/>
            <w:vAlign w:val="center"/>
          </w:tcPr>
          <w:p w14:paraId="3EA6A13A">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b w:val="0"/>
                <w:bCs w:val="0"/>
                <w:i w:val="0"/>
                <w:iCs/>
                <w:color w:val="000000"/>
                <w:kern w:val="0"/>
                <w:sz w:val="24"/>
                <w:szCs w:val="24"/>
                <w:lang w:val="en-US" w:eastAsia="zh-CN" w:bidi="ar"/>
              </w:rPr>
            </w:pPr>
            <w:r>
              <w:rPr>
                <w:rFonts w:hint="default" w:ascii="Times New Roman" w:hAnsi="Times New Roman" w:eastAsia="Times New Roman" w:cs="Times New Roman"/>
                <w:b w:val="0"/>
                <w:bCs w:val="0"/>
                <w:i w:val="0"/>
                <w:iCs/>
                <w:color w:val="000000"/>
                <w:kern w:val="0"/>
                <w:sz w:val="24"/>
                <w:szCs w:val="24"/>
                <w:lang w:val="en-US" w:eastAsia="zh-CN" w:bidi="ar"/>
              </w:rPr>
              <w:t>AIC</w:t>
            </w:r>
          </w:p>
        </w:tc>
      </w:tr>
      <w:tr w14:paraId="3E40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Borders>
              <w:top w:val="single" w:color="auto" w:sz="6" w:space="0"/>
              <w:left w:val="nil"/>
              <w:bottom w:val="nil"/>
              <w:right w:val="nil"/>
              <w:tl2br w:val="nil"/>
              <w:tr2bl w:val="nil"/>
            </w:tcBorders>
            <w:shd w:val="clear" w:color="auto" w:fill="FFFFFF"/>
            <w:noWrap w:val="0"/>
            <w:vAlign w:val="center"/>
          </w:tcPr>
          <w:p w14:paraId="0FF0EE25">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2</w:t>
            </w:r>
          </w:p>
        </w:tc>
        <w:tc>
          <w:tcPr>
            <w:tcW w:w="1132" w:type="pct"/>
            <w:tcBorders>
              <w:top w:val="single" w:color="auto" w:sz="6" w:space="0"/>
              <w:left w:val="nil"/>
              <w:bottom w:val="nil"/>
              <w:right w:val="nil"/>
              <w:tl2br w:val="nil"/>
              <w:tr2bl w:val="nil"/>
            </w:tcBorders>
            <w:shd w:val="clear" w:color="auto" w:fill="FFFFFF"/>
            <w:noWrap w:val="0"/>
            <w:vAlign w:val="center"/>
          </w:tcPr>
          <w:p w14:paraId="130744CF">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w:t>
            </w:r>
            <w:r>
              <w:rPr>
                <w:rFonts w:hint="eastAsia" w:cs="Times New Roman"/>
                <w:color w:val="000000"/>
                <w:kern w:val="0"/>
                <w:sz w:val="24"/>
                <w:szCs w:val="24"/>
                <w:lang w:val="en-US" w:eastAsia="zh-CN" w:bidi="ar"/>
              </w:rPr>
              <w:t>3</w:t>
            </w:r>
            <w:r>
              <w:rPr>
                <w:rFonts w:hint="default" w:ascii="Times New Roman" w:hAnsi="Times New Roman" w:eastAsia="宋体" w:cs="Times New Roman"/>
                <w:color w:val="000000"/>
                <w:kern w:val="0"/>
                <w:sz w:val="24"/>
                <w:szCs w:val="24"/>
                <w:lang w:val="en-US" w:eastAsia="zh-CN" w:bidi="ar"/>
              </w:rPr>
              <w:t>]</w:t>
            </w:r>
          </w:p>
        </w:tc>
        <w:tc>
          <w:tcPr>
            <w:tcW w:w="971" w:type="pct"/>
            <w:tcBorders>
              <w:top w:val="single" w:color="auto" w:sz="6" w:space="0"/>
              <w:left w:val="nil"/>
              <w:bottom w:val="nil"/>
              <w:right w:val="nil"/>
              <w:tl2br w:val="nil"/>
              <w:tr2bl w:val="nil"/>
            </w:tcBorders>
            <w:shd w:val="clear" w:color="auto" w:fill="FFFFFF"/>
            <w:noWrap w:val="0"/>
            <w:vAlign w:val="center"/>
          </w:tcPr>
          <w:p w14:paraId="0963071C">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[23]</w:t>
            </w:r>
          </w:p>
        </w:tc>
        <w:tc>
          <w:tcPr>
            <w:tcW w:w="599" w:type="pct"/>
            <w:tcBorders>
              <w:top w:val="single" w:color="auto" w:sz="6" w:space="0"/>
              <w:left w:val="nil"/>
              <w:bottom w:val="nil"/>
              <w:right w:val="nil"/>
              <w:tl2br w:val="nil"/>
              <w:tr2bl w:val="nil"/>
            </w:tcBorders>
            <w:shd w:val="clear" w:color="auto" w:fill="FFFFFF"/>
            <w:noWrap w:val="0"/>
            <w:vAlign w:val="top"/>
          </w:tcPr>
          <w:p w14:paraId="01F64740">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-128382</w:t>
            </w:r>
          </w:p>
        </w:tc>
        <w:tc>
          <w:tcPr>
            <w:tcW w:w="599" w:type="pct"/>
            <w:tcBorders>
              <w:top w:val="single" w:color="auto" w:sz="6" w:space="0"/>
              <w:left w:val="nil"/>
              <w:bottom w:val="nil"/>
              <w:right w:val="nil"/>
              <w:tl2br w:val="nil"/>
              <w:tr2bl w:val="nil"/>
            </w:tcBorders>
            <w:shd w:val="clear" w:color="auto" w:fill="FFFFFF"/>
            <w:noWrap w:val="0"/>
            <w:vAlign w:val="top"/>
          </w:tcPr>
          <w:p w14:paraId="632E5314">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-128465</w:t>
            </w:r>
          </w:p>
        </w:tc>
        <w:tc>
          <w:tcPr>
            <w:tcW w:w="599" w:type="pct"/>
            <w:tcBorders>
              <w:top w:val="single" w:color="auto" w:sz="6" w:space="0"/>
              <w:left w:val="nil"/>
              <w:bottom w:val="nil"/>
              <w:right w:val="nil"/>
              <w:tl2br w:val="nil"/>
              <w:tr2bl w:val="nil"/>
            </w:tcBorders>
            <w:shd w:val="clear" w:color="auto" w:fill="FFFFFF"/>
            <w:noWrap w:val="0"/>
            <w:vAlign w:val="top"/>
          </w:tcPr>
          <w:p w14:paraId="4E094EF7">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-128485</w:t>
            </w:r>
          </w:p>
        </w:tc>
        <w:tc>
          <w:tcPr>
            <w:tcW w:w="601" w:type="pct"/>
            <w:tcBorders>
              <w:top w:val="single" w:color="auto" w:sz="6" w:space="0"/>
              <w:left w:val="nil"/>
              <w:bottom w:val="nil"/>
              <w:right w:val="nil"/>
              <w:tl2br w:val="nil"/>
              <w:tr2bl w:val="nil"/>
            </w:tcBorders>
            <w:shd w:val="clear" w:color="auto" w:fill="FFFFFF"/>
            <w:noWrap w:val="0"/>
            <w:vAlign w:val="top"/>
          </w:tcPr>
          <w:p w14:paraId="4DDAC957">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-128400</w:t>
            </w:r>
          </w:p>
        </w:tc>
      </w:tr>
      <w:tr w14:paraId="61E9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Borders>
              <w:top w:val="nil"/>
              <w:left w:val="nil"/>
              <w:bottom w:val="nil"/>
              <w:right w:val="nil"/>
              <w:tl2br w:val="nil"/>
              <w:tr2bl w:val="nil"/>
            </w:tcBorders>
            <w:shd w:val="clear" w:color="auto" w:fill="FFFFFF"/>
            <w:noWrap w:val="0"/>
            <w:vAlign w:val="center"/>
          </w:tcPr>
          <w:p w14:paraId="4385D67D">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w:t>
            </w:r>
          </w:p>
        </w:tc>
        <w:tc>
          <w:tcPr>
            <w:tcW w:w="1132" w:type="pct"/>
            <w:tcBorders>
              <w:top w:val="nil"/>
              <w:left w:val="nil"/>
              <w:bottom w:val="nil"/>
              <w:right w:val="nil"/>
              <w:tl2br w:val="nil"/>
              <w:tr2bl w:val="nil"/>
            </w:tcBorders>
            <w:shd w:val="clear" w:color="auto" w:fill="FFFFFF"/>
            <w:noWrap w:val="0"/>
            <w:vAlign w:val="center"/>
          </w:tcPr>
          <w:p w14:paraId="09B0B1D9">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[331]</w:t>
            </w:r>
          </w:p>
        </w:tc>
        <w:tc>
          <w:tcPr>
            <w:tcW w:w="971" w:type="pct"/>
            <w:tcBorders>
              <w:top w:val="nil"/>
              <w:left w:val="nil"/>
              <w:bottom w:val="nil"/>
              <w:right w:val="nil"/>
              <w:tl2br w:val="nil"/>
              <w:tr2bl w:val="nil"/>
            </w:tcBorders>
            <w:shd w:val="clear" w:color="auto" w:fill="FFFFFF"/>
            <w:noWrap w:val="0"/>
            <w:vAlign w:val="center"/>
          </w:tcPr>
          <w:p w14:paraId="6F1FD926">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[221]</w:t>
            </w:r>
          </w:p>
        </w:tc>
        <w:tc>
          <w:tcPr>
            <w:tcW w:w="599" w:type="pct"/>
            <w:tcBorders>
              <w:top w:val="nil"/>
              <w:left w:val="nil"/>
              <w:bottom w:val="nil"/>
              <w:right w:val="nil"/>
              <w:tl2br w:val="nil"/>
              <w:tr2bl w:val="nil"/>
            </w:tcBorders>
            <w:shd w:val="clear" w:color="auto" w:fill="FFFFFF"/>
            <w:noWrap w:val="0"/>
            <w:vAlign w:val="top"/>
          </w:tcPr>
          <w:p w14:paraId="431480EE">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-123580</w:t>
            </w:r>
          </w:p>
        </w:tc>
        <w:tc>
          <w:tcPr>
            <w:tcW w:w="599" w:type="pct"/>
            <w:tcBorders>
              <w:top w:val="nil"/>
              <w:left w:val="nil"/>
              <w:bottom w:val="nil"/>
              <w:right w:val="nil"/>
              <w:tl2br w:val="nil"/>
              <w:tr2bl w:val="nil"/>
            </w:tcBorders>
            <w:shd w:val="clear" w:color="auto" w:fill="FFFFFF"/>
            <w:noWrap w:val="0"/>
            <w:vAlign w:val="top"/>
          </w:tcPr>
          <w:p w14:paraId="21A75AB6">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-123682</w:t>
            </w:r>
          </w:p>
        </w:tc>
        <w:tc>
          <w:tcPr>
            <w:tcW w:w="599" w:type="pct"/>
            <w:tcBorders>
              <w:top w:val="nil"/>
              <w:left w:val="nil"/>
              <w:bottom w:val="nil"/>
              <w:right w:val="nil"/>
              <w:tl2br w:val="nil"/>
              <w:tr2bl w:val="nil"/>
            </w:tcBorders>
            <w:shd w:val="clear" w:color="auto" w:fill="FFFFFF"/>
            <w:noWrap w:val="0"/>
            <w:vAlign w:val="top"/>
          </w:tcPr>
          <w:p w14:paraId="56F42500">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-123706</w:t>
            </w:r>
          </w:p>
        </w:tc>
        <w:tc>
          <w:tcPr>
            <w:tcW w:w="601" w:type="pct"/>
            <w:tcBorders>
              <w:top w:val="nil"/>
              <w:left w:val="nil"/>
              <w:bottom w:val="nil"/>
              <w:right w:val="nil"/>
              <w:tl2br w:val="nil"/>
              <w:tr2bl w:val="nil"/>
            </w:tcBorders>
            <w:shd w:val="clear" w:color="auto" w:fill="FFFFFF"/>
            <w:noWrap w:val="0"/>
            <w:vAlign w:val="top"/>
          </w:tcPr>
          <w:p w14:paraId="48C1ADE3">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-123602</w:t>
            </w:r>
          </w:p>
        </w:tc>
      </w:tr>
      <w:tr w14:paraId="4159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Borders>
              <w:top w:val="nil"/>
              <w:left w:val="nil"/>
              <w:bottom w:val="nil"/>
              <w:right w:val="nil"/>
              <w:tl2br w:val="nil"/>
              <w:tr2bl w:val="nil"/>
            </w:tcBorders>
            <w:shd w:val="clear" w:color="auto" w:fill="FFFFFF"/>
            <w:noWrap w:val="0"/>
            <w:vAlign w:val="center"/>
          </w:tcPr>
          <w:p w14:paraId="0DB5520C">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4</w:t>
            </w:r>
          </w:p>
        </w:tc>
        <w:tc>
          <w:tcPr>
            <w:tcW w:w="1132" w:type="pct"/>
            <w:tcBorders>
              <w:top w:val="nil"/>
              <w:left w:val="nil"/>
              <w:bottom w:val="nil"/>
              <w:right w:val="nil"/>
              <w:tl2br w:val="nil"/>
              <w:tr2bl w:val="nil"/>
            </w:tcBorders>
            <w:shd w:val="clear" w:color="auto" w:fill="FFFFFF"/>
            <w:noWrap w:val="0"/>
            <w:vAlign w:val="center"/>
          </w:tcPr>
          <w:p w14:paraId="2602E4E4">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[3332]</w:t>
            </w:r>
          </w:p>
        </w:tc>
        <w:tc>
          <w:tcPr>
            <w:tcW w:w="971" w:type="pct"/>
            <w:tcBorders>
              <w:top w:val="nil"/>
              <w:left w:val="nil"/>
              <w:bottom w:val="nil"/>
              <w:right w:val="nil"/>
              <w:tl2br w:val="nil"/>
              <w:tr2bl w:val="nil"/>
            </w:tcBorders>
            <w:shd w:val="clear" w:color="auto" w:fill="FFFFFF"/>
            <w:noWrap w:val="0"/>
            <w:vAlign w:val="center"/>
          </w:tcPr>
          <w:p w14:paraId="78C4FF96">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[3222]</w:t>
            </w:r>
          </w:p>
        </w:tc>
        <w:tc>
          <w:tcPr>
            <w:tcW w:w="599" w:type="pct"/>
            <w:tcBorders>
              <w:top w:val="nil"/>
              <w:left w:val="nil"/>
              <w:bottom w:val="nil"/>
              <w:right w:val="nil"/>
              <w:tl2br w:val="nil"/>
              <w:tr2bl w:val="nil"/>
            </w:tcBorders>
            <w:shd w:val="clear" w:color="auto" w:fill="FFFFFF"/>
            <w:noWrap w:val="0"/>
            <w:vAlign w:val="top"/>
          </w:tcPr>
          <w:p w14:paraId="50DC4965">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-121811</w:t>
            </w:r>
          </w:p>
        </w:tc>
        <w:tc>
          <w:tcPr>
            <w:tcW w:w="599" w:type="pct"/>
            <w:tcBorders>
              <w:top w:val="nil"/>
              <w:left w:val="nil"/>
              <w:bottom w:val="nil"/>
              <w:right w:val="nil"/>
              <w:tl2br w:val="nil"/>
              <w:tr2bl w:val="nil"/>
            </w:tcBorders>
            <w:shd w:val="clear" w:color="auto" w:fill="FFFFFF"/>
            <w:noWrap w:val="0"/>
            <w:vAlign w:val="top"/>
          </w:tcPr>
          <w:p w14:paraId="0525E982">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-121964</w:t>
            </w:r>
          </w:p>
        </w:tc>
        <w:tc>
          <w:tcPr>
            <w:tcW w:w="599" w:type="pct"/>
            <w:tcBorders>
              <w:top w:val="nil"/>
              <w:left w:val="nil"/>
              <w:bottom w:val="nil"/>
              <w:right w:val="nil"/>
              <w:tl2br w:val="nil"/>
              <w:tr2bl w:val="nil"/>
            </w:tcBorders>
            <w:shd w:val="clear" w:color="auto" w:fill="FFFFFF"/>
            <w:noWrap w:val="0"/>
            <w:vAlign w:val="top"/>
          </w:tcPr>
          <w:p w14:paraId="1B3C3734">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-122001</w:t>
            </w:r>
          </w:p>
        </w:tc>
        <w:tc>
          <w:tcPr>
            <w:tcW w:w="601" w:type="pct"/>
            <w:tcBorders>
              <w:top w:val="nil"/>
              <w:left w:val="nil"/>
              <w:bottom w:val="nil"/>
              <w:right w:val="nil"/>
              <w:tl2br w:val="nil"/>
              <w:tr2bl w:val="nil"/>
            </w:tcBorders>
            <w:shd w:val="clear" w:color="auto" w:fill="FFFFFF"/>
            <w:noWrap w:val="0"/>
            <w:vAlign w:val="top"/>
          </w:tcPr>
          <w:p w14:paraId="3B288DD1">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-121844</w:t>
            </w:r>
          </w:p>
        </w:tc>
      </w:tr>
      <w:tr w14:paraId="2E94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Borders>
              <w:top w:val="nil"/>
              <w:left w:val="nil"/>
              <w:bottom w:val="nil"/>
              <w:right w:val="nil"/>
              <w:tl2br w:val="nil"/>
              <w:tr2bl w:val="nil"/>
            </w:tcBorders>
            <w:shd w:val="clear" w:color="auto" w:fill="FFFFFF"/>
            <w:noWrap w:val="0"/>
            <w:vAlign w:val="center"/>
          </w:tcPr>
          <w:p w14:paraId="6EB2558D">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5</w:t>
            </w:r>
          </w:p>
        </w:tc>
        <w:tc>
          <w:tcPr>
            <w:tcW w:w="1132" w:type="pct"/>
            <w:tcBorders>
              <w:top w:val="nil"/>
              <w:left w:val="nil"/>
              <w:bottom w:val="nil"/>
              <w:right w:val="nil"/>
              <w:tl2br w:val="nil"/>
              <w:tr2bl w:val="nil"/>
            </w:tcBorders>
            <w:shd w:val="clear" w:color="auto" w:fill="FFFFFF"/>
            <w:noWrap w:val="0"/>
            <w:vAlign w:val="center"/>
          </w:tcPr>
          <w:p w14:paraId="378FDB90">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[3233</w:t>
            </w:r>
            <w:r>
              <w:rPr>
                <w:rFonts w:hint="default" w:ascii="Times New Roman" w:hAnsi="Times New Roman" w:cs="Times New Roman"/>
                <w:color w:val="000000"/>
                <w:kern w:val="0"/>
                <w:sz w:val="24"/>
                <w:szCs w:val="24"/>
                <w:lang w:val="en-US" w:eastAsia="zh-CN" w:bidi="ar"/>
              </w:rPr>
              <w:t>1</w:t>
            </w:r>
            <w:r>
              <w:rPr>
                <w:rFonts w:hint="default" w:ascii="Times New Roman" w:hAnsi="Times New Roman" w:eastAsia="宋体" w:cs="Times New Roman"/>
                <w:color w:val="000000"/>
                <w:kern w:val="0"/>
                <w:sz w:val="24"/>
                <w:szCs w:val="24"/>
                <w:lang w:val="en-US" w:eastAsia="zh-CN" w:bidi="ar"/>
              </w:rPr>
              <w:t>]</w:t>
            </w:r>
          </w:p>
        </w:tc>
        <w:tc>
          <w:tcPr>
            <w:tcW w:w="971" w:type="pct"/>
            <w:tcBorders>
              <w:top w:val="nil"/>
              <w:left w:val="nil"/>
              <w:bottom w:val="nil"/>
              <w:right w:val="nil"/>
              <w:tl2br w:val="nil"/>
              <w:tr2bl w:val="nil"/>
            </w:tcBorders>
            <w:shd w:val="clear" w:color="auto" w:fill="FFFFFF"/>
            <w:noWrap w:val="0"/>
            <w:vAlign w:val="center"/>
          </w:tcPr>
          <w:p w14:paraId="7C9BBF73">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w:t>
            </w:r>
            <w:r>
              <w:rPr>
                <w:rFonts w:hint="default" w:ascii="Times New Roman" w:hAnsi="Times New Roman" w:cs="Times New Roman"/>
                <w:color w:val="000000"/>
                <w:kern w:val="0"/>
                <w:sz w:val="24"/>
                <w:szCs w:val="24"/>
                <w:lang w:val="en-US" w:eastAsia="zh-CN" w:bidi="ar"/>
              </w:rPr>
              <w:t>1</w:t>
            </w:r>
            <w:r>
              <w:rPr>
                <w:rFonts w:hint="default" w:ascii="Times New Roman" w:hAnsi="Times New Roman" w:eastAsia="宋体" w:cs="Times New Roman"/>
                <w:color w:val="000000"/>
                <w:kern w:val="0"/>
                <w:sz w:val="24"/>
                <w:szCs w:val="24"/>
                <w:lang w:val="en-US" w:eastAsia="zh-CN" w:bidi="ar"/>
              </w:rPr>
              <w:t>221]</w:t>
            </w:r>
          </w:p>
        </w:tc>
        <w:tc>
          <w:tcPr>
            <w:tcW w:w="599" w:type="pct"/>
            <w:tcBorders>
              <w:top w:val="nil"/>
              <w:left w:val="nil"/>
              <w:bottom w:val="nil"/>
              <w:right w:val="nil"/>
              <w:tl2br w:val="nil"/>
              <w:tr2bl w:val="nil"/>
            </w:tcBorders>
            <w:shd w:val="clear" w:color="auto" w:fill="FFFFFF"/>
            <w:noWrap w:val="0"/>
            <w:vAlign w:val="top"/>
          </w:tcPr>
          <w:p w14:paraId="61050D77">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-120648</w:t>
            </w:r>
          </w:p>
        </w:tc>
        <w:tc>
          <w:tcPr>
            <w:tcW w:w="599" w:type="pct"/>
            <w:tcBorders>
              <w:top w:val="nil"/>
              <w:left w:val="nil"/>
              <w:bottom w:val="nil"/>
              <w:right w:val="nil"/>
              <w:tl2br w:val="nil"/>
              <w:tr2bl w:val="nil"/>
            </w:tcBorders>
            <w:shd w:val="clear" w:color="auto" w:fill="FFFFFF"/>
            <w:noWrap w:val="0"/>
            <w:vAlign w:val="top"/>
          </w:tcPr>
          <w:p w14:paraId="743E8CF4">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-120829</w:t>
            </w:r>
          </w:p>
        </w:tc>
        <w:tc>
          <w:tcPr>
            <w:tcW w:w="599" w:type="pct"/>
            <w:tcBorders>
              <w:top w:val="nil"/>
              <w:left w:val="nil"/>
              <w:bottom w:val="nil"/>
              <w:right w:val="nil"/>
              <w:tl2br w:val="nil"/>
              <w:tr2bl w:val="nil"/>
            </w:tcBorders>
            <w:shd w:val="clear" w:color="auto" w:fill="FFFFFF"/>
            <w:noWrap w:val="0"/>
            <w:vAlign w:val="top"/>
          </w:tcPr>
          <w:p w14:paraId="1E38B8DC">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-120872</w:t>
            </w:r>
          </w:p>
        </w:tc>
        <w:tc>
          <w:tcPr>
            <w:tcW w:w="601" w:type="pct"/>
            <w:tcBorders>
              <w:top w:val="nil"/>
              <w:left w:val="nil"/>
              <w:bottom w:val="nil"/>
              <w:right w:val="nil"/>
              <w:tl2br w:val="nil"/>
              <w:tr2bl w:val="nil"/>
            </w:tcBorders>
            <w:shd w:val="clear" w:color="auto" w:fill="FFFFFF"/>
            <w:noWrap w:val="0"/>
            <w:vAlign w:val="top"/>
          </w:tcPr>
          <w:p w14:paraId="3A29CC3E">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-120687</w:t>
            </w:r>
          </w:p>
        </w:tc>
      </w:tr>
      <w:tr w14:paraId="20FF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Borders>
              <w:top w:val="nil"/>
              <w:left w:val="nil"/>
              <w:bottom w:val="single" w:color="auto" w:sz="8" w:space="0"/>
              <w:right w:val="nil"/>
            </w:tcBorders>
            <w:shd w:val="clear" w:color="auto" w:fill="FFFFFF"/>
            <w:noWrap w:val="0"/>
            <w:vAlign w:val="center"/>
          </w:tcPr>
          <w:p w14:paraId="0595CA26">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6</w:t>
            </w:r>
          </w:p>
        </w:tc>
        <w:tc>
          <w:tcPr>
            <w:tcW w:w="1132" w:type="pct"/>
            <w:tcBorders>
              <w:top w:val="nil"/>
              <w:left w:val="nil"/>
              <w:bottom w:val="single" w:color="auto" w:sz="8" w:space="0"/>
              <w:right w:val="nil"/>
            </w:tcBorders>
            <w:shd w:val="clear" w:color="auto" w:fill="FFFFFF"/>
            <w:noWrap w:val="0"/>
            <w:vAlign w:val="center"/>
          </w:tcPr>
          <w:p w14:paraId="5A95F8B1">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[322332]</w:t>
            </w:r>
          </w:p>
        </w:tc>
        <w:tc>
          <w:tcPr>
            <w:tcW w:w="971" w:type="pct"/>
            <w:tcBorders>
              <w:top w:val="nil"/>
              <w:left w:val="nil"/>
              <w:bottom w:val="single" w:color="auto" w:sz="8" w:space="0"/>
              <w:right w:val="nil"/>
            </w:tcBorders>
            <w:shd w:val="clear" w:color="auto" w:fill="FFFFFF"/>
            <w:noWrap w:val="0"/>
            <w:vAlign w:val="center"/>
          </w:tcPr>
          <w:p w14:paraId="69846025">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[32</w:t>
            </w:r>
            <w:r>
              <w:rPr>
                <w:rFonts w:hint="eastAsia" w:cs="Times New Roman"/>
                <w:color w:val="000000"/>
                <w:kern w:val="0"/>
                <w:sz w:val="24"/>
                <w:szCs w:val="24"/>
                <w:lang w:val="en-US" w:eastAsia="zh-CN" w:bidi="ar"/>
              </w:rPr>
              <w:t>2</w:t>
            </w:r>
            <w:r>
              <w:rPr>
                <w:rFonts w:hint="default" w:ascii="Times New Roman" w:hAnsi="Times New Roman" w:eastAsia="宋体" w:cs="Times New Roman"/>
                <w:color w:val="000000"/>
                <w:kern w:val="0"/>
                <w:sz w:val="24"/>
                <w:szCs w:val="24"/>
                <w:lang w:val="en-US" w:eastAsia="zh-CN" w:bidi="ar"/>
              </w:rPr>
              <w:t>222]</w:t>
            </w:r>
          </w:p>
        </w:tc>
        <w:tc>
          <w:tcPr>
            <w:tcW w:w="599" w:type="pct"/>
            <w:tcBorders>
              <w:top w:val="nil"/>
              <w:left w:val="nil"/>
              <w:bottom w:val="single" w:color="auto" w:sz="8" w:space="0"/>
              <w:right w:val="nil"/>
            </w:tcBorders>
            <w:shd w:val="clear" w:color="auto" w:fill="FFFFFF"/>
            <w:noWrap w:val="0"/>
            <w:vAlign w:val="top"/>
          </w:tcPr>
          <w:p w14:paraId="5D381F62">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-120048</w:t>
            </w:r>
          </w:p>
        </w:tc>
        <w:tc>
          <w:tcPr>
            <w:tcW w:w="599" w:type="pct"/>
            <w:tcBorders>
              <w:top w:val="nil"/>
              <w:left w:val="nil"/>
              <w:bottom w:val="single" w:color="auto" w:sz="8" w:space="0"/>
              <w:right w:val="nil"/>
            </w:tcBorders>
            <w:shd w:val="clear" w:color="auto" w:fill="FFFFFF"/>
            <w:noWrap w:val="0"/>
            <w:vAlign w:val="top"/>
          </w:tcPr>
          <w:p w14:paraId="2948EFB4">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-120267</w:t>
            </w:r>
          </w:p>
        </w:tc>
        <w:tc>
          <w:tcPr>
            <w:tcW w:w="599" w:type="pct"/>
            <w:tcBorders>
              <w:top w:val="nil"/>
              <w:left w:val="nil"/>
              <w:bottom w:val="single" w:color="auto" w:sz="8" w:space="0"/>
              <w:right w:val="nil"/>
            </w:tcBorders>
            <w:shd w:val="clear" w:color="auto" w:fill="FFFFFF"/>
            <w:noWrap w:val="0"/>
            <w:vAlign w:val="top"/>
          </w:tcPr>
          <w:p w14:paraId="5BF69C0F">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-120319</w:t>
            </w:r>
          </w:p>
        </w:tc>
        <w:tc>
          <w:tcPr>
            <w:tcW w:w="601" w:type="pct"/>
            <w:tcBorders>
              <w:top w:val="nil"/>
              <w:left w:val="nil"/>
              <w:bottom w:val="single" w:color="auto" w:sz="8" w:space="0"/>
              <w:right w:val="nil"/>
            </w:tcBorders>
            <w:shd w:val="clear" w:color="auto" w:fill="FFFFFF"/>
            <w:noWrap w:val="0"/>
            <w:vAlign w:val="top"/>
          </w:tcPr>
          <w:p w14:paraId="5612E2A9">
            <w:pPr>
              <w:keepNext w:val="0"/>
              <w:keepLines w:val="0"/>
              <w:pageBreakBefore w:val="0"/>
              <w:widowControl/>
              <w:kinsoku/>
              <w:wordWrap/>
              <w:overflowPunct/>
              <w:topLinePunct w:val="0"/>
              <w:autoSpaceDE w:val="0"/>
              <w:autoSpaceDN w:val="0"/>
              <w:bidi w:val="0"/>
              <w:adjustRightInd/>
              <w:snapToGrid/>
              <w:spacing w:beforeLines="0" w:afterLines="0" w:line="400" w:lineRule="exact"/>
              <w:ind w:firstLine="0" w:firstLineChars="0"/>
              <w:jc w:val="center"/>
              <w:textAlignment w:val="top"/>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-120095</w:t>
            </w:r>
          </w:p>
        </w:tc>
      </w:tr>
    </w:tbl>
    <w:p w14:paraId="06C7432A">
      <w:pPr>
        <w:widowControl/>
        <w:autoSpaceDE w:val="0"/>
        <w:autoSpaceDN w:val="0"/>
        <w:bidi w:val="0"/>
        <w:spacing w:line="480" w:lineRule="auto"/>
        <w:ind w:firstLine="0" w:firstLineChars="0"/>
        <w:jc w:val="both"/>
        <w:rPr>
          <w:rFonts w:hint="default"/>
          <w:sz w:val="24"/>
          <w:szCs w:val="24"/>
          <w:lang w:val="en-US"/>
        </w:rPr>
      </w:pPr>
      <w:r>
        <w:rPr>
          <w:rFonts w:hint="eastAsia" w:ascii="Times New Roman" w:hAnsi="Times New Roman" w:eastAsia="Times New Roman" w:cs="Times New Roman"/>
          <w:b w:val="0"/>
          <w:bCs w:val="0"/>
          <w:i w:val="0"/>
          <w:iCs/>
          <w:color w:val="000000"/>
          <w:kern w:val="0"/>
          <w:sz w:val="24"/>
          <w:szCs w:val="24"/>
          <w:lang w:val="en-US" w:eastAsia="zh-CN" w:bidi="ar"/>
        </w:rPr>
        <w:t>Not</w:t>
      </w:r>
      <w:r>
        <w:rPr>
          <w:rFonts w:hint="eastAsia" w:eastAsia="Times New Roman" w:cs="Times New Roman"/>
          <w:b w:val="0"/>
          <w:bCs w:val="0"/>
          <w:i w:val="0"/>
          <w:iCs/>
          <w:color w:val="000000"/>
          <w:kern w:val="0"/>
          <w:sz w:val="24"/>
          <w:szCs w:val="24"/>
          <w:lang w:val="en-US" w:eastAsia="zh-CN" w:bidi="ar"/>
        </w:rPr>
        <w:t>e</w:t>
      </w:r>
      <w:r>
        <w:rPr>
          <w:rFonts w:hint="eastAsia" w:ascii="Times New Roman" w:hAnsi="Times New Roman" w:eastAsia="Times New Roman" w:cs="Times New Roman"/>
          <w:b w:val="0"/>
          <w:bCs w:val="0"/>
          <w:i w:val="0"/>
          <w:iCs/>
          <w:color w:val="000000"/>
          <w:kern w:val="0"/>
          <w:sz w:val="24"/>
          <w:szCs w:val="24"/>
          <w:lang w:val="en-US" w:eastAsia="zh-CN" w:bidi="ar"/>
        </w:rPr>
        <w:t>:</w:t>
      </w:r>
      <w:r>
        <w:rPr>
          <w:rFonts w:hint="default" w:ascii="Times New Roman" w:hAnsi="Times New Roman" w:eastAsia="Times New Roman" w:cs="Times New Roman"/>
          <w:b w:val="0"/>
          <w:bCs w:val="0"/>
          <w:i w:val="0"/>
          <w:iCs/>
          <w:color w:val="000000"/>
          <w:kern w:val="0"/>
          <w:sz w:val="24"/>
          <w:szCs w:val="24"/>
          <w:lang w:val="en-US" w:eastAsia="zh-CN" w:bidi="ar"/>
        </w:rPr>
        <w:t xml:space="preserve"> Log(L), log-likelihood; BIC, Bayesian information criterion; AIC, Akaike information criterion. BIC</w:t>
      </w:r>
      <w:r>
        <w:rPr>
          <w:rFonts w:hint="default" w:ascii="Times New Roman" w:hAnsi="Times New Roman" w:eastAsia="Times New Roman" w:cs="Times New Roman"/>
          <w:b w:val="0"/>
          <w:bCs w:val="0"/>
          <w:i w:val="0"/>
          <w:iCs/>
          <w:color w:val="000000"/>
          <w:kern w:val="0"/>
          <w:sz w:val="24"/>
          <w:szCs w:val="24"/>
          <w:vertAlign w:val="superscript"/>
          <w:lang w:val="en-US" w:eastAsia="zh-CN" w:bidi="ar"/>
        </w:rPr>
        <w:t>#1</w:t>
      </w:r>
      <w:r>
        <w:rPr>
          <w:rFonts w:hint="default" w:ascii="Times New Roman" w:hAnsi="Times New Roman" w:eastAsia="Times New Roman" w:cs="Times New Roman"/>
          <w:b w:val="0"/>
          <w:bCs w:val="0"/>
          <w:i w:val="0"/>
          <w:iCs/>
          <w:color w:val="000000"/>
          <w:kern w:val="0"/>
          <w:sz w:val="24"/>
          <w:szCs w:val="24"/>
          <w:lang w:val="en-US" w:eastAsia="zh-CN" w:bidi="ar"/>
        </w:rPr>
        <w:t xml:space="preserve"> represents the BIC value accounting for repeated observations within individuals. The values in brackets under “Order” indicate the polynomial order specified for each trajectory group, with 0, 1, 2, and 3 representing intercept-only, linear, quadratic, and cubic terms, respectively.</w:t>
      </w:r>
    </w:p>
    <w:p w14:paraId="6E16AEA2">
      <w:pPr>
        <w:rPr>
          <w:rFonts w:hint="eastAsia"/>
          <w:kern w:val="0"/>
          <w:sz w:val="20"/>
          <w:lang w:val="en-US" w:eastAsia="zh-CN"/>
        </w:rPr>
      </w:pPr>
      <w:r>
        <w:rPr>
          <w:rFonts w:hint="eastAsia"/>
          <w:kern w:val="0"/>
          <w:sz w:val="20"/>
          <w:lang w:val="en-US" w:eastAsia="zh-CN"/>
        </w:rPr>
        <w:br w:type="page"/>
      </w:r>
    </w:p>
    <w:p w14:paraId="6173D82E">
      <w:pPr>
        <w:keepNext w:val="0"/>
        <w:keepLines w:val="0"/>
        <w:pageBreakBefore w:val="0"/>
        <w:widowControl/>
        <w:kinsoku/>
        <w:wordWrap/>
        <w:overflowPunct/>
        <w:topLinePunct w:val="0"/>
        <w:autoSpaceDE w:val="0"/>
        <w:autoSpaceDN w:val="0"/>
        <w:bidi w:val="0"/>
        <w:adjustRightInd w:val="0"/>
        <w:snapToGrid/>
        <w:spacing w:beforeLines="0" w:afterLines="0" w:line="480" w:lineRule="auto"/>
        <w:ind w:firstLine="0" w:firstLineChars="0"/>
        <w:jc w:val="left"/>
        <w:textAlignment w:val="auto"/>
        <w:rPr>
          <w:rFonts w:hint="eastAsia" w:ascii="Times New Roman" w:hAnsi="Times New Roman" w:cs="宋体"/>
          <w:sz w:val="24"/>
          <w:szCs w:val="24"/>
          <w:lang w:val="en-US" w:eastAsia="zh-CN"/>
        </w:rPr>
      </w:pPr>
      <w:r>
        <w:rPr>
          <w:rStyle w:val="28"/>
          <w:sz w:val="24"/>
          <w:szCs w:val="24"/>
        </w:rPr>
        <w:t>Table S</w:t>
      </w:r>
      <w:r>
        <w:rPr>
          <w:rStyle w:val="28"/>
          <w:rFonts w:hint="eastAsia"/>
          <w:sz w:val="24"/>
          <w:szCs w:val="24"/>
          <w:lang w:val="en-US" w:eastAsia="zh-CN"/>
        </w:rPr>
        <w:t xml:space="preserve">4 </w:t>
      </w:r>
      <w:r>
        <w:rPr>
          <w:rFonts w:hint="eastAsia" w:ascii="Times New Roman" w:hAnsi="Times New Roman" w:cs="宋体"/>
          <w:lang w:val="en-US" w:eastAsia="zh-CN"/>
        </w:rPr>
        <w:t>Classification quality indicators for joint trajectory models</w:t>
      </w:r>
      <w:r>
        <w:rPr>
          <w:rFonts w:hint="eastAsia" w:cs="宋体"/>
          <w:lang w:val="en-US" w:eastAsia="zh-CN"/>
        </w:rPr>
        <w:t>.</w:t>
      </w:r>
    </w:p>
    <w:tbl>
      <w:tblPr>
        <w:tblStyle w:val="12"/>
        <w:tblW w:w="4997" w:type="pct"/>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3"/>
        <w:gridCol w:w="1680"/>
        <w:gridCol w:w="1680"/>
        <w:gridCol w:w="1680"/>
        <w:gridCol w:w="1684"/>
      </w:tblGrid>
      <w:tr w14:paraId="08194BD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 w:hRule="atLeast"/>
          <w:jc w:val="center"/>
        </w:trPr>
        <w:tc>
          <w:tcPr>
            <w:tcW w:w="1816" w:type="dxa"/>
            <w:tcBorders>
              <w:top w:val="single" w:color="000000" w:sz="8" w:space="0"/>
              <w:bottom w:val="single" w:color="000000" w:sz="4" w:space="0"/>
            </w:tcBorders>
            <w:shd w:val="clear" w:color="auto" w:fill="FFFFFF"/>
            <w:noWrap w:val="0"/>
            <w:vAlign w:val="bottom"/>
          </w:tcPr>
          <w:p w14:paraId="1EA172C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left"/>
              <w:textAlignment w:val="bottom"/>
              <w:rPr>
                <w:rFonts w:hint="default" w:ascii="Times New Roman" w:hAnsi="Times New Roman" w:eastAsia="宋体" w:cs="Times New Roman"/>
                <w:b w:val="0"/>
                <w:bCs w:val="0"/>
                <w:color w:val="000000"/>
                <w:kern w:val="0"/>
                <w:sz w:val="24"/>
                <w:szCs w:val="24"/>
                <w:shd w:val="clear" w:color="auto" w:fill="auto"/>
                <w:lang w:val="en-US"/>
              </w:rPr>
            </w:pPr>
            <w:r>
              <w:rPr>
                <w:rFonts w:hint="default" w:ascii="Times New Roman" w:hAnsi="Times New Roman" w:eastAsia="宋体" w:cs="Times New Roman"/>
                <w:b w:val="0"/>
                <w:bCs w:val="0"/>
                <w:color w:val="000000"/>
                <w:kern w:val="0"/>
                <w:sz w:val="24"/>
                <w:szCs w:val="24"/>
                <w:shd w:val="clear" w:color="auto" w:fill="auto"/>
                <w:lang w:val="en-US" w:eastAsia="zh-CN" w:bidi="ar"/>
              </w:rPr>
              <w:t>Group</w:t>
            </w:r>
            <w:r>
              <w:rPr>
                <w:rFonts w:hint="eastAsia" w:cs="Times New Roman"/>
                <w:b w:val="0"/>
                <w:bCs w:val="0"/>
                <w:color w:val="000000"/>
                <w:kern w:val="0"/>
                <w:sz w:val="24"/>
                <w:szCs w:val="24"/>
                <w:shd w:val="clear" w:color="auto" w:fill="auto"/>
                <w:lang w:val="en-US" w:eastAsia="zh-CN" w:bidi="ar"/>
              </w:rPr>
              <w:t>s</w:t>
            </w:r>
          </w:p>
        </w:tc>
        <w:tc>
          <w:tcPr>
            <w:tcW w:w="1701" w:type="dxa"/>
            <w:tcBorders>
              <w:top w:val="single" w:color="000000" w:sz="8" w:space="0"/>
              <w:bottom w:val="single" w:color="000000" w:sz="4" w:space="0"/>
            </w:tcBorders>
            <w:shd w:val="clear" w:color="auto" w:fill="FFFFFF"/>
            <w:noWrap w:val="0"/>
            <w:vAlign w:val="bottom"/>
          </w:tcPr>
          <w:p w14:paraId="1C558841">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bottom"/>
              <w:rPr>
                <w:rFonts w:hint="default" w:ascii="Times New Roman" w:hAnsi="Times New Roman" w:eastAsia="宋体" w:cs="Times New Roman"/>
                <w:b w:val="0"/>
                <w:bCs w:val="0"/>
                <w:i w:val="0"/>
                <w:iCs/>
                <w:color w:val="000000"/>
                <w:kern w:val="0"/>
                <w:sz w:val="24"/>
                <w:szCs w:val="24"/>
                <w:shd w:val="clear" w:color="auto" w:fill="auto"/>
              </w:rPr>
            </w:pPr>
            <w:r>
              <w:rPr>
                <w:rFonts w:hint="eastAsia" w:ascii="Times New Roman" w:hAnsi="Times New Roman" w:eastAsia="Times New Roman" w:cs="Times New Roman"/>
                <w:b w:val="0"/>
                <w:bCs/>
                <w:i w:val="0"/>
                <w:iCs w:val="0"/>
                <w:color w:val="000000"/>
                <w:kern w:val="0"/>
                <w:sz w:val="21"/>
                <w:szCs w:val="21"/>
              </w:rPr>
              <w:t>π</w:t>
            </w:r>
            <w:r>
              <w:rPr>
                <w:rFonts w:hint="eastAsia" w:ascii="Times New Roman" w:hAnsi="Times New Roman" w:eastAsia="Times New Roman" w:cs="Times New Roman"/>
                <w:b w:val="0"/>
                <w:bCs/>
                <w:i w:val="0"/>
                <w:iCs w:val="0"/>
                <w:color w:val="000000"/>
                <w:kern w:val="0"/>
                <w:sz w:val="21"/>
                <w:szCs w:val="21"/>
                <w:vertAlign w:val="subscript"/>
              </w:rPr>
              <w:t>j</w:t>
            </w:r>
            <w:r>
              <w:rPr>
                <w:rFonts w:hint="eastAsia" w:eastAsia="宋体" w:cs="Times New Roman"/>
                <w:b/>
                <w:bCs w:val="0"/>
                <w:i w:val="0"/>
                <w:iCs w:val="0"/>
                <w:color w:val="000000"/>
                <w:kern w:val="0"/>
                <w:sz w:val="21"/>
                <w:szCs w:val="21"/>
                <w:vertAlign w:val="baseline"/>
                <w:lang w:val="en-US" w:eastAsia="zh-CN"/>
              </w:rPr>
              <w:t xml:space="preserve"> </w:t>
            </w:r>
            <w:r>
              <w:rPr>
                <w:rStyle w:val="27"/>
                <w:rFonts w:hint="default" w:ascii="Times New Roman" w:hAnsi="Times New Roman" w:eastAsia="宋体" w:cs="Times New Roman"/>
                <w:b w:val="0"/>
                <w:bCs w:val="0"/>
                <w:i w:val="0"/>
                <w:iCs/>
                <w:kern w:val="0"/>
                <w:sz w:val="24"/>
                <w:szCs w:val="24"/>
                <w:shd w:val="clear" w:color="auto" w:fill="auto"/>
                <w:lang w:val="en-US" w:eastAsia="zh-CN" w:bidi="ar"/>
              </w:rPr>
              <w:t>(%)</w:t>
            </w:r>
          </w:p>
        </w:tc>
        <w:tc>
          <w:tcPr>
            <w:tcW w:w="1701" w:type="dxa"/>
            <w:tcBorders>
              <w:top w:val="single" w:color="000000" w:sz="8" w:space="0"/>
              <w:bottom w:val="single" w:color="000000" w:sz="4" w:space="0"/>
            </w:tcBorders>
            <w:shd w:val="clear" w:color="auto" w:fill="FFFFFF"/>
            <w:noWrap w:val="0"/>
            <w:vAlign w:val="bottom"/>
          </w:tcPr>
          <w:p w14:paraId="0FD599A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bottom"/>
              <w:rPr>
                <w:rFonts w:hint="default" w:ascii="Times New Roman" w:hAnsi="Times New Roman" w:eastAsia="宋体" w:cs="Times New Roman"/>
                <w:b w:val="0"/>
                <w:bCs w:val="0"/>
                <w:i w:val="0"/>
                <w:iCs/>
                <w:color w:val="000000"/>
                <w:kern w:val="0"/>
                <w:sz w:val="24"/>
                <w:szCs w:val="24"/>
                <w:shd w:val="clear" w:color="auto" w:fill="auto"/>
              </w:rPr>
            </w:pPr>
            <w:r>
              <w:rPr>
                <w:rFonts w:hint="default" w:ascii="Times New Roman" w:hAnsi="Times New Roman" w:eastAsia="宋体" w:cs="Times New Roman"/>
                <w:b w:val="0"/>
                <w:bCs w:val="0"/>
                <w:i w:val="0"/>
                <w:iCs/>
                <w:color w:val="000000"/>
                <w:kern w:val="0"/>
                <w:sz w:val="24"/>
                <w:szCs w:val="24"/>
                <w:shd w:val="clear" w:color="auto" w:fill="auto"/>
                <w:lang w:val="en-US" w:eastAsia="zh-CN" w:bidi="ar"/>
              </w:rPr>
              <w:t>P</w:t>
            </w:r>
            <w:r>
              <w:rPr>
                <w:rStyle w:val="26"/>
                <w:rFonts w:hint="default" w:ascii="Times New Roman" w:hAnsi="Times New Roman" w:eastAsia="宋体" w:cs="Times New Roman"/>
                <w:b w:val="0"/>
                <w:bCs w:val="0"/>
                <w:i w:val="0"/>
                <w:iCs/>
                <w:kern w:val="0"/>
                <w:sz w:val="24"/>
                <w:szCs w:val="24"/>
                <w:shd w:val="clear" w:color="auto" w:fill="auto"/>
                <w:lang w:val="en-US" w:eastAsia="zh-CN" w:bidi="ar"/>
              </w:rPr>
              <w:t>j</w:t>
            </w:r>
            <w:r>
              <w:rPr>
                <w:rStyle w:val="26"/>
                <w:rFonts w:hint="eastAsia" w:cs="Times New Roman"/>
                <w:b w:val="0"/>
                <w:bCs w:val="0"/>
                <w:i w:val="0"/>
                <w:iCs/>
                <w:kern w:val="0"/>
                <w:sz w:val="24"/>
                <w:szCs w:val="24"/>
                <w:shd w:val="clear" w:color="auto" w:fill="auto"/>
                <w:vertAlign w:val="baseline"/>
                <w:lang w:val="en-US" w:eastAsia="zh-CN" w:bidi="ar"/>
              </w:rPr>
              <w:t xml:space="preserve"> </w:t>
            </w:r>
            <w:r>
              <w:rPr>
                <w:rStyle w:val="27"/>
                <w:rFonts w:hint="default" w:ascii="Times New Roman" w:hAnsi="Times New Roman" w:eastAsia="宋体" w:cs="Times New Roman"/>
                <w:b w:val="0"/>
                <w:bCs w:val="0"/>
                <w:i w:val="0"/>
                <w:iCs/>
                <w:kern w:val="0"/>
                <w:sz w:val="24"/>
                <w:szCs w:val="24"/>
                <w:shd w:val="clear" w:color="auto" w:fill="auto"/>
                <w:lang w:val="en-US" w:eastAsia="zh-CN" w:bidi="ar"/>
              </w:rPr>
              <w:t>(%)</w:t>
            </w:r>
          </w:p>
        </w:tc>
        <w:tc>
          <w:tcPr>
            <w:tcW w:w="1701" w:type="dxa"/>
            <w:tcBorders>
              <w:top w:val="single" w:color="000000" w:sz="8" w:space="0"/>
              <w:bottom w:val="single" w:color="000000" w:sz="4" w:space="0"/>
            </w:tcBorders>
            <w:shd w:val="clear" w:color="auto" w:fill="FFFFFF"/>
            <w:noWrap w:val="0"/>
            <w:vAlign w:val="bottom"/>
          </w:tcPr>
          <w:p w14:paraId="65531DF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bottom"/>
              <w:rPr>
                <w:rFonts w:hint="default" w:ascii="Times New Roman" w:hAnsi="Times New Roman" w:eastAsia="宋体" w:cs="Times New Roman"/>
                <w:b w:val="0"/>
                <w:bCs w:val="0"/>
                <w:i w:val="0"/>
                <w:iCs/>
                <w:color w:val="000000"/>
                <w:kern w:val="0"/>
                <w:sz w:val="24"/>
                <w:szCs w:val="24"/>
                <w:shd w:val="clear" w:color="auto" w:fill="auto"/>
              </w:rPr>
            </w:pPr>
            <w:r>
              <w:rPr>
                <w:rFonts w:hint="default" w:ascii="Times New Roman" w:hAnsi="Times New Roman" w:eastAsia="宋体" w:cs="Times New Roman"/>
                <w:b w:val="0"/>
                <w:bCs w:val="0"/>
                <w:i w:val="0"/>
                <w:iCs/>
                <w:color w:val="000000"/>
                <w:kern w:val="0"/>
                <w:sz w:val="24"/>
                <w:szCs w:val="24"/>
                <w:shd w:val="clear" w:color="auto" w:fill="auto"/>
                <w:lang w:val="en-US" w:eastAsia="zh-CN" w:bidi="ar"/>
              </w:rPr>
              <w:t>AvePP</w:t>
            </w:r>
            <w:r>
              <w:rPr>
                <w:rFonts w:hint="eastAsia" w:cs="Times New Roman"/>
                <w:b w:val="0"/>
                <w:bCs w:val="0"/>
                <w:i w:val="0"/>
                <w:iCs/>
                <w:color w:val="000000"/>
                <w:kern w:val="0"/>
                <w:sz w:val="24"/>
                <w:szCs w:val="24"/>
                <w:shd w:val="clear" w:color="auto" w:fill="auto"/>
                <w:lang w:val="en-US" w:eastAsia="zh-CN" w:bidi="ar"/>
              </w:rPr>
              <w:t xml:space="preserve"> </w:t>
            </w:r>
            <w:r>
              <w:rPr>
                <w:rFonts w:hint="default" w:ascii="Times New Roman" w:hAnsi="Times New Roman" w:eastAsia="宋体" w:cs="Times New Roman"/>
                <w:b w:val="0"/>
                <w:bCs w:val="0"/>
                <w:i w:val="0"/>
                <w:iCs/>
                <w:color w:val="000000"/>
                <w:kern w:val="0"/>
                <w:sz w:val="24"/>
                <w:szCs w:val="24"/>
                <w:shd w:val="clear" w:color="auto" w:fill="auto"/>
                <w:lang w:val="en-US" w:eastAsia="zh-CN" w:bidi="ar"/>
              </w:rPr>
              <w:t>(%)</w:t>
            </w:r>
          </w:p>
        </w:tc>
        <w:tc>
          <w:tcPr>
            <w:tcW w:w="1701" w:type="dxa"/>
            <w:tcBorders>
              <w:top w:val="single" w:color="000000" w:sz="8" w:space="0"/>
              <w:bottom w:val="single" w:color="000000" w:sz="4" w:space="0"/>
            </w:tcBorders>
            <w:shd w:val="clear" w:color="auto" w:fill="FFFFFF"/>
            <w:noWrap w:val="0"/>
            <w:vAlign w:val="bottom"/>
          </w:tcPr>
          <w:p w14:paraId="0B61153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bottom"/>
              <w:rPr>
                <w:rFonts w:hint="default" w:ascii="Times New Roman" w:hAnsi="Times New Roman" w:eastAsia="宋体" w:cs="Times New Roman"/>
                <w:b w:val="0"/>
                <w:bCs w:val="0"/>
                <w:i w:val="0"/>
                <w:iCs/>
                <w:color w:val="000000"/>
                <w:kern w:val="0"/>
                <w:sz w:val="24"/>
                <w:szCs w:val="24"/>
                <w:shd w:val="clear" w:color="auto" w:fill="auto"/>
              </w:rPr>
            </w:pPr>
            <w:r>
              <w:rPr>
                <w:rFonts w:hint="default" w:ascii="Times New Roman" w:hAnsi="Times New Roman" w:eastAsia="宋体" w:cs="Times New Roman"/>
                <w:b w:val="0"/>
                <w:bCs w:val="0"/>
                <w:i w:val="0"/>
                <w:iCs/>
                <w:color w:val="000000"/>
                <w:kern w:val="0"/>
                <w:sz w:val="24"/>
                <w:szCs w:val="24"/>
                <w:shd w:val="clear" w:color="auto" w:fill="auto"/>
                <w:lang w:val="en-US" w:eastAsia="zh-CN" w:bidi="ar"/>
              </w:rPr>
              <w:t>OCC</w:t>
            </w:r>
          </w:p>
        </w:tc>
      </w:tr>
      <w:tr w14:paraId="3A61DE6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816" w:type="dxa"/>
            <w:tcBorders>
              <w:top w:val="single" w:color="000000" w:sz="4" w:space="0"/>
              <w:tl2br w:val="nil"/>
              <w:tr2bl w:val="nil"/>
            </w:tcBorders>
            <w:shd w:val="clear" w:color="auto" w:fill="FFFFFF"/>
            <w:noWrap w:val="0"/>
            <w:vAlign w:val="top"/>
          </w:tcPr>
          <w:p w14:paraId="3A4CDF9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left"/>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 Group</w:t>
            </w:r>
            <w:r>
              <w:rPr>
                <w:rFonts w:hint="eastAsia" w:cs="Times New Roman"/>
                <w:color w:val="000000"/>
                <w:kern w:val="0"/>
                <w:sz w:val="24"/>
                <w:szCs w:val="24"/>
                <w:shd w:val="clear" w:color="auto" w:fill="auto"/>
                <w:lang w:val="en-US" w:eastAsia="zh-CN" w:bidi="ar"/>
              </w:rPr>
              <w:t>s</w:t>
            </w:r>
          </w:p>
        </w:tc>
        <w:tc>
          <w:tcPr>
            <w:tcW w:w="1701" w:type="dxa"/>
            <w:tcBorders>
              <w:top w:val="single" w:color="000000" w:sz="4" w:space="0"/>
              <w:tl2br w:val="nil"/>
              <w:tr2bl w:val="nil"/>
            </w:tcBorders>
            <w:shd w:val="clear" w:color="auto" w:fill="FFFFFF"/>
            <w:noWrap w:val="0"/>
            <w:vAlign w:val="center"/>
          </w:tcPr>
          <w:p w14:paraId="058417AD">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left"/>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op w:val="single" w:color="000000" w:sz="4" w:space="0"/>
              <w:tl2br w:val="nil"/>
              <w:tr2bl w:val="nil"/>
            </w:tcBorders>
            <w:shd w:val="clear" w:color="auto" w:fill="FFFFFF"/>
            <w:noWrap w:val="0"/>
            <w:vAlign w:val="top"/>
          </w:tcPr>
          <w:p w14:paraId="11B4103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right"/>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op w:val="single" w:color="000000" w:sz="4" w:space="0"/>
              <w:tl2br w:val="nil"/>
              <w:tr2bl w:val="nil"/>
            </w:tcBorders>
            <w:shd w:val="clear" w:color="auto" w:fill="FFFFFF"/>
            <w:noWrap w:val="0"/>
            <w:vAlign w:val="top"/>
          </w:tcPr>
          <w:p w14:paraId="15745AE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right"/>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op w:val="single" w:color="000000" w:sz="4" w:space="0"/>
              <w:tl2br w:val="nil"/>
              <w:tr2bl w:val="nil"/>
            </w:tcBorders>
            <w:shd w:val="clear" w:color="auto" w:fill="FFFFFF"/>
            <w:noWrap w:val="0"/>
            <w:vAlign w:val="top"/>
          </w:tcPr>
          <w:p w14:paraId="5301891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right"/>
              <w:rPr>
                <w:rFonts w:hint="default" w:ascii="Times New Roman" w:hAnsi="Times New Roman" w:eastAsia="宋体" w:cs="Times New Roman"/>
                <w:color w:val="000000"/>
                <w:kern w:val="0"/>
                <w:sz w:val="24"/>
                <w:szCs w:val="24"/>
                <w:shd w:val="clear" w:color="auto" w:fill="auto"/>
                <w:lang w:val="en-US" w:eastAsia="zh-CN" w:bidi="ar"/>
              </w:rPr>
            </w:pPr>
          </w:p>
        </w:tc>
      </w:tr>
      <w:tr w14:paraId="35C64E2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816" w:type="dxa"/>
            <w:tcBorders>
              <w:tl2br w:val="nil"/>
              <w:tr2bl w:val="nil"/>
            </w:tcBorders>
            <w:shd w:val="clear" w:color="auto" w:fill="FFFFFF"/>
            <w:noWrap w:val="0"/>
            <w:vAlign w:val="top"/>
          </w:tcPr>
          <w:p w14:paraId="6F45555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1</w:t>
            </w:r>
          </w:p>
        </w:tc>
        <w:tc>
          <w:tcPr>
            <w:tcW w:w="1701" w:type="dxa"/>
            <w:tcBorders>
              <w:tl2br w:val="nil"/>
              <w:tr2bl w:val="nil"/>
            </w:tcBorders>
            <w:shd w:val="clear" w:color="auto" w:fill="FFFFFF"/>
            <w:noWrap w:val="0"/>
            <w:vAlign w:val="top"/>
          </w:tcPr>
          <w:p w14:paraId="23E1B98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24.300</w:t>
            </w:r>
          </w:p>
        </w:tc>
        <w:tc>
          <w:tcPr>
            <w:tcW w:w="1701" w:type="dxa"/>
            <w:tcBorders>
              <w:tl2br w:val="nil"/>
              <w:tr2bl w:val="nil"/>
            </w:tcBorders>
            <w:shd w:val="clear" w:color="auto" w:fill="FFFFFF"/>
            <w:noWrap w:val="0"/>
            <w:vAlign w:val="top"/>
          </w:tcPr>
          <w:p w14:paraId="093D3BD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24.481</w:t>
            </w:r>
          </w:p>
        </w:tc>
        <w:tc>
          <w:tcPr>
            <w:tcW w:w="1701" w:type="dxa"/>
            <w:tcBorders>
              <w:tl2br w:val="nil"/>
              <w:tr2bl w:val="nil"/>
            </w:tcBorders>
            <w:shd w:val="clear" w:color="auto" w:fill="FFFFFF"/>
            <w:noWrap w:val="0"/>
            <w:vAlign w:val="top"/>
          </w:tcPr>
          <w:p w14:paraId="31D1CBF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94.816</w:t>
            </w:r>
          </w:p>
        </w:tc>
        <w:tc>
          <w:tcPr>
            <w:tcW w:w="1701" w:type="dxa"/>
            <w:tcBorders>
              <w:tl2br w:val="nil"/>
              <w:tr2bl w:val="nil"/>
            </w:tcBorders>
            <w:shd w:val="clear" w:color="auto" w:fill="FFFFFF"/>
            <w:noWrap w:val="0"/>
            <w:vAlign w:val="top"/>
          </w:tcPr>
          <w:p w14:paraId="487762F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56.426</w:t>
            </w:r>
          </w:p>
        </w:tc>
      </w:tr>
      <w:tr w14:paraId="55459A8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0D21791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2</w:t>
            </w:r>
          </w:p>
        </w:tc>
        <w:tc>
          <w:tcPr>
            <w:tcW w:w="1701" w:type="dxa"/>
            <w:tcBorders>
              <w:tl2br w:val="nil"/>
              <w:tr2bl w:val="nil"/>
            </w:tcBorders>
            <w:shd w:val="clear" w:color="auto" w:fill="FFFFFF"/>
            <w:noWrap w:val="0"/>
            <w:vAlign w:val="top"/>
          </w:tcPr>
          <w:p w14:paraId="2D57493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75.700</w:t>
            </w:r>
          </w:p>
        </w:tc>
        <w:tc>
          <w:tcPr>
            <w:tcW w:w="1701" w:type="dxa"/>
            <w:tcBorders>
              <w:tl2br w:val="nil"/>
              <w:tr2bl w:val="nil"/>
            </w:tcBorders>
            <w:shd w:val="clear" w:color="auto" w:fill="FFFFFF"/>
            <w:noWrap w:val="0"/>
            <w:vAlign w:val="top"/>
          </w:tcPr>
          <w:p w14:paraId="5A65D72D">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75.519</w:t>
            </w:r>
          </w:p>
        </w:tc>
        <w:tc>
          <w:tcPr>
            <w:tcW w:w="1701" w:type="dxa"/>
            <w:tcBorders>
              <w:tl2br w:val="nil"/>
              <w:tr2bl w:val="nil"/>
            </w:tcBorders>
            <w:shd w:val="clear" w:color="auto" w:fill="FFFFFF"/>
            <w:noWrap w:val="0"/>
            <w:vAlign w:val="top"/>
          </w:tcPr>
          <w:p w14:paraId="3A3B7AB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98.097</w:t>
            </w:r>
          </w:p>
        </w:tc>
        <w:tc>
          <w:tcPr>
            <w:tcW w:w="1701" w:type="dxa"/>
            <w:tcBorders>
              <w:tl2br w:val="nil"/>
              <w:tr2bl w:val="nil"/>
            </w:tcBorders>
            <w:shd w:val="clear" w:color="auto" w:fill="FFFFFF"/>
            <w:noWrap w:val="0"/>
            <w:vAlign w:val="top"/>
          </w:tcPr>
          <w:p w14:paraId="438D54FD">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rPr>
            </w:pPr>
            <w:r>
              <w:rPr>
                <w:rFonts w:hint="default" w:ascii="Times New Roman" w:hAnsi="Times New Roman" w:eastAsia="宋体" w:cs="Times New Roman"/>
                <w:color w:val="000000"/>
                <w:kern w:val="0"/>
                <w:sz w:val="24"/>
                <w:szCs w:val="24"/>
                <w:shd w:val="clear" w:color="auto" w:fill="auto"/>
                <w:lang w:val="en-US" w:eastAsia="zh-CN" w:bidi="ar"/>
              </w:rPr>
              <w:t>16.710</w:t>
            </w:r>
          </w:p>
        </w:tc>
      </w:tr>
      <w:tr w14:paraId="139B46D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1DD6043F">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left"/>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3 Group</w:t>
            </w:r>
            <w:r>
              <w:rPr>
                <w:rFonts w:hint="eastAsia" w:cs="Times New Roman"/>
                <w:color w:val="000000"/>
                <w:kern w:val="0"/>
                <w:sz w:val="24"/>
                <w:szCs w:val="24"/>
                <w:shd w:val="clear" w:color="auto" w:fill="auto"/>
                <w:lang w:val="en-US" w:eastAsia="zh-CN" w:bidi="ar"/>
              </w:rPr>
              <w:t>s</w:t>
            </w:r>
          </w:p>
        </w:tc>
        <w:tc>
          <w:tcPr>
            <w:tcW w:w="1701" w:type="dxa"/>
            <w:tcBorders>
              <w:tl2br w:val="nil"/>
              <w:tr2bl w:val="nil"/>
            </w:tcBorders>
            <w:shd w:val="clear" w:color="auto" w:fill="FFFFFF"/>
            <w:noWrap w:val="0"/>
            <w:vAlign w:val="top"/>
          </w:tcPr>
          <w:p w14:paraId="1CED515C">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54C9321F">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3A32F10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5A546D5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r>
      <w:tr w14:paraId="7E74684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61783F73">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1</w:t>
            </w:r>
          </w:p>
        </w:tc>
        <w:tc>
          <w:tcPr>
            <w:tcW w:w="1701" w:type="dxa"/>
            <w:tcBorders>
              <w:tl2br w:val="nil"/>
              <w:tr2bl w:val="nil"/>
            </w:tcBorders>
            <w:shd w:val="clear" w:color="auto" w:fill="FFFFFF"/>
            <w:noWrap w:val="0"/>
            <w:vAlign w:val="top"/>
          </w:tcPr>
          <w:p w14:paraId="62EFD27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21.371</w:t>
            </w:r>
          </w:p>
        </w:tc>
        <w:tc>
          <w:tcPr>
            <w:tcW w:w="1701" w:type="dxa"/>
            <w:tcBorders>
              <w:tl2br w:val="nil"/>
              <w:tr2bl w:val="nil"/>
            </w:tcBorders>
            <w:shd w:val="clear" w:color="auto" w:fill="FFFFFF"/>
            <w:noWrap w:val="0"/>
            <w:vAlign w:val="top"/>
          </w:tcPr>
          <w:p w14:paraId="42BA920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21.475</w:t>
            </w:r>
          </w:p>
        </w:tc>
        <w:tc>
          <w:tcPr>
            <w:tcW w:w="1701" w:type="dxa"/>
            <w:tcBorders>
              <w:tl2br w:val="nil"/>
              <w:tr2bl w:val="nil"/>
            </w:tcBorders>
            <w:shd w:val="clear" w:color="auto" w:fill="FFFFFF"/>
            <w:noWrap w:val="0"/>
            <w:vAlign w:val="top"/>
          </w:tcPr>
          <w:p w14:paraId="700EC0F1">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95.012</w:t>
            </w:r>
          </w:p>
        </w:tc>
        <w:tc>
          <w:tcPr>
            <w:tcW w:w="1701" w:type="dxa"/>
            <w:tcBorders>
              <w:tl2br w:val="nil"/>
              <w:tr2bl w:val="nil"/>
            </w:tcBorders>
            <w:shd w:val="clear" w:color="auto" w:fill="FFFFFF"/>
            <w:noWrap w:val="0"/>
            <w:vAlign w:val="top"/>
          </w:tcPr>
          <w:p w14:paraId="59E6A02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69.644</w:t>
            </w:r>
          </w:p>
        </w:tc>
      </w:tr>
      <w:tr w14:paraId="77EE3B0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3A49B5AF">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2</w:t>
            </w:r>
          </w:p>
        </w:tc>
        <w:tc>
          <w:tcPr>
            <w:tcW w:w="1701" w:type="dxa"/>
            <w:tcBorders>
              <w:tl2br w:val="nil"/>
              <w:tr2bl w:val="nil"/>
            </w:tcBorders>
            <w:shd w:val="clear" w:color="auto" w:fill="FFFFFF"/>
            <w:noWrap w:val="0"/>
            <w:vAlign w:val="top"/>
          </w:tcPr>
          <w:p w14:paraId="5A5C1F9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62.700</w:t>
            </w:r>
          </w:p>
        </w:tc>
        <w:tc>
          <w:tcPr>
            <w:tcW w:w="1701" w:type="dxa"/>
            <w:tcBorders>
              <w:tl2br w:val="nil"/>
              <w:tr2bl w:val="nil"/>
            </w:tcBorders>
            <w:shd w:val="clear" w:color="auto" w:fill="FFFFFF"/>
            <w:noWrap w:val="0"/>
            <w:vAlign w:val="top"/>
          </w:tcPr>
          <w:p w14:paraId="508711E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62.423</w:t>
            </w:r>
          </w:p>
        </w:tc>
        <w:tc>
          <w:tcPr>
            <w:tcW w:w="1701" w:type="dxa"/>
            <w:tcBorders>
              <w:tl2br w:val="nil"/>
              <w:tr2bl w:val="nil"/>
            </w:tcBorders>
            <w:shd w:val="clear" w:color="auto" w:fill="FFFFFF"/>
            <w:noWrap w:val="0"/>
            <w:vAlign w:val="top"/>
          </w:tcPr>
          <w:p w14:paraId="3FA8042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95.711</w:t>
            </w:r>
          </w:p>
        </w:tc>
        <w:tc>
          <w:tcPr>
            <w:tcW w:w="1701" w:type="dxa"/>
            <w:tcBorders>
              <w:tl2br w:val="nil"/>
              <w:tr2bl w:val="nil"/>
            </w:tcBorders>
            <w:shd w:val="clear" w:color="auto" w:fill="FFFFFF"/>
            <w:noWrap w:val="0"/>
            <w:vAlign w:val="top"/>
          </w:tcPr>
          <w:p w14:paraId="49BB4AF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13.432</w:t>
            </w:r>
          </w:p>
        </w:tc>
      </w:tr>
      <w:tr w14:paraId="5DECAC4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53F11C6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3</w:t>
            </w:r>
          </w:p>
        </w:tc>
        <w:tc>
          <w:tcPr>
            <w:tcW w:w="1701" w:type="dxa"/>
            <w:tcBorders>
              <w:tl2br w:val="nil"/>
              <w:tr2bl w:val="nil"/>
            </w:tcBorders>
            <w:shd w:val="clear" w:color="auto" w:fill="FFFFFF"/>
            <w:noWrap w:val="0"/>
            <w:vAlign w:val="top"/>
          </w:tcPr>
          <w:p w14:paraId="113EEA1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15.929</w:t>
            </w:r>
          </w:p>
        </w:tc>
        <w:tc>
          <w:tcPr>
            <w:tcW w:w="1701" w:type="dxa"/>
            <w:tcBorders>
              <w:tl2br w:val="nil"/>
              <w:tr2bl w:val="nil"/>
            </w:tcBorders>
            <w:shd w:val="clear" w:color="auto" w:fill="FFFFFF"/>
            <w:noWrap w:val="0"/>
            <w:vAlign w:val="top"/>
          </w:tcPr>
          <w:p w14:paraId="3D85D88C">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16.102</w:t>
            </w:r>
          </w:p>
        </w:tc>
        <w:tc>
          <w:tcPr>
            <w:tcW w:w="1701" w:type="dxa"/>
            <w:tcBorders>
              <w:tl2br w:val="nil"/>
              <w:tr2bl w:val="nil"/>
            </w:tcBorders>
            <w:shd w:val="clear" w:color="auto" w:fill="FFFFFF"/>
            <w:noWrap w:val="0"/>
            <w:vAlign w:val="top"/>
          </w:tcPr>
          <w:p w14:paraId="506B4C3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91.078</w:t>
            </w:r>
          </w:p>
        </w:tc>
        <w:tc>
          <w:tcPr>
            <w:tcW w:w="1701" w:type="dxa"/>
            <w:tcBorders>
              <w:tl2br w:val="nil"/>
              <w:tr2bl w:val="nil"/>
            </w:tcBorders>
            <w:shd w:val="clear" w:color="auto" w:fill="FFFFFF"/>
            <w:noWrap w:val="0"/>
            <w:vAlign w:val="top"/>
          </w:tcPr>
          <w:p w14:paraId="2F412C0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53.187</w:t>
            </w:r>
          </w:p>
        </w:tc>
      </w:tr>
      <w:tr w14:paraId="4482500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42C3D78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left"/>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4 Group</w:t>
            </w:r>
            <w:r>
              <w:rPr>
                <w:rFonts w:hint="eastAsia" w:cs="Times New Roman"/>
                <w:color w:val="000000"/>
                <w:kern w:val="0"/>
                <w:sz w:val="24"/>
                <w:szCs w:val="24"/>
                <w:shd w:val="clear" w:color="auto" w:fill="auto"/>
                <w:lang w:val="en-US" w:eastAsia="zh-CN" w:bidi="ar"/>
              </w:rPr>
              <w:t>s</w:t>
            </w:r>
          </w:p>
        </w:tc>
        <w:tc>
          <w:tcPr>
            <w:tcW w:w="1701" w:type="dxa"/>
            <w:tcBorders>
              <w:tl2br w:val="nil"/>
              <w:tr2bl w:val="nil"/>
            </w:tcBorders>
            <w:shd w:val="clear" w:color="auto" w:fill="FFFFFF"/>
            <w:noWrap w:val="0"/>
            <w:vAlign w:val="top"/>
          </w:tcPr>
          <w:p w14:paraId="0847286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295D34ED">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4AA2F80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338C2E15">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r>
      <w:tr w14:paraId="5FCCEF6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79D3EB5F">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1</w:t>
            </w:r>
          </w:p>
        </w:tc>
        <w:tc>
          <w:tcPr>
            <w:tcW w:w="1701" w:type="dxa"/>
            <w:tcBorders>
              <w:tl2br w:val="nil"/>
              <w:tr2bl w:val="nil"/>
            </w:tcBorders>
            <w:shd w:val="clear" w:color="auto" w:fill="FFFFFF"/>
            <w:noWrap w:val="0"/>
            <w:vAlign w:val="top"/>
          </w:tcPr>
          <w:p w14:paraId="72461C4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18.766</w:t>
            </w:r>
          </w:p>
        </w:tc>
        <w:tc>
          <w:tcPr>
            <w:tcW w:w="1701" w:type="dxa"/>
            <w:tcBorders>
              <w:tl2br w:val="nil"/>
              <w:tr2bl w:val="nil"/>
            </w:tcBorders>
            <w:shd w:val="clear" w:color="auto" w:fill="FFFFFF"/>
            <w:noWrap w:val="0"/>
            <w:vAlign w:val="top"/>
          </w:tcPr>
          <w:p w14:paraId="1844832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18.628</w:t>
            </w:r>
          </w:p>
        </w:tc>
        <w:tc>
          <w:tcPr>
            <w:tcW w:w="1701" w:type="dxa"/>
            <w:tcBorders>
              <w:tl2br w:val="nil"/>
              <w:tr2bl w:val="nil"/>
            </w:tcBorders>
            <w:shd w:val="clear" w:color="auto" w:fill="FFFFFF"/>
            <w:noWrap w:val="0"/>
            <w:vAlign w:val="top"/>
          </w:tcPr>
          <w:p w14:paraId="7FDECBE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94.665</w:t>
            </w:r>
          </w:p>
        </w:tc>
        <w:tc>
          <w:tcPr>
            <w:tcW w:w="1701" w:type="dxa"/>
            <w:tcBorders>
              <w:tl2br w:val="nil"/>
              <w:tr2bl w:val="nil"/>
            </w:tcBorders>
            <w:shd w:val="clear" w:color="auto" w:fill="FFFFFF"/>
            <w:noWrap w:val="0"/>
            <w:vAlign w:val="top"/>
          </w:tcPr>
          <w:p w14:paraId="4C8E440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77.509</w:t>
            </w:r>
          </w:p>
        </w:tc>
      </w:tr>
      <w:tr w14:paraId="37B8DCC8">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3A954225">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2</w:t>
            </w:r>
          </w:p>
        </w:tc>
        <w:tc>
          <w:tcPr>
            <w:tcW w:w="1701" w:type="dxa"/>
            <w:tcBorders>
              <w:tl2br w:val="nil"/>
              <w:tr2bl w:val="nil"/>
            </w:tcBorders>
            <w:shd w:val="clear" w:color="auto" w:fill="FFFFFF"/>
            <w:noWrap w:val="0"/>
            <w:vAlign w:val="top"/>
          </w:tcPr>
          <w:p w14:paraId="0903A50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47.381</w:t>
            </w:r>
          </w:p>
        </w:tc>
        <w:tc>
          <w:tcPr>
            <w:tcW w:w="1701" w:type="dxa"/>
            <w:tcBorders>
              <w:tl2br w:val="nil"/>
              <w:tr2bl w:val="nil"/>
            </w:tcBorders>
            <w:shd w:val="clear" w:color="auto" w:fill="FFFFFF"/>
            <w:noWrap w:val="0"/>
            <w:vAlign w:val="top"/>
          </w:tcPr>
          <w:p w14:paraId="6EC5F82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46.921</w:t>
            </w:r>
          </w:p>
        </w:tc>
        <w:tc>
          <w:tcPr>
            <w:tcW w:w="1701" w:type="dxa"/>
            <w:tcBorders>
              <w:tl2br w:val="nil"/>
              <w:tr2bl w:val="nil"/>
            </w:tcBorders>
            <w:shd w:val="clear" w:color="auto" w:fill="FFFFFF"/>
            <w:noWrap w:val="0"/>
            <w:vAlign w:val="top"/>
          </w:tcPr>
          <w:p w14:paraId="7C5BF0E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89.562</w:t>
            </w:r>
          </w:p>
        </w:tc>
        <w:tc>
          <w:tcPr>
            <w:tcW w:w="1701" w:type="dxa"/>
            <w:tcBorders>
              <w:tl2br w:val="nil"/>
              <w:tr2bl w:val="nil"/>
            </w:tcBorders>
            <w:shd w:val="clear" w:color="auto" w:fill="FFFFFF"/>
            <w:noWrap w:val="0"/>
            <w:vAlign w:val="top"/>
          </w:tcPr>
          <w:p w14:paraId="19FD5CD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9.706</w:t>
            </w:r>
          </w:p>
        </w:tc>
      </w:tr>
      <w:tr w14:paraId="208BD75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2CB5CA7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3</w:t>
            </w:r>
          </w:p>
        </w:tc>
        <w:tc>
          <w:tcPr>
            <w:tcW w:w="1701" w:type="dxa"/>
            <w:tcBorders>
              <w:tl2br w:val="nil"/>
              <w:tr2bl w:val="nil"/>
            </w:tcBorders>
            <w:shd w:val="clear" w:color="auto" w:fill="FFFFFF"/>
            <w:noWrap w:val="0"/>
            <w:vAlign w:val="top"/>
          </w:tcPr>
          <w:p w14:paraId="41FA8B8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20.808</w:t>
            </w:r>
          </w:p>
        </w:tc>
        <w:tc>
          <w:tcPr>
            <w:tcW w:w="1701" w:type="dxa"/>
            <w:tcBorders>
              <w:tl2br w:val="nil"/>
              <w:tr2bl w:val="nil"/>
            </w:tcBorders>
            <w:shd w:val="clear" w:color="auto" w:fill="FFFFFF"/>
            <w:noWrap w:val="0"/>
            <w:vAlign w:val="top"/>
          </w:tcPr>
          <w:p w14:paraId="3CFBD1CC">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21.325</w:t>
            </w:r>
          </w:p>
        </w:tc>
        <w:tc>
          <w:tcPr>
            <w:tcW w:w="1701" w:type="dxa"/>
            <w:tcBorders>
              <w:tl2br w:val="nil"/>
              <w:tr2bl w:val="nil"/>
            </w:tcBorders>
            <w:shd w:val="clear" w:color="auto" w:fill="FFFFFF"/>
            <w:noWrap w:val="0"/>
            <w:vAlign w:val="top"/>
          </w:tcPr>
          <w:p w14:paraId="469AE22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82.477</w:t>
            </w:r>
          </w:p>
        </w:tc>
        <w:tc>
          <w:tcPr>
            <w:tcW w:w="1701" w:type="dxa"/>
            <w:tcBorders>
              <w:tl2br w:val="nil"/>
              <w:tr2bl w:val="nil"/>
            </w:tcBorders>
            <w:shd w:val="clear" w:color="auto" w:fill="FFFFFF"/>
            <w:noWrap w:val="0"/>
            <w:vAlign w:val="top"/>
          </w:tcPr>
          <w:p w14:paraId="600AFCF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17.364</w:t>
            </w:r>
          </w:p>
        </w:tc>
      </w:tr>
      <w:tr w14:paraId="65E9438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1959AE0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4</w:t>
            </w:r>
          </w:p>
        </w:tc>
        <w:tc>
          <w:tcPr>
            <w:tcW w:w="1701" w:type="dxa"/>
            <w:tcBorders>
              <w:tl2br w:val="nil"/>
              <w:tr2bl w:val="nil"/>
            </w:tcBorders>
            <w:shd w:val="clear" w:color="auto" w:fill="FFFFFF"/>
            <w:noWrap w:val="0"/>
            <w:vAlign w:val="top"/>
          </w:tcPr>
          <w:p w14:paraId="78D7D3E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13.046</w:t>
            </w:r>
          </w:p>
        </w:tc>
        <w:tc>
          <w:tcPr>
            <w:tcW w:w="1701" w:type="dxa"/>
            <w:tcBorders>
              <w:tl2br w:val="nil"/>
              <w:tr2bl w:val="nil"/>
            </w:tcBorders>
            <w:shd w:val="clear" w:color="auto" w:fill="FFFFFF"/>
            <w:noWrap w:val="0"/>
            <w:vAlign w:val="top"/>
          </w:tcPr>
          <w:p w14:paraId="30ABDBE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13.125</w:t>
            </w:r>
          </w:p>
        </w:tc>
        <w:tc>
          <w:tcPr>
            <w:tcW w:w="1701" w:type="dxa"/>
            <w:tcBorders>
              <w:tl2br w:val="nil"/>
              <w:tr2bl w:val="nil"/>
            </w:tcBorders>
            <w:shd w:val="clear" w:color="auto" w:fill="FFFFFF"/>
            <w:noWrap w:val="0"/>
            <w:vAlign w:val="top"/>
          </w:tcPr>
          <w:p w14:paraId="104D3D2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90.181</w:t>
            </w:r>
          </w:p>
        </w:tc>
        <w:tc>
          <w:tcPr>
            <w:tcW w:w="1701" w:type="dxa"/>
            <w:tcBorders>
              <w:tl2br w:val="nil"/>
              <w:tr2bl w:val="nil"/>
            </w:tcBorders>
            <w:shd w:val="clear" w:color="auto" w:fill="FFFFFF"/>
            <w:noWrap w:val="0"/>
            <w:vAlign w:val="top"/>
          </w:tcPr>
          <w:p w14:paraId="38D4B70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60.792</w:t>
            </w:r>
          </w:p>
        </w:tc>
      </w:tr>
      <w:tr w14:paraId="4A6991A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4BBB4B7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left"/>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5 Group</w:t>
            </w:r>
            <w:r>
              <w:rPr>
                <w:rFonts w:hint="eastAsia" w:cs="Times New Roman"/>
                <w:color w:val="000000"/>
                <w:kern w:val="0"/>
                <w:sz w:val="24"/>
                <w:szCs w:val="24"/>
                <w:shd w:val="clear" w:color="auto" w:fill="auto"/>
                <w:lang w:val="en-US" w:eastAsia="zh-CN" w:bidi="ar"/>
              </w:rPr>
              <w:t>s</w:t>
            </w:r>
          </w:p>
        </w:tc>
        <w:tc>
          <w:tcPr>
            <w:tcW w:w="1701" w:type="dxa"/>
            <w:tcBorders>
              <w:tl2br w:val="nil"/>
              <w:tr2bl w:val="nil"/>
            </w:tcBorders>
            <w:shd w:val="clear" w:color="auto" w:fill="FFFFFF"/>
            <w:noWrap w:val="0"/>
            <w:vAlign w:val="top"/>
          </w:tcPr>
          <w:p w14:paraId="1D9F371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5BFADB5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72DA434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20EFFD7C">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r>
      <w:tr w14:paraId="1F31093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14CC246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1</w:t>
            </w:r>
          </w:p>
        </w:tc>
        <w:tc>
          <w:tcPr>
            <w:tcW w:w="1701" w:type="dxa"/>
            <w:tcBorders>
              <w:tl2br w:val="nil"/>
              <w:tr2bl w:val="nil"/>
            </w:tcBorders>
            <w:shd w:val="clear" w:color="auto" w:fill="FFFFFF"/>
            <w:noWrap w:val="0"/>
            <w:vAlign w:val="top"/>
          </w:tcPr>
          <w:p w14:paraId="0FDB850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highlight w:val="none"/>
                <w:shd w:val="clear" w:color="auto" w:fill="auto"/>
                <w:lang w:val="en-US" w:eastAsia="zh-CN" w:bidi="ar"/>
              </w:rPr>
            </w:pPr>
            <w:r>
              <w:rPr>
                <w:rFonts w:hint="default" w:ascii="Times New Roman" w:hAnsi="Times New Roman" w:eastAsia="宋体" w:cs="Times New Roman"/>
                <w:color w:val="000000"/>
                <w:kern w:val="0"/>
                <w:sz w:val="24"/>
                <w:szCs w:val="24"/>
                <w:highlight w:val="none"/>
                <w:shd w:val="clear" w:color="auto" w:fill="auto"/>
                <w:lang w:val="en-US" w:eastAsia="zh-CN" w:bidi="ar"/>
              </w:rPr>
              <w:t>18.2</w:t>
            </w:r>
            <w:r>
              <w:rPr>
                <w:rFonts w:hint="default" w:ascii="Times New Roman" w:hAnsi="Times New Roman" w:cs="Times New Roman"/>
                <w:color w:val="000000"/>
                <w:kern w:val="0"/>
                <w:sz w:val="24"/>
                <w:szCs w:val="24"/>
                <w:highlight w:val="none"/>
                <w:shd w:val="clear" w:color="auto" w:fill="auto"/>
                <w:lang w:val="en-US" w:eastAsia="zh-CN" w:bidi="ar"/>
              </w:rPr>
              <w:t>02</w:t>
            </w:r>
          </w:p>
        </w:tc>
        <w:tc>
          <w:tcPr>
            <w:tcW w:w="1701" w:type="dxa"/>
            <w:tcBorders>
              <w:tl2br w:val="nil"/>
              <w:tr2bl w:val="nil"/>
            </w:tcBorders>
            <w:shd w:val="clear" w:color="auto" w:fill="FFFFFF"/>
            <w:noWrap w:val="0"/>
            <w:vAlign w:val="top"/>
          </w:tcPr>
          <w:p w14:paraId="08C4598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18.198</w:t>
            </w:r>
          </w:p>
        </w:tc>
        <w:tc>
          <w:tcPr>
            <w:tcW w:w="1701" w:type="dxa"/>
            <w:tcBorders>
              <w:tl2br w:val="nil"/>
              <w:tr2bl w:val="nil"/>
            </w:tcBorders>
            <w:shd w:val="clear" w:color="auto" w:fill="FFFFFF"/>
            <w:noWrap w:val="0"/>
            <w:vAlign w:val="top"/>
          </w:tcPr>
          <w:p w14:paraId="2FA9D5C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94.973</w:t>
            </w:r>
          </w:p>
        </w:tc>
        <w:tc>
          <w:tcPr>
            <w:tcW w:w="1701" w:type="dxa"/>
            <w:tcBorders>
              <w:tl2br w:val="nil"/>
              <w:tr2bl w:val="nil"/>
            </w:tcBorders>
            <w:shd w:val="clear" w:color="auto" w:fill="FFFFFF"/>
            <w:noWrap w:val="0"/>
            <w:vAlign w:val="top"/>
          </w:tcPr>
          <w:p w14:paraId="4A188D3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84.928</w:t>
            </w:r>
          </w:p>
        </w:tc>
      </w:tr>
      <w:tr w14:paraId="2B9258A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56B362F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2</w:t>
            </w:r>
          </w:p>
        </w:tc>
        <w:tc>
          <w:tcPr>
            <w:tcW w:w="1701" w:type="dxa"/>
            <w:tcBorders>
              <w:tl2br w:val="nil"/>
              <w:tr2bl w:val="nil"/>
            </w:tcBorders>
            <w:shd w:val="clear" w:color="auto" w:fill="FFFFFF"/>
            <w:noWrap w:val="0"/>
            <w:vAlign w:val="top"/>
          </w:tcPr>
          <w:p w14:paraId="2BF4DA3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highlight w:val="none"/>
                <w:shd w:val="clear" w:color="auto" w:fill="auto"/>
                <w:lang w:val="en-US" w:eastAsia="zh-CN" w:bidi="ar"/>
              </w:rPr>
            </w:pPr>
            <w:r>
              <w:rPr>
                <w:rFonts w:hint="default" w:ascii="Times New Roman" w:hAnsi="Times New Roman" w:eastAsia="宋体" w:cs="Times New Roman"/>
                <w:color w:val="000000"/>
                <w:kern w:val="0"/>
                <w:sz w:val="24"/>
                <w:szCs w:val="24"/>
                <w:highlight w:val="none"/>
                <w:shd w:val="clear" w:color="auto" w:fill="auto"/>
                <w:lang w:val="en-US" w:eastAsia="zh-CN" w:bidi="ar"/>
              </w:rPr>
              <w:t>43.</w:t>
            </w:r>
            <w:r>
              <w:rPr>
                <w:rFonts w:hint="default" w:ascii="Times New Roman" w:hAnsi="Times New Roman" w:cs="Times New Roman"/>
                <w:color w:val="000000"/>
                <w:kern w:val="0"/>
                <w:sz w:val="24"/>
                <w:szCs w:val="24"/>
                <w:highlight w:val="none"/>
                <w:shd w:val="clear" w:color="auto" w:fill="auto"/>
                <w:lang w:val="en-US" w:eastAsia="zh-CN" w:bidi="ar"/>
              </w:rPr>
              <w:t>435</w:t>
            </w:r>
          </w:p>
        </w:tc>
        <w:tc>
          <w:tcPr>
            <w:tcW w:w="1701" w:type="dxa"/>
            <w:tcBorders>
              <w:tl2br w:val="nil"/>
              <w:tr2bl w:val="nil"/>
            </w:tcBorders>
            <w:shd w:val="clear" w:color="auto" w:fill="FFFFFF"/>
            <w:noWrap w:val="0"/>
            <w:vAlign w:val="top"/>
          </w:tcPr>
          <w:p w14:paraId="420B016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42.092</w:t>
            </w:r>
          </w:p>
        </w:tc>
        <w:tc>
          <w:tcPr>
            <w:tcW w:w="1701" w:type="dxa"/>
            <w:tcBorders>
              <w:tl2br w:val="nil"/>
              <w:tr2bl w:val="nil"/>
            </w:tcBorders>
            <w:shd w:val="clear" w:color="auto" w:fill="FFFFFF"/>
            <w:noWrap w:val="0"/>
            <w:vAlign w:val="top"/>
          </w:tcPr>
          <w:p w14:paraId="2863511F">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87.432</w:t>
            </w:r>
          </w:p>
        </w:tc>
        <w:tc>
          <w:tcPr>
            <w:tcW w:w="1701" w:type="dxa"/>
            <w:tcBorders>
              <w:tl2br w:val="nil"/>
              <w:tr2bl w:val="nil"/>
            </w:tcBorders>
            <w:shd w:val="clear" w:color="auto" w:fill="FFFFFF"/>
            <w:noWrap w:val="0"/>
            <w:vAlign w:val="top"/>
          </w:tcPr>
          <w:p w14:paraId="22D6664D">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9.571</w:t>
            </w:r>
          </w:p>
        </w:tc>
      </w:tr>
      <w:tr w14:paraId="5E8093F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106CE361">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3</w:t>
            </w:r>
          </w:p>
        </w:tc>
        <w:tc>
          <w:tcPr>
            <w:tcW w:w="1701" w:type="dxa"/>
            <w:tcBorders>
              <w:tl2br w:val="nil"/>
              <w:tr2bl w:val="nil"/>
            </w:tcBorders>
            <w:shd w:val="clear" w:color="auto" w:fill="FFFFFF"/>
            <w:noWrap w:val="0"/>
            <w:vAlign w:val="top"/>
          </w:tcPr>
          <w:p w14:paraId="0DDD1BD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highlight w:val="none"/>
                <w:shd w:val="clear" w:color="auto" w:fill="auto"/>
                <w:lang w:val="en-US" w:eastAsia="zh-CN" w:bidi="ar"/>
              </w:rPr>
            </w:pPr>
            <w:r>
              <w:rPr>
                <w:rFonts w:hint="default" w:ascii="Times New Roman" w:hAnsi="Times New Roman" w:eastAsia="宋体" w:cs="Times New Roman"/>
                <w:color w:val="000000"/>
                <w:kern w:val="0"/>
                <w:sz w:val="24"/>
                <w:szCs w:val="24"/>
                <w:highlight w:val="none"/>
                <w:shd w:val="clear" w:color="auto" w:fill="auto"/>
                <w:lang w:val="en-US" w:eastAsia="zh-CN" w:bidi="ar"/>
              </w:rPr>
              <w:t>21.</w:t>
            </w:r>
            <w:r>
              <w:rPr>
                <w:rFonts w:hint="default" w:ascii="Times New Roman" w:hAnsi="Times New Roman" w:cs="Times New Roman"/>
                <w:color w:val="000000"/>
                <w:kern w:val="0"/>
                <w:sz w:val="24"/>
                <w:szCs w:val="24"/>
                <w:highlight w:val="none"/>
                <w:shd w:val="clear" w:color="auto" w:fill="auto"/>
                <w:lang w:val="en-US" w:eastAsia="zh-CN" w:bidi="ar"/>
              </w:rPr>
              <w:t>279</w:t>
            </w:r>
          </w:p>
        </w:tc>
        <w:tc>
          <w:tcPr>
            <w:tcW w:w="1701" w:type="dxa"/>
            <w:tcBorders>
              <w:tl2br w:val="nil"/>
              <w:tr2bl w:val="nil"/>
            </w:tcBorders>
            <w:shd w:val="clear" w:color="auto" w:fill="FFFFFF"/>
            <w:noWrap w:val="0"/>
            <w:vAlign w:val="top"/>
          </w:tcPr>
          <w:p w14:paraId="62AE1723">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22.292</w:t>
            </w:r>
          </w:p>
        </w:tc>
        <w:tc>
          <w:tcPr>
            <w:tcW w:w="1701" w:type="dxa"/>
            <w:tcBorders>
              <w:tl2br w:val="nil"/>
              <w:tr2bl w:val="nil"/>
            </w:tcBorders>
            <w:shd w:val="clear" w:color="auto" w:fill="FFFFFF"/>
            <w:noWrap w:val="0"/>
            <w:vAlign w:val="top"/>
          </w:tcPr>
          <w:p w14:paraId="6B7EDBC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83.892</w:t>
            </w:r>
          </w:p>
        </w:tc>
        <w:tc>
          <w:tcPr>
            <w:tcW w:w="1701" w:type="dxa"/>
            <w:tcBorders>
              <w:tl2br w:val="nil"/>
              <w:tr2bl w:val="nil"/>
            </w:tcBorders>
            <w:shd w:val="clear" w:color="auto" w:fill="FFFFFF"/>
            <w:noWrap w:val="0"/>
            <w:vAlign w:val="top"/>
          </w:tcPr>
          <w:p w14:paraId="3D89670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18.156</w:t>
            </w:r>
          </w:p>
        </w:tc>
      </w:tr>
      <w:tr w14:paraId="171DB5C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1B42EA45">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4</w:t>
            </w:r>
          </w:p>
        </w:tc>
        <w:tc>
          <w:tcPr>
            <w:tcW w:w="1701" w:type="dxa"/>
            <w:tcBorders>
              <w:tl2br w:val="nil"/>
              <w:tr2bl w:val="nil"/>
            </w:tcBorders>
            <w:shd w:val="clear" w:color="auto" w:fill="FFFFFF"/>
            <w:noWrap w:val="0"/>
            <w:vAlign w:val="top"/>
          </w:tcPr>
          <w:p w14:paraId="1D4F110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highlight w:val="none"/>
                <w:shd w:val="clear" w:color="auto" w:fill="auto"/>
                <w:lang w:val="en-US" w:eastAsia="zh-CN" w:bidi="ar"/>
              </w:rPr>
            </w:pPr>
            <w:r>
              <w:rPr>
                <w:rFonts w:hint="default" w:ascii="Times New Roman" w:hAnsi="Times New Roman" w:eastAsia="宋体" w:cs="Times New Roman"/>
                <w:color w:val="000000"/>
                <w:kern w:val="0"/>
                <w:sz w:val="24"/>
                <w:szCs w:val="24"/>
                <w:highlight w:val="none"/>
                <w:shd w:val="clear" w:color="auto" w:fill="auto"/>
                <w:lang w:val="en-US" w:eastAsia="zh-CN" w:bidi="ar"/>
              </w:rPr>
              <w:t>10.</w:t>
            </w:r>
            <w:r>
              <w:rPr>
                <w:rFonts w:hint="default" w:ascii="Times New Roman" w:hAnsi="Times New Roman" w:cs="Times New Roman"/>
                <w:color w:val="000000"/>
                <w:kern w:val="0"/>
                <w:sz w:val="24"/>
                <w:szCs w:val="24"/>
                <w:highlight w:val="none"/>
                <w:shd w:val="clear" w:color="auto" w:fill="auto"/>
                <w:lang w:val="en-US" w:eastAsia="zh-CN" w:bidi="ar"/>
              </w:rPr>
              <w:t>736</w:t>
            </w:r>
          </w:p>
        </w:tc>
        <w:tc>
          <w:tcPr>
            <w:tcW w:w="1701" w:type="dxa"/>
            <w:tcBorders>
              <w:tl2br w:val="nil"/>
              <w:tr2bl w:val="nil"/>
            </w:tcBorders>
            <w:shd w:val="clear" w:color="auto" w:fill="FFFFFF"/>
            <w:noWrap w:val="0"/>
            <w:vAlign w:val="top"/>
          </w:tcPr>
          <w:p w14:paraId="0F8B8C85">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10.970</w:t>
            </w:r>
          </w:p>
        </w:tc>
        <w:tc>
          <w:tcPr>
            <w:tcW w:w="1701" w:type="dxa"/>
            <w:tcBorders>
              <w:tl2br w:val="nil"/>
              <w:tr2bl w:val="nil"/>
            </w:tcBorders>
            <w:shd w:val="clear" w:color="auto" w:fill="FFFFFF"/>
            <w:noWrap w:val="0"/>
            <w:vAlign w:val="top"/>
          </w:tcPr>
          <w:p w14:paraId="44A56F1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83.531</w:t>
            </w:r>
          </w:p>
        </w:tc>
        <w:tc>
          <w:tcPr>
            <w:tcW w:w="1701" w:type="dxa"/>
            <w:tcBorders>
              <w:tl2br w:val="nil"/>
              <w:tr2bl w:val="nil"/>
            </w:tcBorders>
            <w:shd w:val="clear" w:color="auto" w:fill="FFFFFF"/>
            <w:noWrap w:val="0"/>
            <w:vAlign w:val="top"/>
          </w:tcPr>
          <w:p w14:paraId="31245FCC">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41.164</w:t>
            </w:r>
          </w:p>
        </w:tc>
      </w:tr>
      <w:tr w14:paraId="4EF716E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53FFE1D3">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5</w:t>
            </w:r>
          </w:p>
        </w:tc>
        <w:tc>
          <w:tcPr>
            <w:tcW w:w="1701" w:type="dxa"/>
            <w:tcBorders>
              <w:tl2br w:val="nil"/>
              <w:tr2bl w:val="nil"/>
            </w:tcBorders>
            <w:shd w:val="clear" w:color="auto" w:fill="FFFFFF"/>
            <w:noWrap w:val="0"/>
            <w:vAlign w:val="top"/>
          </w:tcPr>
          <w:p w14:paraId="128C234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highlight w:val="none"/>
                <w:shd w:val="clear" w:color="auto" w:fill="auto"/>
                <w:lang w:val="en-US" w:eastAsia="zh-CN" w:bidi="ar"/>
              </w:rPr>
            </w:pPr>
            <w:r>
              <w:rPr>
                <w:rFonts w:hint="default" w:ascii="Times New Roman" w:hAnsi="Times New Roman" w:eastAsia="宋体" w:cs="Times New Roman"/>
                <w:color w:val="000000"/>
                <w:kern w:val="0"/>
                <w:sz w:val="24"/>
                <w:szCs w:val="24"/>
                <w:highlight w:val="none"/>
                <w:shd w:val="clear" w:color="auto" w:fill="auto"/>
                <w:lang w:val="en-US" w:eastAsia="zh-CN" w:bidi="ar"/>
              </w:rPr>
              <w:t>6.</w:t>
            </w:r>
            <w:r>
              <w:rPr>
                <w:rFonts w:hint="default" w:ascii="Times New Roman" w:hAnsi="Times New Roman" w:cs="Times New Roman"/>
                <w:color w:val="000000"/>
                <w:kern w:val="0"/>
                <w:sz w:val="24"/>
                <w:szCs w:val="24"/>
                <w:highlight w:val="none"/>
                <w:shd w:val="clear" w:color="auto" w:fill="auto"/>
                <w:lang w:val="en-US" w:eastAsia="zh-CN" w:bidi="ar"/>
              </w:rPr>
              <w:t>348</w:t>
            </w:r>
          </w:p>
        </w:tc>
        <w:tc>
          <w:tcPr>
            <w:tcW w:w="1701" w:type="dxa"/>
            <w:tcBorders>
              <w:tl2br w:val="nil"/>
              <w:tr2bl w:val="nil"/>
            </w:tcBorders>
            <w:shd w:val="clear" w:color="auto" w:fill="FFFFFF"/>
            <w:noWrap w:val="0"/>
            <w:vAlign w:val="top"/>
          </w:tcPr>
          <w:p w14:paraId="0AEC4A7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6.449</w:t>
            </w:r>
          </w:p>
        </w:tc>
        <w:tc>
          <w:tcPr>
            <w:tcW w:w="1701" w:type="dxa"/>
            <w:tcBorders>
              <w:tl2br w:val="nil"/>
              <w:tr2bl w:val="nil"/>
            </w:tcBorders>
            <w:shd w:val="clear" w:color="auto" w:fill="FFFFFF"/>
            <w:noWrap w:val="0"/>
            <w:vAlign w:val="top"/>
          </w:tcPr>
          <w:p w14:paraId="52AC8A4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88.329</w:t>
            </w:r>
          </w:p>
        </w:tc>
        <w:tc>
          <w:tcPr>
            <w:tcW w:w="1701" w:type="dxa"/>
            <w:tcBorders>
              <w:tl2br w:val="nil"/>
              <w:tr2bl w:val="nil"/>
            </w:tcBorders>
            <w:shd w:val="clear" w:color="auto" w:fill="FFFFFF"/>
            <w:noWrap w:val="0"/>
            <w:vAlign w:val="top"/>
          </w:tcPr>
          <w:p w14:paraId="790E8393">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109.795</w:t>
            </w:r>
          </w:p>
        </w:tc>
      </w:tr>
      <w:tr w14:paraId="448A8C7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266D2F2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left"/>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 Group</w:t>
            </w:r>
            <w:r>
              <w:rPr>
                <w:rFonts w:hint="eastAsia" w:cs="Times New Roman"/>
                <w:color w:val="000000"/>
                <w:kern w:val="0"/>
                <w:sz w:val="24"/>
                <w:szCs w:val="24"/>
                <w:shd w:val="clear" w:color="auto" w:fill="auto"/>
                <w:lang w:val="en-US" w:eastAsia="zh-CN" w:bidi="ar"/>
              </w:rPr>
              <w:t>s</w:t>
            </w:r>
          </w:p>
        </w:tc>
        <w:tc>
          <w:tcPr>
            <w:tcW w:w="1701" w:type="dxa"/>
            <w:tcBorders>
              <w:tl2br w:val="nil"/>
              <w:tr2bl w:val="nil"/>
            </w:tcBorders>
            <w:shd w:val="clear" w:color="auto" w:fill="FFFFFF"/>
            <w:noWrap w:val="0"/>
            <w:vAlign w:val="top"/>
          </w:tcPr>
          <w:p w14:paraId="54F3FE1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40A5E4F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6365977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c>
          <w:tcPr>
            <w:tcW w:w="1701" w:type="dxa"/>
            <w:tcBorders>
              <w:tl2br w:val="nil"/>
              <w:tr2bl w:val="nil"/>
            </w:tcBorders>
            <w:shd w:val="clear" w:color="auto" w:fill="FFFFFF"/>
            <w:noWrap w:val="0"/>
            <w:vAlign w:val="top"/>
          </w:tcPr>
          <w:p w14:paraId="65658AB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rPr>
                <w:rFonts w:hint="default" w:ascii="Times New Roman" w:hAnsi="Times New Roman" w:eastAsia="宋体" w:cs="Times New Roman"/>
                <w:color w:val="000000"/>
                <w:kern w:val="0"/>
                <w:sz w:val="24"/>
                <w:szCs w:val="24"/>
                <w:shd w:val="clear" w:color="auto" w:fill="auto"/>
                <w:lang w:val="en-US" w:eastAsia="zh-CN" w:bidi="ar"/>
              </w:rPr>
            </w:pPr>
          </w:p>
        </w:tc>
      </w:tr>
      <w:tr w14:paraId="302ADDC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342C223D">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1</w:t>
            </w:r>
          </w:p>
        </w:tc>
        <w:tc>
          <w:tcPr>
            <w:tcW w:w="1701" w:type="dxa"/>
            <w:tcBorders>
              <w:tl2br w:val="nil"/>
              <w:tr2bl w:val="nil"/>
            </w:tcBorders>
            <w:shd w:val="clear" w:color="auto" w:fill="FFFFFF"/>
            <w:noWrap w:val="0"/>
            <w:vAlign w:val="top"/>
          </w:tcPr>
          <w:p w14:paraId="50867F8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15.245</w:t>
            </w:r>
          </w:p>
        </w:tc>
        <w:tc>
          <w:tcPr>
            <w:tcW w:w="1701" w:type="dxa"/>
            <w:tcBorders>
              <w:tl2br w:val="nil"/>
              <w:tr2bl w:val="nil"/>
            </w:tcBorders>
            <w:shd w:val="clear" w:color="auto" w:fill="FFFFFF"/>
            <w:noWrap w:val="0"/>
            <w:vAlign w:val="top"/>
          </w:tcPr>
          <w:p w14:paraId="721BB1E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15.296</w:t>
            </w:r>
          </w:p>
        </w:tc>
        <w:tc>
          <w:tcPr>
            <w:tcW w:w="1701" w:type="dxa"/>
            <w:tcBorders>
              <w:tl2br w:val="nil"/>
              <w:tr2bl w:val="nil"/>
            </w:tcBorders>
            <w:shd w:val="clear" w:color="auto" w:fill="FFFFFF"/>
            <w:noWrap w:val="0"/>
            <w:vAlign w:val="top"/>
          </w:tcPr>
          <w:p w14:paraId="2BB8CBBD">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93.724</w:t>
            </w:r>
          </w:p>
        </w:tc>
        <w:tc>
          <w:tcPr>
            <w:tcW w:w="1701" w:type="dxa"/>
            <w:tcBorders>
              <w:tl2br w:val="nil"/>
              <w:tr2bl w:val="nil"/>
            </w:tcBorders>
            <w:shd w:val="clear" w:color="auto" w:fill="FFFFFF"/>
            <w:noWrap w:val="0"/>
            <w:vAlign w:val="top"/>
          </w:tcPr>
          <w:p w14:paraId="65DB136B">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82.697</w:t>
            </w:r>
          </w:p>
        </w:tc>
      </w:tr>
      <w:tr w14:paraId="6BC5D9F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560A59EF">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2</w:t>
            </w:r>
          </w:p>
        </w:tc>
        <w:tc>
          <w:tcPr>
            <w:tcW w:w="1701" w:type="dxa"/>
            <w:tcBorders>
              <w:tl2br w:val="nil"/>
              <w:tr2bl w:val="nil"/>
            </w:tcBorders>
            <w:shd w:val="clear" w:color="auto" w:fill="FFFFFF"/>
            <w:noWrap w:val="0"/>
            <w:vAlign w:val="top"/>
          </w:tcPr>
          <w:p w14:paraId="3EAE081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26.906</w:t>
            </w:r>
          </w:p>
        </w:tc>
        <w:tc>
          <w:tcPr>
            <w:tcW w:w="1701" w:type="dxa"/>
            <w:tcBorders>
              <w:tl2br w:val="nil"/>
              <w:tr2bl w:val="nil"/>
            </w:tcBorders>
            <w:shd w:val="clear" w:color="auto" w:fill="FFFFFF"/>
            <w:noWrap w:val="0"/>
            <w:vAlign w:val="top"/>
          </w:tcPr>
          <w:p w14:paraId="1A52608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27.016</w:t>
            </w:r>
          </w:p>
        </w:tc>
        <w:tc>
          <w:tcPr>
            <w:tcW w:w="1701" w:type="dxa"/>
            <w:tcBorders>
              <w:tl2br w:val="nil"/>
              <w:tr2bl w:val="nil"/>
            </w:tcBorders>
            <w:shd w:val="clear" w:color="auto" w:fill="FFFFFF"/>
            <w:noWrap w:val="0"/>
            <w:vAlign w:val="top"/>
          </w:tcPr>
          <w:p w14:paraId="711BDC3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82.229</w:t>
            </w:r>
          </w:p>
        </w:tc>
        <w:tc>
          <w:tcPr>
            <w:tcW w:w="1701" w:type="dxa"/>
            <w:tcBorders>
              <w:tl2br w:val="nil"/>
              <w:tr2bl w:val="nil"/>
            </w:tcBorders>
            <w:shd w:val="clear" w:color="auto" w:fill="FFFFFF"/>
            <w:noWrap w:val="0"/>
            <w:vAlign w:val="top"/>
          </w:tcPr>
          <w:p w14:paraId="79AF6E6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12.500</w:t>
            </w:r>
          </w:p>
        </w:tc>
      </w:tr>
      <w:tr w14:paraId="63C656A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5F385E7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3</w:t>
            </w:r>
          </w:p>
        </w:tc>
        <w:tc>
          <w:tcPr>
            <w:tcW w:w="1701" w:type="dxa"/>
            <w:tcBorders>
              <w:tl2br w:val="nil"/>
              <w:tr2bl w:val="nil"/>
            </w:tcBorders>
            <w:shd w:val="clear" w:color="auto" w:fill="FFFFFF"/>
            <w:noWrap w:val="0"/>
            <w:vAlign w:val="top"/>
          </w:tcPr>
          <w:p w14:paraId="5F91F3A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35.249</w:t>
            </w:r>
          </w:p>
        </w:tc>
        <w:tc>
          <w:tcPr>
            <w:tcW w:w="1701" w:type="dxa"/>
            <w:tcBorders>
              <w:tl2br w:val="nil"/>
              <w:tr2bl w:val="nil"/>
            </w:tcBorders>
            <w:shd w:val="clear" w:color="auto" w:fill="FFFFFF"/>
            <w:noWrap w:val="0"/>
            <w:vAlign w:val="top"/>
          </w:tcPr>
          <w:p w14:paraId="2E72871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34.518</w:t>
            </w:r>
          </w:p>
        </w:tc>
        <w:tc>
          <w:tcPr>
            <w:tcW w:w="1701" w:type="dxa"/>
            <w:tcBorders>
              <w:tl2br w:val="nil"/>
              <w:tr2bl w:val="nil"/>
            </w:tcBorders>
            <w:shd w:val="clear" w:color="auto" w:fill="FFFFFF"/>
            <w:noWrap w:val="0"/>
            <w:vAlign w:val="top"/>
          </w:tcPr>
          <w:p w14:paraId="4FEE6C8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83.651</w:t>
            </w:r>
          </w:p>
        </w:tc>
        <w:tc>
          <w:tcPr>
            <w:tcW w:w="1701" w:type="dxa"/>
            <w:tcBorders>
              <w:tl2br w:val="nil"/>
              <w:tr2bl w:val="nil"/>
            </w:tcBorders>
            <w:shd w:val="clear" w:color="auto" w:fill="FFFFFF"/>
            <w:noWrap w:val="0"/>
            <w:vAlign w:val="top"/>
          </w:tcPr>
          <w:p w14:paraId="0151BDD3">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9.707</w:t>
            </w:r>
          </w:p>
        </w:tc>
      </w:tr>
      <w:tr w14:paraId="496D74D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21EB16C6">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4</w:t>
            </w:r>
          </w:p>
        </w:tc>
        <w:tc>
          <w:tcPr>
            <w:tcW w:w="1701" w:type="dxa"/>
            <w:tcBorders>
              <w:tl2br w:val="nil"/>
              <w:tr2bl w:val="nil"/>
            </w:tcBorders>
            <w:shd w:val="clear" w:color="auto" w:fill="FFFFFF"/>
            <w:noWrap w:val="0"/>
            <w:vAlign w:val="top"/>
          </w:tcPr>
          <w:p w14:paraId="6E60B9C8">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6.274</w:t>
            </w:r>
          </w:p>
        </w:tc>
        <w:tc>
          <w:tcPr>
            <w:tcW w:w="1701" w:type="dxa"/>
            <w:tcBorders>
              <w:tl2br w:val="nil"/>
              <w:tr2bl w:val="nil"/>
            </w:tcBorders>
            <w:shd w:val="clear" w:color="auto" w:fill="FFFFFF"/>
            <w:noWrap w:val="0"/>
            <w:vAlign w:val="top"/>
          </w:tcPr>
          <w:p w14:paraId="128D50D0">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6.601</w:t>
            </w:r>
          </w:p>
        </w:tc>
        <w:tc>
          <w:tcPr>
            <w:tcW w:w="1701" w:type="dxa"/>
            <w:tcBorders>
              <w:tl2br w:val="nil"/>
              <w:tr2bl w:val="nil"/>
            </w:tcBorders>
            <w:shd w:val="clear" w:color="auto" w:fill="FFFFFF"/>
            <w:noWrap w:val="0"/>
            <w:vAlign w:val="top"/>
          </w:tcPr>
          <w:p w14:paraId="0130BFE1">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81.304</w:t>
            </w:r>
          </w:p>
        </w:tc>
        <w:tc>
          <w:tcPr>
            <w:tcW w:w="1701" w:type="dxa"/>
            <w:tcBorders>
              <w:tl2br w:val="nil"/>
              <w:tr2bl w:val="nil"/>
            </w:tcBorders>
            <w:shd w:val="clear" w:color="auto" w:fill="FFFFFF"/>
            <w:noWrap w:val="0"/>
            <w:vAlign w:val="top"/>
          </w:tcPr>
          <w:p w14:paraId="39F3AB9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61.536</w:t>
            </w:r>
          </w:p>
        </w:tc>
      </w:tr>
      <w:tr w14:paraId="680ED0D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tl2br w:val="nil"/>
              <w:tr2bl w:val="nil"/>
            </w:tcBorders>
            <w:shd w:val="clear" w:color="auto" w:fill="FFFFFF"/>
            <w:noWrap w:val="0"/>
            <w:vAlign w:val="top"/>
          </w:tcPr>
          <w:p w14:paraId="22DE2C6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5</w:t>
            </w:r>
          </w:p>
        </w:tc>
        <w:tc>
          <w:tcPr>
            <w:tcW w:w="1701" w:type="dxa"/>
            <w:tcBorders>
              <w:tl2br w:val="nil"/>
              <w:tr2bl w:val="nil"/>
            </w:tcBorders>
            <w:shd w:val="clear" w:color="auto" w:fill="FFFFFF"/>
            <w:noWrap w:val="0"/>
            <w:vAlign w:val="top"/>
          </w:tcPr>
          <w:p w14:paraId="6EC3C097">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10.441</w:t>
            </w:r>
          </w:p>
        </w:tc>
        <w:tc>
          <w:tcPr>
            <w:tcW w:w="1701" w:type="dxa"/>
            <w:tcBorders>
              <w:tl2br w:val="nil"/>
              <w:tr2bl w:val="nil"/>
            </w:tcBorders>
            <w:shd w:val="clear" w:color="auto" w:fill="FFFFFF"/>
            <w:noWrap w:val="0"/>
            <w:vAlign w:val="top"/>
          </w:tcPr>
          <w:p w14:paraId="41047DB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10.635</w:t>
            </w:r>
          </w:p>
        </w:tc>
        <w:tc>
          <w:tcPr>
            <w:tcW w:w="1701" w:type="dxa"/>
            <w:tcBorders>
              <w:tl2br w:val="nil"/>
              <w:tr2bl w:val="nil"/>
            </w:tcBorders>
            <w:shd w:val="clear" w:color="auto" w:fill="FFFFFF"/>
            <w:noWrap w:val="0"/>
            <w:vAlign w:val="top"/>
          </w:tcPr>
          <w:p w14:paraId="28D08B53">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83.495</w:t>
            </w:r>
          </w:p>
        </w:tc>
        <w:tc>
          <w:tcPr>
            <w:tcW w:w="1701" w:type="dxa"/>
            <w:tcBorders>
              <w:tl2br w:val="nil"/>
              <w:tr2bl w:val="nil"/>
            </w:tcBorders>
            <w:shd w:val="clear" w:color="auto" w:fill="FFFFFF"/>
            <w:noWrap w:val="0"/>
            <w:vAlign w:val="top"/>
          </w:tcPr>
          <w:p w14:paraId="6F2E685A">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42.508</w:t>
            </w:r>
          </w:p>
        </w:tc>
      </w:tr>
      <w:tr w14:paraId="0A72299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816" w:type="dxa"/>
            <w:tcBorders>
              <w:bottom w:val="single" w:color="000000" w:sz="8" w:space="0"/>
            </w:tcBorders>
            <w:shd w:val="clear" w:color="auto" w:fill="FFFFFF"/>
            <w:noWrap w:val="0"/>
            <w:vAlign w:val="top"/>
          </w:tcPr>
          <w:p w14:paraId="2C3A9BC9">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Class</w:t>
            </w:r>
            <w:r>
              <w:rPr>
                <w:rFonts w:hint="eastAsia" w:cs="Times New Roman"/>
                <w:color w:val="000000"/>
                <w:kern w:val="0"/>
                <w:sz w:val="24"/>
                <w:szCs w:val="24"/>
                <w:shd w:val="clear" w:color="auto" w:fill="auto"/>
                <w:lang w:val="en-US" w:eastAsia="zh-CN" w:bidi="ar"/>
              </w:rPr>
              <w:t xml:space="preserve"> </w:t>
            </w:r>
            <w:r>
              <w:rPr>
                <w:rFonts w:hint="default" w:ascii="Times New Roman" w:hAnsi="Times New Roman" w:eastAsia="宋体" w:cs="Times New Roman"/>
                <w:color w:val="000000"/>
                <w:kern w:val="0"/>
                <w:sz w:val="24"/>
                <w:szCs w:val="24"/>
                <w:shd w:val="clear" w:color="auto" w:fill="auto"/>
                <w:lang w:val="en-US" w:eastAsia="zh-CN" w:bidi="ar"/>
              </w:rPr>
              <w:t>6</w:t>
            </w:r>
          </w:p>
        </w:tc>
        <w:tc>
          <w:tcPr>
            <w:tcW w:w="1701" w:type="dxa"/>
            <w:tcBorders>
              <w:bottom w:val="single" w:color="000000" w:sz="8" w:space="0"/>
            </w:tcBorders>
            <w:shd w:val="clear" w:color="auto" w:fill="FFFFFF"/>
            <w:noWrap w:val="0"/>
            <w:vAlign w:val="top"/>
          </w:tcPr>
          <w:p w14:paraId="183A02D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5.886</w:t>
            </w:r>
          </w:p>
        </w:tc>
        <w:tc>
          <w:tcPr>
            <w:tcW w:w="1701" w:type="dxa"/>
            <w:tcBorders>
              <w:bottom w:val="single" w:color="000000" w:sz="8" w:space="0"/>
            </w:tcBorders>
            <w:shd w:val="clear" w:color="auto" w:fill="FFFFFF"/>
            <w:noWrap w:val="0"/>
            <w:vAlign w:val="top"/>
          </w:tcPr>
          <w:p w14:paraId="408B5642">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5.934</w:t>
            </w:r>
          </w:p>
        </w:tc>
        <w:tc>
          <w:tcPr>
            <w:tcW w:w="1701" w:type="dxa"/>
            <w:tcBorders>
              <w:bottom w:val="single" w:color="000000" w:sz="8" w:space="0"/>
            </w:tcBorders>
            <w:shd w:val="clear" w:color="auto" w:fill="FFFFFF"/>
            <w:noWrap w:val="0"/>
            <w:vAlign w:val="top"/>
          </w:tcPr>
          <w:p w14:paraId="54EFEABE">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87.902</w:t>
            </w:r>
          </w:p>
        </w:tc>
        <w:tc>
          <w:tcPr>
            <w:tcW w:w="1701" w:type="dxa"/>
            <w:tcBorders>
              <w:bottom w:val="single" w:color="000000" w:sz="8" w:space="0"/>
            </w:tcBorders>
            <w:shd w:val="clear" w:color="auto" w:fill="FFFFFF"/>
            <w:noWrap w:val="0"/>
            <w:vAlign w:val="top"/>
          </w:tcPr>
          <w:p w14:paraId="4900D214">
            <w:pPr>
              <w:keepNext w:val="0"/>
              <w:keepLines w:val="0"/>
              <w:pageBreakBefore w:val="0"/>
              <w:widowControl/>
              <w:kinsoku/>
              <w:wordWrap/>
              <w:overflowPunct/>
              <w:topLinePunct w:val="0"/>
              <w:autoSpaceDE w:val="0"/>
              <w:autoSpaceDN w:val="0"/>
              <w:bidi w:val="0"/>
              <w:adjustRightInd/>
              <w:snapToGrid/>
              <w:spacing w:beforeLines="0" w:afterLines="0" w:line="240" w:lineRule="auto"/>
              <w:ind w:firstLine="0" w:firstLineChars="0"/>
              <w:jc w:val="center"/>
              <w:textAlignment w:val="top"/>
              <w:rPr>
                <w:rFonts w:hint="default" w:ascii="Times New Roman" w:hAnsi="Times New Roman" w:eastAsia="宋体" w:cs="Times New Roman"/>
                <w:color w:val="000000"/>
                <w:kern w:val="0"/>
                <w:sz w:val="24"/>
                <w:szCs w:val="24"/>
                <w:shd w:val="clear" w:color="auto" w:fill="auto"/>
                <w:lang w:val="en-US" w:eastAsia="zh-CN" w:bidi="ar"/>
              </w:rPr>
            </w:pPr>
            <w:r>
              <w:rPr>
                <w:rFonts w:hint="default" w:ascii="Times New Roman" w:hAnsi="Times New Roman" w:eastAsia="宋体" w:cs="Times New Roman"/>
                <w:color w:val="000000"/>
                <w:kern w:val="0"/>
                <w:sz w:val="24"/>
                <w:szCs w:val="24"/>
                <w:shd w:val="clear" w:color="auto" w:fill="auto"/>
                <w:lang w:val="en-US" w:eastAsia="zh-CN" w:bidi="ar"/>
              </w:rPr>
              <w:t>115.174</w:t>
            </w:r>
          </w:p>
        </w:tc>
      </w:tr>
    </w:tbl>
    <w:p w14:paraId="26E5CD0B">
      <w:pPr>
        <w:widowControl/>
        <w:autoSpaceDE w:val="0"/>
        <w:autoSpaceDN w:val="0"/>
        <w:bidi w:val="0"/>
        <w:spacing w:line="480" w:lineRule="auto"/>
        <w:ind w:firstLine="0" w:firstLineChars="0"/>
        <w:jc w:val="both"/>
        <w:rPr>
          <w:rFonts w:hint="eastAsia" w:ascii="Times New Roman" w:hAnsi="Times New Roman" w:eastAsia="Times New Roman" w:cs="Times New Roman"/>
          <w:b w:val="0"/>
          <w:bCs w:val="0"/>
          <w:i w:val="0"/>
          <w:iCs/>
          <w:color w:val="000000"/>
          <w:kern w:val="0"/>
          <w:sz w:val="24"/>
          <w:szCs w:val="24"/>
          <w:lang w:val="en-US" w:eastAsia="zh-CN" w:bidi="ar"/>
        </w:rPr>
      </w:pPr>
      <w:r>
        <w:rPr>
          <w:rFonts w:hint="eastAsia" w:ascii="Times New Roman" w:hAnsi="Times New Roman" w:eastAsia="Times New Roman" w:cs="Times New Roman"/>
          <w:b w:val="0"/>
          <w:bCs w:val="0"/>
          <w:i w:val="0"/>
          <w:iCs/>
          <w:color w:val="000000"/>
          <w:kern w:val="0"/>
          <w:sz w:val="24"/>
          <w:szCs w:val="24"/>
          <w:lang w:val="en-US" w:eastAsia="zh-CN" w:bidi="ar"/>
        </w:rPr>
        <w:t>Note: AvePP, average posterior probability; OCC, odds of correct classification; P</w:t>
      </w:r>
      <w:r>
        <w:rPr>
          <w:rFonts w:hint="eastAsia" w:ascii="Times New Roman" w:hAnsi="Times New Roman" w:eastAsia="Times New Roman" w:cs="Times New Roman"/>
          <w:b w:val="0"/>
          <w:bCs w:val="0"/>
          <w:i w:val="0"/>
          <w:iCs/>
          <w:color w:val="000000"/>
          <w:kern w:val="0"/>
          <w:sz w:val="24"/>
          <w:szCs w:val="24"/>
          <w:vertAlign w:val="subscript"/>
          <w:lang w:val="en-US" w:eastAsia="zh-CN" w:bidi="ar"/>
        </w:rPr>
        <w:t>j</w:t>
      </w:r>
      <w:r>
        <w:rPr>
          <w:rFonts w:hint="eastAsia" w:ascii="Times New Roman" w:hAnsi="Times New Roman" w:eastAsia="Times New Roman" w:cs="Times New Roman"/>
          <w:b w:val="0"/>
          <w:bCs w:val="0"/>
          <w:i w:val="0"/>
          <w:iCs/>
          <w:color w:val="000000"/>
          <w:kern w:val="0"/>
          <w:sz w:val="24"/>
          <w:szCs w:val="24"/>
          <w:lang w:val="en-US" w:eastAsia="zh-CN" w:bidi="ar"/>
        </w:rPr>
        <w:t>, assigned group proportion based on the maximum posterior probability rule; π</w:t>
      </w:r>
      <w:r>
        <w:rPr>
          <w:rFonts w:hint="eastAsia" w:ascii="Times New Roman" w:hAnsi="Times New Roman" w:eastAsia="Times New Roman" w:cs="Times New Roman"/>
          <w:b w:val="0"/>
          <w:bCs w:val="0"/>
          <w:i w:val="0"/>
          <w:iCs/>
          <w:color w:val="000000"/>
          <w:kern w:val="0"/>
          <w:sz w:val="24"/>
          <w:szCs w:val="24"/>
          <w:vertAlign w:val="subscript"/>
          <w:lang w:val="en-US" w:eastAsia="zh-CN" w:bidi="ar"/>
        </w:rPr>
        <w:t>j</w:t>
      </w:r>
      <w:r>
        <w:rPr>
          <w:rFonts w:hint="eastAsia" w:ascii="Times New Roman" w:hAnsi="Times New Roman" w:eastAsia="Times New Roman" w:cs="Times New Roman"/>
          <w:b w:val="0"/>
          <w:bCs w:val="0"/>
          <w:i w:val="0"/>
          <w:iCs/>
          <w:color w:val="000000"/>
          <w:kern w:val="0"/>
          <w:sz w:val="24"/>
          <w:szCs w:val="24"/>
          <w:lang w:val="en-US" w:eastAsia="zh-CN" w:bidi="ar"/>
        </w:rPr>
        <w:t>, model-estimated group membership probability. Acceptable classification quality was indicated by (1) AvePP &gt; 70% for each group, (2) P</w:t>
      </w:r>
      <w:r>
        <w:rPr>
          <w:rFonts w:hint="eastAsia" w:ascii="Times New Roman" w:hAnsi="Times New Roman" w:eastAsia="Times New Roman" w:cs="Times New Roman"/>
          <w:b w:val="0"/>
          <w:bCs w:val="0"/>
          <w:i w:val="0"/>
          <w:iCs/>
          <w:color w:val="000000"/>
          <w:kern w:val="0"/>
          <w:sz w:val="24"/>
          <w:szCs w:val="24"/>
          <w:vertAlign w:val="subscript"/>
          <w:lang w:val="en-US" w:eastAsia="zh-CN" w:bidi="ar"/>
        </w:rPr>
        <w:t>j</w:t>
      </w:r>
      <w:r>
        <w:rPr>
          <w:rFonts w:hint="eastAsia" w:ascii="Times New Roman" w:hAnsi="Times New Roman" w:eastAsia="Times New Roman" w:cs="Times New Roman"/>
          <w:b w:val="0"/>
          <w:bCs w:val="0"/>
          <w:i w:val="0"/>
          <w:iCs/>
          <w:color w:val="000000"/>
          <w:kern w:val="0"/>
          <w:sz w:val="24"/>
          <w:szCs w:val="24"/>
          <w:lang w:val="en-US" w:eastAsia="zh-CN" w:bidi="ar"/>
        </w:rPr>
        <w:t xml:space="preserve"> &gt; 5% for each group, (3) close agreement between P</w:t>
      </w:r>
      <w:r>
        <w:rPr>
          <w:rFonts w:hint="eastAsia" w:ascii="Times New Roman" w:hAnsi="Times New Roman" w:eastAsia="Times New Roman" w:cs="Times New Roman"/>
          <w:b w:val="0"/>
          <w:bCs w:val="0"/>
          <w:i w:val="0"/>
          <w:iCs/>
          <w:color w:val="000000"/>
          <w:kern w:val="0"/>
          <w:sz w:val="24"/>
          <w:szCs w:val="24"/>
          <w:vertAlign w:val="subscript"/>
          <w:lang w:val="en-US" w:eastAsia="zh-CN" w:bidi="ar"/>
        </w:rPr>
        <w:t>j</w:t>
      </w:r>
      <w:r>
        <w:rPr>
          <w:rFonts w:hint="eastAsia" w:ascii="Times New Roman" w:hAnsi="Times New Roman" w:eastAsia="Times New Roman" w:cs="Times New Roman"/>
          <w:b w:val="0"/>
          <w:bCs w:val="0"/>
          <w:i w:val="0"/>
          <w:iCs/>
          <w:color w:val="000000"/>
          <w:kern w:val="0"/>
          <w:sz w:val="24"/>
          <w:szCs w:val="24"/>
          <w:lang w:val="en-US" w:eastAsia="zh-CN" w:bidi="ar"/>
        </w:rPr>
        <w:t xml:space="preserve"> and π</w:t>
      </w:r>
      <w:r>
        <w:rPr>
          <w:rFonts w:hint="eastAsia" w:ascii="Times New Roman" w:hAnsi="Times New Roman" w:eastAsia="Times New Roman" w:cs="Times New Roman"/>
          <w:b w:val="0"/>
          <w:bCs w:val="0"/>
          <w:i w:val="0"/>
          <w:iCs/>
          <w:color w:val="000000"/>
          <w:kern w:val="0"/>
          <w:sz w:val="24"/>
          <w:szCs w:val="24"/>
          <w:vertAlign w:val="subscript"/>
          <w:lang w:val="en-US" w:eastAsia="zh-CN" w:bidi="ar"/>
        </w:rPr>
        <w:t>j</w:t>
      </w:r>
      <w:r>
        <w:rPr>
          <w:rFonts w:hint="eastAsia" w:ascii="Times New Roman" w:hAnsi="Times New Roman" w:eastAsia="Times New Roman" w:cs="Times New Roman"/>
          <w:b w:val="0"/>
          <w:bCs w:val="0"/>
          <w:i w:val="0"/>
          <w:iCs/>
          <w:color w:val="000000"/>
          <w:kern w:val="0"/>
          <w:sz w:val="24"/>
          <w:szCs w:val="24"/>
          <w:lang w:val="en-US" w:eastAsia="zh-CN" w:bidi="ar"/>
        </w:rPr>
        <w:t>, and (4) OCC &gt; 5 for each group.</w:t>
      </w:r>
    </w:p>
    <w:p w14:paraId="37E299D0">
      <w:pPr>
        <w:widowControl/>
        <w:autoSpaceDE w:val="0"/>
        <w:autoSpaceDN w:val="0"/>
        <w:bidi w:val="0"/>
        <w:spacing w:line="480" w:lineRule="auto"/>
        <w:ind w:firstLine="0" w:firstLineChars="0"/>
        <w:jc w:val="both"/>
        <w:rPr>
          <w:rFonts w:hint="eastAsia" w:asciiTheme="majorEastAsia" w:hAnsiTheme="majorEastAsia" w:eastAsiaTheme="majorEastAsia" w:cstheme="majorEastAsia"/>
          <w:b/>
          <w:bCs w:val="0"/>
          <w:color w:val="000000"/>
          <w:kern w:val="0"/>
          <w:sz w:val="24"/>
          <w:szCs w:val="24"/>
          <w:lang w:val="en-US" w:eastAsia="zh-CN" w:bidi="ar"/>
        </w:rPr>
      </w:pPr>
      <w:r>
        <w:rPr>
          <w:rFonts w:hint="eastAsia" w:ascii="Times New Roman" w:hAnsi="Times New Roman" w:eastAsia="Times New Roman" w:cs="Times New Roman"/>
          <w:b w:val="0"/>
          <w:bCs w:val="0"/>
          <w:i w:val="0"/>
          <w:iCs/>
          <w:color w:val="000000"/>
          <w:kern w:val="0"/>
          <w:sz w:val="21"/>
          <w:szCs w:val="21"/>
          <w:lang w:val="en-US" w:eastAsia="zh-CN" w:bidi="ar"/>
        </w:rPr>
        <w:br w:type="page"/>
      </w:r>
    </w:p>
    <w:p w14:paraId="7BCFA839">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t xml:space="preserve">Table S5 </w:t>
      </w:r>
      <w:r>
        <w:rPr>
          <w:rFonts w:hint="eastAsia" w:eastAsia="Times New Roman"/>
          <w:b w:val="0"/>
          <w:bCs/>
          <w:color w:val="000000"/>
          <w:sz w:val="24"/>
          <w:szCs w:val="24"/>
          <w:highlight w:val="none"/>
          <w:lang w:val="en-US" w:eastAsia="zh-CN"/>
        </w:rPr>
        <w:t>Parameter estimates for the optimal joint trajectory model.</w:t>
      </w:r>
    </w:p>
    <w:tbl>
      <w:tblPr>
        <w:tblStyle w:val="12"/>
        <w:tblW w:w="5378" w:type="pct"/>
        <w:tblInd w:w="-4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32"/>
        <w:gridCol w:w="1020"/>
        <w:gridCol w:w="1290"/>
        <w:gridCol w:w="1155"/>
        <w:gridCol w:w="1155"/>
        <w:gridCol w:w="1155"/>
        <w:gridCol w:w="1160"/>
      </w:tblGrid>
      <w:tr w14:paraId="2F902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tcBorders>
              <w:top w:val="single" w:color="000000" w:sz="8" w:space="0"/>
              <w:left w:val="nil"/>
              <w:bottom w:val="single" w:color="000000" w:sz="6" w:space="0"/>
              <w:right w:val="nil"/>
            </w:tcBorders>
            <w:shd w:val="clear" w:color="auto" w:fill="FFFFFF"/>
            <w:noWrap/>
            <w:vAlign w:val="center"/>
          </w:tcPr>
          <w:p w14:paraId="3ED3DF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宋体" w:hAnsi="宋体"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shd w:val="clear" w:color="auto" w:fill="auto"/>
                <w:lang w:val="en-US" w:eastAsia="zh-CN" w:bidi="ar"/>
              </w:rPr>
              <w:t>Trajectory indicator</w:t>
            </w:r>
          </w:p>
        </w:tc>
        <w:tc>
          <w:tcPr>
            <w:tcW w:w="1020" w:type="dxa"/>
            <w:tcBorders>
              <w:top w:val="single" w:color="000000" w:sz="8" w:space="0"/>
              <w:left w:val="nil"/>
              <w:bottom w:val="single" w:color="000000" w:sz="6" w:space="0"/>
              <w:right w:val="nil"/>
            </w:tcBorders>
            <w:shd w:val="clear" w:color="auto" w:fill="FFFFFF"/>
            <w:noWrap/>
            <w:vAlign w:val="center"/>
          </w:tcPr>
          <w:p w14:paraId="61E6287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宋体" w:hAnsi="宋体" w:eastAsia="宋体" w:cs="宋体"/>
                <w:b w:val="0"/>
                <w:bCs w:val="0"/>
                <w:color w:val="000000"/>
                <w:kern w:val="0"/>
                <w:sz w:val="24"/>
                <w:szCs w:val="24"/>
                <w:lang w:val="en-US" w:eastAsia="zh-CN" w:bidi="ar"/>
              </w:rPr>
            </w:pPr>
            <w:r>
              <w:rPr>
                <w:rFonts w:hint="default" w:ascii="Times New Roman" w:hAnsi="Times New Roman" w:eastAsia="宋体" w:cs="宋体"/>
                <w:b w:val="0"/>
                <w:bCs w:val="0"/>
                <w:color w:val="000000"/>
                <w:kern w:val="0"/>
                <w:sz w:val="24"/>
                <w:szCs w:val="24"/>
                <w:shd w:val="clear" w:color="auto" w:fill="auto"/>
                <w:lang w:val="en-US" w:eastAsia="zh-CN" w:bidi="ar"/>
              </w:rPr>
              <w:t>Group</w:t>
            </w:r>
          </w:p>
        </w:tc>
        <w:tc>
          <w:tcPr>
            <w:tcW w:w="1290" w:type="dxa"/>
            <w:tcBorders>
              <w:top w:val="single" w:color="000000" w:sz="8" w:space="0"/>
              <w:left w:val="nil"/>
              <w:bottom w:val="single" w:color="000000" w:sz="6" w:space="0"/>
              <w:right w:val="nil"/>
            </w:tcBorders>
            <w:shd w:val="clear" w:color="auto" w:fill="FFFFFF"/>
            <w:noWrap/>
            <w:vAlign w:val="center"/>
          </w:tcPr>
          <w:p w14:paraId="0E9E6B1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val="0"/>
                <w:color w:val="000000"/>
                <w:kern w:val="0"/>
                <w:sz w:val="24"/>
                <w:szCs w:val="24"/>
                <w:lang w:val="en-US" w:eastAsia="zh-CN" w:bidi="ar"/>
              </w:rPr>
            </w:pPr>
            <w:r>
              <w:rPr>
                <w:rFonts w:hint="eastAsia" w:ascii="Times New Roman" w:hAnsi="Times New Roman" w:eastAsia="Times New Roman" w:cs="Times New Roman"/>
                <w:b w:val="0"/>
                <w:bCs w:val="0"/>
                <w:color w:val="000000"/>
                <w:kern w:val="0"/>
                <w:sz w:val="24"/>
                <w:szCs w:val="24"/>
                <w:lang w:val="en-US" w:eastAsia="zh-CN" w:bidi="ar"/>
              </w:rPr>
              <w:t>Parameter</w:t>
            </w:r>
          </w:p>
        </w:tc>
        <w:tc>
          <w:tcPr>
            <w:tcW w:w="1155" w:type="dxa"/>
            <w:tcBorders>
              <w:top w:val="single" w:color="000000" w:sz="8" w:space="0"/>
              <w:left w:val="nil"/>
              <w:bottom w:val="single" w:color="000000" w:sz="6" w:space="0"/>
              <w:right w:val="nil"/>
            </w:tcBorders>
            <w:shd w:val="clear" w:color="auto" w:fill="FFFFFF"/>
            <w:noWrap/>
            <w:vAlign w:val="center"/>
          </w:tcPr>
          <w:p w14:paraId="1D80905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val="0"/>
                <w:color w:val="000000"/>
                <w:kern w:val="0"/>
                <w:sz w:val="24"/>
                <w:szCs w:val="24"/>
                <w:lang w:val="en-US" w:eastAsia="zh-CN" w:bidi="ar"/>
              </w:rPr>
            </w:pPr>
            <w:r>
              <w:rPr>
                <w:rFonts w:hint="eastAsia" w:ascii="Times New Roman" w:hAnsi="Times New Roman" w:eastAsia="Times New Roman" w:cs="Times New Roman"/>
                <w:b w:val="0"/>
                <w:bCs w:val="0"/>
                <w:color w:val="000000"/>
                <w:kern w:val="0"/>
                <w:sz w:val="24"/>
                <w:szCs w:val="24"/>
                <w:lang w:val="en-US" w:eastAsia="zh-CN" w:bidi="ar"/>
              </w:rPr>
              <w:t>Beta</w:t>
            </w:r>
          </w:p>
        </w:tc>
        <w:tc>
          <w:tcPr>
            <w:tcW w:w="1155" w:type="dxa"/>
            <w:tcBorders>
              <w:top w:val="single" w:color="000000" w:sz="8" w:space="0"/>
              <w:left w:val="nil"/>
              <w:bottom w:val="single" w:color="000000" w:sz="6" w:space="0"/>
              <w:right w:val="nil"/>
            </w:tcBorders>
            <w:shd w:val="clear" w:color="auto" w:fill="FFFFFF"/>
            <w:noWrap/>
            <w:vAlign w:val="center"/>
          </w:tcPr>
          <w:p w14:paraId="40707B7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val="0"/>
                <w:color w:val="000000"/>
                <w:kern w:val="0"/>
                <w:sz w:val="24"/>
                <w:szCs w:val="24"/>
                <w:lang w:val="en-US" w:eastAsia="zh-CN" w:bidi="ar"/>
              </w:rPr>
            </w:pPr>
            <w:r>
              <w:rPr>
                <w:rFonts w:hint="eastAsia" w:ascii="Times New Roman" w:hAnsi="Times New Roman" w:eastAsia="Times New Roman" w:cs="Times New Roman"/>
                <w:b w:val="0"/>
                <w:bCs w:val="0"/>
                <w:color w:val="000000"/>
                <w:kern w:val="0"/>
                <w:sz w:val="24"/>
                <w:szCs w:val="24"/>
                <w:lang w:val="en-US" w:eastAsia="zh-CN" w:bidi="ar"/>
              </w:rPr>
              <w:t>SE</w:t>
            </w:r>
          </w:p>
        </w:tc>
        <w:tc>
          <w:tcPr>
            <w:tcW w:w="1155" w:type="dxa"/>
            <w:tcBorders>
              <w:top w:val="single" w:color="000000" w:sz="8" w:space="0"/>
              <w:left w:val="nil"/>
              <w:bottom w:val="single" w:color="000000" w:sz="6" w:space="0"/>
              <w:right w:val="nil"/>
            </w:tcBorders>
            <w:shd w:val="clear" w:color="auto" w:fill="FFFFFF"/>
            <w:noWrap/>
            <w:vAlign w:val="center"/>
          </w:tcPr>
          <w:p w14:paraId="52C7F2F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val="0"/>
                <w:color w:val="000000"/>
                <w:kern w:val="0"/>
                <w:sz w:val="24"/>
                <w:szCs w:val="24"/>
                <w:lang w:val="en-US" w:eastAsia="zh-CN" w:bidi="ar"/>
              </w:rPr>
            </w:pPr>
            <w:r>
              <w:rPr>
                <w:rFonts w:hint="eastAsia" w:ascii="Times New Roman" w:hAnsi="Times New Roman" w:eastAsia="Times New Roman" w:cs="Times New Roman"/>
                <w:b w:val="0"/>
                <w:bCs w:val="0"/>
                <w:color w:val="000000"/>
                <w:kern w:val="0"/>
                <w:sz w:val="24"/>
                <w:szCs w:val="24"/>
                <w:lang w:val="en-US" w:eastAsia="zh-CN" w:bidi="ar"/>
              </w:rPr>
              <w:t>t-value</w:t>
            </w:r>
          </w:p>
        </w:tc>
        <w:tc>
          <w:tcPr>
            <w:tcW w:w="1160" w:type="dxa"/>
            <w:tcBorders>
              <w:top w:val="single" w:color="000000" w:sz="8" w:space="0"/>
              <w:left w:val="nil"/>
              <w:bottom w:val="single" w:color="000000" w:sz="6" w:space="0"/>
              <w:right w:val="nil"/>
            </w:tcBorders>
            <w:shd w:val="clear" w:color="auto" w:fill="FFFFFF"/>
            <w:noWrap/>
            <w:vAlign w:val="center"/>
          </w:tcPr>
          <w:p w14:paraId="0409F96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val="0"/>
                <w:color w:val="000000"/>
                <w:kern w:val="0"/>
                <w:sz w:val="24"/>
                <w:szCs w:val="24"/>
                <w:lang w:val="en-US" w:eastAsia="zh-CN" w:bidi="ar"/>
              </w:rPr>
            </w:pPr>
            <w:r>
              <w:rPr>
                <w:rFonts w:hint="eastAsia" w:ascii="Times New Roman" w:hAnsi="Times New Roman" w:eastAsia="Times New Roman" w:cs="Times New Roman"/>
                <w:b w:val="0"/>
                <w:bCs w:val="0"/>
                <w:i/>
                <w:iCs/>
                <w:color w:val="000000"/>
                <w:kern w:val="0"/>
                <w:sz w:val="24"/>
                <w:szCs w:val="24"/>
                <w:lang w:val="en-US" w:eastAsia="zh-CN" w:bidi="ar"/>
              </w:rPr>
              <w:t>P</w:t>
            </w:r>
            <w:r>
              <w:rPr>
                <w:rFonts w:hint="eastAsia" w:ascii="Times New Roman" w:hAnsi="Times New Roman" w:eastAsia="Times New Roman" w:cs="Times New Roman"/>
                <w:b w:val="0"/>
                <w:bCs w:val="0"/>
                <w:color w:val="000000"/>
                <w:kern w:val="0"/>
                <w:sz w:val="24"/>
                <w:szCs w:val="24"/>
                <w:lang w:val="en-US" w:eastAsia="zh-CN" w:bidi="ar"/>
              </w:rPr>
              <w:t>-value</w:t>
            </w:r>
          </w:p>
        </w:tc>
      </w:tr>
      <w:tr w14:paraId="2D0F2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restart"/>
            <w:tcBorders>
              <w:top w:val="single" w:color="000000" w:sz="6" w:space="0"/>
              <w:left w:val="nil"/>
              <w:bottom w:val="nil"/>
              <w:right w:val="nil"/>
            </w:tcBorders>
            <w:shd w:val="clear" w:color="auto" w:fill="FFFFFF"/>
            <w:noWrap/>
            <w:vAlign w:val="center"/>
          </w:tcPr>
          <w:p w14:paraId="1C2EDA5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r>
              <w:rPr>
                <w:rFonts w:hint="eastAsia" w:cs="Times New Roman"/>
                <w:b w:val="0"/>
                <w:bCs/>
                <w:color w:val="000000"/>
                <w:kern w:val="0"/>
                <w:sz w:val="24"/>
                <w:szCs w:val="24"/>
                <w:lang w:val="en-US" w:eastAsia="zh-CN" w:bidi="ar"/>
              </w:rPr>
              <w:t>Social isolation</w:t>
            </w:r>
          </w:p>
        </w:tc>
        <w:tc>
          <w:tcPr>
            <w:tcW w:w="1020" w:type="dxa"/>
            <w:tcBorders>
              <w:top w:val="single" w:color="000000" w:sz="6" w:space="0"/>
              <w:left w:val="nil"/>
              <w:bottom w:val="nil"/>
              <w:right w:val="nil"/>
            </w:tcBorders>
            <w:shd w:val="clear" w:color="auto" w:fill="FFFFFF"/>
            <w:noWrap/>
            <w:vAlign w:val="center"/>
          </w:tcPr>
          <w:p w14:paraId="5C379E9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1</w:t>
            </w:r>
          </w:p>
        </w:tc>
        <w:tc>
          <w:tcPr>
            <w:tcW w:w="1290" w:type="dxa"/>
            <w:tcBorders>
              <w:top w:val="single" w:color="000000" w:sz="6" w:space="0"/>
              <w:left w:val="nil"/>
              <w:bottom w:val="nil"/>
              <w:right w:val="nil"/>
            </w:tcBorders>
            <w:shd w:val="clear" w:color="auto" w:fill="FFFFFF"/>
            <w:noWrap/>
            <w:vAlign w:val="center"/>
          </w:tcPr>
          <w:p w14:paraId="33FDEB5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single" w:color="000000" w:sz="6" w:space="0"/>
              <w:left w:val="nil"/>
              <w:bottom w:val="nil"/>
              <w:right w:val="nil"/>
            </w:tcBorders>
            <w:shd w:val="clear" w:color="auto" w:fill="FFFFFF"/>
            <w:noWrap/>
            <w:vAlign w:val="center"/>
          </w:tcPr>
          <w:p w14:paraId="6B17CD4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-0.227</w:t>
            </w:r>
          </w:p>
        </w:tc>
        <w:tc>
          <w:tcPr>
            <w:tcW w:w="1155" w:type="dxa"/>
            <w:tcBorders>
              <w:top w:val="single" w:color="000000" w:sz="6" w:space="0"/>
              <w:left w:val="nil"/>
              <w:bottom w:val="nil"/>
              <w:right w:val="nil"/>
            </w:tcBorders>
            <w:shd w:val="clear" w:color="auto" w:fill="FFFFFF"/>
            <w:noWrap/>
            <w:vAlign w:val="center"/>
          </w:tcPr>
          <w:p w14:paraId="077E53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0.023</w:t>
            </w:r>
          </w:p>
        </w:tc>
        <w:tc>
          <w:tcPr>
            <w:tcW w:w="1155" w:type="dxa"/>
            <w:tcBorders>
              <w:top w:val="single" w:color="000000" w:sz="6" w:space="0"/>
              <w:left w:val="nil"/>
              <w:bottom w:val="nil"/>
              <w:right w:val="nil"/>
            </w:tcBorders>
            <w:shd w:val="clear" w:color="auto" w:fill="FFFFFF"/>
            <w:noWrap/>
            <w:vAlign w:val="center"/>
          </w:tcPr>
          <w:p w14:paraId="3C954B4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-9.985</w:t>
            </w:r>
          </w:p>
        </w:tc>
        <w:tc>
          <w:tcPr>
            <w:tcW w:w="1160" w:type="dxa"/>
            <w:tcBorders>
              <w:top w:val="single" w:color="000000" w:sz="6" w:space="0"/>
              <w:left w:val="nil"/>
              <w:bottom w:val="nil"/>
              <w:right w:val="nil"/>
            </w:tcBorders>
            <w:shd w:val="clear" w:color="auto" w:fill="FFFFFF"/>
            <w:noWrap/>
            <w:vAlign w:val="center"/>
          </w:tcPr>
          <w:p w14:paraId="1A04582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25C5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43F1CEE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3190B3C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1</w:t>
            </w:r>
          </w:p>
        </w:tc>
        <w:tc>
          <w:tcPr>
            <w:tcW w:w="1290" w:type="dxa"/>
            <w:tcBorders>
              <w:top w:val="nil"/>
              <w:left w:val="nil"/>
              <w:bottom w:val="nil"/>
              <w:right w:val="nil"/>
            </w:tcBorders>
            <w:shd w:val="clear" w:color="auto" w:fill="FFFFFF"/>
            <w:noWrap/>
            <w:vAlign w:val="center"/>
          </w:tcPr>
          <w:p w14:paraId="2B3738B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3291532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-0.096</w:t>
            </w:r>
          </w:p>
        </w:tc>
        <w:tc>
          <w:tcPr>
            <w:tcW w:w="1155" w:type="dxa"/>
            <w:tcBorders>
              <w:top w:val="nil"/>
              <w:left w:val="nil"/>
              <w:bottom w:val="nil"/>
              <w:right w:val="nil"/>
            </w:tcBorders>
            <w:shd w:val="clear" w:color="auto" w:fill="FFFFFF"/>
            <w:noWrap/>
            <w:vAlign w:val="center"/>
          </w:tcPr>
          <w:p w14:paraId="5C16626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0.026</w:t>
            </w:r>
          </w:p>
        </w:tc>
        <w:tc>
          <w:tcPr>
            <w:tcW w:w="1155" w:type="dxa"/>
            <w:tcBorders>
              <w:top w:val="nil"/>
              <w:left w:val="nil"/>
              <w:bottom w:val="nil"/>
              <w:right w:val="nil"/>
            </w:tcBorders>
            <w:shd w:val="clear" w:color="auto" w:fill="FFFFFF"/>
            <w:noWrap/>
            <w:vAlign w:val="center"/>
          </w:tcPr>
          <w:p w14:paraId="75BD46A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-3.721</w:t>
            </w:r>
          </w:p>
        </w:tc>
        <w:tc>
          <w:tcPr>
            <w:tcW w:w="1160" w:type="dxa"/>
            <w:tcBorders>
              <w:top w:val="nil"/>
              <w:left w:val="nil"/>
              <w:bottom w:val="nil"/>
              <w:right w:val="nil"/>
            </w:tcBorders>
            <w:shd w:val="clear" w:color="auto" w:fill="FFFFFF"/>
            <w:noWrap/>
            <w:vAlign w:val="center"/>
          </w:tcPr>
          <w:p w14:paraId="6D2F868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64B74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4E8384A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1EA80FD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1</w:t>
            </w:r>
          </w:p>
        </w:tc>
        <w:tc>
          <w:tcPr>
            <w:tcW w:w="1290" w:type="dxa"/>
            <w:tcBorders>
              <w:top w:val="nil"/>
              <w:left w:val="nil"/>
              <w:bottom w:val="nil"/>
              <w:right w:val="nil"/>
            </w:tcBorders>
            <w:shd w:val="clear" w:color="auto" w:fill="FFFFFF"/>
            <w:noWrap/>
            <w:vAlign w:val="center"/>
          </w:tcPr>
          <w:p w14:paraId="64D893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Quadratic</w:t>
            </w:r>
          </w:p>
        </w:tc>
        <w:tc>
          <w:tcPr>
            <w:tcW w:w="1155" w:type="dxa"/>
            <w:tcBorders>
              <w:top w:val="nil"/>
              <w:left w:val="nil"/>
              <w:bottom w:val="nil"/>
              <w:right w:val="nil"/>
            </w:tcBorders>
            <w:shd w:val="clear" w:color="auto" w:fill="FFFFFF"/>
            <w:noWrap/>
            <w:vAlign w:val="center"/>
          </w:tcPr>
          <w:p w14:paraId="186893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-0.001</w:t>
            </w:r>
          </w:p>
        </w:tc>
        <w:tc>
          <w:tcPr>
            <w:tcW w:w="1155" w:type="dxa"/>
            <w:tcBorders>
              <w:top w:val="nil"/>
              <w:left w:val="nil"/>
              <w:bottom w:val="nil"/>
              <w:right w:val="nil"/>
            </w:tcBorders>
            <w:shd w:val="clear" w:color="auto" w:fill="FFFFFF"/>
            <w:noWrap/>
            <w:vAlign w:val="center"/>
          </w:tcPr>
          <w:p w14:paraId="74326B4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0.007</w:t>
            </w:r>
          </w:p>
        </w:tc>
        <w:tc>
          <w:tcPr>
            <w:tcW w:w="1155" w:type="dxa"/>
            <w:tcBorders>
              <w:top w:val="nil"/>
              <w:left w:val="nil"/>
              <w:bottom w:val="nil"/>
              <w:right w:val="nil"/>
            </w:tcBorders>
            <w:shd w:val="clear" w:color="auto" w:fill="FFFFFF"/>
            <w:noWrap/>
            <w:vAlign w:val="center"/>
          </w:tcPr>
          <w:p w14:paraId="50ECAB2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-0.134</w:t>
            </w:r>
          </w:p>
        </w:tc>
        <w:tc>
          <w:tcPr>
            <w:tcW w:w="1160" w:type="dxa"/>
            <w:tcBorders>
              <w:top w:val="nil"/>
              <w:left w:val="nil"/>
              <w:bottom w:val="nil"/>
              <w:right w:val="nil"/>
            </w:tcBorders>
            <w:shd w:val="clear" w:color="auto" w:fill="FFFFFF"/>
            <w:noWrap/>
            <w:vAlign w:val="center"/>
          </w:tcPr>
          <w:p w14:paraId="28EECC4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0.893</w:t>
            </w:r>
          </w:p>
        </w:tc>
      </w:tr>
      <w:tr w14:paraId="1CBEB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27DEE72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highlight w:val="none"/>
                <w:lang w:val="en-US" w:eastAsia="zh-CN" w:bidi="ar"/>
              </w:rPr>
            </w:pPr>
          </w:p>
        </w:tc>
        <w:tc>
          <w:tcPr>
            <w:tcW w:w="1020" w:type="dxa"/>
            <w:tcBorders>
              <w:top w:val="nil"/>
              <w:left w:val="nil"/>
              <w:bottom w:val="nil"/>
              <w:right w:val="nil"/>
            </w:tcBorders>
            <w:shd w:val="clear" w:color="auto" w:fill="FFFFFF"/>
            <w:noWrap/>
            <w:vAlign w:val="center"/>
          </w:tcPr>
          <w:p w14:paraId="200EA9A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eastAsia="Times New Roman" w:cs="Times New Roman"/>
                <w:color w:val="000000"/>
                <w:kern w:val="0"/>
                <w:sz w:val="24"/>
                <w:szCs w:val="24"/>
                <w:highlight w:val="none"/>
                <w:lang w:val="en-US" w:eastAsia="zh-CN" w:bidi="ar"/>
              </w:rPr>
              <w:t xml:space="preserve">Class </w:t>
            </w:r>
            <w:r>
              <w:rPr>
                <w:rFonts w:hint="eastAsia" w:ascii="Times New Roman" w:hAnsi="Times New Roman" w:eastAsia="Times New Roman" w:cs="Times New Roman"/>
                <w:color w:val="000000"/>
                <w:kern w:val="0"/>
                <w:sz w:val="24"/>
                <w:szCs w:val="24"/>
                <w:highlight w:val="none"/>
                <w:lang w:val="en-US" w:eastAsia="zh-CN" w:bidi="ar"/>
              </w:rPr>
              <w:t>1</w:t>
            </w:r>
          </w:p>
        </w:tc>
        <w:tc>
          <w:tcPr>
            <w:tcW w:w="1290" w:type="dxa"/>
            <w:tcBorders>
              <w:top w:val="nil"/>
              <w:left w:val="nil"/>
              <w:bottom w:val="nil"/>
              <w:right w:val="nil"/>
            </w:tcBorders>
            <w:shd w:val="clear" w:color="auto" w:fill="FFFFFF"/>
            <w:noWrap/>
            <w:vAlign w:val="center"/>
          </w:tcPr>
          <w:p w14:paraId="17F9F9C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Cubic</w:t>
            </w:r>
          </w:p>
        </w:tc>
        <w:tc>
          <w:tcPr>
            <w:tcW w:w="1155" w:type="dxa"/>
            <w:tcBorders>
              <w:top w:val="nil"/>
              <w:left w:val="nil"/>
              <w:bottom w:val="nil"/>
              <w:right w:val="nil"/>
            </w:tcBorders>
            <w:shd w:val="clear" w:color="auto" w:fill="FFFFFF"/>
            <w:noWrap/>
            <w:vAlign w:val="center"/>
          </w:tcPr>
          <w:p w14:paraId="3BF45D6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0.002</w:t>
            </w:r>
          </w:p>
        </w:tc>
        <w:tc>
          <w:tcPr>
            <w:tcW w:w="1155" w:type="dxa"/>
            <w:tcBorders>
              <w:top w:val="nil"/>
              <w:left w:val="nil"/>
              <w:bottom w:val="nil"/>
              <w:right w:val="nil"/>
            </w:tcBorders>
            <w:shd w:val="clear" w:color="auto" w:fill="FFFFFF"/>
            <w:noWrap/>
            <w:vAlign w:val="center"/>
          </w:tcPr>
          <w:p w14:paraId="0295457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0.001</w:t>
            </w:r>
          </w:p>
        </w:tc>
        <w:tc>
          <w:tcPr>
            <w:tcW w:w="1155" w:type="dxa"/>
            <w:tcBorders>
              <w:top w:val="nil"/>
              <w:left w:val="nil"/>
              <w:bottom w:val="nil"/>
              <w:right w:val="nil"/>
            </w:tcBorders>
            <w:shd w:val="clear" w:color="auto" w:fill="FFFFFF"/>
            <w:noWrap/>
            <w:vAlign w:val="center"/>
          </w:tcPr>
          <w:p w14:paraId="00D5284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4.420</w:t>
            </w:r>
          </w:p>
        </w:tc>
        <w:tc>
          <w:tcPr>
            <w:tcW w:w="1160" w:type="dxa"/>
            <w:tcBorders>
              <w:top w:val="nil"/>
              <w:left w:val="nil"/>
              <w:bottom w:val="nil"/>
              <w:right w:val="nil"/>
            </w:tcBorders>
            <w:shd w:val="clear" w:color="auto" w:fill="FFFFFF"/>
            <w:noWrap/>
            <w:vAlign w:val="center"/>
          </w:tcPr>
          <w:p w14:paraId="6F2B562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b/>
                <w:bCs/>
                <w:color w:val="000000"/>
                <w:kern w:val="0"/>
                <w:sz w:val="24"/>
                <w:szCs w:val="24"/>
                <w:highlight w:val="none"/>
                <w:lang w:val="en-US" w:eastAsia="zh-CN" w:bidi="ar"/>
              </w:rPr>
              <w:t>&lt;0.001</w:t>
            </w:r>
          </w:p>
        </w:tc>
      </w:tr>
      <w:tr w14:paraId="4384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726AB31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1DDE03A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2</w:t>
            </w:r>
          </w:p>
        </w:tc>
        <w:tc>
          <w:tcPr>
            <w:tcW w:w="1290" w:type="dxa"/>
            <w:tcBorders>
              <w:top w:val="nil"/>
              <w:left w:val="nil"/>
              <w:bottom w:val="nil"/>
              <w:right w:val="nil"/>
            </w:tcBorders>
            <w:shd w:val="clear" w:color="auto" w:fill="FFFFFF"/>
            <w:noWrap/>
            <w:vAlign w:val="center"/>
          </w:tcPr>
          <w:p w14:paraId="7F6F1CC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10A3DEC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1.236</w:t>
            </w:r>
          </w:p>
        </w:tc>
        <w:tc>
          <w:tcPr>
            <w:tcW w:w="1155" w:type="dxa"/>
            <w:tcBorders>
              <w:top w:val="nil"/>
              <w:left w:val="nil"/>
              <w:bottom w:val="nil"/>
              <w:right w:val="nil"/>
            </w:tcBorders>
            <w:shd w:val="clear" w:color="auto" w:fill="FFFFFF"/>
            <w:noWrap/>
            <w:vAlign w:val="center"/>
          </w:tcPr>
          <w:p w14:paraId="5BBE420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0.016</w:t>
            </w:r>
          </w:p>
        </w:tc>
        <w:tc>
          <w:tcPr>
            <w:tcW w:w="1155" w:type="dxa"/>
            <w:tcBorders>
              <w:top w:val="nil"/>
              <w:left w:val="nil"/>
              <w:bottom w:val="nil"/>
              <w:right w:val="nil"/>
            </w:tcBorders>
            <w:shd w:val="clear" w:color="auto" w:fill="FFFFFF"/>
            <w:noWrap/>
            <w:vAlign w:val="center"/>
          </w:tcPr>
          <w:p w14:paraId="2F06034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79.578</w:t>
            </w:r>
          </w:p>
        </w:tc>
        <w:tc>
          <w:tcPr>
            <w:tcW w:w="1160" w:type="dxa"/>
            <w:tcBorders>
              <w:top w:val="nil"/>
              <w:left w:val="nil"/>
              <w:bottom w:val="nil"/>
              <w:right w:val="nil"/>
            </w:tcBorders>
            <w:shd w:val="clear" w:color="auto" w:fill="FFFFFF"/>
            <w:noWrap/>
            <w:vAlign w:val="center"/>
          </w:tcPr>
          <w:p w14:paraId="6CA8857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7143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7E1D81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55ABE22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2</w:t>
            </w:r>
          </w:p>
        </w:tc>
        <w:tc>
          <w:tcPr>
            <w:tcW w:w="1290" w:type="dxa"/>
            <w:tcBorders>
              <w:top w:val="nil"/>
              <w:left w:val="nil"/>
              <w:bottom w:val="nil"/>
              <w:right w:val="nil"/>
            </w:tcBorders>
            <w:shd w:val="clear" w:color="auto" w:fill="FFFFFF"/>
            <w:noWrap/>
            <w:vAlign w:val="center"/>
          </w:tcPr>
          <w:p w14:paraId="1A16D2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4407EC9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0.018</w:t>
            </w:r>
          </w:p>
        </w:tc>
        <w:tc>
          <w:tcPr>
            <w:tcW w:w="1155" w:type="dxa"/>
            <w:tcBorders>
              <w:top w:val="nil"/>
              <w:left w:val="nil"/>
              <w:bottom w:val="nil"/>
              <w:right w:val="nil"/>
            </w:tcBorders>
            <w:shd w:val="clear" w:color="auto" w:fill="FFFFFF"/>
            <w:noWrap/>
            <w:vAlign w:val="center"/>
          </w:tcPr>
          <w:p w14:paraId="6CA1DD8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0.002</w:t>
            </w:r>
          </w:p>
        </w:tc>
        <w:tc>
          <w:tcPr>
            <w:tcW w:w="1155" w:type="dxa"/>
            <w:tcBorders>
              <w:top w:val="nil"/>
              <w:left w:val="nil"/>
              <w:bottom w:val="nil"/>
              <w:right w:val="nil"/>
            </w:tcBorders>
            <w:shd w:val="clear" w:color="auto" w:fill="FFFFFF"/>
            <w:noWrap/>
            <w:vAlign w:val="center"/>
          </w:tcPr>
          <w:p w14:paraId="1141248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10.866</w:t>
            </w:r>
          </w:p>
        </w:tc>
        <w:tc>
          <w:tcPr>
            <w:tcW w:w="1160" w:type="dxa"/>
            <w:tcBorders>
              <w:top w:val="nil"/>
              <w:left w:val="nil"/>
              <w:bottom w:val="nil"/>
              <w:right w:val="nil"/>
            </w:tcBorders>
            <w:shd w:val="clear" w:color="auto" w:fill="FFFFFF"/>
            <w:noWrap/>
            <w:vAlign w:val="center"/>
          </w:tcPr>
          <w:p w14:paraId="129B635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7984C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1BFD479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highlight w:val="none"/>
                <w:lang w:val="en-US" w:eastAsia="zh-CN" w:bidi="ar"/>
              </w:rPr>
            </w:pPr>
          </w:p>
        </w:tc>
        <w:tc>
          <w:tcPr>
            <w:tcW w:w="1020" w:type="dxa"/>
            <w:tcBorders>
              <w:top w:val="nil"/>
              <w:left w:val="nil"/>
              <w:bottom w:val="nil"/>
              <w:right w:val="nil"/>
            </w:tcBorders>
            <w:shd w:val="clear" w:color="auto" w:fill="FFFFFF"/>
            <w:noWrap/>
            <w:vAlign w:val="center"/>
          </w:tcPr>
          <w:p w14:paraId="2EEC65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eastAsia="Times New Roman" w:cs="Times New Roman"/>
                <w:color w:val="000000"/>
                <w:kern w:val="0"/>
                <w:sz w:val="24"/>
                <w:szCs w:val="24"/>
                <w:highlight w:val="none"/>
                <w:lang w:val="en-US" w:eastAsia="zh-CN" w:bidi="ar"/>
              </w:rPr>
              <w:t xml:space="preserve">Class </w:t>
            </w:r>
            <w:r>
              <w:rPr>
                <w:rFonts w:hint="eastAsia" w:ascii="Times New Roman" w:hAnsi="Times New Roman" w:eastAsia="Times New Roman" w:cs="Times New Roman"/>
                <w:color w:val="000000"/>
                <w:kern w:val="0"/>
                <w:sz w:val="24"/>
                <w:szCs w:val="24"/>
                <w:highlight w:val="none"/>
                <w:lang w:val="en-US" w:eastAsia="zh-CN" w:bidi="ar"/>
              </w:rPr>
              <w:t>2</w:t>
            </w:r>
          </w:p>
        </w:tc>
        <w:tc>
          <w:tcPr>
            <w:tcW w:w="1290" w:type="dxa"/>
            <w:tcBorders>
              <w:top w:val="nil"/>
              <w:left w:val="nil"/>
              <w:bottom w:val="nil"/>
              <w:right w:val="nil"/>
            </w:tcBorders>
            <w:shd w:val="clear" w:color="auto" w:fill="FFFFFF"/>
            <w:noWrap/>
            <w:vAlign w:val="center"/>
          </w:tcPr>
          <w:p w14:paraId="4C408A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Quadratic</w:t>
            </w:r>
          </w:p>
        </w:tc>
        <w:tc>
          <w:tcPr>
            <w:tcW w:w="1155" w:type="dxa"/>
            <w:tcBorders>
              <w:top w:val="nil"/>
              <w:left w:val="nil"/>
              <w:bottom w:val="nil"/>
              <w:right w:val="nil"/>
            </w:tcBorders>
            <w:shd w:val="clear" w:color="auto" w:fill="FFFFFF"/>
            <w:noWrap/>
            <w:vAlign w:val="center"/>
          </w:tcPr>
          <w:p w14:paraId="102395D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0.004</w:t>
            </w:r>
          </w:p>
        </w:tc>
        <w:tc>
          <w:tcPr>
            <w:tcW w:w="1155" w:type="dxa"/>
            <w:tcBorders>
              <w:top w:val="nil"/>
              <w:left w:val="nil"/>
              <w:bottom w:val="nil"/>
              <w:right w:val="nil"/>
            </w:tcBorders>
            <w:shd w:val="clear" w:color="auto" w:fill="FFFFFF"/>
            <w:noWrap/>
            <w:vAlign w:val="center"/>
          </w:tcPr>
          <w:p w14:paraId="5237E88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0.001</w:t>
            </w:r>
          </w:p>
        </w:tc>
        <w:tc>
          <w:tcPr>
            <w:tcW w:w="1155" w:type="dxa"/>
            <w:tcBorders>
              <w:top w:val="nil"/>
              <w:left w:val="nil"/>
              <w:bottom w:val="nil"/>
              <w:right w:val="nil"/>
            </w:tcBorders>
            <w:shd w:val="clear" w:color="auto" w:fill="FFFFFF"/>
            <w:noWrap/>
            <w:vAlign w:val="center"/>
          </w:tcPr>
          <w:p w14:paraId="393E489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5.420</w:t>
            </w:r>
          </w:p>
        </w:tc>
        <w:tc>
          <w:tcPr>
            <w:tcW w:w="1160" w:type="dxa"/>
            <w:tcBorders>
              <w:top w:val="nil"/>
              <w:left w:val="nil"/>
              <w:bottom w:val="nil"/>
              <w:right w:val="nil"/>
            </w:tcBorders>
            <w:shd w:val="clear" w:color="auto" w:fill="FFFFFF"/>
            <w:noWrap/>
            <w:vAlign w:val="center"/>
          </w:tcPr>
          <w:p w14:paraId="36EAA1D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b/>
                <w:bCs/>
                <w:color w:val="000000"/>
                <w:kern w:val="0"/>
                <w:sz w:val="24"/>
                <w:szCs w:val="24"/>
                <w:highlight w:val="none"/>
                <w:lang w:val="en-US" w:eastAsia="zh-CN" w:bidi="ar"/>
              </w:rPr>
              <w:t>&lt;0.001</w:t>
            </w:r>
          </w:p>
        </w:tc>
      </w:tr>
      <w:tr w14:paraId="09D9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03D9117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69A0A3D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3</w:t>
            </w:r>
          </w:p>
        </w:tc>
        <w:tc>
          <w:tcPr>
            <w:tcW w:w="1290" w:type="dxa"/>
            <w:tcBorders>
              <w:top w:val="nil"/>
              <w:left w:val="nil"/>
              <w:bottom w:val="nil"/>
              <w:right w:val="nil"/>
            </w:tcBorders>
            <w:shd w:val="clear" w:color="auto" w:fill="FFFFFF"/>
            <w:noWrap/>
            <w:vAlign w:val="center"/>
          </w:tcPr>
          <w:p w14:paraId="3FE6330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6200201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2.022</w:t>
            </w:r>
          </w:p>
        </w:tc>
        <w:tc>
          <w:tcPr>
            <w:tcW w:w="1155" w:type="dxa"/>
            <w:tcBorders>
              <w:top w:val="nil"/>
              <w:left w:val="nil"/>
              <w:bottom w:val="nil"/>
              <w:right w:val="nil"/>
            </w:tcBorders>
            <w:shd w:val="clear" w:color="auto" w:fill="FFFFFF"/>
            <w:noWrap/>
            <w:vAlign w:val="center"/>
          </w:tcPr>
          <w:p w14:paraId="7AE65E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0.020</w:t>
            </w:r>
          </w:p>
        </w:tc>
        <w:tc>
          <w:tcPr>
            <w:tcW w:w="1155" w:type="dxa"/>
            <w:tcBorders>
              <w:top w:val="nil"/>
              <w:left w:val="nil"/>
              <w:bottom w:val="nil"/>
              <w:right w:val="nil"/>
            </w:tcBorders>
            <w:shd w:val="clear" w:color="auto" w:fill="FFFFFF"/>
            <w:noWrap/>
            <w:vAlign w:val="center"/>
          </w:tcPr>
          <w:p w14:paraId="028DEA8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100.695</w:t>
            </w:r>
          </w:p>
        </w:tc>
        <w:tc>
          <w:tcPr>
            <w:tcW w:w="1160" w:type="dxa"/>
            <w:tcBorders>
              <w:top w:val="nil"/>
              <w:left w:val="nil"/>
              <w:bottom w:val="nil"/>
              <w:right w:val="nil"/>
            </w:tcBorders>
            <w:shd w:val="clear" w:color="auto" w:fill="FFFFFF"/>
            <w:noWrap/>
            <w:vAlign w:val="center"/>
          </w:tcPr>
          <w:p w14:paraId="4D08875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31BE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4957945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0F92EF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3</w:t>
            </w:r>
          </w:p>
        </w:tc>
        <w:tc>
          <w:tcPr>
            <w:tcW w:w="1290" w:type="dxa"/>
            <w:tcBorders>
              <w:top w:val="nil"/>
              <w:left w:val="nil"/>
              <w:bottom w:val="nil"/>
              <w:right w:val="nil"/>
            </w:tcBorders>
            <w:shd w:val="clear" w:color="auto" w:fill="FFFFFF"/>
            <w:noWrap/>
            <w:vAlign w:val="center"/>
          </w:tcPr>
          <w:p w14:paraId="38398A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3869075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0.084</w:t>
            </w:r>
          </w:p>
        </w:tc>
        <w:tc>
          <w:tcPr>
            <w:tcW w:w="1155" w:type="dxa"/>
            <w:tcBorders>
              <w:top w:val="nil"/>
              <w:left w:val="nil"/>
              <w:bottom w:val="nil"/>
              <w:right w:val="nil"/>
            </w:tcBorders>
            <w:shd w:val="clear" w:color="auto" w:fill="FFFFFF"/>
            <w:noWrap/>
            <w:vAlign w:val="center"/>
          </w:tcPr>
          <w:p w14:paraId="42E4AAC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0.009</w:t>
            </w:r>
          </w:p>
        </w:tc>
        <w:tc>
          <w:tcPr>
            <w:tcW w:w="1155" w:type="dxa"/>
            <w:tcBorders>
              <w:top w:val="nil"/>
              <w:left w:val="nil"/>
              <w:bottom w:val="nil"/>
              <w:right w:val="nil"/>
            </w:tcBorders>
            <w:shd w:val="clear" w:color="auto" w:fill="FFFFFF"/>
            <w:noWrap/>
            <w:vAlign w:val="center"/>
          </w:tcPr>
          <w:p w14:paraId="217C396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9.670</w:t>
            </w:r>
          </w:p>
        </w:tc>
        <w:tc>
          <w:tcPr>
            <w:tcW w:w="1160" w:type="dxa"/>
            <w:tcBorders>
              <w:top w:val="nil"/>
              <w:left w:val="nil"/>
              <w:bottom w:val="nil"/>
              <w:right w:val="nil"/>
            </w:tcBorders>
            <w:shd w:val="clear" w:color="auto" w:fill="FFFFFF"/>
            <w:noWrap/>
            <w:vAlign w:val="center"/>
          </w:tcPr>
          <w:p w14:paraId="5D69F20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2BF17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328AB60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113CB71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3</w:t>
            </w:r>
          </w:p>
        </w:tc>
        <w:tc>
          <w:tcPr>
            <w:tcW w:w="1290" w:type="dxa"/>
            <w:tcBorders>
              <w:top w:val="nil"/>
              <w:left w:val="nil"/>
              <w:bottom w:val="nil"/>
              <w:right w:val="nil"/>
            </w:tcBorders>
            <w:shd w:val="clear" w:color="auto" w:fill="FFFFFF"/>
            <w:noWrap/>
            <w:vAlign w:val="center"/>
          </w:tcPr>
          <w:p w14:paraId="013110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Quadratic</w:t>
            </w:r>
          </w:p>
        </w:tc>
        <w:tc>
          <w:tcPr>
            <w:tcW w:w="1155" w:type="dxa"/>
            <w:tcBorders>
              <w:top w:val="nil"/>
              <w:left w:val="nil"/>
              <w:bottom w:val="nil"/>
              <w:right w:val="nil"/>
            </w:tcBorders>
            <w:shd w:val="clear" w:color="auto" w:fill="FFFFFF"/>
            <w:noWrap/>
            <w:vAlign w:val="center"/>
          </w:tcPr>
          <w:p w14:paraId="7B13006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-0.006</w:t>
            </w:r>
          </w:p>
        </w:tc>
        <w:tc>
          <w:tcPr>
            <w:tcW w:w="1155" w:type="dxa"/>
            <w:tcBorders>
              <w:top w:val="nil"/>
              <w:left w:val="nil"/>
              <w:bottom w:val="nil"/>
              <w:right w:val="nil"/>
            </w:tcBorders>
            <w:shd w:val="clear" w:color="auto" w:fill="FFFFFF"/>
            <w:noWrap/>
            <w:vAlign w:val="center"/>
          </w:tcPr>
          <w:p w14:paraId="6A8ADAC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0.001</w:t>
            </w:r>
          </w:p>
        </w:tc>
        <w:tc>
          <w:tcPr>
            <w:tcW w:w="1155" w:type="dxa"/>
            <w:tcBorders>
              <w:top w:val="nil"/>
              <w:left w:val="nil"/>
              <w:bottom w:val="nil"/>
              <w:right w:val="nil"/>
            </w:tcBorders>
            <w:shd w:val="clear" w:color="auto" w:fill="FFFFFF"/>
            <w:noWrap/>
            <w:vAlign w:val="center"/>
          </w:tcPr>
          <w:p w14:paraId="7E4DD6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-6.151</w:t>
            </w:r>
          </w:p>
        </w:tc>
        <w:tc>
          <w:tcPr>
            <w:tcW w:w="1160" w:type="dxa"/>
            <w:tcBorders>
              <w:top w:val="nil"/>
              <w:left w:val="nil"/>
              <w:bottom w:val="nil"/>
              <w:right w:val="nil"/>
            </w:tcBorders>
            <w:shd w:val="clear" w:color="auto" w:fill="FFFFFF"/>
            <w:noWrap/>
            <w:vAlign w:val="center"/>
          </w:tcPr>
          <w:p w14:paraId="652CA03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5E290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0E52682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highlight w:val="none"/>
                <w:lang w:val="en-US" w:eastAsia="zh-CN" w:bidi="ar"/>
              </w:rPr>
            </w:pPr>
          </w:p>
        </w:tc>
        <w:tc>
          <w:tcPr>
            <w:tcW w:w="1020" w:type="dxa"/>
            <w:tcBorders>
              <w:top w:val="nil"/>
              <w:left w:val="nil"/>
              <w:bottom w:val="nil"/>
              <w:right w:val="nil"/>
            </w:tcBorders>
            <w:shd w:val="clear" w:color="auto" w:fill="FFFFFF"/>
            <w:noWrap/>
            <w:vAlign w:val="center"/>
          </w:tcPr>
          <w:p w14:paraId="3B09663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eastAsia="Times New Roman" w:cs="Times New Roman"/>
                <w:color w:val="000000"/>
                <w:kern w:val="0"/>
                <w:sz w:val="24"/>
                <w:szCs w:val="24"/>
                <w:highlight w:val="none"/>
                <w:lang w:val="en-US" w:eastAsia="zh-CN" w:bidi="ar"/>
              </w:rPr>
              <w:t xml:space="preserve">Class </w:t>
            </w:r>
            <w:r>
              <w:rPr>
                <w:rFonts w:hint="eastAsia" w:ascii="Times New Roman" w:hAnsi="Times New Roman" w:eastAsia="Times New Roman" w:cs="Times New Roman"/>
                <w:color w:val="000000"/>
                <w:kern w:val="0"/>
                <w:sz w:val="24"/>
                <w:szCs w:val="24"/>
                <w:highlight w:val="none"/>
                <w:lang w:val="en-US" w:eastAsia="zh-CN" w:bidi="ar"/>
              </w:rPr>
              <w:t>3</w:t>
            </w:r>
          </w:p>
        </w:tc>
        <w:tc>
          <w:tcPr>
            <w:tcW w:w="1290" w:type="dxa"/>
            <w:tcBorders>
              <w:top w:val="nil"/>
              <w:left w:val="nil"/>
              <w:bottom w:val="nil"/>
              <w:right w:val="nil"/>
            </w:tcBorders>
            <w:shd w:val="clear" w:color="auto" w:fill="FFFFFF"/>
            <w:noWrap/>
            <w:vAlign w:val="center"/>
          </w:tcPr>
          <w:p w14:paraId="7B6586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Cubic</w:t>
            </w:r>
          </w:p>
        </w:tc>
        <w:tc>
          <w:tcPr>
            <w:tcW w:w="1155" w:type="dxa"/>
            <w:tcBorders>
              <w:top w:val="nil"/>
              <w:left w:val="nil"/>
              <w:bottom w:val="nil"/>
              <w:right w:val="nil"/>
            </w:tcBorders>
            <w:shd w:val="clear" w:color="auto" w:fill="FFFFFF"/>
            <w:noWrap/>
            <w:vAlign w:val="center"/>
          </w:tcPr>
          <w:p w14:paraId="76EBBB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-0.001</w:t>
            </w:r>
          </w:p>
        </w:tc>
        <w:tc>
          <w:tcPr>
            <w:tcW w:w="1155" w:type="dxa"/>
            <w:tcBorders>
              <w:top w:val="nil"/>
              <w:left w:val="nil"/>
              <w:bottom w:val="nil"/>
              <w:right w:val="nil"/>
            </w:tcBorders>
            <w:shd w:val="clear" w:color="auto" w:fill="FFFFFF"/>
            <w:noWrap/>
            <w:vAlign w:val="center"/>
          </w:tcPr>
          <w:p w14:paraId="5F0A138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0.000</w:t>
            </w:r>
          </w:p>
        </w:tc>
        <w:tc>
          <w:tcPr>
            <w:tcW w:w="1155" w:type="dxa"/>
            <w:tcBorders>
              <w:top w:val="nil"/>
              <w:left w:val="nil"/>
              <w:bottom w:val="nil"/>
              <w:right w:val="nil"/>
            </w:tcBorders>
            <w:shd w:val="clear" w:color="auto" w:fill="FFFFFF"/>
            <w:noWrap/>
            <w:vAlign w:val="center"/>
          </w:tcPr>
          <w:p w14:paraId="46D1C79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-2.830</w:t>
            </w:r>
          </w:p>
        </w:tc>
        <w:tc>
          <w:tcPr>
            <w:tcW w:w="1160" w:type="dxa"/>
            <w:tcBorders>
              <w:top w:val="nil"/>
              <w:left w:val="nil"/>
              <w:bottom w:val="nil"/>
              <w:right w:val="nil"/>
            </w:tcBorders>
            <w:shd w:val="clear" w:color="auto" w:fill="FFFFFF"/>
            <w:noWrap/>
            <w:vAlign w:val="center"/>
          </w:tcPr>
          <w:p w14:paraId="355AC1B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b/>
                <w:bCs/>
                <w:color w:val="000000"/>
                <w:kern w:val="0"/>
                <w:sz w:val="24"/>
                <w:szCs w:val="24"/>
                <w:highlight w:val="none"/>
                <w:lang w:val="en-US" w:eastAsia="zh-CN" w:bidi="ar"/>
              </w:rPr>
              <w:t>0.005</w:t>
            </w:r>
          </w:p>
        </w:tc>
      </w:tr>
      <w:tr w14:paraId="5E51D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7CD6877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62D2737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4</w:t>
            </w:r>
          </w:p>
        </w:tc>
        <w:tc>
          <w:tcPr>
            <w:tcW w:w="1290" w:type="dxa"/>
            <w:tcBorders>
              <w:top w:val="nil"/>
              <w:left w:val="nil"/>
              <w:bottom w:val="nil"/>
              <w:right w:val="nil"/>
            </w:tcBorders>
            <w:shd w:val="clear" w:color="auto" w:fill="FFFFFF"/>
            <w:noWrap/>
            <w:vAlign w:val="center"/>
          </w:tcPr>
          <w:p w14:paraId="34AF5AC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27B7DE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1.419</w:t>
            </w:r>
          </w:p>
        </w:tc>
        <w:tc>
          <w:tcPr>
            <w:tcW w:w="1155" w:type="dxa"/>
            <w:tcBorders>
              <w:top w:val="nil"/>
              <w:left w:val="nil"/>
              <w:bottom w:val="nil"/>
              <w:right w:val="nil"/>
            </w:tcBorders>
            <w:shd w:val="clear" w:color="auto" w:fill="FFFFFF"/>
            <w:noWrap/>
            <w:vAlign w:val="center"/>
          </w:tcPr>
          <w:p w14:paraId="7CB834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0.026</w:t>
            </w:r>
          </w:p>
        </w:tc>
        <w:tc>
          <w:tcPr>
            <w:tcW w:w="1155" w:type="dxa"/>
            <w:tcBorders>
              <w:top w:val="nil"/>
              <w:left w:val="nil"/>
              <w:bottom w:val="nil"/>
              <w:right w:val="nil"/>
            </w:tcBorders>
            <w:shd w:val="clear" w:color="auto" w:fill="FFFFFF"/>
            <w:noWrap/>
            <w:vAlign w:val="center"/>
          </w:tcPr>
          <w:p w14:paraId="4B127A7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54.186</w:t>
            </w:r>
          </w:p>
        </w:tc>
        <w:tc>
          <w:tcPr>
            <w:tcW w:w="1160" w:type="dxa"/>
            <w:tcBorders>
              <w:top w:val="nil"/>
              <w:left w:val="nil"/>
              <w:bottom w:val="nil"/>
              <w:right w:val="nil"/>
            </w:tcBorders>
            <w:shd w:val="clear" w:color="auto" w:fill="FFFFFF"/>
            <w:noWrap/>
            <w:vAlign w:val="center"/>
          </w:tcPr>
          <w:p w14:paraId="0FCC87D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76B8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795C7FF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10DE084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4</w:t>
            </w:r>
          </w:p>
        </w:tc>
        <w:tc>
          <w:tcPr>
            <w:tcW w:w="1290" w:type="dxa"/>
            <w:tcBorders>
              <w:top w:val="nil"/>
              <w:left w:val="nil"/>
              <w:bottom w:val="nil"/>
              <w:right w:val="nil"/>
            </w:tcBorders>
            <w:shd w:val="clear" w:color="auto" w:fill="FFFFFF"/>
            <w:noWrap/>
            <w:vAlign w:val="center"/>
          </w:tcPr>
          <w:p w14:paraId="3BC0CB9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0A495C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0.018</w:t>
            </w:r>
          </w:p>
        </w:tc>
        <w:tc>
          <w:tcPr>
            <w:tcW w:w="1155" w:type="dxa"/>
            <w:tcBorders>
              <w:top w:val="nil"/>
              <w:left w:val="nil"/>
              <w:bottom w:val="nil"/>
              <w:right w:val="nil"/>
            </w:tcBorders>
            <w:shd w:val="clear" w:color="auto" w:fill="FFFFFF"/>
            <w:noWrap/>
            <w:vAlign w:val="center"/>
          </w:tcPr>
          <w:p w14:paraId="1F557C8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0.012</w:t>
            </w:r>
          </w:p>
        </w:tc>
        <w:tc>
          <w:tcPr>
            <w:tcW w:w="1155" w:type="dxa"/>
            <w:tcBorders>
              <w:top w:val="nil"/>
              <w:left w:val="nil"/>
              <w:bottom w:val="nil"/>
              <w:right w:val="nil"/>
            </w:tcBorders>
            <w:shd w:val="clear" w:color="auto" w:fill="FFFFFF"/>
            <w:noWrap/>
            <w:vAlign w:val="center"/>
          </w:tcPr>
          <w:p w14:paraId="60CA5E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1.428</w:t>
            </w:r>
          </w:p>
        </w:tc>
        <w:tc>
          <w:tcPr>
            <w:tcW w:w="1160" w:type="dxa"/>
            <w:tcBorders>
              <w:top w:val="nil"/>
              <w:left w:val="nil"/>
              <w:bottom w:val="nil"/>
              <w:right w:val="nil"/>
            </w:tcBorders>
            <w:shd w:val="clear" w:color="auto" w:fill="FFFFFF"/>
            <w:noWrap/>
            <w:vAlign w:val="center"/>
          </w:tcPr>
          <w:p w14:paraId="58123CA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0.153</w:t>
            </w:r>
          </w:p>
        </w:tc>
      </w:tr>
      <w:tr w14:paraId="2F2D4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3B20299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39FDD54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4</w:t>
            </w:r>
          </w:p>
        </w:tc>
        <w:tc>
          <w:tcPr>
            <w:tcW w:w="1290" w:type="dxa"/>
            <w:tcBorders>
              <w:top w:val="nil"/>
              <w:left w:val="nil"/>
              <w:bottom w:val="nil"/>
              <w:right w:val="nil"/>
            </w:tcBorders>
            <w:shd w:val="clear" w:color="auto" w:fill="FFFFFF"/>
            <w:noWrap/>
            <w:vAlign w:val="center"/>
          </w:tcPr>
          <w:p w14:paraId="652FC9F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Quadratic</w:t>
            </w:r>
          </w:p>
        </w:tc>
        <w:tc>
          <w:tcPr>
            <w:tcW w:w="1155" w:type="dxa"/>
            <w:tcBorders>
              <w:top w:val="nil"/>
              <w:left w:val="nil"/>
              <w:bottom w:val="nil"/>
              <w:right w:val="nil"/>
            </w:tcBorders>
            <w:shd w:val="clear" w:color="auto" w:fill="FFFFFF"/>
            <w:noWrap/>
            <w:vAlign w:val="center"/>
          </w:tcPr>
          <w:p w14:paraId="5198AB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0.003</w:t>
            </w:r>
          </w:p>
        </w:tc>
        <w:tc>
          <w:tcPr>
            <w:tcW w:w="1155" w:type="dxa"/>
            <w:tcBorders>
              <w:top w:val="nil"/>
              <w:left w:val="nil"/>
              <w:bottom w:val="nil"/>
              <w:right w:val="nil"/>
            </w:tcBorders>
            <w:shd w:val="clear" w:color="auto" w:fill="FFFFFF"/>
            <w:noWrap/>
            <w:vAlign w:val="center"/>
          </w:tcPr>
          <w:p w14:paraId="5F374C7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0.001</w:t>
            </w:r>
          </w:p>
        </w:tc>
        <w:tc>
          <w:tcPr>
            <w:tcW w:w="1155" w:type="dxa"/>
            <w:tcBorders>
              <w:top w:val="nil"/>
              <w:left w:val="nil"/>
              <w:bottom w:val="nil"/>
              <w:right w:val="nil"/>
            </w:tcBorders>
            <w:shd w:val="clear" w:color="auto" w:fill="FFFFFF"/>
            <w:noWrap/>
            <w:vAlign w:val="center"/>
          </w:tcPr>
          <w:p w14:paraId="2088B65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1.911</w:t>
            </w:r>
          </w:p>
        </w:tc>
        <w:tc>
          <w:tcPr>
            <w:tcW w:w="1160" w:type="dxa"/>
            <w:tcBorders>
              <w:top w:val="nil"/>
              <w:left w:val="nil"/>
              <w:bottom w:val="nil"/>
              <w:right w:val="nil"/>
            </w:tcBorders>
            <w:shd w:val="clear" w:color="auto" w:fill="FFFFFF"/>
            <w:noWrap/>
            <w:vAlign w:val="center"/>
          </w:tcPr>
          <w:p w14:paraId="2252B90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0.056</w:t>
            </w:r>
          </w:p>
        </w:tc>
      </w:tr>
      <w:tr w14:paraId="19C2F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23519B2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highlight w:val="none"/>
                <w:lang w:val="en-US" w:eastAsia="zh-CN" w:bidi="ar"/>
              </w:rPr>
            </w:pPr>
          </w:p>
        </w:tc>
        <w:tc>
          <w:tcPr>
            <w:tcW w:w="1020" w:type="dxa"/>
            <w:tcBorders>
              <w:top w:val="nil"/>
              <w:left w:val="nil"/>
              <w:bottom w:val="nil"/>
              <w:right w:val="nil"/>
            </w:tcBorders>
            <w:shd w:val="clear" w:color="auto" w:fill="FFFFFF"/>
            <w:noWrap/>
            <w:vAlign w:val="center"/>
          </w:tcPr>
          <w:p w14:paraId="378B137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eastAsia="Times New Roman" w:cs="Times New Roman"/>
                <w:color w:val="000000"/>
                <w:kern w:val="0"/>
                <w:sz w:val="24"/>
                <w:szCs w:val="24"/>
                <w:highlight w:val="none"/>
                <w:lang w:val="en-US" w:eastAsia="zh-CN" w:bidi="ar"/>
              </w:rPr>
              <w:t xml:space="preserve">Class </w:t>
            </w:r>
            <w:r>
              <w:rPr>
                <w:rFonts w:hint="eastAsia" w:ascii="Times New Roman" w:hAnsi="Times New Roman" w:eastAsia="Times New Roman" w:cs="Times New Roman"/>
                <w:color w:val="000000"/>
                <w:kern w:val="0"/>
                <w:sz w:val="24"/>
                <w:szCs w:val="24"/>
                <w:highlight w:val="none"/>
                <w:lang w:val="en-US" w:eastAsia="zh-CN" w:bidi="ar"/>
              </w:rPr>
              <w:t>4</w:t>
            </w:r>
          </w:p>
        </w:tc>
        <w:tc>
          <w:tcPr>
            <w:tcW w:w="1290" w:type="dxa"/>
            <w:tcBorders>
              <w:top w:val="nil"/>
              <w:left w:val="nil"/>
              <w:bottom w:val="nil"/>
              <w:right w:val="nil"/>
            </w:tcBorders>
            <w:shd w:val="clear" w:color="auto" w:fill="FFFFFF"/>
            <w:noWrap/>
            <w:vAlign w:val="center"/>
          </w:tcPr>
          <w:p w14:paraId="648365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Cubic</w:t>
            </w:r>
          </w:p>
        </w:tc>
        <w:tc>
          <w:tcPr>
            <w:tcW w:w="1155" w:type="dxa"/>
            <w:tcBorders>
              <w:top w:val="nil"/>
              <w:left w:val="nil"/>
              <w:bottom w:val="nil"/>
              <w:right w:val="nil"/>
            </w:tcBorders>
            <w:shd w:val="clear" w:color="auto" w:fill="FFFFFF"/>
            <w:noWrap/>
            <w:vAlign w:val="center"/>
          </w:tcPr>
          <w:p w14:paraId="7450413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-0.015</w:t>
            </w:r>
          </w:p>
        </w:tc>
        <w:tc>
          <w:tcPr>
            <w:tcW w:w="1155" w:type="dxa"/>
            <w:tcBorders>
              <w:top w:val="nil"/>
              <w:left w:val="nil"/>
              <w:bottom w:val="nil"/>
              <w:right w:val="nil"/>
            </w:tcBorders>
            <w:shd w:val="clear" w:color="auto" w:fill="FFFFFF"/>
            <w:noWrap/>
            <w:vAlign w:val="center"/>
          </w:tcPr>
          <w:p w14:paraId="25E9C53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0.001</w:t>
            </w:r>
          </w:p>
        </w:tc>
        <w:tc>
          <w:tcPr>
            <w:tcW w:w="1155" w:type="dxa"/>
            <w:tcBorders>
              <w:top w:val="nil"/>
              <w:left w:val="nil"/>
              <w:bottom w:val="nil"/>
              <w:right w:val="nil"/>
            </w:tcBorders>
            <w:shd w:val="clear" w:color="auto" w:fill="FFFFFF"/>
            <w:noWrap/>
            <w:vAlign w:val="center"/>
          </w:tcPr>
          <w:p w14:paraId="57B7C68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-15.221</w:t>
            </w:r>
          </w:p>
        </w:tc>
        <w:tc>
          <w:tcPr>
            <w:tcW w:w="1160" w:type="dxa"/>
            <w:tcBorders>
              <w:top w:val="nil"/>
              <w:left w:val="nil"/>
              <w:bottom w:val="nil"/>
              <w:right w:val="nil"/>
            </w:tcBorders>
            <w:shd w:val="clear" w:color="auto" w:fill="FFFFFF"/>
            <w:noWrap/>
            <w:vAlign w:val="center"/>
          </w:tcPr>
          <w:p w14:paraId="0735D52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b/>
                <w:bCs/>
                <w:color w:val="000000"/>
                <w:kern w:val="0"/>
                <w:sz w:val="24"/>
                <w:szCs w:val="24"/>
                <w:highlight w:val="none"/>
                <w:lang w:val="en-US" w:eastAsia="zh-CN" w:bidi="ar"/>
              </w:rPr>
              <w:t>&lt;0.001</w:t>
            </w:r>
          </w:p>
        </w:tc>
      </w:tr>
      <w:tr w14:paraId="05566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27D86EF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6C2825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5</w:t>
            </w:r>
          </w:p>
        </w:tc>
        <w:tc>
          <w:tcPr>
            <w:tcW w:w="1290" w:type="dxa"/>
            <w:tcBorders>
              <w:top w:val="nil"/>
              <w:left w:val="nil"/>
              <w:bottom w:val="nil"/>
              <w:right w:val="nil"/>
            </w:tcBorders>
            <w:shd w:val="clear" w:color="auto" w:fill="FFFFFF"/>
            <w:noWrap/>
            <w:vAlign w:val="center"/>
          </w:tcPr>
          <w:p w14:paraId="5DF9947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100AAD6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2.230</w:t>
            </w:r>
          </w:p>
        </w:tc>
        <w:tc>
          <w:tcPr>
            <w:tcW w:w="1155" w:type="dxa"/>
            <w:tcBorders>
              <w:top w:val="nil"/>
              <w:left w:val="nil"/>
              <w:bottom w:val="nil"/>
              <w:right w:val="nil"/>
            </w:tcBorders>
            <w:shd w:val="clear" w:color="auto" w:fill="FFFFFF"/>
            <w:noWrap/>
            <w:vAlign w:val="center"/>
          </w:tcPr>
          <w:p w14:paraId="47FC34B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0.032</w:t>
            </w:r>
          </w:p>
        </w:tc>
        <w:tc>
          <w:tcPr>
            <w:tcW w:w="1155" w:type="dxa"/>
            <w:tcBorders>
              <w:top w:val="nil"/>
              <w:left w:val="nil"/>
              <w:bottom w:val="nil"/>
              <w:right w:val="nil"/>
            </w:tcBorders>
            <w:shd w:val="clear" w:color="auto" w:fill="FFFFFF"/>
            <w:noWrap/>
            <w:vAlign w:val="center"/>
          </w:tcPr>
          <w:p w14:paraId="17538D6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68.833</w:t>
            </w:r>
          </w:p>
        </w:tc>
        <w:tc>
          <w:tcPr>
            <w:tcW w:w="1160" w:type="dxa"/>
            <w:tcBorders>
              <w:top w:val="nil"/>
              <w:left w:val="nil"/>
              <w:bottom w:val="nil"/>
              <w:right w:val="nil"/>
            </w:tcBorders>
            <w:shd w:val="clear" w:color="auto" w:fill="FFFFFF"/>
            <w:noWrap/>
            <w:vAlign w:val="center"/>
          </w:tcPr>
          <w:p w14:paraId="39D4ADE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7052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516078F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highlight w:val="none"/>
                <w:lang w:val="en-US" w:eastAsia="zh-CN" w:bidi="ar"/>
              </w:rPr>
            </w:pPr>
          </w:p>
        </w:tc>
        <w:tc>
          <w:tcPr>
            <w:tcW w:w="1020" w:type="dxa"/>
            <w:tcBorders>
              <w:top w:val="nil"/>
              <w:left w:val="nil"/>
              <w:bottom w:val="nil"/>
              <w:right w:val="nil"/>
            </w:tcBorders>
            <w:shd w:val="clear" w:color="auto" w:fill="FFFFFF"/>
            <w:noWrap/>
            <w:vAlign w:val="center"/>
          </w:tcPr>
          <w:p w14:paraId="5DBCFA9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eastAsia="Times New Roman" w:cs="Times New Roman"/>
                <w:color w:val="000000"/>
                <w:kern w:val="0"/>
                <w:sz w:val="24"/>
                <w:szCs w:val="24"/>
                <w:highlight w:val="none"/>
                <w:lang w:val="en-US" w:eastAsia="zh-CN" w:bidi="ar"/>
              </w:rPr>
              <w:t xml:space="preserve">Class </w:t>
            </w:r>
            <w:r>
              <w:rPr>
                <w:rFonts w:hint="eastAsia" w:ascii="Times New Roman" w:hAnsi="Times New Roman" w:eastAsia="Times New Roman" w:cs="Times New Roman"/>
                <w:color w:val="000000"/>
                <w:kern w:val="0"/>
                <w:sz w:val="24"/>
                <w:szCs w:val="24"/>
                <w:highlight w:val="none"/>
                <w:lang w:val="en-US" w:eastAsia="zh-CN" w:bidi="ar"/>
              </w:rPr>
              <w:t>5</w:t>
            </w:r>
          </w:p>
        </w:tc>
        <w:tc>
          <w:tcPr>
            <w:tcW w:w="1290" w:type="dxa"/>
            <w:tcBorders>
              <w:top w:val="nil"/>
              <w:left w:val="nil"/>
              <w:bottom w:val="nil"/>
              <w:right w:val="nil"/>
            </w:tcBorders>
            <w:shd w:val="clear" w:color="auto" w:fill="FFFFFF"/>
            <w:noWrap/>
            <w:vAlign w:val="center"/>
          </w:tcPr>
          <w:p w14:paraId="5F526B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Linear</w:t>
            </w:r>
          </w:p>
        </w:tc>
        <w:tc>
          <w:tcPr>
            <w:tcW w:w="1155" w:type="dxa"/>
            <w:tcBorders>
              <w:top w:val="nil"/>
              <w:left w:val="nil"/>
              <w:bottom w:val="nil"/>
              <w:right w:val="nil"/>
            </w:tcBorders>
            <w:shd w:val="clear" w:color="auto" w:fill="FFFFFF"/>
            <w:noWrap/>
            <w:vAlign w:val="center"/>
          </w:tcPr>
          <w:p w14:paraId="6B66323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0.036</w:t>
            </w:r>
          </w:p>
        </w:tc>
        <w:tc>
          <w:tcPr>
            <w:tcW w:w="1155" w:type="dxa"/>
            <w:tcBorders>
              <w:top w:val="nil"/>
              <w:left w:val="nil"/>
              <w:bottom w:val="nil"/>
              <w:right w:val="nil"/>
            </w:tcBorders>
            <w:shd w:val="clear" w:color="auto" w:fill="FFFFFF"/>
            <w:noWrap/>
            <w:vAlign w:val="center"/>
          </w:tcPr>
          <w:p w14:paraId="28567CD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0.005</w:t>
            </w:r>
          </w:p>
        </w:tc>
        <w:tc>
          <w:tcPr>
            <w:tcW w:w="1155" w:type="dxa"/>
            <w:tcBorders>
              <w:top w:val="nil"/>
              <w:left w:val="nil"/>
              <w:bottom w:val="nil"/>
              <w:right w:val="nil"/>
            </w:tcBorders>
            <w:shd w:val="clear" w:color="auto" w:fill="FFFFFF"/>
            <w:noWrap/>
            <w:vAlign w:val="center"/>
          </w:tcPr>
          <w:p w14:paraId="6EC8DC4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color w:val="000000"/>
                <w:kern w:val="0"/>
                <w:sz w:val="24"/>
                <w:szCs w:val="24"/>
                <w:highlight w:val="none"/>
                <w:lang w:val="en-US" w:eastAsia="zh-CN" w:bidi="ar"/>
              </w:rPr>
              <w:t>8.026</w:t>
            </w:r>
          </w:p>
        </w:tc>
        <w:tc>
          <w:tcPr>
            <w:tcW w:w="1160" w:type="dxa"/>
            <w:tcBorders>
              <w:top w:val="nil"/>
              <w:left w:val="nil"/>
              <w:bottom w:val="nil"/>
              <w:right w:val="nil"/>
            </w:tcBorders>
            <w:shd w:val="clear" w:color="auto" w:fill="FFFFFF"/>
            <w:noWrap/>
            <w:vAlign w:val="center"/>
          </w:tcPr>
          <w:p w14:paraId="4ACA5C2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lang w:val="en-US" w:eastAsia="zh-CN" w:bidi="ar"/>
              </w:rPr>
            </w:pPr>
            <w:r>
              <w:rPr>
                <w:rFonts w:hint="eastAsia" w:ascii="Times New Roman" w:hAnsi="Times New Roman" w:eastAsia="Times New Roman" w:cs="Times New Roman"/>
                <w:b/>
                <w:bCs/>
                <w:color w:val="000000"/>
                <w:kern w:val="0"/>
                <w:sz w:val="24"/>
                <w:szCs w:val="24"/>
                <w:highlight w:val="none"/>
                <w:lang w:val="en-US" w:eastAsia="zh-CN" w:bidi="ar"/>
              </w:rPr>
              <w:t>&lt;0.001</w:t>
            </w:r>
          </w:p>
        </w:tc>
      </w:tr>
      <w:tr w14:paraId="7727B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restart"/>
            <w:tcBorders>
              <w:top w:val="nil"/>
              <w:left w:val="nil"/>
              <w:bottom w:val="nil"/>
              <w:right w:val="nil"/>
            </w:tcBorders>
            <w:shd w:val="clear" w:color="auto" w:fill="FFFFFF"/>
            <w:noWrap/>
            <w:vAlign w:val="center"/>
          </w:tcPr>
          <w:p w14:paraId="7A8DE27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val="0"/>
                <w:bCs/>
                <w:color w:val="000000"/>
                <w:kern w:val="0"/>
                <w:sz w:val="24"/>
                <w:szCs w:val="24"/>
                <w:lang w:val="en-US" w:eastAsia="zh-CN" w:bidi="ar"/>
              </w:rPr>
            </w:pPr>
            <w:r>
              <w:rPr>
                <w:rFonts w:hint="eastAsia" w:cs="Times New Roman"/>
                <w:b w:val="0"/>
                <w:bCs/>
                <w:color w:val="000000"/>
                <w:kern w:val="0"/>
                <w:sz w:val="24"/>
                <w:szCs w:val="24"/>
                <w:lang w:val="en-US" w:eastAsia="zh-CN" w:bidi="ar"/>
              </w:rPr>
              <w:t>Loneliness</w:t>
            </w:r>
          </w:p>
        </w:tc>
        <w:tc>
          <w:tcPr>
            <w:tcW w:w="1020" w:type="dxa"/>
            <w:tcBorders>
              <w:top w:val="nil"/>
              <w:left w:val="nil"/>
              <w:bottom w:val="nil"/>
              <w:right w:val="nil"/>
            </w:tcBorders>
            <w:shd w:val="clear" w:color="auto" w:fill="FFFFFF"/>
            <w:noWrap/>
            <w:vAlign w:val="center"/>
          </w:tcPr>
          <w:p w14:paraId="675C73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1</w:t>
            </w:r>
          </w:p>
        </w:tc>
        <w:tc>
          <w:tcPr>
            <w:tcW w:w="1290" w:type="dxa"/>
            <w:tcBorders>
              <w:top w:val="nil"/>
              <w:left w:val="nil"/>
              <w:bottom w:val="nil"/>
              <w:right w:val="nil"/>
            </w:tcBorders>
            <w:shd w:val="clear" w:color="auto" w:fill="FFFFFF"/>
            <w:noWrap/>
            <w:vAlign w:val="center"/>
          </w:tcPr>
          <w:p w14:paraId="141D6F0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34DC9E5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1.233</w:t>
            </w:r>
          </w:p>
        </w:tc>
        <w:tc>
          <w:tcPr>
            <w:tcW w:w="1155" w:type="dxa"/>
            <w:tcBorders>
              <w:top w:val="nil"/>
              <w:left w:val="nil"/>
              <w:bottom w:val="nil"/>
              <w:right w:val="nil"/>
            </w:tcBorders>
            <w:shd w:val="clear" w:color="auto" w:fill="FFFFFF"/>
            <w:noWrap/>
            <w:vAlign w:val="center"/>
          </w:tcPr>
          <w:p w14:paraId="29B13CB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0.018</w:t>
            </w:r>
          </w:p>
        </w:tc>
        <w:tc>
          <w:tcPr>
            <w:tcW w:w="1155" w:type="dxa"/>
            <w:tcBorders>
              <w:top w:val="nil"/>
              <w:left w:val="nil"/>
              <w:bottom w:val="nil"/>
              <w:right w:val="nil"/>
            </w:tcBorders>
            <w:shd w:val="clear" w:color="auto" w:fill="FFFFFF"/>
            <w:noWrap/>
            <w:vAlign w:val="center"/>
          </w:tcPr>
          <w:p w14:paraId="2BF8FE9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68.716</w:t>
            </w:r>
          </w:p>
        </w:tc>
        <w:tc>
          <w:tcPr>
            <w:tcW w:w="1160" w:type="dxa"/>
            <w:tcBorders>
              <w:top w:val="nil"/>
              <w:left w:val="nil"/>
              <w:bottom w:val="nil"/>
              <w:right w:val="nil"/>
            </w:tcBorders>
            <w:shd w:val="clear" w:color="auto" w:fill="FFFFFF"/>
            <w:noWrap/>
            <w:vAlign w:val="center"/>
          </w:tcPr>
          <w:p w14:paraId="2613F7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2FCA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20693D3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57E7043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1</w:t>
            </w:r>
          </w:p>
        </w:tc>
        <w:tc>
          <w:tcPr>
            <w:tcW w:w="1290" w:type="dxa"/>
            <w:tcBorders>
              <w:top w:val="nil"/>
              <w:left w:val="nil"/>
              <w:bottom w:val="nil"/>
              <w:right w:val="nil"/>
            </w:tcBorders>
            <w:shd w:val="clear" w:color="auto" w:fill="FFFFFF"/>
            <w:noWrap/>
            <w:vAlign w:val="center"/>
          </w:tcPr>
          <w:p w14:paraId="73A63C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01DDB2E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-0.051</w:t>
            </w:r>
          </w:p>
        </w:tc>
        <w:tc>
          <w:tcPr>
            <w:tcW w:w="1155" w:type="dxa"/>
            <w:tcBorders>
              <w:top w:val="nil"/>
              <w:left w:val="nil"/>
              <w:bottom w:val="nil"/>
              <w:right w:val="nil"/>
            </w:tcBorders>
            <w:shd w:val="clear" w:color="auto" w:fill="FFFFFF"/>
            <w:noWrap/>
            <w:vAlign w:val="center"/>
          </w:tcPr>
          <w:p w14:paraId="76E69B8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0.020</w:t>
            </w:r>
          </w:p>
        </w:tc>
        <w:tc>
          <w:tcPr>
            <w:tcW w:w="1155" w:type="dxa"/>
            <w:tcBorders>
              <w:top w:val="nil"/>
              <w:left w:val="nil"/>
              <w:bottom w:val="nil"/>
              <w:right w:val="nil"/>
            </w:tcBorders>
            <w:shd w:val="clear" w:color="auto" w:fill="FFFFFF"/>
            <w:noWrap/>
            <w:vAlign w:val="center"/>
          </w:tcPr>
          <w:p w14:paraId="2B09D40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-2.493</w:t>
            </w:r>
          </w:p>
        </w:tc>
        <w:tc>
          <w:tcPr>
            <w:tcW w:w="1160" w:type="dxa"/>
            <w:tcBorders>
              <w:top w:val="nil"/>
              <w:left w:val="nil"/>
              <w:bottom w:val="nil"/>
              <w:right w:val="nil"/>
            </w:tcBorders>
            <w:shd w:val="clear" w:color="auto" w:fill="FFFFFF"/>
            <w:noWrap/>
            <w:vAlign w:val="center"/>
          </w:tcPr>
          <w:p w14:paraId="6CB4C71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0.013</w:t>
            </w:r>
          </w:p>
        </w:tc>
      </w:tr>
      <w:tr w14:paraId="23DEE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0DEB9BD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57B4818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1</w:t>
            </w:r>
          </w:p>
        </w:tc>
        <w:tc>
          <w:tcPr>
            <w:tcW w:w="1290" w:type="dxa"/>
            <w:tcBorders>
              <w:top w:val="nil"/>
              <w:left w:val="nil"/>
              <w:bottom w:val="nil"/>
              <w:right w:val="nil"/>
            </w:tcBorders>
            <w:shd w:val="clear" w:color="auto" w:fill="FFFFFF"/>
            <w:noWrap/>
            <w:vAlign w:val="center"/>
          </w:tcPr>
          <w:p w14:paraId="563AE69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Quadratic</w:t>
            </w:r>
          </w:p>
        </w:tc>
        <w:tc>
          <w:tcPr>
            <w:tcW w:w="1155" w:type="dxa"/>
            <w:tcBorders>
              <w:top w:val="nil"/>
              <w:left w:val="nil"/>
              <w:bottom w:val="nil"/>
              <w:right w:val="nil"/>
            </w:tcBorders>
            <w:shd w:val="clear" w:color="auto" w:fill="FFFFFF"/>
            <w:noWrap/>
            <w:vAlign w:val="center"/>
          </w:tcPr>
          <w:p w14:paraId="407ACD8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0.016</w:t>
            </w:r>
          </w:p>
        </w:tc>
        <w:tc>
          <w:tcPr>
            <w:tcW w:w="1155" w:type="dxa"/>
            <w:tcBorders>
              <w:top w:val="nil"/>
              <w:left w:val="nil"/>
              <w:bottom w:val="nil"/>
              <w:right w:val="nil"/>
            </w:tcBorders>
            <w:shd w:val="clear" w:color="auto" w:fill="FFFFFF"/>
            <w:noWrap/>
            <w:vAlign w:val="center"/>
          </w:tcPr>
          <w:p w14:paraId="2461961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0.006</w:t>
            </w:r>
          </w:p>
        </w:tc>
        <w:tc>
          <w:tcPr>
            <w:tcW w:w="1155" w:type="dxa"/>
            <w:tcBorders>
              <w:top w:val="nil"/>
              <w:left w:val="nil"/>
              <w:bottom w:val="nil"/>
              <w:right w:val="nil"/>
            </w:tcBorders>
            <w:shd w:val="clear" w:color="auto" w:fill="FFFFFF"/>
            <w:noWrap/>
            <w:vAlign w:val="center"/>
          </w:tcPr>
          <w:p w14:paraId="14E00AA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2.702</w:t>
            </w:r>
          </w:p>
        </w:tc>
        <w:tc>
          <w:tcPr>
            <w:tcW w:w="1160" w:type="dxa"/>
            <w:tcBorders>
              <w:top w:val="nil"/>
              <w:left w:val="nil"/>
              <w:bottom w:val="nil"/>
              <w:right w:val="nil"/>
            </w:tcBorders>
            <w:shd w:val="clear" w:color="auto" w:fill="FFFFFF"/>
            <w:noWrap/>
            <w:vAlign w:val="center"/>
          </w:tcPr>
          <w:p w14:paraId="5A18CE3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0.007</w:t>
            </w:r>
          </w:p>
        </w:tc>
      </w:tr>
      <w:tr w14:paraId="4B6A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44F63C3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7B926D0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1</w:t>
            </w:r>
          </w:p>
        </w:tc>
        <w:tc>
          <w:tcPr>
            <w:tcW w:w="1290" w:type="dxa"/>
            <w:tcBorders>
              <w:top w:val="nil"/>
              <w:left w:val="nil"/>
              <w:bottom w:val="nil"/>
              <w:right w:val="nil"/>
            </w:tcBorders>
            <w:shd w:val="clear" w:color="auto" w:fill="FFFFFF"/>
            <w:noWrap/>
            <w:vAlign w:val="center"/>
          </w:tcPr>
          <w:p w14:paraId="0C89E94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Cubic</w:t>
            </w:r>
          </w:p>
        </w:tc>
        <w:tc>
          <w:tcPr>
            <w:tcW w:w="1155" w:type="dxa"/>
            <w:tcBorders>
              <w:top w:val="nil"/>
              <w:left w:val="nil"/>
              <w:bottom w:val="nil"/>
              <w:right w:val="nil"/>
            </w:tcBorders>
            <w:shd w:val="clear" w:color="auto" w:fill="FFFFFF"/>
            <w:noWrap/>
            <w:vAlign w:val="center"/>
          </w:tcPr>
          <w:p w14:paraId="3D110FE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-0.001</w:t>
            </w:r>
          </w:p>
        </w:tc>
        <w:tc>
          <w:tcPr>
            <w:tcW w:w="1155" w:type="dxa"/>
            <w:tcBorders>
              <w:top w:val="nil"/>
              <w:left w:val="nil"/>
              <w:bottom w:val="nil"/>
              <w:right w:val="nil"/>
            </w:tcBorders>
            <w:shd w:val="clear" w:color="auto" w:fill="FFFFFF"/>
            <w:noWrap/>
            <w:vAlign w:val="center"/>
          </w:tcPr>
          <w:p w14:paraId="469EF94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0.000</w:t>
            </w:r>
          </w:p>
        </w:tc>
        <w:tc>
          <w:tcPr>
            <w:tcW w:w="1155" w:type="dxa"/>
            <w:tcBorders>
              <w:top w:val="nil"/>
              <w:left w:val="nil"/>
              <w:bottom w:val="nil"/>
              <w:right w:val="nil"/>
            </w:tcBorders>
            <w:shd w:val="clear" w:color="auto" w:fill="FFFFFF"/>
            <w:noWrap/>
            <w:vAlign w:val="center"/>
          </w:tcPr>
          <w:p w14:paraId="7523B0B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-2.406</w:t>
            </w:r>
          </w:p>
        </w:tc>
        <w:tc>
          <w:tcPr>
            <w:tcW w:w="1160" w:type="dxa"/>
            <w:tcBorders>
              <w:top w:val="nil"/>
              <w:left w:val="nil"/>
              <w:bottom w:val="nil"/>
              <w:right w:val="nil"/>
            </w:tcBorders>
            <w:shd w:val="clear" w:color="auto" w:fill="FFFFFF"/>
            <w:noWrap/>
            <w:vAlign w:val="center"/>
          </w:tcPr>
          <w:p w14:paraId="667383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b/>
                <w:bCs/>
                <w:color w:val="000000"/>
                <w:kern w:val="0"/>
                <w:sz w:val="24"/>
                <w:szCs w:val="24"/>
                <w:lang w:val="en-US" w:eastAsia="zh-CN" w:bidi="ar"/>
              </w:rPr>
              <w:t>0.016</w:t>
            </w:r>
          </w:p>
        </w:tc>
      </w:tr>
      <w:tr w14:paraId="7C87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4F95426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2F72267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2</w:t>
            </w:r>
          </w:p>
        </w:tc>
        <w:tc>
          <w:tcPr>
            <w:tcW w:w="1290" w:type="dxa"/>
            <w:tcBorders>
              <w:top w:val="nil"/>
              <w:left w:val="nil"/>
              <w:bottom w:val="nil"/>
              <w:right w:val="nil"/>
            </w:tcBorders>
            <w:shd w:val="clear" w:color="auto" w:fill="FFFFFF"/>
            <w:noWrap/>
            <w:vAlign w:val="center"/>
          </w:tcPr>
          <w:p w14:paraId="62F5CC4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09D826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1.274</w:t>
            </w:r>
          </w:p>
        </w:tc>
        <w:tc>
          <w:tcPr>
            <w:tcW w:w="1155" w:type="dxa"/>
            <w:tcBorders>
              <w:top w:val="nil"/>
              <w:left w:val="nil"/>
              <w:bottom w:val="nil"/>
              <w:right w:val="nil"/>
            </w:tcBorders>
            <w:shd w:val="clear" w:color="auto" w:fill="FFFFFF"/>
            <w:noWrap/>
            <w:vAlign w:val="center"/>
          </w:tcPr>
          <w:p w14:paraId="32CAC8A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0.012</w:t>
            </w:r>
          </w:p>
        </w:tc>
        <w:tc>
          <w:tcPr>
            <w:tcW w:w="1155" w:type="dxa"/>
            <w:tcBorders>
              <w:top w:val="nil"/>
              <w:left w:val="nil"/>
              <w:bottom w:val="nil"/>
              <w:right w:val="nil"/>
            </w:tcBorders>
            <w:shd w:val="clear" w:color="auto" w:fill="FFFFFF"/>
            <w:noWrap/>
            <w:vAlign w:val="center"/>
          </w:tcPr>
          <w:p w14:paraId="3E28972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102.889</w:t>
            </w:r>
          </w:p>
        </w:tc>
        <w:tc>
          <w:tcPr>
            <w:tcW w:w="1160" w:type="dxa"/>
            <w:tcBorders>
              <w:top w:val="nil"/>
              <w:left w:val="nil"/>
              <w:bottom w:val="nil"/>
              <w:right w:val="nil"/>
            </w:tcBorders>
            <w:shd w:val="clear" w:color="auto" w:fill="FFFFFF"/>
            <w:noWrap/>
            <w:vAlign w:val="center"/>
          </w:tcPr>
          <w:p w14:paraId="2BF0FD6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31F5B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034470D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43EB30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2</w:t>
            </w:r>
          </w:p>
        </w:tc>
        <w:tc>
          <w:tcPr>
            <w:tcW w:w="1290" w:type="dxa"/>
            <w:tcBorders>
              <w:top w:val="nil"/>
              <w:left w:val="nil"/>
              <w:bottom w:val="nil"/>
              <w:right w:val="nil"/>
            </w:tcBorders>
            <w:shd w:val="clear" w:color="auto" w:fill="FFFFFF"/>
            <w:noWrap/>
            <w:vAlign w:val="center"/>
          </w:tcPr>
          <w:p w14:paraId="353901F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2A480C8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-0.031</w:t>
            </w:r>
          </w:p>
        </w:tc>
        <w:tc>
          <w:tcPr>
            <w:tcW w:w="1155" w:type="dxa"/>
            <w:tcBorders>
              <w:top w:val="nil"/>
              <w:left w:val="nil"/>
              <w:bottom w:val="nil"/>
              <w:right w:val="nil"/>
            </w:tcBorders>
            <w:shd w:val="clear" w:color="auto" w:fill="FFFFFF"/>
            <w:noWrap/>
            <w:vAlign w:val="center"/>
          </w:tcPr>
          <w:p w14:paraId="672572A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0.007</w:t>
            </w:r>
          </w:p>
        </w:tc>
        <w:tc>
          <w:tcPr>
            <w:tcW w:w="1155" w:type="dxa"/>
            <w:tcBorders>
              <w:top w:val="nil"/>
              <w:left w:val="nil"/>
              <w:bottom w:val="nil"/>
              <w:right w:val="nil"/>
            </w:tcBorders>
            <w:shd w:val="clear" w:color="auto" w:fill="FFFFFF"/>
            <w:noWrap/>
            <w:vAlign w:val="center"/>
          </w:tcPr>
          <w:p w14:paraId="4039981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-4.487</w:t>
            </w:r>
          </w:p>
        </w:tc>
        <w:tc>
          <w:tcPr>
            <w:tcW w:w="1160" w:type="dxa"/>
            <w:tcBorders>
              <w:top w:val="nil"/>
              <w:left w:val="nil"/>
              <w:bottom w:val="nil"/>
              <w:right w:val="nil"/>
            </w:tcBorders>
            <w:shd w:val="clear" w:color="auto" w:fill="FFFFFF"/>
            <w:noWrap/>
            <w:vAlign w:val="center"/>
          </w:tcPr>
          <w:p w14:paraId="04F2C3D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b/>
                <w:bCs/>
                <w:color w:val="000000"/>
                <w:kern w:val="0"/>
                <w:sz w:val="24"/>
                <w:szCs w:val="24"/>
                <w:lang w:val="en-US" w:eastAsia="zh-CN" w:bidi="ar"/>
              </w:rPr>
              <w:t>&lt;0.001</w:t>
            </w:r>
          </w:p>
        </w:tc>
      </w:tr>
      <w:tr w14:paraId="4BC08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212AA02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541D5F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3</w:t>
            </w:r>
          </w:p>
        </w:tc>
        <w:tc>
          <w:tcPr>
            <w:tcW w:w="1290" w:type="dxa"/>
            <w:tcBorders>
              <w:top w:val="nil"/>
              <w:left w:val="nil"/>
              <w:bottom w:val="nil"/>
              <w:right w:val="nil"/>
            </w:tcBorders>
            <w:shd w:val="clear" w:color="auto" w:fill="FFFFFF"/>
            <w:noWrap/>
            <w:vAlign w:val="center"/>
          </w:tcPr>
          <w:p w14:paraId="5038F74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1445978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1.453</w:t>
            </w:r>
          </w:p>
        </w:tc>
        <w:tc>
          <w:tcPr>
            <w:tcW w:w="1155" w:type="dxa"/>
            <w:tcBorders>
              <w:top w:val="nil"/>
              <w:left w:val="nil"/>
              <w:bottom w:val="nil"/>
              <w:right w:val="nil"/>
            </w:tcBorders>
            <w:shd w:val="clear" w:color="auto" w:fill="FFFFFF"/>
            <w:noWrap/>
            <w:vAlign w:val="center"/>
          </w:tcPr>
          <w:p w14:paraId="2632A4A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0.020</w:t>
            </w:r>
          </w:p>
        </w:tc>
        <w:tc>
          <w:tcPr>
            <w:tcW w:w="1155" w:type="dxa"/>
            <w:tcBorders>
              <w:top w:val="nil"/>
              <w:left w:val="nil"/>
              <w:bottom w:val="nil"/>
              <w:right w:val="nil"/>
            </w:tcBorders>
            <w:shd w:val="clear" w:color="auto" w:fill="FFFFFF"/>
            <w:noWrap/>
            <w:vAlign w:val="center"/>
          </w:tcPr>
          <w:p w14:paraId="500ED02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70.930</w:t>
            </w:r>
          </w:p>
        </w:tc>
        <w:tc>
          <w:tcPr>
            <w:tcW w:w="1160" w:type="dxa"/>
            <w:tcBorders>
              <w:top w:val="nil"/>
              <w:left w:val="nil"/>
              <w:bottom w:val="nil"/>
              <w:right w:val="nil"/>
            </w:tcBorders>
            <w:shd w:val="clear" w:color="auto" w:fill="FFFFFF"/>
            <w:noWrap/>
            <w:vAlign w:val="center"/>
          </w:tcPr>
          <w:p w14:paraId="70427AB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2D6A2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4C00BA7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104ED95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3</w:t>
            </w:r>
          </w:p>
        </w:tc>
        <w:tc>
          <w:tcPr>
            <w:tcW w:w="1290" w:type="dxa"/>
            <w:tcBorders>
              <w:top w:val="nil"/>
              <w:left w:val="nil"/>
              <w:bottom w:val="nil"/>
              <w:right w:val="nil"/>
            </w:tcBorders>
            <w:shd w:val="clear" w:color="auto" w:fill="FFFFFF"/>
            <w:noWrap/>
            <w:vAlign w:val="center"/>
          </w:tcPr>
          <w:p w14:paraId="14CB10C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572B3B8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-0.116</w:t>
            </w:r>
          </w:p>
        </w:tc>
        <w:tc>
          <w:tcPr>
            <w:tcW w:w="1155" w:type="dxa"/>
            <w:tcBorders>
              <w:top w:val="nil"/>
              <w:left w:val="nil"/>
              <w:bottom w:val="nil"/>
              <w:right w:val="nil"/>
            </w:tcBorders>
            <w:shd w:val="clear" w:color="auto" w:fill="FFFFFF"/>
            <w:noWrap/>
            <w:vAlign w:val="center"/>
          </w:tcPr>
          <w:p w14:paraId="4725F01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0.022</w:t>
            </w:r>
          </w:p>
        </w:tc>
        <w:tc>
          <w:tcPr>
            <w:tcW w:w="1155" w:type="dxa"/>
            <w:tcBorders>
              <w:top w:val="nil"/>
              <w:left w:val="nil"/>
              <w:bottom w:val="nil"/>
              <w:right w:val="nil"/>
            </w:tcBorders>
            <w:shd w:val="clear" w:color="auto" w:fill="FFFFFF"/>
            <w:noWrap/>
            <w:vAlign w:val="center"/>
          </w:tcPr>
          <w:p w14:paraId="636936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-5.391</w:t>
            </w:r>
          </w:p>
        </w:tc>
        <w:tc>
          <w:tcPr>
            <w:tcW w:w="1160" w:type="dxa"/>
            <w:tcBorders>
              <w:top w:val="nil"/>
              <w:left w:val="nil"/>
              <w:bottom w:val="nil"/>
              <w:right w:val="nil"/>
            </w:tcBorders>
            <w:shd w:val="clear" w:color="auto" w:fill="FFFFFF"/>
            <w:noWrap/>
            <w:vAlign w:val="center"/>
          </w:tcPr>
          <w:p w14:paraId="2F9A165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0F32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5E57491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4E3548A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3</w:t>
            </w:r>
          </w:p>
        </w:tc>
        <w:tc>
          <w:tcPr>
            <w:tcW w:w="1290" w:type="dxa"/>
            <w:tcBorders>
              <w:top w:val="nil"/>
              <w:left w:val="nil"/>
              <w:bottom w:val="nil"/>
              <w:right w:val="nil"/>
            </w:tcBorders>
            <w:shd w:val="clear" w:color="auto" w:fill="FFFFFF"/>
            <w:noWrap/>
            <w:vAlign w:val="center"/>
          </w:tcPr>
          <w:p w14:paraId="462DF31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Quadratic</w:t>
            </w:r>
          </w:p>
        </w:tc>
        <w:tc>
          <w:tcPr>
            <w:tcW w:w="1155" w:type="dxa"/>
            <w:tcBorders>
              <w:top w:val="nil"/>
              <w:left w:val="nil"/>
              <w:bottom w:val="nil"/>
              <w:right w:val="nil"/>
            </w:tcBorders>
            <w:shd w:val="clear" w:color="auto" w:fill="FFFFFF"/>
            <w:noWrap/>
            <w:vAlign w:val="center"/>
          </w:tcPr>
          <w:p w14:paraId="5CD37E1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0.026</w:t>
            </w:r>
          </w:p>
        </w:tc>
        <w:tc>
          <w:tcPr>
            <w:tcW w:w="1155" w:type="dxa"/>
            <w:tcBorders>
              <w:top w:val="nil"/>
              <w:left w:val="nil"/>
              <w:bottom w:val="nil"/>
              <w:right w:val="nil"/>
            </w:tcBorders>
            <w:shd w:val="clear" w:color="auto" w:fill="FFFFFF"/>
            <w:noWrap/>
            <w:vAlign w:val="center"/>
          </w:tcPr>
          <w:p w14:paraId="6429D24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0.006</w:t>
            </w:r>
          </w:p>
        </w:tc>
        <w:tc>
          <w:tcPr>
            <w:tcW w:w="1155" w:type="dxa"/>
            <w:tcBorders>
              <w:top w:val="nil"/>
              <w:left w:val="nil"/>
              <w:bottom w:val="nil"/>
              <w:right w:val="nil"/>
            </w:tcBorders>
            <w:shd w:val="clear" w:color="auto" w:fill="FFFFFF"/>
            <w:noWrap/>
            <w:vAlign w:val="center"/>
          </w:tcPr>
          <w:p w14:paraId="72B2032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4.010</w:t>
            </w:r>
          </w:p>
        </w:tc>
        <w:tc>
          <w:tcPr>
            <w:tcW w:w="1160" w:type="dxa"/>
            <w:tcBorders>
              <w:top w:val="nil"/>
              <w:left w:val="nil"/>
              <w:bottom w:val="nil"/>
              <w:right w:val="nil"/>
            </w:tcBorders>
            <w:shd w:val="clear" w:color="auto" w:fill="FFFFFF"/>
            <w:noWrap/>
            <w:vAlign w:val="center"/>
          </w:tcPr>
          <w:p w14:paraId="491EE11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b/>
                <w:bCs/>
                <w:color w:val="000000"/>
                <w:kern w:val="0"/>
                <w:sz w:val="24"/>
                <w:szCs w:val="24"/>
                <w:lang w:val="en-US" w:eastAsia="zh-CN" w:bidi="ar"/>
              </w:rPr>
              <w:t>&lt;0.001</w:t>
            </w:r>
          </w:p>
        </w:tc>
      </w:tr>
      <w:tr w14:paraId="0C11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55D4095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664EF6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4</w:t>
            </w:r>
          </w:p>
        </w:tc>
        <w:tc>
          <w:tcPr>
            <w:tcW w:w="1290" w:type="dxa"/>
            <w:tcBorders>
              <w:top w:val="nil"/>
              <w:left w:val="nil"/>
              <w:bottom w:val="nil"/>
              <w:right w:val="nil"/>
            </w:tcBorders>
            <w:shd w:val="clear" w:color="auto" w:fill="FFFFFF"/>
            <w:noWrap/>
            <w:vAlign w:val="center"/>
          </w:tcPr>
          <w:p w14:paraId="0390CD6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2E3C36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1.857</w:t>
            </w:r>
          </w:p>
        </w:tc>
        <w:tc>
          <w:tcPr>
            <w:tcW w:w="1155" w:type="dxa"/>
            <w:tcBorders>
              <w:top w:val="nil"/>
              <w:left w:val="nil"/>
              <w:bottom w:val="nil"/>
              <w:right w:val="nil"/>
            </w:tcBorders>
            <w:shd w:val="clear" w:color="auto" w:fill="FFFFFF"/>
            <w:noWrap/>
            <w:vAlign w:val="center"/>
          </w:tcPr>
          <w:p w14:paraId="3ECC5FE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0.041</w:t>
            </w:r>
          </w:p>
        </w:tc>
        <w:tc>
          <w:tcPr>
            <w:tcW w:w="1155" w:type="dxa"/>
            <w:tcBorders>
              <w:top w:val="nil"/>
              <w:left w:val="nil"/>
              <w:bottom w:val="nil"/>
              <w:right w:val="nil"/>
            </w:tcBorders>
            <w:shd w:val="clear" w:color="auto" w:fill="FFFFFF"/>
            <w:noWrap/>
            <w:vAlign w:val="center"/>
          </w:tcPr>
          <w:p w14:paraId="775672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45.767</w:t>
            </w:r>
          </w:p>
        </w:tc>
        <w:tc>
          <w:tcPr>
            <w:tcW w:w="1160" w:type="dxa"/>
            <w:tcBorders>
              <w:top w:val="nil"/>
              <w:left w:val="nil"/>
              <w:bottom w:val="nil"/>
              <w:right w:val="nil"/>
            </w:tcBorders>
            <w:shd w:val="clear" w:color="auto" w:fill="FFFFFF"/>
            <w:noWrap/>
            <w:vAlign w:val="center"/>
          </w:tcPr>
          <w:p w14:paraId="7B0CBD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1926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7BDCBB7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3FBAEA3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4</w:t>
            </w:r>
          </w:p>
        </w:tc>
        <w:tc>
          <w:tcPr>
            <w:tcW w:w="1290" w:type="dxa"/>
            <w:tcBorders>
              <w:top w:val="nil"/>
              <w:left w:val="nil"/>
              <w:bottom w:val="nil"/>
              <w:right w:val="nil"/>
            </w:tcBorders>
            <w:shd w:val="clear" w:color="auto" w:fill="FFFFFF"/>
            <w:noWrap/>
            <w:vAlign w:val="center"/>
          </w:tcPr>
          <w:p w14:paraId="1AE77CE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nil"/>
              <w:right w:val="nil"/>
            </w:tcBorders>
            <w:shd w:val="clear" w:color="auto" w:fill="FFFFFF"/>
            <w:noWrap/>
            <w:vAlign w:val="center"/>
          </w:tcPr>
          <w:p w14:paraId="4249B88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-0.375</w:t>
            </w:r>
          </w:p>
        </w:tc>
        <w:tc>
          <w:tcPr>
            <w:tcW w:w="1155" w:type="dxa"/>
            <w:tcBorders>
              <w:top w:val="nil"/>
              <w:left w:val="nil"/>
              <w:bottom w:val="nil"/>
              <w:right w:val="nil"/>
            </w:tcBorders>
            <w:shd w:val="clear" w:color="auto" w:fill="FFFFFF"/>
            <w:noWrap/>
            <w:vAlign w:val="center"/>
          </w:tcPr>
          <w:p w14:paraId="05DC7D3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0.039</w:t>
            </w:r>
          </w:p>
        </w:tc>
        <w:tc>
          <w:tcPr>
            <w:tcW w:w="1155" w:type="dxa"/>
            <w:tcBorders>
              <w:top w:val="nil"/>
              <w:left w:val="nil"/>
              <w:bottom w:val="nil"/>
              <w:right w:val="nil"/>
            </w:tcBorders>
            <w:shd w:val="clear" w:color="auto" w:fill="FFFFFF"/>
            <w:noWrap/>
            <w:vAlign w:val="center"/>
          </w:tcPr>
          <w:p w14:paraId="1F0CA62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-9.686</w:t>
            </w:r>
          </w:p>
        </w:tc>
        <w:tc>
          <w:tcPr>
            <w:tcW w:w="1160" w:type="dxa"/>
            <w:tcBorders>
              <w:top w:val="nil"/>
              <w:left w:val="nil"/>
              <w:bottom w:val="nil"/>
              <w:right w:val="nil"/>
            </w:tcBorders>
            <w:shd w:val="clear" w:color="auto" w:fill="FFFFFF"/>
            <w:noWrap/>
            <w:vAlign w:val="center"/>
          </w:tcPr>
          <w:p w14:paraId="4C5146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3170E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7A50CC9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058DD56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4</w:t>
            </w:r>
          </w:p>
        </w:tc>
        <w:tc>
          <w:tcPr>
            <w:tcW w:w="1290" w:type="dxa"/>
            <w:tcBorders>
              <w:top w:val="nil"/>
              <w:left w:val="nil"/>
              <w:bottom w:val="nil"/>
              <w:right w:val="nil"/>
            </w:tcBorders>
            <w:shd w:val="clear" w:color="auto" w:fill="FFFFFF"/>
            <w:noWrap/>
            <w:vAlign w:val="center"/>
          </w:tcPr>
          <w:p w14:paraId="47D0DA5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Quadratic</w:t>
            </w:r>
          </w:p>
        </w:tc>
        <w:tc>
          <w:tcPr>
            <w:tcW w:w="1155" w:type="dxa"/>
            <w:tcBorders>
              <w:top w:val="nil"/>
              <w:left w:val="nil"/>
              <w:bottom w:val="nil"/>
              <w:right w:val="nil"/>
            </w:tcBorders>
            <w:shd w:val="clear" w:color="auto" w:fill="FFFFFF"/>
            <w:noWrap/>
            <w:vAlign w:val="center"/>
          </w:tcPr>
          <w:p w14:paraId="54C7D4E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0.186</w:t>
            </w:r>
          </w:p>
        </w:tc>
        <w:tc>
          <w:tcPr>
            <w:tcW w:w="1155" w:type="dxa"/>
            <w:tcBorders>
              <w:top w:val="nil"/>
              <w:left w:val="nil"/>
              <w:bottom w:val="nil"/>
              <w:right w:val="nil"/>
            </w:tcBorders>
            <w:shd w:val="clear" w:color="auto" w:fill="FFFFFF"/>
            <w:noWrap/>
            <w:vAlign w:val="center"/>
          </w:tcPr>
          <w:p w14:paraId="7A31DBB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0.012</w:t>
            </w:r>
          </w:p>
        </w:tc>
        <w:tc>
          <w:tcPr>
            <w:tcW w:w="1155" w:type="dxa"/>
            <w:tcBorders>
              <w:top w:val="nil"/>
              <w:left w:val="nil"/>
              <w:bottom w:val="nil"/>
              <w:right w:val="nil"/>
            </w:tcBorders>
            <w:shd w:val="clear" w:color="auto" w:fill="FFFFFF"/>
            <w:noWrap/>
            <w:vAlign w:val="center"/>
          </w:tcPr>
          <w:p w14:paraId="7ABE0E1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15.078</w:t>
            </w:r>
          </w:p>
        </w:tc>
        <w:tc>
          <w:tcPr>
            <w:tcW w:w="1160" w:type="dxa"/>
            <w:tcBorders>
              <w:top w:val="nil"/>
              <w:left w:val="nil"/>
              <w:bottom w:val="nil"/>
              <w:right w:val="nil"/>
            </w:tcBorders>
            <w:shd w:val="clear" w:color="auto" w:fill="FFFFFF"/>
            <w:noWrap/>
            <w:vAlign w:val="center"/>
          </w:tcPr>
          <w:p w14:paraId="7B5638E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b/>
                <w:bCs/>
                <w:color w:val="000000"/>
                <w:kern w:val="0"/>
                <w:sz w:val="24"/>
                <w:szCs w:val="24"/>
                <w:lang w:val="en-US" w:eastAsia="zh-CN" w:bidi="ar"/>
              </w:rPr>
              <w:t>&lt;0.001</w:t>
            </w:r>
          </w:p>
        </w:tc>
      </w:tr>
      <w:tr w14:paraId="4084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nil"/>
              <w:right w:val="nil"/>
            </w:tcBorders>
            <w:shd w:val="clear" w:color="auto" w:fill="FFFFFF"/>
            <w:noWrap/>
            <w:vAlign w:val="center"/>
          </w:tcPr>
          <w:p w14:paraId="4DC90C4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nil"/>
              <w:right w:val="nil"/>
            </w:tcBorders>
            <w:shd w:val="clear" w:color="auto" w:fill="FFFFFF"/>
            <w:noWrap/>
            <w:vAlign w:val="center"/>
          </w:tcPr>
          <w:p w14:paraId="1E9F4C9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5</w:t>
            </w:r>
          </w:p>
        </w:tc>
        <w:tc>
          <w:tcPr>
            <w:tcW w:w="1290" w:type="dxa"/>
            <w:tcBorders>
              <w:top w:val="nil"/>
              <w:left w:val="nil"/>
              <w:bottom w:val="nil"/>
              <w:right w:val="nil"/>
            </w:tcBorders>
            <w:shd w:val="clear" w:color="auto" w:fill="FFFFFF"/>
            <w:noWrap/>
            <w:vAlign w:val="center"/>
          </w:tcPr>
          <w:p w14:paraId="076A2C8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155" w:type="dxa"/>
            <w:tcBorders>
              <w:top w:val="nil"/>
              <w:left w:val="nil"/>
              <w:bottom w:val="nil"/>
              <w:right w:val="nil"/>
            </w:tcBorders>
            <w:shd w:val="clear" w:color="auto" w:fill="FFFFFF"/>
            <w:noWrap/>
            <w:vAlign w:val="center"/>
          </w:tcPr>
          <w:p w14:paraId="757A498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3.172</w:t>
            </w:r>
          </w:p>
        </w:tc>
        <w:tc>
          <w:tcPr>
            <w:tcW w:w="1155" w:type="dxa"/>
            <w:tcBorders>
              <w:top w:val="nil"/>
              <w:left w:val="nil"/>
              <w:bottom w:val="nil"/>
              <w:right w:val="nil"/>
            </w:tcBorders>
            <w:shd w:val="clear" w:color="auto" w:fill="FFFFFF"/>
            <w:noWrap/>
            <w:vAlign w:val="center"/>
          </w:tcPr>
          <w:p w14:paraId="696B439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0.038</w:t>
            </w:r>
          </w:p>
        </w:tc>
        <w:tc>
          <w:tcPr>
            <w:tcW w:w="1155" w:type="dxa"/>
            <w:tcBorders>
              <w:top w:val="nil"/>
              <w:left w:val="nil"/>
              <w:bottom w:val="nil"/>
              <w:right w:val="nil"/>
            </w:tcBorders>
            <w:shd w:val="clear" w:color="auto" w:fill="FFFFFF"/>
            <w:noWrap/>
            <w:vAlign w:val="center"/>
          </w:tcPr>
          <w:p w14:paraId="254B3F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83.277</w:t>
            </w:r>
          </w:p>
        </w:tc>
        <w:tc>
          <w:tcPr>
            <w:tcW w:w="1160" w:type="dxa"/>
            <w:tcBorders>
              <w:top w:val="nil"/>
              <w:left w:val="nil"/>
              <w:bottom w:val="nil"/>
              <w:right w:val="nil"/>
            </w:tcBorders>
            <w:shd w:val="clear" w:color="auto" w:fill="FFFFFF"/>
            <w:noWrap/>
            <w:vAlign w:val="center"/>
          </w:tcPr>
          <w:p w14:paraId="5668B61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&lt;0.001</w:t>
            </w:r>
          </w:p>
        </w:tc>
      </w:tr>
      <w:tr w14:paraId="7EE7A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32" w:type="dxa"/>
            <w:vMerge w:val="continue"/>
            <w:tcBorders>
              <w:top w:val="nil"/>
              <w:left w:val="nil"/>
              <w:bottom w:val="single" w:color="000000" w:sz="8" w:space="0"/>
              <w:right w:val="nil"/>
            </w:tcBorders>
            <w:shd w:val="clear" w:color="auto" w:fill="FFFFFF"/>
            <w:noWrap/>
            <w:vAlign w:val="center"/>
          </w:tcPr>
          <w:p w14:paraId="70B4666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p>
        </w:tc>
        <w:tc>
          <w:tcPr>
            <w:tcW w:w="1020" w:type="dxa"/>
            <w:tcBorders>
              <w:top w:val="nil"/>
              <w:left w:val="nil"/>
              <w:bottom w:val="single" w:color="000000" w:sz="8" w:space="0"/>
              <w:right w:val="nil"/>
            </w:tcBorders>
            <w:shd w:val="clear" w:color="auto" w:fill="FFFFFF"/>
            <w:noWrap/>
            <w:vAlign w:val="center"/>
          </w:tcPr>
          <w:p w14:paraId="3FEB191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eastAsia="Times New Roman" w:cs="Times New Roman"/>
                <w:color w:val="000000"/>
                <w:kern w:val="0"/>
                <w:sz w:val="24"/>
                <w:szCs w:val="24"/>
                <w:lang w:val="en-US" w:eastAsia="zh-CN" w:bidi="ar"/>
              </w:rPr>
              <w:t xml:space="preserve">Class </w:t>
            </w:r>
            <w:r>
              <w:rPr>
                <w:rFonts w:hint="eastAsia" w:ascii="Times New Roman" w:hAnsi="Times New Roman" w:eastAsia="Times New Roman" w:cs="Times New Roman"/>
                <w:color w:val="000000"/>
                <w:kern w:val="0"/>
                <w:sz w:val="24"/>
                <w:szCs w:val="24"/>
                <w:lang w:val="en-US" w:eastAsia="zh-CN" w:bidi="ar"/>
              </w:rPr>
              <w:t>5</w:t>
            </w:r>
          </w:p>
        </w:tc>
        <w:tc>
          <w:tcPr>
            <w:tcW w:w="1290" w:type="dxa"/>
            <w:tcBorders>
              <w:top w:val="nil"/>
              <w:left w:val="nil"/>
              <w:bottom w:val="single" w:color="000000" w:sz="8" w:space="0"/>
              <w:right w:val="nil"/>
            </w:tcBorders>
            <w:shd w:val="clear" w:color="auto" w:fill="FFFFFF"/>
            <w:noWrap/>
            <w:vAlign w:val="center"/>
          </w:tcPr>
          <w:p w14:paraId="4A912E1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Linear</w:t>
            </w:r>
          </w:p>
        </w:tc>
        <w:tc>
          <w:tcPr>
            <w:tcW w:w="1155" w:type="dxa"/>
            <w:tcBorders>
              <w:top w:val="nil"/>
              <w:left w:val="nil"/>
              <w:bottom w:val="single" w:color="000000" w:sz="8" w:space="0"/>
              <w:right w:val="nil"/>
            </w:tcBorders>
            <w:shd w:val="clear" w:color="auto" w:fill="FFFFFF"/>
            <w:noWrap/>
            <w:vAlign w:val="center"/>
          </w:tcPr>
          <w:p w14:paraId="3122B45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-0.043</w:t>
            </w:r>
          </w:p>
        </w:tc>
        <w:tc>
          <w:tcPr>
            <w:tcW w:w="1155" w:type="dxa"/>
            <w:tcBorders>
              <w:top w:val="nil"/>
              <w:left w:val="nil"/>
              <w:bottom w:val="single" w:color="000000" w:sz="8" w:space="0"/>
              <w:right w:val="nil"/>
            </w:tcBorders>
            <w:shd w:val="clear" w:color="auto" w:fill="FFFFFF"/>
            <w:noWrap/>
            <w:vAlign w:val="center"/>
          </w:tcPr>
          <w:p w14:paraId="01405C7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0.007</w:t>
            </w:r>
          </w:p>
        </w:tc>
        <w:tc>
          <w:tcPr>
            <w:tcW w:w="1155" w:type="dxa"/>
            <w:tcBorders>
              <w:top w:val="nil"/>
              <w:left w:val="nil"/>
              <w:bottom w:val="single" w:color="000000" w:sz="8" w:space="0"/>
              <w:right w:val="nil"/>
            </w:tcBorders>
            <w:shd w:val="clear" w:color="auto" w:fill="FFFFFF"/>
            <w:noWrap/>
            <w:vAlign w:val="center"/>
          </w:tcPr>
          <w:p w14:paraId="0FF5336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-5.777</w:t>
            </w:r>
          </w:p>
        </w:tc>
        <w:tc>
          <w:tcPr>
            <w:tcW w:w="1160" w:type="dxa"/>
            <w:tcBorders>
              <w:top w:val="nil"/>
              <w:left w:val="nil"/>
              <w:bottom w:val="single" w:color="000000" w:sz="8" w:space="0"/>
              <w:right w:val="nil"/>
            </w:tcBorders>
            <w:shd w:val="clear" w:color="auto" w:fill="FFFFFF"/>
            <w:noWrap/>
            <w:vAlign w:val="center"/>
          </w:tcPr>
          <w:p w14:paraId="33ECA87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b/>
                <w:bCs/>
                <w:color w:val="000000"/>
                <w:kern w:val="0"/>
                <w:sz w:val="24"/>
                <w:szCs w:val="24"/>
                <w:lang w:val="en-US" w:eastAsia="zh-CN" w:bidi="ar"/>
              </w:rPr>
              <w:t>&lt;0.001</w:t>
            </w:r>
          </w:p>
        </w:tc>
      </w:tr>
    </w:tbl>
    <w:p w14:paraId="1022CE14">
      <w:r>
        <w:br w:type="page"/>
      </w:r>
    </w:p>
    <w:p w14:paraId="15832800">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t>Table S6</w:t>
      </w:r>
      <w:r>
        <w:rPr>
          <w:rFonts w:hint="default" w:eastAsia="Times New Roman"/>
          <w:b/>
          <w:bCs w:val="0"/>
          <w:color w:val="000000"/>
          <w:sz w:val="24"/>
          <w:szCs w:val="24"/>
          <w:highlight w:val="none"/>
          <w:lang w:val="en-US" w:eastAsia="zh-CN"/>
        </w:rPr>
        <w:t xml:space="preserve"> </w:t>
      </w:r>
      <w:r>
        <w:rPr>
          <w:rFonts w:hint="eastAsia" w:eastAsia="Times New Roman"/>
          <w:b w:val="0"/>
          <w:bCs/>
          <w:color w:val="000000"/>
          <w:sz w:val="24"/>
          <w:szCs w:val="24"/>
          <w:highlight w:val="none"/>
          <w:lang w:val="en-US" w:eastAsia="zh-CN"/>
        </w:rPr>
        <w:t>Parameter estimates for the two-group joint trajectory model.</w:t>
      </w:r>
    </w:p>
    <w:tbl>
      <w:tblPr>
        <w:tblStyle w:val="12"/>
        <w:tblW w:w="5489"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97"/>
        <w:gridCol w:w="1186"/>
        <w:gridCol w:w="1444"/>
        <w:gridCol w:w="1048"/>
        <w:gridCol w:w="951"/>
        <w:gridCol w:w="1243"/>
        <w:gridCol w:w="1186"/>
      </w:tblGrid>
      <w:tr w14:paraId="61DE15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299" w:type="dxa"/>
            <w:tcBorders>
              <w:top w:val="single" w:color="auto" w:sz="8" w:space="0"/>
              <w:left w:val="nil"/>
              <w:bottom w:val="single" w:color="auto" w:sz="4" w:space="0"/>
              <w:right w:val="nil"/>
            </w:tcBorders>
            <w:shd w:val="clear" w:color="auto" w:fill="FFFFFF"/>
            <w:noWrap w:val="0"/>
            <w:vAlign w:val="center"/>
          </w:tcPr>
          <w:p w14:paraId="7D28E88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Trajectory indicator</w:t>
            </w:r>
          </w:p>
        </w:tc>
        <w:tc>
          <w:tcPr>
            <w:tcW w:w="1186" w:type="dxa"/>
            <w:tcBorders>
              <w:top w:val="single" w:color="auto" w:sz="8" w:space="0"/>
              <w:left w:val="nil"/>
              <w:bottom w:val="single" w:color="auto" w:sz="4" w:space="0"/>
              <w:right w:val="nil"/>
            </w:tcBorders>
            <w:shd w:val="clear" w:color="auto" w:fill="FFFFFF"/>
            <w:noWrap w:val="0"/>
            <w:vAlign w:val="center"/>
          </w:tcPr>
          <w:p w14:paraId="116E408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Group</w:t>
            </w:r>
          </w:p>
        </w:tc>
        <w:tc>
          <w:tcPr>
            <w:tcW w:w="1444" w:type="dxa"/>
            <w:tcBorders>
              <w:top w:val="single" w:color="auto" w:sz="8" w:space="0"/>
              <w:left w:val="nil"/>
              <w:bottom w:val="single" w:color="auto" w:sz="4" w:space="0"/>
              <w:right w:val="nil"/>
            </w:tcBorders>
            <w:shd w:val="clear" w:color="auto" w:fill="FFFFFF"/>
            <w:noWrap w:val="0"/>
            <w:vAlign w:val="center"/>
          </w:tcPr>
          <w:p w14:paraId="04C8969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Parameter</w:t>
            </w:r>
          </w:p>
        </w:tc>
        <w:tc>
          <w:tcPr>
            <w:tcW w:w="1048" w:type="dxa"/>
            <w:tcBorders>
              <w:top w:val="single" w:color="auto" w:sz="8" w:space="0"/>
              <w:left w:val="nil"/>
              <w:bottom w:val="single" w:color="auto" w:sz="4" w:space="0"/>
              <w:right w:val="nil"/>
            </w:tcBorders>
            <w:shd w:val="clear" w:color="auto" w:fill="FFFFFF"/>
            <w:noWrap w:val="0"/>
            <w:vAlign w:val="center"/>
          </w:tcPr>
          <w:p w14:paraId="6B3C700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Beta</w:t>
            </w:r>
          </w:p>
        </w:tc>
        <w:tc>
          <w:tcPr>
            <w:tcW w:w="951" w:type="dxa"/>
            <w:tcBorders>
              <w:top w:val="single" w:color="auto" w:sz="8" w:space="0"/>
              <w:left w:val="nil"/>
              <w:bottom w:val="single" w:color="auto" w:sz="4" w:space="0"/>
              <w:right w:val="nil"/>
            </w:tcBorders>
            <w:shd w:val="clear" w:color="auto" w:fill="FFFFFF"/>
            <w:noWrap w:val="0"/>
            <w:vAlign w:val="center"/>
          </w:tcPr>
          <w:p w14:paraId="2EDCBCE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SE</w:t>
            </w:r>
          </w:p>
        </w:tc>
        <w:tc>
          <w:tcPr>
            <w:tcW w:w="1243" w:type="dxa"/>
            <w:tcBorders>
              <w:top w:val="single" w:color="auto" w:sz="8" w:space="0"/>
              <w:left w:val="nil"/>
              <w:bottom w:val="single" w:color="auto" w:sz="4" w:space="0"/>
              <w:right w:val="nil"/>
            </w:tcBorders>
            <w:shd w:val="clear" w:color="auto" w:fill="FFFFFF"/>
            <w:noWrap w:val="0"/>
            <w:vAlign w:val="center"/>
          </w:tcPr>
          <w:p w14:paraId="1198DEF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t-value</w:t>
            </w:r>
          </w:p>
        </w:tc>
        <w:tc>
          <w:tcPr>
            <w:tcW w:w="1186" w:type="dxa"/>
            <w:tcBorders>
              <w:top w:val="single" w:color="auto" w:sz="8" w:space="0"/>
              <w:left w:val="nil"/>
              <w:bottom w:val="single" w:color="auto" w:sz="4" w:space="0"/>
              <w:right w:val="nil"/>
            </w:tcBorders>
            <w:shd w:val="clear" w:color="auto" w:fill="FFFFFF"/>
            <w:noWrap w:val="0"/>
            <w:vAlign w:val="center"/>
          </w:tcPr>
          <w:p w14:paraId="2335176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i/>
                <w:iCs/>
                <w:color w:val="000000"/>
                <w:kern w:val="0"/>
                <w:sz w:val="24"/>
                <w:szCs w:val="24"/>
                <w:lang w:val="en-US" w:eastAsia="zh-CN" w:bidi="ar"/>
              </w:rPr>
              <w:t>P</w:t>
            </w:r>
            <w:r>
              <w:rPr>
                <w:rFonts w:hint="eastAsia" w:ascii="Times New Roman" w:hAnsi="Times New Roman" w:eastAsia="Times New Roman" w:cs="Times New Roman"/>
                <w:b w:val="0"/>
                <w:bCs w:val="0"/>
                <w:color w:val="000000"/>
                <w:kern w:val="0"/>
                <w:sz w:val="24"/>
                <w:szCs w:val="24"/>
                <w:lang w:val="en-US" w:eastAsia="zh-CN" w:bidi="ar"/>
              </w:rPr>
              <w:t>-value</w:t>
            </w:r>
          </w:p>
        </w:tc>
      </w:tr>
      <w:tr w14:paraId="59EB10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restart"/>
            <w:tcBorders>
              <w:top w:val="single" w:color="auto" w:sz="4" w:space="0"/>
              <w:left w:val="nil"/>
              <w:bottom w:val="nil"/>
              <w:right w:val="nil"/>
            </w:tcBorders>
            <w:shd w:val="clear" w:color="auto" w:fill="FFFFFF"/>
            <w:noWrap w:val="0"/>
            <w:vAlign w:val="top"/>
          </w:tcPr>
          <w:p w14:paraId="375FFC0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eastAsia="zh-CN"/>
              </w:rPr>
            </w:pPr>
            <w:r>
              <w:rPr>
                <w:rFonts w:hint="eastAsia" w:cs="Times New Roman"/>
                <w:b w:val="0"/>
                <w:bCs/>
                <w:color w:val="000000"/>
                <w:kern w:val="0"/>
                <w:sz w:val="24"/>
                <w:szCs w:val="24"/>
                <w:lang w:val="en-US" w:eastAsia="zh-CN" w:bidi="ar"/>
              </w:rPr>
              <w:t>Social isolation</w:t>
            </w:r>
          </w:p>
        </w:tc>
        <w:tc>
          <w:tcPr>
            <w:tcW w:w="1186" w:type="dxa"/>
            <w:tcBorders>
              <w:top w:val="single" w:color="auto" w:sz="4" w:space="0"/>
              <w:left w:val="nil"/>
              <w:bottom w:val="nil"/>
              <w:right w:val="nil"/>
            </w:tcBorders>
            <w:shd w:val="clear" w:color="auto" w:fill="FFFFFF"/>
            <w:noWrap w:val="0"/>
            <w:vAlign w:val="top"/>
          </w:tcPr>
          <w:p w14:paraId="41ED484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44" w:type="dxa"/>
            <w:tcBorders>
              <w:top w:val="single" w:color="auto" w:sz="4" w:space="0"/>
              <w:left w:val="nil"/>
              <w:bottom w:val="nil"/>
              <w:right w:val="nil"/>
            </w:tcBorders>
            <w:shd w:val="clear" w:color="auto" w:fill="FFFFFF"/>
            <w:noWrap w:val="0"/>
            <w:vAlign w:val="top"/>
          </w:tcPr>
          <w:p w14:paraId="0090A9A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eastAsia="zh-CN" w:bidi="ar"/>
              </w:rPr>
            </w:pPr>
            <w:r>
              <w:rPr>
                <w:rFonts w:hint="eastAsia" w:ascii="Times New Roman" w:hAnsi="Times New Roman" w:eastAsia="Times New Roman" w:cs="Times New Roman"/>
                <w:color w:val="000000"/>
                <w:kern w:val="0"/>
                <w:sz w:val="24"/>
                <w:szCs w:val="24"/>
                <w:lang w:val="en-US" w:eastAsia="zh-CN" w:bidi="ar"/>
              </w:rPr>
              <w:t>Intercept</w:t>
            </w:r>
          </w:p>
        </w:tc>
        <w:tc>
          <w:tcPr>
            <w:tcW w:w="1048" w:type="dxa"/>
            <w:tcBorders>
              <w:top w:val="single" w:color="auto" w:sz="4" w:space="0"/>
              <w:left w:val="nil"/>
              <w:bottom w:val="nil"/>
              <w:right w:val="nil"/>
            </w:tcBorders>
            <w:shd w:val="clear" w:color="auto" w:fill="FFFFFF"/>
            <w:noWrap w:val="0"/>
            <w:vAlign w:val="top"/>
          </w:tcPr>
          <w:p w14:paraId="67945EB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-0.015</w:t>
            </w:r>
          </w:p>
        </w:tc>
        <w:tc>
          <w:tcPr>
            <w:tcW w:w="951" w:type="dxa"/>
            <w:tcBorders>
              <w:top w:val="single" w:color="auto" w:sz="4" w:space="0"/>
              <w:left w:val="nil"/>
              <w:bottom w:val="nil"/>
              <w:right w:val="nil"/>
            </w:tcBorders>
            <w:shd w:val="clear" w:color="auto" w:fill="FFFFFF"/>
            <w:noWrap w:val="0"/>
            <w:vAlign w:val="top"/>
          </w:tcPr>
          <w:p w14:paraId="3A92713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0.021</w:t>
            </w:r>
          </w:p>
        </w:tc>
        <w:tc>
          <w:tcPr>
            <w:tcW w:w="1243" w:type="dxa"/>
            <w:tcBorders>
              <w:top w:val="single" w:color="auto" w:sz="4" w:space="0"/>
              <w:left w:val="nil"/>
              <w:bottom w:val="nil"/>
              <w:right w:val="nil"/>
            </w:tcBorders>
            <w:shd w:val="clear" w:color="auto" w:fill="FFFFFF"/>
            <w:noWrap w:val="0"/>
            <w:vAlign w:val="top"/>
          </w:tcPr>
          <w:p w14:paraId="17AE31E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-0.714</w:t>
            </w:r>
          </w:p>
        </w:tc>
        <w:tc>
          <w:tcPr>
            <w:tcW w:w="1186" w:type="dxa"/>
            <w:tcBorders>
              <w:top w:val="single" w:color="auto" w:sz="4" w:space="0"/>
              <w:left w:val="nil"/>
              <w:bottom w:val="nil"/>
              <w:right w:val="nil"/>
            </w:tcBorders>
            <w:shd w:val="clear" w:color="auto" w:fill="FFFFFF"/>
            <w:noWrap w:val="0"/>
            <w:vAlign w:val="top"/>
          </w:tcPr>
          <w:p w14:paraId="114C6A2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0.475</w:t>
            </w:r>
          </w:p>
        </w:tc>
      </w:tr>
      <w:tr w14:paraId="1FF1F8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1F4032D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86" w:type="dxa"/>
            <w:tcBorders>
              <w:top w:val="nil"/>
              <w:left w:val="nil"/>
              <w:bottom w:val="nil"/>
              <w:right w:val="nil"/>
            </w:tcBorders>
            <w:shd w:val="clear" w:color="auto" w:fill="FFFFFF"/>
            <w:noWrap w:val="0"/>
            <w:vAlign w:val="top"/>
          </w:tcPr>
          <w:p w14:paraId="6B6C8E3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44" w:type="dxa"/>
            <w:tcBorders>
              <w:top w:val="nil"/>
              <w:left w:val="nil"/>
              <w:bottom w:val="nil"/>
              <w:right w:val="nil"/>
            </w:tcBorders>
            <w:shd w:val="clear" w:color="auto" w:fill="FFFFFF"/>
            <w:noWrap w:val="0"/>
            <w:vAlign w:val="top"/>
          </w:tcPr>
          <w:p w14:paraId="2BB3A9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48" w:type="dxa"/>
            <w:tcBorders>
              <w:top w:val="nil"/>
              <w:left w:val="nil"/>
              <w:bottom w:val="nil"/>
              <w:right w:val="nil"/>
            </w:tcBorders>
            <w:shd w:val="clear" w:color="auto" w:fill="FFFFFF"/>
            <w:noWrap w:val="0"/>
            <w:vAlign w:val="top"/>
          </w:tcPr>
          <w:p w14:paraId="47935D1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-0.135</w:t>
            </w:r>
          </w:p>
        </w:tc>
        <w:tc>
          <w:tcPr>
            <w:tcW w:w="951" w:type="dxa"/>
            <w:tcBorders>
              <w:top w:val="nil"/>
              <w:left w:val="nil"/>
              <w:bottom w:val="nil"/>
              <w:right w:val="nil"/>
            </w:tcBorders>
            <w:shd w:val="clear" w:color="auto" w:fill="FFFFFF"/>
            <w:noWrap w:val="0"/>
            <w:vAlign w:val="top"/>
          </w:tcPr>
          <w:p w14:paraId="2D69064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0.010</w:t>
            </w:r>
          </w:p>
        </w:tc>
        <w:tc>
          <w:tcPr>
            <w:tcW w:w="1243" w:type="dxa"/>
            <w:tcBorders>
              <w:top w:val="nil"/>
              <w:left w:val="nil"/>
              <w:bottom w:val="nil"/>
              <w:right w:val="nil"/>
            </w:tcBorders>
            <w:shd w:val="clear" w:color="auto" w:fill="FFFFFF"/>
            <w:noWrap w:val="0"/>
            <w:vAlign w:val="top"/>
          </w:tcPr>
          <w:p w14:paraId="430EC76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-12.892</w:t>
            </w:r>
          </w:p>
        </w:tc>
        <w:tc>
          <w:tcPr>
            <w:tcW w:w="1186" w:type="dxa"/>
            <w:tcBorders>
              <w:top w:val="nil"/>
              <w:left w:val="nil"/>
              <w:bottom w:val="nil"/>
              <w:right w:val="nil"/>
            </w:tcBorders>
            <w:shd w:val="clear" w:color="auto" w:fill="FFFFFF"/>
            <w:noWrap w:val="0"/>
            <w:vAlign w:val="top"/>
          </w:tcPr>
          <w:p w14:paraId="6F75AE3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16FD1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79B98B0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86" w:type="dxa"/>
            <w:tcBorders>
              <w:top w:val="nil"/>
              <w:left w:val="nil"/>
              <w:bottom w:val="nil"/>
              <w:right w:val="nil"/>
            </w:tcBorders>
            <w:shd w:val="clear" w:color="auto" w:fill="FFFFFF"/>
            <w:noWrap w:val="0"/>
            <w:vAlign w:val="top"/>
          </w:tcPr>
          <w:p w14:paraId="0040576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44" w:type="dxa"/>
            <w:tcBorders>
              <w:top w:val="nil"/>
              <w:left w:val="nil"/>
              <w:bottom w:val="nil"/>
              <w:right w:val="nil"/>
            </w:tcBorders>
            <w:shd w:val="clear" w:color="auto" w:fill="FFFFFF"/>
            <w:noWrap w:val="0"/>
            <w:vAlign w:val="top"/>
          </w:tcPr>
          <w:p w14:paraId="4C97B27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rPr>
            </w:pPr>
            <w:r>
              <w:rPr>
                <w:rFonts w:hint="eastAsia" w:ascii="Times New Roman" w:hAnsi="Times New Roman" w:eastAsia="Times New Roman" w:cs="Times New Roman"/>
                <w:color w:val="000000"/>
                <w:kern w:val="0"/>
                <w:sz w:val="24"/>
                <w:szCs w:val="24"/>
                <w:lang w:val="en-US" w:eastAsia="zh-CN" w:bidi="ar"/>
              </w:rPr>
              <w:t>Quadratic</w:t>
            </w:r>
          </w:p>
        </w:tc>
        <w:tc>
          <w:tcPr>
            <w:tcW w:w="1048" w:type="dxa"/>
            <w:tcBorders>
              <w:top w:val="nil"/>
              <w:left w:val="nil"/>
              <w:bottom w:val="nil"/>
              <w:right w:val="nil"/>
            </w:tcBorders>
            <w:shd w:val="clear" w:color="auto" w:fill="FFFFFF"/>
            <w:noWrap w:val="0"/>
            <w:vAlign w:val="top"/>
          </w:tcPr>
          <w:p w14:paraId="033E3A0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0.023</w:t>
            </w:r>
          </w:p>
        </w:tc>
        <w:tc>
          <w:tcPr>
            <w:tcW w:w="951" w:type="dxa"/>
            <w:tcBorders>
              <w:top w:val="nil"/>
              <w:left w:val="nil"/>
              <w:bottom w:val="nil"/>
              <w:right w:val="nil"/>
            </w:tcBorders>
            <w:shd w:val="clear" w:color="auto" w:fill="FFFFFF"/>
            <w:noWrap w:val="0"/>
            <w:vAlign w:val="top"/>
          </w:tcPr>
          <w:p w14:paraId="4DC9EB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1243" w:type="dxa"/>
            <w:tcBorders>
              <w:top w:val="nil"/>
              <w:left w:val="nil"/>
              <w:bottom w:val="nil"/>
              <w:right w:val="nil"/>
            </w:tcBorders>
            <w:shd w:val="clear" w:color="auto" w:fill="FFFFFF"/>
            <w:noWrap w:val="0"/>
            <w:vAlign w:val="top"/>
          </w:tcPr>
          <w:p w14:paraId="381948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19.763</w:t>
            </w:r>
          </w:p>
        </w:tc>
        <w:tc>
          <w:tcPr>
            <w:tcW w:w="1186" w:type="dxa"/>
            <w:tcBorders>
              <w:top w:val="nil"/>
              <w:left w:val="nil"/>
              <w:bottom w:val="nil"/>
              <w:right w:val="nil"/>
            </w:tcBorders>
            <w:shd w:val="clear" w:color="auto" w:fill="FFFFFF"/>
            <w:noWrap w:val="0"/>
            <w:vAlign w:val="top"/>
          </w:tcPr>
          <w:p w14:paraId="579C6CF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59D15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6933C3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86" w:type="dxa"/>
            <w:tcBorders>
              <w:top w:val="nil"/>
              <w:left w:val="nil"/>
              <w:bottom w:val="nil"/>
              <w:right w:val="nil"/>
            </w:tcBorders>
            <w:shd w:val="clear" w:color="auto" w:fill="FFFFFF"/>
            <w:noWrap w:val="0"/>
            <w:vAlign w:val="top"/>
          </w:tcPr>
          <w:p w14:paraId="4921A5B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44" w:type="dxa"/>
            <w:tcBorders>
              <w:top w:val="nil"/>
              <w:left w:val="nil"/>
              <w:bottom w:val="nil"/>
              <w:right w:val="nil"/>
            </w:tcBorders>
            <w:shd w:val="clear" w:color="auto" w:fill="FFFFFF"/>
            <w:noWrap w:val="0"/>
            <w:vAlign w:val="top"/>
          </w:tcPr>
          <w:p w14:paraId="0C758A4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1048" w:type="dxa"/>
            <w:tcBorders>
              <w:top w:val="nil"/>
              <w:left w:val="nil"/>
              <w:bottom w:val="nil"/>
              <w:right w:val="nil"/>
            </w:tcBorders>
            <w:shd w:val="clear" w:color="auto" w:fill="FFFFFF"/>
            <w:noWrap w:val="0"/>
            <w:vAlign w:val="top"/>
          </w:tcPr>
          <w:p w14:paraId="13E52F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951" w:type="dxa"/>
            <w:tcBorders>
              <w:top w:val="nil"/>
              <w:left w:val="nil"/>
              <w:bottom w:val="nil"/>
              <w:right w:val="nil"/>
            </w:tcBorders>
            <w:shd w:val="clear" w:color="auto" w:fill="FFFFFF"/>
            <w:noWrap w:val="0"/>
            <w:vAlign w:val="top"/>
          </w:tcPr>
          <w:p w14:paraId="4224C44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1243" w:type="dxa"/>
            <w:tcBorders>
              <w:top w:val="nil"/>
              <w:left w:val="nil"/>
              <w:bottom w:val="nil"/>
              <w:right w:val="nil"/>
            </w:tcBorders>
            <w:shd w:val="clear" w:color="auto" w:fill="FFFFFF"/>
            <w:noWrap w:val="0"/>
            <w:vAlign w:val="top"/>
          </w:tcPr>
          <w:p w14:paraId="78A18C0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-2.720</w:t>
            </w:r>
          </w:p>
        </w:tc>
        <w:tc>
          <w:tcPr>
            <w:tcW w:w="1186" w:type="dxa"/>
            <w:tcBorders>
              <w:top w:val="nil"/>
              <w:left w:val="nil"/>
              <w:bottom w:val="nil"/>
              <w:right w:val="nil"/>
            </w:tcBorders>
            <w:shd w:val="clear" w:color="auto" w:fill="FFFFFF"/>
            <w:noWrap w:val="0"/>
            <w:vAlign w:val="top"/>
          </w:tcPr>
          <w:p w14:paraId="65BF5DD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0.007</w:t>
            </w:r>
          </w:p>
        </w:tc>
      </w:tr>
      <w:tr w14:paraId="6D80A4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066BB47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86" w:type="dxa"/>
            <w:tcBorders>
              <w:top w:val="nil"/>
              <w:left w:val="nil"/>
              <w:bottom w:val="nil"/>
              <w:right w:val="nil"/>
            </w:tcBorders>
            <w:shd w:val="clear" w:color="auto" w:fill="FFFFFF"/>
            <w:noWrap w:val="0"/>
            <w:vAlign w:val="top"/>
          </w:tcPr>
          <w:p w14:paraId="7847C4E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nil"/>
              <w:right w:val="nil"/>
            </w:tcBorders>
            <w:shd w:val="clear" w:color="auto" w:fill="FFFFFF"/>
            <w:noWrap w:val="0"/>
            <w:vAlign w:val="top"/>
          </w:tcPr>
          <w:p w14:paraId="07C2257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lang w:val="en-US"/>
              </w:rPr>
            </w:pPr>
            <w:r>
              <w:rPr>
                <w:rFonts w:hint="eastAsia" w:ascii="Times New Roman" w:hAnsi="Times New Roman" w:eastAsia="Times New Roman" w:cs="Times New Roman"/>
                <w:color w:val="000000"/>
                <w:kern w:val="0"/>
                <w:sz w:val="24"/>
                <w:szCs w:val="24"/>
                <w:lang w:val="en-US" w:eastAsia="zh-CN" w:bidi="ar"/>
              </w:rPr>
              <w:t>Intercept</w:t>
            </w:r>
          </w:p>
        </w:tc>
        <w:tc>
          <w:tcPr>
            <w:tcW w:w="1048" w:type="dxa"/>
            <w:tcBorders>
              <w:top w:val="nil"/>
              <w:left w:val="nil"/>
              <w:bottom w:val="nil"/>
              <w:right w:val="nil"/>
            </w:tcBorders>
            <w:shd w:val="clear" w:color="auto" w:fill="FFFFFF"/>
            <w:noWrap w:val="0"/>
            <w:vAlign w:val="top"/>
          </w:tcPr>
          <w:p w14:paraId="7C5FB69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1.634</w:t>
            </w:r>
          </w:p>
        </w:tc>
        <w:tc>
          <w:tcPr>
            <w:tcW w:w="951" w:type="dxa"/>
            <w:tcBorders>
              <w:top w:val="nil"/>
              <w:left w:val="nil"/>
              <w:bottom w:val="nil"/>
              <w:right w:val="nil"/>
            </w:tcBorders>
            <w:shd w:val="clear" w:color="auto" w:fill="FFFFFF"/>
            <w:noWrap w:val="0"/>
            <w:vAlign w:val="top"/>
          </w:tcPr>
          <w:p w14:paraId="68CAD6E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0.009</w:t>
            </w:r>
          </w:p>
        </w:tc>
        <w:tc>
          <w:tcPr>
            <w:tcW w:w="1243" w:type="dxa"/>
            <w:tcBorders>
              <w:top w:val="nil"/>
              <w:left w:val="nil"/>
              <w:bottom w:val="nil"/>
              <w:right w:val="nil"/>
            </w:tcBorders>
            <w:shd w:val="clear" w:color="auto" w:fill="FFFFFF"/>
            <w:noWrap w:val="0"/>
            <w:vAlign w:val="top"/>
          </w:tcPr>
          <w:p w14:paraId="6B8D1AD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172.052</w:t>
            </w:r>
          </w:p>
        </w:tc>
        <w:tc>
          <w:tcPr>
            <w:tcW w:w="1186" w:type="dxa"/>
            <w:tcBorders>
              <w:top w:val="nil"/>
              <w:left w:val="nil"/>
              <w:bottom w:val="nil"/>
              <w:right w:val="nil"/>
            </w:tcBorders>
            <w:shd w:val="clear" w:color="auto" w:fill="FFFFFF"/>
            <w:noWrap w:val="0"/>
            <w:vAlign w:val="top"/>
          </w:tcPr>
          <w:p w14:paraId="2361443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0EF68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4084927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86" w:type="dxa"/>
            <w:tcBorders>
              <w:top w:val="nil"/>
              <w:left w:val="nil"/>
              <w:bottom w:val="nil"/>
              <w:right w:val="nil"/>
            </w:tcBorders>
            <w:shd w:val="clear" w:color="auto" w:fill="FFFFFF"/>
            <w:noWrap w:val="0"/>
            <w:vAlign w:val="top"/>
          </w:tcPr>
          <w:p w14:paraId="3F7D4C8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nil"/>
              <w:right w:val="nil"/>
            </w:tcBorders>
            <w:shd w:val="clear" w:color="auto" w:fill="FFFFFF"/>
            <w:noWrap w:val="0"/>
            <w:vAlign w:val="top"/>
          </w:tcPr>
          <w:p w14:paraId="18E88D6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48" w:type="dxa"/>
            <w:tcBorders>
              <w:top w:val="nil"/>
              <w:left w:val="nil"/>
              <w:bottom w:val="nil"/>
              <w:right w:val="nil"/>
            </w:tcBorders>
            <w:shd w:val="clear" w:color="auto" w:fill="FFFFFF"/>
            <w:noWrap w:val="0"/>
            <w:vAlign w:val="top"/>
          </w:tcPr>
          <w:p w14:paraId="5A3AD13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0.023</w:t>
            </w:r>
          </w:p>
        </w:tc>
        <w:tc>
          <w:tcPr>
            <w:tcW w:w="951" w:type="dxa"/>
            <w:tcBorders>
              <w:top w:val="nil"/>
              <w:left w:val="nil"/>
              <w:bottom w:val="nil"/>
              <w:right w:val="nil"/>
            </w:tcBorders>
            <w:shd w:val="clear" w:color="auto" w:fill="FFFFFF"/>
            <w:noWrap w:val="0"/>
            <w:vAlign w:val="top"/>
          </w:tcPr>
          <w:p w14:paraId="46614E9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0.010</w:t>
            </w:r>
          </w:p>
        </w:tc>
        <w:tc>
          <w:tcPr>
            <w:tcW w:w="1243" w:type="dxa"/>
            <w:tcBorders>
              <w:top w:val="nil"/>
              <w:left w:val="nil"/>
              <w:bottom w:val="nil"/>
              <w:right w:val="nil"/>
            </w:tcBorders>
            <w:shd w:val="clear" w:color="auto" w:fill="FFFFFF"/>
            <w:noWrap w:val="0"/>
            <w:vAlign w:val="top"/>
          </w:tcPr>
          <w:p w14:paraId="452D03B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2.238</w:t>
            </w:r>
          </w:p>
        </w:tc>
        <w:tc>
          <w:tcPr>
            <w:tcW w:w="1186" w:type="dxa"/>
            <w:tcBorders>
              <w:top w:val="nil"/>
              <w:left w:val="nil"/>
              <w:bottom w:val="nil"/>
              <w:right w:val="nil"/>
            </w:tcBorders>
            <w:shd w:val="clear" w:color="auto" w:fill="FFFFFF"/>
            <w:noWrap w:val="0"/>
            <w:vAlign w:val="top"/>
          </w:tcPr>
          <w:p w14:paraId="76CFD50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0.025</w:t>
            </w:r>
          </w:p>
        </w:tc>
      </w:tr>
      <w:tr w14:paraId="4B574E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456B16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86" w:type="dxa"/>
            <w:tcBorders>
              <w:top w:val="nil"/>
              <w:left w:val="nil"/>
              <w:bottom w:val="nil"/>
              <w:right w:val="nil"/>
            </w:tcBorders>
            <w:shd w:val="clear" w:color="auto" w:fill="FFFFFF"/>
            <w:noWrap w:val="0"/>
            <w:vAlign w:val="top"/>
          </w:tcPr>
          <w:p w14:paraId="78C242C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nil"/>
              <w:right w:val="nil"/>
            </w:tcBorders>
            <w:shd w:val="clear" w:color="auto" w:fill="FFFFFF"/>
            <w:noWrap w:val="0"/>
            <w:vAlign w:val="top"/>
          </w:tcPr>
          <w:p w14:paraId="75C2C73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1048" w:type="dxa"/>
            <w:tcBorders>
              <w:top w:val="nil"/>
              <w:left w:val="nil"/>
              <w:bottom w:val="nil"/>
              <w:right w:val="nil"/>
            </w:tcBorders>
            <w:shd w:val="clear" w:color="auto" w:fill="FFFFFF"/>
            <w:noWrap w:val="0"/>
            <w:vAlign w:val="top"/>
          </w:tcPr>
          <w:p w14:paraId="61063D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0.004</w:t>
            </w:r>
          </w:p>
        </w:tc>
        <w:tc>
          <w:tcPr>
            <w:tcW w:w="951" w:type="dxa"/>
            <w:tcBorders>
              <w:top w:val="nil"/>
              <w:left w:val="nil"/>
              <w:bottom w:val="nil"/>
              <w:right w:val="nil"/>
            </w:tcBorders>
            <w:shd w:val="clear" w:color="auto" w:fill="FFFFFF"/>
            <w:noWrap w:val="0"/>
            <w:vAlign w:val="top"/>
          </w:tcPr>
          <w:p w14:paraId="2EA26C3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1243" w:type="dxa"/>
            <w:tcBorders>
              <w:top w:val="nil"/>
              <w:left w:val="nil"/>
              <w:bottom w:val="nil"/>
              <w:right w:val="nil"/>
            </w:tcBorders>
            <w:shd w:val="clear" w:color="auto" w:fill="FFFFFF"/>
            <w:noWrap w:val="0"/>
            <w:vAlign w:val="top"/>
          </w:tcPr>
          <w:p w14:paraId="414AA0F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1.495</w:t>
            </w:r>
          </w:p>
        </w:tc>
        <w:tc>
          <w:tcPr>
            <w:tcW w:w="1186" w:type="dxa"/>
            <w:tcBorders>
              <w:top w:val="nil"/>
              <w:left w:val="nil"/>
              <w:bottom w:val="nil"/>
              <w:right w:val="nil"/>
            </w:tcBorders>
            <w:shd w:val="clear" w:color="auto" w:fill="FFFFFF"/>
            <w:noWrap w:val="0"/>
            <w:vAlign w:val="top"/>
          </w:tcPr>
          <w:p w14:paraId="3697E75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0.135</w:t>
            </w:r>
          </w:p>
        </w:tc>
      </w:tr>
      <w:tr w14:paraId="38F068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3BD427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86" w:type="dxa"/>
            <w:tcBorders>
              <w:top w:val="nil"/>
              <w:left w:val="nil"/>
              <w:bottom w:val="nil"/>
              <w:right w:val="nil"/>
            </w:tcBorders>
            <w:shd w:val="clear" w:color="auto" w:fill="FFFFFF"/>
            <w:noWrap w:val="0"/>
            <w:vAlign w:val="top"/>
          </w:tcPr>
          <w:p w14:paraId="3B334F1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nil"/>
              <w:right w:val="nil"/>
            </w:tcBorders>
            <w:shd w:val="clear" w:color="auto" w:fill="FFFFFF"/>
            <w:noWrap w:val="0"/>
            <w:vAlign w:val="top"/>
          </w:tcPr>
          <w:p w14:paraId="079C38B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1048" w:type="dxa"/>
            <w:tcBorders>
              <w:top w:val="nil"/>
              <w:left w:val="nil"/>
              <w:bottom w:val="nil"/>
              <w:right w:val="nil"/>
            </w:tcBorders>
            <w:shd w:val="clear" w:color="auto" w:fill="FFFFFF"/>
            <w:noWrap w:val="0"/>
            <w:vAlign w:val="top"/>
          </w:tcPr>
          <w:p w14:paraId="4E80788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951" w:type="dxa"/>
            <w:tcBorders>
              <w:top w:val="nil"/>
              <w:left w:val="nil"/>
              <w:bottom w:val="nil"/>
              <w:right w:val="nil"/>
            </w:tcBorders>
            <w:shd w:val="clear" w:color="auto" w:fill="FFFFFF"/>
            <w:noWrap w:val="0"/>
            <w:vAlign w:val="top"/>
          </w:tcPr>
          <w:p w14:paraId="120BD1F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1243" w:type="dxa"/>
            <w:tcBorders>
              <w:top w:val="nil"/>
              <w:left w:val="nil"/>
              <w:bottom w:val="nil"/>
              <w:right w:val="nil"/>
            </w:tcBorders>
            <w:shd w:val="clear" w:color="auto" w:fill="FFFFFF"/>
            <w:noWrap w:val="0"/>
            <w:vAlign w:val="top"/>
          </w:tcPr>
          <w:p w14:paraId="1DDFF8F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-2.213</w:t>
            </w:r>
          </w:p>
        </w:tc>
        <w:tc>
          <w:tcPr>
            <w:tcW w:w="1186" w:type="dxa"/>
            <w:tcBorders>
              <w:top w:val="nil"/>
              <w:left w:val="nil"/>
              <w:bottom w:val="nil"/>
              <w:right w:val="nil"/>
            </w:tcBorders>
            <w:shd w:val="clear" w:color="auto" w:fill="FFFFFF"/>
            <w:noWrap w:val="0"/>
            <w:vAlign w:val="top"/>
          </w:tcPr>
          <w:p w14:paraId="5C0095A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0.027</w:t>
            </w:r>
          </w:p>
        </w:tc>
      </w:tr>
      <w:tr w14:paraId="687771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restart"/>
            <w:tcBorders>
              <w:top w:val="nil"/>
              <w:left w:val="nil"/>
              <w:bottom w:val="nil"/>
              <w:right w:val="nil"/>
            </w:tcBorders>
            <w:shd w:val="clear" w:color="auto" w:fill="FFFFFF"/>
            <w:noWrap w:val="0"/>
            <w:vAlign w:val="top"/>
          </w:tcPr>
          <w:p w14:paraId="273B1B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rPr>
            </w:pPr>
            <w:r>
              <w:rPr>
                <w:rFonts w:hint="eastAsia" w:cs="Times New Roman"/>
                <w:b w:val="0"/>
                <w:bCs/>
                <w:color w:val="000000"/>
                <w:kern w:val="0"/>
                <w:sz w:val="24"/>
                <w:szCs w:val="24"/>
                <w:lang w:val="en-US" w:eastAsia="zh-CN" w:bidi="ar"/>
              </w:rPr>
              <w:t>Loneliness</w:t>
            </w:r>
          </w:p>
        </w:tc>
        <w:tc>
          <w:tcPr>
            <w:tcW w:w="1186" w:type="dxa"/>
            <w:tcBorders>
              <w:top w:val="nil"/>
              <w:left w:val="nil"/>
              <w:bottom w:val="nil"/>
              <w:right w:val="nil"/>
            </w:tcBorders>
            <w:shd w:val="clear" w:color="auto" w:fill="FFFFFF"/>
            <w:noWrap w:val="0"/>
            <w:vAlign w:val="top"/>
          </w:tcPr>
          <w:p w14:paraId="2B5F5B6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44" w:type="dxa"/>
            <w:tcBorders>
              <w:top w:val="nil"/>
              <w:left w:val="nil"/>
              <w:bottom w:val="nil"/>
              <w:right w:val="nil"/>
            </w:tcBorders>
            <w:shd w:val="clear" w:color="auto" w:fill="FFFFFF"/>
            <w:noWrap w:val="0"/>
            <w:vAlign w:val="top"/>
          </w:tcPr>
          <w:p w14:paraId="18385A7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48" w:type="dxa"/>
            <w:tcBorders>
              <w:top w:val="nil"/>
              <w:left w:val="nil"/>
              <w:bottom w:val="nil"/>
              <w:right w:val="nil"/>
            </w:tcBorders>
            <w:shd w:val="clear" w:color="auto" w:fill="FFFFFF"/>
            <w:noWrap w:val="0"/>
            <w:vAlign w:val="top"/>
          </w:tcPr>
          <w:p w14:paraId="562DC6B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1.244</w:t>
            </w:r>
          </w:p>
        </w:tc>
        <w:tc>
          <w:tcPr>
            <w:tcW w:w="951" w:type="dxa"/>
            <w:tcBorders>
              <w:top w:val="nil"/>
              <w:left w:val="nil"/>
              <w:bottom w:val="nil"/>
              <w:right w:val="nil"/>
            </w:tcBorders>
            <w:shd w:val="clear" w:color="auto" w:fill="FFFFFF"/>
            <w:noWrap w:val="0"/>
            <w:vAlign w:val="top"/>
          </w:tcPr>
          <w:p w14:paraId="4E2C4C7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0.019</w:t>
            </w:r>
          </w:p>
        </w:tc>
        <w:tc>
          <w:tcPr>
            <w:tcW w:w="1243" w:type="dxa"/>
            <w:tcBorders>
              <w:top w:val="nil"/>
              <w:left w:val="nil"/>
              <w:bottom w:val="nil"/>
              <w:right w:val="nil"/>
            </w:tcBorders>
            <w:shd w:val="clear" w:color="auto" w:fill="FFFFFF"/>
            <w:noWrap w:val="0"/>
            <w:vAlign w:val="top"/>
          </w:tcPr>
          <w:p w14:paraId="7C77170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67.164</w:t>
            </w:r>
          </w:p>
        </w:tc>
        <w:tc>
          <w:tcPr>
            <w:tcW w:w="1186" w:type="dxa"/>
            <w:tcBorders>
              <w:top w:val="nil"/>
              <w:left w:val="nil"/>
              <w:bottom w:val="nil"/>
              <w:right w:val="nil"/>
            </w:tcBorders>
            <w:shd w:val="clear" w:color="auto" w:fill="FFFFFF"/>
            <w:noWrap w:val="0"/>
            <w:vAlign w:val="top"/>
          </w:tcPr>
          <w:p w14:paraId="5C05C0D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39EDC0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0DA01F2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86" w:type="dxa"/>
            <w:tcBorders>
              <w:top w:val="nil"/>
              <w:left w:val="nil"/>
              <w:bottom w:val="nil"/>
              <w:right w:val="nil"/>
            </w:tcBorders>
            <w:shd w:val="clear" w:color="auto" w:fill="FFFFFF"/>
            <w:noWrap w:val="0"/>
            <w:vAlign w:val="top"/>
          </w:tcPr>
          <w:p w14:paraId="6D57F4C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44" w:type="dxa"/>
            <w:tcBorders>
              <w:top w:val="nil"/>
              <w:left w:val="nil"/>
              <w:bottom w:val="nil"/>
              <w:right w:val="nil"/>
            </w:tcBorders>
            <w:shd w:val="clear" w:color="auto" w:fill="FFFFFF"/>
            <w:noWrap w:val="0"/>
            <w:vAlign w:val="top"/>
          </w:tcPr>
          <w:p w14:paraId="36B4A60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48" w:type="dxa"/>
            <w:tcBorders>
              <w:top w:val="nil"/>
              <w:left w:val="nil"/>
              <w:bottom w:val="nil"/>
              <w:right w:val="nil"/>
            </w:tcBorders>
            <w:shd w:val="clear" w:color="auto" w:fill="FFFFFF"/>
            <w:noWrap w:val="0"/>
            <w:vAlign w:val="top"/>
          </w:tcPr>
          <w:p w14:paraId="4DF40B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-0.053</w:t>
            </w:r>
          </w:p>
        </w:tc>
        <w:tc>
          <w:tcPr>
            <w:tcW w:w="951" w:type="dxa"/>
            <w:tcBorders>
              <w:top w:val="nil"/>
              <w:left w:val="nil"/>
              <w:bottom w:val="nil"/>
              <w:right w:val="nil"/>
            </w:tcBorders>
            <w:shd w:val="clear" w:color="auto" w:fill="FFFFFF"/>
            <w:noWrap w:val="0"/>
            <w:vAlign w:val="top"/>
          </w:tcPr>
          <w:p w14:paraId="5602B4A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0.021</w:t>
            </w:r>
          </w:p>
        </w:tc>
        <w:tc>
          <w:tcPr>
            <w:tcW w:w="1243" w:type="dxa"/>
            <w:tcBorders>
              <w:top w:val="nil"/>
              <w:left w:val="nil"/>
              <w:bottom w:val="nil"/>
              <w:right w:val="nil"/>
            </w:tcBorders>
            <w:shd w:val="clear" w:color="auto" w:fill="FFFFFF"/>
            <w:noWrap w:val="0"/>
            <w:vAlign w:val="top"/>
          </w:tcPr>
          <w:p w14:paraId="04EDB03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-2.515</w:t>
            </w:r>
          </w:p>
        </w:tc>
        <w:tc>
          <w:tcPr>
            <w:tcW w:w="1186" w:type="dxa"/>
            <w:tcBorders>
              <w:top w:val="nil"/>
              <w:left w:val="nil"/>
              <w:bottom w:val="nil"/>
              <w:right w:val="nil"/>
            </w:tcBorders>
            <w:shd w:val="clear" w:color="auto" w:fill="FFFFFF"/>
            <w:noWrap w:val="0"/>
            <w:vAlign w:val="top"/>
          </w:tcPr>
          <w:p w14:paraId="0569DE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0.012</w:t>
            </w:r>
          </w:p>
        </w:tc>
      </w:tr>
      <w:tr w14:paraId="0AE667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39195C1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86" w:type="dxa"/>
            <w:tcBorders>
              <w:top w:val="nil"/>
              <w:left w:val="nil"/>
              <w:bottom w:val="nil"/>
              <w:right w:val="nil"/>
            </w:tcBorders>
            <w:shd w:val="clear" w:color="auto" w:fill="FFFFFF"/>
            <w:noWrap w:val="0"/>
            <w:vAlign w:val="top"/>
          </w:tcPr>
          <w:p w14:paraId="6E8C55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44" w:type="dxa"/>
            <w:tcBorders>
              <w:top w:val="nil"/>
              <w:left w:val="nil"/>
              <w:bottom w:val="nil"/>
              <w:right w:val="nil"/>
            </w:tcBorders>
            <w:shd w:val="clear" w:color="auto" w:fill="FFFFFF"/>
            <w:noWrap w:val="0"/>
            <w:vAlign w:val="top"/>
          </w:tcPr>
          <w:p w14:paraId="186C2AC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1048" w:type="dxa"/>
            <w:tcBorders>
              <w:top w:val="nil"/>
              <w:left w:val="nil"/>
              <w:bottom w:val="nil"/>
              <w:right w:val="nil"/>
            </w:tcBorders>
            <w:shd w:val="clear" w:color="auto" w:fill="FFFFFF"/>
            <w:noWrap w:val="0"/>
            <w:vAlign w:val="top"/>
          </w:tcPr>
          <w:p w14:paraId="56B9E91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0.018</w:t>
            </w:r>
          </w:p>
        </w:tc>
        <w:tc>
          <w:tcPr>
            <w:tcW w:w="951" w:type="dxa"/>
            <w:tcBorders>
              <w:top w:val="nil"/>
              <w:left w:val="nil"/>
              <w:bottom w:val="nil"/>
              <w:right w:val="nil"/>
            </w:tcBorders>
            <w:shd w:val="clear" w:color="auto" w:fill="FFFFFF"/>
            <w:noWrap w:val="0"/>
            <w:vAlign w:val="top"/>
          </w:tcPr>
          <w:p w14:paraId="73CD4DA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1243" w:type="dxa"/>
            <w:tcBorders>
              <w:top w:val="nil"/>
              <w:left w:val="nil"/>
              <w:bottom w:val="nil"/>
              <w:right w:val="nil"/>
            </w:tcBorders>
            <w:shd w:val="clear" w:color="auto" w:fill="FFFFFF"/>
            <w:noWrap w:val="0"/>
            <w:vAlign w:val="top"/>
          </w:tcPr>
          <w:p w14:paraId="4E899C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2.957</w:t>
            </w:r>
          </w:p>
        </w:tc>
        <w:tc>
          <w:tcPr>
            <w:tcW w:w="1186" w:type="dxa"/>
            <w:tcBorders>
              <w:top w:val="nil"/>
              <w:left w:val="nil"/>
              <w:bottom w:val="nil"/>
              <w:right w:val="nil"/>
            </w:tcBorders>
            <w:shd w:val="clear" w:color="auto" w:fill="FFFFFF"/>
            <w:noWrap w:val="0"/>
            <w:vAlign w:val="top"/>
          </w:tcPr>
          <w:p w14:paraId="4045BF7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r>
      <w:tr w14:paraId="4332BE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46F50CD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86" w:type="dxa"/>
            <w:tcBorders>
              <w:top w:val="nil"/>
              <w:left w:val="nil"/>
              <w:bottom w:val="nil"/>
              <w:right w:val="nil"/>
            </w:tcBorders>
            <w:shd w:val="clear" w:color="auto" w:fill="FFFFFF"/>
            <w:noWrap w:val="0"/>
            <w:vAlign w:val="top"/>
          </w:tcPr>
          <w:p w14:paraId="75D6B51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nil"/>
              <w:right w:val="nil"/>
            </w:tcBorders>
            <w:shd w:val="clear" w:color="auto" w:fill="FFFFFF"/>
            <w:noWrap w:val="0"/>
            <w:vAlign w:val="top"/>
          </w:tcPr>
          <w:p w14:paraId="3D1651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48" w:type="dxa"/>
            <w:tcBorders>
              <w:top w:val="nil"/>
              <w:left w:val="nil"/>
              <w:bottom w:val="nil"/>
              <w:right w:val="nil"/>
            </w:tcBorders>
            <w:shd w:val="clear" w:color="auto" w:fill="FFFFFF"/>
            <w:noWrap w:val="0"/>
            <w:vAlign w:val="top"/>
          </w:tcPr>
          <w:p w14:paraId="6B517FF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1.574</w:t>
            </w:r>
          </w:p>
        </w:tc>
        <w:tc>
          <w:tcPr>
            <w:tcW w:w="951" w:type="dxa"/>
            <w:tcBorders>
              <w:top w:val="nil"/>
              <w:left w:val="nil"/>
              <w:bottom w:val="nil"/>
              <w:right w:val="nil"/>
            </w:tcBorders>
            <w:shd w:val="clear" w:color="auto" w:fill="FFFFFF"/>
            <w:noWrap w:val="0"/>
            <w:vAlign w:val="top"/>
          </w:tcPr>
          <w:p w14:paraId="0C66218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0.010</w:t>
            </w:r>
          </w:p>
        </w:tc>
        <w:tc>
          <w:tcPr>
            <w:tcW w:w="1243" w:type="dxa"/>
            <w:tcBorders>
              <w:top w:val="nil"/>
              <w:left w:val="nil"/>
              <w:bottom w:val="nil"/>
              <w:right w:val="nil"/>
            </w:tcBorders>
            <w:shd w:val="clear" w:color="auto" w:fill="FFFFFF"/>
            <w:noWrap w:val="0"/>
            <w:vAlign w:val="top"/>
          </w:tcPr>
          <w:p w14:paraId="3204FBF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150.816</w:t>
            </w:r>
          </w:p>
        </w:tc>
        <w:tc>
          <w:tcPr>
            <w:tcW w:w="1186" w:type="dxa"/>
            <w:tcBorders>
              <w:top w:val="nil"/>
              <w:left w:val="nil"/>
              <w:bottom w:val="nil"/>
              <w:right w:val="nil"/>
            </w:tcBorders>
            <w:shd w:val="clear" w:color="auto" w:fill="FFFFFF"/>
            <w:noWrap w:val="0"/>
            <w:vAlign w:val="top"/>
          </w:tcPr>
          <w:p w14:paraId="70402AE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49C699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0D222EC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86" w:type="dxa"/>
            <w:tcBorders>
              <w:top w:val="nil"/>
              <w:left w:val="nil"/>
              <w:bottom w:val="nil"/>
              <w:right w:val="nil"/>
            </w:tcBorders>
            <w:shd w:val="clear" w:color="auto" w:fill="FFFFFF"/>
            <w:noWrap w:val="0"/>
            <w:vAlign w:val="top"/>
          </w:tcPr>
          <w:p w14:paraId="5E3156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nil"/>
              <w:right w:val="nil"/>
            </w:tcBorders>
            <w:shd w:val="clear" w:color="auto" w:fill="FFFFFF"/>
            <w:noWrap w:val="0"/>
            <w:vAlign w:val="top"/>
          </w:tcPr>
          <w:p w14:paraId="0AA8E9C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48" w:type="dxa"/>
            <w:tcBorders>
              <w:top w:val="nil"/>
              <w:left w:val="nil"/>
              <w:bottom w:val="nil"/>
              <w:right w:val="nil"/>
            </w:tcBorders>
            <w:shd w:val="clear" w:color="auto" w:fill="FFFFFF"/>
            <w:noWrap w:val="0"/>
            <w:vAlign w:val="top"/>
          </w:tcPr>
          <w:p w14:paraId="10E7EF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-0.114</w:t>
            </w:r>
          </w:p>
        </w:tc>
        <w:tc>
          <w:tcPr>
            <w:tcW w:w="951" w:type="dxa"/>
            <w:tcBorders>
              <w:top w:val="nil"/>
              <w:left w:val="nil"/>
              <w:bottom w:val="nil"/>
              <w:right w:val="nil"/>
            </w:tcBorders>
            <w:shd w:val="clear" w:color="auto" w:fill="FFFFFF"/>
            <w:noWrap w:val="0"/>
            <w:vAlign w:val="top"/>
          </w:tcPr>
          <w:p w14:paraId="4E4E87A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0.012</w:t>
            </w:r>
          </w:p>
        </w:tc>
        <w:tc>
          <w:tcPr>
            <w:tcW w:w="1243" w:type="dxa"/>
            <w:tcBorders>
              <w:top w:val="nil"/>
              <w:left w:val="nil"/>
              <w:bottom w:val="nil"/>
              <w:right w:val="nil"/>
            </w:tcBorders>
            <w:shd w:val="clear" w:color="auto" w:fill="FFFFFF"/>
            <w:noWrap w:val="0"/>
            <w:vAlign w:val="top"/>
          </w:tcPr>
          <w:p w14:paraId="11C231A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-9.647</w:t>
            </w:r>
          </w:p>
        </w:tc>
        <w:tc>
          <w:tcPr>
            <w:tcW w:w="1186" w:type="dxa"/>
            <w:tcBorders>
              <w:top w:val="nil"/>
              <w:left w:val="nil"/>
              <w:bottom w:val="nil"/>
              <w:right w:val="nil"/>
            </w:tcBorders>
            <w:shd w:val="clear" w:color="auto" w:fill="FFFFFF"/>
            <w:noWrap w:val="0"/>
            <w:vAlign w:val="top"/>
          </w:tcPr>
          <w:p w14:paraId="4849FBC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2ACFD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299" w:type="dxa"/>
            <w:vMerge w:val="continue"/>
            <w:tcBorders>
              <w:top w:val="nil"/>
              <w:left w:val="nil"/>
              <w:bottom w:val="nil"/>
              <w:right w:val="nil"/>
            </w:tcBorders>
            <w:shd w:val="clear" w:color="auto" w:fill="FFFFFF"/>
            <w:noWrap w:val="0"/>
            <w:vAlign w:val="top"/>
          </w:tcPr>
          <w:p w14:paraId="42451C2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86" w:type="dxa"/>
            <w:tcBorders>
              <w:top w:val="nil"/>
              <w:left w:val="nil"/>
              <w:bottom w:val="nil"/>
              <w:right w:val="nil"/>
            </w:tcBorders>
            <w:shd w:val="clear" w:color="auto" w:fill="FFFFFF"/>
            <w:noWrap w:val="0"/>
            <w:vAlign w:val="top"/>
          </w:tcPr>
          <w:p w14:paraId="09BCE4B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nil"/>
              <w:right w:val="nil"/>
            </w:tcBorders>
            <w:shd w:val="clear" w:color="auto" w:fill="FFFFFF"/>
            <w:noWrap w:val="0"/>
            <w:vAlign w:val="top"/>
          </w:tcPr>
          <w:p w14:paraId="670E7BC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1048" w:type="dxa"/>
            <w:tcBorders>
              <w:top w:val="nil"/>
              <w:left w:val="nil"/>
              <w:bottom w:val="nil"/>
              <w:right w:val="nil"/>
            </w:tcBorders>
            <w:shd w:val="clear" w:color="auto" w:fill="FFFFFF"/>
            <w:noWrap w:val="0"/>
            <w:vAlign w:val="top"/>
          </w:tcPr>
          <w:p w14:paraId="1811294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0.038</w:t>
            </w:r>
          </w:p>
        </w:tc>
        <w:tc>
          <w:tcPr>
            <w:tcW w:w="951" w:type="dxa"/>
            <w:tcBorders>
              <w:top w:val="nil"/>
              <w:left w:val="nil"/>
              <w:bottom w:val="nil"/>
              <w:right w:val="nil"/>
            </w:tcBorders>
            <w:shd w:val="clear" w:color="auto" w:fill="FFFFFF"/>
            <w:noWrap w:val="0"/>
            <w:vAlign w:val="top"/>
          </w:tcPr>
          <w:p w14:paraId="7465069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1243" w:type="dxa"/>
            <w:tcBorders>
              <w:top w:val="nil"/>
              <w:left w:val="nil"/>
              <w:bottom w:val="nil"/>
              <w:right w:val="nil"/>
            </w:tcBorders>
            <w:shd w:val="clear" w:color="auto" w:fill="FFFFFF"/>
            <w:noWrap w:val="0"/>
            <w:vAlign w:val="top"/>
          </w:tcPr>
          <w:p w14:paraId="02A2B79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11.087</w:t>
            </w:r>
          </w:p>
        </w:tc>
        <w:tc>
          <w:tcPr>
            <w:tcW w:w="1186" w:type="dxa"/>
            <w:tcBorders>
              <w:top w:val="nil"/>
              <w:left w:val="nil"/>
              <w:bottom w:val="nil"/>
              <w:right w:val="nil"/>
            </w:tcBorders>
            <w:shd w:val="clear" w:color="auto" w:fill="FFFFFF"/>
            <w:noWrap w:val="0"/>
            <w:vAlign w:val="top"/>
          </w:tcPr>
          <w:p w14:paraId="30FE6E5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1DF47F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299" w:type="dxa"/>
            <w:vMerge w:val="continue"/>
            <w:tcBorders>
              <w:top w:val="nil"/>
              <w:left w:val="nil"/>
              <w:bottom w:val="single" w:color="auto" w:sz="8" w:space="0"/>
              <w:right w:val="nil"/>
            </w:tcBorders>
            <w:shd w:val="clear" w:color="auto" w:fill="FFFFFF"/>
            <w:noWrap w:val="0"/>
            <w:vAlign w:val="top"/>
          </w:tcPr>
          <w:p w14:paraId="6CA6738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86" w:type="dxa"/>
            <w:tcBorders>
              <w:top w:val="nil"/>
              <w:left w:val="nil"/>
              <w:bottom w:val="single" w:color="auto" w:sz="8" w:space="0"/>
              <w:right w:val="nil"/>
            </w:tcBorders>
            <w:shd w:val="clear" w:color="auto" w:fill="FFFFFF"/>
            <w:noWrap w:val="0"/>
            <w:vAlign w:val="top"/>
          </w:tcPr>
          <w:p w14:paraId="2E83A4D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44" w:type="dxa"/>
            <w:tcBorders>
              <w:top w:val="nil"/>
              <w:left w:val="nil"/>
              <w:bottom w:val="single" w:color="auto" w:sz="8" w:space="0"/>
              <w:right w:val="nil"/>
            </w:tcBorders>
            <w:shd w:val="clear" w:color="auto" w:fill="FFFFFF"/>
            <w:noWrap w:val="0"/>
            <w:vAlign w:val="top"/>
          </w:tcPr>
          <w:p w14:paraId="47FF0BA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1048" w:type="dxa"/>
            <w:tcBorders>
              <w:top w:val="nil"/>
              <w:left w:val="nil"/>
              <w:bottom w:val="single" w:color="auto" w:sz="8" w:space="0"/>
              <w:right w:val="nil"/>
            </w:tcBorders>
            <w:shd w:val="clear" w:color="auto" w:fill="FFFFFF"/>
            <w:noWrap w:val="0"/>
            <w:vAlign w:val="top"/>
          </w:tcPr>
          <w:p w14:paraId="5515259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951" w:type="dxa"/>
            <w:tcBorders>
              <w:top w:val="nil"/>
              <w:left w:val="nil"/>
              <w:bottom w:val="single" w:color="auto" w:sz="8" w:space="0"/>
              <w:right w:val="nil"/>
            </w:tcBorders>
            <w:shd w:val="clear" w:color="auto" w:fill="FFFFFF"/>
            <w:noWrap w:val="0"/>
            <w:vAlign w:val="top"/>
          </w:tcPr>
          <w:p w14:paraId="7B8C40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1243" w:type="dxa"/>
            <w:tcBorders>
              <w:top w:val="nil"/>
              <w:left w:val="nil"/>
              <w:bottom w:val="single" w:color="auto" w:sz="8" w:space="0"/>
              <w:right w:val="nil"/>
            </w:tcBorders>
            <w:shd w:val="clear" w:color="auto" w:fill="FFFFFF"/>
            <w:noWrap w:val="0"/>
            <w:vAlign w:val="top"/>
          </w:tcPr>
          <w:p w14:paraId="53C27B2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-10.357</w:t>
            </w:r>
          </w:p>
        </w:tc>
        <w:tc>
          <w:tcPr>
            <w:tcW w:w="1186" w:type="dxa"/>
            <w:tcBorders>
              <w:top w:val="nil"/>
              <w:left w:val="nil"/>
              <w:bottom w:val="single" w:color="auto" w:sz="8" w:space="0"/>
              <w:right w:val="nil"/>
            </w:tcBorders>
            <w:shd w:val="clear" w:color="auto" w:fill="FFFFFF"/>
            <w:noWrap w:val="0"/>
            <w:vAlign w:val="top"/>
          </w:tcPr>
          <w:p w14:paraId="343B0E9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bl>
    <w:p w14:paraId="502FD9E4">
      <w:pPr>
        <w:rPr>
          <w:rFonts w:hint="eastAsia"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br w:type="page"/>
      </w:r>
    </w:p>
    <w:p w14:paraId="4214F795">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t xml:space="preserve">Table S7 </w:t>
      </w:r>
      <w:r>
        <w:rPr>
          <w:rFonts w:hint="eastAsia" w:eastAsia="Times New Roman"/>
          <w:b w:val="0"/>
          <w:bCs/>
          <w:color w:val="000000"/>
          <w:sz w:val="24"/>
          <w:szCs w:val="24"/>
          <w:highlight w:val="none"/>
          <w:lang w:val="en-US" w:eastAsia="zh-CN"/>
        </w:rPr>
        <w:t>Parameter estimates for the three-group joint trajectory model.</w:t>
      </w:r>
    </w:p>
    <w:tbl>
      <w:tblPr>
        <w:tblStyle w:val="12"/>
        <w:tblW w:w="5536" w:type="pct"/>
        <w:tblInd w:w="-458"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2"/>
        <w:gridCol w:w="1190"/>
        <w:gridCol w:w="1467"/>
        <w:gridCol w:w="1009"/>
        <w:gridCol w:w="962"/>
        <w:gridCol w:w="1248"/>
        <w:gridCol w:w="1238"/>
      </w:tblGrid>
      <w:tr w14:paraId="3E7C22B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23" w:type="dxa"/>
            <w:tcBorders>
              <w:bottom w:val="single" w:color="auto" w:sz="4" w:space="0"/>
            </w:tcBorders>
            <w:shd w:val="clear" w:color="auto" w:fill="FFFFFF"/>
            <w:noWrap w:val="0"/>
            <w:vAlign w:val="center"/>
          </w:tcPr>
          <w:p w14:paraId="70154D7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Trajectory indicator</w:t>
            </w:r>
          </w:p>
        </w:tc>
        <w:tc>
          <w:tcPr>
            <w:tcW w:w="1190" w:type="dxa"/>
            <w:tcBorders>
              <w:bottom w:val="single" w:color="auto" w:sz="4" w:space="0"/>
            </w:tcBorders>
            <w:shd w:val="clear" w:color="auto" w:fill="FFFFFF"/>
            <w:noWrap w:val="0"/>
            <w:vAlign w:val="center"/>
          </w:tcPr>
          <w:p w14:paraId="06DACD5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Group</w:t>
            </w:r>
          </w:p>
        </w:tc>
        <w:tc>
          <w:tcPr>
            <w:tcW w:w="1467" w:type="dxa"/>
            <w:tcBorders>
              <w:bottom w:val="single" w:color="auto" w:sz="4" w:space="0"/>
            </w:tcBorders>
            <w:shd w:val="clear" w:color="auto" w:fill="FFFFFF"/>
            <w:noWrap w:val="0"/>
            <w:vAlign w:val="center"/>
          </w:tcPr>
          <w:p w14:paraId="6299345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Parameter</w:t>
            </w:r>
          </w:p>
        </w:tc>
        <w:tc>
          <w:tcPr>
            <w:tcW w:w="1009" w:type="dxa"/>
            <w:tcBorders>
              <w:bottom w:val="single" w:color="auto" w:sz="4" w:space="0"/>
            </w:tcBorders>
            <w:shd w:val="clear" w:color="auto" w:fill="FFFFFF"/>
            <w:noWrap w:val="0"/>
            <w:vAlign w:val="center"/>
          </w:tcPr>
          <w:p w14:paraId="2088BE3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Beta</w:t>
            </w:r>
          </w:p>
        </w:tc>
        <w:tc>
          <w:tcPr>
            <w:tcW w:w="962" w:type="dxa"/>
            <w:tcBorders>
              <w:bottom w:val="single" w:color="auto" w:sz="4" w:space="0"/>
            </w:tcBorders>
            <w:shd w:val="clear" w:color="auto" w:fill="FFFFFF"/>
            <w:noWrap w:val="0"/>
            <w:vAlign w:val="center"/>
          </w:tcPr>
          <w:p w14:paraId="10431C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SE</w:t>
            </w:r>
          </w:p>
        </w:tc>
        <w:tc>
          <w:tcPr>
            <w:tcW w:w="1248" w:type="dxa"/>
            <w:tcBorders>
              <w:bottom w:val="single" w:color="auto" w:sz="4" w:space="0"/>
            </w:tcBorders>
            <w:shd w:val="clear" w:color="auto" w:fill="FFFFFF"/>
            <w:noWrap w:val="0"/>
            <w:vAlign w:val="center"/>
          </w:tcPr>
          <w:p w14:paraId="437FDD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t-value</w:t>
            </w:r>
          </w:p>
        </w:tc>
        <w:tc>
          <w:tcPr>
            <w:tcW w:w="1238" w:type="dxa"/>
            <w:tcBorders>
              <w:bottom w:val="single" w:color="auto" w:sz="4" w:space="0"/>
            </w:tcBorders>
            <w:shd w:val="clear" w:color="auto" w:fill="FFFFFF"/>
            <w:noWrap w:val="0"/>
            <w:vAlign w:val="center"/>
          </w:tcPr>
          <w:p w14:paraId="6F8D493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i/>
                <w:iCs/>
                <w:color w:val="000000"/>
                <w:kern w:val="0"/>
                <w:sz w:val="24"/>
                <w:szCs w:val="24"/>
                <w:lang w:val="en-US" w:eastAsia="zh-CN" w:bidi="ar"/>
              </w:rPr>
              <w:t>P</w:t>
            </w:r>
            <w:r>
              <w:rPr>
                <w:rFonts w:hint="eastAsia" w:ascii="Times New Roman" w:hAnsi="Times New Roman" w:eastAsia="Times New Roman" w:cs="Times New Roman"/>
                <w:b w:val="0"/>
                <w:bCs w:val="0"/>
                <w:color w:val="000000"/>
                <w:kern w:val="0"/>
                <w:sz w:val="24"/>
                <w:szCs w:val="24"/>
                <w:lang w:val="en-US" w:eastAsia="zh-CN" w:bidi="ar"/>
              </w:rPr>
              <w:t>-value</w:t>
            </w:r>
          </w:p>
        </w:tc>
      </w:tr>
      <w:tr w14:paraId="322FD5A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restart"/>
            <w:tcBorders>
              <w:top w:val="single" w:color="auto" w:sz="4" w:space="0"/>
              <w:tl2br w:val="nil"/>
              <w:tr2bl w:val="nil"/>
            </w:tcBorders>
            <w:shd w:val="clear" w:color="auto" w:fill="FFFFFF"/>
            <w:noWrap w:val="0"/>
            <w:vAlign w:val="center"/>
          </w:tcPr>
          <w:p w14:paraId="147C579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rPr>
            </w:pPr>
            <w:r>
              <w:rPr>
                <w:rFonts w:hint="eastAsia" w:cs="Times New Roman"/>
                <w:b w:val="0"/>
                <w:bCs/>
                <w:color w:val="000000"/>
                <w:kern w:val="0"/>
                <w:sz w:val="24"/>
                <w:szCs w:val="24"/>
                <w:lang w:val="en-US" w:eastAsia="zh-CN" w:bidi="ar"/>
              </w:rPr>
              <w:t>Social isolation</w:t>
            </w:r>
          </w:p>
        </w:tc>
        <w:tc>
          <w:tcPr>
            <w:tcW w:w="1190" w:type="dxa"/>
            <w:tcBorders>
              <w:top w:val="single" w:color="auto" w:sz="4" w:space="0"/>
              <w:tl2br w:val="nil"/>
              <w:tr2bl w:val="nil"/>
            </w:tcBorders>
            <w:shd w:val="clear" w:color="auto" w:fill="FFFFFF"/>
            <w:noWrap w:val="0"/>
            <w:vAlign w:val="center"/>
          </w:tcPr>
          <w:p w14:paraId="13D07D3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67" w:type="dxa"/>
            <w:tcBorders>
              <w:top w:val="single" w:color="auto" w:sz="4" w:space="0"/>
              <w:tl2br w:val="nil"/>
              <w:tr2bl w:val="nil"/>
            </w:tcBorders>
            <w:shd w:val="clear" w:color="auto" w:fill="FFFFFF"/>
            <w:noWrap w:val="0"/>
            <w:vAlign w:val="center"/>
          </w:tcPr>
          <w:p w14:paraId="463DE94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09" w:type="dxa"/>
            <w:tcBorders>
              <w:top w:val="single" w:color="auto" w:sz="4" w:space="0"/>
              <w:tl2br w:val="nil"/>
              <w:tr2bl w:val="nil"/>
            </w:tcBorders>
            <w:shd w:val="clear" w:color="auto" w:fill="FFFFFF"/>
            <w:noWrap w:val="0"/>
            <w:vAlign w:val="center"/>
          </w:tcPr>
          <w:p w14:paraId="6EB0EA4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-0.136</w:t>
            </w:r>
          </w:p>
        </w:tc>
        <w:tc>
          <w:tcPr>
            <w:tcW w:w="962" w:type="dxa"/>
            <w:tcBorders>
              <w:top w:val="single" w:color="auto" w:sz="4" w:space="0"/>
              <w:tl2br w:val="nil"/>
              <w:tr2bl w:val="nil"/>
            </w:tcBorders>
            <w:shd w:val="clear" w:color="auto" w:fill="FFFFFF"/>
            <w:noWrap w:val="0"/>
            <w:vAlign w:val="center"/>
          </w:tcPr>
          <w:p w14:paraId="4CDAB2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0.022</w:t>
            </w:r>
          </w:p>
        </w:tc>
        <w:tc>
          <w:tcPr>
            <w:tcW w:w="1248" w:type="dxa"/>
            <w:tcBorders>
              <w:top w:val="single" w:color="auto" w:sz="4" w:space="0"/>
              <w:tl2br w:val="nil"/>
              <w:tr2bl w:val="nil"/>
            </w:tcBorders>
            <w:shd w:val="clear" w:color="auto" w:fill="FFFFFF"/>
            <w:noWrap w:val="0"/>
            <w:vAlign w:val="center"/>
          </w:tcPr>
          <w:p w14:paraId="05A3A8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-6.294</w:t>
            </w:r>
          </w:p>
        </w:tc>
        <w:tc>
          <w:tcPr>
            <w:tcW w:w="1238" w:type="dxa"/>
            <w:tcBorders>
              <w:top w:val="single" w:color="auto" w:sz="4" w:space="0"/>
              <w:tl2br w:val="nil"/>
              <w:tr2bl w:val="nil"/>
            </w:tcBorders>
            <w:shd w:val="clear" w:color="auto" w:fill="FFFFFF"/>
            <w:noWrap w:val="0"/>
            <w:vAlign w:val="center"/>
          </w:tcPr>
          <w:p w14:paraId="5F952DE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1EBB919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43B9413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4276AA2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67" w:type="dxa"/>
            <w:tcBorders>
              <w:tl2br w:val="nil"/>
              <w:tr2bl w:val="nil"/>
            </w:tcBorders>
            <w:shd w:val="clear" w:color="auto" w:fill="FFFFFF"/>
            <w:noWrap w:val="0"/>
            <w:vAlign w:val="center"/>
          </w:tcPr>
          <w:p w14:paraId="09697F1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09" w:type="dxa"/>
            <w:tcBorders>
              <w:tl2br w:val="nil"/>
              <w:tr2bl w:val="nil"/>
            </w:tcBorders>
            <w:shd w:val="clear" w:color="auto" w:fill="FFFFFF"/>
            <w:noWrap w:val="0"/>
            <w:vAlign w:val="center"/>
          </w:tcPr>
          <w:p w14:paraId="43BBF54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-0.166</w:t>
            </w:r>
          </w:p>
        </w:tc>
        <w:tc>
          <w:tcPr>
            <w:tcW w:w="962" w:type="dxa"/>
            <w:tcBorders>
              <w:tl2br w:val="nil"/>
              <w:tr2bl w:val="nil"/>
            </w:tcBorders>
            <w:shd w:val="clear" w:color="auto" w:fill="FFFFFF"/>
            <w:noWrap w:val="0"/>
            <w:vAlign w:val="center"/>
          </w:tcPr>
          <w:p w14:paraId="3C820B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0.011</w:t>
            </w:r>
          </w:p>
        </w:tc>
        <w:tc>
          <w:tcPr>
            <w:tcW w:w="1248" w:type="dxa"/>
            <w:tcBorders>
              <w:tl2br w:val="nil"/>
              <w:tr2bl w:val="nil"/>
            </w:tcBorders>
            <w:shd w:val="clear" w:color="auto" w:fill="FFFFFF"/>
            <w:noWrap w:val="0"/>
            <w:vAlign w:val="center"/>
          </w:tcPr>
          <w:p w14:paraId="04E4610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-14.444</w:t>
            </w:r>
          </w:p>
        </w:tc>
        <w:tc>
          <w:tcPr>
            <w:tcW w:w="1238" w:type="dxa"/>
            <w:tcBorders>
              <w:tl2br w:val="nil"/>
              <w:tr2bl w:val="nil"/>
            </w:tcBorders>
            <w:shd w:val="clear" w:color="auto" w:fill="FFFFFF"/>
            <w:noWrap w:val="0"/>
            <w:vAlign w:val="center"/>
          </w:tcPr>
          <w:p w14:paraId="73155E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654AED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45756C3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4126DC6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67" w:type="dxa"/>
            <w:tcBorders>
              <w:tl2br w:val="nil"/>
              <w:tr2bl w:val="nil"/>
            </w:tcBorders>
            <w:shd w:val="clear" w:color="auto" w:fill="FFFFFF"/>
            <w:noWrap w:val="0"/>
            <w:vAlign w:val="center"/>
          </w:tcPr>
          <w:p w14:paraId="3C77F6C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1009" w:type="dxa"/>
            <w:tcBorders>
              <w:tl2br w:val="nil"/>
              <w:tr2bl w:val="nil"/>
            </w:tcBorders>
            <w:shd w:val="clear" w:color="auto" w:fill="FFFFFF"/>
            <w:noWrap w:val="0"/>
            <w:vAlign w:val="center"/>
          </w:tcPr>
          <w:p w14:paraId="3356F69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0.027</w:t>
            </w:r>
          </w:p>
        </w:tc>
        <w:tc>
          <w:tcPr>
            <w:tcW w:w="962" w:type="dxa"/>
            <w:tcBorders>
              <w:tl2br w:val="nil"/>
              <w:tr2bl w:val="nil"/>
            </w:tcBorders>
            <w:shd w:val="clear" w:color="auto" w:fill="FFFFFF"/>
            <w:noWrap w:val="0"/>
            <w:vAlign w:val="center"/>
          </w:tcPr>
          <w:p w14:paraId="0720EE3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1248" w:type="dxa"/>
            <w:tcBorders>
              <w:tl2br w:val="nil"/>
              <w:tr2bl w:val="nil"/>
            </w:tcBorders>
            <w:shd w:val="clear" w:color="auto" w:fill="FFFFFF"/>
            <w:noWrap w:val="0"/>
            <w:vAlign w:val="center"/>
          </w:tcPr>
          <w:p w14:paraId="070EC50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21.816</w:t>
            </w:r>
          </w:p>
        </w:tc>
        <w:tc>
          <w:tcPr>
            <w:tcW w:w="1238" w:type="dxa"/>
            <w:tcBorders>
              <w:tl2br w:val="nil"/>
              <w:tr2bl w:val="nil"/>
            </w:tcBorders>
            <w:shd w:val="clear" w:color="auto" w:fill="FFFFFF"/>
            <w:noWrap w:val="0"/>
            <w:vAlign w:val="center"/>
          </w:tcPr>
          <w:p w14:paraId="693F2B7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57FD56D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1F41413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1D6427A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67" w:type="dxa"/>
            <w:tcBorders>
              <w:tl2br w:val="nil"/>
              <w:tr2bl w:val="nil"/>
            </w:tcBorders>
            <w:shd w:val="clear" w:color="auto" w:fill="FFFFFF"/>
            <w:noWrap w:val="0"/>
            <w:vAlign w:val="center"/>
          </w:tcPr>
          <w:p w14:paraId="038928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1009" w:type="dxa"/>
            <w:tcBorders>
              <w:tl2br w:val="nil"/>
              <w:tr2bl w:val="nil"/>
            </w:tcBorders>
            <w:shd w:val="clear" w:color="auto" w:fill="FFFFFF"/>
            <w:noWrap w:val="0"/>
            <w:vAlign w:val="center"/>
          </w:tcPr>
          <w:p w14:paraId="1AE8065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962" w:type="dxa"/>
            <w:tcBorders>
              <w:tl2br w:val="nil"/>
              <w:tr2bl w:val="nil"/>
            </w:tcBorders>
            <w:shd w:val="clear" w:color="auto" w:fill="FFFFFF"/>
            <w:noWrap w:val="0"/>
            <w:vAlign w:val="center"/>
          </w:tcPr>
          <w:p w14:paraId="5D27845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1248" w:type="dxa"/>
            <w:tcBorders>
              <w:tl2br w:val="nil"/>
              <w:tr2bl w:val="nil"/>
            </w:tcBorders>
            <w:shd w:val="clear" w:color="auto" w:fill="FFFFFF"/>
            <w:noWrap w:val="0"/>
            <w:vAlign w:val="center"/>
          </w:tcPr>
          <w:p w14:paraId="357A4C0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-3.026</w:t>
            </w:r>
          </w:p>
        </w:tc>
        <w:tc>
          <w:tcPr>
            <w:tcW w:w="1238" w:type="dxa"/>
            <w:tcBorders>
              <w:tl2br w:val="nil"/>
              <w:tr2bl w:val="nil"/>
            </w:tcBorders>
            <w:shd w:val="clear" w:color="auto" w:fill="FFFFFF"/>
            <w:noWrap w:val="0"/>
            <w:vAlign w:val="center"/>
          </w:tcPr>
          <w:p w14:paraId="13F6D82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r>
      <w:tr w14:paraId="6E89970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1E73A9D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77FF917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67" w:type="dxa"/>
            <w:tcBorders>
              <w:tl2br w:val="nil"/>
              <w:tr2bl w:val="nil"/>
            </w:tcBorders>
            <w:shd w:val="clear" w:color="auto" w:fill="FFFFFF"/>
            <w:noWrap w:val="0"/>
            <w:vAlign w:val="center"/>
          </w:tcPr>
          <w:p w14:paraId="1CB3E4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09" w:type="dxa"/>
            <w:tcBorders>
              <w:tl2br w:val="nil"/>
              <w:tr2bl w:val="nil"/>
            </w:tcBorders>
            <w:shd w:val="clear" w:color="auto" w:fill="FFFFFF"/>
            <w:noWrap w:val="0"/>
            <w:vAlign w:val="center"/>
          </w:tcPr>
          <w:p w14:paraId="2E5A32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1.516</w:t>
            </w:r>
          </w:p>
        </w:tc>
        <w:tc>
          <w:tcPr>
            <w:tcW w:w="962" w:type="dxa"/>
            <w:tcBorders>
              <w:tl2br w:val="nil"/>
              <w:tr2bl w:val="nil"/>
            </w:tcBorders>
            <w:shd w:val="clear" w:color="auto" w:fill="FFFFFF"/>
            <w:noWrap w:val="0"/>
            <w:vAlign w:val="center"/>
          </w:tcPr>
          <w:p w14:paraId="4999D4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0.010</w:t>
            </w:r>
          </w:p>
        </w:tc>
        <w:tc>
          <w:tcPr>
            <w:tcW w:w="1248" w:type="dxa"/>
            <w:tcBorders>
              <w:tl2br w:val="nil"/>
              <w:tr2bl w:val="nil"/>
            </w:tcBorders>
            <w:shd w:val="clear" w:color="auto" w:fill="FFFFFF"/>
            <w:noWrap w:val="0"/>
            <w:vAlign w:val="center"/>
          </w:tcPr>
          <w:p w14:paraId="2F8A47C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150.966</w:t>
            </w:r>
          </w:p>
        </w:tc>
        <w:tc>
          <w:tcPr>
            <w:tcW w:w="1238" w:type="dxa"/>
            <w:tcBorders>
              <w:tl2br w:val="nil"/>
              <w:tr2bl w:val="nil"/>
            </w:tcBorders>
            <w:shd w:val="clear" w:color="auto" w:fill="FFFFFF"/>
            <w:noWrap w:val="0"/>
            <w:vAlign w:val="center"/>
          </w:tcPr>
          <w:p w14:paraId="33F58CD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CD33D4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5384448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206E980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67" w:type="dxa"/>
            <w:tcBorders>
              <w:tl2br w:val="nil"/>
              <w:tr2bl w:val="nil"/>
            </w:tcBorders>
            <w:shd w:val="clear" w:color="auto" w:fill="FFFFFF"/>
            <w:noWrap w:val="0"/>
            <w:vAlign w:val="center"/>
          </w:tcPr>
          <w:p w14:paraId="5E21BA9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09" w:type="dxa"/>
            <w:tcBorders>
              <w:tl2br w:val="nil"/>
              <w:tr2bl w:val="nil"/>
            </w:tcBorders>
            <w:shd w:val="clear" w:color="auto" w:fill="FFFFFF"/>
            <w:noWrap w:val="0"/>
            <w:vAlign w:val="center"/>
          </w:tcPr>
          <w:p w14:paraId="4684959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0.037</w:t>
            </w:r>
          </w:p>
        </w:tc>
        <w:tc>
          <w:tcPr>
            <w:tcW w:w="962" w:type="dxa"/>
            <w:tcBorders>
              <w:tl2br w:val="nil"/>
              <w:tr2bl w:val="nil"/>
            </w:tcBorders>
            <w:shd w:val="clear" w:color="auto" w:fill="FFFFFF"/>
            <w:noWrap w:val="0"/>
            <w:vAlign w:val="center"/>
          </w:tcPr>
          <w:p w14:paraId="2E28989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0.005</w:t>
            </w:r>
          </w:p>
        </w:tc>
        <w:tc>
          <w:tcPr>
            <w:tcW w:w="1248" w:type="dxa"/>
            <w:tcBorders>
              <w:tl2br w:val="nil"/>
              <w:tr2bl w:val="nil"/>
            </w:tcBorders>
            <w:shd w:val="clear" w:color="auto" w:fill="FFFFFF"/>
            <w:noWrap w:val="0"/>
            <w:vAlign w:val="center"/>
          </w:tcPr>
          <w:p w14:paraId="172F786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6.994</w:t>
            </w:r>
          </w:p>
        </w:tc>
        <w:tc>
          <w:tcPr>
            <w:tcW w:w="1238" w:type="dxa"/>
            <w:tcBorders>
              <w:tl2br w:val="nil"/>
              <w:tr2bl w:val="nil"/>
            </w:tcBorders>
            <w:shd w:val="clear" w:color="auto" w:fill="FFFFFF"/>
            <w:noWrap w:val="0"/>
            <w:vAlign w:val="center"/>
          </w:tcPr>
          <w:p w14:paraId="1C30EBB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1AEC3E6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67F2717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3FF7C2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67" w:type="dxa"/>
            <w:tcBorders>
              <w:tl2br w:val="nil"/>
              <w:tr2bl w:val="nil"/>
            </w:tcBorders>
            <w:shd w:val="clear" w:color="auto" w:fill="FFFFFF"/>
            <w:noWrap w:val="0"/>
            <w:vAlign w:val="center"/>
          </w:tcPr>
          <w:p w14:paraId="523EEA9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1009" w:type="dxa"/>
            <w:tcBorders>
              <w:tl2br w:val="nil"/>
              <w:tr2bl w:val="nil"/>
            </w:tcBorders>
            <w:shd w:val="clear" w:color="auto" w:fill="FFFFFF"/>
            <w:noWrap w:val="0"/>
            <w:vAlign w:val="center"/>
          </w:tcPr>
          <w:p w14:paraId="18395D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962" w:type="dxa"/>
            <w:tcBorders>
              <w:tl2br w:val="nil"/>
              <w:tr2bl w:val="nil"/>
            </w:tcBorders>
            <w:shd w:val="clear" w:color="auto" w:fill="FFFFFF"/>
            <w:noWrap w:val="0"/>
            <w:vAlign w:val="center"/>
          </w:tcPr>
          <w:p w14:paraId="31372E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1248" w:type="dxa"/>
            <w:tcBorders>
              <w:tl2br w:val="nil"/>
              <w:tr2bl w:val="nil"/>
            </w:tcBorders>
            <w:shd w:val="clear" w:color="auto" w:fill="FFFFFF"/>
            <w:noWrap w:val="0"/>
            <w:vAlign w:val="center"/>
          </w:tcPr>
          <w:p w14:paraId="5846C9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-3.091</w:t>
            </w:r>
          </w:p>
        </w:tc>
        <w:tc>
          <w:tcPr>
            <w:tcW w:w="1238" w:type="dxa"/>
            <w:tcBorders>
              <w:tl2br w:val="nil"/>
              <w:tr2bl w:val="nil"/>
            </w:tcBorders>
            <w:shd w:val="clear" w:color="auto" w:fill="FFFFFF"/>
            <w:noWrap w:val="0"/>
            <w:vAlign w:val="center"/>
          </w:tcPr>
          <w:p w14:paraId="18E66D4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r>
      <w:tr w14:paraId="02E8913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6CFC286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5E0CE9F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67" w:type="dxa"/>
            <w:tcBorders>
              <w:tl2br w:val="nil"/>
              <w:tr2bl w:val="nil"/>
            </w:tcBorders>
            <w:shd w:val="clear" w:color="auto" w:fill="FFFFFF"/>
            <w:noWrap w:val="0"/>
            <w:vAlign w:val="center"/>
          </w:tcPr>
          <w:p w14:paraId="7CBD83B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1009" w:type="dxa"/>
            <w:tcBorders>
              <w:tl2br w:val="nil"/>
              <w:tr2bl w:val="nil"/>
            </w:tcBorders>
            <w:shd w:val="clear" w:color="auto" w:fill="FFFFFF"/>
            <w:noWrap w:val="0"/>
            <w:vAlign w:val="center"/>
          </w:tcPr>
          <w:p w14:paraId="44AC070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962" w:type="dxa"/>
            <w:tcBorders>
              <w:tl2br w:val="nil"/>
              <w:tr2bl w:val="nil"/>
            </w:tcBorders>
            <w:shd w:val="clear" w:color="auto" w:fill="FFFFFF"/>
            <w:noWrap w:val="0"/>
            <w:vAlign w:val="center"/>
          </w:tcPr>
          <w:p w14:paraId="7C667D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1248" w:type="dxa"/>
            <w:tcBorders>
              <w:tl2br w:val="nil"/>
              <w:tr2bl w:val="nil"/>
            </w:tcBorders>
            <w:shd w:val="clear" w:color="auto" w:fill="FFFFFF"/>
            <w:noWrap w:val="0"/>
            <w:vAlign w:val="center"/>
          </w:tcPr>
          <w:p w14:paraId="6721FC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-7.776</w:t>
            </w:r>
          </w:p>
        </w:tc>
        <w:tc>
          <w:tcPr>
            <w:tcW w:w="1238" w:type="dxa"/>
            <w:tcBorders>
              <w:tl2br w:val="nil"/>
              <w:tr2bl w:val="nil"/>
            </w:tcBorders>
            <w:shd w:val="clear" w:color="auto" w:fill="FFFFFF"/>
            <w:noWrap w:val="0"/>
            <w:vAlign w:val="center"/>
          </w:tcPr>
          <w:p w14:paraId="6F9FCA3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39F95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190983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4F6300B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1467" w:type="dxa"/>
            <w:tcBorders>
              <w:tl2br w:val="nil"/>
              <w:tr2bl w:val="nil"/>
            </w:tcBorders>
            <w:shd w:val="clear" w:color="auto" w:fill="FFFFFF"/>
            <w:noWrap w:val="0"/>
            <w:vAlign w:val="center"/>
          </w:tcPr>
          <w:p w14:paraId="223B3D0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09" w:type="dxa"/>
            <w:tcBorders>
              <w:tl2br w:val="nil"/>
              <w:tr2bl w:val="nil"/>
            </w:tcBorders>
            <w:shd w:val="clear" w:color="auto" w:fill="FFFFFF"/>
            <w:noWrap w:val="0"/>
            <w:vAlign w:val="center"/>
          </w:tcPr>
          <w:p w14:paraId="58E519D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1.914</w:t>
            </w:r>
          </w:p>
        </w:tc>
        <w:tc>
          <w:tcPr>
            <w:tcW w:w="962" w:type="dxa"/>
            <w:tcBorders>
              <w:tl2br w:val="nil"/>
              <w:tr2bl w:val="nil"/>
            </w:tcBorders>
            <w:shd w:val="clear" w:color="auto" w:fill="FFFFFF"/>
            <w:noWrap w:val="0"/>
            <w:vAlign w:val="center"/>
          </w:tcPr>
          <w:p w14:paraId="36E20D5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0.018</w:t>
            </w:r>
          </w:p>
        </w:tc>
        <w:tc>
          <w:tcPr>
            <w:tcW w:w="1248" w:type="dxa"/>
            <w:tcBorders>
              <w:tl2br w:val="nil"/>
              <w:tr2bl w:val="nil"/>
            </w:tcBorders>
            <w:shd w:val="clear" w:color="auto" w:fill="FFFFFF"/>
            <w:noWrap w:val="0"/>
            <w:vAlign w:val="center"/>
          </w:tcPr>
          <w:p w14:paraId="631A6D2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109.129</w:t>
            </w:r>
          </w:p>
        </w:tc>
        <w:tc>
          <w:tcPr>
            <w:tcW w:w="1238" w:type="dxa"/>
            <w:tcBorders>
              <w:tl2br w:val="nil"/>
              <w:tr2bl w:val="nil"/>
            </w:tcBorders>
            <w:shd w:val="clear" w:color="auto" w:fill="FFFFFF"/>
            <w:noWrap w:val="0"/>
            <w:vAlign w:val="center"/>
          </w:tcPr>
          <w:p w14:paraId="34E97FC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8B7978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1CBA7C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1190" w:type="dxa"/>
            <w:tcBorders>
              <w:tl2br w:val="nil"/>
              <w:tr2bl w:val="nil"/>
            </w:tcBorders>
            <w:shd w:val="clear" w:color="auto" w:fill="FFFFFF"/>
            <w:noWrap w:val="0"/>
            <w:vAlign w:val="center"/>
          </w:tcPr>
          <w:p w14:paraId="7D50256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1467" w:type="dxa"/>
            <w:tcBorders>
              <w:tl2br w:val="nil"/>
              <w:tr2bl w:val="nil"/>
            </w:tcBorders>
            <w:shd w:val="clear" w:color="auto" w:fill="FFFFFF"/>
            <w:noWrap w:val="0"/>
            <w:vAlign w:val="center"/>
          </w:tcPr>
          <w:p w14:paraId="1E85429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09" w:type="dxa"/>
            <w:tcBorders>
              <w:tl2br w:val="nil"/>
              <w:tr2bl w:val="nil"/>
            </w:tcBorders>
            <w:shd w:val="clear" w:color="auto" w:fill="FFFFFF"/>
            <w:noWrap w:val="0"/>
            <w:vAlign w:val="center"/>
          </w:tcPr>
          <w:p w14:paraId="6797A0E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0.040</w:t>
            </w:r>
          </w:p>
        </w:tc>
        <w:tc>
          <w:tcPr>
            <w:tcW w:w="962" w:type="dxa"/>
            <w:tcBorders>
              <w:tl2br w:val="nil"/>
              <w:tr2bl w:val="nil"/>
            </w:tcBorders>
            <w:shd w:val="clear" w:color="auto" w:fill="FFFFFF"/>
            <w:noWrap w:val="0"/>
            <w:vAlign w:val="center"/>
          </w:tcPr>
          <w:p w14:paraId="6BE4B0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1248" w:type="dxa"/>
            <w:tcBorders>
              <w:tl2br w:val="nil"/>
              <w:tr2bl w:val="nil"/>
            </w:tcBorders>
            <w:shd w:val="clear" w:color="auto" w:fill="FFFFFF"/>
            <w:noWrap w:val="0"/>
            <w:vAlign w:val="center"/>
          </w:tcPr>
          <w:p w14:paraId="49397F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13.387</w:t>
            </w:r>
          </w:p>
        </w:tc>
        <w:tc>
          <w:tcPr>
            <w:tcW w:w="1238" w:type="dxa"/>
            <w:tcBorders>
              <w:tl2br w:val="nil"/>
              <w:tr2bl w:val="nil"/>
            </w:tcBorders>
            <w:shd w:val="clear" w:color="auto" w:fill="FFFFFF"/>
            <w:noWrap w:val="0"/>
            <w:vAlign w:val="center"/>
          </w:tcPr>
          <w:p w14:paraId="49AE216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19D1FB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restart"/>
            <w:tcBorders>
              <w:tl2br w:val="nil"/>
              <w:tr2bl w:val="nil"/>
            </w:tcBorders>
            <w:shd w:val="clear" w:color="auto" w:fill="FFFFFF"/>
            <w:noWrap w:val="0"/>
            <w:vAlign w:val="center"/>
          </w:tcPr>
          <w:p w14:paraId="3CFF008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rPr>
            </w:pPr>
            <w:r>
              <w:rPr>
                <w:rFonts w:hint="eastAsia" w:cs="Times New Roman"/>
                <w:b w:val="0"/>
                <w:bCs/>
                <w:color w:val="000000"/>
                <w:kern w:val="0"/>
                <w:sz w:val="24"/>
                <w:szCs w:val="24"/>
                <w:lang w:val="en-US" w:eastAsia="zh-CN" w:bidi="ar"/>
              </w:rPr>
              <w:t>Loneliness</w:t>
            </w:r>
          </w:p>
        </w:tc>
        <w:tc>
          <w:tcPr>
            <w:tcW w:w="1190" w:type="dxa"/>
            <w:tcBorders>
              <w:tl2br w:val="nil"/>
              <w:tr2bl w:val="nil"/>
            </w:tcBorders>
            <w:shd w:val="clear" w:color="auto" w:fill="FFFFFF"/>
            <w:noWrap w:val="0"/>
            <w:vAlign w:val="center"/>
          </w:tcPr>
          <w:p w14:paraId="3A83A5C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67" w:type="dxa"/>
            <w:tcBorders>
              <w:tl2br w:val="nil"/>
              <w:tr2bl w:val="nil"/>
            </w:tcBorders>
            <w:shd w:val="clear" w:color="auto" w:fill="FFFFFF"/>
            <w:noWrap w:val="0"/>
            <w:vAlign w:val="center"/>
          </w:tcPr>
          <w:p w14:paraId="1AB5F75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09" w:type="dxa"/>
            <w:tcBorders>
              <w:tl2br w:val="nil"/>
              <w:tr2bl w:val="nil"/>
            </w:tcBorders>
            <w:shd w:val="clear" w:color="auto" w:fill="FFFFFF"/>
            <w:noWrap w:val="0"/>
            <w:vAlign w:val="center"/>
          </w:tcPr>
          <w:p w14:paraId="6EC65EC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1.244</w:t>
            </w:r>
          </w:p>
        </w:tc>
        <w:tc>
          <w:tcPr>
            <w:tcW w:w="962" w:type="dxa"/>
            <w:tcBorders>
              <w:tl2br w:val="nil"/>
              <w:tr2bl w:val="nil"/>
            </w:tcBorders>
            <w:shd w:val="clear" w:color="auto" w:fill="FFFFFF"/>
            <w:noWrap w:val="0"/>
            <w:vAlign w:val="center"/>
          </w:tcPr>
          <w:p w14:paraId="5C8B7F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0.017</w:t>
            </w:r>
          </w:p>
        </w:tc>
        <w:tc>
          <w:tcPr>
            <w:tcW w:w="1248" w:type="dxa"/>
            <w:tcBorders>
              <w:tl2br w:val="nil"/>
              <w:tr2bl w:val="nil"/>
            </w:tcBorders>
            <w:shd w:val="clear" w:color="auto" w:fill="FFFFFF"/>
            <w:noWrap w:val="0"/>
            <w:vAlign w:val="center"/>
          </w:tcPr>
          <w:p w14:paraId="63C44EF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72.739</w:t>
            </w:r>
          </w:p>
        </w:tc>
        <w:tc>
          <w:tcPr>
            <w:tcW w:w="1238" w:type="dxa"/>
            <w:tcBorders>
              <w:tl2br w:val="nil"/>
              <w:tr2bl w:val="nil"/>
            </w:tcBorders>
            <w:shd w:val="clear" w:color="auto" w:fill="FFFFFF"/>
            <w:noWrap w:val="0"/>
            <w:vAlign w:val="center"/>
          </w:tcPr>
          <w:p w14:paraId="004EFB7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39AC91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3AE6E78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90" w:type="dxa"/>
            <w:tcBorders>
              <w:tl2br w:val="nil"/>
              <w:tr2bl w:val="nil"/>
            </w:tcBorders>
            <w:shd w:val="clear" w:color="auto" w:fill="FFFFFF"/>
            <w:noWrap w:val="0"/>
            <w:vAlign w:val="center"/>
          </w:tcPr>
          <w:p w14:paraId="47859AD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67" w:type="dxa"/>
            <w:tcBorders>
              <w:tl2br w:val="nil"/>
              <w:tr2bl w:val="nil"/>
            </w:tcBorders>
            <w:shd w:val="clear" w:color="auto" w:fill="FFFFFF"/>
            <w:noWrap w:val="0"/>
            <w:vAlign w:val="center"/>
          </w:tcPr>
          <w:p w14:paraId="6FED577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09" w:type="dxa"/>
            <w:tcBorders>
              <w:tl2br w:val="nil"/>
              <w:tr2bl w:val="nil"/>
            </w:tcBorders>
            <w:shd w:val="clear" w:color="auto" w:fill="FFFFFF"/>
            <w:noWrap w:val="0"/>
            <w:vAlign w:val="center"/>
          </w:tcPr>
          <w:p w14:paraId="172BD7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-0.055</w:t>
            </w:r>
          </w:p>
        </w:tc>
        <w:tc>
          <w:tcPr>
            <w:tcW w:w="962" w:type="dxa"/>
            <w:tcBorders>
              <w:tl2br w:val="nil"/>
              <w:tr2bl w:val="nil"/>
            </w:tcBorders>
            <w:shd w:val="clear" w:color="auto" w:fill="FFFFFF"/>
            <w:noWrap w:val="0"/>
            <w:vAlign w:val="center"/>
          </w:tcPr>
          <w:p w14:paraId="73D1272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0.020</w:t>
            </w:r>
          </w:p>
        </w:tc>
        <w:tc>
          <w:tcPr>
            <w:tcW w:w="1248" w:type="dxa"/>
            <w:tcBorders>
              <w:tl2br w:val="nil"/>
              <w:tr2bl w:val="nil"/>
            </w:tcBorders>
            <w:shd w:val="clear" w:color="auto" w:fill="FFFFFF"/>
            <w:noWrap w:val="0"/>
            <w:vAlign w:val="center"/>
          </w:tcPr>
          <w:p w14:paraId="397A43B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-2.819</w:t>
            </w:r>
          </w:p>
        </w:tc>
        <w:tc>
          <w:tcPr>
            <w:tcW w:w="1238" w:type="dxa"/>
            <w:tcBorders>
              <w:tl2br w:val="nil"/>
              <w:tr2bl w:val="nil"/>
            </w:tcBorders>
            <w:shd w:val="clear" w:color="auto" w:fill="FFFFFF"/>
            <w:noWrap w:val="0"/>
            <w:vAlign w:val="center"/>
          </w:tcPr>
          <w:p w14:paraId="7086A59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0.005</w:t>
            </w:r>
          </w:p>
        </w:tc>
      </w:tr>
      <w:tr w14:paraId="50920B3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4E1614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90" w:type="dxa"/>
            <w:tcBorders>
              <w:tl2br w:val="nil"/>
              <w:tr2bl w:val="nil"/>
            </w:tcBorders>
            <w:shd w:val="clear" w:color="auto" w:fill="FFFFFF"/>
            <w:noWrap w:val="0"/>
            <w:vAlign w:val="center"/>
          </w:tcPr>
          <w:p w14:paraId="005B3DF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1467" w:type="dxa"/>
            <w:tcBorders>
              <w:tl2br w:val="nil"/>
              <w:tr2bl w:val="nil"/>
            </w:tcBorders>
            <w:shd w:val="clear" w:color="auto" w:fill="FFFFFF"/>
            <w:noWrap w:val="0"/>
            <w:vAlign w:val="center"/>
          </w:tcPr>
          <w:p w14:paraId="7E0C1C8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1009" w:type="dxa"/>
            <w:tcBorders>
              <w:tl2br w:val="nil"/>
              <w:tr2bl w:val="nil"/>
            </w:tcBorders>
            <w:shd w:val="clear" w:color="auto" w:fill="FFFFFF"/>
            <w:noWrap w:val="0"/>
            <w:vAlign w:val="center"/>
          </w:tcPr>
          <w:p w14:paraId="345C38D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0.019</w:t>
            </w:r>
          </w:p>
        </w:tc>
        <w:tc>
          <w:tcPr>
            <w:tcW w:w="962" w:type="dxa"/>
            <w:tcBorders>
              <w:tl2br w:val="nil"/>
              <w:tr2bl w:val="nil"/>
            </w:tcBorders>
            <w:shd w:val="clear" w:color="auto" w:fill="FFFFFF"/>
            <w:noWrap w:val="0"/>
            <w:vAlign w:val="center"/>
          </w:tcPr>
          <w:p w14:paraId="6AD3C5F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1248" w:type="dxa"/>
            <w:tcBorders>
              <w:tl2br w:val="nil"/>
              <w:tr2bl w:val="nil"/>
            </w:tcBorders>
            <w:shd w:val="clear" w:color="auto" w:fill="FFFFFF"/>
            <w:noWrap w:val="0"/>
            <w:vAlign w:val="center"/>
          </w:tcPr>
          <w:p w14:paraId="647B319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3.292</w:t>
            </w:r>
          </w:p>
        </w:tc>
        <w:tc>
          <w:tcPr>
            <w:tcW w:w="1238" w:type="dxa"/>
            <w:tcBorders>
              <w:tl2br w:val="nil"/>
              <w:tr2bl w:val="nil"/>
            </w:tcBorders>
            <w:shd w:val="clear" w:color="auto" w:fill="FFFFFF"/>
            <w:noWrap w:val="0"/>
            <w:vAlign w:val="center"/>
          </w:tcPr>
          <w:p w14:paraId="3018CE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A2AB38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71A52DF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90" w:type="dxa"/>
            <w:tcBorders>
              <w:tl2br w:val="nil"/>
              <w:tr2bl w:val="nil"/>
            </w:tcBorders>
            <w:shd w:val="clear" w:color="auto" w:fill="FFFFFF"/>
            <w:noWrap w:val="0"/>
            <w:vAlign w:val="center"/>
          </w:tcPr>
          <w:p w14:paraId="092ED6D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67" w:type="dxa"/>
            <w:tcBorders>
              <w:tl2br w:val="nil"/>
              <w:tr2bl w:val="nil"/>
            </w:tcBorders>
            <w:shd w:val="clear" w:color="auto" w:fill="FFFFFF"/>
            <w:noWrap w:val="0"/>
            <w:vAlign w:val="center"/>
          </w:tcPr>
          <w:p w14:paraId="21D4F87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09" w:type="dxa"/>
            <w:tcBorders>
              <w:tl2br w:val="nil"/>
              <w:tr2bl w:val="nil"/>
            </w:tcBorders>
            <w:shd w:val="clear" w:color="auto" w:fill="FFFFFF"/>
            <w:noWrap w:val="0"/>
            <w:vAlign w:val="center"/>
          </w:tcPr>
          <w:p w14:paraId="6E158A7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1.335</w:t>
            </w:r>
          </w:p>
        </w:tc>
        <w:tc>
          <w:tcPr>
            <w:tcW w:w="962" w:type="dxa"/>
            <w:tcBorders>
              <w:tl2br w:val="nil"/>
              <w:tr2bl w:val="nil"/>
            </w:tcBorders>
            <w:shd w:val="clear" w:color="auto" w:fill="FFFFFF"/>
            <w:noWrap w:val="0"/>
            <w:vAlign w:val="center"/>
          </w:tcPr>
          <w:p w14:paraId="1BDB735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0.010</w:t>
            </w:r>
          </w:p>
        </w:tc>
        <w:tc>
          <w:tcPr>
            <w:tcW w:w="1248" w:type="dxa"/>
            <w:tcBorders>
              <w:tl2br w:val="nil"/>
              <w:tr2bl w:val="nil"/>
            </w:tcBorders>
            <w:shd w:val="clear" w:color="auto" w:fill="FFFFFF"/>
            <w:noWrap w:val="0"/>
            <w:vAlign w:val="center"/>
          </w:tcPr>
          <w:p w14:paraId="6868DAB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127.778</w:t>
            </w:r>
          </w:p>
        </w:tc>
        <w:tc>
          <w:tcPr>
            <w:tcW w:w="1238" w:type="dxa"/>
            <w:tcBorders>
              <w:tl2br w:val="nil"/>
              <w:tr2bl w:val="nil"/>
            </w:tcBorders>
            <w:shd w:val="clear" w:color="auto" w:fill="FFFFFF"/>
            <w:noWrap w:val="0"/>
            <w:vAlign w:val="center"/>
          </w:tcPr>
          <w:p w14:paraId="7B15ABE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10AD991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10FB63A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90" w:type="dxa"/>
            <w:tcBorders>
              <w:tl2br w:val="nil"/>
              <w:tr2bl w:val="nil"/>
            </w:tcBorders>
            <w:shd w:val="clear" w:color="auto" w:fill="FFFFFF"/>
            <w:noWrap w:val="0"/>
            <w:vAlign w:val="center"/>
          </w:tcPr>
          <w:p w14:paraId="617AFE8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67" w:type="dxa"/>
            <w:tcBorders>
              <w:tl2br w:val="nil"/>
              <w:tr2bl w:val="nil"/>
            </w:tcBorders>
            <w:shd w:val="clear" w:color="auto" w:fill="FFFFFF"/>
            <w:noWrap w:val="0"/>
            <w:vAlign w:val="center"/>
          </w:tcPr>
          <w:p w14:paraId="186973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09" w:type="dxa"/>
            <w:tcBorders>
              <w:tl2br w:val="nil"/>
              <w:tr2bl w:val="nil"/>
            </w:tcBorders>
            <w:shd w:val="clear" w:color="auto" w:fill="FFFFFF"/>
            <w:noWrap w:val="0"/>
            <w:vAlign w:val="center"/>
          </w:tcPr>
          <w:p w14:paraId="3EEB928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-0.109</w:t>
            </w:r>
          </w:p>
        </w:tc>
        <w:tc>
          <w:tcPr>
            <w:tcW w:w="962" w:type="dxa"/>
            <w:tcBorders>
              <w:tl2br w:val="nil"/>
              <w:tr2bl w:val="nil"/>
            </w:tcBorders>
            <w:shd w:val="clear" w:color="auto" w:fill="FFFFFF"/>
            <w:noWrap w:val="0"/>
            <w:vAlign w:val="center"/>
          </w:tcPr>
          <w:p w14:paraId="2C7702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0.012</w:t>
            </w:r>
          </w:p>
        </w:tc>
        <w:tc>
          <w:tcPr>
            <w:tcW w:w="1248" w:type="dxa"/>
            <w:tcBorders>
              <w:tl2br w:val="nil"/>
              <w:tr2bl w:val="nil"/>
            </w:tcBorders>
            <w:shd w:val="clear" w:color="auto" w:fill="FFFFFF"/>
            <w:noWrap w:val="0"/>
            <w:vAlign w:val="center"/>
          </w:tcPr>
          <w:p w14:paraId="36FE4E0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-9.369</w:t>
            </w:r>
          </w:p>
        </w:tc>
        <w:tc>
          <w:tcPr>
            <w:tcW w:w="1238" w:type="dxa"/>
            <w:tcBorders>
              <w:tl2br w:val="nil"/>
              <w:tr2bl w:val="nil"/>
            </w:tcBorders>
            <w:shd w:val="clear" w:color="auto" w:fill="FFFFFF"/>
            <w:noWrap w:val="0"/>
            <w:vAlign w:val="center"/>
          </w:tcPr>
          <w:p w14:paraId="0D5E3A5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3E8189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0C91724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90" w:type="dxa"/>
            <w:tcBorders>
              <w:tl2br w:val="nil"/>
              <w:tr2bl w:val="nil"/>
            </w:tcBorders>
            <w:shd w:val="clear" w:color="auto" w:fill="FFFFFF"/>
            <w:noWrap w:val="0"/>
            <w:vAlign w:val="center"/>
          </w:tcPr>
          <w:p w14:paraId="3702A47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1467" w:type="dxa"/>
            <w:tcBorders>
              <w:tl2br w:val="nil"/>
              <w:tr2bl w:val="nil"/>
            </w:tcBorders>
            <w:shd w:val="clear" w:color="auto" w:fill="FFFFFF"/>
            <w:noWrap w:val="0"/>
            <w:vAlign w:val="center"/>
          </w:tcPr>
          <w:p w14:paraId="78C1793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1009" w:type="dxa"/>
            <w:tcBorders>
              <w:tl2br w:val="nil"/>
              <w:tr2bl w:val="nil"/>
            </w:tcBorders>
            <w:shd w:val="clear" w:color="auto" w:fill="FFFFFF"/>
            <w:noWrap w:val="0"/>
            <w:vAlign w:val="center"/>
          </w:tcPr>
          <w:p w14:paraId="4319A15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0.030</w:t>
            </w:r>
          </w:p>
        </w:tc>
        <w:tc>
          <w:tcPr>
            <w:tcW w:w="962" w:type="dxa"/>
            <w:tcBorders>
              <w:tl2br w:val="nil"/>
              <w:tr2bl w:val="nil"/>
            </w:tcBorders>
            <w:shd w:val="clear" w:color="auto" w:fill="FFFFFF"/>
            <w:noWrap w:val="0"/>
            <w:vAlign w:val="center"/>
          </w:tcPr>
          <w:p w14:paraId="70496A7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1248" w:type="dxa"/>
            <w:tcBorders>
              <w:tl2br w:val="nil"/>
              <w:tr2bl w:val="nil"/>
            </w:tcBorders>
            <w:shd w:val="clear" w:color="auto" w:fill="FFFFFF"/>
            <w:noWrap w:val="0"/>
            <w:vAlign w:val="center"/>
          </w:tcPr>
          <w:p w14:paraId="708AD6A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9.004</w:t>
            </w:r>
          </w:p>
        </w:tc>
        <w:tc>
          <w:tcPr>
            <w:tcW w:w="1238" w:type="dxa"/>
            <w:tcBorders>
              <w:tl2br w:val="nil"/>
              <w:tr2bl w:val="nil"/>
            </w:tcBorders>
            <w:shd w:val="clear" w:color="auto" w:fill="FFFFFF"/>
            <w:noWrap w:val="0"/>
            <w:vAlign w:val="center"/>
          </w:tcPr>
          <w:p w14:paraId="1B9CEC5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D7A0F3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323" w:type="dxa"/>
            <w:vMerge w:val="continue"/>
            <w:tcBorders>
              <w:tl2br w:val="nil"/>
              <w:tr2bl w:val="nil"/>
            </w:tcBorders>
            <w:shd w:val="clear" w:color="auto" w:fill="FFFFFF"/>
            <w:noWrap w:val="0"/>
            <w:vAlign w:val="center"/>
          </w:tcPr>
          <w:p w14:paraId="2E5DF80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90" w:type="dxa"/>
            <w:tcBorders>
              <w:tl2br w:val="nil"/>
              <w:tr2bl w:val="nil"/>
            </w:tcBorders>
            <w:shd w:val="clear" w:color="auto" w:fill="FFFFFF"/>
            <w:noWrap w:val="0"/>
            <w:vAlign w:val="center"/>
          </w:tcPr>
          <w:p w14:paraId="0ADAB5C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1467" w:type="dxa"/>
            <w:tcBorders>
              <w:tl2br w:val="nil"/>
              <w:tr2bl w:val="nil"/>
            </w:tcBorders>
            <w:shd w:val="clear" w:color="auto" w:fill="FFFFFF"/>
            <w:noWrap w:val="0"/>
            <w:vAlign w:val="center"/>
          </w:tcPr>
          <w:p w14:paraId="4F100DC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1009" w:type="dxa"/>
            <w:tcBorders>
              <w:tl2br w:val="nil"/>
              <w:tr2bl w:val="nil"/>
            </w:tcBorders>
            <w:shd w:val="clear" w:color="auto" w:fill="FFFFFF"/>
            <w:noWrap w:val="0"/>
            <w:vAlign w:val="center"/>
          </w:tcPr>
          <w:p w14:paraId="0042B3F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2.393</w:t>
            </w:r>
          </w:p>
        </w:tc>
        <w:tc>
          <w:tcPr>
            <w:tcW w:w="962" w:type="dxa"/>
            <w:tcBorders>
              <w:tl2br w:val="nil"/>
              <w:tr2bl w:val="nil"/>
            </w:tcBorders>
            <w:shd w:val="clear" w:color="auto" w:fill="FFFFFF"/>
            <w:noWrap w:val="0"/>
            <w:vAlign w:val="center"/>
          </w:tcPr>
          <w:p w14:paraId="784FE44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0.020</w:t>
            </w:r>
          </w:p>
        </w:tc>
        <w:tc>
          <w:tcPr>
            <w:tcW w:w="1248" w:type="dxa"/>
            <w:tcBorders>
              <w:tl2br w:val="nil"/>
              <w:tr2bl w:val="nil"/>
            </w:tcBorders>
            <w:shd w:val="clear" w:color="auto" w:fill="FFFFFF"/>
            <w:noWrap w:val="0"/>
            <w:vAlign w:val="center"/>
          </w:tcPr>
          <w:p w14:paraId="0E4FC0D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119.202</w:t>
            </w:r>
          </w:p>
        </w:tc>
        <w:tc>
          <w:tcPr>
            <w:tcW w:w="1238" w:type="dxa"/>
            <w:tcBorders>
              <w:tl2br w:val="nil"/>
              <w:tr2bl w:val="nil"/>
            </w:tcBorders>
            <w:shd w:val="clear" w:color="auto" w:fill="FFFFFF"/>
            <w:noWrap w:val="0"/>
            <w:vAlign w:val="center"/>
          </w:tcPr>
          <w:p w14:paraId="2E273FB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FF246E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23" w:type="dxa"/>
            <w:vMerge w:val="continue"/>
            <w:tcBorders>
              <w:tl2br w:val="nil"/>
              <w:tr2bl w:val="nil"/>
            </w:tcBorders>
            <w:shd w:val="clear" w:color="auto" w:fill="FFFFFF"/>
            <w:noWrap w:val="0"/>
            <w:vAlign w:val="center"/>
          </w:tcPr>
          <w:p w14:paraId="713A618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1190" w:type="dxa"/>
            <w:tcBorders>
              <w:tl2br w:val="nil"/>
              <w:tr2bl w:val="nil"/>
            </w:tcBorders>
            <w:shd w:val="clear" w:color="auto" w:fill="FFFFFF"/>
            <w:noWrap w:val="0"/>
            <w:vAlign w:val="center"/>
          </w:tcPr>
          <w:p w14:paraId="583DF9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1467" w:type="dxa"/>
            <w:tcBorders>
              <w:tl2br w:val="nil"/>
              <w:tr2bl w:val="nil"/>
            </w:tcBorders>
            <w:shd w:val="clear" w:color="auto" w:fill="FFFFFF"/>
            <w:noWrap w:val="0"/>
            <w:vAlign w:val="center"/>
          </w:tcPr>
          <w:p w14:paraId="0F953B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1009" w:type="dxa"/>
            <w:tcBorders>
              <w:tl2br w:val="nil"/>
              <w:tr2bl w:val="nil"/>
            </w:tcBorders>
            <w:shd w:val="clear" w:color="auto" w:fill="FFFFFF"/>
            <w:noWrap w:val="0"/>
            <w:vAlign w:val="center"/>
          </w:tcPr>
          <w:p w14:paraId="17B9BC1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0.067</w:t>
            </w:r>
          </w:p>
        </w:tc>
        <w:tc>
          <w:tcPr>
            <w:tcW w:w="962" w:type="dxa"/>
            <w:tcBorders>
              <w:tl2br w:val="nil"/>
              <w:tr2bl w:val="nil"/>
            </w:tcBorders>
            <w:shd w:val="clear" w:color="auto" w:fill="FFFFFF"/>
            <w:noWrap w:val="0"/>
            <w:vAlign w:val="center"/>
          </w:tcPr>
          <w:p w14:paraId="34E889F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0.004</w:t>
            </w:r>
          </w:p>
        </w:tc>
        <w:tc>
          <w:tcPr>
            <w:tcW w:w="1248" w:type="dxa"/>
            <w:tcBorders>
              <w:tl2br w:val="nil"/>
              <w:tr2bl w:val="nil"/>
            </w:tcBorders>
            <w:shd w:val="clear" w:color="auto" w:fill="FFFFFF"/>
            <w:noWrap w:val="0"/>
            <w:vAlign w:val="center"/>
          </w:tcPr>
          <w:p w14:paraId="1F80299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18.634</w:t>
            </w:r>
          </w:p>
        </w:tc>
        <w:tc>
          <w:tcPr>
            <w:tcW w:w="1238" w:type="dxa"/>
            <w:tcBorders>
              <w:tl2br w:val="nil"/>
              <w:tr2bl w:val="nil"/>
            </w:tcBorders>
            <w:shd w:val="clear" w:color="auto" w:fill="FFFFFF"/>
            <w:noWrap w:val="0"/>
            <w:vAlign w:val="center"/>
          </w:tcPr>
          <w:p w14:paraId="311258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bl>
    <w:p w14:paraId="08D5D4A4">
      <w:pPr>
        <w:rPr>
          <w:rFonts w:hint="eastAsia"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br w:type="page"/>
      </w:r>
    </w:p>
    <w:p w14:paraId="34549102">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t xml:space="preserve">Table S8 </w:t>
      </w:r>
      <w:r>
        <w:rPr>
          <w:rFonts w:hint="eastAsia" w:eastAsia="Times New Roman"/>
          <w:b w:val="0"/>
          <w:bCs/>
          <w:color w:val="000000"/>
          <w:sz w:val="24"/>
          <w:szCs w:val="24"/>
          <w:highlight w:val="none"/>
          <w:lang w:val="en-US" w:eastAsia="zh-CN"/>
        </w:rPr>
        <w:t>Parameter estimates for the four-group joint trajectory model.</w:t>
      </w:r>
    </w:p>
    <w:tbl>
      <w:tblPr>
        <w:tblStyle w:val="12"/>
        <w:tblW w:w="5616" w:type="pct"/>
        <w:tblInd w:w="-554"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12"/>
        <w:gridCol w:w="1266"/>
        <w:gridCol w:w="1399"/>
        <w:gridCol w:w="990"/>
        <w:gridCol w:w="972"/>
        <w:gridCol w:w="1257"/>
        <w:gridCol w:w="1276"/>
      </w:tblGrid>
      <w:tr w14:paraId="62A8990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trPr>
        <w:tc>
          <w:tcPr>
            <w:tcW w:w="2412" w:type="dxa"/>
            <w:tcBorders>
              <w:top w:val="single" w:color="auto" w:sz="8" w:space="0"/>
              <w:left w:val="nil"/>
              <w:bottom w:val="single" w:color="auto" w:sz="4" w:space="0"/>
              <w:right w:val="nil"/>
            </w:tcBorders>
            <w:shd w:val="clear" w:color="auto" w:fill="FFFFFF"/>
            <w:noWrap w:val="0"/>
            <w:vAlign w:val="center"/>
          </w:tcPr>
          <w:p w14:paraId="1FE4841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Trajectory indicator</w:t>
            </w:r>
          </w:p>
        </w:tc>
        <w:tc>
          <w:tcPr>
            <w:tcW w:w="1266" w:type="dxa"/>
            <w:tcBorders>
              <w:top w:val="single" w:color="auto" w:sz="8" w:space="0"/>
              <w:left w:val="nil"/>
              <w:bottom w:val="single" w:color="auto" w:sz="4" w:space="0"/>
              <w:right w:val="nil"/>
            </w:tcBorders>
            <w:shd w:val="clear" w:color="auto" w:fill="FFFFFF"/>
            <w:noWrap w:val="0"/>
            <w:vAlign w:val="center"/>
          </w:tcPr>
          <w:p w14:paraId="2CF305D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Group</w:t>
            </w:r>
          </w:p>
        </w:tc>
        <w:tc>
          <w:tcPr>
            <w:tcW w:w="1399" w:type="dxa"/>
            <w:tcBorders>
              <w:top w:val="single" w:color="auto" w:sz="8" w:space="0"/>
              <w:left w:val="nil"/>
              <w:bottom w:val="single" w:color="auto" w:sz="4" w:space="0"/>
              <w:right w:val="nil"/>
            </w:tcBorders>
            <w:shd w:val="clear" w:color="auto" w:fill="FFFFFF"/>
            <w:noWrap w:val="0"/>
            <w:vAlign w:val="center"/>
          </w:tcPr>
          <w:p w14:paraId="6E3A704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Parameter</w:t>
            </w:r>
          </w:p>
        </w:tc>
        <w:tc>
          <w:tcPr>
            <w:tcW w:w="990" w:type="dxa"/>
            <w:tcBorders>
              <w:top w:val="single" w:color="auto" w:sz="8" w:space="0"/>
              <w:left w:val="nil"/>
              <w:bottom w:val="single" w:color="auto" w:sz="4" w:space="0"/>
              <w:right w:val="nil"/>
            </w:tcBorders>
            <w:shd w:val="clear" w:color="auto" w:fill="FFFFFF"/>
            <w:noWrap w:val="0"/>
            <w:vAlign w:val="center"/>
          </w:tcPr>
          <w:p w14:paraId="097937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Beta</w:t>
            </w:r>
          </w:p>
        </w:tc>
        <w:tc>
          <w:tcPr>
            <w:tcW w:w="972" w:type="dxa"/>
            <w:tcBorders>
              <w:top w:val="single" w:color="auto" w:sz="8" w:space="0"/>
              <w:left w:val="nil"/>
              <w:bottom w:val="single" w:color="auto" w:sz="4" w:space="0"/>
              <w:right w:val="nil"/>
            </w:tcBorders>
            <w:shd w:val="clear" w:color="auto" w:fill="FFFFFF"/>
            <w:noWrap w:val="0"/>
            <w:vAlign w:val="center"/>
          </w:tcPr>
          <w:p w14:paraId="53DAD54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SE</w:t>
            </w:r>
          </w:p>
        </w:tc>
        <w:tc>
          <w:tcPr>
            <w:tcW w:w="1257" w:type="dxa"/>
            <w:tcBorders>
              <w:top w:val="single" w:color="auto" w:sz="8" w:space="0"/>
              <w:left w:val="nil"/>
              <w:bottom w:val="single" w:color="auto" w:sz="4" w:space="0"/>
              <w:right w:val="nil"/>
            </w:tcBorders>
            <w:shd w:val="clear" w:color="auto" w:fill="FFFFFF"/>
            <w:noWrap w:val="0"/>
            <w:vAlign w:val="center"/>
          </w:tcPr>
          <w:p w14:paraId="599BBC2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t-value</w:t>
            </w:r>
          </w:p>
        </w:tc>
        <w:tc>
          <w:tcPr>
            <w:tcW w:w="1276" w:type="dxa"/>
            <w:tcBorders>
              <w:top w:val="single" w:color="auto" w:sz="8" w:space="0"/>
              <w:left w:val="nil"/>
              <w:bottom w:val="single" w:color="auto" w:sz="4" w:space="0"/>
              <w:right w:val="nil"/>
            </w:tcBorders>
            <w:shd w:val="clear" w:color="auto" w:fill="FFFFFF"/>
            <w:noWrap w:val="0"/>
            <w:vAlign w:val="center"/>
          </w:tcPr>
          <w:p w14:paraId="202676C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i/>
                <w:iCs/>
                <w:color w:val="000000"/>
                <w:kern w:val="0"/>
                <w:sz w:val="24"/>
                <w:szCs w:val="24"/>
                <w:lang w:val="en-US" w:eastAsia="zh-CN" w:bidi="ar"/>
              </w:rPr>
              <w:t>P</w:t>
            </w:r>
            <w:r>
              <w:rPr>
                <w:rFonts w:hint="eastAsia" w:ascii="Times New Roman" w:hAnsi="Times New Roman" w:eastAsia="Times New Roman" w:cs="Times New Roman"/>
                <w:b w:val="0"/>
                <w:bCs w:val="0"/>
                <w:color w:val="000000"/>
                <w:kern w:val="0"/>
                <w:sz w:val="24"/>
                <w:szCs w:val="24"/>
                <w:lang w:val="en-US" w:eastAsia="zh-CN" w:bidi="ar"/>
              </w:rPr>
              <w:t>-value</w:t>
            </w:r>
          </w:p>
        </w:tc>
      </w:tr>
      <w:tr w14:paraId="61CDA55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restart"/>
            <w:tcBorders>
              <w:top w:val="single" w:color="auto" w:sz="4" w:space="0"/>
              <w:left w:val="nil"/>
              <w:bottom w:val="nil"/>
              <w:right w:val="nil"/>
            </w:tcBorders>
            <w:shd w:val="clear" w:color="auto" w:fill="FFFFFF"/>
            <w:noWrap w:val="0"/>
            <w:vAlign w:val="center"/>
          </w:tcPr>
          <w:p w14:paraId="11824B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rPr>
            </w:pPr>
            <w:r>
              <w:rPr>
                <w:rFonts w:hint="eastAsia" w:cs="Times New Roman"/>
                <w:b w:val="0"/>
                <w:bCs/>
                <w:color w:val="000000"/>
                <w:kern w:val="0"/>
                <w:sz w:val="24"/>
                <w:szCs w:val="24"/>
                <w:lang w:val="en-US" w:eastAsia="zh-CN" w:bidi="ar"/>
              </w:rPr>
              <w:t>Social isolation</w:t>
            </w:r>
          </w:p>
        </w:tc>
        <w:tc>
          <w:tcPr>
            <w:tcW w:w="661" w:type="pct"/>
            <w:tcBorders>
              <w:top w:val="single" w:color="auto" w:sz="4" w:space="0"/>
              <w:left w:val="nil"/>
              <w:bottom w:val="nil"/>
              <w:right w:val="nil"/>
            </w:tcBorders>
            <w:shd w:val="clear" w:color="auto" w:fill="FFFFFF"/>
            <w:noWrap w:val="0"/>
            <w:vAlign w:val="center"/>
          </w:tcPr>
          <w:p w14:paraId="2070DB0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single" w:color="auto" w:sz="4" w:space="0"/>
              <w:left w:val="nil"/>
              <w:bottom w:val="nil"/>
              <w:right w:val="nil"/>
            </w:tcBorders>
            <w:shd w:val="clear" w:color="auto" w:fill="FFFFFF"/>
            <w:noWrap w:val="0"/>
            <w:vAlign w:val="center"/>
          </w:tcPr>
          <w:p w14:paraId="018D25B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single" w:color="auto" w:sz="4" w:space="0"/>
              <w:left w:val="nil"/>
              <w:bottom w:val="nil"/>
              <w:right w:val="nil"/>
            </w:tcBorders>
            <w:shd w:val="clear" w:color="auto" w:fill="FFFFFF"/>
            <w:noWrap w:val="0"/>
            <w:vAlign w:val="center"/>
          </w:tcPr>
          <w:p w14:paraId="496A511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-0.227</w:t>
            </w:r>
          </w:p>
        </w:tc>
        <w:tc>
          <w:tcPr>
            <w:tcW w:w="507" w:type="pct"/>
            <w:tcBorders>
              <w:top w:val="single" w:color="auto" w:sz="4" w:space="0"/>
              <w:left w:val="nil"/>
              <w:bottom w:val="nil"/>
              <w:right w:val="nil"/>
            </w:tcBorders>
            <w:shd w:val="clear" w:color="auto" w:fill="FFFFFF"/>
            <w:noWrap w:val="0"/>
            <w:vAlign w:val="center"/>
          </w:tcPr>
          <w:p w14:paraId="718C437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0.023</w:t>
            </w:r>
          </w:p>
        </w:tc>
        <w:tc>
          <w:tcPr>
            <w:tcW w:w="656" w:type="pct"/>
            <w:tcBorders>
              <w:top w:val="single" w:color="auto" w:sz="4" w:space="0"/>
              <w:left w:val="nil"/>
              <w:bottom w:val="nil"/>
              <w:right w:val="nil"/>
            </w:tcBorders>
            <w:shd w:val="clear" w:color="auto" w:fill="FFFFFF"/>
            <w:noWrap w:val="0"/>
            <w:vAlign w:val="center"/>
          </w:tcPr>
          <w:p w14:paraId="0243FB4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-9.952</w:t>
            </w:r>
          </w:p>
        </w:tc>
        <w:tc>
          <w:tcPr>
            <w:tcW w:w="666" w:type="pct"/>
            <w:tcBorders>
              <w:top w:val="single" w:color="auto" w:sz="4" w:space="0"/>
              <w:left w:val="nil"/>
              <w:bottom w:val="nil"/>
              <w:right w:val="nil"/>
            </w:tcBorders>
            <w:shd w:val="clear" w:color="auto" w:fill="FFFFFF"/>
            <w:noWrap w:val="0"/>
            <w:vAlign w:val="center"/>
          </w:tcPr>
          <w:p w14:paraId="354846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FE1B38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523A83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1A06F2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nil"/>
              <w:left w:val="nil"/>
              <w:bottom w:val="nil"/>
              <w:right w:val="nil"/>
            </w:tcBorders>
            <w:shd w:val="clear" w:color="auto" w:fill="FFFFFF"/>
            <w:noWrap w:val="0"/>
            <w:vAlign w:val="center"/>
          </w:tcPr>
          <w:p w14:paraId="4AE9542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2208AC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-0.089</w:t>
            </w:r>
          </w:p>
        </w:tc>
        <w:tc>
          <w:tcPr>
            <w:tcW w:w="507" w:type="pct"/>
            <w:tcBorders>
              <w:top w:val="nil"/>
              <w:left w:val="nil"/>
              <w:bottom w:val="nil"/>
              <w:right w:val="nil"/>
            </w:tcBorders>
            <w:shd w:val="clear" w:color="auto" w:fill="FFFFFF"/>
            <w:noWrap w:val="0"/>
            <w:vAlign w:val="center"/>
          </w:tcPr>
          <w:p w14:paraId="321FA5E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0.026</w:t>
            </w:r>
          </w:p>
        </w:tc>
        <w:tc>
          <w:tcPr>
            <w:tcW w:w="656" w:type="pct"/>
            <w:tcBorders>
              <w:top w:val="nil"/>
              <w:left w:val="nil"/>
              <w:bottom w:val="nil"/>
              <w:right w:val="nil"/>
            </w:tcBorders>
            <w:shd w:val="clear" w:color="auto" w:fill="FFFFFF"/>
            <w:noWrap w:val="0"/>
            <w:vAlign w:val="center"/>
          </w:tcPr>
          <w:p w14:paraId="58B4121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-3.473</w:t>
            </w:r>
          </w:p>
        </w:tc>
        <w:tc>
          <w:tcPr>
            <w:tcW w:w="666" w:type="pct"/>
            <w:tcBorders>
              <w:top w:val="nil"/>
              <w:left w:val="nil"/>
              <w:bottom w:val="nil"/>
              <w:right w:val="nil"/>
            </w:tcBorders>
            <w:shd w:val="clear" w:color="auto" w:fill="FFFFFF"/>
            <w:noWrap w:val="0"/>
            <w:vAlign w:val="center"/>
          </w:tcPr>
          <w:p w14:paraId="422C914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123FB84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538FC56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6C4C095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nil"/>
              <w:left w:val="nil"/>
              <w:bottom w:val="nil"/>
              <w:right w:val="nil"/>
            </w:tcBorders>
            <w:shd w:val="clear" w:color="auto" w:fill="FFFFFF"/>
            <w:noWrap w:val="0"/>
            <w:vAlign w:val="center"/>
          </w:tcPr>
          <w:p w14:paraId="3BA2CF3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nil"/>
              <w:right w:val="nil"/>
            </w:tcBorders>
            <w:shd w:val="clear" w:color="auto" w:fill="FFFFFF"/>
            <w:noWrap w:val="0"/>
            <w:vAlign w:val="center"/>
          </w:tcPr>
          <w:p w14:paraId="527C988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507" w:type="pct"/>
            <w:tcBorders>
              <w:top w:val="nil"/>
              <w:left w:val="nil"/>
              <w:bottom w:val="nil"/>
              <w:right w:val="nil"/>
            </w:tcBorders>
            <w:shd w:val="clear" w:color="auto" w:fill="FFFFFF"/>
            <w:noWrap w:val="0"/>
            <w:vAlign w:val="center"/>
          </w:tcPr>
          <w:p w14:paraId="27A9E2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0.007</w:t>
            </w:r>
          </w:p>
        </w:tc>
        <w:tc>
          <w:tcPr>
            <w:tcW w:w="656" w:type="pct"/>
            <w:tcBorders>
              <w:top w:val="nil"/>
              <w:left w:val="nil"/>
              <w:bottom w:val="nil"/>
              <w:right w:val="nil"/>
            </w:tcBorders>
            <w:shd w:val="clear" w:color="auto" w:fill="FFFFFF"/>
            <w:noWrap w:val="0"/>
            <w:vAlign w:val="center"/>
          </w:tcPr>
          <w:p w14:paraId="1654DD8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-0.272</w:t>
            </w:r>
          </w:p>
        </w:tc>
        <w:tc>
          <w:tcPr>
            <w:tcW w:w="666" w:type="pct"/>
            <w:tcBorders>
              <w:top w:val="nil"/>
              <w:left w:val="nil"/>
              <w:bottom w:val="nil"/>
              <w:right w:val="nil"/>
            </w:tcBorders>
            <w:shd w:val="clear" w:color="auto" w:fill="FFFFFF"/>
            <w:noWrap w:val="0"/>
            <w:vAlign w:val="center"/>
          </w:tcPr>
          <w:p w14:paraId="456EE03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0.786</w:t>
            </w:r>
          </w:p>
        </w:tc>
      </w:tr>
      <w:tr w14:paraId="4DDEF84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7783250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5D09972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nil"/>
              <w:left w:val="nil"/>
              <w:bottom w:val="nil"/>
              <w:right w:val="nil"/>
            </w:tcBorders>
            <w:shd w:val="clear" w:color="auto" w:fill="FFFFFF"/>
            <w:noWrap w:val="0"/>
            <w:vAlign w:val="center"/>
          </w:tcPr>
          <w:p w14:paraId="6F05619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7" w:type="pct"/>
            <w:tcBorders>
              <w:top w:val="nil"/>
              <w:left w:val="nil"/>
              <w:bottom w:val="nil"/>
              <w:right w:val="nil"/>
            </w:tcBorders>
            <w:shd w:val="clear" w:color="auto" w:fill="FFFFFF"/>
            <w:noWrap w:val="0"/>
            <w:vAlign w:val="center"/>
          </w:tcPr>
          <w:p w14:paraId="5C07A28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507" w:type="pct"/>
            <w:tcBorders>
              <w:top w:val="nil"/>
              <w:left w:val="nil"/>
              <w:bottom w:val="nil"/>
              <w:right w:val="nil"/>
            </w:tcBorders>
            <w:shd w:val="clear" w:color="auto" w:fill="FFFFFF"/>
            <w:noWrap w:val="0"/>
            <w:vAlign w:val="center"/>
          </w:tcPr>
          <w:p w14:paraId="5DE7FF6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6" w:type="pct"/>
            <w:tcBorders>
              <w:top w:val="nil"/>
              <w:left w:val="nil"/>
              <w:bottom w:val="nil"/>
              <w:right w:val="nil"/>
            </w:tcBorders>
            <w:shd w:val="clear" w:color="auto" w:fill="FFFFFF"/>
            <w:noWrap w:val="0"/>
            <w:vAlign w:val="center"/>
          </w:tcPr>
          <w:p w14:paraId="5F6D746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4.503</w:t>
            </w:r>
          </w:p>
        </w:tc>
        <w:tc>
          <w:tcPr>
            <w:tcW w:w="666" w:type="pct"/>
            <w:tcBorders>
              <w:top w:val="nil"/>
              <w:left w:val="nil"/>
              <w:bottom w:val="nil"/>
              <w:right w:val="nil"/>
            </w:tcBorders>
            <w:shd w:val="clear" w:color="auto" w:fill="FFFFFF"/>
            <w:noWrap w:val="0"/>
            <w:vAlign w:val="center"/>
          </w:tcPr>
          <w:p w14:paraId="0436F7C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41AB27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13BF50D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4D50ECF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30" w:type="pct"/>
            <w:tcBorders>
              <w:top w:val="nil"/>
              <w:left w:val="nil"/>
              <w:bottom w:val="nil"/>
              <w:right w:val="nil"/>
            </w:tcBorders>
            <w:shd w:val="clear" w:color="auto" w:fill="FFFFFF"/>
            <w:noWrap w:val="0"/>
            <w:vAlign w:val="center"/>
          </w:tcPr>
          <w:p w14:paraId="655B10E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nil"/>
              <w:left w:val="nil"/>
              <w:bottom w:val="nil"/>
              <w:right w:val="nil"/>
            </w:tcBorders>
            <w:shd w:val="clear" w:color="auto" w:fill="FFFFFF"/>
            <w:noWrap w:val="0"/>
            <w:vAlign w:val="center"/>
          </w:tcPr>
          <w:p w14:paraId="4DC7F83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1.260</w:t>
            </w:r>
          </w:p>
        </w:tc>
        <w:tc>
          <w:tcPr>
            <w:tcW w:w="507" w:type="pct"/>
            <w:tcBorders>
              <w:top w:val="nil"/>
              <w:left w:val="nil"/>
              <w:bottom w:val="nil"/>
              <w:right w:val="nil"/>
            </w:tcBorders>
            <w:shd w:val="clear" w:color="auto" w:fill="FFFFFF"/>
            <w:noWrap w:val="0"/>
            <w:vAlign w:val="center"/>
          </w:tcPr>
          <w:p w14:paraId="127E351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0.015</w:t>
            </w:r>
          </w:p>
        </w:tc>
        <w:tc>
          <w:tcPr>
            <w:tcW w:w="656" w:type="pct"/>
            <w:tcBorders>
              <w:top w:val="nil"/>
              <w:left w:val="nil"/>
              <w:bottom w:val="nil"/>
              <w:right w:val="nil"/>
            </w:tcBorders>
            <w:shd w:val="clear" w:color="auto" w:fill="FFFFFF"/>
            <w:noWrap w:val="0"/>
            <w:vAlign w:val="center"/>
          </w:tcPr>
          <w:p w14:paraId="7125D7C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82.081</w:t>
            </w:r>
          </w:p>
        </w:tc>
        <w:tc>
          <w:tcPr>
            <w:tcW w:w="666" w:type="pct"/>
            <w:tcBorders>
              <w:top w:val="nil"/>
              <w:left w:val="nil"/>
              <w:bottom w:val="nil"/>
              <w:right w:val="nil"/>
            </w:tcBorders>
            <w:shd w:val="clear" w:color="auto" w:fill="FFFFFF"/>
            <w:noWrap w:val="0"/>
            <w:vAlign w:val="center"/>
          </w:tcPr>
          <w:p w14:paraId="26A26AA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53D57C5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3629EC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44F6ED8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30" w:type="pct"/>
            <w:tcBorders>
              <w:top w:val="nil"/>
              <w:left w:val="nil"/>
              <w:bottom w:val="nil"/>
              <w:right w:val="nil"/>
            </w:tcBorders>
            <w:shd w:val="clear" w:color="auto" w:fill="FFFFFF"/>
            <w:noWrap w:val="0"/>
            <w:vAlign w:val="center"/>
          </w:tcPr>
          <w:p w14:paraId="030294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3444F56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0.012</w:t>
            </w:r>
          </w:p>
        </w:tc>
        <w:tc>
          <w:tcPr>
            <w:tcW w:w="507" w:type="pct"/>
            <w:tcBorders>
              <w:top w:val="nil"/>
              <w:left w:val="nil"/>
              <w:bottom w:val="nil"/>
              <w:right w:val="nil"/>
            </w:tcBorders>
            <w:shd w:val="clear" w:color="auto" w:fill="FFFFFF"/>
            <w:noWrap w:val="0"/>
            <w:vAlign w:val="center"/>
          </w:tcPr>
          <w:p w14:paraId="3347F3C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656" w:type="pct"/>
            <w:tcBorders>
              <w:top w:val="nil"/>
              <w:left w:val="nil"/>
              <w:bottom w:val="nil"/>
              <w:right w:val="nil"/>
            </w:tcBorders>
            <w:shd w:val="clear" w:color="auto" w:fill="FFFFFF"/>
            <w:noWrap w:val="0"/>
            <w:vAlign w:val="center"/>
          </w:tcPr>
          <w:p w14:paraId="47A2B71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2.067</w:t>
            </w:r>
          </w:p>
        </w:tc>
        <w:tc>
          <w:tcPr>
            <w:tcW w:w="666" w:type="pct"/>
            <w:tcBorders>
              <w:top w:val="nil"/>
              <w:left w:val="nil"/>
              <w:bottom w:val="nil"/>
              <w:right w:val="nil"/>
            </w:tcBorders>
            <w:shd w:val="clear" w:color="auto" w:fill="FFFFFF"/>
            <w:noWrap w:val="0"/>
            <w:vAlign w:val="center"/>
          </w:tcPr>
          <w:p w14:paraId="79D1CDB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0.039</w:t>
            </w:r>
          </w:p>
        </w:tc>
      </w:tr>
      <w:tr w14:paraId="30B0D43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56FAE4C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56741DE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30" w:type="pct"/>
            <w:tcBorders>
              <w:top w:val="nil"/>
              <w:left w:val="nil"/>
              <w:bottom w:val="nil"/>
              <w:right w:val="nil"/>
            </w:tcBorders>
            <w:shd w:val="clear" w:color="auto" w:fill="FFFFFF"/>
            <w:noWrap w:val="0"/>
            <w:vAlign w:val="center"/>
          </w:tcPr>
          <w:p w14:paraId="1D95AC0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nil"/>
              <w:right w:val="nil"/>
            </w:tcBorders>
            <w:shd w:val="clear" w:color="auto" w:fill="FFFFFF"/>
            <w:noWrap w:val="0"/>
            <w:vAlign w:val="center"/>
          </w:tcPr>
          <w:p w14:paraId="684FDC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507" w:type="pct"/>
            <w:tcBorders>
              <w:top w:val="nil"/>
              <w:left w:val="nil"/>
              <w:bottom w:val="nil"/>
              <w:right w:val="nil"/>
            </w:tcBorders>
            <w:shd w:val="clear" w:color="auto" w:fill="FFFFFF"/>
            <w:noWrap w:val="0"/>
            <w:vAlign w:val="center"/>
          </w:tcPr>
          <w:p w14:paraId="219DE8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6" w:type="pct"/>
            <w:tcBorders>
              <w:top w:val="nil"/>
              <w:left w:val="nil"/>
              <w:bottom w:val="nil"/>
              <w:right w:val="nil"/>
            </w:tcBorders>
            <w:shd w:val="clear" w:color="auto" w:fill="FFFFFF"/>
            <w:noWrap w:val="0"/>
            <w:vAlign w:val="center"/>
          </w:tcPr>
          <w:p w14:paraId="7DCE5BE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1.267</w:t>
            </w:r>
          </w:p>
        </w:tc>
        <w:tc>
          <w:tcPr>
            <w:tcW w:w="666" w:type="pct"/>
            <w:tcBorders>
              <w:top w:val="nil"/>
              <w:left w:val="nil"/>
              <w:bottom w:val="nil"/>
              <w:right w:val="nil"/>
            </w:tcBorders>
            <w:shd w:val="clear" w:color="auto" w:fill="FFFFFF"/>
            <w:noWrap w:val="0"/>
            <w:vAlign w:val="center"/>
          </w:tcPr>
          <w:p w14:paraId="5503C45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0.205</w:t>
            </w:r>
          </w:p>
        </w:tc>
      </w:tr>
      <w:tr w14:paraId="50918C5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2CB0A38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4D2D68A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30" w:type="pct"/>
            <w:tcBorders>
              <w:top w:val="nil"/>
              <w:left w:val="nil"/>
              <w:bottom w:val="nil"/>
              <w:right w:val="nil"/>
            </w:tcBorders>
            <w:shd w:val="clear" w:color="auto" w:fill="FFFFFF"/>
            <w:noWrap w:val="0"/>
            <w:vAlign w:val="center"/>
          </w:tcPr>
          <w:p w14:paraId="3379531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7" w:type="pct"/>
            <w:tcBorders>
              <w:top w:val="nil"/>
              <w:left w:val="nil"/>
              <w:bottom w:val="nil"/>
              <w:right w:val="nil"/>
            </w:tcBorders>
            <w:shd w:val="clear" w:color="auto" w:fill="FFFFFF"/>
            <w:noWrap w:val="0"/>
            <w:vAlign w:val="center"/>
          </w:tcPr>
          <w:p w14:paraId="1C69A6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507" w:type="pct"/>
            <w:tcBorders>
              <w:top w:val="nil"/>
              <w:left w:val="nil"/>
              <w:bottom w:val="nil"/>
              <w:right w:val="nil"/>
            </w:tcBorders>
            <w:shd w:val="clear" w:color="auto" w:fill="FFFFFF"/>
            <w:noWrap w:val="0"/>
            <w:vAlign w:val="center"/>
          </w:tcPr>
          <w:p w14:paraId="2934CE9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656" w:type="pct"/>
            <w:tcBorders>
              <w:top w:val="nil"/>
              <w:left w:val="nil"/>
              <w:bottom w:val="nil"/>
              <w:right w:val="nil"/>
            </w:tcBorders>
            <w:shd w:val="clear" w:color="auto" w:fill="FFFFFF"/>
            <w:noWrap w:val="0"/>
            <w:vAlign w:val="center"/>
          </w:tcPr>
          <w:p w14:paraId="210D924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-5.507</w:t>
            </w:r>
          </w:p>
        </w:tc>
        <w:tc>
          <w:tcPr>
            <w:tcW w:w="666" w:type="pct"/>
            <w:tcBorders>
              <w:top w:val="nil"/>
              <w:left w:val="nil"/>
              <w:bottom w:val="nil"/>
              <w:right w:val="nil"/>
            </w:tcBorders>
            <w:shd w:val="clear" w:color="auto" w:fill="FFFFFF"/>
            <w:noWrap w:val="0"/>
            <w:vAlign w:val="center"/>
          </w:tcPr>
          <w:p w14:paraId="2DE2E9D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EDAF46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5F75357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4C241C8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30" w:type="pct"/>
            <w:tcBorders>
              <w:top w:val="nil"/>
              <w:left w:val="nil"/>
              <w:bottom w:val="nil"/>
              <w:right w:val="nil"/>
            </w:tcBorders>
            <w:shd w:val="clear" w:color="auto" w:fill="FFFFFF"/>
            <w:noWrap w:val="0"/>
            <w:vAlign w:val="center"/>
          </w:tcPr>
          <w:p w14:paraId="3FD4B52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nil"/>
              <w:left w:val="nil"/>
              <w:bottom w:val="nil"/>
              <w:right w:val="nil"/>
            </w:tcBorders>
            <w:shd w:val="clear" w:color="auto" w:fill="FFFFFF"/>
            <w:noWrap w:val="0"/>
            <w:vAlign w:val="center"/>
          </w:tcPr>
          <w:p w14:paraId="27AE091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2.050</w:t>
            </w:r>
          </w:p>
        </w:tc>
        <w:tc>
          <w:tcPr>
            <w:tcW w:w="507" w:type="pct"/>
            <w:tcBorders>
              <w:top w:val="nil"/>
              <w:left w:val="nil"/>
              <w:bottom w:val="nil"/>
              <w:right w:val="nil"/>
            </w:tcBorders>
            <w:shd w:val="clear" w:color="auto" w:fill="FFFFFF"/>
            <w:noWrap w:val="0"/>
            <w:vAlign w:val="center"/>
          </w:tcPr>
          <w:p w14:paraId="2C972D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0.021</w:t>
            </w:r>
          </w:p>
        </w:tc>
        <w:tc>
          <w:tcPr>
            <w:tcW w:w="656" w:type="pct"/>
            <w:tcBorders>
              <w:top w:val="nil"/>
              <w:left w:val="nil"/>
              <w:bottom w:val="nil"/>
              <w:right w:val="nil"/>
            </w:tcBorders>
            <w:shd w:val="clear" w:color="auto" w:fill="FFFFFF"/>
            <w:noWrap w:val="0"/>
            <w:vAlign w:val="center"/>
          </w:tcPr>
          <w:p w14:paraId="2672AE5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95.644</w:t>
            </w:r>
          </w:p>
        </w:tc>
        <w:tc>
          <w:tcPr>
            <w:tcW w:w="666" w:type="pct"/>
            <w:tcBorders>
              <w:top w:val="nil"/>
              <w:left w:val="nil"/>
              <w:bottom w:val="nil"/>
              <w:right w:val="nil"/>
            </w:tcBorders>
            <w:shd w:val="clear" w:color="auto" w:fill="FFFFFF"/>
            <w:noWrap w:val="0"/>
            <w:vAlign w:val="center"/>
          </w:tcPr>
          <w:p w14:paraId="565F652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DEC51F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42432C1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62CF027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30" w:type="pct"/>
            <w:tcBorders>
              <w:top w:val="nil"/>
              <w:left w:val="nil"/>
              <w:bottom w:val="nil"/>
              <w:right w:val="nil"/>
            </w:tcBorders>
            <w:shd w:val="clear" w:color="auto" w:fill="FFFFFF"/>
            <w:noWrap w:val="0"/>
            <w:vAlign w:val="center"/>
          </w:tcPr>
          <w:p w14:paraId="65669AA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6A2B26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0.085</w:t>
            </w:r>
          </w:p>
        </w:tc>
        <w:tc>
          <w:tcPr>
            <w:tcW w:w="507" w:type="pct"/>
            <w:tcBorders>
              <w:top w:val="nil"/>
              <w:left w:val="nil"/>
              <w:bottom w:val="nil"/>
              <w:right w:val="nil"/>
            </w:tcBorders>
            <w:shd w:val="clear" w:color="auto" w:fill="FFFFFF"/>
            <w:noWrap w:val="0"/>
            <w:vAlign w:val="center"/>
          </w:tcPr>
          <w:p w14:paraId="7F7E06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0.009</w:t>
            </w:r>
          </w:p>
        </w:tc>
        <w:tc>
          <w:tcPr>
            <w:tcW w:w="656" w:type="pct"/>
            <w:tcBorders>
              <w:top w:val="nil"/>
              <w:left w:val="nil"/>
              <w:bottom w:val="nil"/>
              <w:right w:val="nil"/>
            </w:tcBorders>
            <w:shd w:val="clear" w:color="auto" w:fill="FFFFFF"/>
            <w:noWrap w:val="0"/>
            <w:vAlign w:val="center"/>
          </w:tcPr>
          <w:p w14:paraId="025298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9.390</w:t>
            </w:r>
          </w:p>
        </w:tc>
        <w:tc>
          <w:tcPr>
            <w:tcW w:w="666" w:type="pct"/>
            <w:tcBorders>
              <w:top w:val="nil"/>
              <w:left w:val="nil"/>
              <w:bottom w:val="nil"/>
              <w:right w:val="nil"/>
            </w:tcBorders>
            <w:shd w:val="clear" w:color="auto" w:fill="FFFFFF"/>
            <w:noWrap w:val="0"/>
            <w:vAlign w:val="center"/>
          </w:tcPr>
          <w:p w14:paraId="27BBB79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4E0F54B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0DE0FBC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2C98069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30" w:type="pct"/>
            <w:tcBorders>
              <w:top w:val="nil"/>
              <w:left w:val="nil"/>
              <w:bottom w:val="nil"/>
              <w:right w:val="nil"/>
            </w:tcBorders>
            <w:shd w:val="clear" w:color="auto" w:fill="FFFFFF"/>
            <w:noWrap w:val="0"/>
            <w:vAlign w:val="center"/>
          </w:tcPr>
          <w:p w14:paraId="58027E5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nil"/>
              <w:right w:val="nil"/>
            </w:tcBorders>
            <w:shd w:val="clear" w:color="auto" w:fill="FFFFFF"/>
            <w:noWrap w:val="0"/>
            <w:vAlign w:val="center"/>
          </w:tcPr>
          <w:p w14:paraId="2F8364B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507" w:type="pct"/>
            <w:tcBorders>
              <w:top w:val="nil"/>
              <w:left w:val="nil"/>
              <w:bottom w:val="nil"/>
              <w:right w:val="nil"/>
            </w:tcBorders>
            <w:shd w:val="clear" w:color="auto" w:fill="FFFFFF"/>
            <w:noWrap w:val="0"/>
            <w:vAlign w:val="center"/>
          </w:tcPr>
          <w:p w14:paraId="0F27DBD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6" w:type="pct"/>
            <w:tcBorders>
              <w:top w:val="nil"/>
              <w:left w:val="nil"/>
              <w:bottom w:val="nil"/>
              <w:right w:val="nil"/>
            </w:tcBorders>
            <w:shd w:val="clear" w:color="auto" w:fill="FFFFFF"/>
            <w:noWrap w:val="0"/>
            <w:vAlign w:val="center"/>
          </w:tcPr>
          <w:p w14:paraId="694C1E0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-5.853</w:t>
            </w:r>
          </w:p>
        </w:tc>
        <w:tc>
          <w:tcPr>
            <w:tcW w:w="666" w:type="pct"/>
            <w:tcBorders>
              <w:top w:val="nil"/>
              <w:left w:val="nil"/>
              <w:bottom w:val="nil"/>
              <w:right w:val="nil"/>
            </w:tcBorders>
            <w:shd w:val="clear" w:color="auto" w:fill="FFFFFF"/>
            <w:noWrap w:val="0"/>
            <w:vAlign w:val="center"/>
          </w:tcPr>
          <w:p w14:paraId="42334DD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5C032B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28100EF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12B3C6C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30" w:type="pct"/>
            <w:tcBorders>
              <w:top w:val="nil"/>
              <w:left w:val="nil"/>
              <w:bottom w:val="nil"/>
              <w:right w:val="nil"/>
            </w:tcBorders>
            <w:shd w:val="clear" w:color="auto" w:fill="FFFFFF"/>
            <w:noWrap w:val="0"/>
            <w:vAlign w:val="center"/>
          </w:tcPr>
          <w:p w14:paraId="6E6A211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7" w:type="pct"/>
            <w:tcBorders>
              <w:top w:val="nil"/>
              <w:left w:val="nil"/>
              <w:bottom w:val="nil"/>
              <w:right w:val="nil"/>
            </w:tcBorders>
            <w:shd w:val="clear" w:color="auto" w:fill="FFFFFF"/>
            <w:noWrap w:val="0"/>
            <w:vAlign w:val="center"/>
          </w:tcPr>
          <w:p w14:paraId="505CF02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507" w:type="pct"/>
            <w:tcBorders>
              <w:top w:val="nil"/>
              <w:left w:val="nil"/>
              <w:bottom w:val="nil"/>
              <w:right w:val="nil"/>
            </w:tcBorders>
            <w:shd w:val="clear" w:color="auto" w:fill="FFFFFF"/>
            <w:noWrap w:val="0"/>
            <w:vAlign w:val="center"/>
          </w:tcPr>
          <w:p w14:paraId="7DA41D9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6" w:type="pct"/>
            <w:tcBorders>
              <w:top w:val="nil"/>
              <w:left w:val="nil"/>
              <w:bottom w:val="nil"/>
              <w:right w:val="nil"/>
            </w:tcBorders>
            <w:shd w:val="clear" w:color="auto" w:fill="FFFFFF"/>
            <w:noWrap w:val="0"/>
            <w:vAlign w:val="center"/>
          </w:tcPr>
          <w:p w14:paraId="5DAD00C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-5.872</w:t>
            </w:r>
          </w:p>
        </w:tc>
        <w:tc>
          <w:tcPr>
            <w:tcW w:w="666" w:type="pct"/>
            <w:tcBorders>
              <w:top w:val="nil"/>
              <w:left w:val="nil"/>
              <w:bottom w:val="nil"/>
              <w:right w:val="nil"/>
            </w:tcBorders>
            <w:shd w:val="clear" w:color="auto" w:fill="FFFFFF"/>
            <w:noWrap w:val="0"/>
            <w:vAlign w:val="center"/>
          </w:tcPr>
          <w:p w14:paraId="2C9E05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B0397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7C94C35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6576D12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30" w:type="pct"/>
            <w:tcBorders>
              <w:top w:val="nil"/>
              <w:left w:val="nil"/>
              <w:bottom w:val="nil"/>
              <w:right w:val="nil"/>
            </w:tcBorders>
            <w:shd w:val="clear" w:color="auto" w:fill="FFFFFF"/>
            <w:noWrap w:val="0"/>
            <w:vAlign w:val="center"/>
          </w:tcPr>
          <w:p w14:paraId="0762E30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nil"/>
              <w:left w:val="nil"/>
              <w:bottom w:val="nil"/>
              <w:right w:val="nil"/>
            </w:tcBorders>
            <w:shd w:val="clear" w:color="auto" w:fill="FFFFFF"/>
            <w:noWrap w:val="0"/>
            <w:vAlign w:val="center"/>
          </w:tcPr>
          <w:p w14:paraId="42BA427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1.829</w:t>
            </w:r>
          </w:p>
        </w:tc>
        <w:tc>
          <w:tcPr>
            <w:tcW w:w="507" w:type="pct"/>
            <w:tcBorders>
              <w:top w:val="nil"/>
              <w:left w:val="nil"/>
              <w:bottom w:val="nil"/>
              <w:right w:val="nil"/>
            </w:tcBorders>
            <w:shd w:val="clear" w:color="auto" w:fill="FFFFFF"/>
            <w:noWrap w:val="0"/>
            <w:vAlign w:val="center"/>
          </w:tcPr>
          <w:p w14:paraId="024622A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0.021</w:t>
            </w:r>
          </w:p>
        </w:tc>
        <w:tc>
          <w:tcPr>
            <w:tcW w:w="656" w:type="pct"/>
            <w:tcBorders>
              <w:top w:val="nil"/>
              <w:left w:val="nil"/>
              <w:bottom w:val="nil"/>
              <w:right w:val="nil"/>
            </w:tcBorders>
            <w:shd w:val="clear" w:color="auto" w:fill="FFFFFF"/>
            <w:noWrap w:val="0"/>
            <w:vAlign w:val="center"/>
          </w:tcPr>
          <w:p w14:paraId="5B1141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86.378</w:t>
            </w:r>
          </w:p>
        </w:tc>
        <w:tc>
          <w:tcPr>
            <w:tcW w:w="666" w:type="pct"/>
            <w:tcBorders>
              <w:top w:val="nil"/>
              <w:left w:val="nil"/>
              <w:bottom w:val="nil"/>
              <w:right w:val="nil"/>
            </w:tcBorders>
            <w:shd w:val="clear" w:color="auto" w:fill="FFFFFF"/>
            <w:noWrap w:val="0"/>
            <w:vAlign w:val="center"/>
          </w:tcPr>
          <w:p w14:paraId="7C0A4D6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45D0189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594C209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6B510D3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30" w:type="pct"/>
            <w:tcBorders>
              <w:top w:val="nil"/>
              <w:left w:val="nil"/>
              <w:bottom w:val="nil"/>
              <w:right w:val="nil"/>
            </w:tcBorders>
            <w:shd w:val="clear" w:color="auto" w:fill="FFFFFF"/>
            <w:noWrap w:val="0"/>
            <w:vAlign w:val="center"/>
          </w:tcPr>
          <w:p w14:paraId="5D48497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353B6EB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0.046</w:t>
            </w:r>
          </w:p>
        </w:tc>
        <w:tc>
          <w:tcPr>
            <w:tcW w:w="507" w:type="pct"/>
            <w:tcBorders>
              <w:top w:val="nil"/>
              <w:left w:val="nil"/>
              <w:bottom w:val="nil"/>
              <w:right w:val="nil"/>
            </w:tcBorders>
            <w:shd w:val="clear" w:color="auto" w:fill="FFFFFF"/>
            <w:noWrap w:val="0"/>
            <w:vAlign w:val="center"/>
          </w:tcPr>
          <w:p w14:paraId="66C44A2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0.011</w:t>
            </w:r>
          </w:p>
        </w:tc>
        <w:tc>
          <w:tcPr>
            <w:tcW w:w="656" w:type="pct"/>
            <w:tcBorders>
              <w:top w:val="nil"/>
              <w:left w:val="nil"/>
              <w:bottom w:val="nil"/>
              <w:right w:val="nil"/>
            </w:tcBorders>
            <w:shd w:val="clear" w:color="auto" w:fill="FFFFFF"/>
            <w:noWrap w:val="0"/>
            <w:vAlign w:val="center"/>
          </w:tcPr>
          <w:p w14:paraId="3D38A41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4.161</w:t>
            </w:r>
          </w:p>
        </w:tc>
        <w:tc>
          <w:tcPr>
            <w:tcW w:w="666" w:type="pct"/>
            <w:tcBorders>
              <w:top w:val="nil"/>
              <w:left w:val="nil"/>
              <w:bottom w:val="nil"/>
              <w:right w:val="nil"/>
            </w:tcBorders>
            <w:shd w:val="clear" w:color="auto" w:fill="FFFFFF"/>
            <w:noWrap w:val="0"/>
            <w:vAlign w:val="center"/>
          </w:tcPr>
          <w:p w14:paraId="5376CDB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400EFF3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7F71D83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61" w:type="pct"/>
            <w:tcBorders>
              <w:top w:val="nil"/>
              <w:left w:val="nil"/>
              <w:bottom w:val="nil"/>
              <w:right w:val="nil"/>
            </w:tcBorders>
            <w:shd w:val="clear" w:color="auto" w:fill="FFFFFF"/>
            <w:noWrap w:val="0"/>
            <w:vAlign w:val="center"/>
          </w:tcPr>
          <w:p w14:paraId="76EEFAA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30" w:type="pct"/>
            <w:tcBorders>
              <w:top w:val="nil"/>
              <w:left w:val="nil"/>
              <w:bottom w:val="nil"/>
              <w:right w:val="nil"/>
            </w:tcBorders>
            <w:shd w:val="clear" w:color="auto" w:fill="FFFFFF"/>
            <w:noWrap w:val="0"/>
            <w:vAlign w:val="center"/>
          </w:tcPr>
          <w:p w14:paraId="53242F9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nil"/>
              <w:right w:val="nil"/>
            </w:tcBorders>
            <w:shd w:val="clear" w:color="auto" w:fill="FFFFFF"/>
            <w:noWrap w:val="0"/>
            <w:vAlign w:val="center"/>
          </w:tcPr>
          <w:p w14:paraId="6A926C6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507" w:type="pct"/>
            <w:tcBorders>
              <w:top w:val="nil"/>
              <w:left w:val="nil"/>
              <w:bottom w:val="nil"/>
              <w:right w:val="nil"/>
            </w:tcBorders>
            <w:shd w:val="clear" w:color="auto" w:fill="FFFFFF"/>
            <w:noWrap w:val="0"/>
            <w:vAlign w:val="center"/>
          </w:tcPr>
          <w:p w14:paraId="56E5275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6" w:type="pct"/>
            <w:tcBorders>
              <w:top w:val="nil"/>
              <w:left w:val="nil"/>
              <w:bottom w:val="nil"/>
              <w:right w:val="nil"/>
            </w:tcBorders>
            <w:shd w:val="clear" w:color="auto" w:fill="FFFFFF"/>
            <w:noWrap w:val="0"/>
            <w:vAlign w:val="center"/>
          </w:tcPr>
          <w:p w14:paraId="42FFF7C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-0.678</w:t>
            </w:r>
          </w:p>
        </w:tc>
        <w:tc>
          <w:tcPr>
            <w:tcW w:w="666" w:type="pct"/>
            <w:tcBorders>
              <w:top w:val="nil"/>
              <w:left w:val="nil"/>
              <w:bottom w:val="nil"/>
              <w:right w:val="nil"/>
            </w:tcBorders>
            <w:shd w:val="clear" w:color="auto" w:fill="FFFFFF"/>
            <w:noWrap w:val="0"/>
            <w:vAlign w:val="center"/>
          </w:tcPr>
          <w:p w14:paraId="31FF03E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0.498</w:t>
            </w:r>
          </w:p>
        </w:tc>
      </w:tr>
      <w:tr w14:paraId="2B35292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restart"/>
            <w:tcBorders>
              <w:top w:val="nil"/>
              <w:left w:val="nil"/>
              <w:bottom w:val="nil"/>
              <w:right w:val="nil"/>
            </w:tcBorders>
            <w:shd w:val="clear" w:color="auto" w:fill="FFFFFF"/>
            <w:noWrap w:val="0"/>
            <w:vAlign w:val="center"/>
          </w:tcPr>
          <w:p w14:paraId="3360326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rPr>
            </w:pPr>
            <w:r>
              <w:rPr>
                <w:rFonts w:hint="eastAsia" w:cs="Times New Roman"/>
                <w:b w:val="0"/>
                <w:bCs/>
                <w:color w:val="000000"/>
                <w:kern w:val="0"/>
                <w:sz w:val="24"/>
                <w:szCs w:val="24"/>
                <w:lang w:val="en-US" w:eastAsia="zh-CN" w:bidi="ar"/>
              </w:rPr>
              <w:t>Loneliness</w:t>
            </w:r>
          </w:p>
        </w:tc>
        <w:tc>
          <w:tcPr>
            <w:tcW w:w="661" w:type="pct"/>
            <w:tcBorders>
              <w:top w:val="nil"/>
              <w:left w:val="nil"/>
              <w:bottom w:val="nil"/>
              <w:right w:val="nil"/>
            </w:tcBorders>
            <w:shd w:val="clear" w:color="auto" w:fill="FFFFFF"/>
            <w:noWrap w:val="0"/>
            <w:vAlign w:val="center"/>
          </w:tcPr>
          <w:p w14:paraId="34FACD6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nil"/>
              <w:left w:val="nil"/>
              <w:bottom w:val="nil"/>
              <w:right w:val="nil"/>
            </w:tcBorders>
            <w:shd w:val="clear" w:color="auto" w:fill="FFFFFF"/>
            <w:noWrap w:val="0"/>
            <w:vAlign w:val="center"/>
          </w:tcPr>
          <w:p w14:paraId="3F6A07C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nil"/>
              <w:left w:val="nil"/>
              <w:bottom w:val="nil"/>
              <w:right w:val="nil"/>
            </w:tcBorders>
            <w:shd w:val="clear" w:color="auto" w:fill="FFFFFF"/>
            <w:noWrap w:val="0"/>
            <w:vAlign w:val="center"/>
          </w:tcPr>
          <w:p w14:paraId="35A4E5C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1.244</w:t>
            </w:r>
          </w:p>
        </w:tc>
        <w:tc>
          <w:tcPr>
            <w:tcW w:w="507" w:type="pct"/>
            <w:tcBorders>
              <w:top w:val="nil"/>
              <w:left w:val="nil"/>
              <w:bottom w:val="nil"/>
              <w:right w:val="nil"/>
            </w:tcBorders>
            <w:shd w:val="clear" w:color="auto" w:fill="FFFFFF"/>
            <w:noWrap w:val="0"/>
            <w:vAlign w:val="center"/>
          </w:tcPr>
          <w:p w14:paraId="1FABE86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0.018</w:t>
            </w:r>
          </w:p>
        </w:tc>
        <w:tc>
          <w:tcPr>
            <w:tcW w:w="656" w:type="pct"/>
            <w:tcBorders>
              <w:top w:val="nil"/>
              <w:left w:val="nil"/>
              <w:bottom w:val="nil"/>
              <w:right w:val="nil"/>
            </w:tcBorders>
            <w:shd w:val="clear" w:color="auto" w:fill="FFFFFF"/>
            <w:noWrap w:val="0"/>
            <w:vAlign w:val="center"/>
          </w:tcPr>
          <w:p w14:paraId="7B98CD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67.367</w:t>
            </w:r>
          </w:p>
        </w:tc>
        <w:tc>
          <w:tcPr>
            <w:tcW w:w="666" w:type="pct"/>
            <w:tcBorders>
              <w:top w:val="nil"/>
              <w:left w:val="nil"/>
              <w:bottom w:val="nil"/>
              <w:right w:val="nil"/>
            </w:tcBorders>
            <w:shd w:val="clear" w:color="auto" w:fill="FFFFFF"/>
            <w:noWrap w:val="0"/>
            <w:vAlign w:val="center"/>
          </w:tcPr>
          <w:p w14:paraId="642C5C3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37BA459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1405242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564E37B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nil"/>
              <w:left w:val="nil"/>
              <w:bottom w:val="nil"/>
              <w:right w:val="nil"/>
            </w:tcBorders>
            <w:shd w:val="clear" w:color="auto" w:fill="FFFFFF"/>
            <w:noWrap w:val="0"/>
            <w:vAlign w:val="center"/>
          </w:tcPr>
          <w:p w14:paraId="45CDC50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24352BD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-0.055</w:t>
            </w:r>
          </w:p>
        </w:tc>
        <w:tc>
          <w:tcPr>
            <w:tcW w:w="507" w:type="pct"/>
            <w:tcBorders>
              <w:top w:val="nil"/>
              <w:left w:val="nil"/>
              <w:bottom w:val="nil"/>
              <w:right w:val="nil"/>
            </w:tcBorders>
            <w:shd w:val="clear" w:color="auto" w:fill="FFFFFF"/>
            <w:noWrap w:val="0"/>
            <w:vAlign w:val="center"/>
          </w:tcPr>
          <w:p w14:paraId="69D6802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0.021</w:t>
            </w:r>
          </w:p>
        </w:tc>
        <w:tc>
          <w:tcPr>
            <w:tcW w:w="656" w:type="pct"/>
            <w:tcBorders>
              <w:top w:val="nil"/>
              <w:left w:val="nil"/>
              <w:bottom w:val="nil"/>
              <w:right w:val="nil"/>
            </w:tcBorders>
            <w:shd w:val="clear" w:color="auto" w:fill="FFFFFF"/>
            <w:noWrap w:val="0"/>
            <w:vAlign w:val="center"/>
          </w:tcPr>
          <w:p w14:paraId="01386D6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-2.634</w:t>
            </w:r>
          </w:p>
        </w:tc>
        <w:tc>
          <w:tcPr>
            <w:tcW w:w="666" w:type="pct"/>
            <w:tcBorders>
              <w:top w:val="nil"/>
              <w:left w:val="nil"/>
              <w:bottom w:val="nil"/>
              <w:right w:val="nil"/>
            </w:tcBorders>
            <w:shd w:val="clear" w:color="auto" w:fill="FFFFFF"/>
            <w:noWrap w:val="0"/>
            <w:vAlign w:val="center"/>
          </w:tcPr>
          <w:p w14:paraId="7B601F4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0.008</w:t>
            </w:r>
          </w:p>
        </w:tc>
      </w:tr>
      <w:tr w14:paraId="47E5524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7270F95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6410D7A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nil"/>
              <w:left w:val="nil"/>
              <w:bottom w:val="nil"/>
              <w:right w:val="nil"/>
            </w:tcBorders>
            <w:shd w:val="clear" w:color="auto" w:fill="FFFFFF"/>
            <w:noWrap w:val="0"/>
            <w:vAlign w:val="center"/>
          </w:tcPr>
          <w:p w14:paraId="4D10C7B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nil"/>
              <w:right w:val="nil"/>
            </w:tcBorders>
            <w:shd w:val="clear" w:color="auto" w:fill="FFFFFF"/>
            <w:noWrap w:val="0"/>
            <w:vAlign w:val="center"/>
          </w:tcPr>
          <w:p w14:paraId="3E3C42A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0.018</w:t>
            </w:r>
          </w:p>
        </w:tc>
        <w:tc>
          <w:tcPr>
            <w:tcW w:w="507" w:type="pct"/>
            <w:tcBorders>
              <w:top w:val="nil"/>
              <w:left w:val="nil"/>
              <w:bottom w:val="nil"/>
              <w:right w:val="nil"/>
            </w:tcBorders>
            <w:shd w:val="clear" w:color="auto" w:fill="FFFFFF"/>
            <w:noWrap w:val="0"/>
            <w:vAlign w:val="center"/>
          </w:tcPr>
          <w:p w14:paraId="2308FB3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656" w:type="pct"/>
            <w:tcBorders>
              <w:top w:val="nil"/>
              <w:left w:val="nil"/>
              <w:bottom w:val="nil"/>
              <w:right w:val="nil"/>
            </w:tcBorders>
            <w:shd w:val="clear" w:color="auto" w:fill="FFFFFF"/>
            <w:noWrap w:val="0"/>
            <w:vAlign w:val="center"/>
          </w:tcPr>
          <w:p w14:paraId="165F7E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2.987</w:t>
            </w:r>
          </w:p>
        </w:tc>
        <w:tc>
          <w:tcPr>
            <w:tcW w:w="666" w:type="pct"/>
            <w:tcBorders>
              <w:top w:val="nil"/>
              <w:left w:val="nil"/>
              <w:bottom w:val="nil"/>
              <w:right w:val="nil"/>
            </w:tcBorders>
            <w:shd w:val="clear" w:color="auto" w:fill="FFFFFF"/>
            <w:noWrap w:val="0"/>
            <w:vAlign w:val="center"/>
          </w:tcPr>
          <w:p w14:paraId="3F7D2F1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r>
      <w:tr w14:paraId="6C531D6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77B486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3727AA0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30" w:type="pct"/>
            <w:tcBorders>
              <w:top w:val="nil"/>
              <w:left w:val="nil"/>
              <w:bottom w:val="nil"/>
              <w:right w:val="nil"/>
            </w:tcBorders>
            <w:shd w:val="clear" w:color="auto" w:fill="FFFFFF"/>
            <w:noWrap w:val="0"/>
            <w:vAlign w:val="center"/>
          </w:tcPr>
          <w:p w14:paraId="34D6886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7" w:type="pct"/>
            <w:tcBorders>
              <w:top w:val="nil"/>
              <w:left w:val="nil"/>
              <w:bottom w:val="nil"/>
              <w:right w:val="nil"/>
            </w:tcBorders>
            <w:shd w:val="clear" w:color="auto" w:fill="FFFFFF"/>
            <w:noWrap w:val="0"/>
            <w:vAlign w:val="center"/>
          </w:tcPr>
          <w:p w14:paraId="032B9DA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507" w:type="pct"/>
            <w:tcBorders>
              <w:top w:val="nil"/>
              <w:left w:val="nil"/>
              <w:bottom w:val="nil"/>
              <w:right w:val="nil"/>
            </w:tcBorders>
            <w:shd w:val="clear" w:color="auto" w:fill="FFFFFF"/>
            <w:noWrap w:val="0"/>
            <w:vAlign w:val="center"/>
          </w:tcPr>
          <w:p w14:paraId="5A74A83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656" w:type="pct"/>
            <w:tcBorders>
              <w:top w:val="nil"/>
              <w:left w:val="nil"/>
              <w:bottom w:val="nil"/>
              <w:right w:val="nil"/>
            </w:tcBorders>
            <w:shd w:val="clear" w:color="auto" w:fill="FFFFFF"/>
            <w:noWrap w:val="0"/>
            <w:vAlign w:val="center"/>
          </w:tcPr>
          <w:p w14:paraId="392763A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-2.721</w:t>
            </w:r>
          </w:p>
        </w:tc>
        <w:tc>
          <w:tcPr>
            <w:tcW w:w="666" w:type="pct"/>
            <w:tcBorders>
              <w:top w:val="nil"/>
              <w:left w:val="nil"/>
              <w:bottom w:val="nil"/>
              <w:right w:val="nil"/>
            </w:tcBorders>
            <w:shd w:val="clear" w:color="auto" w:fill="FFFFFF"/>
            <w:noWrap w:val="0"/>
            <w:vAlign w:val="center"/>
          </w:tcPr>
          <w:p w14:paraId="57882FB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0.007</w:t>
            </w:r>
          </w:p>
        </w:tc>
      </w:tr>
      <w:tr w14:paraId="1563829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6F62160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39F23DF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30" w:type="pct"/>
            <w:tcBorders>
              <w:top w:val="nil"/>
              <w:left w:val="nil"/>
              <w:bottom w:val="nil"/>
              <w:right w:val="nil"/>
            </w:tcBorders>
            <w:shd w:val="clear" w:color="auto" w:fill="FFFFFF"/>
            <w:noWrap w:val="0"/>
            <w:vAlign w:val="center"/>
          </w:tcPr>
          <w:p w14:paraId="77AC326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nil"/>
              <w:left w:val="nil"/>
              <w:bottom w:val="nil"/>
              <w:right w:val="nil"/>
            </w:tcBorders>
            <w:shd w:val="clear" w:color="auto" w:fill="FFFFFF"/>
            <w:noWrap w:val="0"/>
            <w:vAlign w:val="center"/>
          </w:tcPr>
          <w:p w14:paraId="41031E0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1.301</w:t>
            </w:r>
          </w:p>
        </w:tc>
        <w:tc>
          <w:tcPr>
            <w:tcW w:w="507" w:type="pct"/>
            <w:tcBorders>
              <w:top w:val="nil"/>
              <w:left w:val="nil"/>
              <w:bottom w:val="nil"/>
              <w:right w:val="nil"/>
            </w:tcBorders>
            <w:shd w:val="clear" w:color="auto" w:fill="FFFFFF"/>
            <w:noWrap w:val="0"/>
            <w:vAlign w:val="center"/>
          </w:tcPr>
          <w:p w14:paraId="09FC833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0.013</w:t>
            </w:r>
          </w:p>
        </w:tc>
        <w:tc>
          <w:tcPr>
            <w:tcW w:w="656" w:type="pct"/>
            <w:tcBorders>
              <w:top w:val="nil"/>
              <w:left w:val="nil"/>
              <w:bottom w:val="nil"/>
              <w:right w:val="nil"/>
            </w:tcBorders>
            <w:shd w:val="clear" w:color="auto" w:fill="FFFFFF"/>
            <w:noWrap w:val="0"/>
            <w:vAlign w:val="center"/>
          </w:tcPr>
          <w:p w14:paraId="7F91F22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103.435</w:t>
            </w:r>
          </w:p>
        </w:tc>
        <w:tc>
          <w:tcPr>
            <w:tcW w:w="666" w:type="pct"/>
            <w:tcBorders>
              <w:top w:val="nil"/>
              <w:left w:val="nil"/>
              <w:bottom w:val="nil"/>
              <w:right w:val="nil"/>
            </w:tcBorders>
            <w:shd w:val="clear" w:color="auto" w:fill="FFFFFF"/>
            <w:noWrap w:val="0"/>
            <w:vAlign w:val="center"/>
          </w:tcPr>
          <w:p w14:paraId="49F8D7A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4CDE635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5AC5EA4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6F69F4C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30" w:type="pct"/>
            <w:tcBorders>
              <w:top w:val="nil"/>
              <w:left w:val="nil"/>
              <w:bottom w:val="nil"/>
              <w:right w:val="nil"/>
            </w:tcBorders>
            <w:shd w:val="clear" w:color="auto" w:fill="FFFFFF"/>
            <w:noWrap w:val="0"/>
            <w:vAlign w:val="center"/>
          </w:tcPr>
          <w:p w14:paraId="1C35815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17C50F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-0.083</w:t>
            </w:r>
          </w:p>
        </w:tc>
        <w:tc>
          <w:tcPr>
            <w:tcW w:w="507" w:type="pct"/>
            <w:tcBorders>
              <w:top w:val="nil"/>
              <w:left w:val="nil"/>
              <w:bottom w:val="nil"/>
              <w:right w:val="nil"/>
            </w:tcBorders>
            <w:shd w:val="clear" w:color="auto" w:fill="FFFFFF"/>
            <w:noWrap w:val="0"/>
            <w:vAlign w:val="center"/>
          </w:tcPr>
          <w:p w14:paraId="739EF2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0.014</w:t>
            </w:r>
          </w:p>
        </w:tc>
        <w:tc>
          <w:tcPr>
            <w:tcW w:w="656" w:type="pct"/>
            <w:tcBorders>
              <w:top w:val="nil"/>
              <w:left w:val="nil"/>
              <w:bottom w:val="nil"/>
              <w:right w:val="nil"/>
            </w:tcBorders>
            <w:shd w:val="clear" w:color="auto" w:fill="FFFFFF"/>
            <w:noWrap w:val="0"/>
            <w:vAlign w:val="center"/>
          </w:tcPr>
          <w:p w14:paraId="5D68945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-5.952</w:t>
            </w:r>
          </w:p>
        </w:tc>
        <w:tc>
          <w:tcPr>
            <w:tcW w:w="666" w:type="pct"/>
            <w:tcBorders>
              <w:top w:val="nil"/>
              <w:left w:val="nil"/>
              <w:bottom w:val="nil"/>
              <w:right w:val="nil"/>
            </w:tcBorders>
            <w:shd w:val="clear" w:color="auto" w:fill="FFFFFF"/>
            <w:noWrap w:val="0"/>
            <w:vAlign w:val="center"/>
          </w:tcPr>
          <w:p w14:paraId="6C797AF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09CFCD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7C09853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6B4374E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30" w:type="pct"/>
            <w:tcBorders>
              <w:top w:val="nil"/>
              <w:left w:val="nil"/>
              <w:bottom w:val="nil"/>
              <w:right w:val="nil"/>
            </w:tcBorders>
            <w:shd w:val="clear" w:color="auto" w:fill="FFFFFF"/>
            <w:noWrap w:val="0"/>
            <w:vAlign w:val="center"/>
          </w:tcPr>
          <w:p w14:paraId="5D318A2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nil"/>
              <w:right w:val="nil"/>
            </w:tcBorders>
            <w:shd w:val="clear" w:color="auto" w:fill="FFFFFF"/>
            <w:noWrap w:val="0"/>
            <w:vAlign w:val="center"/>
          </w:tcPr>
          <w:p w14:paraId="74A8384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0.025</w:t>
            </w:r>
          </w:p>
        </w:tc>
        <w:tc>
          <w:tcPr>
            <w:tcW w:w="507" w:type="pct"/>
            <w:tcBorders>
              <w:top w:val="nil"/>
              <w:left w:val="nil"/>
              <w:bottom w:val="nil"/>
              <w:right w:val="nil"/>
            </w:tcBorders>
            <w:shd w:val="clear" w:color="auto" w:fill="FFFFFF"/>
            <w:noWrap w:val="0"/>
            <w:vAlign w:val="center"/>
          </w:tcPr>
          <w:p w14:paraId="4066A6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0.004</w:t>
            </w:r>
          </w:p>
        </w:tc>
        <w:tc>
          <w:tcPr>
            <w:tcW w:w="656" w:type="pct"/>
            <w:tcBorders>
              <w:top w:val="nil"/>
              <w:left w:val="nil"/>
              <w:bottom w:val="nil"/>
              <w:right w:val="nil"/>
            </w:tcBorders>
            <w:shd w:val="clear" w:color="auto" w:fill="FFFFFF"/>
            <w:noWrap w:val="0"/>
            <w:vAlign w:val="center"/>
          </w:tcPr>
          <w:p w14:paraId="3EB704D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6.273</w:t>
            </w:r>
          </w:p>
        </w:tc>
        <w:tc>
          <w:tcPr>
            <w:tcW w:w="666" w:type="pct"/>
            <w:tcBorders>
              <w:top w:val="nil"/>
              <w:left w:val="nil"/>
              <w:bottom w:val="nil"/>
              <w:right w:val="nil"/>
            </w:tcBorders>
            <w:shd w:val="clear" w:color="auto" w:fill="FFFFFF"/>
            <w:noWrap w:val="0"/>
            <w:vAlign w:val="center"/>
          </w:tcPr>
          <w:p w14:paraId="07ADAE0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77A884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59A17C5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7914578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30" w:type="pct"/>
            <w:tcBorders>
              <w:top w:val="nil"/>
              <w:left w:val="nil"/>
              <w:bottom w:val="nil"/>
              <w:right w:val="nil"/>
            </w:tcBorders>
            <w:shd w:val="clear" w:color="auto" w:fill="FFFFFF"/>
            <w:noWrap w:val="0"/>
            <w:vAlign w:val="center"/>
          </w:tcPr>
          <w:p w14:paraId="5E44A9C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nil"/>
              <w:left w:val="nil"/>
              <w:bottom w:val="nil"/>
              <w:right w:val="nil"/>
            </w:tcBorders>
            <w:shd w:val="clear" w:color="auto" w:fill="FFFFFF"/>
            <w:noWrap w:val="0"/>
            <w:vAlign w:val="center"/>
          </w:tcPr>
          <w:p w14:paraId="51FDE34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1.503</w:t>
            </w:r>
          </w:p>
        </w:tc>
        <w:tc>
          <w:tcPr>
            <w:tcW w:w="507" w:type="pct"/>
            <w:tcBorders>
              <w:top w:val="nil"/>
              <w:left w:val="nil"/>
              <w:bottom w:val="nil"/>
              <w:right w:val="nil"/>
            </w:tcBorders>
            <w:shd w:val="clear" w:color="auto" w:fill="FFFFFF"/>
            <w:noWrap w:val="0"/>
            <w:vAlign w:val="center"/>
          </w:tcPr>
          <w:p w14:paraId="480A311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0.022</w:t>
            </w:r>
          </w:p>
        </w:tc>
        <w:tc>
          <w:tcPr>
            <w:tcW w:w="656" w:type="pct"/>
            <w:tcBorders>
              <w:top w:val="nil"/>
              <w:left w:val="nil"/>
              <w:bottom w:val="nil"/>
              <w:right w:val="nil"/>
            </w:tcBorders>
            <w:shd w:val="clear" w:color="auto" w:fill="FFFFFF"/>
            <w:noWrap w:val="0"/>
            <w:vAlign w:val="center"/>
          </w:tcPr>
          <w:p w14:paraId="0C37ED1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66.888</w:t>
            </w:r>
          </w:p>
        </w:tc>
        <w:tc>
          <w:tcPr>
            <w:tcW w:w="666" w:type="pct"/>
            <w:tcBorders>
              <w:top w:val="nil"/>
              <w:left w:val="nil"/>
              <w:bottom w:val="nil"/>
              <w:right w:val="nil"/>
            </w:tcBorders>
            <w:shd w:val="clear" w:color="auto" w:fill="FFFFFF"/>
            <w:noWrap w:val="0"/>
            <w:vAlign w:val="center"/>
          </w:tcPr>
          <w:p w14:paraId="3EB6FBA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7FE413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479CD4A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731D8C5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30" w:type="pct"/>
            <w:tcBorders>
              <w:top w:val="nil"/>
              <w:left w:val="nil"/>
              <w:bottom w:val="nil"/>
              <w:right w:val="nil"/>
            </w:tcBorders>
            <w:shd w:val="clear" w:color="auto" w:fill="FFFFFF"/>
            <w:noWrap w:val="0"/>
            <w:vAlign w:val="center"/>
          </w:tcPr>
          <w:p w14:paraId="58D3B55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5696496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-0.184</w:t>
            </w:r>
          </w:p>
        </w:tc>
        <w:tc>
          <w:tcPr>
            <w:tcW w:w="507" w:type="pct"/>
            <w:tcBorders>
              <w:top w:val="nil"/>
              <w:left w:val="nil"/>
              <w:bottom w:val="nil"/>
              <w:right w:val="nil"/>
            </w:tcBorders>
            <w:shd w:val="clear" w:color="auto" w:fill="FFFFFF"/>
            <w:noWrap w:val="0"/>
            <w:vAlign w:val="center"/>
          </w:tcPr>
          <w:p w14:paraId="6DFA906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0.023</w:t>
            </w:r>
          </w:p>
        </w:tc>
        <w:tc>
          <w:tcPr>
            <w:tcW w:w="656" w:type="pct"/>
            <w:tcBorders>
              <w:top w:val="nil"/>
              <w:left w:val="nil"/>
              <w:bottom w:val="nil"/>
              <w:right w:val="nil"/>
            </w:tcBorders>
            <w:shd w:val="clear" w:color="auto" w:fill="FFFFFF"/>
            <w:noWrap w:val="0"/>
            <w:vAlign w:val="center"/>
          </w:tcPr>
          <w:p w14:paraId="5793FDA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-8.022</w:t>
            </w:r>
          </w:p>
        </w:tc>
        <w:tc>
          <w:tcPr>
            <w:tcW w:w="666" w:type="pct"/>
            <w:tcBorders>
              <w:top w:val="nil"/>
              <w:left w:val="nil"/>
              <w:bottom w:val="nil"/>
              <w:right w:val="nil"/>
            </w:tcBorders>
            <w:shd w:val="clear" w:color="auto" w:fill="FFFFFF"/>
            <w:noWrap w:val="0"/>
            <w:vAlign w:val="center"/>
          </w:tcPr>
          <w:p w14:paraId="0C4A21F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97C83E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7FDB66F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4D4BC32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30" w:type="pct"/>
            <w:tcBorders>
              <w:top w:val="nil"/>
              <w:left w:val="nil"/>
              <w:bottom w:val="nil"/>
              <w:right w:val="nil"/>
            </w:tcBorders>
            <w:shd w:val="clear" w:color="auto" w:fill="FFFFFF"/>
            <w:noWrap w:val="0"/>
            <w:vAlign w:val="center"/>
          </w:tcPr>
          <w:p w14:paraId="3C46F22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nil"/>
              <w:right w:val="nil"/>
            </w:tcBorders>
            <w:shd w:val="clear" w:color="auto" w:fill="FFFFFF"/>
            <w:noWrap w:val="0"/>
            <w:vAlign w:val="center"/>
          </w:tcPr>
          <w:p w14:paraId="5041F04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0.047</w:t>
            </w:r>
          </w:p>
        </w:tc>
        <w:tc>
          <w:tcPr>
            <w:tcW w:w="507" w:type="pct"/>
            <w:tcBorders>
              <w:top w:val="nil"/>
              <w:left w:val="nil"/>
              <w:bottom w:val="nil"/>
              <w:right w:val="nil"/>
            </w:tcBorders>
            <w:shd w:val="clear" w:color="auto" w:fill="FFFFFF"/>
            <w:noWrap w:val="0"/>
            <w:vAlign w:val="center"/>
          </w:tcPr>
          <w:p w14:paraId="3D3935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0.007</w:t>
            </w:r>
          </w:p>
        </w:tc>
        <w:tc>
          <w:tcPr>
            <w:tcW w:w="656" w:type="pct"/>
            <w:tcBorders>
              <w:top w:val="nil"/>
              <w:left w:val="nil"/>
              <w:bottom w:val="nil"/>
              <w:right w:val="nil"/>
            </w:tcBorders>
            <w:shd w:val="clear" w:color="auto" w:fill="FFFFFF"/>
            <w:noWrap w:val="0"/>
            <w:vAlign w:val="center"/>
          </w:tcPr>
          <w:p w14:paraId="3756A08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7.019</w:t>
            </w:r>
          </w:p>
        </w:tc>
        <w:tc>
          <w:tcPr>
            <w:tcW w:w="666" w:type="pct"/>
            <w:tcBorders>
              <w:top w:val="nil"/>
              <w:left w:val="nil"/>
              <w:bottom w:val="nil"/>
              <w:right w:val="nil"/>
            </w:tcBorders>
            <w:shd w:val="clear" w:color="auto" w:fill="FFFFFF"/>
            <w:noWrap w:val="0"/>
            <w:vAlign w:val="center"/>
          </w:tcPr>
          <w:p w14:paraId="4E3846F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ECB99F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386570C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7329F95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30" w:type="pct"/>
            <w:tcBorders>
              <w:top w:val="nil"/>
              <w:left w:val="nil"/>
              <w:bottom w:val="nil"/>
              <w:right w:val="nil"/>
            </w:tcBorders>
            <w:shd w:val="clear" w:color="auto" w:fill="FFFFFF"/>
            <w:noWrap w:val="0"/>
            <w:vAlign w:val="center"/>
          </w:tcPr>
          <w:p w14:paraId="3D387B5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7" w:type="pct"/>
            <w:tcBorders>
              <w:top w:val="nil"/>
              <w:left w:val="nil"/>
              <w:bottom w:val="nil"/>
              <w:right w:val="nil"/>
            </w:tcBorders>
            <w:shd w:val="clear" w:color="auto" w:fill="FFFFFF"/>
            <w:noWrap w:val="0"/>
            <w:vAlign w:val="center"/>
          </w:tcPr>
          <w:p w14:paraId="7ECFE07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2.466</w:t>
            </w:r>
          </w:p>
        </w:tc>
        <w:tc>
          <w:tcPr>
            <w:tcW w:w="507" w:type="pct"/>
            <w:tcBorders>
              <w:top w:val="nil"/>
              <w:left w:val="nil"/>
              <w:bottom w:val="nil"/>
              <w:right w:val="nil"/>
            </w:tcBorders>
            <w:shd w:val="clear" w:color="auto" w:fill="FFFFFF"/>
            <w:noWrap w:val="0"/>
            <w:vAlign w:val="center"/>
          </w:tcPr>
          <w:p w14:paraId="6BE3DA7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0.027</w:t>
            </w:r>
          </w:p>
        </w:tc>
        <w:tc>
          <w:tcPr>
            <w:tcW w:w="656" w:type="pct"/>
            <w:tcBorders>
              <w:top w:val="nil"/>
              <w:left w:val="nil"/>
              <w:bottom w:val="nil"/>
              <w:right w:val="nil"/>
            </w:tcBorders>
            <w:shd w:val="clear" w:color="auto" w:fill="FFFFFF"/>
            <w:noWrap w:val="0"/>
            <w:vAlign w:val="center"/>
          </w:tcPr>
          <w:p w14:paraId="31E2109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90.262</w:t>
            </w:r>
          </w:p>
        </w:tc>
        <w:tc>
          <w:tcPr>
            <w:tcW w:w="666" w:type="pct"/>
            <w:tcBorders>
              <w:top w:val="nil"/>
              <w:left w:val="nil"/>
              <w:bottom w:val="nil"/>
              <w:right w:val="nil"/>
            </w:tcBorders>
            <w:shd w:val="clear" w:color="auto" w:fill="FFFFFF"/>
            <w:noWrap w:val="0"/>
            <w:vAlign w:val="center"/>
          </w:tcPr>
          <w:p w14:paraId="0CBDB8B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0CB993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9" w:type="pct"/>
            <w:vMerge w:val="continue"/>
            <w:tcBorders>
              <w:top w:val="nil"/>
              <w:left w:val="nil"/>
              <w:bottom w:val="nil"/>
              <w:right w:val="nil"/>
            </w:tcBorders>
            <w:shd w:val="clear" w:color="auto" w:fill="FFFFFF"/>
            <w:noWrap w:val="0"/>
            <w:vAlign w:val="center"/>
          </w:tcPr>
          <w:p w14:paraId="4C7CF3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nil"/>
              <w:right w:val="nil"/>
            </w:tcBorders>
            <w:shd w:val="clear" w:color="auto" w:fill="FFFFFF"/>
            <w:noWrap w:val="0"/>
            <w:vAlign w:val="center"/>
          </w:tcPr>
          <w:p w14:paraId="3E41BA4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30" w:type="pct"/>
            <w:tcBorders>
              <w:top w:val="nil"/>
              <w:left w:val="nil"/>
              <w:bottom w:val="nil"/>
              <w:right w:val="nil"/>
            </w:tcBorders>
            <w:shd w:val="clear" w:color="auto" w:fill="FFFFFF"/>
            <w:noWrap w:val="0"/>
            <w:vAlign w:val="center"/>
          </w:tcPr>
          <w:p w14:paraId="6664F72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7" w:type="pct"/>
            <w:tcBorders>
              <w:top w:val="nil"/>
              <w:left w:val="nil"/>
              <w:bottom w:val="nil"/>
              <w:right w:val="nil"/>
            </w:tcBorders>
            <w:shd w:val="clear" w:color="auto" w:fill="FFFFFF"/>
            <w:noWrap w:val="0"/>
            <w:vAlign w:val="center"/>
          </w:tcPr>
          <w:p w14:paraId="6D842A1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0.117</w:t>
            </w:r>
          </w:p>
        </w:tc>
        <w:tc>
          <w:tcPr>
            <w:tcW w:w="507" w:type="pct"/>
            <w:tcBorders>
              <w:top w:val="nil"/>
              <w:left w:val="nil"/>
              <w:bottom w:val="nil"/>
              <w:right w:val="nil"/>
            </w:tcBorders>
            <w:shd w:val="clear" w:color="auto" w:fill="FFFFFF"/>
            <w:noWrap w:val="0"/>
            <w:vAlign w:val="center"/>
          </w:tcPr>
          <w:p w14:paraId="078D1EC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0.015</w:t>
            </w:r>
          </w:p>
        </w:tc>
        <w:tc>
          <w:tcPr>
            <w:tcW w:w="656" w:type="pct"/>
            <w:tcBorders>
              <w:top w:val="nil"/>
              <w:left w:val="nil"/>
              <w:bottom w:val="nil"/>
              <w:right w:val="nil"/>
            </w:tcBorders>
            <w:shd w:val="clear" w:color="auto" w:fill="FFFFFF"/>
            <w:noWrap w:val="0"/>
            <w:vAlign w:val="center"/>
          </w:tcPr>
          <w:p w14:paraId="388138A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7.964</w:t>
            </w:r>
          </w:p>
        </w:tc>
        <w:tc>
          <w:tcPr>
            <w:tcW w:w="666" w:type="pct"/>
            <w:tcBorders>
              <w:top w:val="nil"/>
              <w:left w:val="nil"/>
              <w:bottom w:val="nil"/>
              <w:right w:val="nil"/>
            </w:tcBorders>
            <w:shd w:val="clear" w:color="auto" w:fill="FFFFFF"/>
            <w:noWrap w:val="0"/>
            <w:vAlign w:val="center"/>
          </w:tcPr>
          <w:p w14:paraId="2D2689C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33DEBD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9" w:type="pct"/>
            <w:vMerge w:val="continue"/>
            <w:tcBorders>
              <w:top w:val="nil"/>
              <w:left w:val="nil"/>
              <w:bottom w:val="single" w:color="auto" w:sz="8" w:space="0"/>
              <w:right w:val="nil"/>
            </w:tcBorders>
            <w:shd w:val="clear" w:color="auto" w:fill="FFFFFF"/>
            <w:noWrap w:val="0"/>
            <w:vAlign w:val="center"/>
          </w:tcPr>
          <w:p w14:paraId="78807F7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61" w:type="pct"/>
            <w:tcBorders>
              <w:top w:val="nil"/>
              <w:left w:val="nil"/>
              <w:bottom w:val="single" w:color="auto" w:sz="8" w:space="0"/>
              <w:right w:val="nil"/>
            </w:tcBorders>
            <w:shd w:val="clear" w:color="auto" w:fill="FFFFFF"/>
            <w:noWrap w:val="0"/>
            <w:vAlign w:val="center"/>
          </w:tcPr>
          <w:p w14:paraId="38116F8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30" w:type="pct"/>
            <w:tcBorders>
              <w:top w:val="nil"/>
              <w:left w:val="nil"/>
              <w:bottom w:val="single" w:color="auto" w:sz="8" w:space="0"/>
              <w:right w:val="nil"/>
            </w:tcBorders>
            <w:shd w:val="clear" w:color="auto" w:fill="FFFFFF"/>
            <w:noWrap w:val="0"/>
            <w:vAlign w:val="center"/>
          </w:tcPr>
          <w:p w14:paraId="615B80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7" w:type="pct"/>
            <w:tcBorders>
              <w:top w:val="nil"/>
              <w:left w:val="nil"/>
              <w:bottom w:val="single" w:color="auto" w:sz="8" w:space="0"/>
              <w:right w:val="nil"/>
            </w:tcBorders>
            <w:shd w:val="clear" w:color="auto" w:fill="FFFFFF"/>
            <w:noWrap w:val="0"/>
            <w:vAlign w:val="center"/>
          </w:tcPr>
          <w:p w14:paraId="07974A8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-0.005</w:t>
            </w:r>
          </w:p>
        </w:tc>
        <w:tc>
          <w:tcPr>
            <w:tcW w:w="507" w:type="pct"/>
            <w:tcBorders>
              <w:top w:val="nil"/>
              <w:left w:val="nil"/>
              <w:bottom w:val="single" w:color="auto" w:sz="8" w:space="0"/>
              <w:right w:val="nil"/>
            </w:tcBorders>
            <w:shd w:val="clear" w:color="auto" w:fill="FFFFFF"/>
            <w:noWrap w:val="0"/>
            <w:vAlign w:val="center"/>
          </w:tcPr>
          <w:p w14:paraId="67FAFE6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656" w:type="pct"/>
            <w:tcBorders>
              <w:top w:val="nil"/>
              <w:left w:val="nil"/>
              <w:bottom w:val="single" w:color="auto" w:sz="8" w:space="0"/>
              <w:right w:val="nil"/>
            </w:tcBorders>
            <w:shd w:val="clear" w:color="auto" w:fill="FFFFFF"/>
            <w:noWrap w:val="0"/>
            <w:vAlign w:val="center"/>
          </w:tcPr>
          <w:p w14:paraId="17B6DEC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-3.377</w:t>
            </w:r>
          </w:p>
        </w:tc>
        <w:tc>
          <w:tcPr>
            <w:tcW w:w="666" w:type="pct"/>
            <w:tcBorders>
              <w:top w:val="nil"/>
              <w:left w:val="nil"/>
              <w:bottom w:val="single" w:color="auto" w:sz="8" w:space="0"/>
              <w:right w:val="nil"/>
            </w:tcBorders>
            <w:shd w:val="clear" w:color="auto" w:fill="FFFFFF"/>
            <w:noWrap w:val="0"/>
            <w:vAlign w:val="center"/>
          </w:tcPr>
          <w:p w14:paraId="0BE1616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bl>
    <w:p w14:paraId="50A6F6ED">
      <w:pPr>
        <w:ind w:left="0" w:leftChars="0" w:firstLine="0" w:firstLineChars="0"/>
        <w:rPr>
          <w:rFonts w:hint="eastAsia"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br w:type="page"/>
      </w:r>
    </w:p>
    <w:p w14:paraId="597DC972">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t>Table S9</w:t>
      </w:r>
      <w:r>
        <w:rPr>
          <w:rFonts w:hint="eastAsia" w:eastAsia="Times New Roman"/>
          <w:b w:val="0"/>
          <w:bCs/>
          <w:color w:val="000000"/>
          <w:sz w:val="24"/>
          <w:szCs w:val="24"/>
          <w:highlight w:val="none"/>
          <w:lang w:val="en-US" w:eastAsia="zh-CN"/>
        </w:rPr>
        <w:t xml:space="preserve"> Parameter estimates for the six-group joint trajectory model.</w:t>
      </w:r>
    </w:p>
    <w:tbl>
      <w:tblPr>
        <w:tblStyle w:val="12"/>
        <w:tblW w:w="5632" w:type="pct"/>
        <w:tblInd w:w="-563"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29"/>
        <w:gridCol w:w="1246"/>
        <w:gridCol w:w="1430"/>
        <w:gridCol w:w="990"/>
        <w:gridCol w:w="943"/>
        <w:gridCol w:w="1257"/>
        <w:gridCol w:w="1305"/>
      </w:tblGrid>
      <w:tr w14:paraId="351D55E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29" w:type="dxa"/>
            <w:tcBorders>
              <w:bottom w:val="single" w:color="auto" w:sz="4" w:space="0"/>
            </w:tcBorders>
            <w:shd w:val="clear" w:color="auto" w:fill="FFFFFF"/>
            <w:noWrap w:val="0"/>
            <w:vAlign w:val="center"/>
          </w:tcPr>
          <w:p w14:paraId="796FF03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Trajectory indicator</w:t>
            </w:r>
          </w:p>
        </w:tc>
        <w:tc>
          <w:tcPr>
            <w:tcW w:w="1246" w:type="dxa"/>
            <w:tcBorders>
              <w:bottom w:val="single" w:color="auto" w:sz="4" w:space="0"/>
            </w:tcBorders>
            <w:shd w:val="clear" w:color="auto" w:fill="FFFFFF"/>
            <w:noWrap w:val="0"/>
            <w:vAlign w:val="center"/>
          </w:tcPr>
          <w:p w14:paraId="1726B8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r>
              <w:rPr>
                <w:rFonts w:hint="default" w:ascii="Times New Roman" w:hAnsi="Times New Roman" w:eastAsia="宋体" w:cs="宋体"/>
                <w:b w:val="0"/>
                <w:bCs w:val="0"/>
                <w:color w:val="000000"/>
                <w:kern w:val="0"/>
                <w:sz w:val="24"/>
                <w:szCs w:val="24"/>
                <w:shd w:val="clear" w:color="auto" w:fill="auto"/>
                <w:lang w:val="en-US" w:eastAsia="zh-CN" w:bidi="ar"/>
              </w:rPr>
              <w:t>Group</w:t>
            </w:r>
          </w:p>
        </w:tc>
        <w:tc>
          <w:tcPr>
            <w:tcW w:w="1430" w:type="dxa"/>
            <w:tcBorders>
              <w:bottom w:val="single" w:color="auto" w:sz="4" w:space="0"/>
            </w:tcBorders>
            <w:shd w:val="clear" w:color="auto" w:fill="FFFFFF"/>
            <w:noWrap w:val="0"/>
            <w:vAlign w:val="center"/>
          </w:tcPr>
          <w:p w14:paraId="657B832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Parameter</w:t>
            </w:r>
          </w:p>
        </w:tc>
        <w:tc>
          <w:tcPr>
            <w:tcW w:w="990" w:type="dxa"/>
            <w:tcBorders>
              <w:bottom w:val="single" w:color="auto" w:sz="4" w:space="0"/>
            </w:tcBorders>
            <w:shd w:val="clear" w:color="auto" w:fill="FFFFFF"/>
            <w:noWrap w:val="0"/>
            <w:vAlign w:val="center"/>
          </w:tcPr>
          <w:p w14:paraId="794CB68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Beta</w:t>
            </w:r>
          </w:p>
        </w:tc>
        <w:tc>
          <w:tcPr>
            <w:tcW w:w="943" w:type="dxa"/>
            <w:tcBorders>
              <w:bottom w:val="single" w:color="auto" w:sz="4" w:space="0"/>
            </w:tcBorders>
            <w:shd w:val="clear" w:color="auto" w:fill="FFFFFF"/>
            <w:noWrap w:val="0"/>
            <w:vAlign w:val="center"/>
          </w:tcPr>
          <w:p w14:paraId="0EEE8A1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SE</w:t>
            </w:r>
          </w:p>
        </w:tc>
        <w:tc>
          <w:tcPr>
            <w:tcW w:w="1257" w:type="dxa"/>
            <w:tcBorders>
              <w:bottom w:val="single" w:color="auto" w:sz="4" w:space="0"/>
            </w:tcBorders>
            <w:shd w:val="clear" w:color="auto" w:fill="FFFFFF"/>
            <w:noWrap w:val="0"/>
            <w:vAlign w:val="center"/>
          </w:tcPr>
          <w:p w14:paraId="4F16C3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color w:val="000000"/>
                <w:kern w:val="0"/>
                <w:sz w:val="24"/>
                <w:szCs w:val="24"/>
                <w:lang w:val="en-US" w:eastAsia="zh-CN" w:bidi="ar"/>
              </w:rPr>
              <w:t>t-value</w:t>
            </w:r>
          </w:p>
        </w:tc>
        <w:tc>
          <w:tcPr>
            <w:tcW w:w="1305" w:type="dxa"/>
            <w:tcBorders>
              <w:bottom w:val="single" w:color="auto" w:sz="4" w:space="0"/>
            </w:tcBorders>
            <w:shd w:val="clear" w:color="auto" w:fill="FFFFFF"/>
            <w:noWrap w:val="0"/>
            <w:vAlign w:val="center"/>
          </w:tcPr>
          <w:p w14:paraId="6184EB3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b w:val="0"/>
                <w:bCs w:val="0"/>
                <w:i/>
                <w:iCs/>
                <w:color w:val="000000"/>
                <w:kern w:val="0"/>
                <w:sz w:val="24"/>
                <w:szCs w:val="24"/>
                <w:lang w:val="en-US" w:eastAsia="zh-CN" w:bidi="ar"/>
              </w:rPr>
              <w:t>P</w:t>
            </w:r>
            <w:r>
              <w:rPr>
                <w:rFonts w:hint="eastAsia" w:ascii="Times New Roman" w:hAnsi="Times New Roman" w:eastAsia="Times New Roman" w:cs="Times New Roman"/>
                <w:b w:val="0"/>
                <w:bCs w:val="0"/>
                <w:color w:val="000000"/>
                <w:kern w:val="0"/>
                <w:sz w:val="24"/>
                <w:szCs w:val="24"/>
                <w:lang w:val="en-US" w:eastAsia="zh-CN" w:bidi="ar"/>
              </w:rPr>
              <w:t>-value</w:t>
            </w:r>
          </w:p>
        </w:tc>
      </w:tr>
      <w:tr w14:paraId="543E534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restart"/>
            <w:tcBorders>
              <w:top w:val="single" w:color="auto" w:sz="4" w:space="0"/>
              <w:tl2br w:val="nil"/>
              <w:tr2bl w:val="nil"/>
            </w:tcBorders>
            <w:shd w:val="clear" w:color="auto" w:fill="FFFFFF"/>
            <w:noWrap w:val="0"/>
            <w:vAlign w:val="center"/>
          </w:tcPr>
          <w:p w14:paraId="22E2FCD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rPr>
            </w:pPr>
            <w:r>
              <w:rPr>
                <w:rFonts w:hint="eastAsia" w:cs="Times New Roman"/>
                <w:b w:val="0"/>
                <w:bCs/>
                <w:color w:val="000000"/>
                <w:kern w:val="0"/>
                <w:sz w:val="24"/>
                <w:szCs w:val="24"/>
                <w:lang w:val="en-US" w:eastAsia="zh-CN" w:bidi="ar"/>
              </w:rPr>
              <w:t>Social isolation</w:t>
            </w:r>
          </w:p>
        </w:tc>
        <w:tc>
          <w:tcPr>
            <w:tcW w:w="648" w:type="pct"/>
            <w:tcBorders>
              <w:top w:val="single" w:color="auto" w:sz="4" w:space="0"/>
              <w:tl2br w:val="nil"/>
              <w:tr2bl w:val="nil"/>
            </w:tcBorders>
            <w:shd w:val="clear" w:color="auto" w:fill="FFFFFF"/>
            <w:noWrap w:val="0"/>
            <w:vAlign w:val="center"/>
          </w:tcPr>
          <w:p w14:paraId="7B01E9E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op w:val="single" w:color="auto" w:sz="4" w:space="0"/>
              <w:tl2br w:val="nil"/>
              <w:tr2bl w:val="nil"/>
            </w:tcBorders>
            <w:shd w:val="clear" w:color="auto" w:fill="FFFFFF"/>
            <w:noWrap w:val="0"/>
            <w:vAlign w:val="center"/>
          </w:tcPr>
          <w:p w14:paraId="268B18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op w:val="single" w:color="auto" w:sz="4" w:space="0"/>
              <w:tl2br w:val="nil"/>
              <w:tr2bl w:val="nil"/>
            </w:tcBorders>
            <w:shd w:val="clear" w:color="auto" w:fill="FFFFFF"/>
            <w:noWrap w:val="0"/>
            <w:vAlign w:val="center"/>
          </w:tcPr>
          <w:p w14:paraId="2C25F7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-0.311</w:t>
            </w:r>
          </w:p>
        </w:tc>
        <w:tc>
          <w:tcPr>
            <w:tcW w:w="491" w:type="pct"/>
            <w:tcBorders>
              <w:top w:val="single" w:color="auto" w:sz="4" w:space="0"/>
              <w:tl2br w:val="nil"/>
              <w:tr2bl w:val="nil"/>
            </w:tcBorders>
            <w:shd w:val="clear" w:color="auto" w:fill="FFFFFF"/>
            <w:noWrap w:val="0"/>
            <w:vAlign w:val="center"/>
          </w:tcPr>
          <w:p w14:paraId="1BD10CD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0.028</w:t>
            </w:r>
          </w:p>
        </w:tc>
        <w:tc>
          <w:tcPr>
            <w:tcW w:w="654" w:type="pct"/>
            <w:tcBorders>
              <w:top w:val="single" w:color="auto" w:sz="4" w:space="0"/>
              <w:tl2br w:val="nil"/>
              <w:tr2bl w:val="nil"/>
            </w:tcBorders>
            <w:shd w:val="clear" w:color="auto" w:fill="FFFFFF"/>
            <w:noWrap w:val="0"/>
            <w:vAlign w:val="center"/>
          </w:tcPr>
          <w:p w14:paraId="4097AF9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-11.256</w:t>
            </w:r>
          </w:p>
        </w:tc>
        <w:tc>
          <w:tcPr>
            <w:tcW w:w="679" w:type="pct"/>
            <w:tcBorders>
              <w:top w:val="single" w:color="auto" w:sz="4" w:space="0"/>
              <w:tl2br w:val="nil"/>
              <w:tr2bl w:val="nil"/>
            </w:tcBorders>
            <w:shd w:val="clear" w:color="auto" w:fill="FFFFFF"/>
            <w:noWrap w:val="0"/>
            <w:vAlign w:val="center"/>
          </w:tcPr>
          <w:p w14:paraId="1C9741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52A324D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02A6911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3F44A92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l2br w:val="nil"/>
              <w:tr2bl w:val="nil"/>
            </w:tcBorders>
            <w:shd w:val="clear" w:color="auto" w:fill="FFFFFF"/>
            <w:noWrap w:val="0"/>
            <w:vAlign w:val="center"/>
          </w:tcPr>
          <w:p w14:paraId="0616F81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585B1CC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-0.152</w:t>
            </w:r>
          </w:p>
        </w:tc>
        <w:tc>
          <w:tcPr>
            <w:tcW w:w="491" w:type="pct"/>
            <w:tcBorders>
              <w:tl2br w:val="nil"/>
              <w:tr2bl w:val="nil"/>
            </w:tcBorders>
            <w:shd w:val="clear" w:color="auto" w:fill="FFFFFF"/>
            <w:noWrap w:val="0"/>
            <w:vAlign w:val="center"/>
          </w:tcPr>
          <w:p w14:paraId="5DB5FA9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0.032</w:t>
            </w:r>
          </w:p>
        </w:tc>
        <w:tc>
          <w:tcPr>
            <w:tcW w:w="654" w:type="pct"/>
            <w:tcBorders>
              <w:tl2br w:val="nil"/>
              <w:tr2bl w:val="nil"/>
            </w:tcBorders>
            <w:shd w:val="clear" w:color="auto" w:fill="FFFFFF"/>
            <w:noWrap w:val="0"/>
            <w:vAlign w:val="center"/>
          </w:tcPr>
          <w:p w14:paraId="34A54B9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-4.725</w:t>
            </w:r>
          </w:p>
        </w:tc>
        <w:tc>
          <w:tcPr>
            <w:tcW w:w="679" w:type="pct"/>
            <w:tcBorders>
              <w:tl2br w:val="nil"/>
              <w:tr2bl w:val="nil"/>
            </w:tcBorders>
            <w:shd w:val="clear" w:color="auto" w:fill="FFFFFF"/>
            <w:noWrap w:val="0"/>
            <w:vAlign w:val="center"/>
          </w:tcPr>
          <w:p w14:paraId="12F8E4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E0A798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53EF56F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72541ED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l2br w:val="nil"/>
              <w:tr2bl w:val="nil"/>
            </w:tcBorders>
            <w:shd w:val="clear" w:color="auto" w:fill="FFFFFF"/>
            <w:noWrap w:val="0"/>
            <w:vAlign w:val="center"/>
          </w:tcPr>
          <w:p w14:paraId="1F0BE28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4BC6196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0.008</w:t>
            </w:r>
          </w:p>
        </w:tc>
        <w:tc>
          <w:tcPr>
            <w:tcW w:w="491" w:type="pct"/>
            <w:tcBorders>
              <w:tl2br w:val="nil"/>
              <w:tr2bl w:val="nil"/>
            </w:tcBorders>
            <w:shd w:val="clear" w:color="auto" w:fill="FFFFFF"/>
            <w:noWrap w:val="0"/>
            <w:vAlign w:val="center"/>
          </w:tcPr>
          <w:p w14:paraId="765511A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0.009</w:t>
            </w:r>
          </w:p>
        </w:tc>
        <w:tc>
          <w:tcPr>
            <w:tcW w:w="654" w:type="pct"/>
            <w:tcBorders>
              <w:tl2br w:val="nil"/>
              <w:tr2bl w:val="nil"/>
            </w:tcBorders>
            <w:shd w:val="clear" w:color="auto" w:fill="FFFFFF"/>
            <w:noWrap w:val="0"/>
            <w:vAlign w:val="center"/>
          </w:tcPr>
          <w:p w14:paraId="0F47F82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0.874</w:t>
            </w:r>
          </w:p>
        </w:tc>
        <w:tc>
          <w:tcPr>
            <w:tcW w:w="679" w:type="pct"/>
            <w:tcBorders>
              <w:tl2br w:val="nil"/>
              <w:tr2bl w:val="nil"/>
            </w:tcBorders>
            <w:shd w:val="clear" w:color="auto" w:fill="FFFFFF"/>
            <w:noWrap w:val="0"/>
            <w:vAlign w:val="center"/>
          </w:tcPr>
          <w:p w14:paraId="482F867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0.382</w:t>
            </w:r>
          </w:p>
        </w:tc>
      </w:tr>
      <w:tr w14:paraId="61F311F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324AB79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7D899B6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l2br w:val="nil"/>
              <w:tr2bl w:val="nil"/>
            </w:tcBorders>
            <w:shd w:val="clear" w:color="auto" w:fill="FFFFFF"/>
            <w:noWrap w:val="0"/>
            <w:vAlign w:val="center"/>
          </w:tcPr>
          <w:p w14:paraId="73D9ED4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5" w:type="pct"/>
            <w:tcBorders>
              <w:tl2br w:val="nil"/>
              <w:tr2bl w:val="nil"/>
            </w:tcBorders>
            <w:shd w:val="clear" w:color="auto" w:fill="FFFFFF"/>
            <w:noWrap w:val="0"/>
            <w:vAlign w:val="center"/>
          </w:tcPr>
          <w:p w14:paraId="0318C77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491" w:type="pct"/>
            <w:tcBorders>
              <w:tl2br w:val="nil"/>
              <w:tr2bl w:val="nil"/>
            </w:tcBorders>
            <w:shd w:val="clear" w:color="auto" w:fill="FFFFFF"/>
            <w:noWrap w:val="0"/>
            <w:vAlign w:val="center"/>
          </w:tcPr>
          <w:p w14:paraId="7C099FB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6262FB4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3.250</w:t>
            </w:r>
          </w:p>
        </w:tc>
        <w:tc>
          <w:tcPr>
            <w:tcW w:w="679" w:type="pct"/>
            <w:tcBorders>
              <w:tl2br w:val="nil"/>
              <w:tr2bl w:val="nil"/>
            </w:tcBorders>
            <w:shd w:val="clear" w:color="auto" w:fill="FFFFFF"/>
            <w:noWrap w:val="0"/>
            <w:vAlign w:val="center"/>
          </w:tcPr>
          <w:p w14:paraId="305C732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r>
      <w:tr w14:paraId="7E7A684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4038962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4F7A310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44" w:type="pct"/>
            <w:tcBorders>
              <w:tl2br w:val="nil"/>
              <w:tr2bl w:val="nil"/>
            </w:tcBorders>
            <w:shd w:val="clear" w:color="auto" w:fill="FFFFFF"/>
            <w:noWrap w:val="0"/>
            <w:vAlign w:val="center"/>
          </w:tcPr>
          <w:p w14:paraId="74AB22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0E91C25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0.952</w:t>
            </w:r>
          </w:p>
        </w:tc>
        <w:tc>
          <w:tcPr>
            <w:tcW w:w="491" w:type="pct"/>
            <w:tcBorders>
              <w:tl2br w:val="nil"/>
              <w:tr2bl w:val="nil"/>
            </w:tcBorders>
            <w:shd w:val="clear" w:color="auto" w:fill="FFFFFF"/>
            <w:noWrap w:val="0"/>
            <w:vAlign w:val="center"/>
          </w:tcPr>
          <w:p w14:paraId="05C593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0.024</w:t>
            </w:r>
          </w:p>
        </w:tc>
        <w:tc>
          <w:tcPr>
            <w:tcW w:w="654" w:type="pct"/>
            <w:tcBorders>
              <w:tl2br w:val="nil"/>
              <w:tr2bl w:val="nil"/>
            </w:tcBorders>
            <w:shd w:val="clear" w:color="auto" w:fill="FFFFFF"/>
            <w:noWrap w:val="0"/>
            <w:vAlign w:val="center"/>
          </w:tcPr>
          <w:p w14:paraId="6E9199F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40.422</w:t>
            </w:r>
          </w:p>
        </w:tc>
        <w:tc>
          <w:tcPr>
            <w:tcW w:w="679" w:type="pct"/>
            <w:tcBorders>
              <w:tl2br w:val="nil"/>
              <w:tr2bl w:val="nil"/>
            </w:tcBorders>
            <w:shd w:val="clear" w:color="auto" w:fill="FFFFFF"/>
            <w:noWrap w:val="0"/>
            <w:vAlign w:val="center"/>
          </w:tcPr>
          <w:p w14:paraId="67C9BAC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167594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2110F23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7AA6115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44" w:type="pct"/>
            <w:tcBorders>
              <w:tl2br w:val="nil"/>
              <w:tr2bl w:val="nil"/>
            </w:tcBorders>
            <w:shd w:val="clear" w:color="auto" w:fill="FFFFFF"/>
            <w:noWrap w:val="0"/>
            <w:vAlign w:val="center"/>
          </w:tcPr>
          <w:p w14:paraId="5FBA8EB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310B57C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-0.009</w:t>
            </w:r>
          </w:p>
        </w:tc>
        <w:tc>
          <w:tcPr>
            <w:tcW w:w="491" w:type="pct"/>
            <w:tcBorders>
              <w:tl2br w:val="nil"/>
              <w:tr2bl w:val="nil"/>
            </w:tcBorders>
            <w:shd w:val="clear" w:color="auto" w:fill="FFFFFF"/>
            <w:noWrap w:val="0"/>
            <w:vAlign w:val="center"/>
          </w:tcPr>
          <w:p w14:paraId="384603D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0.008</w:t>
            </w:r>
          </w:p>
        </w:tc>
        <w:tc>
          <w:tcPr>
            <w:tcW w:w="654" w:type="pct"/>
            <w:tcBorders>
              <w:tl2br w:val="nil"/>
              <w:tr2bl w:val="nil"/>
            </w:tcBorders>
            <w:shd w:val="clear" w:color="auto" w:fill="FFFFFF"/>
            <w:noWrap w:val="0"/>
            <w:vAlign w:val="center"/>
          </w:tcPr>
          <w:p w14:paraId="4EB491A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-1.162</w:t>
            </w:r>
          </w:p>
        </w:tc>
        <w:tc>
          <w:tcPr>
            <w:tcW w:w="679" w:type="pct"/>
            <w:tcBorders>
              <w:tl2br w:val="nil"/>
              <w:tr2bl w:val="nil"/>
            </w:tcBorders>
            <w:shd w:val="clear" w:color="auto" w:fill="FFFFFF"/>
            <w:noWrap w:val="0"/>
            <w:vAlign w:val="center"/>
          </w:tcPr>
          <w:p w14:paraId="246DE6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0.245</w:t>
            </w:r>
          </w:p>
        </w:tc>
      </w:tr>
      <w:tr w14:paraId="12425C8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5D149DB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2384FA8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44" w:type="pct"/>
            <w:tcBorders>
              <w:tl2br w:val="nil"/>
              <w:tr2bl w:val="nil"/>
            </w:tcBorders>
            <w:shd w:val="clear" w:color="auto" w:fill="FFFFFF"/>
            <w:noWrap w:val="0"/>
            <w:vAlign w:val="center"/>
          </w:tcPr>
          <w:p w14:paraId="348D58F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57A81BC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0.004</w:t>
            </w:r>
          </w:p>
        </w:tc>
        <w:tc>
          <w:tcPr>
            <w:tcW w:w="491" w:type="pct"/>
            <w:tcBorders>
              <w:tl2br w:val="nil"/>
              <w:tr2bl w:val="nil"/>
            </w:tcBorders>
            <w:shd w:val="clear" w:color="auto" w:fill="FFFFFF"/>
            <w:noWrap w:val="0"/>
            <w:vAlign w:val="center"/>
          </w:tcPr>
          <w:p w14:paraId="7BC56E2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354807E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4.245</w:t>
            </w:r>
          </w:p>
        </w:tc>
        <w:tc>
          <w:tcPr>
            <w:tcW w:w="679" w:type="pct"/>
            <w:tcBorders>
              <w:tl2br w:val="nil"/>
              <w:tr2bl w:val="nil"/>
            </w:tcBorders>
            <w:shd w:val="clear" w:color="auto" w:fill="FFFFFF"/>
            <w:noWrap w:val="0"/>
            <w:vAlign w:val="center"/>
          </w:tcPr>
          <w:p w14:paraId="139EAB3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FD7648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2E89A46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1F09DF8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44" w:type="pct"/>
            <w:tcBorders>
              <w:tl2br w:val="nil"/>
              <w:tr2bl w:val="nil"/>
            </w:tcBorders>
            <w:shd w:val="clear" w:color="auto" w:fill="FFFFFF"/>
            <w:noWrap w:val="0"/>
            <w:vAlign w:val="center"/>
          </w:tcPr>
          <w:p w14:paraId="3ED8D6B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535B534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1.691</w:t>
            </w:r>
          </w:p>
        </w:tc>
        <w:tc>
          <w:tcPr>
            <w:tcW w:w="491" w:type="pct"/>
            <w:tcBorders>
              <w:tl2br w:val="nil"/>
              <w:tr2bl w:val="nil"/>
            </w:tcBorders>
            <w:shd w:val="clear" w:color="auto" w:fill="FFFFFF"/>
            <w:noWrap w:val="0"/>
            <w:vAlign w:val="center"/>
          </w:tcPr>
          <w:p w14:paraId="1AB2658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0.017</w:t>
            </w:r>
          </w:p>
        </w:tc>
        <w:tc>
          <w:tcPr>
            <w:tcW w:w="654" w:type="pct"/>
            <w:tcBorders>
              <w:tl2br w:val="nil"/>
              <w:tr2bl w:val="nil"/>
            </w:tcBorders>
            <w:shd w:val="clear" w:color="auto" w:fill="FFFFFF"/>
            <w:noWrap w:val="0"/>
            <w:vAlign w:val="center"/>
          </w:tcPr>
          <w:p w14:paraId="7198CF5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98.989</w:t>
            </w:r>
          </w:p>
        </w:tc>
        <w:tc>
          <w:tcPr>
            <w:tcW w:w="679" w:type="pct"/>
            <w:tcBorders>
              <w:tl2br w:val="nil"/>
              <w:tr2bl w:val="nil"/>
            </w:tcBorders>
            <w:shd w:val="clear" w:color="auto" w:fill="FFFFFF"/>
            <w:noWrap w:val="0"/>
            <w:vAlign w:val="center"/>
          </w:tcPr>
          <w:p w14:paraId="5D0FDD8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AE501B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7BA2764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0E0C31C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44" w:type="pct"/>
            <w:tcBorders>
              <w:tl2br w:val="nil"/>
              <w:tr2bl w:val="nil"/>
            </w:tcBorders>
            <w:shd w:val="clear" w:color="auto" w:fill="FFFFFF"/>
            <w:noWrap w:val="0"/>
            <w:vAlign w:val="center"/>
          </w:tcPr>
          <w:p w14:paraId="0EBD31C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2A57FEF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0.051</w:t>
            </w:r>
          </w:p>
        </w:tc>
        <w:tc>
          <w:tcPr>
            <w:tcW w:w="491" w:type="pct"/>
            <w:tcBorders>
              <w:tl2br w:val="nil"/>
              <w:tr2bl w:val="nil"/>
            </w:tcBorders>
            <w:shd w:val="clear" w:color="auto" w:fill="FFFFFF"/>
            <w:noWrap w:val="0"/>
            <w:vAlign w:val="center"/>
          </w:tcPr>
          <w:p w14:paraId="630412A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0.007</w:t>
            </w:r>
          </w:p>
        </w:tc>
        <w:tc>
          <w:tcPr>
            <w:tcW w:w="654" w:type="pct"/>
            <w:tcBorders>
              <w:tl2br w:val="nil"/>
              <w:tr2bl w:val="nil"/>
            </w:tcBorders>
            <w:shd w:val="clear" w:color="auto" w:fill="FFFFFF"/>
            <w:noWrap w:val="0"/>
            <w:vAlign w:val="center"/>
          </w:tcPr>
          <w:p w14:paraId="2BD603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7.390</w:t>
            </w:r>
          </w:p>
        </w:tc>
        <w:tc>
          <w:tcPr>
            <w:tcW w:w="679" w:type="pct"/>
            <w:tcBorders>
              <w:tl2br w:val="nil"/>
              <w:tr2bl w:val="nil"/>
            </w:tcBorders>
            <w:shd w:val="clear" w:color="auto" w:fill="FFFFFF"/>
            <w:noWrap w:val="0"/>
            <w:vAlign w:val="center"/>
          </w:tcPr>
          <w:p w14:paraId="27272BB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6BD876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103C003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71A14E4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44" w:type="pct"/>
            <w:tcBorders>
              <w:tl2br w:val="nil"/>
              <w:tr2bl w:val="nil"/>
            </w:tcBorders>
            <w:shd w:val="clear" w:color="auto" w:fill="FFFFFF"/>
            <w:noWrap w:val="0"/>
            <w:vAlign w:val="center"/>
          </w:tcPr>
          <w:p w14:paraId="4A4D39B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01AC2A9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491" w:type="pct"/>
            <w:tcBorders>
              <w:tl2br w:val="nil"/>
              <w:tr2bl w:val="nil"/>
            </w:tcBorders>
            <w:shd w:val="clear" w:color="auto" w:fill="FFFFFF"/>
            <w:noWrap w:val="0"/>
            <w:vAlign w:val="center"/>
          </w:tcPr>
          <w:p w14:paraId="25699AB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75B81CF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-4.352</w:t>
            </w:r>
          </w:p>
        </w:tc>
        <w:tc>
          <w:tcPr>
            <w:tcW w:w="679" w:type="pct"/>
            <w:tcBorders>
              <w:tl2br w:val="nil"/>
              <w:tr2bl w:val="nil"/>
            </w:tcBorders>
            <w:shd w:val="clear" w:color="auto" w:fill="FFFFFF"/>
            <w:noWrap w:val="0"/>
            <w:vAlign w:val="center"/>
          </w:tcPr>
          <w:p w14:paraId="4196D81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84E0A3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001067C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2E5CE4B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44" w:type="pct"/>
            <w:tcBorders>
              <w:tl2br w:val="nil"/>
              <w:tr2bl w:val="nil"/>
            </w:tcBorders>
            <w:shd w:val="clear" w:color="auto" w:fill="FFFFFF"/>
            <w:noWrap w:val="0"/>
            <w:vAlign w:val="center"/>
          </w:tcPr>
          <w:p w14:paraId="3EC4B7C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4E714AC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2.451</w:t>
            </w:r>
          </w:p>
        </w:tc>
        <w:tc>
          <w:tcPr>
            <w:tcW w:w="491" w:type="pct"/>
            <w:tcBorders>
              <w:tl2br w:val="nil"/>
              <w:tr2bl w:val="nil"/>
            </w:tcBorders>
            <w:shd w:val="clear" w:color="auto" w:fill="FFFFFF"/>
            <w:noWrap w:val="0"/>
            <w:vAlign w:val="center"/>
          </w:tcPr>
          <w:p w14:paraId="38CC5B6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0.034</w:t>
            </w:r>
          </w:p>
        </w:tc>
        <w:tc>
          <w:tcPr>
            <w:tcW w:w="654" w:type="pct"/>
            <w:tcBorders>
              <w:tl2br w:val="nil"/>
              <w:tr2bl w:val="nil"/>
            </w:tcBorders>
            <w:shd w:val="clear" w:color="auto" w:fill="FFFFFF"/>
            <w:noWrap w:val="0"/>
            <w:vAlign w:val="center"/>
          </w:tcPr>
          <w:p w14:paraId="1CDA286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71.475</w:t>
            </w:r>
          </w:p>
        </w:tc>
        <w:tc>
          <w:tcPr>
            <w:tcW w:w="679" w:type="pct"/>
            <w:tcBorders>
              <w:tl2br w:val="nil"/>
              <w:tr2bl w:val="nil"/>
            </w:tcBorders>
            <w:shd w:val="clear" w:color="auto" w:fill="FFFFFF"/>
            <w:noWrap w:val="0"/>
            <w:vAlign w:val="center"/>
          </w:tcPr>
          <w:p w14:paraId="140837A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3355E1B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6A80383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311CF02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44" w:type="pct"/>
            <w:tcBorders>
              <w:tl2br w:val="nil"/>
              <w:tr2bl w:val="nil"/>
            </w:tcBorders>
            <w:shd w:val="clear" w:color="auto" w:fill="FFFFFF"/>
            <w:noWrap w:val="0"/>
            <w:vAlign w:val="center"/>
          </w:tcPr>
          <w:p w14:paraId="444CE43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6C22D22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0.106</w:t>
            </w:r>
          </w:p>
        </w:tc>
        <w:tc>
          <w:tcPr>
            <w:tcW w:w="491" w:type="pct"/>
            <w:tcBorders>
              <w:tl2br w:val="nil"/>
              <w:tr2bl w:val="nil"/>
            </w:tcBorders>
            <w:shd w:val="clear" w:color="auto" w:fill="FFFFFF"/>
            <w:noWrap w:val="0"/>
            <w:vAlign w:val="center"/>
          </w:tcPr>
          <w:p w14:paraId="07E0EB2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0.016</w:t>
            </w:r>
          </w:p>
        </w:tc>
        <w:tc>
          <w:tcPr>
            <w:tcW w:w="654" w:type="pct"/>
            <w:tcBorders>
              <w:tl2br w:val="nil"/>
              <w:tr2bl w:val="nil"/>
            </w:tcBorders>
            <w:shd w:val="clear" w:color="auto" w:fill="FFFFFF"/>
            <w:noWrap w:val="0"/>
            <w:vAlign w:val="center"/>
          </w:tcPr>
          <w:p w14:paraId="243A61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6.653</w:t>
            </w:r>
          </w:p>
        </w:tc>
        <w:tc>
          <w:tcPr>
            <w:tcW w:w="679" w:type="pct"/>
            <w:tcBorders>
              <w:tl2br w:val="nil"/>
              <w:tr2bl w:val="nil"/>
            </w:tcBorders>
            <w:shd w:val="clear" w:color="auto" w:fill="FFFFFF"/>
            <w:noWrap w:val="0"/>
            <w:vAlign w:val="center"/>
          </w:tcPr>
          <w:p w14:paraId="23816C3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AE0C05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25DDA87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6AE64E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44" w:type="pct"/>
            <w:tcBorders>
              <w:tl2br w:val="nil"/>
              <w:tr2bl w:val="nil"/>
            </w:tcBorders>
            <w:shd w:val="clear" w:color="auto" w:fill="FFFFFF"/>
            <w:noWrap w:val="0"/>
            <w:vAlign w:val="center"/>
          </w:tcPr>
          <w:p w14:paraId="3E417A5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38C027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491" w:type="pct"/>
            <w:tcBorders>
              <w:tl2br w:val="nil"/>
              <w:tr2bl w:val="nil"/>
            </w:tcBorders>
            <w:shd w:val="clear" w:color="auto" w:fill="FFFFFF"/>
            <w:noWrap w:val="0"/>
            <w:vAlign w:val="center"/>
          </w:tcPr>
          <w:p w14:paraId="521B10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0.002</w:t>
            </w:r>
          </w:p>
        </w:tc>
        <w:tc>
          <w:tcPr>
            <w:tcW w:w="654" w:type="pct"/>
            <w:tcBorders>
              <w:tl2br w:val="nil"/>
              <w:tr2bl w:val="nil"/>
            </w:tcBorders>
            <w:shd w:val="clear" w:color="auto" w:fill="FFFFFF"/>
            <w:noWrap w:val="0"/>
            <w:vAlign w:val="center"/>
          </w:tcPr>
          <w:p w14:paraId="2E7EC56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-3.395</w:t>
            </w:r>
          </w:p>
        </w:tc>
        <w:tc>
          <w:tcPr>
            <w:tcW w:w="679" w:type="pct"/>
            <w:tcBorders>
              <w:tl2br w:val="nil"/>
              <w:tr2bl w:val="nil"/>
            </w:tcBorders>
            <w:shd w:val="clear" w:color="auto" w:fill="FFFFFF"/>
            <w:noWrap w:val="0"/>
            <w:vAlign w:val="center"/>
          </w:tcPr>
          <w:p w14:paraId="6E4FAAE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0BC8272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7C3B004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3541C90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44" w:type="pct"/>
            <w:tcBorders>
              <w:tl2br w:val="nil"/>
              <w:tr2bl w:val="nil"/>
            </w:tcBorders>
            <w:shd w:val="clear" w:color="auto" w:fill="FFFFFF"/>
            <w:noWrap w:val="0"/>
            <w:vAlign w:val="center"/>
          </w:tcPr>
          <w:p w14:paraId="685AAC5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5" w:type="pct"/>
            <w:tcBorders>
              <w:tl2br w:val="nil"/>
              <w:tr2bl w:val="nil"/>
            </w:tcBorders>
            <w:shd w:val="clear" w:color="auto" w:fill="FFFFFF"/>
            <w:noWrap w:val="0"/>
            <w:vAlign w:val="center"/>
          </w:tcPr>
          <w:p w14:paraId="69A1AB8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-0.005</w:t>
            </w:r>
          </w:p>
        </w:tc>
        <w:tc>
          <w:tcPr>
            <w:tcW w:w="491" w:type="pct"/>
            <w:tcBorders>
              <w:tl2br w:val="nil"/>
              <w:tr2bl w:val="nil"/>
            </w:tcBorders>
            <w:shd w:val="clear" w:color="auto" w:fill="FFFFFF"/>
            <w:noWrap w:val="0"/>
            <w:vAlign w:val="center"/>
          </w:tcPr>
          <w:p w14:paraId="13759A9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0651636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-4.275</w:t>
            </w:r>
          </w:p>
        </w:tc>
        <w:tc>
          <w:tcPr>
            <w:tcW w:w="679" w:type="pct"/>
            <w:tcBorders>
              <w:tl2br w:val="nil"/>
              <w:tr2bl w:val="nil"/>
            </w:tcBorders>
            <w:shd w:val="clear" w:color="auto" w:fill="FFFFFF"/>
            <w:noWrap w:val="0"/>
            <w:vAlign w:val="center"/>
          </w:tcPr>
          <w:p w14:paraId="12B606D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2B8DB7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436F49F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47EEE37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5</w:t>
            </w:r>
          </w:p>
        </w:tc>
        <w:tc>
          <w:tcPr>
            <w:tcW w:w="744" w:type="pct"/>
            <w:tcBorders>
              <w:tl2br w:val="nil"/>
              <w:tr2bl w:val="nil"/>
            </w:tcBorders>
            <w:shd w:val="clear" w:color="auto" w:fill="FFFFFF"/>
            <w:noWrap w:val="0"/>
            <w:vAlign w:val="center"/>
          </w:tcPr>
          <w:p w14:paraId="0A2C2C5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7D8BBF1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1.410</w:t>
            </w:r>
          </w:p>
        </w:tc>
        <w:tc>
          <w:tcPr>
            <w:tcW w:w="491" w:type="pct"/>
            <w:tcBorders>
              <w:tl2br w:val="nil"/>
              <w:tr2bl w:val="nil"/>
            </w:tcBorders>
            <w:shd w:val="clear" w:color="auto" w:fill="FFFFFF"/>
            <w:noWrap w:val="0"/>
            <w:vAlign w:val="center"/>
          </w:tcPr>
          <w:p w14:paraId="64A8DC0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0.026</w:t>
            </w:r>
          </w:p>
        </w:tc>
        <w:tc>
          <w:tcPr>
            <w:tcW w:w="654" w:type="pct"/>
            <w:tcBorders>
              <w:tl2br w:val="nil"/>
              <w:tr2bl w:val="nil"/>
            </w:tcBorders>
            <w:shd w:val="clear" w:color="auto" w:fill="FFFFFF"/>
            <w:noWrap w:val="0"/>
            <w:vAlign w:val="center"/>
          </w:tcPr>
          <w:p w14:paraId="4B27519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54.946</w:t>
            </w:r>
          </w:p>
        </w:tc>
        <w:tc>
          <w:tcPr>
            <w:tcW w:w="679" w:type="pct"/>
            <w:tcBorders>
              <w:tl2br w:val="nil"/>
              <w:tr2bl w:val="nil"/>
            </w:tcBorders>
            <w:shd w:val="clear" w:color="auto" w:fill="FFFFFF"/>
            <w:noWrap w:val="0"/>
            <w:vAlign w:val="center"/>
          </w:tcPr>
          <w:p w14:paraId="3975D38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F31D7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0D5266F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77445B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5</w:t>
            </w:r>
          </w:p>
        </w:tc>
        <w:tc>
          <w:tcPr>
            <w:tcW w:w="744" w:type="pct"/>
            <w:tcBorders>
              <w:tl2br w:val="nil"/>
              <w:tr2bl w:val="nil"/>
            </w:tcBorders>
            <w:shd w:val="clear" w:color="auto" w:fill="FFFFFF"/>
            <w:noWrap w:val="0"/>
            <w:vAlign w:val="center"/>
          </w:tcPr>
          <w:p w14:paraId="2F99962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220B698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0.014</w:t>
            </w:r>
          </w:p>
        </w:tc>
        <w:tc>
          <w:tcPr>
            <w:tcW w:w="491" w:type="pct"/>
            <w:tcBorders>
              <w:tl2br w:val="nil"/>
              <w:tr2bl w:val="nil"/>
            </w:tcBorders>
            <w:shd w:val="clear" w:color="auto" w:fill="FFFFFF"/>
            <w:noWrap w:val="0"/>
            <w:vAlign w:val="center"/>
          </w:tcPr>
          <w:p w14:paraId="4A4EC5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0.012</w:t>
            </w:r>
          </w:p>
        </w:tc>
        <w:tc>
          <w:tcPr>
            <w:tcW w:w="654" w:type="pct"/>
            <w:tcBorders>
              <w:tl2br w:val="nil"/>
              <w:tr2bl w:val="nil"/>
            </w:tcBorders>
            <w:shd w:val="clear" w:color="auto" w:fill="FFFFFF"/>
            <w:noWrap w:val="0"/>
            <w:vAlign w:val="center"/>
          </w:tcPr>
          <w:p w14:paraId="4B0E25F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1.161</w:t>
            </w:r>
          </w:p>
        </w:tc>
        <w:tc>
          <w:tcPr>
            <w:tcW w:w="679" w:type="pct"/>
            <w:tcBorders>
              <w:tl2br w:val="nil"/>
              <w:tr2bl w:val="nil"/>
            </w:tcBorders>
            <w:shd w:val="clear" w:color="auto" w:fill="FFFFFF"/>
            <w:noWrap w:val="0"/>
            <w:vAlign w:val="center"/>
          </w:tcPr>
          <w:p w14:paraId="7840B26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0.246</w:t>
            </w:r>
          </w:p>
        </w:tc>
      </w:tr>
      <w:tr w14:paraId="477B096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100B1F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1C65643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5</w:t>
            </w:r>
          </w:p>
        </w:tc>
        <w:tc>
          <w:tcPr>
            <w:tcW w:w="744" w:type="pct"/>
            <w:tcBorders>
              <w:tl2br w:val="nil"/>
              <w:tr2bl w:val="nil"/>
            </w:tcBorders>
            <w:shd w:val="clear" w:color="auto" w:fill="FFFFFF"/>
            <w:noWrap w:val="0"/>
            <w:vAlign w:val="center"/>
          </w:tcPr>
          <w:p w14:paraId="4360C64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237C345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491" w:type="pct"/>
            <w:tcBorders>
              <w:tl2br w:val="nil"/>
              <w:tr2bl w:val="nil"/>
            </w:tcBorders>
            <w:shd w:val="clear" w:color="auto" w:fill="FFFFFF"/>
            <w:noWrap w:val="0"/>
            <w:vAlign w:val="center"/>
          </w:tcPr>
          <w:p w14:paraId="3D06E95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4B16D2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2.209</w:t>
            </w:r>
          </w:p>
        </w:tc>
        <w:tc>
          <w:tcPr>
            <w:tcW w:w="679" w:type="pct"/>
            <w:tcBorders>
              <w:tl2br w:val="nil"/>
              <w:tr2bl w:val="nil"/>
            </w:tcBorders>
            <w:shd w:val="clear" w:color="auto" w:fill="FFFFFF"/>
            <w:noWrap w:val="0"/>
            <w:vAlign w:val="center"/>
          </w:tcPr>
          <w:p w14:paraId="03628F6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0.027</w:t>
            </w:r>
          </w:p>
        </w:tc>
      </w:tr>
      <w:tr w14:paraId="40FE726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58E8317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794FC99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5</w:t>
            </w:r>
          </w:p>
        </w:tc>
        <w:tc>
          <w:tcPr>
            <w:tcW w:w="744" w:type="pct"/>
            <w:tcBorders>
              <w:tl2br w:val="nil"/>
              <w:tr2bl w:val="nil"/>
            </w:tcBorders>
            <w:shd w:val="clear" w:color="auto" w:fill="FFFFFF"/>
            <w:noWrap w:val="0"/>
            <w:vAlign w:val="center"/>
          </w:tcPr>
          <w:p w14:paraId="0856C93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5" w:type="pct"/>
            <w:tcBorders>
              <w:tl2br w:val="nil"/>
              <w:tr2bl w:val="nil"/>
            </w:tcBorders>
            <w:shd w:val="clear" w:color="auto" w:fill="FFFFFF"/>
            <w:noWrap w:val="0"/>
            <w:vAlign w:val="center"/>
          </w:tcPr>
          <w:p w14:paraId="60E3E6A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-0.015</w:t>
            </w:r>
          </w:p>
        </w:tc>
        <w:tc>
          <w:tcPr>
            <w:tcW w:w="491" w:type="pct"/>
            <w:tcBorders>
              <w:tl2br w:val="nil"/>
              <w:tr2bl w:val="nil"/>
            </w:tcBorders>
            <w:shd w:val="clear" w:color="auto" w:fill="FFFFFF"/>
            <w:noWrap w:val="0"/>
            <w:vAlign w:val="center"/>
          </w:tcPr>
          <w:p w14:paraId="19EBFF8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485CA22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-16.127</w:t>
            </w:r>
          </w:p>
        </w:tc>
        <w:tc>
          <w:tcPr>
            <w:tcW w:w="679" w:type="pct"/>
            <w:tcBorders>
              <w:tl2br w:val="nil"/>
              <w:tr2bl w:val="nil"/>
            </w:tcBorders>
            <w:shd w:val="clear" w:color="auto" w:fill="FFFFFF"/>
            <w:noWrap w:val="0"/>
            <w:vAlign w:val="center"/>
          </w:tcPr>
          <w:p w14:paraId="14E8C54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4CF239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3B35DD5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1C08984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6</w:t>
            </w:r>
          </w:p>
        </w:tc>
        <w:tc>
          <w:tcPr>
            <w:tcW w:w="744" w:type="pct"/>
            <w:tcBorders>
              <w:tl2br w:val="nil"/>
              <w:tr2bl w:val="nil"/>
            </w:tcBorders>
            <w:shd w:val="clear" w:color="auto" w:fill="FFFFFF"/>
            <w:noWrap w:val="0"/>
            <w:vAlign w:val="center"/>
          </w:tcPr>
          <w:p w14:paraId="086D2A0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7ABEFF7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2.133</w:t>
            </w:r>
          </w:p>
        </w:tc>
        <w:tc>
          <w:tcPr>
            <w:tcW w:w="491" w:type="pct"/>
            <w:tcBorders>
              <w:tl2br w:val="nil"/>
              <w:tr2bl w:val="nil"/>
            </w:tcBorders>
            <w:shd w:val="clear" w:color="auto" w:fill="FFFFFF"/>
            <w:noWrap w:val="0"/>
            <w:vAlign w:val="center"/>
          </w:tcPr>
          <w:p w14:paraId="7C50A34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0.035</w:t>
            </w:r>
          </w:p>
        </w:tc>
        <w:tc>
          <w:tcPr>
            <w:tcW w:w="654" w:type="pct"/>
            <w:tcBorders>
              <w:tl2br w:val="nil"/>
              <w:tr2bl w:val="nil"/>
            </w:tcBorders>
            <w:shd w:val="clear" w:color="auto" w:fill="FFFFFF"/>
            <w:noWrap w:val="0"/>
            <w:vAlign w:val="center"/>
          </w:tcPr>
          <w:p w14:paraId="3BAD86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61.548</w:t>
            </w:r>
          </w:p>
        </w:tc>
        <w:tc>
          <w:tcPr>
            <w:tcW w:w="679" w:type="pct"/>
            <w:tcBorders>
              <w:tl2br w:val="nil"/>
              <w:tr2bl w:val="nil"/>
            </w:tcBorders>
            <w:shd w:val="clear" w:color="auto" w:fill="FFFFFF"/>
            <w:noWrap w:val="0"/>
            <w:vAlign w:val="center"/>
          </w:tcPr>
          <w:p w14:paraId="4E92DC1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5E38575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257D4A5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2C7C209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6</w:t>
            </w:r>
          </w:p>
        </w:tc>
        <w:tc>
          <w:tcPr>
            <w:tcW w:w="744" w:type="pct"/>
            <w:tcBorders>
              <w:tl2br w:val="nil"/>
              <w:tr2bl w:val="nil"/>
            </w:tcBorders>
            <w:shd w:val="clear" w:color="auto" w:fill="FFFFFF"/>
            <w:noWrap w:val="0"/>
            <w:vAlign w:val="center"/>
          </w:tcPr>
          <w:p w14:paraId="3B4B742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26198A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0.062</w:t>
            </w:r>
          </w:p>
        </w:tc>
        <w:tc>
          <w:tcPr>
            <w:tcW w:w="491" w:type="pct"/>
            <w:tcBorders>
              <w:tl2br w:val="nil"/>
              <w:tr2bl w:val="nil"/>
            </w:tcBorders>
            <w:shd w:val="clear" w:color="auto" w:fill="FFFFFF"/>
            <w:noWrap w:val="0"/>
            <w:vAlign w:val="center"/>
          </w:tcPr>
          <w:p w14:paraId="6B1FF94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0.016</w:t>
            </w:r>
          </w:p>
        </w:tc>
        <w:tc>
          <w:tcPr>
            <w:tcW w:w="654" w:type="pct"/>
            <w:tcBorders>
              <w:tl2br w:val="nil"/>
              <w:tr2bl w:val="nil"/>
            </w:tcBorders>
            <w:shd w:val="clear" w:color="auto" w:fill="FFFFFF"/>
            <w:noWrap w:val="0"/>
            <w:vAlign w:val="center"/>
          </w:tcPr>
          <w:p w14:paraId="13DE3BC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3.871</w:t>
            </w:r>
          </w:p>
        </w:tc>
        <w:tc>
          <w:tcPr>
            <w:tcW w:w="679" w:type="pct"/>
            <w:tcBorders>
              <w:tl2br w:val="nil"/>
              <w:tr2bl w:val="nil"/>
            </w:tcBorders>
            <w:shd w:val="clear" w:color="auto" w:fill="FFFFFF"/>
            <w:noWrap w:val="0"/>
            <w:vAlign w:val="center"/>
          </w:tcPr>
          <w:p w14:paraId="1417887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38F068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1398930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rPr>
            </w:pPr>
          </w:p>
        </w:tc>
        <w:tc>
          <w:tcPr>
            <w:tcW w:w="648" w:type="pct"/>
            <w:tcBorders>
              <w:tl2br w:val="nil"/>
              <w:tr2bl w:val="nil"/>
            </w:tcBorders>
            <w:shd w:val="clear" w:color="auto" w:fill="FFFFFF"/>
            <w:noWrap w:val="0"/>
            <w:vAlign w:val="center"/>
          </w:tcPr>
          <w:p w14:paraId="1DAFD9A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6</w:t>
            </w:r>
          </w:p>
        </w:tc>
        <w:tc>
          <w:tcPr>
            <w:tcW w:w="744" w:type="pct"/>
            <w:tcBorders>
              <w:tl2br w:val="nil"/>
              <w:tr2bl w:val="nil"/>
            </w:tcBorders>
            <w:shd w:val="clear" w:color="auto" w:fill="FFFFFF"/>
            <w:noWrap w:val="0"/>
            <w:vAlign w:val="center"/>
          </w:tcPr>
          <w:p w14:paraId="7F10AE5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66A7861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rPr>
            </w:pPr>
            <w:r>
              <w:rPr>
                <w:rFonts w:hint="eastAsia" w:ascii="Times New Roman" w:hAnsi="Times New Roman" w:eastAsia="Times New Roman" w:cs="Times New Roman"/>
                <w:color w:val="000000"/>
                <w:kern w:val="0"/>
                <w:sz w:val="24"/>
                <w:szCs w:val="24"/>
                <w:highlight w:val="none"/>
                <w:lang w:val="en-US" w:eastAsia="zh-CN" w:bidi="ar"/>
              </w:rPr>
              <w:t>-0.003</w:t>
            </w:r>
          </w:p>
        </w:tc>
        <w:tc>
          <w:tcPr>
            <w:tcW w:w="491" w:type="pct"/>
            <w:tcBorders>
              <w:tl2br w:val="nil"/>
              <w:tr2bl w:val="nil"/>
            </w:tcBorders>
            <w:shd w:val="clear" w:color="auto" w:fill="FFFFFF"/>
            <w:noWrap w:val="0"/>
            <w:vAlign w:val="center"/>
          </w:tcPr>
          <w:p w14:paraId="6F20612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rPr>
            </w:pPr>
            <w:r>
              <w:rPr>
                <w:rFonts w:hint="eastAsia" w:ascii="Times New Roman" w:hAnsi="Times New Roman" w:eastAsia="Times New Roman" w:cs="Times New Roman"/>
                <w:color w:val="000000"/>
                <w:kern w:val="0"/>
                <w:sz w:val="24"/>
                <w:szCs w:val="24"/>
                <w:highlight w:val="none"/>
                <w:lang w:val="en-US" w:eastAsia="zh-CN" w:bidi="ar"/>
              </w:rPr>
              <w:t>0.002</w:t>
            </w:r>
          </w:p>
        </w:tc>
        <w:tc>
          <w:tcPr>
            <w:tcW w:w="654" w:type="pct"/>
            <w:tcBorders>
              <w:tl2br w:val="nil"/>
              <w:tr2bl w:val="nil"/>
            </w:tcBorders>
            <w:shd w:val="clear" w:color="auto" w:fill="FFFFFF"/>
            <w:noWrap w:val="0"/>
            <w:vAlign w:val="center"/>
          </w:tcPr>
          <w:p w14:paraId="1593421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default" w:ascii="Times New Roman" w:hAnsi="Times New Roman" w:eastAsia="Times New Roman" w:cs="Times New Roman"/>
                <w:color w:val="000000"/>
                <w:kern w:val="0"/>
                <w:sz w:val="24"/>
                <w:szCs w:val="24"/>
                <w:highlight w:val="none"/>
                <w:lang w:val="en-US"/>
              </w:rPr>
            </w:pPr>
            <w:r>
              <w:rPr>
                <w:rFonts w:hint="eastAsia" w:ascii="Times New Roman" w:hAnsi="Times New Roman" w:eastAsia="Times New Roman" w:cs="Times New Roman"/>
                <w:color w:val="000000"/>
                <w:kern w:val="0"/>
                <w:sz w:val="24"/>
                <w:szCs w:val="24"/>
                <w:highlight w:val="none"/>
                <w:lang w:val="en-US" w:eastAsia="zh-CN" w:bidi="ar"/>
              </w:rPr>
              <w:t>-</w:t>
            </w:r>
            <w:r>
              <w:rPr>
                <w:rFonts w:hint="eastAsia" w:eastAsia="Times New Roman" w:cs="Times New Roman"/>
                <w:color w:val="000000"/>
                <w:kern w:val="0"/>
                <w:sz w:val="24"/>
                <w:szCs w:val="24"/>
                <w:highlight w:val="none"/>
                <w:lang w:val="en-US" w:eastAsia="zh-CN" w:bidi="ar"/>
              </w:rPr>
              <w:t>2</w:t>
            </w:r>
            <w:r>
              <w:rPr>
                <w:rFonts w:hint="eastAsia" w:ascii="Times New Roman" w:hAnsi="Times New Roman" w:eastAsia="Times New Roman" w:cs="Times New Roman"/>
                <w:color w:val="000000"/>
                <w:kern w:val="0"/>
                <w:sz w:val="24"/>
                <w:szCs w:val="24"/>
                <w:highlight w:val="none"/>
                <w:lang w:val="en-US" w:eastAsia="zh-CN" w:bidi="ar"/>
              </w:rPr>
              <w:t>.</w:t>
            </w:r>
            <w:r>
              <w:rPr>
                <w:rFonts w:hint="eastAsia" w:eastAsia="Times New Roman" w:cs="Times New Roman"/>
                <w:color w:val="000000"/>
                <w:kern w:val="0"/>
                <w:sz w:val="24"/>
                <w:szCs w:val="24"/>
                <w:highlight w:val="none"/>
                <w:lang w:val="en-US" w:eastAsia="zh-CN" w:bidi="ar"/>
              </w:rPr>
              <w:t>020</w:t>
            </w:r>
          </w:p>
        </w:tc>
        <w:tc>
          <w:tcPr>
            <w:tcW w:w="679" w:type="pct"/>
            <w:tcBorders>
              <w:tl2br w:val="nil"/>
              <w:tr2bl w:val="nil"/>
            </w:tcBorders>
            <w:shd w:val="clear" w:color="auto" w:fill="FFFFFF"/>
            <w:noWrap w:val="0"/>
            <w:vAlign w:val="center"/>
          </w:tcPr>
          <w:p w14:paraId="76F2C9A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highlight w:val="none"/>
              </w:rPr>
            </w:pPr>
            <w:r>
              <w:rPr>
                <w:rFonts w:hint="eastAsia" w:ascii="Times New Roman" w:hAnsi="Times New Roman" w:eastAsia="Times New Roman" w:cs="Times New Roman"/>
                <w:color w:val="000000"/>
                <w:kern w:val="0"/>
                <w:sz w:val="24"/>
                <w:szCs w:val="24"/>
                <w:highlight w:val="none"/>
                <w:lang w:val="en-US" w:eastAsia="zh-CN" w:bidi="ar"/>
              </w:rPr>
              <w:t>0.043</w:t>
            </w:r>
          </w:p>
        </w:tc>
      </w:tr>
      <w:tr w14:paraId="66DFCD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restart"/>
            <w:tcBorders>
              <w:tl2br w:val="nil"/>
              <w:tr2bl w:val="nil"/>
            </w:tcBorders>
            <w:shd w:val="clear" w:color="auto" w:fill="FFFFFF"/>
            <w:noWrap w:val="0"/>
            <w:vAlign w:val="center"/>
          </w:tcPr>
          <w:p w14:paraId="1241E61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b/>
                <w:color w:val="000000"/>
                <w:kern w:val="0"/>
                <w:sz w:val="24"/>
                <w:szCs w:val="24"/>
                <w:lang w:val="en-US"/>
              </w:rPr>
            </w:pPr>
            <w:r>
              <w:rPr>
                <w:rFonts w:hint="eastAsia" w:cs="Times New Roman"/>
                <w:b w:val="0"/>
                <w:bCs/>
                <w:color w:val="000000"/>
                <w:kern w:val="0"/>
                <w:sz w:val="24"/>
                <w:szCs w:val="24"/>
                <w:lang w:val="en-US" w:eastAsia="zh-CN" w:bidi="ar"/>
              </w:rPr>
              <w:t>Loneliness</w:t>
            </w:r>
          </w:p>
        </w:tc>
        <w:tc>
          <w:tcPr>
            <w:tcW w:w="648" w:type="pct"/>
            <w:tcBorders>
              <w:tl2br w:val="nil"/>
              <w:tr2bl w:val="nil"/>
            </w:tcBorders>
            <w:shd w:val="clear" w:color="auto" w:fill="FFFFFF"/>
            <w:noWrap w:val="0"/>
            <w:vAlign w:val="center"/>
          </w:tcPr>
          <w:p w14:paraId="005808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l2br w:val="nil"/>
              <w:tr2bl w:val="nil"/>
            </w:tcBorders>
            <w:shd w:val="clear" w:color="auto" w:fill="FFFFFF"/>
            <w:noWrap w:val="0"/>
            <w:vAlign w:val="center"/>
          </w:tcPr>
          <w:p w14:paraId="5788BAD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6DC6FEB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1.231</w:t>
            </w:r>
          </w:p>
        </w:tc>
        <w:tc>
          <w:tcPr>
            <w:tcW w:w="491" w:type="pct"/>
            <w:tcBorders>
              <w:tl2br w:val="nil"/>
              <w:tr2bl w:val="nil"/>
            </w:tcBorders>
            <w:shd w:val="clear" w:color="auto" w:fill="FFFFFF"/>
            <w:noWrap w:val="0"/>
            <w:vAlign w:val="center"/>
          </w:tcPr>
          <w:p w14:paraId="5A9ECA3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0.020</w:t>
            </w:r>
          </w:p>
        </w:tc>
        <w:tc>
          <w:tcPr>
            <w:tcW w:w="654" w:type="pct"/>
            <w:tcBorders>
              <w:tl2br w:val="nil"/>
              <w:tr2bl w:val="nil"/>
            </w:tcBorders>
            <w:shd w:val="clear" w:color="auto" w:fill="FFFFFF"/>
            <w:noWrap w:val="0"/>
            <w:vAlign w:val="center"/>
          </w:tcPr>
          <w:p w14:paraId="6F5B4A0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62.600</w:t>
            </w:r>
          </w:p>
        </w:tc>
        <w:tc>
          <w:tcPr>
            <w:tcW w:w="679" w:type="pct"/>
            <w:tcBorders>
              <w:tl2br w:val="nil"/>
              <w:tr2bl w:val="nil"/>
            </w:tcBorders>
            <w:shd w:val="clear" w:color="auto" w:fill="FFFFFF"/>
            <w:noWrap w:val="0"/>
            <w:vAlign w:val="center"/>
          </w:tcPr>
          <w:p w14:paraId="2B0B15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5F67447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2D2D624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6F72F2F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l2br w:val="nil"/>
              <w:tr2bl w:val="nil"/>
            </w:tcBorders>
            <w:shd w:val="clear" w:color="auto" w:fill="FFFFFF"/>
            <w:noWrap w:val="0"/>
            <w:vAlign w:val="center"/>
          </w:tcPr>
          <w:p w14:paraId="7042A9D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43B03DA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-0.051</w:t>
            </w:r>
          </w:p>
        </w:tc>
        <w:tc>
          <w:tcPr>
            <w:tcW w:w="491" w:type="pct"/>
            <w:tcBorders>
              <w:tl2br w:val="nil"/>
              <w:tr2bl w:val="nil"/>
            </w:tcBorders>
            <w:shd w:val="clear" w:color="auto" w:fill="FFFFFF"/>
            <w:noWrap w:val="0"/>
            <w:vAlign w:val="center"/>
          </w:tcPr>
          <w:p w14:paraId="4B30B1B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0.022</w:t>
            </w:r>
          </w:p>
        </w:tc>
        <w:tc>
          <w:tcPr>
            <w:tcW w:w="654" w:type="pct"/>
            <w:tcBorders>
              <w:tl2br w:val="nil"/>
              <w:tr2bl w:val="nil"/>
            </w:tcBorders>
            <w:shd w:val="clear" w:color="auto" w:fill="FFFFFF"/>
            <w:noWrap w:val="0"/>
            <w:vAlign w:val="center"/>
          </w:tcPr>
          <w:p w14:paraId="42C603F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-2.297</w:t>
            </w:r>
          </w:p>
        </w:tc>
        <w:tc>
          <w:tcPr>
            <w:tcW w:w="679" w:type="pct"/>
            <w:tcBorders>
              <w:tl2br w:val="nil"/>
              <w:tr2bl w:val="nil"/>
            </w:tcBorders>
            <w:shd w:val="clear" w:color="auto" w:fill="FFFFFF"/>
            <w:noWrap w:val="0"/>
            <w:vAlign w:val="center"/>
          </w:tcPr>
          <w:p w14:paraId="616E73E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0.022</w:t>
            </w:r>
          </w:p>
        </w:tc>
      </w:tr>
      <w:tr w14:paraId="4134920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701ACF4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5C2F558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l2br w:val="nil"/>
              <w:tr2bl w:val="nil"/>
            </w:tcBorders>
            <w:shd w:val="clear" w:color="auto" w:fill="FFFFFF"/>
            <w:noWrap w:val="0"/>
            <w:vAlign w:val="center"/>
          </w:tcPr>
          <w:p w14:paraId="496E62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04D1440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0.017</w:t>
            </w:r>
          </w:p>
        </w:tc>
        <w:tc>
          <w:tcPr>
            <w:tcW w:w="491" w:type="pct"/>
            <w:tcBorders>
              <w:tl2br w:val="nil"/>
              <w:tr2bl w:val="nil"/>
            </w:tcBorders>
            <w:shd w:val="clear" w:color="auto" w:fill="FFFFFF"/>
            <w:noWrap w:val="0"/>
            <w:vAlign w:val="center"/>
          </w:tcPr>
          <w:p w14:paraId="6118700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654" w:type="pct"/>
            <w:tcBorders>
              <w:tl2br w:val="nil"/>
              <w:tr2bl w:val="nil"/>
            </w:tcBorders>
            <w:shd w:val="clear" w:color="auto" w:fill="FFFFFF"/>
            <w:noWrap w:val="0"/>
            <w:vAlign w:val="center"/>
          </w:tcPr>
          <w:p w14:paraId="615633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2.543</w:t>
            </w:r>
          </w:p>
        </w:tc>
        <w:tc>
          <w:tcPr>
            <w:tcW w:w="679" w:type="pct"/>
            <w:tcBorders>
              <w:tl2br w:val="nil"/>
              <w:tr2bl w:val="nil"/>
            </w:tcBorders>
            <w:shd w:val="clear" w:color="auto" w:fill="FFFFFF"/>
            <w:noWrap w:val="0"/>
            <w:vAlign w:val="center"/>
          </w:tcPr>
          <w:p w14:paraId="2577AD8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0.011</w:t>
            </w:r>
          </w:p>
        </w:tc>
      </w:tr>
      <w:tr w14:paraId="13EC9D5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7682B40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3D4A09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1</w:t>
            </w:r>
          </w:p>
        </w:tc>
        <w:tc>
          <w:tcPr>
            <w:tcW w:w="744" w:type="pct"/>
            <w:tcBorders>
              <w:tl2br w:val="nil"/>
              <w:tr2bl w:val="nil"/>
            </w:tcBorders>
            <w:shd w:val="clear" w:color="auto" w:fill="FFFFFF"/>
            <w:noWrap w:val="0"/>
            <w:vAlign w:val="center"/>
          </w:tcPr>
          <w:p w14:paraId="2414F5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Cubic</w:t>
            </w:r>
          </w:p>
        </w:tc>
        <w:tc>
          <w:tcPr>
            <w:tcW w:w="515" w:type="pct"/>
            <w:tcBorders>
              <w:tl2br w:val="nil"/>
              <w:tr2bl w:val="nil"/>
            </w:tcBorders>
            <w:shd w:val="clear" w:color="auto" w:fill="FFFFFF"/>
            <w:noWrap w:val="0"/>
            <w:vAlign w:val="center"/>
          </w:tcPr>
          <w:p w14:paraId="1C20040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491" w:type="pct"/>
            <w:tcBorders>
              <w:tl2br w:val="nil"/>
              <w:tr2bl w:val="nil"/>
            </w:tcBorders>
            <w:shd w:val="clear" w:color="auto" w:fill="FFFFFF"/>
            <w:noWrap w:val="0"/>
            <w:vAlign w:val="center"/>
          </w:tcPr>
          <w:p w14:paraId="20EEFAA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0.000</w:t>
            </w:r>
          </w:p>
        </w:tc>
        <w:tc>
          <w:tcPr>
            <w:tcW w:w="654" w:type="pct"/>
            <w:tcBorders>
              <w:tl2br w:val="nil"/>
              <w:tr2bl w:val="nil"/>
            </w:tcBorders>
            <w:shd w:val="clear" w:color="auto" w:fill="FFFFFF"/>
            <w:noWrap w:val="0"/>
            <w:vAlign w:val="center"/>
          </w:tcPr>
          <w:p w14:paraId="72E8DFB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-2.309</w:t>
            </w:r>
          </w:p>
        </w:tc>
        <w:tc>
          <w:tcPr>
            <w:tcW w:w="679" w:type="pct"/>
            <w:tcBorders>
              <w:tl2br w:val="nil"/>
              <w:tr2bl w:val="nil"/>
            </w:tcBorders>
            <w:shd w:val="clear" w:color="auto" w:fill="FFFFFF"/>
            <w:noWrap w:val="0"/>
            <w:vAlign w:val="center"/>
          </w:tcPr>
          <w:p w14:paraId="2673C6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0.021</w:t>
            </w:r>
          </w:p>
        </w:tc>
      </w:tr>
      <w:tr w14:paraId="2C7C559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1E2AAE4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54D6EAA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44" w:type="pct"/>
            <w:tcBorders>
              <w:tl2br w:val="nil"/>
              <w:tr2bl w:val="nil"/>
            </w:tcBorders>
            <w:shd w:val="clear" w:color="auto" w:fill="FFFFFF"/>
            <w:noWrap w:val="0"/>
            <w:vAlign w:val="center"/>
          </w:tcPr>
          <w:p w14:paraId="41ADFB0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53FE3CE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1.237</w:t>
            </w:r>
          </w:p>
        </w:tc>
        <w:tc>
          <w:tcPr>
            <w:tcW w:w="491" w:type="pct"/>
            <w:tcBorders>
              <w:tl2br w:val="nil"/>
              <w:tr2bl w:val="nil"/>
            </w:tcBorders>
            <w:shd w:val="clear" w:color="auto" w:fill="FFFFFF"/>
            <w:noWrap w:val="0"/>
            <w:vAlign w:val="center"/>
          </w:tcPr>
          <w:p w14:paraId="308865D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0.016</w:t>
            </w:r>
          </w:p>
        </w:tc>
        <w:tc>
          <w:tcPr>
            <w:tcW w:w="654" w:type="pct"/>
            <w:tcBorders>
              <w:tl2br w:val="nil"/>
              <w:tr2bl w:val="nil"/>
            </w:tcBorders>
            <w:shd w:val="clear" w:color="auto" w:fill="FFFFFF"/>
            <w:noWrap w:val="0"/>
            <w:vAlign w:val="center"/>
          </w:tcPr>
          <w:p w14:paraId="5E6B87F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78.265</w:t>
            </w:r>
          </w:p>
        </w:tc>
        <w:tc>
          <w:tcPr>
            <w:tcW w:w="679" w:type="pct"/>
            <w:tcBorders>
              <w:tl2br w:val="nil"/>
              <w:tr2bl w:val="nil"/>
            </w:tcBorders>
            <w:shd w:val="clear" w:color="auto" w:fill="FFFFFF"/>
            <w:noWrap w:val="0"/>
            <w:vAlign w:val="center"/>
          </w:tcPr>
          <w:p w14:paraId="795743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CA3BD2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73BFD9E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78CF73B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44" w:type="pct"/>
            <w:tcBorders>
              <w:tl2br w:val="nil"/>
              <w:tr2bl w:val="nil"/>
            </w:tcBorders>
            <w:shd w:val="clear" w:color="auto" w:fill="FFFFFF"/>
            <w:noWrap w:val="0"/>
            <w:vAlign w:val="center"/>
          </w:tcPr>
          <w:p w14:paraId="6751BCE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71FE541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-0.018</w:t>
            </w:r>
          </w:p>
        </w:tc>
        <w:tc>
          <w:tcPr>
            <w:tcW w:w="491" w:type="pct"/>
            <w:tcBorders>
              <w:tl2br w:val="nil"/>
              <w:tr2bl w:val="nil"/>
            </w:tcBorders>
            <w:shd w:val="clear" w:color="auto" w:fill="FFFFFF"/>
            <w:noWrap w:val="0"/>
            <w:vAlign w:val="center"/>
          </w:tcPr>
          <w:p w14:paraId="03D8BA6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0.009</w:t>
            </w:r>
          </w:p>
        </w:tc>
        <w:tc>
          <w:tcPr>
            <w:tcW w:w="654" w:type="pct"/>
            <w:tcBorders>
              <w:tl2br w:val="nil"/>
              <w:tr2bl w:val="nil"/>
            </w:tcBorders>
            <w:shd w:val="clear" w:color="auto" w:fill="FFFFFF"/>
            <w:noWrap w:val="0"/>
            <w:vAlign w:val="center"/>
          </w:tcPr>
          <w:p w14:paraId="478E054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-2.094</w:t>
            </w:r>
          </w:p>
        </w:tc>
        <w:tc>
          <w:tcPr>
            <w:tcW w:w="679" w:type="pct"/>
            <w:tcBorders>
              <w:tl2br w:val="nil"/>
              <w:tr2bl w:val="nil"/>
            </w:tcBorders>
            <w:shd w:val="clear" w:color="auto" w:fill="FFFFFF"/>
            <w:noWrap w:val="0"/>
            <w:vAlign w:val="center"/>
          </w:tcPr>
          <w:p w14:paraId="0A88C4A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0.036</w:t>
            </w:r>
          </w:p>
        </w:tc>
      </w:tr>
      <w:tr w14:paraId="3D47C0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57A4B07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084FB50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2</w:t>
            </w:r>
          </w:p>
        </w:tc>
        <w:tc>
          <w:tcPr>
            <w:tcW w:w="744" w:type="pct"/>
            <w:tcBorders>
              <w:tl2br w:val="nil"/>
              <w:tr2bl w:val="nil"/>
            </w:tcBorders>
            <w:shd w:val="clear" w:color="auto" w:fill="FFFFFF"/>
            <w:noWrap w:val="0"/>
            <w:vAlign w:val="center"/>
          </w:tcPr>
          <w:p w14:paraId="729A7BA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08ACE60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491" w:type="pct"/>
            <w:tcBorders>
              <w:tl2br w:val="nil"/>
              <w:tr2bl w:val="nil"/>
            </w:tcBorders>
            <w:shd w:val="clear" w:color="auto" w:fill="FFFFFF"/>
            <w:noWrap w:val="0"/>
            <w:vAlign w:val="center"/>
          </w:tcPr>
          <w:p w14:paraId="78EE7B9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252FE5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3.310</w:t>
            </w:r>
          </w:p>
        </w:tc>
        <w:tc>
          <w:tcPr>
            <w:tcW w:w="679" w:type="pct"/>
            <w:tcBorders>
              <w:tl2br w:val="nil"/>
              <w:tr2bl w:val="nil"/>
            </w:tcBorders>
            <w:shd w:val="clear" w:color="auto" w:fill="FFFFFF"/>
            <w:noWrap w:val="0"/>
            <w:vAlign w:val="center"/>
          </w:tcPr>
          <w:p w14:paraId="3598526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1E1A67C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44FCAD8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0870686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44" w:type="pct"/>
            <w:tcBorders>
              <w:tl2br w:val="nil"/>
              <w:tr2bl w:val="nil"/>
            </w:tcBorders>
            <w:shd w:val="clear" w:color="auto" w:fill="FFFFFF"/>
            <w:noWrap w:val="0"/>
            <w:vAlign w:val="center"/>
          </w:tcPr>
          <w:p w14:paraId="67A8147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12284F1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1.365</w:t>
            </w:r>
          </w:p>
        </w:tc>
        <w:tc>
          <w:tcPr>
            <w:tcW w:w="491" w:type="pct"/>
            <w:tcBorders>
              <w:tl2br w:val="nil"/>
              <w:tr2bl w:val="nil"/>
            </w:tcBorders>
            <w:shd w:val="clear" w:color="auto" w:fill="FFFFFF"/>
            <w:noWrap w:val="0"/>
            <w:vAlign w:val="center"/>
          </w:tcPr>
          <w:p w14:paraId="47441B5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0.015</w:t>
            </w:r>
          </w:p>
        </w:tc>
        <w:tc>
          <w:tcPr>
            <w:tcW w:w="654" w:type="pct"/>
            <w:tcBorders>
              <w:tl2br w:val="nil"/>
              <w:tr2bl w:val="nil"/>
            </w:tcBorders>
            <w:shd w:val="clear" w:color="auto" w:fill="FFFFFF"/>
            <w:noWrap w:val="0"/>
            <w:vAlign w:val="center"/>
          </w:tcPr>
          <w:p w14:paraId="18D6DF2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92.963</w:t>
            </w:r>
          </w:p>
        </w:tc>
        <w:tc>
          <w:tcPr>
            <w:tcW w:w="679" w:type="pct"/>
            <w:tcBorders>
              <w:tl2br w:val="nil"/>
              <w:tr2bl w:val="nil"/>
            </w:tcBorders>
            <w:shd w:val="clear" w:color="auto" w:fill="FFFFFF"/>
            <w:noWrap w:val="0"/>
            <w:vAlign w:val="center"/>
          </w:tcPr>
          <w:p w14:paraId="1A75852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44B665E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341F996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33A866A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44" w:type="pct"/>
            <w:tcBorders>
              <w:tl2br w:val="nil"/>
              <w:tr2bl w:val="nil"/>
            </w:tcBorders>
            <w:shd w:val="clear" w:color="auto" w:fill="FFFFFF"/>
            <w:noWrap w:val="0"/>
            <w:vAlign w:val="center"/>
          </w:tcPr>
          <w:p w14:paraId="2006E8E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40210A4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-0.057</w:t>
            </w:r>
          </w:p>
        </w:tc>
        <w:tc>
          <w:tcPr>
            <w:tcW w:w="491" w:type="pct"/>
            <w:tcBorders>
              <w:tl2br w:val="nil"/>
              <w:tr2bl w:val="nil"/>
            </w:tcBorders>
            <w:shd w:val="clear" w:color="auto" w:fill="FFFFFF"/>
            <w:noWrap w:val="0"/>
            <w:vAlign w:val="center"/>
          </w:tcPr>
          <w:p w14:paraId="19B2237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0.008</w:t>
            </w:r>
          </w:p>
        </w:tc>
        <w:tc>
          <w:tcPr>
            <w:tcW w:w="654" w:type="pct"/>
            <w:tcBorders>
              <w:tl2br w:val="nil"/>
              <w:tr2bl w:val="nil"/>
            </w:tcBorders>
            <w:shd w:val="clear" w:color="auto" w:fill="FFFFFF"/>
            <w:noWrap w:val="0"/>
            <w:vAlign w:val="center"/>
          </w:tcPr>
          <w:p w14:paraId="65ABC31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-7.014</w:t>
            </w:r>
          </w:p>
        </w:tc>
        <w:tc>
          <w:tcPr>
            <w:tcW w:w="679" w:type="pct"/>
            <w:tcBorders>
              <w:tl2br w:val="nil"/>
              <w:tr2bl w:val="nil"/>
            </w:tcBorders>
            <w:shd w:val="clear" w:color="auto" w:fill="FFFFFF"/>
            <w:noWrap w:val="0"/>
            <w:vAlign w:val="center"/>
          </w:tcPr>
          <w:p w14:paraId="7AB09D5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4C8FBB0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7299E86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3A4E826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3</w:t>
            </w:r>
          </w:p>
        </w:tc>
        <w:tc>
          <w:tcPr>
            <w:tcW w:w="744" w:type="pct"/>
            <w:tcBorders>
              <w:tl2br w:val="nil"/>
              <w:tr2bl w:val="nil"/>
            </w:tcBorders>
            <w:shd w:val="clear" w:color="auto" w:fill="FFFFFF"/>
            <w:noWrap w:val="0"/>
            <w:vAlign w:val="center"/>
          </w:tcPr>
          <w:p w14:paraId="12D16C1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185A69E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0.006</w:t>
            </w:r>
          </w:p>
        </w:tc>
        <w:tc>
          <w:tcPr>
            <w:tcW w:w="491" w:type="pct"/>
            <w:tcBorders>
              <w:tl2br w:val="nil"/>
              <w:tr2bl w:val="nil"/>
            </w:tcBorders>
            <w:shd w:val="clear" w:color="auto" w:fill="FFFFFF"/>
            <w:noWrap w:val="0"/>
            <w:vAlign w:val="center"/>
          </w:tcPr>
          <w:p w14:paraId="4963682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0.001</w:t>
            </w:r>
          </w:p>
        </w:tc>
        <w:tc>
          <w:tcPr>
            <w:tcW w:w="654" w:type="pct"/>
            <w:tcBorders>
              <w:tl2br w:val="nil"/>
              <w:tr2bl w:val="nil"/>
            </w:tcBorders>
            <w:shd w:val="clear" w:color="auto" w:fill="FFFFFF"/>
            <w:noWrap w:val="0"/>
            <w:vAlign w:val="center"/>
          </w:tcPr>
          <w:p w14:paraId="107C76A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7.271</w:t>
            </w:r>
          </w:p>
        </w:tc>
        <w:tc>
          <w:tcPr>
            <w:tcW w:w="679" w:type="pct"/>
            <w:tcBorders>
              <w:tl2br w:val="nil"/>
              <w:tr2bl w:val="nil"/>
            </w:tcBorders>
            <w:shd w:val="clear" w:color="auto" w:fill="FFFFFF"/>
            <w:noWrap w:val="0"/>
            <w:vAlign w:val="center"/>
          </w:tcPr>
          <w:p w14:paraId="162608E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26D4AF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0F56A75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04B2159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44" w:type="pct"/>
            <w:tcBorders>
              <w:tl2br w:val="nil"/>
              <w:tr2bl w:val="nil"/>
            </w:tcBorders>
            <w:shd w:val="clear" w:color="auto" w:fill="FFFFFF"/>
            <w:noWrap w:val="0"/>
            <w:vAlign w:val="center"/>
          </w:tcPr>
          <w:p w14:paraId="2573DE8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6E61187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1.669</w:t>
            </w:r>
          </w:p>
        </w:tc>
        <w:tc>
          <w:tcPr>
            <w:tcW w:w="491" w:type="pct"/>
            <w:tcBorders>
              <w:tl2br w:val="nil"/>
              <w:tr2bl w:val="nil"/>
            </w:tcBorders>
            <w:shd w:val="clear" w:color="auto" w:fill="FFFFFF"/>
            <w:noWrap w:val="0"/>
            <w:vAlign w:val="center"/>
          </w:tcPr>
          <w:p w14:paraId="6B4867E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0.047</w:t>
            </w:r>
          </w:p>
        </w:tc>
        <w:tc>
          <w:tcPr>
            <w:tcW w:w="654" w:type="pct"/>
            <w:tcBorders>
              <w:tl2br w:val="nil"/>
              <w:tr2bl w:val="nil"/>
            </w:tcBorders>
            <w:shd w:val="clear" w:color="auto" w:fill="FFFFFF"/>
            <w:noWrap w:val="0"/>
            <w:vAlign w:val="center"/>
          </w:tcPr>
          <w:p w14:paraId="0B1E7E0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35.675</w:t>
            </w:r>
          </w:p>
        </w:tc>
        <w:tc>
          <w:tcPr>
            <w:tcW w:w="679" w:type="pct"/>
            <w:tcBorders>
              <w:tl2br w:val="nil"/>
              <w:tr2bl w:val="nil"/>
            </w:tcBorders>
            <w:shd w:val="clear" w:color="auto" w:fill="FFFFFF"/>
            <w:noWrap w:val="0"/>
            <w:vAlign w:val="center"/>
          </w:tcPr>
          <w:p w14:paraId="0073F71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53EA08E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54E7BE0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7BE47B4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44" w:type="pct"/>
            <w:tcBorders>
              <w:tl2br w:val="nil"/>
              <w:tr2bl w:val="nil"/>
            </w:tcBorders>
            <w:shd w:val="clear" w:color="auto" w:fill="FFFFFF"/>
            <w:noWrap w:val="0"/>
            <w:vAlign w:val="center"/>
          </w:tcPr>
          <w:p w14:paraId="70420FB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4B852D4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-0.236</w:t>
            </w:r>
          </w:p>
        </w:tc>
        <w:tc>
          <w:tcPr>
            <w:tcW w:w="491" w:type="pct"/>
            <w:tcBorders>
              <w:tl2br w:val="nil"/>
              <w:tr2bl w:val="nil"/>
            </w:tcBorders>
            <w:shd w:val="clear" w:color="auto" w:fill="FFFFFF"/>
            <w:noWrap w:val="0"/>
            <w:vAlign w:val="center"/>
          </w:tcPr>
          <w:p w14:paraId="5968374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0.046</w:t>
            </w:r>
          </w:p>
        </w:tc>
        <w:tc>
          <w:tcPr>
            <w:tcW w:w="654" w:type="pct"/>
            <w:tcBorders>
              <w:tl2br w:val="nil"/>
              <w:tr2bl w:val="nil"/>
            </w:tcBorders>
            <w:shd w:val="clear" w:color="auto" w:fill="FFFFFF"/>
            <w:noWrap w:val="0"/>
            <w:vAlign w:val="center"/>
          </w:tcPr>
          <w:p w14:paraId="0E48071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-5.087</w:t>
            </w:r>
          </w:p>
        </w:tc>
        <w:tc>
          <w:tcPr>
            <w:tcW w:w="679" w:type="pct"/>
            <w:tcBorders>
              <w:tl2br w:val="nil"/>
              <w:tr2bl w:val="nil"/>
            </w:tcBorders>
            <w:shd w:val="clear" w:color="auto" w:fill="FFFFFF"/>
            <w:noWrap w:val="0"/>
            <w:vAlign w:val="center"/>
          </w:tcPr>
          <w:p w14:paraId="53D7544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DC634D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5CFDE7D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520E9C7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4</w:t>
            </w:r>
          </w:p>
        </w:tc>
        <w:tc>
          <w:tcPr>
            <w:tcW w:w="744" w:type="pct"/>
            <w:tcBorders>
              <w:tl2br w:val="nil"/>
              <w:tr2bl w:val="nil"/>
            </w:tcBorders>
            <w:shd w:val="clear" w:color="auto" w:fill="FFFFFF"/>
            <w:noWrap w:val="0"/>
            <w:vAlign w:val="center"/>
          </w:tcPr>
          <w:p w14:paraId="373CAB2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6C9152B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0.069</w:t>
            </w:r>
          </w:p>
        </w:tc>
        <w:tc>
          <w:tcPr>
            <w:tcW w:w="491" w:type="pct"/>
            <w:tcBorders>
              <w:tl2br w:val="nil"/>
              <w:tr2bl w:val="nil"/>
            </w:tcBorders>
            <w:shd w:val="clear" w:color="auto" w:fill="FFFFFF"/>
            <w:noWrap w:val="0"/>
            <w:vAlign w:val="center"/>
          </w:tcPr>
          <w:p w14:paraId="2CDE4A39">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0.014</w:t>
            </w:r>
          </w:p>
        </w:tc>
        <w:tc>
          <w:tcPr>
            <w:tcW w:w="654" w:type="pct"/>
            <w:tcBorders>
              <w:tl2br w:val="nil"/>
              <w:tr2bl w:val="nil"/>
            </w:tcBorders>
            <w:shd w:val="clear" w:color="auto" w:fill="FFFFFF"/>
            <w:noWrap w:val="0"/>
            <w:vAlign w:val="center"/>
          </w:tcPr>
          <w:p w14:paraId="5D07439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4.987</w:t>
            </w:r>
          </w:p>
        </w:tc>
        <w:tc>
          <w:tcPr>
            <w:tcW w:w="679" w:type="pct"/>
            <w:tcBorders>
              <w:tl2br w:val="nil"/>
              <w:tr2bl w:val="nil"/>
            </w:tcBorders>
            <w:shd w:val="clear" w:color="auto" w:fill="FFFFFF"/>
            <w:noWrap w:val="0"/>
            <w:vAlign w:val="center"/>
          </w:tcPr>
          <w:p w14:paraId="5663329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57C3A31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2BB4E36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3799825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5</w:t>
            </w:r>
          </w:p>
        </w:tc>
        <w:tc>
          <w:tcPr>
            <w:tcW w:w="744" w:type="pct"/>
            <w:tcBorders>
              <w:tl2br w:val="nil"/>
              <w:tr2bl w:val="nil"/>
            </w:tcBorders>
            <w:shd w:val="clear" w:color="auto" w:fill="FFFFFF"/>
            <w:noWrap w:val="0"/>
            <w:vAlign w:val="center"/>
          </w:tcPr>
          <w:p w14:paraId="61A0635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4BB6328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1.849</w:t>
            </w:r>
          </w:p>
        </w:tc>
        <w:tc>
          <w:tcPr>
            <w:tcW w:w="491" w:type="pct"/>
            <w:tcBorders>
              <w:tl2br w:val="nil"/>
              <w:tr2bl w:val="nil"/>
            </w:tcBorders>
            <w:shd w:val="clear" w:color="auto" w:fill="FFFFFF"/>
            <w:noWrap w:val="0"/>
            <w:vAlign w:val="center"/>
          </w:tcPr>
          <w:p w14:paraId="5643633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0.038</w:t>
            </w:r>
          </w:p>
        </w:tc>
        <w:tc>
          <w:tcPr>
            <w:tcW w:w="654" w:type="pct"/>
            <w:tcBorders>
              <w:tl2br w:val="nil"/>
              <w:tr2bl w:val="nil"/>
            </w:tcBorders>
            <w:shd w:val="clear" w:color="auto" w:fill="FFFFFF"/>
            <w:noWrap w:val="0"/>
            <w:vAlign w:val="center"/>
          </w:tcPr>
          <w:p w14:paraId="21C4E63C">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49.082</w:t>
            </w:r>
          </w:p>
        </w:tc>
        <w:tc>
          <w:tcPr>
            <w:tcW w:w="679" w:type="pct"/>
            <w:tcBorders>
              <w:tl2br w:val="nil"/>
              <w:tr2bl w:val="nil"/>
            </w:tcBorders>
            <w:shd w:val="clear" w:color="auto" w:fill="FFFFFF"/>
            <w:noWrap w:val="0"/>
            <w:vAlign w:val="center"/>
          </w:tcPr>
          <w:p w14:paraId="3CE5A0B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7ED8AC2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662E9A9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10526AC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5</w:t>
            </w:r>
          </w:p>
        </w:tc>
        <w:tc>
          <w:tcPr>
            <w:tcW w:w="744" w:type="pct"/>
            <w:tcBorders>
              <w:tl2br w:val="nil"/>
              <w:tr2bl w:val="nil"/>
            </w:tcBorders>
            <w:shd w:val="clear" w:color="auto" w:fill="FFFFFF"/>
            <w:noWrap w:val="0"/>
            <w:vAlign w:val="center"/>
          </w:tcPr>
          <w:p w14:paraId="16C4396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7B00A69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-0.395</w:t>
            </w:r>
          </w:p>
        </w:tc>
        <w:tc>
          <w:tcPr>
            <w:tcW w:w="491" w:type="pct"/>
            <w:tcBorders>
              <w:tl2br w:val="nil"/>
              <w:tr2bl w:val="nil"/>
            </w:tcBorders>
            <w:shd w:val="clear" w:color="auto" w:fill="FFFFFF"/>
            <w:noWrap w:val="0"/>
            <w:vAlign w:val="center"/>
          </w:tcPr>
          <w:p w14:paraId="6AA05E6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0.039</w:t>
            </w:r>
          </w:p>
        </w:tc>
        <w:tc>
          <w:tcPr>
            <w:tcW w:w="654" w:type="pct"/>
            <w:tcBorders>
              <w:tl2br w:val="nil"/>
              <w:tr2bl w:val="nil"/>
            </w:tcBorders>
            <w:shd w:val="clear" w:color="auto" w:fill="FFFFFF"/>
            <w:noWrap w:val="0"/>
            <w:vAlign w:val="center"/>
          </w:tcPr>
          <w:p w14:paraId="123BDB3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-10.126</w:t>
            </w:r>
          </w:p>
        </w:tc>
        <w:tc>
          <w:tcPr>
            <w:tcW w:w="679" w:type="pct"/>
            <w:tcBorders>
              <w:tl2br w:val="nil"/>
              <w:tr2bl w:val="nil"/>
            </w:tcBorders>
            <w:shd w:val="clear" w:color="auto" w:fill="FFFFFF"/>
            <w:noWrap w:val="0"/>
            <w:vAlign w:val="center"/>
          </w:tcPr>
          <w:p w14:paraId="69547AC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2C407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6E71A27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1585322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5</w:t>
            </w:r>
          </w:p>
        </w:tc>
        <w:tc>
          <w:tcPr>
            <w:tcW w:w="744" w:type="pct"/>
            <w:tcBorders>
              <w:tl2br w:val="nil"/>
              <w:tr2bl w:val="nil"/>
            </w:tcBorders>
            <w:shd w:val="clear" w:color="auto" w:fill="FFFFFF"/>
            <w:noWrap w:val="0"/>
            <w:vAlign w:val="center"/>
          </w:tcPr>
          <w:p w14:paraId="4E33CA56">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78E1029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0.191</w:t>
            </w:r>
          </w:p>
        </w:tc>
        <w:tc>
          <w:tcPr>
            <w:tcW w:w="491" w:type="pct"/>
            <w:tcBorders>
              <w:tl2br w:val="nil"/>
              <w:tr2bl w:val="nil"/>
            </w:tcBorders>
            <w:shd w:val="clear" w:color="auto" w:fill="FFFFFF"/>
            <w:noWrap w:val="0"/>
            <w:vAlign w:val="center"/>
          </w:tcPr>
          <w:p w14:paraId="54E36AB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0.012</w:t>
            </w:r>
          </w:p>
        </w:tc>
        <w:tc>
          <w:tcPr>
            <w:tcW w:w="654" w:type="pct"/>
            <w:tcBorders>
              <w:tl2br w:val="nil"/>
              <w:tr2bl w:val="nil"/>
            </w:tcBorders>
            <w:shd w:val="clear" w:color="auto" w:fill="FFFFFF"/>
            <w:noWrap w:val="0"/>
            <w:vAlign w:val="center"/>
          </w:tcPr>
          <w:p w14:paraId="575D1AC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15.962</w:t>
            </w:r>
          </w:p>
        </w:tc>
        <w:tc>
          <w:tcPr>
            <w:tcW w:w="679" w:type="pct"/>
            <w:tcBorders>
              <w:tl2br w:val="nil"/>
              <w:tr2bl w:val="nil"/>
            </w:tcBorders>
            <w:shd w:val="clear" w:color="auto" w:fill="FFFFFF"/>
            <w:noWrap w:val="0"/>
            <w:vAlign w:val="center"/>
          </w:tcPr>
          <w:p w14:paraId="1342E7B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048A25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0E9C1B81">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4A5017F2">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6</w:t>
            </w:r>
          </w:p>
        </w:tc>
        <w:tc>
          <w:tcPr>
            <w:tcW w:w="744" w:type="pct"/>
            <w:tcBorders>
              <w:tl2br w:val="nil"/>
              <w:tr2bl w:val="nil"/>
            </w:tcBorders>
            <w:shd w:val="clear" w:color="auto" w:fill="FFFFFF"/>
            <w:noWrap w:val="0"/>
            <w:vAlign w:val="center"/>
          </w:tcPr>
          <w:p w14:paraId="2D627AB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Intercept</w:t>
            </w:r>
          </w:p>
        </w:tc>
        <w:tc>
          <w:tcPr>
            <w:tcW w:w="515" w:type="pct"/>
            <w:tcBorders>
              <w:tl2br w:val="nil"/>
              <w:tr2bl w:val="nil"/>
            </w:tcBorders>
            <w:shd w:val="clear" w:color="auto" w:fill="FFFFFF"/>
            <w:noWrap w:val="0"/>
            <w:vAlign w:val="center"/>
          </w:tcPr>
          <w:p w14:paraId="480E792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3.204</w:t>
            </w:r>
          </w:p>
        </w:tc>
        <w:tc>
          <w:tcPr>
            <w:tcW w:w="491" w:type="pct"/>
            <w:tcBorders>
              <w:tl2br w:val="nil"/>
              <w:tr2bl w:val="nil"/>
            </w:tcBorders>
            <w:shd w:val="clear" w:color="auto" w:fill="FFFFFF"/>
            <w:noWrap w:val="0"/>
            <w:vAlign w:val="center"/>
          </w:tcPr>
          <w:p w14:paraId="6C57A62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0.047</w:t>
            </w:r>
          </w:p>
        </w:tc>
        <w:tc>
          <w:tcPr>
            <w:tcW w:w="654" w:type="pct"/>
            <w:tcBorders>
              <w:tl2br w:val="nil"/>
              <w:tr2bl w:val="nil"/>
            </w:tcBorders>
            <w:shd w:val="clear" w:color="auto" w:fill="FFFFFF"/>
            <w:noWrap w:val="0"/>
            <w:vAlign w:val="center"/>
          </w:tcPr>
          <w:p w14:paraId="46D1E34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67.461</w:t>
            </w:r>
          </w:p>
        </w:tc>
        <w:tc>
          <w:tcPr>
            <w:tcW w:w="679" w:type="pct"/>
            <w:tcBorders>
              <w:tl2br w:val="nil"/>
              <w:tr2bl w:val="nil"/>
            </w:tcBorders>
            <w:shd w:val="clear" w:color="auto" w:fill="FFFFFF"/>
            <w:noWrap w:val="0"/>
            <w:vAlign w:val="center"/>
          </w:tcPr>
          <w:p w14:paraId="00F8D26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&lt;0.001</w:t>
            </w:r>
          </w:p>
        </w:tc>
      </w:tr>
      <w:tr w14:paraId="6611D08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5" w:type="pct"/>
            <w:vMerge w:val="continue"/>
            <w:tcBorders>
              <w:tl2br w:val="nil"/>
              <w:tr2bl w:val="nil"/>
            </w:tcBorders>
            <w:shd w:val="clear" w:color="auto" w:fill="FFFFFF"/>
            <w:noWrap w:val="0"/>
            <w:vAlign w:val="center"/>
          </w:tcPr>
          <w:p w14:paraId="7B649E04">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539507A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6</w:t>
            </w:r>
          </w:p>
        </w:tc>
        <w:tc>
          <w:tcPr>
            <w:tcW w:w="744" w:type="pct"/>
            <w:tcBorders>
              <w:tl2br w:val="nil"/>
              <w:tr2bl w:val="nil"/>
            </w:tcBorders>
            <w:shd w:val="clear" w:color="auto" w:fill="FFFFFF"/>
            <w:noWrap w:val="0"/>
            <w:vAlign w:val="center"/>
          </w:tcPr>
          <w:p w14:paraId="5B864015">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Linear</w:t>
            </w:r>
          </w:p>
        </w:tc>
        <w:tc>
          <w:tcPr>
            <w:tcW w:w="515" w:type="pct"/>
            <w:tcBorders>
              <w:tl2br w:val="nil"/>
              <w:tr2bl w:val="nil"/>
            </w:tcBorders>
            <w:shd w:val="clear" w:color="auto" w:fill="FFFFFF"/>
            <w:noWrap w:val="0"/>
            <w:vAlign w:val="center"/>
          </w:tcPr>
          <w:p w14:paraId="76682EAD">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0.011</w:t>
            </w:r>
          </w:p>
        </w:tc>
        <w:tc>
          <w:tcPr>
            <w:tcW w:w="491" w:type="pct"/>
            <w:tcBorders>
              <w:tl2br w:val="nil"/>
              <w:tr2bl w:val="nil"/>
            </w:tcBorders>
            <w:shd w:val="clear" w:color="auto" w:fill="FFFFFF"/>
            <w:noWrap w:val="0"/>
            <w:vAlign w:val="center"/>
          </w:tcPr>
          <w:p w14:paraId="79B665E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0.026</w:t>
            </w:r>
          </w:p>
        </w:tc>
        <w:tc>
          <w:tcPr>
            <w:tcW w:w="654" w:type="pct"/>
            <w:tcBorders>
              <w:tl2br w:val="nil"/>
              <w:tr2bl w:val="nil"/>
            </w:tcBorders>
            <w:shd w:val="clear" w:color="auto" w:fill="FFFFFF"/>
            <w:noWrap w:val="0"/>
            <w:vAlign w:val="center"/>
          </w:tcPr>
          <w:p w14:paraId="1C072418">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0.416</w:t>
            </w:r>
          </w:p>
        </w:tc>
        <w:tc>
          <w:tcPr>
            <w:tcW w:w="679" w:type="pct"/>
            <w:tcBorders>
              <w:tl2br w:val="nil"/>
              <w:tr2bl w:val="nil"/>
            </w:tcBorders>
            <w:shd w:val="clear" w:color="auto" w:fill="FFFFFF"/>
            <w:noWrap w:val="0"/>
            <w:vAlign w:val="center"/>
          </w:tcPr>
          <w:p w14:paraId="7A497290">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0.677</w:t>
            </w:r>
          </w:p>
        </w:tc>
      </w:tr>
      <w:tr w14:paraId="63D01C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65" w:type="pct"/>
            <w:vMerge w:val="continue"/>
            <w:tcBorders>
              <w:tl2br w:val="nil"/>
              <w:tr2bl w:val="nil"/>
            </w:tcBorders>
            <w:shd w:val="clear" w:color="auto" w:fill="FFFFFF"/>
            <w:noWrap w:val="0"/>
            <w:vAlign w:val="center"/>
          </w:tcPr>
          <w:p w14:paraId="341E0EDB">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p>
        </w:tc>
        <w:tc>
          <w:tcPr>
            <w:tcW w:w="648" w:type="pct"/>
            <w:tcBorders>
              <w:tl2br w:val="nil"/>
              <w:tr2bl w:val="nil"/>
            </w:tcBorders>
            <w:shd w:val="clear" w:color="auto" w:fill="FFFFFF"/>
            <w:noWrap w:val="0"/>
            <w:vAlign w:val="center"/>
          </w:tcPr>
          <w:p w14:paraId="6D65BDA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Class</w:t>
            </w:r>
            <w:r>
              <w:rPr>
                <w:rFonts w:hint="eastAsia" w:eastAsia="Times New Roman" w:cs="Times New Roman"/>
                <w:color w:val="000000"/>
                <w:kern w:val="0"/>
                <w:sz w:val="24"/>
                <w:szCs w:val="24"/>
                <w:lang w:val="en-US" w:eastAsia="zh-CN" w:bidi="ar"/>
              </w:rPr>
              <w:t xml:space="preserve"> </w:t>
            </w:r>
            <w:r>
              <w:rPr>
                <w:rFonts w:hint="eastAsia" w:ascii="Times New Roman" w:hAnsi="Times New Roman" w:eastAsia="Times New Roman" w:cs="Times New Roman"/>
                <w:color w:val="000000"/>
                <w:kern w:val="0"/>
                <w:sz w:val="24"/>
                <w:szCs w:val="24"/>
                <w:lang w:val="en-US" w:eastAsia="zh-CN" w:bidi="ar"/>
              </w:rPr>
              <w:t>6</w:t>
            </w:r>
          </w:p>
        </w:tc>
        <w:tc>
          <w:tcPr>
            <w:tcW w:w="744" w:type="pct"/>
            <w:tcBorders>
              <w:tl2br w:val="nil"/>
              <w:tr2bl w:val="nil"/>
            </w:tcBorders>
            <w:shd w:val="clear" w:color="auto" w:fill="FFFFFF"/>
            <w:noWrap w:val="0"/>
            <w:vAlign w:val="center"/>
          </w:tcPr>
          <w:p w14:paraId="796A95A3">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Quadratic</w:t>
            </w:r>
          </w:p>
        </w:tc>
        <w:tc>
          <w:tcPr>
            <w:tcW w:w="515" w:type="pct"/>
            <w:tcBorders>
              <w:tl2br w:val="nil"/>
              <w:tr2bl w:val="nil"/>
            </w:tcBorders>
            <w:shd w:val="clear" w:color="auto" w:fill="FFFFFF"/>
            <w:noWrap w:val="0"/>
            <w:vAlign w:val="center"/>
          </w:tcPr>
          <w:p w14:paraId="3FF5100F">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-0.007</w:t>
            </w:r>
          </w:p>
        </w:tc>
        <w:tc>
          <w:tcPr>
            <w:tcW w:w="491" w:type="pct"/>
            <w:tcBorders>
              <w:tl2br w:val="nil"/>
              <w:tr2bl w:val="nil"/>
            </w:tcBorders>
            <w:shd w:val="clear" w:color="auto" w:fill="FFFFFF"/>
            <w:noWrap w:val="0"/>
            <w:vAlign w:val="center"/>
          </w:tcPr>
          <w:p w14:paraId="477B841A">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0.003</w:t>
            </w:r>
          </w:p>
        </w:tc>
        <w:tc>
          <w:tcPr>
            <w:tcW w:w="654" w:type="pct"/>
            <w:tcBorders>
              <w:tl2br w:val="nil"/>
              <w:tr2bl w:val="nil"/>
            </w:tcBorders>
            <w:shd w:val="clear" w:color="auto" w:fill="FFFFFF"/>
            <w:noWrap w:val="0"/>
            <w:vAlign w:val="center"/>
          </w:tcPr>
          <w:p w14:paraId="60D442FE">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-2.468</w:t>
            </w:r>
          </w:p>
        </w:tc>
        <w:tc>
          <w:tcPr>
            <w:tcW w:w="679" w:type="pct"/>
            <w:tcBorders>
              <w:tl2br w:val="nil"/>
              <w:tr2bl w:val="nil"/>
            </w:tcBorders>
            <w:shd w:val="clear" w:color="auto" w:fill="FFFFFF"/>
            <w:noWrap w:val="0"/>
            <w:vAlign w:val="center"/>
          </w:tcPr>
          <w:p w14:paraId="264BC0E7">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top"/>
              <w:rPr>
                <w:rFonts w:hint="eastAsia" w:ascii="Times New Roman" w:hAnsi="Times New Roman" w:eastAsia="Times New Roman" w:cs="Times New Roman"/>
                <w:color w:val="000000"/>
                <w:kern w:val="0"/>
                <w:sz w:val="24"/>
                <w:szCs w:val="24"/>
              </w:rPr>
            </w:pPr>
            <w:r>
              <w:rPr>
                <w:rFonts w:hint="eastAsia" w:ascii="Times New Roman" w:hAnsi="Times New Roman" w:eastAsia="Times New Roman" w:cs="Times New Roman"/>
                <w:color w:val="000000"/>
                <w:kern w:val="0"/>
                <w:sz w:val="24"/>
                <w:szCs w:val="24"/>
                <w:lang w:val="en-US" w:eastAsia="zh-CN" w:bidi="ar"/>
              </w:rPr>
              <w:t>0.014</w:t>
            </w:r>
          </w:p>
        </w:tc>
      </w:tr>
    </w:tbl>
    <w:p w14:paraId="18FE35D9">
      <w:pPr>
        <w:ind w:left="0" w:leftChars="0" w:firstLine="0" w:firstLineChars="0"/>
        <w:rPr>
          <w:rFonts w:hint="eastAsia" w:eastAsia="Times New Roman"/>
          <w:b/>
          <w:bCs w:val="0"/>
          <w:color w:val="000000"/>
          <w:sz w:val="24"/>
          <w:szCs w:val="24"/>
          <w:highlight w:val="none"/>
          <w:lang w:val="en-US" w:eastAsia="zh-CN"/>
        </w:rPr>
      </w:pPr>
      <w:r>
        <w:rPr>
          <w:rFonts w:hint="eastAsia" w:eastAsia="Times New Roman"/>
          <w:b/>
          <w:bCs w:val="0"/>
          <w:color w:val="000000"/>
          <w:sz w:val="24"/>
          <w:szCs w:val="24"/>
          <w:highlight w:val="none"/>
          <w:lang w:val="en-US" w:eastAsia="zh-CN"/>
        </w:rPr>
        <w:br w:type="page"/>
      </w:r>
    </w:p>
    <w:p w14:paraId="063D5C55">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sz w:val="24"/>
          <w:szCs w:val="24"/>
          <w:highlight w:val="none"/>
          <w:lang w:val="en-US"/>
        </w:rPr>
      </w:pPr>
      <w:r>
        <w:rPr>
          <w:rFonts w:hint="eastAsia" w:eastAsia="Times New Roman"/>
          <w:b/>
          <w:bCs w:val="0"/>
          <w:color w:val="000000"/>
          <w:sz w:val="24"/>
          <w:szCs w:val="24"/>
          <w:highlight w:val="none"/>
          <w:lang w:val="en-US" w:eastAsia="zh-CN"/>
        </w:rPr>
        <w:t>Table S10</w:t>
      </w:r>
      <w:r>
        <w:rPr>
          <w:rFonts w:hint="eastAsia" w:ascii="Times New Roman" w:hAnsi="Times New Roman" w:eastAsia="Times New Roman"/>
          <w:b/>
          <w:bCs w:val="0"/>
          <w:color w:val="000000"/>
          <w:sz w:val="24"/>
          <w:szCs w:val="24"/>
          <w:highlight w:val="none"/>
          <w:lang w:val="en-US" w:eastAsia="zh-CN"/>
        </w:rPr>
        <w:t xml:space="preserve"> </w:t>
      </w:r>
      <w:r>
        <w:rPr>
          <w:rFonts w:hint="eastAsia" w:ascii="Times New Roman" w:hAnsi="Times New Roman" w:eastAsia="Times New Roman"/>
          <w:b w:val="0"/>
          <w:bCs/>
          <w:color w:val="000000"/>
          <w:sz w:val="24"/>
          <w:szCs w:val="24"/>
          <w:highlight w:val="none"/>
          <w:lang w:val="en-US" w:eastAsia="zh-CN"/>
        </w:rPr>
        <w:t>Rates of missing data for covariates</w:t>
      </w:r>
      <w:r>
        <w:rPr>
          <w:rFonts w:hint="eastAsia" w:eastAsia="Times New Roman"/>
          <w:b w:val="0"/>
          <w:bCs/>
          <w:color w:val="000000"/>
          <w:sz w:val="24"/>
          <w:szCs w:val="24"/>
          <w:highlight w:val="none"/>
          <w:lang w:val="en-US" w:eastAsia="zh-CN"/>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4"/>
        <w:gridCol w:w="2125"/>
        <w:gridCol w:w="2126"/>
      </w:tblGrid>
      <w:tr w14:paraId="6279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2084F28A">
            <w:pPr>
              <w:widowControl w:val="0"/>
              <w:bidi w:val="0"/>
              <w:spacing w:line="240" w:lineRule="auto"/>
              <w:ind w:left="0" w:leftChars="0" w:firstLine="0" w:firstLineChars="0"/>
              <w:jc w:val="left"/>
              <w:rPr>
                <w:rFonts w:hint="default" w:ascii="Times New Roman" w:hAnsi="Times New Roman" w:eastAsia="宋体"/>
                <w:color w:val="000000"/>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Variable</w:t>
            </w:r>
            <w:r>
              <w:rPr>
                <w:rFonts w:hint="eastAsia" w:cs="Times New Roman"/>
                <w:sz w:val="24"/>
                <w:szCs w:val="24"/>
                <w:vertAlign w:val="baseline"/>
                <w:lang w:val="en-US" w:eastAsia="zh-CN"/>
              </w:rPr>
              <w:t>s</w:t>
            </w:r>
          </w:p>
        </w:tc>
        <w:tc>
          <w:tcPr>
            <w:tcW w:w="2125" w:type="dxa"/>
            <w:vAlign w:val="center"/>
          </w:tcPr>
          <w:p w14:paraId="5D3E0A44">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default" w:ascii="Times New Roman" w:hAnsi="Times New Roman" w:eastAsia="Times New Roman"/>
                <w:color w:val="000000"/>
                <w:sz w:val="24"/>
                <w:szCs w:val="24"/>
                <w:lang w:val="en-US" w:eastAsia="zh-CN"/>
              </w:rPr>
              <w:t>Missing case</w:t>
            </w:r>
            <w:r>
              <w:rPr>
                <w:rFonts w:hint="eastAsia" w:eastAsia="Times New Roman"/>
                <w:color w:val="000000"/>
                <w:sz w:val="24"/>
                <w:szCs w:val="24"/>
                <w:lang w:val="en-US" w:eastAsia="zh-CN"/>
              </w:rPr>
              <w:t>, n</w:t>
            </w:r>
          </w:p>
        </w:tc>
        <w:tc>
          <w:tcPr>
            <w:tcW w:w="2126" w:type="dxa"/>
            <w:vAlign w:val="center"/>
          </w:tcPr>
          <w:p w14:paraId="187BB1BF">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default" w:ascii="Times New Roman" w:hAnsi="Times New Roman" w:eastAsia="Times New Roman"/>
                <w:color w:val="000000"/>
                <w:sz w:val="24"/>
                <w:szCs w:val="24"/>
                <w:lang w:val="en-US" w:eastAsia="zh-CN"/>
              </w:rPr>
              <w:t>Missing</w:t>
            </w:r>
            <w:r>
              <w:rPr>
                <w:rFonts w:hint="eastAsia" w:eastAsia="Times New Roman"/>
                <w:color w:val="000000"/>
                <w:sz w:val="24"/>
                <w:szCs w:val="24"/>
                <w:lang w:val="en-US" w:eastAsia="zh-CN"/>
              </w:rPr>
              <w:t xml:space="preserve"> (</w:t>
            </w:r>
            <w:r>
              <w:rPr>
                <w:rFonts w:hint="default" w:ascii="Times New Roman" w:hAnsi="Times New Roman" w:eastAsia="Times New Roman"/>
                <w:color w:val="000000"/>
                <w:sz w:val="24"/>
                <w:szCs w:val="24"/>
                <w:lang w:val="en-US" w:eastAsia="zh-CN"/>
              </w:rPr>
              <w:t>%</w:t>
            </w:r>
            <w:r>
              <w:rPr>
                <w:rFonts w:hint="eastAsia" w:eastAsia="Times New Roman"/>
                <w:color w:val="000000"/>
                <w:sz w:val="24"/>
                <w:szCs w:val="24"/>
                <w:lang w:val="en-US" w:eastAsia="zh-CN"/>
              </w:rPr>
              <w:t>)</w:t>
            </w:r>
          </w:p>
        </w:tc>
      </w:tr>
      <w:tr w14:paraId="2A79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329B022C">
            <w:pPr>
              <w:widowControl w:val="0"/>
              <w:bidi w:val="0"/>
              <w:spacing w:line="240" w:lineRule="auto"/>
              <w:ind w:left="0" w:leftChars="0" w:firstLine="0" w:firstLineChars="0"/>
              <w:jc w:val="left"/>
              <w:rPr>
                <w:rFonts w:hint="eastAsia" w:ascii="Times New Roman" w:hAnsi="Times New Roman" w:eastAsia="宋体"/>
                <w:color w:val="000000"/>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Financial support</w:t>
            </w:r>
          </w:p>
        </w:tc>
        <w:tc>
          <w:tcPr>
            <w:tcW w:w="2125" w:type="dxa"/>
            <w:vAlign w:val="center"/>
          </w:tcPr>
          <w:p w14:paraId="4BA1E6C4">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eastAsia="Times New Roman"/>
                <w:color w:val="000000"/>
                <w:sz w:val="24"/>
                <w:szCs w:val="24"/>
                <w:lang w:val="en-US" w:eastAsia="zh-CN"/>
              </w:rPr>
              <w:t>7</w:t>
            </w:r>
          </w:p>
        </w:tc>
        <w:tc>
          <w:tcPr>
            <w:tcW w:w="2126" w:type="dxa"/>
            <w:vAlign w:val="center"/>
          </w:tcPr>
          <w:p w14:paraId="6BD4449B">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val="en-US" w:eastAsia="zh-CN"/>
              </w:rPr>
              <w:t>0.</w:t>
            </w:r>
            <w:r>
              <w:rPr>
                <w:rFonts w:hint="eastAsia" w:eastAsia="Times New Roman"/>
                <w:color w:val="000000"/>
                <w:sz w:val="24"/>
                <w:szCs w:val="24"/>
                <w:lang w:val="en-US" w:eastAsia="zh-CN"/>
              </w:rPr>
              <w:t>065</w:t>
            </w:r>
          </w:p>
        </w:tc>
      </w:tr>
      <w:tr w14:paraId="6A52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36033A18">
            <w:pPr>
              <w:widowControl w:val="0"/>
              <w:bidi w:val="0"/>
              <w:spacing w:line="240" w:lineRule="auto"/>
              <w:ind w:left="0" w:leftChars="0" w:firstLine="0" w:firstLineChars="0"/>
              <w:jc w:val="left"/>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Medical insurance</w:t>
            </w:r>
          </w:p>
        </w:tc>
        <w:tc>
          <w:tcPr>
            <w:tcW w:w="2125" w:type="dxa"/>
            <w:vAlign w:val="center"/>
          </w:tcPr>
          <w:p w14:paraId="2D11153E">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eastAsia="Times New Roman"/>
                <w:color w:val="000000"/>
                <w:sz w:val="24"/>
                <w:szCs w:val="24"/>
                <w:lang w:val="en-US" w:eastAsia="zh-CN"/>
              </w:rPr>
              <w:t>34</w:t>
            </w:r>
          </w:p>
        </w:tc>
        <w:tc>
          <w:tcPr>
            <w:tcW w:w="2126" w:type="dxa"/>
            <w:vAlign w:val="center"/>
          </w:tcPr>
          <w:p w14:paraId="69CD5BEB">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val="en-US" w:eastAsia="zh-CN"/>
              </w:rPr>
              <w:t>0.</w:t>
            </w:r>
            <w:r>
              <w:rPr>
                <w:rFonts w:hint="eastAsia" w:eastAsia="Times New Roman"/>
                <w:color w:val="000000"/>
                <w:sz w:val="24"/>
                <w:szCs w:val="24"/>
                <w:lang w:val="en-US" w:eastAsia="zh-CN"/>
              </w:rPr>
              <w:t>314</w:t>
            </w:r>
          </w:p>
        </w:tc>
      </w:tr>
      <w:tr w14:paraId="6D57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55144181">
            <w:pPr>
              <w:widowControl w:val="0"/>
              <w:bidi w:val="0"/>
              <w:spacing w:line="240" w:lineRule="auto"/>
              <w:ind w:left="0" w:leftChars="0" w:firstLine="0" w:firstLineChars="0"/>
              <w:jc w:val="left"/>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Pension</w:t>
            </w:r>
          </w:p>
        </w:tc>
        <w:tc>
          <w:tcPr>
            <w:tcW w:w="2125" w:type="dxa"/>
            <w:vAlign w:val="center"/>
          </w:tcPr>
          <w:p w14:paraId="6C5BAD81">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eastAsia="Times New Roman"/>
                <w:color w:val="000000"/>
                <w:sz w:val="24"/>
                <w:szCs w:val="24"/>
                <w:lang w:val="en-US" w:eastAsia="zh-CN"/>
              </w:rPr>
              <w:t>34</w:t>
            </w:r>
          </w:p>
        </w:tc>
        <w:tc>
          <w:tcPr>
            <w:tcW w:w="2126" w:type="dxa"/>
            <w:vAlign w:val="center"/>
          </w:tcPr>
          <w:p w14:paraId="0D618B8E">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val="en-US" w:eastAsia="zh-CN"/>
              </w:rPr>
              <w:t>0.</w:t>
            </w:r>
            <w:r>
              <w:rPr>
                <w:rFonts w:hint="eastAsia" w:eastAsia="Times New Roman"/>
                <w:color w:val="000000"/>
                <w:sz w:val="24"/>
                <w:szCs w:val="24"/>
                <w:lang w:val="en-US" w:eastAsia="zh-CN"/>
              </w:rPr>
              <w:t>314</w:t>
            </w:r>
          </w:p>
        </w:tc>
      </w:tr>
      <w:tr w14:paraId="7181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4B872B6E">
            <w:pPr>
              <w:widowControl w:val="0"/>
              <w:bidi w:val="0"/>
              <w:spacing w:line="240" w:lineRule="auto"/>
              <w:ind w:left="0" w:leftChars="0" w:firstLine="0" w:firstLineChars="0"/>
              <w:jc w:val="left"/>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Perceived support</w:t>
            </w:r>
          </w:p>
        </w:tc>
        <w:tc>
          <w:tcPr>
            <w:tcW w:w="2125" w:type="dxa"/>
            <w:vAlign w:val="center"/>
          </w:tcPr>
          <w:p w14:paraId="1DD9D05B">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eastAsia="Times New Roman"/>
                <w:color w:val="000000"/>
                <w:sz w:val="24"/>
                <w:szCs w:val="24"/>
                <w:lang w:val="en-US" w:eastAsia="zh-CN"/>
              </w:rPr>
              <w:t>554</w:t>
            </w:r>
          </w:p>
        </w:tc>
        <w:tc>
          <w:tcPr>
            <w:tcW w:w="2126" w:type="dxa"/>
            <w:vAlign w:val="center"/>
          </w:tcPr>
          <w:p w14:paraId="0EEFA9ED">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val="en-US" w:eastAsia="zh-CN"/>
              </w:rPr>
              <w:t>5.</w:t>
            </w:r>
            <w:r>
              <w:rPr>
                <w:rFonts w:hint="eastAsia" w:eastAsia="Times New Roman"/>
                <w:color w:val="000000"/>
                <w:sz w:val="24"/>
                <w:szCs w:val="24"/>
                <w:lang w:val="en-US" w:eastAsia="zh-CN"/>
              </w:rPr>
              <w:t>119</w:t>
            </w:r>
          </w:p>
        </w:tc>
      </w:tr>
      <w:tr w14:paraId="75DC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shd w:val="clear" w:color="auto" w:fill="auto"/>
            <w:vAlign w:val="center"/>
          </w:tcPr>
          <w:p w14:paraId="12AF19D9">
            <w:pPr>
              <w:widowControl w:val="0"/>
              <w:bidi w:val="0"/>
              <w:spacing w:line="240" w:lineRule="auto"/>
              <w:ind w:left="0" w:leftChars="0" w:firstLine="0" w:firstLineChars="0"/>
              <w:jc w:val="left"/>
              <w:rPr>
                <w:rFonts w:hint="eastAsia" w:ascii="Times New Roman" w:hAnsi="Times New Roman" w:eastAsia="宋体" w:cs="Times New Roman"/>
                <w:kern w:val="2"/>
                <w:sz w:val="24"/>
                <w:szCs w:val="24"/>
                <w:vertAlign w:val="baseline"/>
                <w:lang w:val="en-US" w:eastAsia="zh-CN" w:bidi="ar-SA"/>
              </w:rPr>
            </w:pPr>
            <w:r>
              <w:rPr>
                <w:rFonts w:hint="eastAsia" w:ascii="Times New Roman" w:hAnsi="Times New Roman" w:eastAsia="宋体" w:cs="Times New Roman"/>
                <w:sz w:val="24"/>
                <w:szCs w:val="24"/>
                <w:vertAlign w:val="baseline"/>
                <w:lang w:val="en-US" w:eastAsia="zh-CN"/>
              </w:rPr>
              <w:t>Self-rated health</w:t>
            </w:r>
          </w:p>
        </w:tc>
        <w:tc>
          <w:tcPr>
            <w:tcW w:w="2125" w:type="dxa"/>
            <w:shd w:val="clear" w:color="auto" w:fill="auto"/>
            <w:vAlign w:val="center"/>
          </w:tcPr>
          <w:p w14:paraId="2C1461BA">
            <w:pPr>
              <w:widowControl w:val="0"/>
              <w:adjustRightInd w:val="0"/>
              <w:spacing w:line="240" w:lineRule="auto"/>
              <w:ind w:left="0" w:leftChars="0" w:firstLine="0" w:firstLineChars="0"/>
              <w:jc w:val="left"/>
              <w:rPr>
                <w:rFonts w:hint="eastAsia" w:ascii="Times New Roman" w:hAnsi="Times New Roman" w:eastAsia="Times New Roman" w:cs="Times New Roman"/>
                <w:color w:val="000000"/>
                <w:kern w:val="2"/>
                <w:sz w:val="24"/>
                <w:szCs w:val="24"/>
                <w:lang w:val="en-US" w:eastAsia="zh-CN" w:bidi="ar-SA"/>
              </w:rPr>
            </w:pPr>
            <w:r>
              <w:rPr>
                <w:rFonts w:hint="eastAsia" w:eastAsia="Times New Roman"/>
                <w:color w:val="000000"/>
                <w:sz w:val="24"/>
                <w:szCs w:val="24"/>
                <w:lang w:val="en-US" w:eastAsia="zh-CN"/>
              </w:rPr>
              <w:t>100</w:t>
            </w:r>
          </w:p>
        </w:tc>
        <w:tc>
          <w:tcPr>
            <w:tcW w:w="2126" w:type="dxa"/>
            <w:shd w:val="clear" w:color="auto" w:fill="auto"/>
            <w:vAlign w:val="center"/>
          </w:tcPr>
          <w:p w14:paraId="2B6CDA04">
            <w:pPr>
              <w:widowControl w:val="0"/>
              <w:adjustRightInd w:val="0"/>
              <w:spacing w:line="240" w:lineRule="auto"/>
              <w:ind w:left="0" w:leftChars="0" w:firstLine="0" w:firstLineChars="0"/>
              <w:jc w:val="left"/>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val="en-US" w:eastAsia="zh-CN"/>
              </w:rPr>
              <w:t>0.924</w:t>
            </w:r>
          </w:p>
        </w:tc>
      </w:tr>
      <w:tr w14:paraId="4C86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10EF62D7">
            <w:pPr>
              <w:widowControl w:val="0"/>
              <w:bidi w:val="0"/>
              <w:spacing w:line="240" w:lineRule="auto"/>
              <w:ind w:left="0" w:leftChars="0" w:firstLine="0" w:firstLineChars="0"/>
              <w:jc w:val="left"/>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ADL</w:t>
            </w:r>
          </w:p>
        </w:tc>
        <w:tc>
          <w:tcPr>
            <w:tcW w:w="2125" w:type="dxa"/>
            <w:vAlign w:val="center"/>
          </w:tcPr>
          <w:p w14:paraId="492205BD">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val="en-US" w:eastAsia="zh-CN"/>
              </w:rPr>
              <w:t>1</w:t>
            </w:r>
            <w:r>
              <w:rPr>
                <w:rFonts w:hint="eastAsia" w:eastAsia="Times New Roman"/>
                <w:color w:val="000000"/>
                <w:sz w:val="24"/>
                <w:szCs w:val="24"/>
                <w:lang w:val="en-US" w:eastAsia="zh-CN"/>
              </w:rPr>
              <w:t>20</w:t>
            </w:r>
          </w:p>
        </w:tc>
        <w:tc>
          <w:tcPr>
            <w:tcW w:w="2126" w:type="dxa"/>
            <w:vAlign w:val="center"/>
          </w:tcPr>
          <w:p w14:paraId="087E9913">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val="en-US" w:eastAsia="zh-CN"/>
              </w:rPr>
              <w:t>1.</w:t>
            </w:r>
            <w:r>
              <w:rPr>
                <w:rFonts w:hint="eastAsia" w:eastAsia="Times New Roman"/>
                <w:color w:val="000000"/>
                <w:sz w:val="24"/>
                <w:szCs w:val="24"/>
                <w:lang w:val="en-US" w:eastAsia="zh-CN"/>
              </w:rPr>
              <w:t>109</w:t>
            </w:r>
          </w:p>
        </w:tc>
      </w:tr>
      <w:tr w14:paraId="24A8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shd w:val="clear" w:color="auto" w:fill="auto"/>
            <w:vAlign w:val="center"/>
          </w:tcPr>
          <w:p w14:paraId="5B301857">
            <w:pPr>
              <w:widowControl w:val="0"/>
              <w:bidi w:val="0"/>
              <w:spacing w:line="240" w:lineRule="auto"/>
              <w:ind w:left="0" w:leftChars="0" w:firstLine="0" w:firstLineChars="0"/>
              <w:jc w:val="left"/>
              <w:rPr>
                <w:rFonts w:hint="default" w:ascii="Times New Roman" w:hAnsi="Times New Roman" w:eastAsia="宋体" w:cs="Times New Roman"/>
                <w:kern w:val="2"/>
                <w:sz w:val="24"/>
                <w:szCs w:val="24"/>
                <w:vertAlign w:val="baseline"/>
                <w:lang w:val="en-US" w:eastAsia="zh-CN" w:bidi="ar-SA"/>
              </w:rPr>
            </w:pPr>
            <w:r>
              <w:rPr>
                <w:rFonts w:hint="eastAsia" w:cs="Times New Roman"/>
                <w:sz w:val="24"/>
                <w:szCs w:val="24"/>
                <w:vertAlign w:val="baseline"/>
                <w:lang w:val="en-US" w:eastAsia="zh-CN"/>
              </w:rPr>
              <w:t>Int</w:t>
            </w:r>
            <w:r>
              <w:rPr>
                <w:rFonts w:hint="eastAsia" w:ascii="Times New Roman" w:hAnsi="Times New Roman" w:eastAsia="宋体" w:cs="Times New Roman"/>
                <w:sz w:val="24"/>
                <w:szCs w:val="24"/>
                <w:vertAlign w:val="baseline"/>
                <w:lang w:val="en-US" w:eastAsia="zh-CN"/>
              </w:rPr>
              <w:t>ernet use</w:t>
            </w:r>
          </w:p>
        </w:tc>
        <w:tc>
          <w:tcPr>
            <w:tcW w:w="2125" w:type="dxa"/>
            <w:shd w:val="clear" w:color="auto" w:fill="auto"/>
            <w:vAlign w:val="center"/>
          </w:tcPr>
          <w:p w14:paraId="2E827712">
            <w:pPr>
              <w:widowControl w:val="0"/>
              <w:adjustRightInd w:val="0"/>
              <w:spacing w:line="240" w:lineRule="auto"/>
              <w:ind w:left="0" w:leftChars="0" w:firstLine="0" w:firstLineChars="0"/>
              <w:jc w:val="left"/>
              <w:rPr>
                <w:rFonts w:hint="default" w:ascii="Times New Roman" w:hAnsi="Times New Roman" w:eastAsia="Times New Roman" w:cs="Times New Roman"/>
                <w:color w:val="000000"/>
                <w:kern w:val="2"/>
                <w:sz w:val="24"/>
                <w:szCs w:val="24"/>
                <w:lang w:val="en-US" w:eastAsia="zh-CN" w:bidi="ar-SA"/>
              </w:rPr>
            </w:pPr>
            <w:r>
              <w:rPr>
                <w:rFonts w:hint="eastAsia" w:eastAsia="Times New Roman"/>
                <w:color w:val="000000"/>
                <w:sz w:val="24"/>
                <w:szCs w:val="24"/>
                <w:lang w:val="en-US" w:eastAsia="zh-CN"/>
              </w:rPr>
              <w:t>96</w:t>
            </w:r>
          </w:p>
        </w:tc>
        <w:tc>
          <w:tcPr>
            <w:tcW w:w="2126" w:type="dxa"/>
            <w:shd w:val="clear" w:color="auto" w:fill="auto"/>
            <w:vAlign w:val="center"/>
          </w:tcPr>
          <w:p w14:paraId="1B88626B">
            <w:pPr>
              <w:widowControl w:val="0"/>
              <w:adjustRightInd w:val="0"/>
              <w:spacing w:line="240" w:lineRule="auto"/>
              <w:ind w:left="0" w:leftChars="0" w:firstLine="0" w:firstLineChars="0"/>
              <w:jc w:val="left"/>
              <w:rPr>
                <w:rFonts w:hint="default"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val="en-US" w:eastAsia="zh-CN"/>
              </w:rPr>
              <w:t>0.887</w:t>
            </w:r>
          </w:p>
        </w:tc>
      </w:tr>
      <w:tr w14:paraId="38A2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0458C0E6">
            <w:pPr>
              <w:widowControl w:val="0"/>
              <w:bidi w:val="0"/>
              <w:spacing w:line="240" w:lineRule="auto"/>
              <w:ind w:left="0" w:leftChars="0" w:firstLine="0" w:firstLineChars="0"/>
              <w:jc w:val="left"/>
              <w:rPr>
                <w:rFonts w:hint="eastAsia" w:ascii="Times New Roman" w:hAnsi="Times New Roman" w:eastAsia="宋体" w:cs="Times New Roman"/>
                <w:sz w:val="24"/>
                <w:szCs w:val="24"/>
                <w:vertAlign w:val="baseline"/>
                <w:lang w:val="en-US" w:eastAsia="zh-CN"/>
              </w:rPr>
            </w:pPr>
            <w:r>
              <w:rPr>
                <w:rFonts w:hint="eastAsia" w:ascii="Times New Roman" w:hAnsi="Times New Roman" w:eastAsia="宋体" w:cs="Times New Roman"/>
                <w:sz w:val="24"/>
                <w:szCs w:val="24"/>
                <w:vertAlign w:val="baseline"/>
                <w:lang w:val="en-US" w:eastAsia="zh-CN"/>
              </w:rPr>
              <w:t>Sleep duration</w:t>
            </w:r>
          </w:p>
        </w:tc>
        <w:tc>
          <w:tcPr>
            <w:tcW w:w="2125" w:type="dxa"/>
            <w:vAlign w:val="center"/>
          </w:tcPr>
          <w:p w14:paraId="16B52F50">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eastAsia="Times New Roman"/>
                <w:color w:val="000000"/>
                <w:sz w:val="24"/>
                <w:szCs w:val="24"/>
                <w:lang w:val="en-US" w:eastAsia="zh-CN"/>
              </w:rPr>
              <w:t>55</w:t>
            </w:r>
          </w:p>
        </w:tc>
        <w:tc>
          <w:tcPr>
            <w:tcW w:w="2126" w:type="dxa"/>
            <w:vAlign w:val="center"/>
          </w:tcPr>
          <w:p w14:paraId="7EA7BA6F">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val="en-US" w:eastAsia="zh-CN"/>
              </w:rPr>
              <w:t>0.</w:t>
            </w:r>
            <w:r>
              <w:rPr>
                <w:rFonts w:hint="eastAsia" w:eastAsia="Times New Roman"/>
                <w:color w:val="000000"/>
                <w:sz w:val="24"/>
                <w:szCs w:val="24"/>
                <w:lang w:val="en-US" w:eastAsia="zh-CN"/>
              </w:rPr>
              <w:t>508</w:t>
            </w:r>
          </w:p>
        </w:tc>
      </w:tr>
      <w:tr w14:paraId="4391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64" w:type="dxa"/>
            <w:vAlign w:val="center"/>
          </w:tcPr>
          <w:p w14:paraId="1E86A967">
            <w:pPr>
              <w:widowControl w:val="0"/>
              <w:bidi w:val="0"/>
              <w:spacing w:line="240" w:lineRule="auto"/>
              <w:ind w:left="0" w:leftChars="0" w:firstLine="0" w:firstLineChars="0"/>
              <w:jc w:val="left"/>
              <w:rPr>
                <w:rFonts w:hint="default" w:ascii="Times New Roman" w:hAnsi="Times New Roman" w:eastAsia="宋体" w:cs="Times New Roman"/>
                <w:sz w:val="24"/>
                <w:szCs w:val="24"/>
                <w:vertAlign w:val="baseline"/>
                <w:lang w:val="en-US" w:eastAsia="zh-CN"/>
              </w:rPr>
            </w:pPr>
            <w:r>
              <w:rPr>
                <w:rFonts w:hint="eastAsia" w:cs="Times New Roman"/>
                <w:sz w:val="24"/>
                <w:szCs w:val="24"/>
                <w:vertAlign w:val="baseline"/>
                <w:lang w:val="en-US" w:eastAsia="zh-CN"/>
              </w:rPr>
              <w:t>BMI</w:t>
            </w:r>
          </w:p>
        </w:tc>
        <w:tc>
          <w:tcPr>
            <w:tcW w:w="2125" w:type="dxa"/>
            <w:vAlign w:val="center"/>
          </w:tcPr>
          <w:p w14:paraId="29CA207B">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eastAsia="Times New Roman"/>
                <w:color w:val="000000"/>
                <w:sz w:val="24"/>
                <w:szCs w:val="24"/>
                <w:lang w:val="en-US" w:eastAsia="zh-CN"/>
              </w:rPr>
              <w:t>1380</w:t>
            </w:r>
          </w:p>
        </w:tc>
        <w:tc>
          <w:tcPr>
            <w:tcW w:w="2126" w:type="dxa"/>
            <w:vAlign w:val="center"/>
          </w:tcPr>
          <w:p w14:paraId="5580EBC2">
            <w:pPr>
              <w:widowControl w:val="0"/>
              <w:adjustRightInd w:val="0"/>
              <w:spacing w:line="240" w:lineRule="auto"/>
              <w:ind w:left="0" w:leftChars="0" w:firstLine="0" w:firstLineChars="0"/>
              <w:jc w:val="left"/>
              <w:rPr>
                <w:rFonts w:hint="default" w:ascii="Times New Roman" w:hAnsi="Times New Roman" w:eastAsia="Times New Roman"/>
                <w:color w:val="000000"/>
                <w:sz w:val="24"/>
                <w:szCs w:val="24"/>
                <w:lang w:val="en-US" w:eastAsia="zh-CN"/>
              </w:rPr>
            </w:pPr>
            <w:r>
              <w:rPr>
                <w:rFonts w:hint="eastAsia" w:eastAsia="Times New Roman"/>
                <w:color w:val="000000"/>
                <w:sz w:val="24"/>
                <w:szCs w:val="24"/>
                <w:lang w:val="en-US" w:eastAsia="zh-CN"/>
              </w:rPr>
              <w:t>12.751</w:t>
            </w:r>
          </w:p>
        </w:tc>
      </w:tr>
    </w:tbl>
    <w:p w14:paraId="68A1F9C9">
      <w:pPr>
        <w:spacing w:line="480" w:lineRule="auto"/>
        <w:ind w:left="0" w:leftChars="0" w:firstLine="0" w:firstLineChars="0"/>
      </w:pPr>
      <w:r>
        <w:rPr>
          <w:rFonts w:hint="eastAsia"/>
        </w:rPr>
        <w:t>Abbreviations: ADL, activities of daily living; BMI, body mass index.</w:t>
      </w:r>
    </w:p>
    <w:p w14:paraId="2440EBA6">
      <w:pPr>
        <w:ind w:left="0" w:leftChars="0" w:firstLine="0" w:firstLineChars="0"/>
      </w:pPr>
    </w:p>
    <w:p w14:paraId="4AFE7583">
      <w:pPr>
        <w:ind w:left="0" w:leftChars="0" w:firstLine="0" w:firstLineChars="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4FAAACF">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ascii="Times New Roman" w:hAnsi="Times New Roman" w:eastAsia="Times New Roman"/>
          <w:b/>
          <w:bCs w:val="0"/>
          <w:color w:val="000000"/>
          <w:sz w:val="24"/>
          <w:szCs w:val="24"/>
          <w:lang w:val="en-US"/>
        </w:rPr>
      </w:pPr>
      <w:r>
        <w:rPr>
          <w:rFonts w:hint="eastAsia" w:eastAsia="Times New Roman"/>
          <w:b/>
          <w:bCs w:val="0"/>
          <w:color w:val="000000"/>
          <w:sz w:val="24"/>
          <w:szCs w:val="24"/>
          <w:lang w:val="en-US" w:eastAsia="zh-CN"/>
        </w:rPr>
        <w:t>Table S11</w:t>
      </w:r>
      <w:r>
        <w:rPr>
          <w:rFonts w:hint="eastAsia" w:ascii="Times New Roman" w:hAnsi="Times New Roman" w:eastAsia="Times New Roman"/>
          <w:b/>
          <w:bCs w:val="0"/>
          <w:color w:val="000000"/>
          <w:sz w:val="24"/>
          <w:szCs w:val="24"/>
          <w:lang w:val="en-US" w:eastAsia="zh-CN"/>
        </w:rPr>
        <w:t xml:space="preserve"> </w:t>
      </w:r>
      <w:r>
        <w:rPr>
          <w:rFonts w:hint="eastAsia" w:eastAsia="Times New Roman"/>
          <w:b w:val="0"/>
          <w:bCs/>
          <w:color w:val="000000"/>
          <w:sz w:val="24"/>
          <w:szCs w:val="24"/>
          <w:lang w:val="en-US" w:eastAsia="zh-CN"/>
        </w:rPr>
        <w:t>Sensitivity analysis excluding participants with missing covariate data (n = 8,930)</w:t>
      </w:r>
      <w:r>
        <w:rPr>
          <w:rFonts w:hint="eastAsia" w:ascii="Times New Roman" w:hAnsi="Times New Roman" w:eastAsia="Times New Roman"/>
          <w:b w:val="0"/>
          <w:bCs/>
          <w:color w:val="000000"/>
          <w:sz w:val="24"/>
          <w:szCs w:val="24"/>
          <w:lang w:val="en-US" w:eastAsia="zh-CN"/>
        </w:rPr>
        <w:t>.</w:t>
      </w:r>
    </w:p>
    <w:tbl>
      <w:tblPr>
        <w:tblStyle w:val="12"/>
        <w:tblW w:w="4984"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11"/>
        <w:gridCol w:w="2075"/>
        <w:gridCol w:w="3241"/>
        <w:gridCol w:w="3241"/>
        <w:gridCol w:w="3248"/>
      </w:tblGrid>
      <w:tr w14:paraId="2CE415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34" w:type="pct"/>
            <w:vMerge w:val="restart"/>
            <w:tcBorders>
              <w:top w:val="single" w:color="auto" w:sz="8" w:space="0"/>
              <w:left w:val="nil"/>
              <w:bottom w:val="nil"/>
              <w:right w:val="nil"/>
            </w:tcBorders>
            <w:shd w:val="clear" w:color="auto" w:fill="FFFFFF"/>
            <w:noWrap w:val="0"/>
            <w:tcMar>
              <w:left w:w="10" w:type="dxa"/>
              <w:right w:w="10" w:type="dxa"/>
            </w:tcMar>
            <w:vAlign w:val="top"/>
          </w:tcPr>
          <w:p w14:paraId="0D83AC72">
            <w:pPr>
              <w:widowControl w:val="0"/>
              <w:adjustRightInd w:val="0"/>
              <w:spacing w:before="10" w:after="10" w:line="360" w:lineRule="auto"/>
              <w:ind w:left="0" w:leftChars="0" w:firstLine="0" w:firstLineChars="0"/>
              <w:jc w:val="both"/>
              <w:rPr>
                <w:rFonts w:hint="eastAsia" w:ascii="Times New Roman" w:hAnsi="Times New Roman" w:eastAsia="Times New Roman"/>
                <w:color w:val="000000"/>
                <w:sz w:val="24"/>
                <w:szCs w:val="24"/>
              </w:rPr>
            </w:pPr>
            <w:r>
              <w:rPr>
                <w:rFonts w:hint="eastAsia" w:eastAsia="宋体"/>
                <w:color w:val="000000"/>
                <w:sz w:val="24"/>
                <w:szCs w:val="24"/>
                <w:lang w:val="en-US" w:eastAsia="zh-CN"/>
              </w:rPr>
              <w:t>Outcome</w:t>
            </w:r>
          </w:p>
        </w:tc>
        <w:tc>
          <w:tcPr>
            <w:tcW w:w="2070" w:type="dxa"/>
            <w:vMerge w:val="restart"/>
            <w:tcBorders>
              <w:top w:val="single" w:color="auto" w:sz="8" w:space="0"/>
              <w:left w:val="nil"/>
              <w:bottom w:val="nil"/>
              <w:right w:val="nil"/>
            </w:tcBorders>
            <w:shd w:val="clear" w:color="auto" w:fill="FFFFFF"/>
            <w:noWrap w:val="0"/>
            <w:tcMar>
              <w:left w:w="10" w:type="dxa"/>
              <w:right w:w="10" w:type="dxa"/>
            </w:tcMar>
            <w:vAlign w:val="top"/>
          </w:tcPr>
          <w:p w14:paraId="5232DDF0">
            <w:pPr>
              <w:adjustRightInd w:val="0"/>
              <w:ind w:firstLine="0" w:firstLineChars="0"/>
              <w:jc w:val="both"/>
              <w:rPr>
                <w:rFonts w:hint="default" w:ascii="Times New Roman" w:hAnsi="Times New Roman" w:eastAsia="Times New Roman"/>
                <w:color w:val="000000"/>
                <w:sz w:val="24"/>
                <w:szCs w:val="24"/>
                <w:lang w:val="en-US" w:eastAsia="zh-CN"/>
              </w:rPr>
            </w:pPr>
            <w:r>
              <w:rPr>
                <w:rFonts w:hint="eastAsia"/>
              </w:rPr>
              <w:t>Patterns</w:t>
            </w:r>
          </w:p>
        </w:tc>
        <w:tc>
          <w:tcPr>
            <w:tcW w:w="3681" w:type="pct"/>
            <w:gridSpan w:val="3"/>
            <w:tcBorders>
              <w:top w:val="single" w:color="auto" w:sz="8" w:space="0"/>
              <w:left w:val="nil"/>
              <w:bottom w:val="single" w:color="auto" w:sz="4" w:space="0"/>
              <w:right w:val="nil"/>
            </w:tcBorders>
            <w:shd w:val="clear" w:color="auto" w:fill="FFFFFF"/>
            <w:noWrap w:val="0"/>
            <w:tcMar>
              <w:left w:w="10" w:type="dxa"/>
              <w:right w:w="10" w:type="dxa"/>
            </w:tcMar>
            <w:vAlign w:val="top"/>
          </w:tcPr>
          <w:p w14:paraId="0E17CD20">
            <w:pPr>
              <w:widowControl w:val="0"/>
              <w:adjustRightInd w:val="0"/>
              <w:spacing w:before="10" w:after="10" w:line="360" w:lineRule="auto"/>
              <w:ind w:left="0" w:leftChars="0" w:firstLine="0" w:firstLineChars="0"/>
              <w:jc w:val="both"/>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eastAsia="zh-CN"/>
              </w:rPr>
              <w:t xml:space="preserve">Co-occurring patterns of social isolation and loneliness, </w:t>
            </w:r>
            <w:r>
              <w:rPr>
                <w:bCs/>
                <w:sz w:val="24"/>
                <w:szCs w:val="24"/>
              </w:rPr>
              <w:t>HR (95% CI)</w:t>
            </w:r>
          </w:p>
        </w:tc>
      </w:tr>
      <w:tr w14:paraId="53C3B5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34" w:type="pct"/>
            <w:vMerge w:val="continue"/>
            <w:tcBorders>
              <w:top w:val="nil"/>
              <w:left w:val="nil"/>
              <w:bottom w:val="single" w:color="auto" w:sz="4" w:space="0"/>
              <w:right w:val="nil"/>
            </w:tcBorders>
            <w:shd w:val="clear" w:color="auto" w:fill="FFFFFF"/>
            <w:noWrap w:val="0"/>
            <w:tcMar>
              <w:left w:w="10" w:type="dxa"/>
              <w:right w:w="10" w:type="dxa"/>
            </w:tcMar>
            <w:vAlign w:val="top"/>
          </w:tcPr>
          <w:p w14:paraId="0D703A63">
            <w:pPr>
              <w:widowControl w:val="0"/>
              <w:adjustRightInd w:val="0"/>
              <w:spacing w:before="10" w:after="10" w:line="360" w:lineRule="auto"/>
              <w:ind w:left="0" w:leftChars="0" w:firstLine="0" w:firstLineChars="0"/>
              <w:jc w:val="both"/>
              <w:rPr>
                <w:rFonts w:hint="eastAsia" w:eastAsia="宋体"/>
                <w:color w:val="000000"/>
                <w:sz w:val="24"/>
                <w:szCs w:val="24"/>
                <w:lang w:val="en-US" w:eastAsia="zh-CN"/>
              </w:rPr>
            </w:pPr>
          </w:p>
        </w:tc>
        <w:tc>
          <w:tcPr>
            <w:tcW w:w="783" w:type="pct"/>
            <w:vMerge w:val="continue"/>
            <w:tcBorders>
              <w:top w:val="nil"/>
              <w:left w:val="nil"/>
              <w:bottom w:val="single" w:color="auto" w:sz="4" w:space="0"/>
              <w:right w:val="nil"/>
            </w:tcBorders>
            <w:shd w:val="clear" w:color="auto" w:fill="FFFFFF"/>
            <w:noWrap w:val="0"/>
            <w:tcMar>
              <w:left w:w="10" w:type="dxa"/>
              <w:right w:w="10" w:type="dxa"/>
            </w:tcMar>
            <w:vAlign w:val="top"/>
          </w:tcPr>
          <w:p w14:paraId="116D4F63">
            <w:pPr>
              <w:widowControl w:val="0"/>
              <w:adjustRightInd w:val="0"/>
              <w:spacing w:before="10" w:after="10" w:line="360" w:lineRule="auto"/>
              <w:ind w:left="0" w:leftChars="0" w:firstLine="0" w:firstLineChars="0"/>
              <w:jc w:val="both"/>
              <w:rPr>
                <w:rFonts w:hint="eastAsia" w:ascii="Times New Roman" w:hAnsi="Times New Roman" w:eastAsia="Times New Roman"/>
                <w:color w:val="000000"/>
                <w:sz w:val="24"/>
                <w:szCs w:val="24"/>
                <w:lang w:val="en-US" w:eastAsia="zh-CN"/>
              </w:rPr>
            </w:pPr>
          </w:p>
        </w:tc>
        <w:tc>
          <w:tcPr>
            <w:tcW w:w="1226" w:type="pct"/>
            <w:tcBorders>
              <w:top w:val="single" w:color="auto" w:sz="4" w:space="0"/>
              <w:left w:val="nil"/>
              <w:bottom w:val="single" w:color="auto" w:sz="4" w:space="0"/>
              <w:right w:val="nil"/>
            </w:tcBorders>
            <w:shd w:val="clear" w:color="auto" w:fill="FFFFFF"/>
            <w:noWrap w:val="0"/>
            <w:tcMar>
              <w:left w:w="10" w:type="dxa"/>
              <w:right w:w="10" w:type="dxa"/>
            </w:tcMar>
            <w:vAlign w:val="top"/>
          </w:tcPr>
          <w:p w14:paraId="6883FFC1">
            <w:pPr>
              <w:widowControl w:val="0"/>
              <w:adjustRightInd w:val="0"/>
              <w:spacing w:before="10" w:after="10" w:line="360" w:lineRule="auto"/>
              <w:ind w:left="0" w:leftChars="0" w:firstLine="0" w:firstLineChars="0"/>
              <w:jc w:val="both"/>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eastAsia="zh-CN"/>
              </w:rPr>
              <w:t>Model</w:t>
            </w:r>
            <w:r>
              <w:rPr>
                <w:rFonts w:hint="eastAsia" w:eastAsia="Times New Roman"/>
                <w:color w:val="000000"/>
                <w:sz w:val="24"/>
                <w:szCs w:val="24"/>
                <w:lang w:val="en-US" w:eastAsia="zh-CN"/>
              </w:rPr>
              <w:t xml:space="preserve"> </w:t>
            </w:r>
            <w:r>
              <w:rPr>
                <w:rFonts w:hint="eastAsia" w:ascii="Times New Roman" w:hAnsi="Times New Roman" w:eastAsia="Times New Roman"/>
                <w:color w:val="000000"/>
                <w:sz w:val="24"/>
                <w:szCs w:val="24"/>
                <w:lang w:eastAsia="zh-CN"/>
              </w:rPr>
              <w:t>1</w:t>
            </w:r>
            <w:r>
              <w:rPr>
                <w:rFonts w:hint="eastAsia" w:eastAsia="Times New Roman"/>
                <w:color w:val="000000"/>
                <w:sz w:val="24"/>
                <w:szCs w:val="24"/>
                <w:vertAlign w:val="superscript"/>
                <w:lang w:val="en-US" w:eastAsia="zh-CN"/>
              </w:rPr>
              <w:t>a</w:t>
            </w:r>
          </w:p>
        </w:tc>
        <w:tc>
          <w:tcPr>
            <w:tcW w:w="1226" w:type="pct"/>
            <w:tcBorders>
              <w:top w:val="single" w:color="auto" w:sz="4" w:space="0"/>
              <w:left w:val="nil"/>
              <w:bottom w:val="single" w:color="auto" w:sz="4" w:space="0"/>
              <w:right w:val="nil"/>
            </w:tcBorders>
            <w:shd w:val="clear" w:color="auto" w:fill="FFFFFF"/>
            <w:noWrap w:val="0"/>
            <w:tcMar>
              <w:left w:w="10" w:type="dxa"/>
              <w:right w:w="10" w:type="dxa"/>
            </w:tcMar>
            <w:vAlign w:val="top"/>
          </w:tcPr>
          <w:p w14:paraId="6DE35F69">
            <w:pPr>
              <w:widowControl w:val="0"/>
              <w:adjustRightInd w:val="0"/>
              <w:spacing w:before="10" w:after="10" w:line="360" w:lineRule="auto"/>
              <w:ind w:left="0" w:leftChars="0" w:firstLine="0" w:firstLineChars="0"/>
              <w:jc w:val="both"/>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eastAsia="zh-CN"/>
              </w:rPr>
              <w:t>Model</w:t>
            </w:r>
            <w:r>
              <w:rPr>
                <w:rFonts w:hint="eastAsia" w:eastAsia="Times New Roman"/>
                <w:color w:val="000000"/>
                <w:sz w:val="24"/>
                <w:szCs w:val="24"/>
                <w:lang w:val="en-US" w:eastAsia="zh-CN"/>
              </w:rPr>
              <w:t xml:space="preserve"> </w:t>
            </w:r>
            <w:r>
              <w:rPr>
                <w:rFonts w:hint="eastAsia" w:ascii="Times New Roman" w:hAnsi="Times New Roman" w:eastAsia="Times New Roman"/>
                <w:color w:val="000000"/>
                <w:sz w:val="24"/>
                <w:szCs w:val="24"/>
                <w:lang w:eastAsia="zh-CN"/>
              </w:rPr>
              <w:t>2</w:t>
            </w:r>
            <w:r>
              <w:rPr>
                <w:rFonts w:hint="eastAsia" w:eastAsia="Times New Roman"/>
                <w:color w:val="000000"/>
                <w:sz w:val="24"/>
                <w:szCs w:val="24"/>
                <w:vertAlign w:val="superscript"/>
                <w:lang w:val="en-US" w:eastAsia="zh-CN"/>
              </w:rPr>
              <w:t>b</w:t>
            </w:r>
          </w:p>
        </w:tc>
        <w:tc>
          <w:tcPr>
            <w:tcW w:w="1228" w:type="pct"/>
            <w:tcBorders>
              <w:top w:val="single" w:color="auto" w:sz="4" w:space="0"/>
              <w:left w:val="nil"/>
              <w:bottom w:val="single" w:color="auto" w:sz="4" w:space="0"/>
              <w:right w:val="nil"/>
            </w:tcBorders>
            <w:shd w:val="clear" w:color="auto" w:fill="FFFFFF"/>
            <w:noWrap w:val="0"/>
            <w:tcMar>
              <w:left w:w="10" w:type="dxa"/>
              <w:right w:w="10" w:type="dxa"/>
            </w:tcMar>
            <w:vAlign w:val="top"/>
          </w:tcPr>
          <w:p w14:paraId="29E3B5F8">
            <w:pPr>
              <w:widowControl w:val="0"/>
              <w:adjustRightInd w:val="0"/>
              <w:spacing w:before="10" w:after="10" w:line="360" w:lineRule="auto"/>
              <w:ind w:left="0" w:leftChars="0" w:firstLine="0" w:firstLineChars="0"/>
              <w:jc w:val="both"/>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eastAsia="zh-CN"/>
              </w:rPr>
              <w:t>Model</w:t>
            </w:r>
            <w:r>
              <w:rPr>
                <w:rFonts w:hint="eastAsia" w:eastAsia="Times New Roman"/>
                <w:color w:val="000000"/>
                <w:sz w:val="24"/>
                <w:szCs w:val="24"/>
                <w:lang w:val="en-US" w:eastAsia="zh-CN"/>
              </w:rPr>
              <w:t xml:space="preserve"> </w:t>
            </w:r>
            <w:r>
              <w:rPr>
                <w:rFonts w:hint="eastAsia" w:ascii="Times New Roman" w:hAnsi="Times New Roman" w:eastAsia="Times New Roman"/>
                <w:color w:val="000000"/>
                <w:sz w:val="24"/>
                <w:szCs w:val="24"/>
                <w:lang w:eastAsia="zh-CN"/>
              </w:rPr>
              <w:t>3</w:t>
            </w:r>
            <w:r>
              <w:rPr>
                <w:rFonts w:hint="eastAsia" w:eastAsia="Times New Roman"/>
                <w:color w:val="000000"/>
                <w:sz w:val="24"/>
                <w:szCs w:val="24"/>
                <w:vertAlign w:val="superscript"/>
                <w:lang w:val="en-US" w:eastAsia="zh-CN"/>
              </w:rPr>
              <w:t>c</w:t>
            </w:r>
          </w:p>
        </w:tc>
      </w:tr>
      <w:tr w14:paraId="6BD85C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34" w:type="pct"/>
            <w:vMerge w:val="restart"/>
            <w:tcBorders>
              <w:top w:val="single" w:color="auto" w:sz="4" w:space="0"/>
              <w:left w:val="nil"/>
              <w:right w:val="nil"/>
            </w:tcBorders>
            <w:shd w:val="clear" w:color="auto" w:fill="FFFFFF"/>
            <w:noWrap w:val="0"/>
            <w:tcMar>
              <w:left w:w="10" w:type="dxa"/>
              <w:right w:w="10" w:type="dxa"/>
            </w:tcMar>
            <w:vAlign w:val="top"/>
          </w:tcPr>
          <w:p w14:paraId="2CBF4E21">
            <w:pPr>
              <w:adjustRightInd w:val="0"/>
              <w:spacing w:line="360" w:lineRule="auto"/>
              <w:ind w:firstLine="0" w:firstLineChars="0"/>
              <w:rPr>
                <w:rFonts w:hint="eastAsia" w:ascii="Times New Roman" w:hAnsi="Times New Roman" w:eastAsia="Times New Roman"/>
                <w:color w:val="000000"/>
                <w:sz w:val="24"/>
                <w:szCs w:val="24"/>
              </w:rPr>
            </w:pPr>
            <w:r>
              <w:rPr>
                <w:color w:val="000000"/>
                <w:sz w:val="24"/>
                <w:szCs w:val="24"/>
              </w:rPr>
              <w:t>CVD</w:t>
            </w:r>
          </w:p>
        </w:tc>
        <w:tc>
          <w:tcPr>
            <w:tcW w:w="2070" w:type="dxa"/>
            <w:tcBorders>
              <w:top w:val="single" w:color="auto" w:sz="4" w:space="0"/>
              <w:left w:val="nil"/>
              <w:bottom w:val="nil"/>
              <w:right w:val="nil"/>
            </w:tcBorders>
            <w:shd w:val="clear" w:color="auto" w:fill="FFFFFF"/>
            <w:noWrap w:val="0"/>
            <w:tcMar>
              <w:left w:w="10" w:type="dxa"/>
              <w:right w:w="10" w:type="dxa"/>
            </w:tcMar>
            <w:vAlign w:val="top"/>
          </w:tcPr>
          <w:p w14:paraId="12D68B59">
            <w:pPr>
              <w:adjustRightInd w:val="0"/>
              <w:ind w:firstLine="0" w:firstLineChars="0"/>
              <w:rPr>
                <w:rFonts w:hint="default" w:ascii="Times New Roman" w:hAnsi="Times New Roman" w:eastAsia="Times New Roman"/>
                <w:color w:val="000000"/>
                <w:sz w:val="24"/>
                <w:szCs w:val="24"/>
                <w:lang w:val="en-US" w:eastAsia="zh-CN"/>
              </w:rPr>
            </w:pPr>
            <w:r>
              <w:rPr>
                <w:rFonts w:hint="eastAsia"/>
                <w:color w:val="000000"/>
              </w:rPr>
              <w:t>Pattern 2</w:t>
            </w:r>
          </w:p>
        </w:tc>
        <w:tc>
          <w:tcPr>
            <w:tcW w:w="1226" w:type="pct"/>
            <w:tcBorders>
              <w:top w:val="single" w:color="auto" w:sz="4" w:space="0"/>
              <w:left w:val="nil"/>
              <w:bottom w:val="nil"/>
              <w:right w:val="nil"/>
            </w:tcBorders>
            <w:shd w:val="clear" w:color="auto" w:fill="FFFFFF"/>
            <w:noWrap w:val="0"/>
            <w:tcMar>
              <w:left w:w="10" w:type="dxa"/>
              <w:right w:w="10" w:type="dxa"/>
            </w:tcMar>
            <w:vAlign w:val="top"/>
          </w:tcPr>
          <w:p w14:paraId="72C50932">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1.00 (reference)</w:t>
            </w:r>
          </w:p>
        </w:tc>
        <w:tc>
          <w:tcPr>
            <w:tcW w:w="1226" w:type="pct"/>
            <w:tcBorders>
              <w:top w:val="single" w:color="auto" w:sz="4" w:space="0"/>
              <w:left w:val="nil"/>
              <w:bottom w:val="nil"/>
              <w:right w:val="nil"/>
            </w:tcBorders>
            <w:shd w:val="clear" w:color="auto" w:fill="FFFFFF"/>
            <w:noWrap w:val="0"/>
            <w:tcMar>
              <w:left w:w="10" w:type="dxa"/>
              <w:right w:w="10" w:type="dxa"/>
            </w:tcMar>
            <w:vAlign w:val="top"/>
          </w:tcPr>
          <w:p w14:paraId="6AF4AB47">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1.00 (reference)</w:t>
            </w:r>
          </w:p>
        </w:tc>
        <w:tc>
          <w:tcPr>
            <w:tcW w:w="1228" w:type="pct"/>
            <w:tcBorders>
              <w:top w:val="single" w:color="auto" w:sz="4" w:space="0"/>
              <w:left w:val="nil"/>
              <w:bottom w:val="nil"/>
              <w:right w:val="nil"/>
            </w:tcBorders>
            <w:shd w:val="clear" w:color="auto" w:fill="FFFFFF"/>
            <w:noWrap w:val="0"/>
            <w:tcMar>
              <w:left w:w="10" w:type="dxa"/>
              <w:right w:w="10" w:type="dxa"/>
            </w:tcMar>
            <w:vAlign w:val="top"/>
          </w:tcPr>
          <w:p w14:paraId="50D5D9BB">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1.00 (reference)</w:t>
            </w:r>
          </w:p>
        </w:tc>
      </w:tr>
      <w:tr w14:paraId="326151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4" w:type="pct"/>
            <w:vMerge w:val="continue"/>
            <w:tcBorders>
              <w:left w:val="nil"/>
              <w:right w:val="nil"/>
            </w:tcBorders>
            <w:shd w:val="clear" w:color="auto" w:fill="FFFFFF"/>
            <w:noWrap w:val="0"/>
            <w:tcMar>
              <w:left w:w="10" w:type="dxa"/>
              <w:right w:w="10" w:type="dxa"/>
            </w:tcMar>
            <w:vAlign w:val="top"/>
          </w:tcPr>
          <w:p w14:paraId="57DB4941">
            <w:pPr>
              <w:adjustRightInd w:val="0"/>
              <w:spacing w:line="360" w:lineRule="auto"/>
              <w:ind w:firstLine="0" w:firstLineChars="0"/>
              <w:rPr>
                <w:rFonts w:hint="eastAsia" w:ascii="Times New Roman" w:hAnsi="Times New Roman" w:eastAsia="Times New Roman"/>
                <w:color w:val="000000"/>
                <w:sz w:val="24"/>
                <w:szCs w:val="24"/>
              </w:rPr>
            </w:pPr>
          </w:p>
        </w:tc>
        <w:tc>
          <w:tcPr>
            <w:tcW w:w="2070" w:type="dxa"/>
            <w:tcBorders>
              <w:top w:val="nil"/>
              <w:left w:val="nil"/>
              <w:bottom w:val="nil"/>
              <w:right w:val="nil"/>
            </w:tcBorders>
            <w:shd w:val="clear" w:color="auto" w:fill="FFFFFF"/>
            <w:noWrap w:val="0"/>
            <w:tcMar>
              <w:left w:w="10" w:type="dxa"/>
              <w:right w:w="10" w:type="dxa"/>
            </w:tcMar>
            <w:vAlign w:val="top"/>
          </w:tcPr>
          <w:p w14:paraId="3A668995">
            <w:pPr>
              <w:adjustRightInd w:val="0"/>
              <w:ind w:firstLine="0" w:firstLineChars="0"/>
              <w:rPr>
                <w:rFonts w:hint="eastAsia" w:ascii="Times New Roman" w:hAnsi="Times New Roman" w:eastAsia="Times New Roman"/>
                <w:color w:val="000000"/>
                <w:sz w:val="24"/>
                <w:szCs w:val="24"/>
              </w:rPr>
            </w:pPr>
            <w:r>
              <w:rPr>
                <w:rFonts w:hint="eastAsia"/>
                <w:color w:val="000000"/>
              </w:rPr>
              <w:t xml:space="preserve">Pattern </w:t>
            </w:r>
            <w:r>
              <w:rPr>
                <w:rFonts w:eastAsia="Times New Roman"/>
                <w:color w:val="000000"/>
              </w:rPr>
              <w:t>1</w:t>
            </w:r>
          </w:p>
        </w:tc>
        <w:tc>
          <w:tcPr>
            <w:tcW w:w="1226" w:type="pct"/>
            <w:tcBorders>
              <w:top w:val="nil"/>
              <w:left w:val="nil"/>
              <w:bottom w:val="nil"/>
              <w:right w:val="nil"/>
            </w:tcBorders>
            <w:shd w:val="clear" w:color="auto" w:fill="FFFFFF"/>
            <w:noWrap w:val="0"/>
            <w:tcMar>
              <w:left w:w="10" w:type="dxa"/>
              <w:right w:w="10" w:type="dxa"/>
            </w:tcMar>
            <w:vAlign w:val="top"/>
          </w:tcPr>
          <w:p w14:paraId="1ED91CC7">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2</w:t>
            </w:r>
            <w:r>
              <w:rPr>
                <w:rFonts w:hint="eastAsia"/>
                <w:color w:val="000000"/>
                <w:sz w:val="24"/>
                <w:szCs w:val="24"/>
                <w:lang w:val="en-US" w:eastAsia="zh-CN"/>
              </w:rPr>
              <w:t>3</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w:t>
            </w:r>
            <w:r>
              <w:rPr>
                <w:rFonts w:hint="eastAsia"/>
                <w:color w:val="000000"/>
                <w:sz w:val="24"/>
                <w:szCs w:val="24"/>
                <w:lang w:val="en-US" w:eastAsia="zh-CN"/>
              </w:rPr>
              <w:t>9</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color w:val="000000"/>
                <w:sz w:val="24"/>
                <w:szCs w:val="24"/>
                <w:lang w:val="en-US" w:eastAsia="zh-CN"/>
              </w:rPr>
              <w:t>40</w:t>
            </w:r>
            <w:r>
              <w:rPr>
                <w:rFonts w:eastAsia="Times New Roman"/>
                <w:color w:val="000000"/>
                <w:sz w:val="24"/>
                <w:szCs w:val="24"/>
              </w:rPr>
              <w:t>)</w:t>
            </w:r>
          </w:p>
        </w:tc>
        <w:tc>
          <w:tcPr>
            <w:tcW w:w="1226" w:type="pct"/>
            <w:tcBorders>
              <w:top w:val="nil"/>
              <w:left w:val="nil"/>
              <w:bottom w:val="nil"/>
              <w:right w:val="nil"/>
            </w:tcBorders>
            <w:shd w:val="clear" w:color="auto" w:fill="FFFFFF"/>
            <w:noWrap w:val="0"/>
            <w:tcMar>
              <w:left w:w="10" w:type="dxa"/>
              <w:right w:w="10" w:type="dxa"/>
            </w:tcMar>
            <w:vAlign w:val="top"/>
          </w:tcPr>
          <w:p w14:paraId="0F6BF695">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 xml:space="preserve">19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w:t>
            </w:r>
            <w:r>
              <w:rPr>
                <w:rFonts w:hint="eastAsia"/>
                <w:color w:val="000000"/>
                <w:sz w:val="24"/>
                <w:szCs w:val="24"/>
                <w:lang w:val="en-US" w:eastAsia="zh-CN"/>
              </w:rPr>
              <w:t>5</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color w:val="000000"/>
                <w:sz w:val="24"/>
                <w:szCs w:val="24"/>
                <w:lang w:val="en-US" w:eastAsia="zh-CN"/>
              </w:rPr>
              <w:t>35</w:t>
            </w:r>
            <w:r>
              <w:rPr>
                <w:rFonts w:eastAsia="Times New Roman"/>
                <w:color w:val="000000"/>
                <w:sz w:val="24"/>
                <w:szCs w:val="24"/>
              </w:rPr>
              <w:t>)</w:t>
            </w:r>
          </w:p>
        </w:tc>
        <w:tc>
          <w:tcPr>
            <w:tcW w:w="1228" w:type="pct"/>
            <w:tcBorders>
              <w:top w:val="nil"/>
              <w:left w:val="nil"/>
              <w:bottom w:val="nil"/>
              <w:right w:val="nil"/>
            </w:tcBorders>
            <w:shd w:val="clear" w:color="auto" w:fill="FFFFFF"/>
            <w:noWrap w:val="0"/>
            <w:tcMar>
              <w:left w:w="10" w:type="dxa"/>
              <w:right w:w="10" w:type="dxa"/>
            </w:tcMar>
            <w:vAlign w:val="top"/>
          </w:tcPr>
          <w:p w14:paraId="3CFBF787">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1.21 (1.06, 1.37)</w:t>
            </w:r>
          </w:p>
        </w:tc>
      </w:tr>
      <w:tr w14:paraId="13F8E1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4" w:type="pct"/>
            <w:vMerge w:val="continue"/>
            <w:tcBorders>
              <w:left w:val="nil"/>
              <w:right w:val="nil"/>
            </w:tcBorders>
            <w:shd w:val="clear" w:color="auto" w:fill="FFFFFF"/>
            <w:noWrap w:val="0"/>
            <w:tcMar>
              <w:left w:w="10" w:type="dxa"/>
              <w:right w:w="10" w:type="dxa"/>
            </w:tcMar>
            <w:vAlign w:val="top"/>
          </w:tcPr>
          <w:p w14:paraId="73733A38">
            <w:pPr>
              <w:adjustRightInd w:val="0"/>
              <w:spacing w:line="360" w:lineRule="auto"/>
              <w:ind w:firstLine="0" w:firstLineChars="0"/>
              <w:rPr>
                <w:rFonts w:hint="eastAsia" w:ascii="Times New Roman" w:hAnsi="Times New Roman" w:eastAsia="Times New Roman"/>
                <w:color w:val="000000"/>
                <w:sz w:val="24"/>
                <w:szCs w:val="24"/>
              </w:rPr>
            </w:pPr>
          </w:p>
        </w:tc>
        <w:tc>
          <w:tcPr>
            <w:tcW w:w="2070" w:type="dxa"/>
            <w:tcBorders>
              <w:top w:val="nil"/>
              <w:left w:val="nil"/>
              <w:bottom w:val="nil"/>
              <w:right w:val="nil"/>
            </w:tcBorders>
            <w:shd w:val="clear" w:color="auto" w:fill="FFFFFF"/>
            <w:noWrap w:val="0"/>
            <w:tcMar>
              <w:left w:w="10" w:type="dxa"/>
              <w:right w:w="10" w:type="dxa"/>
            </w:tcMar>
            <w:vAlign w:val="top"/>
          </w:tcPr>
          <w:p w14:paraId="3CD5FFC6">
            <w:pPr>
              <w:adjustRightInd w:val="0"/>
              <w:ind w:firstLine="0" w:firstLineChars="0"/>
              <w:rPr>
                <w:rFonts w:hint="eastAsia" w:ascii="Times New Roman" w:hAnsi="Times New Roman" w:eastAsia="Times New Roman"/>
                <w:color w:val="000000"/>
                <w:sz w:val="24"/>
                <w:szCs w:val="24"/>
              </w:rPr>
            </w:pPr>
            <w:r>
              <w:rPr>
                <w:rFonts w:hint="eastAsia"/>
                <w:color w:val="000000"/>
              </w:rPr>
              <w:t>Pattern 3</w:t>
            </w:r>
          </w:p>
        </w:tc>
        <w:tc>
          <w:tcPr>
            <w:tcW w:w="1226" w:type="pct"/>
            <w:tcBorders>
              <w:top w:val="nil"/>
              <w:left w:val="nil"/>
              <w:bottom w:val="nil"/>
              <w:right w:val="nil"/>
            </w:tcBorders>
            <w:shd w:val="clear" w:color="auto" w:fill="FFFFFF"/>
            <w:noWrap w:val="0"/>
            <w:tcMar>
              <w:left w:w="10" w:type="dxa"/>
              <w:right w:w="10" w:type="dxa"/>
            </w:tcMar>
            <w:vAlign w:val="top"/>
          </w:tcPr>
          <w:p w14:paraId="60DA308E">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w:t>
            </w:r>
            <w:r>
              <w:rPr>
                <w:rFonts w:hint="eastAsia"/>
                <w:color w:val="000000"/>
                <w:sz w:val="24"/>
                <w:szCs w:val="24"/>
                <w:lang w:val="en-US" w:eastAsia="zh-CN"/>
              </w:rPr>
              <w:t>8</w:t>
            </w:r>
            <w:r>
              <w:rPr>
                <w:rFonts w:hint="eastAsia" w:eastAsia="宋体"/>
                <w:color w:val="000000"/>
                <w:sz w:val="24"/>
                <w:szCs w:val="24"/>
                <w:lang w:val="en-US" w:eastAsia="zh-CN"/>
              </w:rPr>
              <w:t xml:space="preserve"> </w:t>
            </w:r>
            <w:r>
              <w:rPr>
                <w:rFonts w:eastAsia="Times New Roman"/>
                <w:color w:val="000000"/>
                <w:sz w:val="24"/>
                <w:szCs w:val="24"/>
              </w:rPr>
              <w:t>(0.</w:t>
            </w:r>
            <w:r>
              <w:rPr>
                <w:rFonts w:hint="eastAsia" w:eastAsia="宋体"/>
                <w:color w:val="000000"/>
                <w:sz w:val="24"/>
                <w:szCs w:val="24"/>
                <w:lang w:val="en-US" w:eastAsia="zh-CN"/>
              </w:rPr>
              <w:t>96</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color w:val="000000"/>
                <w:sz w:val="24"/>
                <w:szCs w:val="24"/>
                <w:lang w:val="en-US" w:eastAsia="zh-CN"/>
              </w:rPr>
              <w:t>22</w:t>
            </w:r>
            <w:r>
              <w:rPr>
                <w:rFonts w:eastAsia="Times New Roman"/>
                <w:color w:val="000000"/>
                <w:sz w:val="24"/>
                <w:szCs w:val="24"/>
              </w:rPr>
              <w:t>)</w:t>
            </w:r>
          </w:p>
        </w:tc>
        <w:tc>
          <w:tcPr>
            <w:tcW w:w="1226" w:type="pct"/>
            <w:tcBorders>
              <w:top w:val="nil"/>
              <w:left w:val="nil"/>
              <w:bottom w:val="nil"/>
              <w:right w:val="nil"/>
            </w:tcBorders>
            <w:shd w:val="clear" w:color="auto" w:fill="FFFFFF"/>
            <w:noWrap w:val="0"/>
            <w:tcMar>
              <w:left w:w="10" w:type="dxa"/>
              <w:right w:w="10" w:type="dxa"/>
            </w:tcMar>
            <w:vAlign w:val="top"/>
          </w:tcPr>
          <w:p w14:paraId="0CD0F08E">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w:t>
            </w:r>
            <w:r>
              <w:rPr>
                <w:rFonts w:hint="eastAsia"/>
                <w:color w:val="000000"/>
                <w:sz w:val="24"/>
                <w:szCs w:val="24"/>
                <w:lang w:val="en-US" w:eastAsia="zh-CN"/>
              </w:rPr>
              <w:t>3</w:t>
            </w:r>
            <w:r>
              <w:rPr>
                <w:rFonts w:hint="eastAsia" w:eastAsia="宋体"/>
                <w:color w:val="000000"/>
                <w:sz w:val="24"/>
                <w:szCs w:val="24"/>
                <w:lang w:val="en-US" w:eastAsia="zh-CN"/>
              </w:rPr>
              <w:t xml:space="preserve"> </w:t>
            </w:r>
            <w:r>
              <w:rPr>
                <w:rFonts w:eastAsia="Times New Roman"/>
                <w:color w:val="000000"/>
                <w:sz w:val="24"/>
                <w:szCs w:val="24"/>
              </w:rPr>
              <w:t>(0.</w:t>
            </w:r>
            <w:r>
              <w:rPr>
                <w:rFonts w:hint="eastAsia" w:eastAsia="宋体"/>
                <w:color w:val="000000"/>
                <w:sz w:val="24"/>
                <w:szCs w:val="24"/>
                <w:lang w:val="en-US" w:eastAsia="zh-CN"/>
              </w:rPr>
              <w:t>9</w:t>
            </w:r>
            <w:r>
              <w:rPr>
                <w:rFonts w:hint="eastAsia"/>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1</w:t>
            </w:r>
            <w:r>
              <w:rPr>
                <w:rFonts w:hint="eastAsia"/>
                <w:color w:val="000000"/>
                <w:sz w:val="24"/>
                <w:szCs w:val="24"/>
                <w:lang w:val="en-US" w:eastAsia="zh-CN"/>
              </w:rPr>
              <w:t>6</w:t>
            </w:r>
            <w:r>
              <w:rPr>
                <w:rFonts w:eastAsia="Times New Roman"/>
                <w:color w:val="000000"/>
                <w:sz w:val="24"/>
                <w:szCs w:val="24"/>
              </w:rPr>
              <w:t>)</w:t>
            </w:r>
          </w:p>
        </w:tc>
        <w:tc>
          <w:tcPr>
            <w:tcW w:w="1228" w:type="pct"/>
            <w:tcBorders>
              <w:top w:val="nil"/>
              <w:left w:val="nil"/>
              <w:bottom w:val="nil"/>
              <w:right w:val="nil"/>
            </w:tcBorders>
            <w:shd w:val="clear" w:color="auto" w:fill="FFFFFF"/>
            <w:noWrap w:val="0"/>
            <w:tcMar>
              <w:left w:w="10" w:type="dxa"/>
              <w:right w:w="10" w:type="dxa"/>
            </w:tcMar>
            <w:vAlign w:val="top"/>
          </w:tcPr>
          <w:p w14:paraId="37748C9E">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1.03 (0.91, 1.16)</w:t>
            </w:r>
          </w:p>
        </w:tc>
      </w:tr>
      <w:tr w14:paraId="116C28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4" w:type="pct"/>
            <w:vMerge w:val="continue"/>
            <w:tcBorders>
              <w:left w:val="nil"/>
              <w:right w:val="nil"/>
            </w:tcBorders>
            <w:shd w:val="clear" w:color="auto" w:fill="FFFFFF"/>
            <w:noWrap w:val="0"/>
            <w:tcMar>
              <w:left w:w="10" w:type="dxa"/>
              <w:right w:w="10" w:type="dxa"/>
            </w:tcMar>
            <w:vAlign w:val="top"/>
          </w:tcPr>
          <w:p w14:paraId="09A42D5A">
            <w:pPr>
              <w:adjustRightInd w:val="0"/>
              <w:spacing w:line="360" w:lineRule="auto"/>
              <w:ind w:firstLine="0" w:firstLineChars="0"/>
              <w:rPr>
                <w:rFonts w:hint="eastAsia" w:ascii="Times New Roman" w:hAnsi="Times New Roman" w:eastAsia="Times New Roman"/>
                <w:color w:val="000000"/>
                <w:sz w:val="24"/>
                <w:szCs w:val="24"/>
              </w:rPr>
            </w:pPr>
          </w:p>
        </w:tc>
        <w:tc>
          <w:tcPr>
            <w:tcW w:w="2070" w:type="dxa"/>
            <w:tcBorders>
              <w:top w:val="nil"/>
              <w:left w:val="nil"/>
              <w:bottom w:val="nil"/>
              <w:right w:val="nil"/>
            </w:tcBorders>
            <w:shd w:val="clear" w:color="auto" w:fill="FFFFFF"/>
            <w:noWrap w:val="0"/>
            <w:tcMar>
              <w:left w:w="10" w:type="dxa"/>
              <w:right w:w="10" w:type="dxa"/>
            </w:tcMar>
            <w:vAlign w:val="top"/>
          </w:tcPr>
          <w:p w14:paraId="260D01B2">
            <w:pPr>
              <w:adjustRightInd w:val="0"/>
              <w:ind w:firstLine="0" w:firstLineChars="0"/>
              <w:rPr>
                <w:rFonts w:hint="eastAsia" w:ascii="Times New Roman" w:hAnsi="Times New Roman" w:eastAsia="Times New Roman"/>
                <w:color w:val="000000"/>
                <w:sz w:val="24"/>
                <w:szCs w:val="24"/>
              </w:rPr>
            </w:pPr>
            <w:r>
              <w:rPr>
                <w:rFonts w:hint="eastAsia"/>
                <w:color w:val="000000"/>
              </w:rPr>
              <w:t>Pattern 4</w:t>
            </w:r>
          </w:p>
        </w:tc>
        <w:tc>
          <w:tcPr>
            <w:tcW w:w="1226" w:type="pct"/>
            <w:tcBorders>
              <w:top w:val="nil"/>
              <w:left w:val="nil"/>
              <w:bottom w:val="nil"/>
              <w:right w:val="nil"/>
            </w:tcBorders>
            <w:shd w:val="clear" w:color="auto" w:fill="FFFFFF"/>
            <w:noWrap w:val="0"/>
            <w:tcMar>
              <w:left w:w="10" w:type="dxa"/>
              <w:right w:w="10" w:type="dxa"/>
            </w:tcMar>
            <w:vAlign w:val="top"/>
          </w:tcPr>
          <w:p w14:paraId="76581A98">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7</w:t>
            </w:r>
            <w:r>
              <w:rPr>
                <w:rFonts w:hint="eastAsia"/>
                <w:color w:val="000000"/>
                <w:sz w:val="24"/>
                <w:szCs w:val="24"/>
                <w:lang w:val="en-US" w:eastAsia="zh-CN"/>
              </w:rPr>
              <w:t>7</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.5</w:t>
            </w:r>
            <w:r>
              <w:rPr>
                <w:rFonts w:hint="eastAsia"/>
                <w:color w:val="000000"/>
                <w:sz w:val="24"/>
                <w:szCs w:val="24"/>
                <w:lang w:val="en-US" w:eastAsia="zh-CN"/>
              </w:rPr>
              <w:t>5</w:t>
            </w:r>
            <w:r>
              <w:rPr>
                <w:rFonts w:eastAsia="Times New Roman"/>
                <w:color w:val="000000"/>
                <w:sz w:val="24"/>
                <w:szCs w:val="24"/>
              </w:rPr>
              <w:t>,</w:t>
            </w:r>
            <w:r>
              <w:rPr>
                <w:rFonts w:hint="eastAsia" w:eastAsia="宋体"/>
                <w:color w:val="000000"/>
                <w:sz w:val="24"/>
                <w:szCs w:val="24"/>
                <w:lang w:val="en-US" w:eastAsia="zh-CN"/>
              </w:rPr>
              <w:t xml:space="preserve"> </w:t>
            </w:r>
            <w:r>
              <w:rPr>
                <w:rFonts w:hint="eastAsia"/>
                <w:color w:val="000000"/>
                <w:sz w:val="24"/>
                <w:szCs w:val="24"/>
                <w:lang w:val="en-US" w:eastAsia="zh-CN"/>
              </w:rPr>
              <w:t>2</w:t>
            </w:r>
            <w:r>
              <w:rPr>
                <w:rFonts w:eastAsia="Times New Roman"/>
                <w:color w:val="000000"/>
                <w:sz w:val="24"/>
                <w:szCs w:val="24"/>
              </w:rPr>
              <w:t>.</w:t>
            </w:r>
            <w:r>
              <w:rPr>
                <w:rFonts w:hint="eastAsia" w:eastAsia="宋体"/>
                <w:color w:val="000000"/>
                <w:sz w:val="24"/>
                <w:szCs w:val="24"/>
                <w:lang w:val="en-US" w:eastAsia="zh-CN"/>
              </w:rPr>
              <w:t>01</w:t>
            </w:r>
            <w:r>
              <w:rPr>
                <w:rFonts w:eastAsia="Times New Roman"/>
                <w:color w:val="000000"/>
                <w:sz w:val="24"/>
                <w:szCs w:val="24"/>
              </w:rPr>
              <w:t>)</w:t>
            </w:r>
          </w:p>
        </w:tc>
        <w:tc>
          <w:tcPr>
            <w:tcW w:w="1226" w:type="pct"/>
            <w:tcBorders>
              <w:top w:val="nil"/>
              <w:left w:val="nil"/>
              <w:bottom w:val="nil"/>
              <w:right w:val="nil"/>
            </w:tcBorders>
            <w:shd w:val="clear" w:color="auto" w:fill="FFFFFF"/>
            <w:noWrap w:val="0"/>
            <w:tcMar>
              <w:left w:w="10" w:type="dxa"/>
              <w:right w:w="10" w:type="dxa"/>
            </w:tcMar>
            <w:vAlign w:val="top"/>
          </w:tcPr>
          <w:p w14:paraId="1956F0CF">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5</w:t>
            </w:r>
            <w:r>
              <w:rPr>
                <w:rFonts w:hint="eastAsia"/>
                <w:color w:val="000000"/>
                <w:sz w:val="24"/>
                <w:szCs w:val="24"/>
                <w:lang w:val="en-US" w:eastAsia="zh-CN"/>
              </w:rPr>
              <w:t>5</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36</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7</w:t>
            </w:r>
            <w:r>
              <w:rPr>
                <w:rFonts w:hint="eastAsia"/>
                <w:color w:val="000000"/>
                <w:sz w:val="24"/>
                <w:szCs w:val="24"/>
                <w:lang w:val="en-US" w:eastAsia="zh-CN"/>
              </w:rPr>
              <w:t>7</w:t>
            </w:r>
            <w:r>
              <w:rPr>
                <w:rFonts w:eastAsia="Times New Roman"/>
                <w:color w:val="000000"/>
                <w:sz w:val="24"/>
                <w:szCs w:val="24"/>
              </w:rPr>
              <w:t>)</w:t>
            </w:r>
          </w:p>
        </w:tc>
        <w:tc>
          <w:tcPr>
            <w:tcW w:w="1228" w:type="pct"/>
            <w:tcBorders>
              <w:top w:val="nil"/>
              <w:left w:val="nil"/>
              <w:bottom w:val="nil"/>
              <w:right w:val="nil"/>
            </w:tcBorders>
            <w:shd w:val="clear" w:color="auto" w:fill="FFFFFF"/>
            <w:noWrap w:val="0"/>
            <w:tcMar>
              <w:left w:w="10" w:type="dxa"/>
              <w:right w:w="10" w:type="dxa"/>
            </w:tcMar>
            <w:vAlign w:val="top"/>
          </w:tcPr>
          <w:p w14:paraId="4AD34D19">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1.55 (1.36, 1.76)</w:t>
            </w:r>
          </w:p>
        </w:tc>
      </w:tr>
      <w:tr w14:paraId="75C647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4" w:type="pct"/>
            <w:vMerge w:val="continue"/>
            <w:tcBorders>
              <w:left w:val="nil"/>
              <w:bottom w:val="single" w:color="auto" w:sz="8" w:space="0"/>
              <w:right w:val="nil"/>
            </w:tcBorders>
            <w:shd w:val="clear" w:color="auto" w:fill="FFFFFF"/>
            <w:noWrap w:val="0"/>
            <w:tcMar>
              <w:left w:w="10" w:type="dxa"/>
              <w:right w:w="10" w:type="dxa"/>
            </w:tcMar>
            <w:vAlign w:val="top"/>
          </w:tcPr>
          <w:p w14:paraId="12482D67">
            <w:pPr>
              <w:adjustRightInd w:val="0"/>
              <w:spacing w:line="360" w:lineRule="auto"/>
              <w:ind w:firstLine="0" w:firstLineChars="0"/>
              <w:rPr>
                <w:rFonts w:hint="eastAsia" w:ascii="Times New Roman" w:hAnsi="Times New Roman" w:eastAsia="Times New Roman"/>
                <w:color w:val="000000"/>
                <w:sz w:val="24"/>
                <w:szCs w:val="24"/>
              </w:rPr>
            </w:pPr>
          </w:p>
        </w:tc>
        <w:tc>
          <w:tcPr>
            <w:tcW w:w="2070" w:type="dxa"/>
            <w:tcBorders>
              <w:top w:val="nil"/>
              <w:left w:val="nil"/>
              <w:bottom w:val="single" w:color="auto" w:sz="8" w:space="0"/>
              <w:right w:val="nil"/>
            </w:tcBorders>
            <w:shd w:val="clear" w:color="auto" w:fill="FFFFFF"/>
            <w:noWrap w:val="0"/>
            <w:tcMar>
              <w:left w:w="10" w:type="dxa"/>
              <w:right w:w="10" w:type="dxa"/>
            </w:tcMar>
            <w:vAlign w:val="top"/>
          </w:tcPr>
          <w:p w14:paraId="54D9E315">
            <w:pPr>
              <w:adjustRightInd w:val="0"/>
              <w:ind w:firstLine="0" w:firstLineChars="0"/>
              <w:rPr>
                <w:rFonts w:hint="eastAsia" w:ascii="Times New Roman" w:hAnsi="Times New Roman" w:eastAsia="Times New Roman"/>
                <w:color w:val="000000"/>
                <w:sz w:val="24"/>
                <w:szCs w:val="24"/>
              </w:rPr>
            </w:pPr>
            <w:r>
              <w:rPr>
                <w:rFonts w:hint="eastAsia"/>
                <w:color w:val="000000"/>
              </w:rPr>
              <w:t>Pattern 5</w:t>
            </w:r>
          </w:p>
        </w:tc>
        <w:tc>
          <w:tcPr>
            <w:tcW w:w="1226" w:type="pct"/>
            <w:tcBorders>
              <w:top w:val="nil"/>
              <w:left w:val="nil"/>
              <w:bottom w:val="single" w:color="auto" w:sz="8" w:space="0"/>
              <w:right w:val="nil"/>
            </w:tcBorders>
            <w:shd w:val="clear" w:color="auto" w:fill="FFFFFF"/>
            <w:noWrap w:val="0"/>
            <w:tcMar>
              <w:left w:w="10" w:type="dxa"/>
              <w:right w:w="10" w:type="dxa"/>
            </w:tcMar>
            <w:vAlign w:val="top"/>
          </w:tcPr>
          <w:p w14:paraId="16F24352">
            <w:pPr>
              <w:adjustRightInd w:val="0"/>
              <w:spacing w:line="360" w:lineRule="auto"/>
              <w:ind w:firstLine="0" w:firstLineChars="0"/>
              <w:rPr>
                <w:rFonts w:hint="eastAsia" w:ascii="Times New Roman" w:hAnsi="Times New Roman" w:eastAsia="Times New Roman"/>
                <w:color w:val="000000"/>
                <w:sz w:val="24"/>
                <w:szCs w:val="24"/>
                <w:lang w:eastAsia="zh-CN"/>
              </w:rPr>
            </w:pPr>
            <w:r>
              <w:rPr>
                <w:rFonts w:eastAsia="Times New Roman"/>
                <w:color w:val="000000"/>
                <w:sz w:val="24"/>
                <w:szCs w:val="24"/>
              </w:rPr>
              <w:t>1.</w:t>
            </w:r>
            <w:r>
              <w:rPr>
                <w:rFonts w:hint="eastAsia" w:eastAsia="宋体"/>
                <w:color w:val="000000"/>
                <w:sz w:val="24"/>
                <w:szCs w:val="24"/>
                <w:lang w:val="en-US" w:eastAsia="zh-CN"/>
              </w:rPr>
              <w:t xml:space="preserve">63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color w:val="000000"/>
                <w:sz w:val="24"/>
                <w:szCs w:val="24"/>
                <w:lang w:val="en-US" w:eastAsia="zh-CN"/>
              </w:rPr>
              <w:t>38</w:t>
            </w:r>
            <w:r>
              <w:rPr>
                <w:rFonts w:eastAsia="Times New Roman"/>
                <w:color w:val="000000"/>
                <w:sz w:val="24"/>
                <w:szCs w:val="24"/>
              </w:rPr>
              <w:t>,</w:t>
            </w:r>
            <w:r>
              <w:rPr>
                <w:rFonts w:hint="eastAsia" w:eastAsia="宋体"/>
                <w:color w:val="000000"/>
                <w:sz w:val="24"/>
                <w:szCs w:val="24"/>
                <w:lang w:val="en-US" w:eastAsia="zh-CN"/>
              </w:rPr>
              <w:t xml:space="preserve"> </w:t>
            </w:r>
            <w:r>
              <w:rPr>
                <w:rFonts w:eastAsia="Times New Roman"/>
                <w:color w:val="000000"/>
                <w:sz w:val="24"/>
                <w:szCs w:val="24"/>
              </w:rPr>
              <w:t>1.</w:t>
            </w:r>
            <w:r>
              <w:rPr>
                <w:rFonts w:hint="eastAsia"/>
                <w:color w:val="000000"/>
                <w:sz w:val="24"/>
                <w:szCs w:val="24"/>
                <w:lang w:val="en-US" w:eastAsia="zh-CN"/>
              </w:rPr>
              <w:t>91</w:t>
            </w:r>
            <w:r>
              <w:rPr>
                <w:rFonts w:eastAsia="Times New Roman"/>
                <w:color w:val="000000"/>
                <w:sz w:val="24"/>
                <w:szCs w:val="24"/>
              </w:rPr>
              <w:t>)</w:t>
            </w:r>
          </w:p>
        </w:tc>
        <w:tc>
          <w:tcPr>
            <w:tcW w:w="1226" w:type="pct"/>
            <w:tcBorders>
              <w:top w:val="nil"/>
              <w:left w:val="nil"/>
              <w:bottom w:val="single" w:color="auto" w:sz="8" w:space="0"/>
              <w:right w:val="nil"/>
            </w:tcBorders>
            <w:shd w:val="clear" w:color="auto" w:fill="FFFFFF"/>
            <w:noWrap w:val="0"/>
            <w:tcMar>
              <w:left w:w="10" w:type="dxa"/>
              <w:right w:w="10" w:type="dxa"/>
            </w:tcMar>
            <w:vAlign w:val="top"/>
          </w:tcPr>
          <w:p w14:paraId="43F2DDFF">
            <w:pPr>
              <w:adjustRightInd w:val="0"/>
              <w:spacing w:line="360" w:lineRule="auto"/>
              <w:ind w:firstLine="0" w:firstLineChars="0"/>
              <w:rPr>
                <w:rFonts w:hint="eastAsia" w:ascii="Times New Roman" w:hAnsi="Times New Roman" w:eastAsia="Times New Roman"/>
                <w:color w:val="000000"/>
                <w:sz w:val="24"/>
                <w:szCs w:val="24"/>
                <w:lang w:eastAsia="zh-CN"/>
              </w:rPr>
            </w:pPr>
            <w:r>
              <w:rPr>
                <w:rFonts w:eastAsia="Times New Roman"/>
                <w:color w:val="000000"/>
                <w:sz w:val="24"/>
                <w:szCs w:val="24"/>
              </w:rPr>
              <w:t>1.</w:t>
            </w:r>
            <w:r>
              <w:rPr>
                <w:rFonts w:hint="eastAsia"/>
                <w:color w:val="000000"/>
                <w:sz w:val="24"/>
                <w:szCs w:val="24"/>
                <w:lang w:val="en-US" w:eastAsia="zh-CN"/>
              </w:rPr>
              <w:t>31</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11</w:t>
            </w:r>
            <w:r>
              <w:rPr>
                <w:rFonts w:eastAsia="Times New Roman"/>
                <w:color w:val="000000"/>
                <w:sz w:val="24"/>
                <w:szCs w:val="24"/>
              </w:rPr>
              <w:t>,</w:t>
            </w:r>
            <w:r>
              <w:rPr>
                <w:rFonts w:hint="eastAsia" w:eastAsia="宋体"/>
                <w:color w:val="000000"/>
                <w:sz w:val="24"/>
                <w:szCs w:val="24"/>
                <w:lang w:val="en-US" w:eastAsia="zh-CN"/>
              </w:rPr>
              <w:t xml:space="preserve"> </w:t>
            </w:r>
            <w:r>
              <w:rPr>
                <w:rFonts w:eastAsia="Times New Roman"/>
                <w:color w:val="000000"/>
                <w:sz w:val="24"/>
                <w:szCs w:val="24"/>
              </w:rPr>
              <w:t>1.</w:t>
            </w:r>
            <w:r>
              <w:rPr>
                <w:rFonts w:hint="eastAsia" w:eastAsia="宋体"/>
                <w:color w:val="000000"/>
                <w:sz w:val="24"/>
                <w:szCs w:val="24"/>
                <w:lang w:val="en-US" w:eastAsia="zh-CN"/>
              </w:rPr>
              <w:t>5</w:t>
            </w:r>
            <w:r>
              <w:rPr>
                <w:rFonts w:hint="eastAsia"/>
                <w:color w:val="000000"/>
                <w:sz w:val="24"/>
                <w:szCs w:val="24"/>
                <w:lang w:val="en-US" w:eastAsia="zh-CN"/>
              </w:rPr>
              <w:t>5</w:t>
            </w:r>
            <w:r>
              <w:rPr>
                <w:rFonts w:eastAsia="Times New Roman"/>
                <w:color w:val="000000"/>
                <w:sz w:val="24"/>
                <w:szCs w:val="24"/>
              </w:rPr>
              <w:t>)</w:t>
            </w:r>
          </w:p>
        </w:tc>
        <w:tc>
          <w:tcPr>
            <w:tcW w:w="1228" w:type="pct"/>
            <w:tcBorders>
              <w:top w:val="nil"/>
              <w:left w:val="nil"/>
              <w:bottom w:val="single" w:color="auto" w:sz="8" w:space="0"/>
              <w:right w:val="nil"/>
            </w:tcBorders>
            <w:shd w:val="clear" w:color="auto" w:fill="FFFFFF"/>
            <w:noWrap w:val="0"/>
            <w:tcMar>
              <w:left w:w="10" w:type="dxa"/>
              <w:right w:w="10" w:type="dxa"/>
            </w:tcMar>
            <w:vAlign w:val="top"/>
          </w:tcPr>
          <w:p w14:paraId="05C29807">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1.31 (1.10, 1.54)</w:t>
            </w:r>
          </w:p>
        </w:tc>
      </w:tr>
    </w:tbl>
    <w:p w14:paraId="16592187">
      <w:pPr>
        <w:adjustRightInd w:val="0"/>
        <w:spacing w:line="480" w:lineRule="auto"/>
        <w:ind w:firstLine="0" w:firstLineChars="0"/>
        <w:rPr>
          <w:color w:val="2A2A2A"/>
          <w:kern w:val="44"/>
          <w:sz w:val="24"/>
          <w:szCs w:val="24"/>
          <w:shd w:val="clear" w:color="auto" w:fill="FFFFFF"/>
          <w:lang w:bidi="ar"/>
        </w:rPr>
      </w:pPr>
      <w:r>
        <w:rPr>
          <w:color w:val="2A2A2A"/>
          <w:kern w:val="44"/>
          <w:sz w:val="24"/>
          <w:szCs w:val="24"/>
          <w:shd w:val="clear" w:color="auto" w:fill="FFFFFF"/>
          <w:lang w:bidi="ar"/>
        </w:rPr>
        <w:t>Abbreviations: CI, confidence interval; HR, hazard ratio.</w:t>
      </w:r>
    </w:p>
    <w:p w14:paraId="18755676">
      <w:pPr>
        <w:adjustRightInd w:val="0"/>
        <w:spacing w:line="480" w:lineRule="auto"/>
        <w:ind w:firstLine="0" w:firstLineChars="0"/>
        <w:rPr>
          <w:color w:val="000000"/>
          <w:kern w:val="0"/>
          <w:sz w:val="24"/>
          <w:szCs w:val="24"/>
        </w:rPr>
      </w:pPr>
      <w:r>
        <w:rPr>
          <w:rFonts w:hint="eastAsia"/>
          <w:color w:val="000000"/>
          <w:kern w:val="0"/>
          <w:sz w:val="24"/>
          <w:szCs w:val="24"/>
          <w:vertAlign w:val="superscript"/>
        </w:rPr>
        <w:t>a</w:t>
      </w:r>
      <w:r>
        <w:rPr>
          <w:color w:val="000000"/>
          <w:kern w:val="0"/>
          <w:sz w:val="24"/>
          <w:szCs w:val="24"/>
        </w:rPr>
        <w:t>Model 1 was an unadjusted model.</w:t>
      </w:r>
    </w:p>
    <w:p w14:paraId="5A04227A">
      <w:pPr>
        <w:adjustRightInd w:val="0"/>
        <w:spacing w:line="480" w:lineRule="auto"/>
        <w:ind w:firstLine="0" w:firstLineChars="0"/>
        <w:rPr>
          <w:color w:val="000000"/>
          <w:kern w:val="0"/>
          <w:sz w:val="24"/>
          <w:szCs w:val="24"/>
        </w:rPr>
      </w:pPr>
      <w:r>
        <w:rPr>
          <w:color w:val="000000"/>
          <w:kern w:val="0"/>
          <w:sz w:val="24"/>
          <w:szCs w:val="24"/>
          <w:vertAlign w:val="superscript"/>
        </w:rPr>
        <w:t>b</w:t>
      </w:r>
      <w:r>
        <w:rPr>
          <w:color w:val="000000"/>
          <w:kern w:val="0"/>
          <w:sz w:val="24"/>
          <w:szCs w:val="24"/>
        </w:rPr>
        <w:t>Model 2 was adjust</w:t>
      </w:r>
      <w:r>
        <w:rPr>
          <w:rFonts w:ascii="Times New Roman" w:hAnsi="Times New Roman" w:cs="Times New Roman"/>
          <w:color w:val="000000"/>
          <w:kern w:val="0"/>
          <w:sz w:val="24"/>
          <w:szCs w:val="24"/>
        </w:rPr>
        <w:t xml:space="preserve">ed for age, sex, education, </w:t>
      </w:r>
      <w:r>
        <w:rPr>
          <w:rFonts w:hint="eastAsia" w:ascii="Times New Roman" w:hAnsi="Times New Roman" w:cs="Times New Roman"/>
          <w:color w:val="000000"/>
          <w:kern w:val="0"/>
          <w:sz w:val="24"/>
          <w:szCs w:val="24"/>
          <w:lang w:val="en-US" w:eastAsia="zh-CN"/>
        </w:rPr>
        <w:t>o</w:t>
      </w:r>
      <w:r>
        <w:rPr>
          <w:rFonts w:hint="eastAsia" w:ascii="Times New Roman" w:hAnsi="Times New Roman" w:cs="Times New Roman"/>
          <w:color w:val="000000"/>
          <w:kern w:val="0"/>
          <w:sz w:val="24"/>
          <w:szCs w:val="24"/>
        </w:rPr>
        <w:t>ccupation</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rPr>
        <w:t>self-rated health</w:t>
      </w:r>
      <w:r>
        <w:rPr>
          <w:rFonts w:hint="eastAsia" w:ascii="Times New Roman" w:hAnsi="Times New Roman" w:cs="Times New Roman"/>
          <w:color w:val="000000"/>
          <w:kern w:val="0"/>
          <w:sz w:val="24"/>
          <w:szCs w:val="24"/>
          <w:lang w:val="en-US" w:eastAsia="zh-CN"/>
        </w:rPr>
        <w:t xml:space="preserve">, </w:t>
      </w:r>
      <w:r>
        <w:rPr>
          <w:rFonts w:ascii="Times New Roman" w:hAnsi="Times New Roman" w:cs="Times New Roman"/>
          <w:color w:val="000000"/>
          <w:kern w:val="0"/>
          <w:sz w:val="24"/>
          <w:szCs w:val="24"/>
        </w:rPr>
        <w:t xml:space="preserve">BMI, and </w:t>
      </w:r>
      <w:r>
        <w:rPr>
          <w:rFonts w:hint="eastAsia" w:ascii="Times New Roman" w:hAnsi="Times New Roman" w:cs="Times New Roman"/>
          <w:color w:val="000000"/>
          <w:kern w:val="0"/>
          <w:sz w:val="24"/>
          <w:szCs w:val="24"/>
          <w:lang w:val="en-US" w:eastAsia="zh-CN"/>
        </w:rPr>
        <w:t>n</w:t>
      </w:r>
      <w:r>
        <w:rPr>
          <w:rFonts w:hint="eastAsia" w:ascii="Times New Roman" w:hAnsi="Times New Roman" w:cs="Times New Roman"/>
          <w:color w:val="000000"/>
          <w:kern w:val="0"/>
          <w:sz w:val="24"/>
          <w:szCs w:val="24"/>
        </w:rPr>
        <w:t>umber of chronic diseases.</w:t>
      </w:r>
    </w:p>
    <w:p w14:paraId="2017D62E">
      <w:pPr>
        <w:adjustRightInd w:val="0"/>
        <w:spacing w:line="480" w:lineRule="auto"/>
        <w:ind w:firstLine="0" w:firstLineChars="0"/>
        <w:rPr>
          <w:rFonts w:hint="eastAsia" w:eastAsia="宋体"/>
          <w:color w:val="2A2A2A"/>
          <w:kern w:val="44"/>
          <w:sz w:val="24"/>
          <w:szCs w:val="24"/>
          <w:shd w:val="clear" w:color="auto" w:fill="FFFFFF"/>
          <w:lang w:eastAsia="zh-CN" w:bidi="ar"/>
        </w:rPr>
      </w:pPr>
      <w:r>
        <w:rPr>
          <w:color w:val="2A2A2A"/>
          <w:kern w:val="44"/>
          <w:sz w:val="24"/>
          <w:szCs w:val="24"/>
          <w:shd w:val="clear" w:color="auto" w:fill="FFFFFF"/>
          <w:vertAlign w:val="superscript"/>
          <w:lang w:bidi="ar"/>
        </w:rPr>
        <w:t>c</w:t>
      </w:r>
      <w:r>
        <w:rPr>
          <w:color w:val="2A2A2A"/>
          <w:kern w:val="44"/>
          <w:sz w:val="24"/>
          <w:szCs w:val="24"/>
          <w:shd w:val="clear" w:color="auto" w:fill="FFFFFF"/>
          <w:lang w:bidi="ar"/>
        </w:rPr>
        <w:t>Model 3 additional adjustment based on Model 2 was</w:t>
      </w:r>
      <w:r>
        <w:rPr>
          <w:rFonts w:hint="eastAsia"/>
          <w:color w:val="2A2A2A"/>
          <w:kern w:val="44"/>
          <w:sz w:val="24"/>
          <w:szCs w:val="24"/>
          <w:shd w:val="clear" w:color="auto" w:fill="FFFFFF"/>
          <w:lang w:bidi="ar"/>
        </w:rPr>
        <w:t xml:space="preserve"> </w:t>
      </w:r>
      <w:r>
        <w:rPr>
          <w:color w:val="2A2A2A"/>
          <w:kern w:val="44"/>
          <w:sz w:val="24"/>
          <w:szCs w:val="24"/>
          <w:shd w:val="clear" w:color="auto" w:fill="FFFFFF"/>
          <w:lang w:bidi="ar"/>
        </w:rPr>
        <w:t xml:space="preserve">smoking status, alcohol consumption, </w:t>
      </w:r>
      <w:r>
        <w:rPr>
          <w:rFonts w:hint="eastAsia"/>
          <w:color w:val="2A2A2A"/>
          <w:kern w:val="44"/>
          <w:sz w:val="24"/>
          <w:szCs w:val="24"/>
          <w:shd w:val="clear" w:color="auto" w:fill="FFFFFF"/>
          <w:lang w:bidi="ar"/>
        </w:rPr>
        <w:t>I</w:t>
      </w:r>
      <w:r>
        <w:rPr>
          <w:color w:val="2A2A2A"/>
          <w:kern w:val="44"/>
          <w:sz w:val="24"/>
          <w:szCs w:val="24"/>
          <w:shd w:val="clear" w:color="auto" w:fill="FFFFFF"/>
          <w:lang w:bidi="ar"/>
        </w:rPr>
        <w:t>nternet use</w:t>
      </w:r>
      <w:r>
        <w:rPr>
          <w:rFonts w:hint="eastAsia" w:ascii="Times New Roman" w:hAnsi="Times New Roman" w:cs="Times New Roman"/>
          <w:color w:val="000000"/>
          <w:kern w:val="0"/>
          <w:sz w:val="24"/>
          <w:szCs w:val="24"/>
        </w:rPr>
        <w:t xml:space="preserve">, sleep duration, </w:t>
      </w:r>
      <w:r>
        <w:rPr>
          <w:rFonts w:hint="eastAsia" w:ascii="Times New Roman" w:hAnsi="Times New Roman" w:cs="Times New Roman"/>
          <w:color w:val="000000"/>
          <w:kern w:val="0"/>
          <w:sz w:val="24"/>
          <w:szCs w:val="24"/>
          <w:lang w:val="en-US" w:eastAsia="zh-CN"/>
        </w:rPr>
        <w:t xml:space="preserve">and </w:t>
      </w:r>
      <w:r>
        <w:rPr>
          <w:color w:val="2A2A2A"/>
          <w:kern w:val="44"/>
          <w:sz w:val="24"/>
          <w:szCs w:val="24"/>
          <w:shd w:val="clear" w:color="auto" w:fill="FFFFFF"/>
          <w:lang w:bidi="ar"/>
        </w:rPr>
        <w:t>ADL</w:t>
      </w:r>
      <w:r>
        <w:rPr>
          <w:rFonts w:hint="eastAsia"/>
          <w:color w:val="2A2A2A"/>
          <w:kern w:val="44"/>
          <w:sz w:val="24"/>
          <w:szCs w:val="24"/>
          <w:shd w:val="clear" w:color="auto" w:fill="FFFFFF"/>
          <w:lang w:bidi="ar"/>
        </w:rPr>
        <w:t>.</w:t>
      </w:r>
    </w:p>
    <w:p w14:paraId="1FA6A1AC">
      <w:pPr>
        <w:rPr>
          <w:rFonts w:hint="eastAsia"/>
          <w:color w:val="2A2A2A"/>
          <w:kern w:val="44"/>
          <w:sz w:val="21"/>
          <w:szCs w:val="21"/>
          <w:shd w:val="clear" w:color="auto" w:fill="FFFFFF"/>
          <w:lang w:bidi="ar"/>
        </w:rPr>
      </w:pPr>
      <w:r>
        <w:rPr>
          <w:rFonts w:hint="eastAsia"/>
          <w:color w:val="2A2A2A"/>
          <w:kern w:val="44"/>
          <w:sz w:val="21"/>
          <w:szCs w:val="21"/>
          <w:shd w:val="clear" w:color="auto" w:fill="FFFFFF"/>
          <w:lang w:bidi="ar"/>
        </w:rPr>
        <w:br w:type="page"/>
      </w:r>
    </w:p>
    <w:p w14:paraId="4DFF7A7E">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default" w:ascii="Times New Roman" w:hAnsi="Times New Roman" w:eastAsia="Times New Roman"/>
          <w:b/>
          <w:bCs w:val="0"/>
          <w:color w:val="000000"/>
          <w:sz w:val="24"/>
          <w:szCs w:val="24"/>
          <w:lang w:val="en-US"/>
        </w:rPr>
      </w:pPr>
      <w:r>
        <w:rPr>
          <w:rFonts w:hint="eastAsia" w:eastAsia="Times New Roman"/>
          <w:b/>
          <w:bCs w:val="0"/>
          <w:color w:val="000000"/>
          <w:sz w:val="24"/>
          <w:szCs w:val="24"/>
          <w:lang w:val="en-US" w:eastAsia="zh-CN"/>
        </w:rPr>
        <w:t>Table S12</w:t>
      </w:r>
      <w:r>
        <w:rPr>
          <w:rFonts w:hint="eastAsia" w:ascii="Times New Roman" w:hAnsi="Times New Roman" w:eastAsia="Times New Roman"/>
          <w:b/>
          <w:bCs w:val="0"/>
          <w:color w:val="000000"/>
          <w:sz w:val="24"/>
          <w:szCs w:val="24"/>
          <w:lang w:val="en-US" w:eastAsia="zh-CN"/>
        </w:rPr>
        <w:t xml:space="preserve"> </w:t>
      </w:r>
      <w:r>
        <w:rPr>
          <w:rFonts w:hint="eastAsia" w:ascii="Times New Roman" w:hAnsi="Times New Roman" w:eastAsia="Times New Roman"/>
          <w:b w:val="0"/>
          <w:bCs/>
          <w:color w:val="000000"/>
          <w:sz w:val="24"/>
          <w:szCs w:val="24"/>
          <w:lang w:val="en-US" w:eastAsia="zh-CN"/>
        </w:rPr>
        <w:t>Sensitivity analysis with additional adjustment for social support factors</w:t>
      </w:r>
      <w:r>
        <w:rPr>
          <w:rFonts w:hint="eastAsia" w:eastAsia="Times New Roman"/>
          <w:b w:val="0"/>
          <w:bCs/>
          <w:color w:val="000000"/>
          <w:sz w:val="24"/>
          <w:szCs w:val="24"/>
          <w:lang w:val="en-US" w:eastAsia="zh-CN"/>
        </w:rPr>
        <w:t>.</w:t>
      </w:r>
    </w:p>
    <w:tbl>
      <w:tblPr>
        <w:tblStyle w:val="12"/>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67"/>
        <w:gridCol w:w="1376"/>
        <w:gridCol w:w="2627"/>
        <w:gridCol w:w="2627"/>
        <w:gridCol w:w="2627"/>
        <w:gridCol w:w="2629"/>
      </w:tblGrid>
      <w:tr w14:paraId="02F4FC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16" w:type="pct"/>
            <w:vMerge w:val="restart"/>
            <w:tcBorders>
              <w:top w:val="single" w:color="auto" w:sz="8" w:space="0"/>
              <w:left w:val="nil"/>
              <w:bottom w:val="nil"/>
              <w:right w:val="nil"/>
            </w:tcBorders>
            <w:shd w:val="clear" w:color="auto" w:fill="FFFFFF"/>
            <w:noWrap w:val="0"/>
            <w:tcMar>
              <w:left w:w="10" w:type="dxa"/>
              <w:right w:w="10" w:type="dxa"/>
            </w:tcMar>
            <w:vAlign w:val="top"/>
          </w:tcPr>
          <w:p w14:paraId="6B9D40F5">
            <w:pPr>
              <w:widowControl w:val="0"/>
              <w:adjustRightInd w:val="0"/>
              <w:spacing w:before="10" w:after="10" w:line="360" w:lineRule="auto"/>
              <w:ind w:left="0" w:leftChars="0" w:firstLine="0" w:firstLineChars="0"/>
              <w:jc w:val="both"/>
              <w:rPr>
                <w:rFonts w:hint="eastAsia" w:ascii="Times New Roman" w:hAnsi="Times New Roman" w:eastAsia="Times New Roman"/>
                <w:color w:val="000000"/>
                <w:sz w:val="24"/>
                <w:szCs w:val="24"/>
              </w:rPr>
            </w:pPr>
            <w:bookmarkStart w:id="1" w:name="IDX"/>
            <w:bookmarkEnd w:id="1"/>
            <w:r>
              <w:rPr>
                <w:rFonts w:hint="eastAsia" w:eastAsia="宋体"/>
                <w:color w:val="000000"/>
                <w:sz w:val="24"/>
                <w:szCs w:val="24"/>
                <w:lang w:val="en-US" w:eastAsia="zh-CN"/>
              </w:rPr>
              <w:t>Outcome</w:t>
            </w:r>
          </w:p>
        </w:tc>
        <w:tc>
          <w:tcPr>
            <w:tcW w:w="1373" w:type="dxa"/>
            <w:vMerge w:val="restart"/>
            <w:tcBorders>
              <w:top w:val="single" w:color="auto" w:sz="8" w:space="0"/>
              <w:left w:val="nil"/>
              <w:bottom w:val="nil"/>
              <w:right w:val="nil"/>
            </w:tcBorders>
            <w:shd w:val="clear" w:color="auto" w:fill="FFFFFF"/>
            <w:noWrap w:val="0"/>
            <w:tcMar>
              <w:left w:w="10" w:type="dxa"/>
              <w:right w:w="10" w:type="dxa"/>
            </w:tcMar>
            <w:vAlign w:val="top"/>
          </w:tcPr>
          <w:p w14:paraId="33691831">
            <w:pPr>
              <w:adjustRightInd w:val="0"/>
              <w:ind w:firstLine="0" w:firstLineChars="0"/>
              <w:jc w:val="both"/>
              <w:rPr>
                <w:rFonts w:hint="default" w:ascii="Times New Roman" w:hAnsi="Times New Roman" w:eastAsia="Times New Roman"/>
                <w:color w:val="000000"/>
                <w:sz w:val="24"/>
                <w:szCs w:val="24"/>
                <w:lang w:val="en-US" w:eastAsia="zh-CN"/>
              </w:rPr>
            </w:pPr>
            <w:r>
              <w:rPr>
                <w:rFonts w:hint="eastAsia"/>
              </w:rPr>
              <w:t>Patterns</w:t>
            </w:r>
          </w:p>
        </w:tc>
        <w:tc>
          <w:tcPr>
            <w:tcW w:w="3965" w:type="pct"/>
            <w:gridSpan w:val="4"/>
            <w:tcBorders>
              <w:top w:val="single" w:color="auto" w:sz="8" w:space="0"/>
              <w:left w:val="nil"/>
              <w:bottom w:val="single" w:color="auto" w:sz="4" w:space="0"/>
              <w:right w:val="nil"/>
            </w:tcBorders>
            <w:shd w:val="clear" w:color="auto" w:fill="FFFFFF"/>
            <w:noWrap w:val="0"/>
            <w:tcMar>
              <w:left w:w="10" w:type="dxa"/>
              <w:right w:w="10" w:type="dxa"/>
            </w:tcMar>
            <w:vAlign w:val="top"/>
          </w:tcPr>
          <w:p w14:paraId="31E23B24">
            <w:pPr>
              <w:widowControl w:val="0"/>
              <w:adjustRightInd w:val="0"/>
              <w:spacing w:before="10" w:after="10" w:line="360" w:lineRule="auto"/>
              <w:ind w:left="0" w:leftChars="0" w:firstLine="0" w:firstLineChars="0"/>
              <w:jc w:val="both"/>
              <w:rPr>
                <w:rFonts w:hint="default" w:ascii="Times New Roman" w:hAnsi="Times New Roman" w:eastAsia="Times New Roman"/>
                <w:color w:val="000000"/>
                <w:sz w:val="24"/>
                <w:szCs w:val="24"/>
                <w:lang w:val="en-US" w:eastAsia="zh-CN"/>
              </w:rPr>
            </w:pPr>
            <w:r>
              <w:rPr>
                <w:rFonts w:hint="eastAsia" w:ascii="Times New Roman" w:hAnsi="Times New Roman" w:eastAsia="Times New Roman"/>
                <w:color w:val="000000"/>
                <w:sz w:val="24"/>
                <w:szCs w:val="24"/>
                <w:lang w:eastAsia="zh-CN"/>
              </w:rPr>
              <w:t>Co-occurring patterns of social isolation and loneliness,</w:t>
            </w:r>
            <w:r>
              <w:rPr>
                <w:bCs/>
                <w:sz w:val="24"/>
                <w:szCs w:val="24"/>
              </w:rPr>
              <w:t xml:space="preserve"> HR (95% CI)</w:t>
            </w:r>
          </w:p>
        </w:tc>
      </w:tr>
      <w:tr w14:paraId="635533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16" w:type="pct"/>
            <w:vMerge w:val="continue"/>
            <w:tcBorders>
              <w:top w:val="nil"/>
              <w:left w:val="nil"/>
              <w:bottom w:val="single" w:color="auto" w:sz="4" w:space="0"/>
              <w:right w:val="nil"/>
            </w:tcBorders>
            <w:shd w:val="clear" w:color="auto" w:fill="FFFFFF"/>
            <w:noWrap w:val="0"/>
            <w:tcMar>
              <w:left w:w="10" w:type="dxa"/>
              <w:right w:w="10" w:type="dxa"/>
            </w:tcMar>
            <w:vAlign w:val="top"/>
          </w:tcPr>
          <w:p w14:paraId="264CEF83">
            <w:pPr>
              <w:widowControl w:val="0"/>
              <w:adjustRightInd w:val="0"/>
              <w:spacing w:before="10" w:after="10" w:line="360" w:lineRule="auto"/>
              <w:ind w:left="0" w:leftChars="0" w:firstLine="0" w:firstLineChars="0"/>
              <w:jc w:val="both"/>
              <w:rPr>
                <w:rFonts w:hint="eastAsia" w:eastAsia="宋体"/>
                <w:color w:val="000000"/>
                <w:sz w:val="24"/>
                <w:szCs w:val="24"/>
                <w:lang w:val="en-US" w:eastAsia="zh-CN"/>
              </w:rPr>
            </w:pPr>
          </w:p>
        </w:tc>
        <w:tc>
          <w:tcPr>
            <w:tcW w:w="518" w:type="pct"/>
            <w:vMerge w:val="continue"/>
            <w:tcBorders>
              <w:top w:val="nil"/>
              <w:left w:val="nil"/>
              <w:bottom w:val="single" w:color="auto" w:sz="4" w:space="0"/>
              <w:right w:val="nil"/>
            </w:tcBorders>
            <w:shd w:val="clear" w:color="auto" w:fill="FFFFFF"/>
            <w:noWrap w:val="0"/>
            <w:tcMar>
              <w:left w:w="10" w:type="dxa"/>
              <w:right w:w="10" w:type="dxa"/>
            </w:tcMar>
            <w:vAlign w:val="top"/>
          </w:tcPr>
          <w:p w14:paraId="3B7D940E">
            <w:pPr>
              <w:widowControl w:val="0"/>
              <w:adjustRightInd w:val="0"/>
              <w:spacing w:before="10" w:after="10" w:line="360" w:lineRule="auto"/>
              <w:ind w:left="0" w:leftChars="0" w:firstLine="0" w:firstLineChars="0"/>
              <w:jc w:val="both"/>
              <w:rPr>
                <w:rFonts w:hint="eastAsia" w:ascii="Times New Roman" w:hAnsi="Times New Roman" w:eastAsia="Times New Roman"/>
                <w:color w:val="000000"/>
                <w:sz w:val="24"/>
                <w:szCs w:val="24"/>
                <w:lang w:val="en-US" w:eastAsia="zh-CN"/>
              </w:rPr>
            </w:pPr>
          </w:p>
        </w:tc>
        <w:tc>
          <w:tcPr>
            <w:tcW w:w="991" w:type="pct"/>
            <w:tcBorders>
              <w:top w:val="single" w:color="auto" w:sz="4" w:space="0"/>
              <w:left w:val="nil"/>
              <w:bottom w:val="single" w:color="auto" w:sz="4" w:space="0"/>
              <w:right w:val="nil"/>
            </w:tcBorders>
            <w:shd w:val="clear" w:color="auto" w:fill="FFFFFF"/>
            <w:noWrap w:val="0"/>
            <w:tcMar>
              <w:left w:w="10" w:type="dxa"/>
              <w:right w:w="10" w:type="dxa"/>
            </w:tcMar>
            <w:vAlign w:val="top"/>
          </w:tcPr>
          <w:p w14:paraId="61ACEFF6">
            <w:pPr>
              <w:widowControl w:val="0"/>
              <w:adjustRightInd w:val="0"/>
              <w:spacing w:before="10" w:after="10" w:line="360" w:lineRule="auto"/>
              <w:ind w:left="0" w:leftChars="0" w:firstLine="0" w:firstLineChars="0"/>
              <w:jc w:val="both"/>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eastAsia="zh-CN"/>
              </w:rPr>
              <w:t>Model</w:t>
            </w:r>
            <w:r>
              <w:rPr>
                <w:rFonts w:hint="eastAsia" w:eastAsia="Times New Roman"/>
                <w:color w:val="000000"/>
                <w:sz w:val="24"/>
                <w:szCs w:val="24"/>
                <w:lang w:val="en-US" w:eastAsia="zh-CN"/>
              </w:rPr>
              <w:t xml:space="preserve"> </w:t>
            </w:r>
            <w:r>
              <w:rPr>
                <w:rFonts w:hint="eastAsia" w:ascii="Times New Roman" w:hAnsi="Times New Roman" w:eastAsia="Times New Roman"/>
                <w:color w:val="000000"/>
                <w:sz w:val="24"/>
                <w:szCs w:val="24"/>
                <w:lang w:eastAsia="zh-CN"/>
              </w:rPr>
              <w:t>1</w:t>
            </w:r>
            <w:r>
              <w:rPr>
                <w:rFonts w:hint="eastAsia" w:eastAsia="Times New Roman"/>
                <w:color w:val="000000"/>
                <w:sz w:val="24"/>
                <w:szCs w:val="24"/>
                <w:vertAlign w:val="superscript"/>
                <w:lang w:val="en-US" w:eastAsia="zh-CN"/>
              </w:rPr>
              <w:t>a</w:t>
            </w:r>
          </w:p>
        </w:tc>
        <w:tc>
          <w:tcPr>
            <w:tcW w:w="991" w:type="pct"/>
            <w:tcBorders>
              <w:top w:val="single" w:color="auto" w:sz="4" w:space="0"/>
              <w:left w:val="nil"/>
              <w:bottom w:val="single" w:color="auto" w:sz="4" w:space="0"/>
              <w:right w:val="nil"/>
            </w:tcBorders>
            <w:shd w:val="clear" w:color="auto" w:fill="FFFFFF"/>
            <w:noWrap w:val="0"/>
            <w:tcMar>
              <w:left w:w="10" w:type="dxa"/>
              <w:right w:w="10" w:type="dxa"/>
            </w:tcMar>
            <w:vAlign w:val="top"/>
          </w:tcPr>
          <w:p w14:paraId="46E2D13A">
            <w:pPr>
              <w:widowControl w:val="0"/>
              <w:adjustRightInd w:val="0"/>
              <w:spacing w:before="10" w:after="10" w:line="360" w:lineRule="auto"/>
              <w:ind w:left="0" w:leftChars="0" w:firstLine="0" w:firstLineChars="0"/>
              <w:jc w:val="both"/>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eastAsia="zh-CN"/>
              </w:rPr>
              <w:t>Model</w:t>
            </w:r>
            <w:r>
              <w:rPr>
                <w:rFonts w:hint="eastAsia" w:eastAsia="Times New Roman"/>
                <w:color w:val="000000"/>
                <w:sz w:val="24"/>
                <w:szCs w:val="24"/>
                <w:lang w:val="en-US" w:eastAsia="zh-CN"/>
              </w:rPr>
              <w:t xml:space="preserve"> </w:t>
            </w:r>
            <w:r>
              <w:rPr>
                <w:rFonts w:hint="eastAsia" w:ascii="Times New Roman" w:hAnsi="Times New Roman" w:eastAsia="Times New Roman"/>
                <w:color w:val="000000"/>
                <w:sz w:val="24"/>
                <w:szCs w:val="24"/>
                <w:lang w:eastAsia="zh-CN"/>
              </w:rPr>
              <w:t>2</w:t>
            </w:r>
            <w:r>
              <w:rPr>
                <w:rFonts w:hint="eastAsia" w:eastAsia="Times New Roman"/>
                <w:color w:val="000000"/>
                <w:sz w:val="24"/>
                <w:szCs w:val="24"/>
                <w:vertAlign w:val="superscript"/>
                <w:lang w:val="en-US" w:eastAsia="zh-CN"/>
              </w:rPr>
              <w:t>b</w:t>
            </w:r>
          </w:p>
        </w:tc>
        <w:tc>
          <w:tcPr>
            <w:tcW w:w="991" w:type="pct"/>
            <w:tcBorders>
              <w:top w:val="single" w:color="auto" w:sz="4" w:space="0"/>
              <w:left w:val="nil"/>
              <w:bottom w:val="single" w:color="auto" w:sz="4" w:space="0"/>
              <w:right w:val="nil"/>
            </w:tcBorders>
            <w:shd w:val="clear" w:color="auto" w:fill="FFFFFF"/>
            <w:noWrap w:val="0"/>
            <w:tcMar>
              <w:left w:w="10" w:type="dxa"/>
              <w:right w:w="10" w:type="dxa"/>
            </w:tcMar>
            <w:vAlign w:val="top"/>
          </w:tcPr>
          <w:p w14:paraId="56E94F01">
            <w:pPr>
              <w:widowControl w:val="0"/>
              <w:adjustRightInd w:val="0"/>
              <w:spacing w:before="10" w:after="10" w:line="360" w:lineRule="auto"/>
              <w:ind w:left="0" w:leftChars="0" w:firstLine="0" w:firstLineChars="0"/>
              <w:jc w:val="both"/>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eastAsia="zh-CN"/>
              </w:rPr>
              <w:t>Model</w:t>
            </w:r>
            <w:r>
              <w:rPr>
                <w:rFonts w:hint="eastAsia" w:eastAsia="Times New Roman"/>
                <w:color w:val="000000"/>
                <w:sz w:val="24"/>
                <w:szCs w:val="24"/>
                <w:lang w:val="en-US" w:eastAsia="zh-CN"/>
              </w:rPr>
              <w:t xml:space="preserve"> </w:t>
            </w:r>
            <w:r>
              <w:rPr>
                <w:rFonts w:hint="eastAsia" w:ascii="Times New Roman" w:hAnsi="Times New Roman" w:eastAsia="Times New Roman"/>
                <w:color w:val="000000"/>
                <w:sz w:val="24"/>
                <w:szCs w:val="24"/>
                <w:lang w:eastAsia="zh-CN"/>
              </w:rPr>
              <w:t>3</w:t>
            </w:r>
            <w:r>
              <w:rPr>
                <w:rFonts w:hint="eastAsia" w:eastAsia="Times New Roman"/>
                <w:color w:val="000000"/>
                <w:sz w:val="24"/>
                <w:szCs w:val="24"/>
                <w:vertAlign w:val="superscript"/>
                <w:lang w:val="en-US" w:eastAsia="zh-CN"/>
              </w:rPr>
              <w:t>c</w:t>
            </w:r>
          </w:p>
        </w:tc>
        <w:tc>
          <w:tcPr>
            <w:tcW w:w="991" w:type="pct"/>
            <w:tcBorders>
              <w:top w:val="single" w:color="auto" w:sz="4" w:space="0"/>
              <w:left w:val="nil"/>
              <w:bottom w:val="single" w:color="auto" w:sz="4" w:space="0"/>
              <w:right w:val="nil"/>
            </w:tcBorders>
            <w:shd w:val="clear" w:color="auto" w:fill="F1F1F1" w:themeFill="background1" w:themeFillShade="F2"/>
            <w:noWrap w:val="0"/>
            <w:tcMar>
              <w:left w:w="10" w:type="dxa"/>
              <w:right w:w="10" w:type="dxa"/>
            </w:tcMar>
            <w:vAlign w:val="top"/>
          </w:tcPr>
          <w:p w14:paraId="45047CFD">
            <w:pPr>
              <w:widowControl w:val="0"/>
              <w:adjustRightInd w:val="0"/>
              <w:spacing w:before="10" w:after="10" w:line="360" w:lineRule="auto"/>
              <w:ind w:left="0" w:leftChars="0" w:firstLine="0" w:firstLineChars="0"/>
              <w:jc w:val="both"/>
              <w:rPr>
                <w:rFonts w:hint="eastAsia" w:ascii="Times New Roman" w:hAnsi="Times New Roman" w:eastAsia="Times New Roman" w:cs="Times New Roman"/>
                <w:color w:val="000000"/>
                <w:kern w:val="2"/>
                <w:sz w:val="24"/>
                <w:szCs w:val="24"/>
                <w:lang w:val="en-US" w:eastAsia="zh-CN" w:bidi="ar-SA"/>
              </w:rPr>
            </w:pPr>
            <w:r>
              <w:rPr>
                <w:rFonts w:hint="eastAsia" w:ascii="Times New Roman" w:hAnsi="Times New Roman" w:eastAsia="Times New Roman"/>
                <w:color w:val="000000"/>
                <w:sz w:val="24"/>
                <w:szCs w:val="24"/>
                <w:lang w:eastAsia="zh-CN"/>
              </w:rPr>
              <w:t>Model</w:t>
            </w:r>
            <w:r>
              <w:rPr>
                <w:rFonts w:hint="eastAsia" w:eastAsia="Times New Roman"/>
                <w:color w:val="000000"/>
                <w:sz w:val="24"/>
                <w:szCs w:val="24"/>
                <w:lang w:val="en-US" w:eastAsia="zh-CN"/>
              </w:rPr>
              <w:t xml:space="preserve"> </w:t>
            </w:r>
            <w:r>
              <w:rPr>
                <w:rFonts w:hint="eastAsia" w:ascii="Times New Roman" w:hAnsi="Times New Roman" w:eastAsia="Times New Roman"/>
                <w:color w:val="000000"/>
                <w:sz w:val="24"/>
                <w:szCs w:val="24"/>
                <w:lang w:val="en-US" w:eastAsia="zh-CN"/>
              </w:rPr>
              <w:t>4</w:t>
            </w:r>
            <w:r>
              <w:rPr>
                <w:rFonts w:hint="eastAsia" w:eastAsia="Times New Roman"/>
                <w:color w:val="000000"/>
                <w:sz w:val="24"/>
                <w:szCs w:val="24"/>
                <w:vertAlign w:val="superscript"/>
                <w:lang w:val="en-US" w:eastAsia="zh-CN"/>
              </w:rPr>
              <w:t>d</w:t>
            </w:r>
          </w:p>
        </w:tc>
      </w:tr>
      <w:tr w14:paraId="6F0A1C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16" w:type="pct"/>
            <w:vMerge w:val="restart"/>
            <w:tcBorders>
              <w:top w:val="single" w:color="auto" w:sz="4" w:space="0"/>
              <w:left w:val="nil"/>
              <w:right w:val="nil"/>
            </w:tcBorders>
            <w:shd w:val="clear" w:color="auto" w:fill="FFFFFF"/>
            <w:noWrap w:val="0"/>
            <w:tcMar>
              <w:left w:w="10" w:type="dxa"/>
              <w:right w:w="10" w:type="dxa"/>
            </w:tcMar>
            <w:vAlign w:val="top"/>
          </w:tcPr>
          <w:p w14:paraId="2E535784">
            <w:pPr>
              <w:adjustRightInd w:val="0"/>
              <w:spacing w:line="360" w:lineRule="auto"/>
              <w:ind w:firstLine="0" w:firstLineChars="0"/>
              <w:rPr>
                <w:rFonts w:hint="eastAsia" w:ascii="Times New Roman" w:hAnsi="Times New Roman" w:eastAsia="Times New Roman"/>
                <w:color w:val="000000"/>
                <w:sz w:val="24"/>
                <w:szCs w:val="24"/>
              </w:rPr>
            </w:pPr>
            <w:r>
              <w:rPr>
                <w:color w:val="000000"/>
                <w:sz w:val="24"/>
                <w:szCs w:val="24"/>
              </w:rPr>
              <w:t>CVD</w:t>
            </w:r>
          </w:p>
        </w:tc>
        <w:tc>
          <w:tcPr>
            <w:tcW w:w="1373" w:type="dxa"/>
            <w:tcBorders>
              <w:top w:val="single" w:color="auto" w:sz="4" w:space="0"/>
              <w:left w:val="nil"/>
              <w:bottom w:val="nil"/>
              <w:right w:val="nil"/>
            </w:tcBorders>
            <w:shd w:val="clear" w:color="auto" w:fill="FFFFFF"/>
            <w:noWrap w:val="0"/>
            <w:tcMar>
              <w:left w:w="10" w:type="dxa"/>
              <w:right w:w="10" w:type="dxa"/>
            </w:tcMar>
            <w:vAlign w:val="top"/>
          </w:tcPr>
          <w:p w14:paraId="31673844">
            <w:pPr>
              <w:adjustRightInd w:val="0"/>
              <w:spacing w:line="360" w:lineRule="auto"/>
              <w:ind w:firstLine="0" w:firstLineChars="0"/>
              <w:rPr>
                <w:rFonts w:hint="default" w:eastAsia="宋体"/>
                <w:color w:val="000000"/>
                <w:sz w:val="24"/>
                <w:szCs w:val="24"/>
                <w:lang w:val="en-US" w:eastAsia="zh-CN"/>
              </w:rPr>
            </w:pPr>
            <w:r>
              <w:rPr>
                <w:rFonts w:hint="eastAsia" w:eastAsia="宋体"/>
                <w:color w:val="000000"/>
                <w:sz w:val="24"/>
                <w:szCs w:val="24"/>
                <w:lang w:val="en-US" w:eastAsia="zh-CN"/>
              </w:rPr>
              <w:t>Pattern 2</w:t>
            </w:r>
          </w:p>
        </w:tc>
        <w:tc>
          <w:tcPr>
            <w:tcW w:w="991" w:type="pct"/>
            <w:tcBorders>
              <w:top w:val="single" w:color="auto" w:sz="4" w:space="0"/>
              <w:left w:val="nil"/>
              <w:bottom w:val="nil"/>
              <w:right w:val="nil"/>
            </w:tcBorders>
            <w:shd w:val="clear" w:color="auto" w:fill="FFFFFF"/>
            <w:noWrap w:val="0"/>
            <w:tcMar>
              <w:left w:w="10" w:type="dxa"/>
              <w:right w:w="10" w:type="dxa"/>
            </w:tcMar>
            <w:vAlign w:val="top"/>
          </w:tcPr>
          <w:p w14:paraId="356DD1E4">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1.00 (reference)</w:t>
            </w:r>
          </w:p>
        </w:tc>
        <w:tc>
          <w:tcPr>
            <w:tcW w:w="991" w:type="pct"/>
            <w:tcBorders>
              <w:top w:val="single" w:color="auto" w:sz="4" w:space="0"/>
              <w:left w:val="nil"/>
              <w:bottom w:val="nil"/>
              <w:right w:val="nil"/>
            </w:tcBorders>
            <w:shd w:val="clear" w:color="auto" w:fill="FFFFFF"/>
            <w:noWrap w:val="0"/>
            <w:tcMar>
              <w:left w:w="10" w:type="dxa"/>
              <w:right w:w="10" w:type="dxa"/>
            </w:tcMar>
            <w:vAlign w:val="top"/>
          </w:tcPr>
          <w:p w14:paraId="125E1261">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1.00 (reference)</w:t>
            </w:r>
          </w:p>
        </w:tc>
        <w:tc>
          <w:tcPr>
            <w:tcW w:w="991" w:type="pct"/>
            <w:tcBorders>
              <w:top w:val="single" w:color="auto" w:sz="4" w:space="0"/>
              <w:left w:val="nil"/>
              <w:bottom w:val="nil"/>
              <w:right w:val="nil"/>
            </w:tcBorders>
            <w:shd w:val="clear" w:color="auto" w:fill="FFFFFF"/>
            <w:noWrap w:val="0"/>
            <w:tcMar>
              <w:left w:w="10" w:type="dxa"/>
              <w:right w:w="10" w:type="dxa"/>
            </w:tcMar>
            <w:vAlign w:val="top"/>
          </w:tcPr>
          <w:p w14:paraId="61575FEC">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1.00 (reference)</w:t>
            </w:r>
          </w:p>
        </w:tc>
        <w:tc>
          <w:tcPr>
            <w:tcW w:w="991" w:type="pct"/>
            <w:tcBorders>
              <w:top w:val="single" w:color="auto" w:sz="4" w:space="0"/>
              <w:left w:val="nil"/>
              <w:bottom w:val="nil"/>
              <w:right w:val="nil"/>
            </w:tcBorders>
            <w:shd w:val="clear" w:color="auto" w:fill="F1F1F1" w:themeFill="background1" w:themeFillShade="F2"/>
            <w:noWrap w:val="0"/>
            <w:tcMar>
              <w:left w:w="10" w:type="dxa"/>
              <w:right w:w="10" w:type="dxa"/>
            </w:tcMar>
            <w:vAlign w:val="top"/>
          </w:tcPr>
          <w:p w14:paraId="631A939B">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1.00 (reference)</w:t>
            </w:r>
          </w:p>
        </w:tc>
      </w:tr>
      <w:tr w14:paraId="20162C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16" w:type="pct"/>
            <w:vMerge w:val="continue"/>
            <w:tcBorders>
              <w:left w:val="nil"/>
              <w:right w:val="nil"/>
            </w:tcBorders>
            <w:shd w:val="clear" w:color="auto" w:fill="FFFFFF"/>
            <w:noWrap w:val="0"/>
            <w:tcMar>
              <w:left w:w="10" w:type="dxa"/>
              <w:right w:w="10" w:type="dxa"/>
            </w:tcMar>
            <w:vAlign w:val="top"/>
          </w:tcPr>
          <w:p w14:paraId="57070813">
            <w:pPr>
              <w:adjustRightInd w:val="0"/>
              <w:spacing w:line="360" w:lineRule="auto"/>
              <w:ind w:firstLine="0" w:firstLineChars="0"/>
              <w:rPr>
                <w:rFonts w:hint="eastAsia" w:ascii="Times New Roman" w:hAnsi="Times New Roman" w:eastAsia="Times New Roman"/>
                <w:color w:val="000000"/>
                <w:sz w:val="24"/>
                <w:szCs w:val="24"/>
              </w:rPr>
            </w:pPr>
          </w:p>
        </w:tc>
        <w:tc>
          <w:tcPr>
            <w:tcW w:w="1373" w:type="dxa"/>
            <w:tcBorders>
              <w:top w:val="nil"/>
              <w:left w:val="nil"/>
              <w:bottom w:val="nil"/>
              <w:right w:val="nil"/>
            </w:tcBorders>
            <w:shd w:val="clear" w:color="auto" w:fill="FFFFFF"/>
            <w:noWrap w:val="0"/>
            <w:tcMar>
              <w:left w:w="10" w:type="dxa"/>
              <w:right w:w="10" w:type="dxa"/>
            </w:tcMar>
            <w:vAlign w:val="top"/>
          </w:tcPr>
          <w:p w14:paraId="18AEDAA1">
            <w:pPr>
              <w:adjustRightInd w:val="0"/>
              <w:ind w:firstLine="0" w:firstLineChars="0"/>
              <w:rPr>
                <w:rFonts w:hint="eastAsia" w:ascii="Times New Roman" w:hAnsi="Times New Roman" w:eastAsia="Times New Roman"/>
                <w:color w:val="000000"/>
                <w:sz w:val="24"/>
                <w:szCs w:val="24"/>
              </w:rPr>
            </w:pPr>
            <w:r>
              <w:rPr>
                <w:rFonts w:hint="eastAsia"/>
                <w:color w:val="000000"/>
              </w:rPr>
              <w:t xml:space="preserve">Pattern </w:t>
            </w:r>
            <w:r>
              <w:rPr>
                <w:rFonts w:eastAsia="Times New Roman"/>
                <w:color w:val="000000"/>
              </w:rPr>
              <w:t>1</w:t>
            </w:r>
          </w:p>
        </w:tc>
        <w:tc>
          <w:tcPr>
            <w:tcW w:w="991" w:type="pct"/>
            <w:tcBorders>
              <w:top w:val="nil"/>
              <w:left w:val="nil"/>
              <w:bottom w:val="nil"/>
              <w:right w:val="nil"/>
            </w:tcBorders>
            <w:shd w:val="clear" w:color="auto" w:fill="FFFFFF"/>
            <w:noWrap w:val="0"/>
            <w:tcMar>
              <w:left w:w="10" w:type="dxa"/>
              <w:right w:w="10" w:type="dxa"/>
            </w:tcMar>
            <w:vAlign w:val="top"/>
          </w:tcPr>
          <w:p w14:paraId="04E507E4">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 xml:space="preserve">20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08</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34</w:t>
            </w:r>
            <w:r>
              <w:rPr>
                <w:rFonts w:eastAsia="Times New Roman"/>
                <w:color w:val="000000"/>
                <w:sz w:val="24"/>
                <w:szCs w:val="24"/>
              </w:rPr>
              <w:t>)</w:t>
            </w:r>
          </w:p>
        </w:tc>
        <w:tc>
          <w:tcPr>
            <w:tcW w:w="991" w:type="pct"/>
            <w:tcBorders>
              <w:top w:val="nil"/>
              <w:left w:val="nil"/>
              <w:bottom w:val="nil"/>
              <w:right w:val="nil"/>
            </w:tcBorders>
            <w:shd w:val="clear" w:color="auto" w:fill="FFFFFF"/>
            <w:noWrap w:val="0"/>
            <w:tcMar>
              <w:left w:w="10" w:type="dxa"/>
              <w:right w:w="10" w:type="dxa"/>
            </w:tcMar>
            <w:vAlign w:val="top"/>
          </w:tcPr>
          <w:p w14:paraId="5F0C358D">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4</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02</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28</w:t>
            </w:r>
            <w:r>
              <w:rPr>
                <w:rFonts w:eastAsia="Times New Roman"/>
                <w:color w:val="000000"/>
                <w:sz w:val="24"/>
                <w:szCs w:val="24"/>
              </w:rPr>
              <w:t>)</w:t>
            </w:r>
          </w:p>
        </w:tc>
        <w:tc>
          <w:tcPr>
            <w:tcW w:w="991" w:type="pct"/>
            <w:tcBorders>
              <w:top w:val="nil"/>
              <w:left w:val="nil"/>
              <w:bottom w:val="nil"/>
              <w:right w:val="nil"/>
            </w:tcBorders>
            <w:shd w:val="clear" w:color="auto" w:fill="FFFFFF"/>
            <w:noWrap w:val="0"/>
            <w:tcMar>
              <w:left w:w="10" w:type="dxa"/>
              <w:right w:w="10" w:type="dxa"/>
            </w:tcMar>
            <w:vAlign w:val="top"/>
          </w:tcPr>
          <w:p w14:paraId="2B1627DE">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1.16 (1.04, 1.30)</w:t>
            </w:r>
          </w:p>
        </w:tc>
        <w:tc>
          <w:tcPr>
            <w:tcW w:w="991" w:type="pct"/>
            <w:tcBorders>
              <w:top w:val="nil"/>
              <w:left w:val="nil"/>
              <w:bottom w:val="nil"/>
              <w:right w:val="nil"/>
            </w:tcBorders>
            <w:shd w:val="clear" w:color="auto" w:fill="F1F1F1" w:themeFill="background1" w:themeFillShade="F2"/>
            <w:noWrap w:val="0"/>
            <w:tcMar>
              <w:left w:w="10" w:type="dxa"/>
              <w:right w:w="10" w:type="dxa"/>
            </w:tcMar>
            <w:vAlign w:val="top"/>
          </w:tcPr>
          <w:p w14:paraId="4A9951E1">
            <w:pPr>
              <w:adjustRightInd w:val="0"/>
              <w:spacing w:line="360" w:lineRule="auto"/>
              <w:ind w:left="0" w:leftChars="0"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1</w:t>
            </w:r>
            <w:r>
              <w:rPr>
                <w:rFonts w:hint="eastAsia"/>
                <w:color w:val="000000"/>
                <w:sz w:val="24"/>
                <w:szCs w:val="24"/>
                <w:lang w:val="en-US" w:eastAsia="zh-CN"/>
              </w:rPr>
              <w:t>7</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w:t>
            </w:r>
            <w:r>
              <w:rPr>
                <w:rFonts w:hint="eastAsia"/>
                <w:color w:val="000000"/>
                <w:sz w:val="24"/>
                <w:szCs w:val="24"/>
                <w:lang w:val="en-US" w:eastAsia="zh-CN"/>
              </w:rPr>
              <w:t>5</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color w:val="000000"/>
                <w:sz w:val="24"/>
                <w:szCs w:val="24"/>
                <w:lang w:val="en-US" w:eastAsia="zh-CN"/>
              </w:rPr>
              <w:t>32</w:t>
            </w:r>
            <w:r>
              <w:rPr>
                <w:rFonts w:eastAsia="Times New Roman"/>
                <w:color w:val="000000"/>
                <w:sz w:val="24"/>
                <w:szCs w:val="24"/>
              </w:rPr>
              <w:t>)</w:t>
            </w:r>
          </w:p>
        </w:tc>
      </w:tr>
      <w:tr w14:paraId="68E395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16" w:type="pct"/>
            <w:vMerge w:val="continue"/>
            <w:tcBorders>
              <w:left w:val="nil"/>
              <w:right w:val="nil"/>
            </w:tcBorders>
            <w:shd w:val="clear" w:color="auto" w:fill="FFFFFF"/>
            <w:noWrap w:val="0"/>
            <w:tcMar>
              <w:left w:w="10" w:type="dxa"/>
              <w:right w:w="10" w:type="dxa"/>
            </w:tcMar>
            <w:vAlign w:val="top"/>
          </w:tcPr>
          <w:p w14:paraId="2677C138">
            <w:pPr>
              <w:adjustRightInd w:val="0"/>
              <w:spacing w:line="360" w:lineRule="auto"/>
              <w:ind w:firstLine="0" w:firstLineChars="0"/>
              <w:rPr>
                <w:rFonts w:hint="eastAsia" w:ascii="Times New Roman" w:hAnsi="Times New Roman" w:eastAsia="Times New Roman"/>
                <w:color w:val="000000"/>
                <w:sz w:val="24"/>
                <w:szCs w:val="24"/>
              </w:rPr>
            </w:pPr>
          </w:p>
        </w:tc>
        <w:tc>
          <w:tcPr>
            <w:tcW w:w="1373" w:type="dxa"/>
            <w:tcBorders>
              <w:top w:val="nil"/>
              <w:left w:val="nil"/>
              <w:bottom w:val="nil"/>
              <w:right w:val="nil"/>
            </w:tcBorders>
            <w:shd w:val="clear" w:color="auto" w:fill="FFFFFF"/>
            <w:noWrap w:val="0"/>
            <w:tcMar>
              <w:left w:w="10" w:type="dxa"/>
              <w:right w:w="10" w:type="dxa"/>
            </w:tcMar>
            <w:vAlign w:val="top"/>
          </w:tcPr>
          <w:p w14:paraId="7F190DF7">
            <w:pPr>
              <w:adjustRightInd w:val="0"/>
              <w:ind w:firstLine="0" w:firstLineChars="0"/>
              <w:rPr>
                <w:rFonts w:hint="eastAsia" w:ascii="Times New Roman" w:hAnsi="Times New Roman" w:eastAsia="Times New Roman"/>
                <w:color w:val="000000"/>
                <w:sz w:val="24"/>
                <w:szCs w:val="24"/>
              </w:rPr>
            </w:pPr>
            <w:r>
              <w:rPr>
                <w:rFonts w:hint="eastAsia"/>
                <w:color w:val="000000"/>
              </w:rPr>
              <w:t>Pattern 3</w:t>
            </w:r>
          </w:p>
        </w:tc>
        <w:tc>
          <w:tcPr>
            <w:tcW w:w="991" w:type="pct"/>
            <w:tcBorders>
              <w:top w:val="nil"/>
              <w:left w:val="nil"/>
              <w:bottom w:val="nil"/>
              <w:right w:val="nil"/>
            </w:tcBorders>
            <w:shd w:val="clear" w:color="auto" w:fill="FFFFFF"/>
            <w:noWrap w:val="0"/>
            <w:tcMar>
              <w:left w:w="10" w:type="dxa"/>
              <w:right w:w="10" w:type="dxa"/>
            </w:tcMar>
            <w:vAlign w:val="top"/>
          </w:tcPr>
          <w:p w14:paraId="7748CDB5">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 xml:space="preserve">07 </w:t>
            </w:r>
            <w:r>
              <w:rPr>
                <w:rFonts w:eastAsia="Times New Roman"/>
                <w:color w:val="000000"/>
                <w:sz w:val="24"/>
                <w:szCs w:val="24"/>
              </w:rPr>
              <w:t>(0.</w:t>
            </w:r>
            <w:r>
              <w:rPr>
                <w:rFonts w:hint="eastAsia" w:eastAsia="宋体"/>
                <w:color w:val="000000"/>
                <w:sz w:val="24"/>
                <w:szCs w:val="24"/>
                <w:lang w:val="en-US" w:eastAsia="zh-CN"/>
              </w:rPr>
              <w:t>96</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19</w:t>
            </w:r>
            <w:r>
              <w:rPr>
                <w:rFonts w:eastAsia="Times New Roman"/>
                <w:color w:val="000000"/>
                <w:sz w:val="24"/>
                <w:szCs w:val="24"/>
              </w:rPr>
              <w:t>)</w:t>
            </w:r>
          </w:p>
        </w:tc>
        <w:tc>
          <w:tcPr>
            <w:tcW w:w="991" w:type="pct"/>
            <w:tcBorders>
              <w:top w:val="nil"/>
              <w:left w:val="nil"/>
              <w:bottom w:val="nil"/>
              <w:right w:val="nil"/>
            </w:tcBorders>
            <w:shd w:val="clear" w:color="auto" w:fill="FFFFFF"/>
            <w:noWrap w:val="0"/>
            <w:tcMar>
              <w:left w:w="10" w:type="dxa"/>
              <w:right w:w="10" w:type="dxa"/>
            </w:tcMar>
            <w:vAlign w:val="top"/>
          </w:tcPr>
          <w:p w14:paraId="5423DE7D">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 xml:space="preserve">01 </w:t>
            </w:r>
            <w:r>
              <w:rPr>
                <w:rFonts w:eastAsia="Times New Roman"/>
                <w:color w:val="000000"/>
                <w:sz w:val="24"/>
                <w:szCs w:val="24"/>
              </w:rPr>
              <w:t>(0.</w:t>
            </w:r>
            <w:r>
              <w:rPr>
                <w:rFonts w:hint="eastAsia" w:eastAsia="宋体"/>
                <w:color w:val="000000"/>
                <w:sz w:val="24"/>
                <w:szCs w:val="24"/>
                <w:lang w:val="en-US" w:eastAsia="zh-CN"/>
              </w:rPr>
              <w:t>90</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12</w:t>
            </w:r>
            <w:r>
              <w:rPr>
                <w:rFonts w:eastAsia="Times New Roman"/>
                <w:color w:val="000000"/>
                <w:sz w:val="24"/>
                <w:szCs w:val="24"/>
              </w:rPr>
              <w:t>)</w:t>
            </w:r>
          </w:p>
        </w:tc>
        <w:tc>
          <w:tcPr>
            <w:tcW w:w="991" w:type="pct"/>
            <w:tcBorders>
              <w:top w:val="nil"/>
              <w:left w:val="nil"/>
              <w:bottom w:val="nil"/>
              <w:right w:val="nil"/>
            </w:tcBorders>
            <w:shd w:val="clear" w:color="auto" w:fill="FFFFFF"/>
            <w:noWrap w:val="0"/>
            <w:tcMar>
              <w:left w:w="10" w:type="dxa"/>
              <w:right w:w="10" w:type="dxa"/>
            </w:tcMar>
            <w:vAlign w:val="top"/>
          </w:tcPr>
          <w:p w14:paraId="7A7E37FA">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1.01 (0.90, 1.12)</w:t>
            </w:r>
          </w:p>
        </w:tc>
        <w:tc>
          <w:tcPr>
            <w:tcW w:w="991" w:type="pct"/>
            <w:tcBorders>
              <w:top w:val="nil"/>
              <w:left w:val="nil"/>
              <w:bottom w:val="nil"/>
              <w:right w:val="nil"/>
            </w:tcBorders>
            <w:shd w:val="clear" w:color="auto" w:fill="F1F1F1" w:themeFill="background1" w:themeFillShade="F2"/>
            <w:noWrap w:val="0"/>
            <w:tcMar>
              <w:left w:w="10" w:type="dxa"/>
              <w:right w:w="10" w:type="dxa"/>
            </w:tcMar>
            <w:vAlign w:val="top"/>
          </w:tcPr>
          <w:p w14:paraId="14A15D6D">
            <w:pPr>
              <w:adjustRightInd w:val="0"/>
              <w:spacing w:line="360" w:lineRule="auto"/>
              <w:ind w:left="0" w:leftChars="0"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0</w:t>
            </w:r>
            <w:r>
              <w:rPr>
                <w:rFonts w:hint="eastAsia"/>
                <w:color w:val="000000"/>
                <w:sz w:val="24"/>
                <w:szCs w:val="24"/>
                <w:lang w:val="en-US" w:eastAsia="zh-CN"/>
              </w:rPr>
              <w:t>0</w:t>
            </w:r>
            <w:r>
              <w:rPr>
                <w:rFonts w:hint="eastAsia" w:eastAsia="宋体"/>
                <w:color w:val="000000"/>
                <w:sz w:val="24"/>
                <w:szCs w:val="24"/>
                <w:lang w:val="en-US" w:eastAsia="zh-CN"/>
              </w:rPr>
              <w:t xml:space="preserve"> </w:t>
            </w:r>
            <w:r>
              <w:rPr>
                <w:rFonts w:eastAsia="Times New Roman"/>
                <w:color w:val="000000"/>
                <w:sz w:val="24"/>
                <w:szCs w:val="24"/>
              </w:rPr>
              <w:t>(0.</w:t>
            </w:r>
            <w:r>
              <w:rPr>
                <w:rFonts w:hint="eastAsia"/>
                <w:color w:val="000000"/>
                <w:sz w:val="24"/>
                <w:szCs w:val="24"/>
                <w:lang w:val="en-US" w:eastAsia="zh-CN"/>
              </w:rPr>
              <w:t>89</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12</w:t>
            </w:r>
            <w:r>
              <w:rPr>
                <w:rFonts w:eastAsia="Times New Roman"/>
                <w:color w:val="000000"/>
                <w:sz w:val="24"/>
                <w:szCs w:val="24"/>
              </w:rPr>
              <w:t>)</w:t>
            </w:r>
          </w:p>
        </w:tc>
      </w:tr>
      <w:tr w14:paraId="5001BE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16" w:type="pct"/>
            <w:vMerge w:val="continue"/>
            <w:tcBorders>
              <w:left w:val="nil"/>
              <w:right w:val="nil"/>
            </w:tcBorders>
            <w:shd w:val="clear" w:color="auto" w:fill="FFFFFF"/>
            <w:noWrap w:val="0"/>
            <w:tcMar>
              <w:left w:w="10" w:type="dxa"/>
              <w:right w:w="10" w:type="dxa"/>
            </w:tcMar>
            <w:vAlign w:val="top"/>
          </w:tcPr>
          <w:p w14:paraId="2046CDA4">
            <w:pPr>
              <w:adjustRightInd w:val="0"/>
              <w:spacing w:line="360" w:lineRule="auto"/>
              <w:ind w:firstLine="0" w:firstLineChars="0"/>
              <w:rPr>
                <w:rFonts w:hint="eastAsia" w:ascii="Times New Roman" w:hAnsi="Times New Roman" w:eastAsia="Times New Roman"/>
                <w:color w:val="000000"/>
                <w:sz w:val="24"/>
                <w:szCs w:val="24"/>
              </w:rPr>
            </w:pPr>
          </w:p>
        </w:tc>
        <w:tc>
          <w:tcPr>
            <w:tcW w:w="1373" w:type="dxa"/>
            <w:tcBorders>
              <w:top w:val="nil"/>
              <w:left w:val="nil"/>
              <w:bottom w:val="nil"/>
              <w:right w:val="nil"/>
            </w:tcBorders>
            <w:shd w:val="clear" w:color="auto" w:fill="FFFFFF"/>
            <w:noWrap w:val="0"/>
            <w:tcMar>
              <w:left w:w="10" w:type="dxa"/>
              <w:right w:w="10" w:type="dxa"/>
            </w:tcMar>
            <w:vAlign w:val="top"/>
          </w:tcPr>
          <w:p w14:paraId="10CA30FC">
            <w:pPr>
              <w:adjustRightInd w:val="0"/>
              <w:ind w:firstLine="0" w:firstLineChars="0"/>
              <w:rPr>
                <w:rFonts w:hint="eastAsia" w:ascii="Times New Roman" w:hAnsi="Times New Roman" w:eastAsia="Times New Roman"/>
                <w:color w:val="000000"/>
                <w:sz w:val="24"/>
                <w:szCs w:val="24"/>
              </w:rPr>
            </w:pPr>
            <w:r>
              <w:rPr>
                <w:rFonts w:hint="eastAsia"/>
                <w:color w:val="000000"/>
              </w:rPr>
              <w:t>Pattern 4</w:t>
            </w:r>
          </w:p>
        </w:tc>
        <w:tc>
          <w:tcPr>
            <w:tcW w:w="991" w:type="pct"/>
            <w:tcBorders>
              <w:top w:val="nil"/>
              <w:left w:val="nil"/>
              <w:bottom w:val="nil"/>
              <w:right w:val="nil"/>
            </w:tcBorders>
            <w:shd w:val="clear" w:color="auto" w:fill="FFFFFF"/>
            <w:noWrap w:val="0"/>
            <w:tcMar>
              <w:left w:w="10" w:type="dxa"/>
              <w:right w:w="10" w:type="dxa"/>
            </w:tcMar>
            <w:vAlign w:val="top"/>
          </w:tcPr>
          <w:p w14:paraId="126CA36B">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 xml:space="preserve">73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.5</w:t>
            </w:r>
            <w:r>
              <w:rPr>
                <w:rFonts w:hint="eastAsia" w:eastAsia="宋体"/>
                <w:color w:val="000000"/>
                <w:sz w:val="24"/>
                <w:szCs w:val="24"/>
                <w:lang w:val="en-US" w:eastAsia="zh-CN"/>
              </w:rPr>
              <w:t>4</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.9</w:t>
            </w:r>
            <w:r>
              <w:rPr>
                <w:rFonts w:hint="eastAsia" w:eastAsia="宋体"/>
                <w:color w:val="000000"/>
                <w:sz w:val="24"/>
                <w:szCs w:val="24"/>
                <w:lang w:val="en-US" w:eastAsia="zh-CN"/>
              </w:rPr>
              <w:t>5</w:t>
            </w:r>
            <w:r>
              <w:rPr>
                <w:rFonts w:eastAsia="Times New Roman"/>
                <w:color w:val="000000"/>
                <w:sz w:val="24"/>
                <w:szCs w:val="24"/>
              </w:rPr>
              <w:t>)</w:t>
            </w:r>
          </w:p>
        </w:tc>
        <w:tc>
          <w:tcPr>
            <w:tcW w:w="991" w:type="pct"/>
            <w:tcBorders>
              <w:top w:val="nil"/>
              <w:left w:val="nil"/>
              <w:bottom w:val="nil"/>
              <w:right w:val="nil"/>
            </w:tcBorders>
            <w:shd w:val="clear" w:color="auto" w:fill="FFFFFF"/>
            <w:noWrap w:val="0"/>
            <w:tcMar>
              <w:left w:w="10" w:type="dxa"/>
              <w:right w:w="10" w:type="dxa"/>
            </w:tcMar>
            <w:vAlign w:val="top"/>
          </w:tcPr>
          <w:p w14:paraId="2378B2B1">
            <w:pPr>
              <w:adjustRightInd w:val="0"/>
              <w:spacing w:line="360" w:lineRule="auto"/>
              <w:ind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 xml:space="preserve">53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36</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72</w:t>
            </w:r>
            <w:r>
              <w:rPr>
                <w:rFonts w:eastAsia="Times New Roman"/>
                <w:color w:val="000000"/>
                <w:sz w:val="24"/>
                <w:szCs w:val="24"/>
              </w:rPr>
              <w:t>)</w:t>
            </w:r>
          </w:p>
        </w:tc>
        <w:tc>
          <w:tcPr>
            <w:tcW w:w="991" w:type="pct"/>
            <w:tcBorders>
              <w:top w:val="nil"/>
              <w:left w:val="nil"/>
              <w:bottom w:val="nil"/>
              <w:right w:val="nil"/>
            </w:tcBorders>
            <w:shd w:val="clear" w:color="auto" w:fill="FFFFFF"/>
            <w:noWrap w:val="0"/>
            <w:tcMar>
              <w:left w:w="10" w:type="dxa"/>
              <w:right w:w="10" w:type="dxa"/>
            </w:tcMar>
            <w:vAlign w:val="top"/>
          </w:tcPr>
          <w:p w14:paraId="4609632D">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1.53 (1.36, 1.72)</w:t>
            </w:r>
          </w:p>
        </w:tc>
        <w:tc>
          <w:tcPr>
            <w:tcW w:w="991" w:type="pct"/>
            <w:tcBorders>
              <w:top w:val="nil"/>
              <w:left w:val="nil"/>
              <w:bottom w:val="nil"/>
              <w:right w:val="nil"/>
            </w:tcBorders>
            <w:shd w:val="clear" w:color="auto" w:fill="F1F1F1" w:themeFill="background1" w:themeFillShade="F2"/>
            <w:noWrap w:val="0"/>
            <w:tcMar>
              <w:left w:w="10" w:type="dxa"/>
              <w:right w:w="10" w:type="dxa"/>
            </w:tcMar>
            <w:vAlign w:val="top"/>
          </w:tcPr>
          <w:p w14:paraId="2302D333">
            <w:pPr>
              <w:adjustRightInd w:val="0"/>
              <w:spacing w:line="360" w:lineRule="auto"/>
              <w:ind w:left="0" w:leftChars="0" w:firstLine="0" w:firstLineChars="0"/>
              <w:rPr>
                <w:rFonts w:hint="eastAsia" w:ascii="Times New Roman" w:hAnsi="Times New Roman" w:eastAsia="Times New Roman"/>
                <w:color w:val="000000"/>
                <w:sz w:val="24"/>
                <w:szCs w:val="24"/>
                <w:lang w:eastAsia="zh-CN"/>
              </w:rPr>
            </w:pP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5</w:t>
            </w:r>
            <w:r>
              <w:rPr>
                <w:rFonts w:hint="eastAsia"/>
                <w:color w:val="000000"/>
                <w:sz w:val="24"/>
                <w:szCs w:val="24"/>
                <w:lang w:val="en-US" w:eastAsia="zh-CN"/>
              </w:rPr>
              <w:t>2</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3</w:t>
            </w:r>
            <w:r>
              <w:rPr>
                <w:rFonts w:hint="eastAsia"/>
                <w:color w:val="000000"/>
                <w:sz w:val="24"/>
                <w:szCs w:val="24"/>
                <w:lang w:val="en-US" w:eastAsia="zh-CN"/>
              </w:rPr>
              <w:t>5</w:t>
            </w:r>
            <w:r>
              <w:rPr>
                <w:rFonts w:eastAsia="Times New Roman"/>
                <w:color w:val="000000"/>
                <w:sz w:val="24"/>
                <w:szCs w:val="24"/>
              </w:rPr>
              <w:t>,</w:t>
            </w:r>
            <w:r>
              <w:rPr>
                <w:rFonts w:hint="eastAsia" w:eastAsia="宋体"/>
                <w:color w:val="000000"/>
                <w:sz w:val="24"/>
                <w:szCs w:val="24"/>
                <w:lang w:val="en-US" w:eastAsia="zh-CN"/>
              </w:rPr>
              <w:t xml:space="preserve"> 1</w:t>
            </w:r>
            <w:r>
              <w:rPr>
                <w:rFonts w:eastAsia="Times New Roman"/>
                <w:color w:val="000000"/>
                <w:sz w:val="24"/>
                <w:szCs w:val="24"/>
              </w:rPr>
              <w:t>.</w:t>
            </w:r>
            <w:r>
              <w:rPr>
                <w:rFonts w:hint="eastAsia" w:eastAsia="宋体"/>
                <w:color w:val="000000"/>
                <w:sz w:val="24"/>
                <w:szCs w:val="24"/>
                <w:lang w:val="en-US" w:eastAsia="zh-CN"/>
              </w:rPr>
              <w:t>7</w:t>
            </w:r>
            <w:r>
              <w:rPr>
                <w:rFonts w:hint="eastAsia"/>
                <w:color w:val="000000"/>
                <w:sz w:val="24"/>
                <w:szCs w:val="24"/>
                <w:lang w:val="en-US" w:eastAsia="zh-CN"/>
              </w:rPr>
              <w:t>1</w:t>
            </w:r>
            <w:r>
              <w:rPr>
                <w:rFonts w:eastAsia="Times New Roman"/>
                <w:color w:val="000000"/>
                <w:sz w:val="24"/>
                <w:szCs w:val="24"/>
              </w:rPr>
              <w:t>)</w:t>
            </w:r>
          </w:p>
        </w:tc>
      </w:tr>
      <w:tr w14:paraId="572084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16" w:type="pct"/>
            <w:vMerge w:val="continue"/>
            <w:tcBorders>
              <w:left w:val="nil"/>
              <w:bottom w:val="single" w:color="auto" w:sz="8" w:space="0"/>
              <w:right w:val="nil"/>
            </w:tcBorders>
            <w:shd w:val="clear" w:color="auto" w:fill="FFFFFF"/>
            <w:noWrap w:val="0"/>
            <w:tcMar>
              <w:left w:w="10" w:type="dxa"/>
              <w:right w:w="10" w:type="dxa"/>
            </w:tcMar>
            <w:vAlign w:val="top"/>
          </w:tcPr>
          <w:p w14:paraId="32FD8484">
            <w:pPr>
              <w:adjustRightInd w:val="0"/>
              <w:spacing w:line="360" w:lineRule="auto"/>
              <w:ind w:firstLine="0" w:firstLineChars="0"/>
              <w:rPr>
                <w:rFonts w:hint="eastAsia" w:ascii="Times New Roman" w:hAnsi="Times New Roman" w:eastAsia="Times New Roman"/>
                <w:color w:val="000000"/>
                <w:sz w:val="24"/>
                <w:szCs w:val="24"/>
              </w:rPr>
            </w:pPr>
          </w:p>
        </w:tc>
        <w:tc>
          <w:tcPr>
            <w:tcW w:w="1373" w:type="dxa"/>
            <w:tcBorders>
              <w:top w:val="nil"/>
              <w:left w:val="nil"/>
              <w:bottom w:val="single" w:color="auto" w:sz="8" w:space="0"/>
              <w:right w:val="nil"/>
            </w:tcBorders>
            <w:shd w:val="clear" w:color="auto" w:fill="FFFFFF"/>
            <w:noWrap w:val="0"/>
            <w:tcMar>
              <w:left w:w="10" w:type="dxa"/>
              <w:right w:w="10" w:type="dxa"/>
            </w:tcMar>
            <w:vAlign w:val="top"/>
          </w:tcPr>
          <w:p w14:paraId="4A72DD21">
            <w:pPr>
              <w:adjustRightInd w:val="0"/>
              <w:ind w:firstLine="0" w:firstLineChars="0"/>
              <w:rPr>
                <w:rFonts w:hint="eastAsia" w:ascii="Times New Roman" w:hAnsi="Times New Roman" w:eastAsia="Times New Roman"/>
                <w:color w:val="000000"/>
                <w:sz w:val="24"/>
                <w:szCs w:val="24"/>
              </w:rPr>
            </w:pPr>
            <w:r>
              <w:rPr>
                <w:rFonts w:hint="eastAsia"/>
                <w:color w:val="000000"/>
              </w:rPr>
              <w:t>Pattern 5</w:t>
            </w:r>
          </w:p>
        </w:tc>
        <w:tc>
          <w:tcPr>
            <w:tcW w:w="991" w:type="pct"/>
            <w:tcBorders>
              <w:top w:val="nil"/>
              <w:left w:val="nil"/>
              <w:bottom w:val="single" w:color="auto" w:sz="8" w:space="0"/>
              <w:right w:val="nil"/>
            </w:tcBorders>
            <w:shd w:val="clear" w:color="auto" w:fill="FFFFFF"/>
            <w:noWrap w:val="0"/>
            <w:tcMar>
              <w:left w:w="10" w:type="dxa"/>
              <w:right w:w="10" w:type="dxa"/>
            </w:tcMar>
            <w:vAlign w:val="top"/>
          </w:tcPr>
          <w:p w14:paraId="2B90FF52">
            <w:pPr>
              <w:adjustRightInd w:val="0"/>
              <w:spacing w:line="360" w:lineRule="auto"/>
              <w:ind w:firstLine="0" w:firstLineChars="0"/>
              <w:rPr>
                <w:rFonts w:hint="eastAsia" w:ascii="Times New Roman" w:hAnsi="Times New Roman" w:eastAsia="Times New Roman"/>
                <w:color w:val="000000"/>
                <w:sz w:val="24"/>
                <w:szCs w:val="24"/>
                <w:lang w:eastAsia="zh-CN"/>
              </w:rPr>
            </w:pPr>
            <w:r>
              <w:rPr>
                <w:rFonts w:eastAsia="Times New Roman"/>
                <w:color w:val="000000"/>
                <w:sz w:val="24"/>
                <w:szCs w:val="24"/>
              </w:rPr>
              <w:t>1.</w:t>
            </w:r>
            <w:r>
              <w:rPr>
                <w:rFonts w:hint="eastAsia" w:eastAsia="宋体"/>
                <w:color w:val="000000"/>
                <w:sz w:val="24"/>
                <w:szCs w:val="24"/>
                <w:lang w:val="en-US" w:eastAsia="zh-CN"/>
              </w:rPr>
              <w:t xml:space="preserve">63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41</w:t>
            </w:r>
            <w:r>
              <w:rPr>
                <w:rFonts w:eastAsia="Times New Roman"/>
                <w:color w:val="000000"/>
                <w:sz w:val="24"/>
                <w:szCs w:val="24"/>
              </w:rPr>
              <w:t>,</w:t>
            </w:r>
            <w:r>
              <w:rPr>
                <w:rFonts w:hint="eastAsia" w:eastAsia="宋体"/>
                <w:color w:val="000000"/>
                <w:sz w:val="24"/>
                <w:szCs w:val="24"/>
                <w:lang w:val="en-US" w:eastAsia="zh-CN"/>
              </w:rPr>
              <w:t xml:space="preserve"> </w:t>
            </w:r>
            <w:r>
              <w:rPr>
                <w:rFonts w:eastAsia="Times New Roman"/>
                <w:color w:val="000000"/>
                <w:sz w:val="24"/>
                <w:szCs w:val="24"/>
              </w:rPr>
              <w:t>1.</w:t>
            </w:r>
            <w:r>
              <w:rPr>
                <w:rFonts w:hint="eastAsia" w:eastAsia="宋体"/>
                <w:color w:val="000000"/>
                <w:sz w:val="24"/>
                <w:szCs w:val="24"/>
                <w:lang w:val="en-US" w:eastAsia="zh-CN"/>
              </w:rPr>
              <w:t>89</w:t>
            </w:r>
            <w:r>
              <w:rPr>
                <w:rFonts w:eastAsia="Times New Roman"/>
                <w:color w:val="000000"/>
                <w:sz w:val="24"/>
                <w:szCs w:val="24"/>
              </w:rPr>
              <w:t>)</w:t>
            </w:r>
          </w:p>
        </w:tc>
        <w:tc>
          <w:tcPr>
            <w:tcW w:w="991" w:type="pct"/>
            <w:tcBorders>
              <w:top w:val="nil"/>
              <w:left w:val="nil"/>
              <w:bottom w:val="single" w:color="auto" w:sz="8" w:space="0"/>
              <w:right w:val="nil"/>
            </w:tcBorders>
            <w:shd w:val="clear" w:color="auto" w:fill="FFFFFF"/>
            <w:noWrap w:val="0"/>
            <w:tcMar>
              <w:left w:w="10" w:type="dxa"/>
              <w:right w:w="10" w:type="dxa"/>
            </w:tcMar>
            <w:vAlign w:val="top"/>
          </w:tcPr>
          <w:p w14:paraId="69DB28C6">
            <w:pPr>
              <w:adjustRightInd w:val="0"/>
              <w:spacing w:line="360" w:lineRule="auto"/>
              <w:ind w:firstLine="0" w:firstLineChars="0"/>
              <w:rPr>
                <w:rFonts w:hint="eastAsia" w:ascii="Times New Roman" w:hAnsi="Times New Roman" w:eastAsia="Times New Roman"/>
                <w:color w:val="000000"/>
                <w:sz w:val="24"/>
                <w:szCs w:val="24"/>
                <w:lang w:eastAsia="zh-CN"/>
              </w:rPr>
            </w:pPr>
            <w:r>
              <w:rPr>
                <w:rFonts w:eastAsia="Times New Roman"/>
                <w:color w:val="000000"/>
                <w:sz w:val="24"/>
                <w:szCs w:val="24"/>
              </w:rPr>
              <w:t>1.</w:t>
            </w:r>
            <w:r>
              <w:rPr>
                <w:rFonts w:hint="eastAsia" w:eastAsia="宋体"/>
                <w:color w:val="000000"/>
                <w:sz w:val="24"/>
                <w:szCs w:val="24"/>
                <w:lang w:val="en-US" w:eastAsia="zh-CN"/>
              </w:rPr>
              <w:t xml:space="preserve">29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eastAsia="宋体"/>
                <w:color w:val="000000"/>
                <w:sz w:val="24"/>
                <w:szCs w:val="24"/>
                <w:lang w:val="en-US" w:eastAsia="zh-CN"/>
              </w:rPr>
              <w:t>11</w:t>
            </w:r>
            <w:r>
              <w:rPr>
                <w:rFonts w:eastAsia="Times New Roman"/>
                <w:color w:val="000000"/>
                <w:sz w:val="24"/>
                <w:szCs w:val="24"/>
              </w:rPr>
              <w:t>,</w:t>
            </w:r>
            <w:r>
              <w:rPr>
                <w:rFonts w:hint="eastAsia" w:eastAsia="宋体"/>
                <w:color w:val="000000"/>
                <w:sz w:val="24"/>
                <w:szCs w:val="24"/>
                <w:lang w:val="en-US" w:eastAsia="zh-CN"/>
              </w:rPr>
              <w:t xml:space="preserve"> </w:t>
            </w:r>
            <w:r>
              <w:rPr>
                <w:rFonts w:eastAsia="Times New Roman"/>
                <w:color w:val="000000"/>
                <w:sz w:val="24"/>
                <w:szCs w:val="24"/>
              </w:rPr>
              <w:t>1.</w:t>
            </w:r>
            <w:r>
              <w:rPr>
                <w:rFonts w:hint="eastAsia" w:eastAsia="宋体"/>
                <w:color w:val="000000"/>
                <w:sz w:val="24"/>
                <w:szCs w:val="24"/>
                <w:lang w:val="en-US" w:eastAsia="zh-CN"/>
              </w:rPr>
              <w:t>50</w:t>
            </w:r>
            <w:r>
              <w:rPr>
                <w:rFonts w:eastAsia="Times New Roman"/>
                <w:color w:val="000000"/>
                <w:sz w:val="24"/>
                <w:szCs w:val="24"/>
              </w:rPr>
              <w:t>)</w:t>
            </w:r>
          </w:p>
        </w:tc>
        <w:tc>
          <w:tcPr>
            <w:tcW w:w="991" w:type="pct"/>
            <w:tcBorders>
              <w:top w:val="nil"/>
              <w:left w:val="nil"/>
              <w:bottom w:val="single" w:color="auto" w:sz="8" w:space="0"/>
              <w:right w:val="nil"/>
            </w:tcBorders>
            <w:shd w:val="clear" w:color="auto" w:fill="FFFFFF"/>
            <w:noWrap w:val="0"/>
            <w:tcMar>
              <w:left w:w="10" w:type="dxa"/>
              <w:right w:w="10" w:type="dxa"/>
            </w:tcMar>
            <w:vAlign w:val="top"/>
          </w:tcPr>
          <w:p w14:paraId="78A597A2">
            <w:pPr>
              <w:adjustRightInd w:val="0"/>
              <w:spacing w:line="360" w:lineRule="auto"/>
              <w:ind w:firstLine="0" w:firstLineChars="0"/>
              <w:rPr>
                <w:rFonts w:hint="eastAsia" w:eastAsia="宋体"/>
                <w:color w:val="000000"/>
                <w:sz w:val="24"/>
                <w:szCs w:val="24"/>
                <w:lang w:val="en-US" w:eastAsia="zh-CN"/>
              </w:rPr>
            </w:pPr>
            <w:r>
              <w:rPr>
                <w:rFonts w:hint="eastAsia" w:eastAsia="宋体"/>
                <w:color w:val="000000"/>
                <w:sz w:val="24"/>
                <w:szCs w:val="24"/>
                <w:lang w:val="en-US" w:eastAsia="zh-CN"/>
              </w:rPr>
              <w:t>1.29 (1.10, 1.49)</w:t>
            </w:r>
          </w:p>
        </w:tc>
        <w:tc>
          <w:tcPr>
            <w:tcW w:w="991" w:type="pct"/>
            <w:tcBorders>
              <w:top w:val="nil"/>
              <w:left w:val="nil"/>
              <w:bottom w:val="single" w:color="auto" w:sz="8" w:space="0"/>
              <w:right w:val="nil"/>
            </w:tcBorders>
            <w:shd w:val="clear" w:color="auto" w:fill="F1F1F1" w:themeFill="background1" w:themeFillShade="F2"/>
            <w:noWrap w:val="0"/>
            <w:tcMar>
              <w:left w:w="10" w:type="dxa"/>
              <w:right w:w="10" w:type="dxa"/>
            </w:tcMar>
            <w:vAlign w:val="top"/>
          </w:tcPr>
          <w:p w14:paraId="55D0A671">
            <w:pPr>
              <w:adjustRightInd w:val="0"/>
              <w:spacing w:line="360" w:lineRule="auto"/>
              <w:ind w:left="0" w:leftChars="0" w:firstLine="0" w:firstLineChars="0"/>
              <w:rPr>
                <w:rFonts w:hint="eastAsia" w:ascii="Times New Roman" w:hAnsi="Times New Roman" w:eastAsia="Times New Roman"/>
                <w:color w:val="000000"/>
                <w:sz w:val="24"/>
                <w:szCs w:val="24"/>
                <w:lang w:eastAsia="zh-CN"/>
              </w:rPr>
            </w:pPr>
            <w:r>
              <w:rPr>
                <w:rFonts w:eastAsia="Times New Roman"/>
                <w:color w:val="000000"/>
                <w:sz w:val="24"/>
                <w:szCs w:val="24"/>
              </w:rPr>
              <w:t>1.</w:t>
            </w:r>
            <w:r>
              <w:rPr>
                <w:rFonts w:hint="eastAsia" w:eastAsia="宋体"/>
                <w:color w:val="000000"/>
                <w:sz w:val="24"/>
                <w:szCs w:val="24"/>
                <w:lang w:val="en-US" w:eastAsia="zh-CN"/>
              </w:rPr>
              <w:t>2</w:t>
            </w:r>
            <w:r>
              <w:rPr>
                <w:rFonts w:hint="eastAsia"/>
                <w:color w:val="000000"/>
                <w:sz w:val="24"/>
                <w:szCs w:val="24"/>
                <w:lang w:val="en-US" w:eastAsia="zh-CN"/>
              </w:rPr>
              <w:t>7</w:t>
            </w:r>
            <w:r>
              <w:rPr>
                <w:rFonts w:hint="eastAsia" w:eastAsia="宋体"/>
                <w:color w:val="000000"/>
                <w:sz w:val="24"/>
                <w:szCs w:val="24"/>
                <w:lang w:val="en-US" w:eastAsia="zh-CN"/>
              </w:rPr>
              <w:t xml:space="preserve"> </w:t>
            </w:r>
            <w:r>
              <w:rPr>
                <w:rFonts w:eastAsia="Times New Roman"/>
                <w:color w:val="000000"/>
                <w:sz w:val="24"/>
                <w:szCs w:val="24"/>
              </w:rPr>
              <w:t>(</w:t>
            </w:r>
            <w:r>
              <w:rPr>
                <w:rFonts w:hint="eastAsia" w:eastAsia="宋体"/>
                <w:color w:val="000000"/>
                <w:sz w:val="24"/>
                <w:szCs w:val="24"/>
                <w:lang w:val="en-US" w:eastAsia="zh-CN"/>
              </w:rPr>
              <w:t>1</w:t>
            </w:r>
            <w:r>
              <w:rPr>
                <w:rFonts w:eastAsia="Times New Roman"/>
                <w:color w:val="000000"/>
                <w:sz w:val="24"/>
                <w:szCs w:val="24"/>
              </w:rPr>
              <w:t>.</w:t>
            </w:r>
            <w:r>
              <w:rPr>
                <w:rFonts w:hint="eastAsia"/>
                <w:color w:val="000000"/>
                <w:sz w:val="24"/>
                <w:szCs w:val="24"/>
                <w:lang w:val="en-US" w:eastAsia="zh-CN"/>
              </w:rPr>
              <w:t>09</w:t>
            </w:r>
            <w:r>
              <w:rPr>
                <w:rFonts w:eastAsia="Times New Roman"/>
                <w:color w:val="000000"/>
                <w:sz w:val="24"/>
                <w:szCs w:val="24"/>
              </w:rPr>
              <w:t>,</w:t>
            </w:r>
            <w:r>
              <w:rPr>
                <w:rFonts w:hint="eastAsia" w:eastAsia="宋体"/>
                <w:color w:val="000000"/>
                <w:sz w:val="24"/>
                <w:szCs w:val="24"/>
                <w:lang w:val="en-US" w:eastAsia="zh-CN"/>
              </w:rPr>
              <w:t xml:space="preserve"> </w:t>
            </w:r>
            <w:r>
              <w:rPr>
                <w:rFonts w:eastAsia="Times New Roman"/>
                <w:color w:val="000000"/>
                <w:sz w:val="24"/>
                <w:szCs w:val="24"/>
              </w:rPr>
              <w:t>1.</w:t>
            </w:r>
            <w:r>
              <w:rPr>
                <w:rFonts w:hint="eastAsia"/>
                <w:color w:val="000000"/>
                <w:sz w:val="24"/>
                <w:szCs w:val="24"/>
                <w:lang w:val="en-US" w:eastAsia="zh-CN"/>
              </w:rPr>
              <w:t>48</w:t>
            </w:r>
            <w:r>
              <w:rPr>
                <w:rFonts w:eastAsia="Times New Roman"/>
                <w:color w:val="000000"/>
                <w:sz w:val="24"/>
                <w:szCs w:val="24"/>
              </w:rPr>
              <w:t>)</w:t>
            </w:r>
          </w:p>
        </w:tc>
      </w:tr>
    </w:tbl>
    <w:p w14:paraId="28496143">
      <w:pPr>
        <w:adjustRightInd w:val="0"/>
        <w:spacing w:line="480" w:lineRule="auto"/>
        <w:ind w:firstLine="0" w:firstLineChars="0"/>
        <w:rPr>
          <w:color w:val="2A2A2A"/>
          <w:kern w:val="44"/>
          <w:sz w:val="24"/>
          <w:szCs w:val="24"/>
          <w:shd w:val="clear" w:color="auto" w:fill="FFFFFF"/>
          <w:lang w:bidi="ar"/>
        </w:rPr>
      </w:pPr>
      <w:r>
        <w:rPr>
          <w:color w:val="2A2A2A"/>
          <w:kern w:val="44"/>
          <w:sz w:val="24"/>
          <w:szCs w:val="24"/>
          <w:shd w:val="clear" w:color="auto" w:fill="FFFFFF"/>
          <w:lang w:bidi="ar"/>
        </w:rPr>
        <w:t>Abbreviations: CI, confidence interval; HR, hazard ratio.</w:t>
      </w:r>
    </w:p>
    <w:p w14:paraId="22250455">
      <w:pPr>
        <w:adjustRightInd w:val="0"/>
        <w:spacing w:line="480" w:lineRule="auto"/>
        <w:ind w:firstLine="0" w:firstLineChars="0"/>
        <w:rPr>
          <w:color w:val="000000"/>
          <w:kern w:val="0"/>
          <w:sz w:val="24"/>
          <w:szCs w:val="24"/>
        </w:rPr>
      </w:pPr>
      <w:r>
        <w:rPr>
          <w:rFonts w:hint="eastAsia"/>
          <w:color w:val="000000"/>
          <w:kern w:val="0"/>
          <w:sz w:val="24"/>
          <w:szCs w:val="24"/>
          <w:vertAlign w:val="superscript"/>
        </w:rPr>
        <w:t>a</w:t>
      </w:r>
      <w:r>
        <w:rPr>
          <w:color w:val="000000"/>
          <w:kern w:val="0"/>
          <w:sz w:val="24"/>
          <w:szCs w:val="24"/>
        </w:rPr>
        <w:t>Model 1 was an unadjusted model.</w:t>
      </w:r>
    </w:p>
    <w:p w14:paraId="0124052D">
      <w:pPr>
        <w:adjustRightInd w:val="0"/>
        <w:spacing w:line="480" w:lineRule="auto"/>
        <w:ind w:firstLine="0" w:firstLineChars="0"/>
        <w:rPr>
          <w:color w:val="000000"/>
          <w:kern w:val="0"/>
          <w:sz w:val="24"/>
          <w:szCs w:val="24"/>
        </w:rPr>
      </w:pPr>
      <w:r>
        <w:rPr>
          <w:color w:val="000000"/>
          <w:kern w:val="0"/>
          <w:sz w:val="24"/>
          <w:szCs w:val="24"/>
          <w:vertAlign w:val="superscript"/>
        </w:rPr>
        <w:t>b</w:t>
      </w:r>
      <w:r>
        <w:rPr>
          <w:color w:val="000000"/>
          <w:kern w:val="0"/>
          <w:sz w:val="24"/>
          <w:szCs w:val="24"/>
        </w:rPr>
        <w:t>Model 2 was adjust</w:t>
      </w:r>
      <w:r>
        <w:rPr>
          <w:rFonts w:ascii="Times New Roman" w:hAnsi="Times New Roman" w:cs="Times New Roman"/>
          <w:color w:val="000000"/>
          <w:kern w:val="0"/>
          <w:sz w:val="24"/>
          <w:szCs w:val="24"/>
        </w:rPr>
        <w:t xml:space="preserve">ed for age, sex, education, </w:t>
      </w:r>
      <w:r>
        <w:rPr>
          <w:rFonts w:hint="eastAsia" w:ascii="Times New Roman" w:hAnsi="Times New Roman" w:cs="Times New Roman"/>
          <w:color w:val="000000"/>
          <w:kern w:val="0"/>
          <w:sz w:val="24"/>
          <w:szCs w:val="24"/>
          <w:lang w:val="en-US" w:eastAsia="zh-CN"/>
        </w:rPr>
        <w:t>o</w:t>
      </w:r>
      <w:r>
        <w:rPr>
          <w:rFonts w:hint="eastAsia" w:ascii="Times New Roman" w:hAnsi="Times New Roman" w:cs="Times New Roman"/>
          <w:color w:val="000000"/>
          <w:kern w:val="0"/>
          <w:sz w:val="24"/>
          <w:szCs w:val="24"/>
        </w:rPr>
        <w:t>ccupation</w:t>
      </w:r>
      <w:r>
        <w:rPr>
          <w:rFonts w:hint="eastAsia" w:ascii="Times New Roman" w:hAnsi="Times New Roman" w:cs="Times New Roman"/>
          <w:color w:val="000000"/>
          <w:kern w:val="0"/>
          <w:sz w:val="24"/>
          <w:szCs w:val="24"/>
          <w:lang w:val="en-US" w:eastAsia="zh-CN"/>
        </w:rPr>
        <w:t xml:space="preserve">, </w:t>
      </w:r>
      <w:r>
        <w:rPr>
          <w:rFonts w:hint="eastAsia" w:ascii="Times New Roman" w:hAnsi="Times New Roman" w:cs="Times New Roman"/>
          <w:color w:val="000000"/>
          <w:kern w:val="0"/>
          <w:sz w:val="24"/>
          <w:szCs w:val="24"/>
        </w:rPr>
        <w:t>self-rated health</w:t>
      </w:r>
      <w:r>
        <w:rPr>
          <w:rFonts w:hint="eastAsia" w:ascii="Times New Roman" w:hAnsi="Times New Roman" w:cs="Times New Roman"/>
          <w:color w:val="000000"/>
          <w:kern w:val="0"/>
          <w:sz w:val="24"/>
          <w:szCs w:val="24"/>
          <w:lang w:val="en-US" w:eastAsia="zh-CN"/>
        </w:rPr>
        <w:t xml:space="preserve">, </w:t>
      </w:r>
      <w:r>
        <w:rPr>
          <w:rFonts w:ascii="Times New Roman" w:hAnsi="Times New Roman" w:cs="Times New Roman"/>
          <w:color w:val="000000"/>
          <w:kern w:val="0"/>
          <w:sz w:val="24"/>
          <w:szCs w:val="24"/>
        </w:rPr>
        <w:t xml:space="preserve">BMI, and </w:t>
      </w:r>
      <w:r>
        <w:rPr>
          <w:rFonts w:hint="eastAsia" w:ascii="Times New Roman" w:hAnsi="Times New Roman" w:cs="Times New Roman"/>
          <w:color w:val="000000"/>
          <w:kern w:val="0"/>
          <w:sz w:val="24"/>
          <w:szCs w:val="24"/>
          <w:lang w:val="en-US" w:eastAsia="zh-CN"/>
        </w:rPr>
        <w:t>n</w:t>
      </w:r>
      <w:r>
        <w:rPr>
          <w:rFonts w:hint="eastAsia" w:ascii="Times New Roman" w:hAnsi="Times New Roman" w:cs="Times New Roman"/>
          <w:color w:val="000000"/>
          <w:kern w:val="0"/>
          <w:sz w:val="24"/>
          <w:szCs w:val="24"/>
        </w:rPr>
        <w:t>umber of chronic diseases.</w:t>
      </w:r>
    </w:p>
    <w:p w14:paraId="5DE75016">
      <w:pPr>
        <w:adjustRightInd w:val="0"/>
        <w:spacing w:line="480" w:lineRule="auto"/>
        <w:ind w:firstLine="0" w:firstLineChars="0"/>
        <w:rPr>
          <w:color w:val="2A2A2A"/>
          <w:kern w:val="44"/>
          <w:sz w:val="24"/>
          <w:szCs w:val="24"/>
          <w:shd w:val="clear" w:color="auto" w:fill="FFFFFF"/>
          <w:lang w:bidi="ar"/>
        </w:rPr>
      </w:pPr>
      <w:r>
        <w:rPr>
          <w:color w:val="2A2A2A"/>
          <w:kern w:val="44"/>
          <w:sz w:val="24"/>
          <w:szCs w:val="24"/>
          <w:shd w:val="clear" w:color="auto" w:fill="FFFFFF"/>
          <w:vertAlign w:val="superscript"/>
          <w:lang w:bidi="ar"/>
        </w:rPr>
        <w:t>c</w:t>
      </w:r>
      <w:r>
        <w:rPr>
          <w:color w:val="2A2A2A"/>
          <w:kern w:val="44"/>
          <w:sz w:val="24"/>
          <w:szCs w:val="24"/>
          <w:shd w:val="clear" w:color="auto" w:fill="FFFFFF"/>
          <w:lang w:bidi="ar"/>
        </w:rPr>
        <w:t>Model 3 additional adjustment based on Model 2 was</w:t>
      </w:r>
      <w:r>
        <w:rPr>
          <w:rFonts w:hint="eastAsia"/>
          <w:color w:val="2A2A2A"/>
          <w:kern w:val="44"/>
          <w:sz w:val="24"/>
          <w:szCs w:val="24"/>
          <w:shd w:val="clear" w:color="auto" w:fill="FFFFFF"/>
          <w:lang w:bidi="ar"/>
        </w:rPr>
        <w:t xml:space="preserve"> </w:t>
      </w:r>
      <w:r>
        <w:rPr>
          <w:color w:val="2A2A2A"/>
          <w:kern w:val="44"/>
          <w:sz w:val="24"/>
          <w:szCs w:val="24"/>
          <w:shd w:val="clear" w:color="auto" w:fill="FFFFFF"/>
          <w:lang w:bidi="ar"/>
        </w:rPr>
        <w:t xml:space="preserve">smoking status, alcohol consumption, </w:t>
      </w:r>
      <w:r>
        <w:rPr>
          <w:rFonts w:hint="eastAsia"/>
          <w:color w:val="2A2A2A"/>
          <w:kern w:val="44"/>
          <w:sz w:val="24"/>
          <w:szCs w:val="24"/>
          <w:shd w:val="clear" w:color="auto" w:fill="FFFFFF"/>
          <w:lang w:bidi="ar"/>
        </w:rPr>
        <w:t>I</w:t>
      </w:r>
      <w:r>
        <w:rPr>
          <w:color w:val="2A2A2A"/>
          <w:kern w:val="44"/>
          <w:sz w:val="24"/>
          <w:szCs w:val="24"/>
          <w:shd w:val="clear" w:color="auto" w:fill="FFFFFF"/>
          <w:lang w:bidi="ar"/>
        </w:rPr>
        <w:t>nternet use</w:t>
      </w:r>
      <w:r>
        <w:rPr>
          <w:rFonts w:hint="eastAsia" w:ascii="Times New Roman" w:hAnsi="Times New Roman" w:cs="Times New Roman"/>
          <w:color w:val="000000"/>
          <w:kern w:val="0"/>
          <w:sz w:val="24"/>
          <w:szCs w:val="24"/>
        </w:rPr>
        <w:t xml:space="preserve">, sleep duration, </w:t>
      </w:r>
      <w:r>
        <w:rPr>
          <w:rFonts w:hint="eastAsia" w:ascii="Times New Roman" w:hAnsi="Times New Roman" w:cs="Times New Roman"/>
          <w:color w:val="000000"/>
          <w:kern w:val="0"/>
          <w:sz w:val="24"/>
          <w:szCs w:val="24"/>
          <w:lang w:val="en-US" w:eastAsia="zh-CN"/>
        </w:rPr>
        <w:t xml:space="preserve">and </w:t>
      </w:r>
      <w:r>
        <w:rPr>
          <w:color w:val="2A2A2A"/>
          <w:kern w:val="44"/>
          <w:sz w:val="24"/>
          <w:szCs w:val="24"/>
          <w:shd w:val="clear" w:color="auto" w:fill="FFFFFF"/>
          <w:lang w:bidi="ar"/>
        </w:rPr>
        <w:t>ADL</w:t>
      </w:r>
      <w:r>
        <w:rPr>
          <w:rFonts w:hint="eastAsia"/>
          <w:color w:val="2A2A2A"/>
          <w:kern w:val="44"/>
          <w:sz w:val="24"/>
          <w:szCs w:val="24"/>
          <w:shd w:val="clear" w:color="auto" w:fill="FFFFFF"/>
          <w:lang w:bidi="ar"/>
        </w:rPr>
        <w:t>.</w:t>
      </w:r>
    </w:p>
    <w:p w14:paraId="19B0518A">
      <w:pPr>
        <w:widowControl w:val="0"/>
        <w:adjustRightInd w:val="0"/>
        <w:spacing w:before="10" w:after="10" w:line="480" w:lineRule="auto"/>
        <w:ind w:left="0" w:leftChars="0" w:firstLine="0" w:firstLineChars="0"/>
        <w:jc w:val="both"/>
        <w:rPr>
          <w:rFonts w:hint="default" w:eastAsia="宋体"/>
          <w:sz w:val="24"/>
          <w:szCs w:val="24"/>
          <w:lang w:val="en-US" w:eastAsia="zh-CN"/>
        </w:rPr>
      </w:pPr>
      <w:r>
        <w:rPr>
          <w:rFonts w:hint="eastAsia"/>
          <w:sz w:val="24"/>
          <w:szCs w:val="24"/>
          <w:vertAlign w:val="superscript"/>
          <w:lang w:val="en-US" w:eastAsia="zh-CN"/>
        </w:rPr>
        <w:t>d</w:t>
      </w:r>
      <w:r>
        <w:rPr>
          <w:rFonts w:hint="default"/>
          <w:color w:val="2A2A2A"/>
          <w:kern w:val="44"/>
          <w:sz w:val="24"/>
          <w:szCs w:val="24"/>
          <w:shd w:val="clear" w:color="auto" w:fill="FFFFFF"/>
          <w:lang w:val="en-US" w:eastAsia="zh-CN" w:bidi="ar"/>
        </w:rPr>
        <w:t xml:space="preserve">Model </w:t>
      </w:r>
      <w:r>
        <w:rPr>
          <w:rFonts w:hint="eastAsia"/>
          <w:color w:val="2A2A2A"/>
          <w:kern w:val="44"/>
          <w:sz w:val="24"/>
          <w:szCs w:val="24"/>
          <w:shd w:val="clear" w:color="auto" w:fill="FFFFFF"/>
          <w:lang w:val="en-US" w:eastAsia="zh-CN" w:bidi="ar"/>
        </w:rPr>
        <w:t xml:space="preserve">4 </w:t>
      </w:r>
      <w:r>
        <w:rPr>
          <w:rFonts w:hint="default"/>
          <w:color w:val="2A2A2A"/>
          <w:kern w:val="44"/>
          <w:sz w:val="24"/>
          <w:szCs w:val="24"/>
          <w:shd w:val="clear" w:color="auto" w:fill="FFFFFF"/>
          <w:lang w:val="en-US" w:eastAsia="zh-CN" w:bidi="ar"/>
        </w:rPr>
        <w:t xml:space="preserve">additional adjustment based on Model </w:t>
      </w:r>
      <w:r>
        <w:rPr>
          <w:rFonts w:hint="eastAsia"/>
          <w:color w:val="2A2A2A"/>
          <w:kern w:val="44"/>
          <w:sz w:val="24"/>
          <w:szCs w:val="24"/>
          <w:shd w:val="clear" w:color="auto" w:fill="FFFFFF"/>
          <w:lang w:val="en-US" w:eastAsia="zh-CN" w:bidi="ar"/>
        </w:rPr>
        <w:t>3</w:t>
      </w:r>
      <w:r>
        <w:rPr>
          <w:rFonts w:hint="default"/>
          <w:color w:val="2A2A2A"/>
          <w:kern w:val="44"/>
          <w:sz w:val="24"/>
          <w:szCs w:val="24"/>
          <w:shd w:val="clear" w:color="auto" w:fill="FFFFFF"/>
          <w:lang w:val="en-US" w:eastAsia="zh-CN" w:bidi="ar"/>
        </w:rPr>
        <w:t xml:space="preserve"> was</w:t>
      </w:r>
      <w:r>
        <w:rPr>
          <w:rFonts w:hint="eastAsia"/>
          <w:color w:val="2A2A2A"/>
          <w:kern w:val="44"/>
          <w:sz w:val="24"/>
          <w:szCs w:val="24"/>
          <w:shd w:val="clear" w:color="auto" w:fill="FFFFFF"/>
          <w:lang w:val="en-US" w:eastAsia="zh-CN" w:bidi="ar"/>
        </w:rPr>
        <w:t xml:space="preserve"> </w:t>
      </w:r>
      <w:r>
        <w:rPr>
          <w:rFonts w:hint="default"/>
          <w:color w:val="2A2A2A"/>
          <w:kern w:val="44"/>
          <w:sz w:val="24"/>
          <w:szCs w:val="24"/>
          <w:shd w:val="clear" w:color="auto" w:fill="FFFFFF"/>
          <w:lang w:val="en-US" w:eastAsia="zh-CN" w:bidi="ar"/>
        </w:rPr>
        <w:t>perceived support, financial support, and public support</w:t>
      </w:r>
      <w:r>
        <w:rPr>
          <w:rFonts w:hint="eastAsia"/>
          <w:color w:val="2A2A2A"/>
          <w:kern w:val="44"/>
          <w:sz w:val="24"/>
          <w:szCs w:val="24"/>
          <w:shd w:val="clear" w:color="auto" w:fill="FFFFFF"/>
          <w:lang w:val="en-US" w:eastAsia="zh-CN" w:bidi="ar"/>
        </w:rPr>
        <w:t>.</w:t>
      </w:r>
    </w:p>
    <w:p w14:paraId="500E18FE">
      <w:pPr>
        <w:widowControl w:val="0"/>
        <w:adjustRightInd w:val="0"/>
        <w:spacing w:before="10" w:after="10" w:line="360" w:lineRule="auto"/>
        <w:jc w:val="both"/>
      </w:pPr>
    </w:p>
    <w:p w14:paraId="4CA72CBB">
      <w:pPr>
        <w:widowControl w:val="0"/>
        <w:adjustRightInd w:val="0"/>
        <w:spacing w:before="10" w:after="10" w:line="360" w:lineRule="auto"/>
        <w:jc w:val="center"/>
        <w:rPr>
          <w:rFonts w:hint="eastAsia" w:ascii="Times New Roman" w:hAnsi="Times New Roman" w:eastAsia="Times New Roman"/>
          <w:b/>
          <w:color w:val="000000"/>
          <w:sz w:val="24"/>
          <w:szCs w:val="24"/>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F6C4C10">
      <w:pPr>
        <w:keepNext w:val="0"/>
        <w:keepLines w:val="0"/>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eastAsia" w:eastAsia="Times New Roman"/>
          <w:b w:val="0"/>
          <w:bCs/>
          <w:color w:val="000000"/>
          <w:sz w:val="24"/>
          <w:szCs w:val="24"/>
          <w:highlight w:val="none"/>
          <w:lang w:val="en-US" w:eastAsia="zh-CN"/>
        </w:rPr>
      </w:pPr>
      <w:r>
        <w:rPr>
          <w:rFonts w:hint="eastAsia" w:eastAsia="Times New Roman"/>
          <w:b/>
          <w:bCs w:val="0"/>
          <w:color w:val="000000"/>
          <w:sz w:val="24"/>
          <w:szCs w:val="24"/>
          <w:highlight w:val="none"/>
          <w:lang w:val="en-US" w:eastAsia="zh-CN"/>
        </w:rPr>
        <w:t xml:space="preserve">Table S13 </w:t>
      </w:r>
      <w:r>
        <w:rPr>
          <w:rFonts w:hint="eastAsia" w:eastAsia="Times New Roman"/>
          <w:b w:val="0"/>
          <w:bCs/>
          <w:color w:val="000000"/>
          <w:sz w:val="24"/>
          <w:szCs w:val="24"/>
          <w:highlight w:val="none"/>
          <w:lang w:val="en-US" w:eastAsia="zh-CN"/>
        </w:rPr>
        <w:t>Subgroup analyses by age, gender, occupation, and chronic disease status</w:t>
      </w:r>
      <w:r>
        <w:rPr>
          <w:rFonts w:hint="eastAsia" w:ascii="Times New Roman" w:hAnsi="Times New Roman" w:eastAsia="Times New Roman"/>
          <w:b w:val="0"/>
          <w:bCs/>
          <w:color w:val="000000"/>
          <w:sz w:val="24"/>
          <w:szCs w:val="24"/>
          <w:lang w:val="en-US" w:eastAsia="zh-CN"/>
        </w:rPr>
        <w:t>.</w:t>
      </w:r>
    </w:p>
    <w:tbl>
      <w:tblPr>
        <w:tblStyle w:val="12"/>
        <w:tblW w:w="4987"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113"/>
        <w:gridCol w:w="1979"/>
        <w:gridCol w:w="2657"/>
        <w:gridCol w:w="2048"/>
        <w:gridCol w:w="2048"/>
        <w:gridCol w:w="2048"/>
        <w:gridCol w:w="2049"/>
      </w:tblGrid>
      <w:tr w14:paraId="75AE2C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tblHeader/>
          <w:jc w:val="center"/>
        </w:trPr>
        <w:tc>
          <w:tcPr>
            <w:tcW w:w="399" w:type="pct"/>
            <w:tcBorders>
              <w:top w:val="single" w:color="auto" w:sz="8" w:space="0"/>
              <w:left w:val="nil"/>
              <w:bottom w:val="single" w:color="auto" w:sz="6" w:space="0"/>
              <w:right w:val="nil"/>
            </w:tcBorders>
            <w:shd w:val="clear" w:color="auto" w:fill="FFFFFF"/>
            <w:noWrap w:val="0"/>
            <w:tcMar>
              <w:left w:w="10" w:type="dxa"/>
              <w:right w:w="10" w:type="dxa"/>
            </w:tcMar>
            <w:vAlign w:val="bottom"/>
          </w:tcPr>
          <w:p w14:paraId="6502D7E8">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Outcome</w:t>
            </w:r>
          </w:p>
        </w:tc>
        <w:tc>
          <w:tcPr>
            <w:tcW w:w="709" w:type="pct"/>
            <w:tcBorders>
              <w:top w:val="single" w:color="auto" w:sz="8" w:space="0"/>
              <w:left w:val="nil"/>
              <w:bottom w:val="single" w:color="auto" w:sz="6" w:space="0"/>
              <w:right w:val="nil"/>
            </w:tcBorders>
            <w:shd w:val="clear" w:color="auto" w:fill="FFFFFF"/>
            <w:noWrap w:val="0"/>
            <w:tcMar>
              <w:left w:w="10" w:type="dxa"/>
              <w:right w:w="10" w:type="dxa"/>
            </w:tcMar>
            <w:vAlign w:val="bottom"/>
          </w:tcPr>
          <w:p w14:paraId="4350404D">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C</w:t>
            </w:r>
            <w:r>
              <w:rPr>
                <w:rFonts w:hint="eastAsia" w:ascii="Times New Roman" w:hAnsi="Times New Roman" w:eastAsia="Times New Roman"/>
                <w:color w:val="000000"/>
                <w:sz w:val="24"/>
                <w:szCs w:val="24"/>
                <w:highlight w:val="none"/>
              </w:rPr>
              <w:t>haracteristic</w:t>
            </w:r>
          </w:p>
        </w:tc>
        <w:tc>
          <w:tcPr>
            <w:tcW w:w="952" w:type="pct"/>
            <w:tcBorders>
              <w:top w:val="single" w:color="auto" w:sz="8" w:space="0"/>
              <w:left w:val="nil"/>
              <w:bottom w:val="single" w:color="auto" w:sz="6" w:space="0"/>
              <w:right w:val="nil"/>
            </w:tcBorders>
            <w:shd w:val="clear" w:color="auto" w:fill="FFFFFF"/>
            <w:noWrap w:val="0"/>
            <w:tcMar>
              <w:left w:w="10" w:type="dxa"/>
              <w:right w:w="10" w:type="dxa"/>
            </w:tcMar>
            <w:vAlign w:val="bottom"/>
          </w:tcPr>
          <w:p w14:paraId="4A19E909">
            <w:pPr>
              <w:widowControl w:val="0"/>
              <w:adjustRightInd w:val="0"/>
              <w:spacing w:before="10" w:after="10" w:line="360" w:lineRule="auto"/>
              <w:ind w:left="0" w:leftChars="0" w:firstLine="0" w:firstLineChars="0"/>
              <w:rPr>
                <w:rFonts w:hint="default" w:ascii="Times New Roman" w:hAnsi="Times New Roman" w:eastAsia="宋体"/>
                <w:color w:val="000000"/>
                <w:sz w:val="24"/>
                <w:szCs w:val="24"/>
                <w:highlight w:val="none"/>
                <w:lang w:val="en-US" w:eastAsia="zh-CN"/>
              </w:rPr>
            </w:pPr>
            <w:r>
              <w:rPr>
                <w:rFonts w:hint="eastAsia" w:eastAsia="宋体"/>
                <w:color w:val="000000"/>
                <w:sz w:val="24"/>
                <w:szCs w:val="24"/>
                <w:highlight w:val="none"/>
                <w:lang w:val="en-US" w:eastAsia="zh-CN"/>
              </w:rPr>
              <w:t>S</w:t>
            </w:r>
            <w:r>
              <w:rPr>
                <w:rFonts w:hint="eastAsia" w:ascii="Times New Roman" w:hAnsi="Times New Roman" w:eastAsia="Times New Roman"/>
                <w:color w:val="000000"/>
                <w:sz w:val="24"/>
                <w:szCs w:val="24"/>
                <w:highlight w:val="none"/>
              </w:rPr>
              <w:t>ub</w:t>
            </w:r>
            <w:r>
              <w:rPr>
                <w:rFonts w:hint="eastAsia" w:eastAsia="宋体"/>
                <w:color w:val="000000"/>
                <w:sz w:val="24"/>
                <w:szCs w:val="24"/>
                <w:highlight w:val="none"/>
                <w:lang w:val="en-US" w:eastAsia="zh-CN"/>
              </w:rPr>
              <w:t>group</w:t>
            </w:r>
          </w:p>
        </w:tc>
        <w:tc>
          <w:tcPr>
            <w:tcW w:w="734" w:type="pct"/>
            <w:tcBorders>
              <w:top w:val="single" w:color="auto" w:sz="8" w:space="0"/>
              <w:left w:val="nil"/>
              <w:bottom w:val="single" w:color="auto" w:sz="6" w:space="0"/>
              <w:right w:val="nil"/>
            </w:tcBorders>
            <w:shd w:val="clear" w:color="auto" w:fill="FFFFFF"/>
            <w:noWrap w:val="0"/>
            <w:tcMar>
              <w:left w:w="10" w:type="dxa"/>
              <w:right w:w="10" w:type="dxa"/>
            </w:tcMar>
            <w:vAlign w:val="bottom"/>
          </w:tcPr>
          <w:p w14:paraId="43E44058">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color w:val="000000"/>
              </w:rPr>
              <w:t>Pattern</w:t>
            </w:r>
            <w:r>
              <w:rPr>
                <w:rFonts w:hint="eastAsia"/>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1</w:t>
            </w:r>
          </w:p>
        </w:tc>
        <w:tc>
          <w:tcPr>
            <w:tcW w:w="734" w:type="pct"/>
            <w:tcBorders>
              <w:top w:val="single" w:color="auto" w:sz="8" w:space="0"/>
              <w:left w:val="nil"/>
              <w:bottom w:val="single" w:color="auto" w:sz="6" w:space="0"/>
              <w:right w:val="nil"/>
            </w:tcBorders>
            <w:shd w:val="clear" w:color="auto" w:fill="FFFFFF"/>
            <w:noWrap w:val="0"/>
            <w:tcMar>
              <w:left w:w="10" w:type="dxa"/>
              <w:right w:w="10" w:type="dxa"/>
            </w:tcMar>
            <w:vAlign w:val="bottom"/>
          </w:tcPr>
          <w:p w14:paraId="3C695775">
            <w:pPr>
              <w:widowControl w:val="0"/>
              <w:adjustRightInd w:val="0"/>
              <w:spacing w:before="10" w:after="10" w:line="360" w:lineRule="auto"/>
              <w:ind w:left="0" w:leftChars="0" w:firstLine="0" w:firstLineChars="0"/>
              <w:rPr>
                <w:rFonts w:hint="eastAsia" w:ascii="Times New Roman" w:hAnsi="Times New Roman" w:eastAsia="宋体"/>
                <w:color w:val="000000"/>
                <w:sz w:val="24"/>
                <w:szCs w:val="24"/>
                <w:highlight w:val="none"/>
                <w:lang w:eastAsia="zh-CN"/>
              </w:rPr>
            </w:pPr>
            <w:r>
              <w:rPr>
                <w:rFonts w:hint="eastAsia"/>
                <w:color w:val="000000"/>
              </w:rPr>
              <w:t>Pattern</w:t>
            </w:r>
            <w:r>
              <w:rPr>
                <w:rFonts w:hint="eastAsia" w:eastAsia="宋体"/>
                <w:color w:val="000000"/>
                <w:sz w:val="24"/>
                <w:szCs w:val="24"/>
                <w:lang w:val="en-US" w:eastAsia="zh-CN"/>
              </w:rPr>
              <w:t xml:space="preserve"> </w:t>
            </w:r>
            <w:r>
              <w:rPr>
                <w:rFonts w:hint="eastAsia" w:eastAsia="宋体"/>
                <w:color w:val="000000"/>
                <w:sz w:val="24"/>
                <w:szCs w:val="24"/>
                <w:highlight w:val="none"/>
                <w:lang w:val="en-US" w:eastAsia="zh-CN"/>
              </w:rPr>
              <w:t>3</w:t>
            </w:r>
          </w:p>
        </w:tc>
        <w:tc>
          <w:tcPr>
            <w:tcW w:w="734" w:type="pct"/>
            <w:tcBorders>
              <w:top w:val="single" w:color="auto" w:sz="8" w:space="0"/>
              <w:left w:val="nil"/>
              <w:bottom w:val="single" w:color="auto" w:sz="6" w:space="0"/>
              <w:right w:val="nil"/>
            </w:tcBorders>
            <w:shd w:val="clear" w:color="auto" w:fill="FFFFFF"/>
            <w:noWrap w:val="0"/>
            <w:tcMar>
              <w:left w:w="10" w:type="dxa"/>
              <w:right w:w="10" w:type="dxa"/>
            </w:tcMar>
            <w:vAlign w:val="bottom"/>
          </w:tcPr>
          <w:p w14:paraId="6A033AA0">
            <w:pPr>
              <w:widowControl w:val="0"/>
              <w:adjustRightInd w:val="0"/>
              <w:spacing w:before="10" w:after="10" w:line="360" w:lineRule="auto"/>
              <w:ind w:left="0" w:leftChars="0" w:firstLine="0" w:firstLineChars="0"/>
              <w:rPr>
                <w:rFonts w:hint="eastAsia" w:ascii="Times New Roman" w:hAnsi="Times New Roman" w:eastAsia="宋体"/>
                <w:color w:val="000000"/>
                <w:sz w:val="24"/>
                <w:szCs w:val="24"/>
                <w:highlight w:val="none"/>
                <w:lang w:eastAsia="zh-CN"/>
              </w:rPr>
            </w:pPr>
            <w:r>
              <w:rPr>
                <w:rFonts w:hint="eastAsia"/>
                <w:color w:val="000000"/>
              </w:rPr>
              <w:t>Pattern</w:t>
            </w:r>
            <w:r>
              <w:rPr>
                <w:rFonts w:hint="eastAsia" w:eastAsia="宋体"/>
                <w:color w:val="000000"/>
                <w:sz w:val="24"/>
                <w:szCs w:val="24"/>
                <w:lang w:val="en-US" w:eastAsia="zh-CN"/>
              </w:rPr>
              <w:t xml:space="preserve"> </w:t>
            </w:r>
            <w:r>
              <w:rPr>
                <w:rFonts w:hint="eastAsia" w:eastAsia="宋体"/>
                <w:color w:val="000000"/>
                <w:sz w:val="24"/>
                <w:szCs w:val="24"/>
                <w:highlight w:val="none"/>
                <w:lang w:val="en-US" w:eastAsia="zh-CN"/>
              </w:rPr>
              <w:t>4</w:t>
            </w:r>
          </w:p>
        </w:tc>
        <w:tc>
          <w:tcPr>
            <w:tcW w:w="734" w:type="pct"/>
            <w:tcBorders>
              <w:top w:val="single" w:color="auto" w:sz="8" w:space="0"/>
              <w:left w:val="nil"/>
              <w:bottom w:val="single" w:color="auto" w:sz="6" w:space="0"/>
              <w:right w:val="nil"/>
            </w:tcBorders>
            <w:shd w:val="clear" w:color="auto" w:fill="FFFFFF"/>
            <w:noWrap w:val="0"/>
            <w:tcMar>
              <w:left w:w="10" w:type="dxa"/>
              <w:right w:w="10" w:type="dxa"/>
            </w:tcMar>
            <w:vAlign w:val="bottom"/>
          </w:tcPr>
          <w:p w14:paraId="5C624593">
            <w:pPr>
              <w:widowControl w:val="0"/>
              <w:adjustRightInd w:val="0"/>
              <w:spacing w:before="10" w:after="10" w:line="360" w:lineRule="auto"/>
              <w:ind w:left="0" w:leftChars="0" w:firstLine="0" w:firstLineChars="0"/>
              <w:rPr>
                <w:rFonts w:hint="eastAsia" w:ascii="Times New Roman" w:hAnsi="Times New Roman" w:eastAsia="宋体"/>
                <w:color w:val="000000"/>
                <w:sz w:val="24"/>
                <w:szCs w:val="24"/>
                <w:highlight w:val="none"/>
                <w:lang w:eastAsia="zh-CN"/>
              </w:rPr>
            </w:pPr>
            <w:r>
              <w:rPr>
                <w:rFonts w:hint="eastAsia"/>
                <w:color w:val="000000"/>
              </w:rPr>
              <w:t>Pattern</w:t>
            </w:r>
            <w:r>
              <w:rPr>
                <w:rFonts w:hint="eastAsia" w:eastAsia="宋体"/>
                <w:color w:val="000000"/>
                <w:sz w:val="24"/>
                <w:szCs w:val="24"/>
                <w:lang w:val="en-US" w:eastAsia="zh-CN"/>
              </w:rPr>
              <w:t xml:space="preserve"> </w:t>
            </w:r>
            <w:r>
              <w:rPr>
                <w:rFonts w:hint="eastAsia" w:eastAsia="宋体"/>
                <w:color w:val="000000"/>
                <w:sz w:val="24"/>
                <w:szCs w:val="24"/>
                <w:highlight w:val="none"/>
                <w:lang w:val="en-US" w:eastAsia="zh-CN"/>
              </w:rPr>
              <w:t>5</w:t>
            </w:r>
          </w:p>
        </w:tc>
      </w:tr>
      <w:tr w14:paraId="46A2E1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restart"/>
            <w:tcBorders>
              <w:top w:val="single" w:color="auto" w:sz="6" w:space="0"/>
              <w:left w:val="nil"/>
              <w:bottom w:val="nil"/>
              <w:right w:val="nil"/>
            </w:tcBorders>
            <w:shd w:val="clear" w:color="auto" w:fill="auto"/>
            <w:noWrap w:val="0"/>
            <w:tcMar>
              <w:left w:w="10" w:type="dxa"/>
              <w:right w:w="10" w:type="dxa"/>
            </w:tcMar>
            <w:vAlign w:val="top"/>
          </w:tcPr>
          <w:p w14:paraId="0A0B32CD">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CVD</w:t>
            </w:r>
          </w:p>
        </w:tc>
        <w:tc>
          <w:tcPr>
            <w:tcW w:w="709" w:type="pct"/>
            <w:vMerge w:val="restart"/>
            <w:tcBorders>
              <w:top w:val="single" w:color="auto" w:sz="6" w:space="0"/>
              <w:left w:val="nil"/>
              <w:bottom w:val="nil"/>
              <w:right w:val="nil"/>
            </w:tcBorders>
            <w:shd w:val="clear" w:color="auto" w:fill="auto"/>
            <w:noWrap w:val="0"/>
            <w:tcMar>
              <w:left w:w="10" w:type="dxa"/>
              <w:right w:w="10" w:type="dxa"/>
            </w:tcMar>
            <w:vAlign w:val="top"/>
          </w:tcPr>
          <w:p w14:paraId="5017657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Age</w:t>
            </w:r>
          </w:p>
        </w:tc>
        <w:tc>
          <w:tcPr>
            <w:tcW w:w="952" w:type="pct"/>
            <w:tcBorders>
              <w:top w:val="single" w:color="auto" w:sz="6" w:space="0"/>
              <w:left w:val="nil"/>
              <w:bottom w:val="nil"/>
              <w:right w:val="nil"/>
            </w:tcBorders>
            <w:shd w:val="clear" w:color="auto" w:fill="auto"/>
            <w:noWrap w:val="0"/>
            <w:tcMar>
              <w:left w:w="10" w:type="dxa"/>
              <w:right w:w="10" w:type="dxa"/>
            </w:tcMar>
            <w:vAlign w:val="top"/>
          </w:tcPr>
          <w:p w14:paraId="3920E17B">
            <w:pPr>
              <w:widowControl w:val="0"/>
              <w:adjustRightInd w:val="0"/>
              <w:spacing w:before="10" w:after="10" w:line="360" w:lineRule="auto"/>
              <w:ind w:left="0" w:leftChars="0" w:firstLine="0" w:firstLineChars="0"/>
              <w:rPr>
                <w:rFonts w:hint="default" w:ascii="Times New Roman" w:hAnsi="Times New Roman" w:eastAsia="宋体"/>
                <w:color w:val="000000"/>
                <w:sz w:val="24"/>
                <w:szCs w:val="24"/>
                <w:highlight w:val="none"/>
                <w:lang w:val="en-US" w:eastAsia="zh-CN"/>
              </w:rPr>
            </w:pPr>
            <w:r>
              <w:rPr>
                <w:rFonts w:hint="eastAsia" w:ascii="Times New Roman" w:hAnsi="Times New Roman" w:eastAsia="Times New Roman"/>
                <w:color w:val="000000"/>
                <w:sz w:val="24"/>
                <w:szCs w:val="24"/>
                <w:highlight w:val="none"/>
              </w:rPr>
              <w:t>45</w:t>
            </w:r>
            <w:r>
              <w:rPr>
                <w:rFonts w:hint="eastAsia" w:eastAsia="宋体"/>
                <w:color w:val="000000"/>
                <w:sz w:val="24"/>
                <w:szCs w:val="24"/>
                <w:highlight w:val="none"/>
                <w:lang w:val="en-US" w:eastAsia="zh-CN"/>
              </w:rPr>
              <w:t>-59</w:t>
            </w:r>
          </w:p>
        </w:tc>
        <w:tc>
          <w:tcPr>
            <w:tcW w:w="734" w:type="pct"/>
            <w:tcBorders>
              <w:top w:val="single" w:color="auto" w:sz="6" w:space="0"/>
              <w:left w:val="nil"/>
              <w:bottom w:val="nil"/>
              <w:right w:val="nil"/>
            </w:tcBorders>
            <w:shd w:val="clear" w:color="auto" w:fill="auto"/>
            <w:noWrap w:val="0"/>
            <w:tcMar>
              <w:left w:w="10" w:type="dxa"/>
              <w:right w:w="10" w:type="dxa"/>
            </w:tcMar>
            <w:vAlign w:val="top"/>
          </w:tcPr>
          <w:p w14:paraId="5D27FE66">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2</w:t>
            </w:r>
            <w:r>
              <w:rPr>
                <w:rFonts w:hint="eastAsia" w:ascii="Times New Roman" w:hAnsi="Times New Roman" w:eastAsia="Times New Roman"/>
                <w:color w:val="000000"/>
                <w:sz w:val="24"/>
                <w:szCs w:val="24"/>
                <w:highlight w:val="none"/>
              </w:rPr>
              <w:t>1</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0</w:t>
            </w:r>
            <w:r>
              <w:rPr>
                <w:rFonts w:hint="eastAsia" w:ascii="Times New Roman" w:hAnsi="Times New Roman" w:eastAsia="Times New Roman"/>
                <w:color w:val="000000"/>
                <w:sz w:val="24"/>
                <w:szCs w:val="24"/>
                <w:highlight w:val="none"/>
              </w:rPr>
              <w:t>5,</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40</w:t>
            </w:r>
            <w:r>
              <w:rPr>
                <w:rFonts w:hint="eastAsia" w:ascii="Times New Roman" w:hAnsi="Times New Roman" w:eastAsia="Times New Roman"/>
                <w:color w:val="000000"/>
                <w:sz w:val="24"/>
                <w:szCs w:val="24"/>
                <w:highlight w:val="none"/>
              </w:rPr>
              <w:t>)</w:t>
            </w:r>
          </w:p>
        </w:tc>
        <w:tc>
          <w:tcPr>
            <w:tcW w:w="734" w:type="pct"/>
            <w:tcBorders>
              <w:top w:val="single" w:color="auto" w:sz="6" w:space="0"/>
              <w:left w:val="nil"/>
              <w:bottom w:val="nil"/>
              <w:right w:val="nil"/>
            </w:tcBorders>
            <w:shd w:val="clear" w:color="auto" w:fill="auto"/>
            <w:noWrap w:val="0"/>
            <w:tcMar>
              <w:left w:w="10" w:type="dxa"/>
              <w:right w:w="10" w:type="dxa"/>
            </w:tcMar>
            <w:vAlign w:val="top"/>
          </w:tcPr>
          <w:p w14:paraId="60268B1C">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0.</w:t>
            </w:r>
            <w:r>
              <w:rPr>
                <w:rFonts w:hint="eastAsia" w:eastAsia="宋体"/>
                <w:color w:val="000000"/>
                <w:sz w:val="24"/>
                <w:szCs w:val="24"/>
                <w:highlight w:val="none"/>
                <w:lang w:val="en-US" w:eastAsia="zh-CN"/>
              </w:rPr>
              <w:t xml:space="preserve">93 </w:t>
            </w:r>
            <w:r>
              <w:rPr>
                <w:rFonts w:hint="eastAsia" w:ascii="Times New Roman" w:hAnsi="Times New Roman" w:eastAsia="Times New Roman"/>
                <w:color w:val="000000"/>
                <w:sz w:val="24"/>
                <w:szCs w:val="24"/>
                <w:highlight w:val="none"/>
              </w:rPr>
              <w:t>(0.</w:t>
            </w:r>
            <w:r>
              <w:rPr>
                <w:rFonts w:hint="eastAsia" w:eastAsia="宋体"/>
                <w:color w:val="000000"/>
                <w:sz w:val="24"/>
                <w:szCs w:val="24"/>
                <w:highlight w:val="none"/>
                <w:lang w:val="en-US" w:eastAsia="zh-CN"/>
              </w:rPr>
              <w:t>78</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09</w:t>
            </w:r>
            <w:r>
              <w:rPr>
                <w:rFonts w:hint="eastAsia" w:ascii="Times New Roman" w:hAnsi="Times New Roman" w:eastAsia="Times New Roman"/>
                <w:color w:val="000000"/>
                <w:sz w:val="24"/>
                <w:szCs w:val="24"/>
                <w:highlight w:val="none"/>
              </w:rPr>
              <w:t>)</w:t>
            </w:r>
          </w:p>
        </w:tc>
        <w:tc>
          <w:tcPr>
            <w:tcW w:w="734" w:type="pct"/>
            <w:tcBorders>
              <w:top w:val="single" w:color="auto" w:sz="6" w:space="0"/>
              <w:left w:val="nil"/>
              <w:bottom w:val="nil"/>
              <w:right w:val="nil"/>
            </w:tcBorders>
            <w:shd w:val="clear" w:color="auto" w:fill="auto"/>
            <w:noWrap w:val="0"/>
            <w:tcMar>
              <w:left w:w="10" w:type="dxa"/>
              <w:right w:w="10" w:type="dxa"/>
            </w:tcMar>
            <w:vAlign w:val="top"/>
          </w:tcPr>
          <w:p w14:paraId="016AE3C3">
            <w:pPr>
              <w:widowControl w:val="0"/>
              <w:adjustRightInd w:val="0"/>
              <w:spacing w:before="10" w:after="10" w:line="360" w:lineRule="auto"/>
              <w:ind w:left="0" w:leftChars="0" w:firstLine="0" w:firstLineChars="0"/>
              <w:rPr>
                <w:rFonts w:hint="default" w:ascii="Times New Roman" w:hAnsi="Times New Roman" w:eastAsia="Times New Roman"/>
                <w:color w:val="000000"/>
                <w:sz w:val="24"/>
                <w:szCs w:val="24"/>
                <w:highlight w:val="none"/>
                <w:lang w:val="en-US"/>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50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27</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76)</w:t>
            </w:r>
          </w:p>
        </w:tc>
        <w:tc>
          <w:tcPr>
            <w:tcW w:w="734" w:type="pct"/>
            <w:tcBorders>
              <w:top w:val="single" w:color="auto" w:sz="6" w:space="0"/>
              <w:left w:val="nil"/>
              <w:bottom w:val="nil"/>
              <w:right w:val="nil"/>
            </w:tcBorders>
            <w:shd w:val="clear" w:color="auto" w:fill="auto"/>
            <w:noWrap w:val="0"/>
            <w:tcMar>
              <w:left w:w="10" w:type="dxa"/>
              <w:right w:w="10" w:type="dxa"/>
            </w:tcMar>
            <w:vAlign w:val="top"/>
          </w:tcPr>
          <w:p w14:paraId="752149A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1.</w:t>
            </w:r>
            <w:r>
              <w:rPr>
                <w:rFonts w:hint="eastAsia" w:eastAsia="宋体"/>
                <w:color w:val="000000"/>
                <w:sz w:val="24"/>
                <w:szCs w:val="24"/>
                <w:highlight w:val="none"/>
                <w:lang w:val="en-US" w:eastAsia="zh-CN"/>
              </w:rPr>
              <w:t xml:space="preserve">31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02</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1.</w:t>
            </w:r>
            <w:r>
              <w:rPr>
                <w:rFonts w:hint="eastAsia" w:eastAsia="宋体"/>
                <w:color w:val="000000"/>
                <w:sz w:val="24"/>
                <w:szCs w:val="24"/>
                <w:highlight w:val="none"/>
                <w:lang w:val="en-US" w:eastAsia="zh-CN"/>
              </w:rPr>
              <w:t>65</w:t>
            </w:r>
            <w:r>
              <w:rPr>
                <w:rFonts w:hint="eastAsia" w:ascii="Times New Roman" w:hAnsi="Times New Roman" w:eastAsia="Times New Roman"/>
                <w:color w:val="000000"/>
                <w:sz w:val="24"/>
                <w:szCs w:val="24"/>
                <w:highlight w:val="none"/>
              </w:rPr>
              <w:t>)</w:t>
            </w:r>
          </w:p>
        </w:tc>
      </w:tr>
      <w:tr w14:paraId="2D7077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nil"/>
              <w:right w:val="nil"/>
            </w:tcBorders>
            <w:shd w:val="clear" w:color="auto" w:fill="auto"/>
            <w:noWrap w:val="0"/>
            <w:tcMar>
              <w:left w:w="10" w:type="dxa"/>
              <w:right w:w="10" w:type="dxa"/>
            </w:tcMar>
            <w:vAlign w:val="top"/>
          </w:tcPr>
          <w:p w14:paraId="4ABB40B3">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continue"/>
            <w:tcBorders>
              <w:top w:val="nil"/>
              <w:left w:val="nil"/>
              <w:bottom w:val="nil"/>
              <w:right w:val="nil"/>
            </w:tcBorders>
            <w:shd w:val="clear" w:color="auto" w:fill="auto"/>
            <w:noWrap w:val="0"/>
            <w:tcMar>
              <w:left w:w="10" w:type="dxa"/>
              <w:right w:w="10" w:type="dxa"/>
            </w:tcMar>
            <w:vAlign w:val="top"/>
          </w:tcPr>
          <w:p w14:paraId="62D8BF1F">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952" w:type="pct"/>
            <w:tcBorders>
              <w:top w:val="nil"/>
              <w:left w:val="nil"/>
              <w:bottom w:val="nil"/>
              <w:right w:val="nil"/>
            </w:tcBorders>
            <w:shd w:val="clear" w:color="auto" w:fill="auto"/>
            <w:noWrap w:val="0"/>
            <w:tcMar>
              <w:left w:w="10" w:type="dxa"/>
              <w:right w:w="10" w:type="dxa"/>
            </w:tcMar>
            <w:vAlign w:val="top"/>
          </w:tcPr>
          <w:p w14:paraId="65A3199C">
            <w:pPr>
              <w:widowControl w:val="0"/>
              <w:adjustRightInd w:val="0"/>
              <w:spacing w:before="10" w:after="10" w:line="360" w:lineRule="auto"/>
              <w:ind w:left="0" w:leftChars="0" w:firstLine="0" w:firstLineChars="0"/>
              <w:rPr>
                <w:rFonts w:hint="eastAsia" w:ascii="Times New Roman" w:hAnsi="Times New Roman" w:eastAsia="宋体"/>
                <w:color w:val="000000"/>
                <w:sz w:val="24"/>
                <w:szCs w:val="24"/>
                <w:highlight w:val="none"/>
                <w:lang w:eastAsia="zh-CN"/>
              </w:rPr>
            </w:pPr>
            <w:r>
              <w:rPr>
                <w:rFonts w:hint="eastAsia" w:eastAsia="宋体"/>
                <w:color w:val="000000"/>
                <w:sz w:val="24"/>
                <w:szCs w:val="24"/>
                <w:highlight w:val="none"/>
                <w:lang w:val="en-US" w:eastAsia="zh-CN"/>
              </w:rPr>
              <w:t>≥</w:t>
            </w:r>
            <w:r>
              <w:rPr>
                <w:rFonts w:hint="eastAsia" w:ascii="Times New Roman" w:hAnsi="Times New Roman" w:eastAsia="Times New Roman"/>
                <w:color w:val="000000"/>
                <w:sz w:val="24"/>
                <w:szCs w:val="24"/>
                <w:highlight w:val="none"/>
              </w:rPr>
              <w:t>6</w:t>
            </w:r>
            <w:r>
              <w:rPr>
                <w:rFonts w:hint="eastAsia" w:eastAsia="宋体"/>
                <w:color w:val="000000"/>
                <w:sz w:val="24"/>
                <w:szCs w:val="24"/>
                <w:highlight w:val="none"/>
                <w:lang w:val="en-US" w:eastAsia="zh-CN"/>
              </w:rPr>
              <w:t>0</w:t>
            </w:r>
          </w:p>
        </w:tc>
        <w:tc>
          <w:tcPr>
            <w:tcW w:w="734" w:type="pct"/>
            <w:tcBorders>
              <w:top w:val="nil"/>
              <w:left w:val="nil"/>
              <w:bottom w:val="nil"/>
              <w:right w:val="nil"/>
            </w:tcBorders>
            <w:shd w:val="clear" w:color="auto" w:fill="auto"/>
            <w:noWrap w:val="0"/>
            <w:tcMar>
              <w:left w:w="10" w:type="dxa"/>
              <w:right w:w="10" w:type="dxa"/>
            </w:tcMar>
            <w:vAlign w:val="top"/>
          </w:tcPr>
          <w:p w14:paraId="41B41D82">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07</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89</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3</w:t>
            </w:r>
            <w:r>
              <w:rPr>
                <w:rFonts w:hint="eastAsia" w:eastAsia="宋体"/>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4A048AF3">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09</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(0.</w:t>
            </w:r>
            <w:r>
              <w:rPr>
                <w:rFonts w:hint="eastAsia"/>
                <w:color w:val="000000"/>
                <w:sz w:val="24"/>
                <w:szCs w:val="24"/>
                <w:highlight w:val="none"/>
                <w:lang w:val="en-US" w:eastAsia="zh-CN"/>
              </w:rPr>
              <w:t>93</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26</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32AB3255">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5</w:t>
            </w:r>
            <w:r>
              <w:rPr>
                <w:rFonts w:hint="eastAsia"/>
                <w:color w:val="000000"/>
                <w:sz w:val="24"/>
                <w:szCs w:val="24"/>
                <w:highlight w:val="none"/>
                <w:lang w:val="en-US" w:eastAsia="zh-CN"/>
              </w:rPr>
              <w:t>7</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31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86</w:t>
            </w:r>
            <w:r>
              <w:rPr>
                <w:rFonts w:hint="eastAsia" w:eastAsia="宋体"/>
                <w:color w:val="000000"/>
                <w:sz w:val="24"/>
                <w:szCs w:val="24"/>
                <w:highlight w:val="none"/>
                <w:lang w:val="en-US" w:eastAsia="zh-CN"/>
              </w:rPr>
              <w:t>)</w:t>
            </w:r>
          </w:p>
        </w:tc>
        <w:tc>
          <w:tcPr>
            <w:tcW w:w="734" w:type="pct"/>
            <w:tcBorders>
              <w:top w:val="nil"/>
              <w:left w:val="nil"/>
              <w:bottom w:val="nil"/>
              <w:right w:val="nil"/>
            </w:tcBorders>
            <w:shd w:val="clear" w:color="auto" w:fill="auto"/>
            <w:noWrap w:val="0"/>
            <w:tcMar>
              <w:left w:w="10" w:type="dxa"/>
              <w:right w:w="10" w:type="dxa"/>
            </w:tcMar>
            <w:vAlign w:val="top"/>
          </w:tcPr>
          <w:p w14:paraId="1A014537">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1.</w:t>
            </w:r>
            <w:r>
              <w:rPr>
                <w:rFonts w:hint="eastAsia" w:eastAsia="宋体"/>
                <w:color w:val="000000"/>
                <w:sz w:val="24"/>
                <w:szCs w:val="24"/>
                <w:highlight w:val="none"/>
                <w:lang w:val="en-US" w:eastAsia="zh-CN"/>
              </w:rPr>
              <w:t xml:space="preserve">31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0</w:t>
            </w:r>
            <w:r>
              <w:rPr>
                <w:rFonts w:hint="eastAsia"/>
                <w:color w:val="000000"/>
                <w:sz w:val="24"/>
                <w:szCs w:val="24"/>
                <w:highlight w:val="none"/>
                <w:lang w:val="en-US" w:eastAsia="zh-CN"/>
              </w:rPr>
              <w:t>7</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1.</w:t>
            </w:r>
            <w:r>
              <w:rPr>
                <w:rFonts w:hint="eastAsia"/>
                <w:color w:val="000000"/>
                <w:sz w:val="24"/>
                <w:szCs w:val="24"/>
                <w:highlight w:val="none"/>
                <w:lang w:val="en-US" w:eastAsia="zh-CN"/>
              </w:rPr>
              <w:t>59</w:t>
            </w:r>
            <w:r>
              <w:rPr>
                <w:rFonts w:hint="eastAsia" w:ascii="Times New Roman" w:hAnsi="Times New Roman" w:eastAsia="Times New Roman"/>
                <w:color w:val="000000"/>
                <w:sz w:val="24"/>
                <w:szCs w:val="24"/>
                <w:highlight w:val="none"/>
              </w:rPr>
              <w:t>)</w:t>
            </w:r>
          </w:p>
        </w:tc>
      </w:tr>
      <w:tr w14:paraId="47F444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nil"/>
              <w:right w:val="nil"/>
            </w:tcBorders>
            <w:shd w:val="clear" w:color="auto" w:fill="auto"/>
            <w:noWrap w:val="0"/>
            <w:tcMar>
              <w:left w:w="10" w:type="dxa"/>
              <w:right w:w="10" w:type="dxa"/>
            </w:tcMar>
            <w:vAlign w:val="top"/>
          </w:tcPr>
          <w:p w14:paraId="3BCDC84A">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restart"/>
            <w:tcBorders>
              <w:top w:val="nil"/>
              <w:left w:val="nil"/>
              <w:bottom w:val="nil"/>
              <w:right w:val="nil"/>
            </w:tcBorders>
            <w:shd w:val="clear" w:color="auto" w:fill="F1F1F1" w:themeFill="background1" w:themeFillShade="F2"/>
            <w:noWrap w:val="0"/>
            <w:tcMar>
              <w:left w:w="10" w:type="dxa"/>
              <w:right w:w="10" w:type="dxa"/>
            </w:tcMar>
            <w:vAlign w:val="top"/>
          </w:tcPr>
          <w:p w14:paraId="2A27940E">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eastAsia="宋体"/>
                <w:color w:val="000000"/>
                <w:sz w:val="24"/>
                <w:szCs w:val="24"/>
                <w:highlight w:val="none"/>
                <w:shd w:val="clear" w:color="auto" w:fill="auto"/>
                <w:lang w:val="en-US" w:eastAsia="zh-CN"/>
              </w:rPr>
              <w:t>Gender</w:t>
            </w:r>
          </w:p>
        </w:tc>
        <w:tc>
          <w:tcPr>
            <w:tcW w:w="952" w:type="pct"/>
            <w:tcBorders>
              <w:top w:val="nil"/>
              <w:left w:val="nil"/>
              <w:bottom w:val="nil"/>
              <w:right w:val="nil"/>
            </w:tcBorders>
            <w:shd w:val="clear" w:color="auto" w:fill="F1F1F1" w:themeFill="background1" w:themeFillShade="F2"/>
            <w:noWrap w:val="0"/>
            <w:tcMar>
              <w:left w:w="10" w:type="dxa"/>
              <w:right w:w="10" w:type="dxa"/>
            </w:tcMar>
            <w:vAlign w:val="top"/>
          </w:tcPr>
          <w:p w14:paraId="72D4BA0E">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ascii="Times New Roman" w:hAnsi="Times New Roman" w:eastAsia="Times New Roman"/>
                <w:color w:val="000000"/>
                <w:sz w:val="24"/>
                <w:szCs w:val="24"/>
                <w:highlight w:val="none"/>
                <w:shd w:val="clear" w:color="auto" w:fill="auto"/>
              </w:rPr>
              <w:t>Female</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720ED988">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16</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0</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99</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36</w:t>
            </w:r>
            <w:r>
              <w:rPr>
                <w:rFonts w:hint="eastAsia" w:ascii="Times New Roman" w:hAnsi="Times New Roman" w:eastAsia="Times New Roman"/>
                <w:color w:val="000000"/>
                <w:sz w:val="24"/>
                <w:szCs w:val="24"/>
                <w:highlight w:val="none"/>
                <w:shd w:val="clear" w:color="auto" w:fill="auto"/>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61D2BDFD">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ascii="Times New Roman" w:hAnsi="Times New Roman" w:eastAsia="Times New Roman"/>
                <w:color w:val="000000"/>
                <w:sz w:val="24"/>
                <w:szCs w:val="24"/>
                <w:highlight w:val="none"/>
                <w:shd w:val="clear" w:color="auto" w:fill="auto"/>
              </w:rPr>
              <w:t>0.</w:t>
            </w:r>
            <w:r>
              <w:rPr>
                <w:rFonts w:hint="eastAsia" w:eastAsia="宋体"/>
                <w:color w:val="000000"/>
                <w:sz w:val="24"/>
                <w:szCs w:val="24"/>
                <w:highlight w:val="none"/>
                <w:shd w:val="clear" w:color="auto" w:fill="auto"/>
                <w:lang w:val="en-US" w:eastAsia="zh-CN"/>
              </w:rPr>
              <w:t>9</w:t>
            </w:r>
            <w:r>
              <w:rPr>
                <w:rFonts w:hint="eastAsia"/>
                <w:color w:val="000000"/>
                <w:sz w:val="24"/>
                <w:szCs w:val="24"/>
                <w:highlight w:val="none"/>
                <w:shd w:val="clear" w:color="auto" w:fill="auto"/>
                <w:lang w:val="en-US" w:eastAsia="zh-CN"/>
              </w:rPr>
              <w:t>8</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(0.</w:t>
            </w:r>
            <w:r>
              <w:rPr>
                <w:rFonts w:hint="eastAsia"/>
                <w:color w:val="000000"/>
                <w:sz w:val="24"/>
                <w:szCs w:val="24"/>
                <w:highlight w:val="none"/>
                <w:shd w:val="clear" w:color="auto" w:fill="auto"/>
                <w:lang w:val="en-US" w:eastAsia="zh-CN"/>
              </w:rPr>
              <w:t>84</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13</w:t>
            </w:r>
            <w:r>
              <w:rPr>
                <w:rFonts w:hint="eastAsia" w:ascii="Times New Roman" w:hAnsi="Times New Roman" w:eastAsia="Times New Roman"/>
                <w:color w:val="000000"/>
                <w:sz w:val="24"/>
                <w:szCs w:val="24"/>
                <w:highlight w:val="none"/>
                <w:shd w:val="clear" w:color="auto" w:fill="auto"/>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62803A8E">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46</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2</w:t>
            </w:r>
            <w:r>
              <w:rPr>
                <w:rFonts w:hint="eastAsia"/>
                <w:color w:val="000000"/>
                <w:sz w:val="24"/>
                <w:szCs w:val="24"/>
                <w:highlight w:val="none"/>
                <w:shd w:val="clear" w:color="auto" w:fill="auto"/>
                <w:lang w:val="en-US" w:eastAsia="zh-CN"/>
              </w:rPr>
              <w:t>5</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69</w:t>
            </w:r>
            <w:r>
              <w:rPr>
                <w:rFonts w:hint="eastAsia" w:eastAsia="宋体"/>
                <w:color w:val="000000"/>
                <w:sz w:val="24"/>
                <w:szCs w:val="24"/>
                <w:highlight w:val="none"/>
                <w:shd w:val="clear" w:color="auto" w:fill="auto"/>
                <w:lang w:val="en-US" w:eastAsia="zh-CN"/>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1EE2C874">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ascii="Times New Roman" w:hAnsi="Times New Roman" w:eastAsia="Times New Roman"/>
                <w:color w:val="000000"/>
                <w:sz w:val="24"/>
                <w:szCs w:val="24"/>
                <w:highlight w:val="none"/>
                <w:shd w:val="clear" w:color="auto" w:fill="auto"/>
              </w:rPr>
              <w:t>1.</w:t>
            </w:r>
            <w:r>
              <w:rPr>
                <w:rFonts w:hint="eastAsia"/>
                <w:color w:val="000000"/>
                <w:sz w:val="24"/>
                <w:szCs w:val="24"/>
                <w:highlight w:val="none"/>
                <w:shd w:val="clear" w:color="auto" w:fill="auto"/>
                <w:lang w:val="en-US" w:eastAsia="zh-CN"/>
              </w:rPr>
              <w:t>25</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0</w:t>
            </w:r>
            <w:r>
              <w:rPr>
                <w:rFonts w:hint="eastAsia"/>
                <w:color w:val="000000"/>
                <w:sz w:val="24"/>
                <w:szCs w:val="24"/>
                <w:highlight w:val="none"/>
                <w:shd w:val="clear" w:color="auto" w:fill="auto"/>
                <w:lang w:val="en-US" w:eastAsia="zh-CN"/>
              </w:rPr>
              <w:t>3</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1.</w:t>
            </w:r>
            <w:r>
              <w:rPr>
                <w:rFonts w:hint="eastAsia"/>
                <w:color w:val="000000"/>
                <w:sz w:val="24"/>
                <w:szCs w:val="24"/>
                <w:highlight w:val="none"/>
                <w:shd w:val="clear" w:color="auto" w:fill="auto"/>
                <w:lang w:val="en-US" w:eastAsia="zh-CN"/>
              </w:rPr>
              <w:t>51</w:t>
            </w:r>
            <w:r>
              <w:rPr>
                <w:rFonts w:hint="eastAsia" w:ascii="Times New Roman" w:hAnsi="Times New Roman" w:eastAsia="Times New Roman"/>
                <w:color w:val="000000"/>
                <w:sz w:val="24"/>
                <w:szCs w:val="24"/>
                <w:highlight w:val="none"/>
                <w:shd w:val="clear" w:color="auto" w:fill="auto"/>
              </w:rPr>
              <w:t>)</w:t>
            </w:r>
          </w:p>
        </w:tc>
      </w:tr>
      <w:tr w14:paraId="13C7D7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nil"/>
              <w:right w:val="nil"/>
            </w:tcBorders>
            <w:shd w:val="clear" w:color="auto" w:fill="auto"/>
            <w:noWrap w:val="0"/>
            <w:tcMar>
              <w:left w:w="10" w:type="dxa"/>
              <w:right w:w="10" w:type="dxa"/>
            </w:tcMar>
            <w:vAlign w:val="top"/>
          </w:tcPr>
          <w:p w14:paraId="4D77FD38">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continue"/>
            <w:tcBorders>
              <w:top w:val="nil"/>
              <w:left w:val="nil"/>
              <w:bottom w:val="nil"/>
              <w:right w:val="nil"/>
            </w:tcBorders>
            <w:shd w:val="clear" w:color="auto" w:fill="F1F1F1" w:themeFill="background1" w:themeFillShade="F2"/>
            <w:noWrap w:val="0"/>
            <w:tcMar>
              <w:left w:w="10" w:type="dxa"/>
              <w:right w:w="10" w:type="dxa"/>
            </w:tcMar>
            <w:vAlign w:val="top"/>
          </w:tcPr>
          <w:p w14:paraId="441FEC04">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p>
        </w:tc>
        <w:tc>
          <w:tcPr>
            <w:tcW w:w="952" w:type="pct"/>
            <w:tcBorders>
              <w:top w:val="nil"/>
              <w:left w:val="nil"/>
              <w:bottom w:val="nil"/>
              <w:right w:val="nil"/>
            </w:tcBorders>
            <w:shd w:val="clear" w:color="auto" w:fill="F1F1F1" w:themeFill="background1" w:themeFillShade="F2"/>
            <w:noWrap w:val="0"/>
            <w:tcMar>
              <w:left w:w="10" w:type="dxa"/>
              <w:right w:w="10" w:type="dxa"/>
            </w:tcMar>
            <w:vAlign w:val="top"/>
          </w:tcPr>
          <w:p w14:paraId="48216AD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ascii="Times New Roman" w:hAnsi="Times New Roman" w:eastAsia="Times New Roman"/>
                <w:color w:val="000000"/>
                <w:sz w:val="24"/>
                <w:szCs w:val="24"/>
                <w:highlight w:val="none"/>
                <w:shd w:val="clear" w:color="auto" w:fill="auto"/>
              </w:rPr>
              <w:t>Male</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0EF7CD1C">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17</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0</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99</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38</w:t>
            </w:r>
            <w:r>
              <w:rPr>
                <w:rFonts w:hint="eastAsia" w:ascii="Times New Roman" w:hAnsi="Times New Roman" w:eastAsia="Times New Roman"/>
                <w:color w:val="000000"/>
                <w:sz w:val="24"/>
                <w:szCs w:val="24"/>
                <w:highlight w:val="none"/>
                <w:shd w:val="clear" w:color="auto" w:fill="auto"/>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64D0CC8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06</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(0.</w:t>
            </w:r>
            <w:r>
              <w:rPr>
                <w:rFonts w:hint="eastAsia"/>
                <w:color w:val="000000"/>
                <w:sz w:val="24"/>
                <w:szCs w:val="24"/>
                <w:highlight w:val="none"/>
                <w:shd w:val="clear" w:color="auto" w:fill="auto"/>
                <w:lang w:val="en-US" w:eastAsia="zh-CN"/>
              </w:rPr>
              <w:t>90</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25</w:t>
            </w:r>
            <w:r>
              <w:rPr>
                <w:rFonts w:hint="eastAsia" w:ascii="Times New Roman" w:hAnsi="Times New Roman" w:eastAsia="Times New Roman"/>
                <w:color w:val="000000"/>
                <w:sz w:val="24"/>
                <w:szCs w:val="24"/>
                <w:highlight w:val="none"/>
                <w:shd w:val="clear" w:color="auto" w:fill="auto"/>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18B08555">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64</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35</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1</w:t>
            </w:r>
            <w:r>
              <w:rPr>
                <w:rFonts w:hint="eastAsia" w:ascii="Times New Roman" w:hAnsi="Times New Roman" w:eastAsia="Times New Roman"/>
                <w:color w:val="000000"/>
                <w:sz w:val="24"/>
                <w:szCs w:val="24"/>
                <w:highlight w:val="none"/>
                <w:shd w:val="clear" w:color="auto" w:fill="auto"/>
              </w:rPr>
              <w:t>.</w:t>
            </w:r>
            <w:r>
              <w:rPr>
                <w:rFonts w:hint="eastAsia"/>
                <w:color w:val="000000"/>
                <w:sz w:val="24"/>
                <w:szCs w:val="24"/>
                <w:highlight w:val="none"/>
                <w:shd w:val="clear" w:color="auto" w:fill="auto"/>
                <w:lang w:val="en-US" w:eastAsia="zh-CN"/>
              </w:rPr>
              <w:t>98</w:t>
            </w:r>
            <w:r>
              <w:rPr>
                <w:rFonts w:hint="eastAsia" w:eastAsia="宋体"/>
                <w:color w:val="000000"/>
                <w:sz w:val="24"/>
                <w:szCs w:val="24"/>
                <w:highlight w:val="none"/>
                <w:shd w:val="clear" w:color="auto" w:fill="auto"/>
                <w:lang w:val="en-US" w:eastAsia="zh-CN"/>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4B2A7B8D">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shd w:val="clear" w:color="auto" w:fill="auto"/>
              </w:rPr>
            </w:pPr>
            <w:r>
              <w:rPr>
                <w:rFonts w:hint="eastAsia" w:ascii="Times New Roman" w:hAnsi="Times New Roman" w:eastAsia="Times New Roman"/>
                <w:color w:val="000000"/>
                <w:sz w:val="24"/>
                <w:szCs w:val="24"/>
                <w:highlight w:val="none"/>
                <w:shd w:val="clear" w:color="auto" w:fill="auto"/>
              </w:rPr>
              <w:t>1.</w:t>
            </w:r>
            <w:r>
              <w:rPr>
                <w:rFonts w:hint="eastAsia" w:eastAsia="宋体"/>
                <w:color w:val="000000"/>
                <w:sz w:val="24"/>
                <w:szCs w:val="24"/>
                <w:highlight w:val="none"/>
                <w:shd w:val="clear" w:color="auto" w:fill="auto"/>
                <w:lang w:val="en-US" w:eastAsia="zh-CN"/>
              </w:rPr>
              <w:t>3</w:t>
            </w:r>
            <w:r>
              <w:rPr>
                <w:rFonts w:hint="eastAsia"/>
                <w:color w:val="000000"/>
                <w:sz w:val="24"/>
                <w:szCs w:val="24"/>
                <w:highlight w:val="none"/>
                <w:shd w:val="clear" w:color="auto" w:fill="auto"/>
                <w:lang w:val="en-US" w:eastAsia="zh-CN"/>
              </w:rPr>
              <w:t>4</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1</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0</w:t>
            </w:r>
            <w:r>
              <w:rPr>
                <w:rFonts w:hint="eastAsia"/>
                <w:color w:val="000000"/>
                <w:sz w:val="24"/>
                <w:szCs w:val="24"/>
                <w:highlight w:val="none"/>
                <w:shd w:val="clear" w:color="auto" w:fill="auto"/>
                <w:lang w:val="en-US" w:eastAsia="zh-CN"/>
              </w:rPr>
              <w:t>3</w:t>
            </w:r>
            <w:r>
              <w:rPr>
                <w:rFonts w:hint="eastAsia" w:ascii="Times New Roman" w:hAnsi="Times New Roman" w:eastAsia="Times New Roman"/>
                <w:color w:val="000000"/>
                <w:sz w:val="24"/>
                <w:szCs w:val="24"/>
                <w:highlight w:val="none"/>
                <w:shd w:val="clear" w:color="auto" w:fill="auto"/>
              </w:rPr>
              <w:t>,</w:t>
            </w:r>
            <w:r>
              <w:rPr>
                <w:rFonts w:hint="eastAsia" w:eastAsia="宋体"/>
                <w:color w:val="000000"/>
                <w:sz w:val="24"/>
                <w:szCs w:val="24"/>
                <w:highlight w:val="none"/>
                <w:shd w:val="clear" w:color="auto" w:fill="auto"/>
                <w:lang w:val="en-US" w:eastAsia="zh-CN"/>
              </w:rPr>
              <w:t xml:space="preserve"> </w:t>
            </w:r>
            <w:r>
              <w:rPr>
                <w:rFonts w:hint="eastAsia" w:ascii="Times New Roman" w:hAnsi="Times New Roman" w:eastAsia="Times New Roman"/>
                <w:color w:val="000000"/>
                <w:sz w:val="24"/>
                <w:szCs w:val="24"/>
                <w:highlight w:val="none"/>
                <w:shd w:val="clear" w:color="auto" w:fill="auto"/>
              </w:rPr>
              <w:t>1.</w:t>
            </w:r>
            <w:r>
              <w:rPr>
                <w:rFonts w:hint="eastAsia"/>
                <w:color w:val="000000"/>
                <w:sz w:val="24"/>
                <w:szCs w:val="24"/>
                <w:highlight w:val="none"/>
                <w:shd w:val="clear" w:color="auto" w:fill="auto"/>
                <w:lang w:val="en-US" w:eastAsia="zh-CN"/>
              </w:rPr>
              <w:t>72</w:t>
            </w:r>
            <w:r>
              <w:rPr>
                <w:rFonts w:hint="eastAsia" w:ascii="Times New Roman" w:hAnsi="Times New Roman" w:eastAsia="Times New Roman"/>
                <w:color w:val="000000"/>
                <w:sz w:val="24"/>
                <w:szCs w:val="24"/>
                <w:highlight w:val="none"/>
                <w:shd w:val="clear" w:color="auto" w:fill="auto"/>
              </w:rPr>
              <w:t>)</w:t>
            </w:r>
          </w:p>
        </w:tc>
      </w:tr>
      <w:tr w14:paraId="3A384A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nil"/>
              <w:right w:val="nil"/>
            </w:tcBorders>
            <w:shd w:val="clear" w:color="auto" w:fill="auto"/>
            <w:noWrap w:val="0"/>
            <w:tcMar>
              <w:left w:w="10" w:type="dxa"/>
              <w:right w:w="10" w:type="dxa"/>
            </w:tcMar>
            <w:vAlign w:val="top"/>
          </w:tcPr>
          <w:p w14:paraId="32FB3842">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restart"/>
            <w:tcBorders>
              <w:top w:val="nil"/>
              <w:left w:val="nil"/>
              <w:bottom w:val="nil"/>
              <w:right w:val="nil"/>
            </w:tcBorders>
            <w:shd w:val="clear" w:color="auto" w:fill="auto"/>
            <w:noWrap w:val="0"/>
            <w:tcMar>
              <w:left w:w="10" w:type="dxa"/>
              <w:right w:w="10" w:type="dxa"/>
            </w:tcMar>
            <w:vAlign w:val="top"/>
          </w:tcPr>
          <w:p w14:paraId="197460B5">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Primary occupation</w:t>
            </w:r>
          </w:p>
        </w:tc>
        <w:tc>
          <w:tcPr>
            <w:tcW w:w="952" w:type="pct"/>
            <w:tcBorders>
              <w:top w:val="nil"/>
              <w:left w:val="nil"/>
              <w:bottom w:val="nil"/>
              <w:right w:val="nil"/>
            </w:tcBorders>
            <w:shd w:val="clear" w:color="auto" w:fill="auto"/>
            <w:noWrap w:val="0"/>
            <w:tcMar>
              <w:left w:w="10" w:type="dxa"/>
              <w:right w:w="10" w:type="dxa"/>
            </w:tcMar>
            <w:vAlign w:val="top"/>
          </w:tcPr>
          <w:p w14:paraId="03A3E23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lang w:val="en-US" w:eastAsia="zh-CN"/>
              </w:rPr>
              <w:t>Not currently employed</w:t>
            </w:r>
          </w:p>
        </w:tc>
        <w:tc>
          <w:tcPr>
            <w:tcW w:w="734" w:type="pct"/>
            <w:tcBorders>
              <w:top w:val="nil"/>
              <w:left w:val="nil"/>
              <w:bottom w:val="nil"/>
              <w:right w:val="nil"/>
            </w:tcBorders>
            <w:shd w:val="clear" w:color="auto" w:fill="auto"/>
            <w:noWrap w:val="0"/>
            <w:tcMar>
              <w:left w:w="10" w:type="dxa"/>
              <w:right w:w="10" w:type="dxa"/>
            </w:tcMar>
            <w:vAlign w:val="top"/>
          </w:tcPr>
          <w:p w14:paraId="053EE146">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10</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93</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31</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0939C320">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sz w:val="24"/>
                <w:szCs w:val="24"/>
                <w:highlight w:val="none"/>
              </w:rPr>
            </w:pPr>
            <w:r>
              <w:rPr>
                <w:rFonts w:hint="eastAsia" w:ascii="Times New Roman" w:hAnsi="Times New Roman" w:eastAsia="Times New Roman"/>
                <w:color w:val="000000"/>
                <w:sz w:val="24"/>
                <w:szCs w:val="24"/>
                <w:highlight w:val="none"/>
              </w:rPr>
              <w:t>0.</w:t>
            </w:r>
            <w:r>
              <w:rPr>
                <w:rFonts w:hint="eastAsia"/>
                <w:color w:val="000000"/>
                <w:sz w:val="24"/>
                <w:szCs w:val="24"/>
                <w:highlight w:val="none"/>
                <w:lang w:val="en-US" w:eastAsia="zh-CN"/>
              </w:rPr>
              <w:t>89</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(0.</w:t>
            </w:r>
            <w:r>
              <w:rPr>
                <w:rFonts w:hint="eastAsia" w:eastAsia="宋体"/>
                <w:color w:val="000000"/>
                <w:sz w:val="24"/>
                <w:szCs w:val="24"/>
                <w:highlight w:val="none"/>
                <w:lang w:val="en-US" w:eastAsia="zh-CN"/>
              </w:rPr>
              <w:t>7</w:t>
            </w:r>
            <w:r>
              <w:rPr>
                <w:rFonts w:hint="eastAsia"/>
                <w:color w:val="000000"/>
                <w:sz w:val="24"/>
                <w:szCs w:val="24"/>
                <w:highlight w:val="none"/>
                <w:lang w:val="en-US" w:eastAsia="zh-CN"/>
              </w:rPr>
              <w:t>3</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0</w:t>
            </w:r>
            <w:r>
              <w:rPr>
                <w:rFonts w:hint="eastAsia"/>
                <w:color w:val="000000"/>
                <w:sz w:val="24"/>
                <w:szCs w:val="24"/>
                <w:highlight w:val="none"/>
                <w:lang w:val="en-US" w:eastAsia="zh-CN"/>
              </w:rPr>
              <w:t>8</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6BAF0CC6">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35</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10</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64</w:t>
            </w:r>
            <w:r>
              <w:rPr>
                <w:rFonts w:hint="eastAsia" w:eastAsia="宋体"/>
                <w:color w:val="000000"/>
                <w:sz w:val="24"/>
                <w:szCs w:val="24"/>
                <w:highlight w:val="none"/>
                <w:lang w:val="en-US" w:eastAsia="zh-CN"/>
              </w:rPr>
              <w:t>)</w:t>
            </w:r>
          </w:p>
        </w:tc>
        <w:tc>
          <w:tcPr>
            <w:tcW w:w="734" w:type="pct"/>
            <w:tcBorders>
              <w:top w:val="nil"/>
              <w:left w:val="nil"/>
              <w:bottom w:val="nil"/>
              <w:right w:val="nil"/>
            </w:tcBorders>
            <w:shd w:val="clear" w:color="auto" w:fill="auto"/>
            <w:noWrap w:val="0"/>
            <w:tcMar>
              <w:left w:w="10" w:type="dxa"/>
              <w:right w:w="10" w:type="dxa"/>
            </w:tcMar>
            <w:vAlign w:val="top"/>
          </w:tcPr>
          <w:p w14:paraId="4B25E6BC">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1.</w:t>
            </w:r>
            <w:r>
              <w:rPr>
                <w:rFonts w:hint="eastAsia"/>
                <w:color w:val="000000"/>
                <w:sz w:val="24"/>
                <w:szCs w:val="24"/>
                <w:highlight w:val="none"/>
                <w:lang w:val="en-US" w:eastAsia="zh-CN"/>
              </w:rPr>
              <w:t>17</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90</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1.</w:t>
            </w:r>
            <w:r>
              <w:rPr>
                <w:rFonts w:hint="eastAsia"/>
                <w:color w:val="000000"/>
                <w:sz w:val="24"/>
                <w:szCs w:val="24"/>
                <w:highlight w:val="none"/>
                <w:lang w:val="en-US" w:eastAsia="zh-CN"/>
              </w:rPr>
              <w:t>49</w:t>
            </w:r>
            <w:r>
              <w:rPr>
                <w:rFonts w:hint="eastAsia" w:ascii="Times New Roman" w:hAnsi="Times New Roman" w:eastAsia="Times New Roman"/>
                <w:color w:val="000000"/>
                <w:sz w:val="24"/>
                <w:szCs w:val="24"/>
                <w:highlight w:val="none"/>
              </w:rPr>
              <w:t>)</w:t>
            </w:r>
          </w:p>
        </w:tc>
      </w:tr>
      <w:tr w14:paraId="1B7C5A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nil"/>
              <w:right w:val="nil"/>
            </w:tcBorders>
            <w:shd w:val="clear" w:color="auto" w:fill="auto"/>
            <w:noWrap w:val="0"/>
            <w:tcMar>
              <w:left w:w="10" w:type="dxa"/>
              <w:right w:w="10" w:type="dxa"/>
            </w:tcMar>
            <w:vAlign w:val="top"/>
          </w:tcPr>
          <w:p w14:paraId="25FC0EEC">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continue"/>
            <w:tcBorders>
              <w:top w:val="nil"/>
              <w:left w:val="nil"/>
              <w:bottom w:val="nil"/>
              <w:right w:val="nil"/>
            </w:tcBorders>
            <w:shd w:val="clear" w:color="auto" w:fill="auto"/>
            <w:noWrap w:val="0"/>
            <w:tcMar>
              <w:left w:w="10" w:type="dxa"/>
              <w:right w:w="10" w:type="dxa"/>
            </w:tcMar>
            <w:vAlign w:val="top"/>
          </w:tcPr>
          <w:p w14:paraId="48EFA9EF">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952" w:type="pct"/>
            <w:tcBorders>
              <w:top w:val="nil"/>
              <w:left w:val="nil"/>
              <w:bottom w:val="nil"/>
              <w:right w:val="nil"/>
            </w:tcBorders>
            <w:shd w:val="clear" w:color="auto" w:fill="auto"/>
            <w:noWrap w:val="0"/>
            <w:tcMar>
              <w:left w:w="10" w:type="dxa"/>
              <w:right w:w="10" w:type="dxa"/>
            </w:tcMar>
            <w:vAlign w:val="top"/>
          </w:tcPr>
          <w:p w14:paraId="2BF21F78">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lang w:val="en-US" w:eastAsia="zh-CN"/>
              </w:rPr>
            </w:pPr>
            <w:r>
              <w:rPr>
                <w:rFonts w:hint="eastAsia" w:ascii="Times New Roman" w:hAnsi="Times New Roman" w:eastAsia="Times New Roman"/>
                <w:color w:val="000000"/>
                <w:sz w:val="24"/>
                <w:szCs w:val="24"/>
                <w:highlight w:val="none"/>
                <w:lang w:val="en-US" w:eastAsia="zh-CN"/>
              </w:rPr>
              <w:t>Agricultural work</w:t>
            </w:r>
          </w:p>
        </w:tc>
        <w:tc>
          <w:tcPr>
            <w:tcW w:w="734" w:type="pct"/>
            <w:tcBorders>
              <w:top w:val="nil"/>
              <w:left w:val="nil"/>
              <w:bottom w:val="nil"/>
              <w:right w:val="nil"/>
            </w:tcBorders>
            <w:shd w:val="clear" w:color="auto" w:fill="auto"/>
            <w:noWrap w:val="0"/>
            <w:tcMar>
              <w:left w:w="10" w:type="dxa"/>
              <w:right w:w="10" w:type="dxa"/>
            </w:tcMar>
            <w:vAlign w:val="top"/>
          </w:tcPr>
          <w:p w14:paraId="0E71CDEB">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24</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97</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57</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1FEED2AA">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07</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(0.</w:t>
            </w:r>
            <w:r>
              <w:rPr>
                <w:rFonts w:hint="eastAsia"/>
                <w:color w:val="000000"/>
                <w:sz w:val="24"/>
                <w:szCs w:val="24"/>
                <w:highlight w:val="none"/>
                <w:lang w:val="en-US" w:eastAsia="zh-CN"/>
              </w:rPr>
              <w:t>92</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25</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678B4787">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61</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35</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91</w:t>
            </w:r>
            <w:r>
              <w:rPr>
                <w:rFonts w:hint="eastAsia" w:eastAsia="宋体"/>
                <w:color w:val="000000"/>
                <w:sz w:val="24"/>
                <w:szCs w:val="24"/>
                <w:highlight w:val="none"/>
                <w:lang w:val="en-US" w:eastAsia="zh-CN"/>
              </w:rPr>
              <w:t>)</w:t>
            </w:r>
          </w:p>
        </w:tc>
        <w:tc>
          <w:tcPr>
            <w:tcW w:w="734" w:type="pct"/>
            <w:tcBorders>
              <w:top w:val="nil"/>
              <w:left w:val="nil"/>
              <w:bottom w:val="nil"/>
              <w:right w:val="nil"/>
            </w:tcBorders>
            <w:shd w:val="clear" w:color="auto" w:fill="auto"/>
            <w:noWrap w:val="0"/>
            <w:tcMar>
              <w:left w:w="10" w:type="dxa"/>
              <w:right w:w="10" w:type="dxa"/>
            </w:tcMar>
            <w:vAlign w:val="top"/>
          </w:tcPr>
          <w:p w14:paraId="164E945D">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1.</w:t>
            </w:r>
            <w:r>
              <w:rPr>
                <w:rFonts w:hint="eastAsia" w:eastAsia="宋体"/>
                <w:color w:val="000000"/>
                <w:sz w:val="24"/>
                <w:szCs w:val="24"/>
                <w:highlight w:val="none"/>
                <w:lang w:val="en-US" w:eastAsia="zh-CN"/>
              </w:rPr>
              <w:t>3</w:t>
            </w:r>
            <w:r>
              <w:rPr>
                <w:rFonts w:hint="eastAsia"/>
                <w:color w:val="000000"/>
                <w:sz w:val="24"/>
                <w:szCs w:val="24"/>
                <w:highlight w:val="none"/>
                <w:lang w:val="en-US" w:eastAsia="zh-CN"/>
              </w:rPr>
              <w:t>8</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1.</w:t>
            </w:r>
            <w:r>
              <w:rPr>
                <w:rFonts w:hint="eastAsia"/>
                <w:color w:val="000000"/>
                <w:sz w:val="24"/>
                <w:szCs w:val="24"/>
                <w:highlight w:val="none"/>
                <w:lang w:val="en-US" w:eastAsia="zh-CN"/>
              </w:rPr>
              <w:t>70</w:t>
            </w:r>
            <w:r>
              <w:rPr>
                <w:rFonts w:hint="eastAsia" w:ascii="Times New Roman" w:hAnsi="Times New Roman" w:eastAsia="Times New Roman"/>
                <w:color w:val="000000"/>
                <w:sz w:val="24"/>
                <w:szCs w:val="24"/>
                <w:highlight w:val="none"/>
              </w:rPr>
              <w:t>)</w:t>
            </w:r>
          </w:p>
        </w:tc>
      </w:tr>
      <w:tr w14:paraId="28831F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nil"/>
              <w:right w:val="nil"/>
            </w:tcBorders>
            <w:shd w:val="clear" w:color="auto" w:fill="auto"/>
            <w:noWrap w:val="0"/>
            <w:tcMar>
              <w:left w:w="10" w:type="dxa"/>
              <w:right w:w="10" w:type="dxa"/>
            </w:tcMar>
            <w:vAlign w:val="top"/>
          </w:tcPr>
          <w:p w14:paraId="7FD1D007">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continue"/>
            <w:tcBorders>
              <w:top w:val="nil"/>
              <w:left w:val="nil"/>
              <w:bottom w:val="nil"/>
              <w:right w:val="nil"/>
            </w:tcBorders>
            <w:shd w:val="clear" w:color="auto" w:fill="auto"/>
            <w:noWrap w:val="0"/>
            <w:tcMar>
              <w:left w:w="10" w:type="dxa"/>
              <w:right w:w="10" w:type="dxa"/>
            </w:tcMar>
            <w:vAlign w:val="top"/>
          </w:tcPr>
          <w:p w14:paraId="4B2EED09">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952" w:type="pct"/>
            <w:tcBorders>
              <w:top w:val="nil"/>
              <w:left w:val="nil"/>
              <w:bottom w:val="nil"/>
              <w:right w:val="nil"/>
            </w:tcBorders>
            <w:shd w:val="clear" w:color="auto" w:fill="auto"/>
            <w:noWrap w:val="0"/>
            <w:tcMar>
              <w:left w:w="10" w:type="dxa"/>
              <w:right w:w="10" w:type="dxa"/>
            </w:tcMar>
            <w:vAlign w:val="top"/>
          </w:tcPr>
          <w:p w14:paraId="3BEDD4BE">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lang w:val="en-US" w:eastAsia="zh-CN"/>
              </w:rPr>
            </w:pPr>
            <w:r>
              <w:rPr>
                <w:rFonts w:hint="eastAsia" w:ascii="Times New Roman" w:hAnsi="Times New Roman" w:eastAsia="Times New Roman"/>
                <w:color w:val="000000"/>
                <w:sz w:val="24"/>
                <w:szCs w:val="24"/>
                <w:highlight w:val="none"/>
                <w:lang w:val="en-US" w:eastAsia="zh-CN"/>
              </w:rPr>
              <w:t>Non-agricultural work</w:t>
            </w:r>
          </w:p>
        </w:tc>
        <w:tc>
          <w:tcPr>
            <w:tcW w:w="734" w:type="pct"/>
            <w:tcBorders>
              <w:top w:val="nil"/>
              <w:left w:val="nil"/>
              <w:bottom w:val="nil"/>
              <w:right w:val="nil"/>
            </w:tcBorders>
            <w:shd w:val="clear" w:color="auto" w:fill="auto"/>
            <w:noWrap w:val="0"/>
            <w:tcMar>
              <w:left w:w="10" w:type="dxa"/>
              <w:right w:w="10" w:type="dxa"/>
            </w:tcMar>
            <w:vAlign w:val="top"/>
          </w:tcPr>
          <w:p w14:paraId="155B082B">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kern w:val="2"/>
                <w:sz w:val="24"/>
                <w:szCs w:val="24"/>
                <w:highlight w:val="none"/>
                <w:lang w:val="en-US" w:eastAsia="zh-CN" w:bidi="ar-SA"/>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16</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93</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44</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6DA4A9BF">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kern w:val="2"/>
                <w:sz w:val="24"/>
                <w:szCs w:val="24"/>
                <w:highlight w:val="none"/>
                <w:lang w:val="en-US" w:eastAsia="zh-CN" w:bidi="ar-SA"/>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07</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(0.</w:t>
            </w:r>
            <w:r>
              <w:rPr>
                <w:rFonts w:hint="eastAsia"/>
                <w:color w:val="000000"/>
                <w:sz w:val="24"/>
                <w:szCs w:val="24"/>
                <w:highlight w:val="none"/>
                <w:lang w:val="en-US" w:eastAsia="zh-CN"/>
              </w:rPr>
              <w:t>81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39</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auto"/>
            <w:noWrap w:val="0"/>
            <w:tcMar>
              <w:left w:w="10" w:type="dxa"/>
              <w:right w:w="10" w:type="dxa"/>
            </w:tcMar>
            <w:vAlign w:val="top"/>
          </w:tcPr>
          <w:p w14:paraId="3769BB19">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kern w:val="2"/>
                <w:sz w:val="24"/>
                <w:szCs w:val="24"/>
                <w:highlight w:val="none"/>
                <w:lang w:val="en-US" w:eastAsia="zh-CN" w:bidi="ar-SA"/>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71</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25</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color w:val="000000"/>
                <w:sz w:val="24"/>
                <w:szCs w:val="24"/>
                <w:highlight w:val="none"/>
                <w:lang w:val="en-US" w:eastAsia="zh-CN"/>
              </w:rPr>
              <w:t>2</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28</w:t>
            </w:r>
            <w:r>
              <w:rPr>
                <w:rFonts w:hint="eastAsia" w:eastAsia="宋体"/>
                <w:color w:val="000000"/>
                <w:sz w:val="24"/>
                <w:szCs w:val="24"/>
                <w:highlight w:val="none"/>
                <w:lang w:val="en-US" w:eastAsia="zh-CN"/>
              </w:rPr>
              <w:t>)</w:t>
            </w:r>
          </w:p>
        </w:tc>
        <w:tc>
          <w:tcPr>
            <w:tcW w:w="734" w:type="pct"/>
            <w:tcBorders>
              <w:top w:val="nil"/>
              <w:left w:val="nil"/>
              <w:bottom w:val="nil"/>
              <w:right w:val="nil"/>
            </w:tcBorders>
            <w:shd w:val="clear" w:color="auto" w:fill="auto"/>
            <w:noWrap w:val="0"/>
            <w:tcMar>
              <w:left w:w="10" w:type="dxa"/>
              <w:right w:w="10" w:type="dxa"/>
            </w:tcMar>
            <w:vAlign w:val="top"/>
          </w:tcPr>
          <w:p w14:paraId="12DCF18E">
            <w:pPr>
              <w:widowControl w:val="0"/>
              <w:adjustRightInd w:val="0"/>
              <w:spacing w:before="10" w:after="10" w:line="360" w:lineRule="auto"/>
              <w:ind w:left="0" w:leftChars="0" w:firstLine="0" w:firstLineChars="0"/>
              <w:rPr>
                <w:rFonts w:hint="eastAsia" w:ascii="Times New Roman" w:hAnsi="Times New Roman" w:eastAsia="Times New Roman" w:cs="Times New Roman"/>
                <w:color w:val="000000"/>
                <w:kern w:val="2"/>
                <w:sz w:val="24"/>
                <w:szCs w:val="24"/>
                <w:highlight w:val="none"/>
                <w:lang w:val="en-US" w:eastAsia="zh-CN" w:bidi="ar-SA"/>
              </w:rPr>
            </w:pPr>
            <w:r>
              <w:rPr>
                <w:rFonts w:hint="eastAsia" w:ascii="Times New Roman" w:hAnsi="Times New Roman" w:eastAsia="Times New Roman"/>
                <w:color w:val="000000"/>
                <w:sz w:val="24"/>
                <w:szCs w:val="24"/>
                <w:highlight w:val="none"/>
              </w:rPr>
              <w:t>1.</w:t>
            </w:r>
            <w:r>
              <w:rPr>
                <w:rFonts w:hint="eastAsia"/>
                <w:color w:val="000000"/>
                <w:sz w:val="24"/>
                <w:szCs w:val="24"/>
                <w:highlight w:val="none"/>
                <w:lang w:val="en-US" w:eastAsia="zh-CN"/>
              </w:rPr>
              <w:t>40</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87</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2</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13</w:t>
            </w:r>
            <w:r>
              <w:rPr>
                <w:rFonts w:hint="eastAsia" w:ascii="Times New Roman" w:hAnsi="Times New Roman" w:eastAsia="Times New Roman"/>
                <w:color w:val="000000"/>
                <w:sz w:val="24"/>
                <w:szCs w:val="24"/>
                <w:highlight w:val="none"/>
              </w:rPr>
              <w:t>)</w:t>
            </w:r>
          </w:p>
        </w:tc>
      </w:tr>
      <w:tr w14:paraId="544BB4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nil"/>
              <w:right w:val="nil"/>
            </w:tcBorders>
            <w:shd w:val="clear" w:color="auto" w:fill="auto"/>
            <w:noWrap w:val="0"/>
            <w:tcMar>
              <w:left w:w="10" w:type="dxa"/>
              <w:right w:w="10" w:type="dxa"/>
            </w:tcMar>
            <w:vAlign w:val="top"/>
          </w:tcPr>
          <w:p w14:paraId="4E88194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restart"/>
            <w:tcBorders>
              <w:top w:val="nil"/>
              <w:left w:val="nil"/>
              <w:bottom w:val="nil"/>
              <w:right w:val="nil"/>
            </w:tcBorders>
            <w:shd w:val="clear" w:color="auto" w:fill="F1F1F1" w:themeFill="background1" w:themeFillShade="F2"/>
            <w:noWrap w:val="0"/>
            <w:tcMar>
              <w:left w:w="10" w:type="dxa"/>
              <w:right w:w="10" w:type="dxa"/>
            </w:tcMar>
            <w:vAlign w:val="top"/>
          </w:tcPr>
          <w:p w14:paraId="67803F6F">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color w:val="000000"/>
                <w:sz w:val="24"/>
                <w:szCs w:val="24"/>
                <w:highlight w:val="none"/>
                <w:lang w:val="en-US" w:eastAsia="zh-CN"/>
              </w:rPr>
              <w:t>Chronic Diseases</w:t>
            </w:r>
          </w:p>
        </w:tc>
        <w:tc>
          <w:tcPr>
            <w:tcW w:w="952" w:type="pct"/>
            <w:tcBorders>
              <w:top w:val="nil"/>
              <w:left w:val="nil"/>
              <w:bottom w:val="nil"/>
              <w:right w:val="nil"/>
            </w:tcBorders>
            <w:shd w:val="clear" w:color="auto" w:fill="F1F1F1" w:themeFill="background1" w:themeFillShade="F2"/>
            <w:noWrap w:val="0"/>
            <w:tcMar>
              <w:left w:w="10" w:type="dxa"/>
              <w:right w:w="10" w:type="dxa"/>
            </w:tcMar>
            <w:vAlign w:val="top"/>
          </w:tcPr>
          <w:p w14:paraId="5DA28BD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No</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0C3901AA">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26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01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57</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7502E97C">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0.</w:t>
            </w:r>
            <w:r>
              <w:rPr>
                <w:rFonts w:hint="eastAsia" w:eastAsia="宋体"/>
                <w:color w:val="000000"/>
                <w:sz w:val="24"/>
                <w:szCs w:val="24"/>
                <w:highlight w:val="none"/>
                <w:lang w:val="en-US" w:eastAsia="zh-CN"/>
              </w:rPr>
              <w:t>9</w:t>
            </w:r>
            <w:r>
              <w:rPr>
                <w:rFonts w:hint="eastAsia"/>
                <w:color w:val="000000"/>
                <w:sz w:val="24"/>
                <w:szCs w:val="24"/>
                <w:highlight w:val="none"/>
                <w:lang w:val="en-US" w:eastAsia="zh-CN"/>
              </w:rPr>
              <w:t>6</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(0.</w:t>
            </w:r>
            <w:r>
              <w:rPr>
                <w:rFonts w:hint="eastAsia" w:eastAsia="宋体"/>
                <w:color w:val="000000"/>
                <w:sz w:val="24"/>
                <w:szCs w:val="24"/>
                <w:highlight w:val="none"/>
                <w:lang w:val="en-US" w:eastAsia="zh-CN"/>
              </w:rPr>
              <w:t>7</w:t>
            </w:r>
            <w:r>
              <w:rPr>
                <w:rFonts w:hint="eastAsia"/>
                <w:color w:val="000000"/>
                <w:sz w:val="24"/>
                <w:szCs w:val="24"/>
                <w:highlight w:val="none"/>
                <w:lang w:val="en-US" w:eastAsia="zh-CN"/>
              </w:rPr>
              <w:t>6</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w:t>
            </w:r>
            <w:r>
              <w:rPr>
                <w:rFonts w:hint="eastAsia" w:eastAsia="宋体"/>
                <w:color w:val="000000"/>
                <w:sz w:val="24"/>
                <w:szCs w:val="24"/>
                <w:highlight w:val="none"/>
                <w:lang w:val="en-US" w:eastAsia="zh-CN"/>
              </w:rPr>
              <w:t>9</w:t>
            </w:r>
            <w:r>
              <w:rPr>
                <w:rFonts w:hint="eastAsia" w:ascii="Times New Roman" w:hAnsi="Times New Roman" w:eastAsia="Times New Roman"/>
                <w:color w:val="000000"/>
                <w:sz w:val="24"/>
                <w:szCs w:val="24"/>
                <w:highlight w:val="none"/>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50CAD1FE">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62</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2</w:t>
            </w:r>
            <w:r>
              <w:rPr>
                <w:rFonts w:hint="eastAsia"/>
                <w:color w:val="000000"/>
                <w:sz w:val="24"/>
                <w:szCs w:val="24"/>
                <w:highlight w:val="none"/>
                <w:lang w:val="en-US" w:eastAsia="zh-CN"/>
              </w:rPr>
              <w:t>5</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color w:val="000000"/>
                <w:sz w:val="24"/>
                <w:szCs w:val="24"/>
                <w:highlight w:val="none"/>
                <w:lang w:val="en-US" w:eastAsia="zh-CN"/>
              </w:rPr>
              <w:t>2</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07</w:t>
            </w:r>
            <w:r>
              <w:rPr>
                <w:rFonts w:hint="eastAsia" w:eastAsia="宋体"/>
                <w:color w:val="000000"/>
                <w:sz w:val="24"/>
                <w:szCs w:val="24"/>
                <w:highlight w:val="none"/>
                <w:lang w:val="en-US" w:eastAsia="zh-CN"/>
              </w:rPr>
              <w:t>)</w:t>
            </w:r>
          </w:p>
        </w:tc>
        <w:tc>
          <w:tcPr>
            <w:tcW w:w="734" w:type="pct"/>
            <w:tcBorders>
              <w:top w:val="nil"/>
              <w:left w:val="nil"/>
              <w:bottom w:val="nil"/>
              <w:right w:val="nil"/>
            </w:tcBorders>
            <w:shd w:val="clear" w:color="auto" w:fill="F1F1F1" w:themeFill="background1" w:themeFillShade="F2"/>
            <w:noWrap w:val="0"/>
            <w:tcMar>
              <w:left w:w="10" w:type="dxa"/>
              <w:right w:w="10" w:type="dxa"/>
            </w:tcMar>
            <w:vAlign w:val="top"/>
          </w:tcPr>
          <w:p w14:paraId="1B3C2863">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1.</w:t>
            </w:r>
            <w:r>
              <w:rPr>
                <w:rFonts w:hint="eastAsia"/>
                <w:color w:val="000000"/>
                <w:sz w:val="24"/>
                <w:szCs w:val="24"/>
                <w:highlight w:val="none"/>
                <w:lang w:val="en-US" w:eastAsia="zh-CN"/>
              </w:rPr>
              <w:t>48</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0</w:t>
            </w:r>
            <w:r>
              <w:rPr>
                <w:rFonts w:hint="eastAsia"/>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color w:val="000000"/>
                <w:sz w:val="24"/>
                <w:szCs w:val="24"/>
                <w:highlight w:val="none"/>
                <w:lang w:val="en-US" w:eastAsia="zh-CN"/>
              </w:rPr>
              <w:t>2</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11</w:t>
            </w:r>
            <w:r>
              <w:rPr>
                <w:rFonts w:hint="eastAsia" w:ascii="Times New Roman" w:hAnsi="Times New Roman" w:eastAsia="Times New Roman"/>
                <w:color w:val="000000"/>
                <w:sz w:val="24"/>
                <w:szCs w:val="24"/>
                <w:highlight w:val="none"/>
              </w:rPr>
              <w:t>)</w:t>
            </w:r>
          </w:p>
        </w:tc>
      </w:tr>
      <w:tr w14:paraId="470B5F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488" w:hRule="atLeast"/>
          <w:jc w:val="center"/>
        </w:trPr>
        <w:tc>
          <w:tcPr>
            <w:tcW w:w="399" w:type="pct"/>
            <w:vMerge w:val="continue"/>
            <w:tcBorders>
              <w:top w:val="nil"/>
              <w:left w:val="nil"/>
              <w:bottom w:val="single" w:color="auto" w:sz="8" w:space="0"/>
              <w:right w:val="nil"/>
            </w:tcBorders>
            <w:shd w:val="clear" w:color="auto" w:fill="auto"/>
            <w:noWrap w:val="0"/>
            <w:tcMar>
              <w:left w:w="10" w:type="dxa"/>
              <w:right w:w="10" w:type="dxa"/>
            </w:tcMar>
            <w:vAlign w:val="top"/>
          </w:tcPr>
          <w:p w14:paraId="61D35470">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709" w:type="pct"/>
            <w:vMerge w:val="continue"/>
            <w:tcBorders>
              <w:top w:val="nil"/>
              <w:left w:val="nil"/>
              <w:bottom w:val="single" w:color="auto" w:sz="8" w:space="0"/>
              <w:right w:val="nil"/>
            </w:tcBorders>
            <w:shd w:val="clear" w:color="auto" w:fill="F1F1F1" w:themeFill="background1" w:themeFillShade="F2"/>
            <w:noWrap w:val="0"/>
            <w:tcMar>
              <w:left w:w="10" w:type="dxa"/>
              <w:right w:w="10" w:type="dxa"/>
            </w:tcMar>
            <w:vAlign w:val="top"/>
          </w:tcPr>
          <w:p w14:paraId="6D17B593">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p>
        </w:tc>
        <w:tc>
          <w:tcPr>
            <w:tcW w:w="952" w:type="pct"/>
            <w:tcBorders>
              <w:top w:val="nil"/>
              <w:left w:val="nil"/>
              <w:bottom w:val="single" w:color="auto" w:sz="8" w:space="0"/>
              <w:right w:val="nil"/>
            </w:tcBorders>
            <w:shd w:val="clear" w:color="auto" w:fill="F1F1F1" w:themeFill="background1" w:themeFillShade="F2"/>
            <w:noWrap w:val="0"/>
            <w:tcMar>
              <w:left w:w="10" w:type="dxa"/>
              <w:right w:w="10" w:type="dxa"/>
            </w:tcMar>
            <w:vAlign w:val="top"/>
          </w:tcPr>
          <w:p w14:paraId="5F194261">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Yes</w:t>
            </w:r>
          </w:p>
        </w:tc>
        <w:tc>
          <w:tcPr>
            <w:tcW w:w="734" w:type="pct"/>
            <w:tcBorders>
              <w:top w:val="nil"/>
              <w:left w:val="nil"/>
              <w:bottom w:val="single" w:color="auto" w:sz="8" w:space="0"/>
              <w:right w:val="nil"/>
            </w:tcBorders>
            <w:shd w:val="clear" w:color="auto" w:fill="F1F1F1" w:themeFill="background1" w:themeFillShade="F2"/>
            <w:noWrap w:val="0"/>
            <w:tcMar>
              <w:left w:w="10" w:type="dxa"/>
              <w:right w:w="10" w:type="dxa"/>
            </w:tcMar>
            <w:vAlign w:val="top"/>
          </w:tcPr>
          <w:p w14:paraId="1FEA29FF">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12</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98</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28</w:t>
            </w:r>
            <w:r>
              <w:rPr>
                <w:rFonts w:hint="eastAsia" w:ascii="Times New Roman" w:hAnsi="Times New Roman" w:eastAsia="Times New Roman"/>
                <w:color w:val="000000"/>
                <w:sz w:val="24"/>
                <w:szCs w:val="24"/>
                <w:highlight w:val="none"/>
              </w:rPr>
              <w:t>)</w:t>
            </w:r>
          </w:p>
        </w:tc>
        <w:tc>
          <w:tcPr>
            <w:tcW w:w="734" w:type="pct"/>
            <w:tcBorders>
              <w:top w:val="nil"/>
              <w:left w:val="nil"/>
              <w:bottom w:val="single" w:color="auto" w:sz="8" w:space="0"/>
              <w:right w:val="nil"/>
            </w:tcBorders>
            <w:shd w:val="clear" w:color="auto" w:fill="F1F1F1" w:themeFill="background1" w:themeFillShade="F2"/>
            <w:noWrap w:val="0"/>
            <w:tcMar>
              <w:left w:w="10" w:type="dxa"/>
              <w:right w:w="10" w:type="dxa"/>
            </w:tcMar>
            <w:vAlign w:val="top"/>
          </w:tcPr>
          <w:p w14:paraId="46842905">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03</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(0.</w:t>
            </w:r>
            <w:r>
              <w:rPr>
                <w:rFonts w:hint="eastAsia"/>
                <w:color w:val="000000"/>
                <w:sz w:val="24"/>
                <w:szCs w:val="24"/>
                <w:highlight w:val="none"/>
                <w:lang w:val="en-US" w:eastAsia="zh-CN"/>
              </w:rPr>
              <w:t>91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17</w:t>
            </w:r>
            <w:r>
              <w:rPr>
                <w:rFonts w:hint="eastAsia" w:ascii="Times New Roman" w:hAnsi="Times New Roman" w:eastAsia="Times New Roman"/>
                <w:color w:val="000000"/>
                <w:sz w:val="24"/>
                <w:szCs w:val="24"/>
                <w:highlight w:val="none"/>
              </w:rPr>
              <w:t>)</w:t>
            </w:r>
          </w:p>
        </w:tc>
        <w:tc>
          <w:tcPr>
            <w:tcW w:w="734" w:type="pct"/>
            <w:tcBorders>
              <w:top w:val="nil"/>
              <w:left w:val="nil"/>
              <w:bottom w:val="single" w:color="auto" w:sz="8" w:space="0"/>
              <w:right w:val="nil"/>
            </w:tcBorders>
            <w:shd w:val="clear" w:color="auto" w:fill="F1F1F1" w:themeFill="background1" w:themeFillShade="F2"/>
            <w:noWrap w:val="0"/>
            <w:tcMar>
              <w:left w:w="10" w:type="dxa"/>
              <w:right w:w="10" w:type="dxa"/>
            </w:tcMar>
            <w:vAlign w:val="top"/>
          </w:tcPr>
          <w:p w14:paraId="783BB7BF">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5</w:t>
            </w:r>
            <w:r>
              <w:rPr>
                <w:rFonts w:hint="eastAsia"/>
                <w:color w:val="000000"/>
                <w:sz w:val="24"/>
                <w:szCs w:val="24"/>
                <w:highlight w:val="none"/>
                <w:lang w:val="en-US" w:eastAsia="zh-CN"/>
              </w:rPr>
              <w:t>7</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37</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79</w:t>
            </w:r>
            <w:r>
              <w:rPr>
                <w:rFonts w:hint="eastAsia" w:eastAsia="宋体"/>
                <w:color w:val="000000"/>
                <w:sz w:val="24"/>
                <w:szCs w:val="24"/>
                <w:highlight w:val="none"/>
                <w:lang w:val="en-US" w:eastAsia="zh-CN"/>
              </w:rPr>
              <w:t>)</w:t>
            </w:r>
          </w:p>
        </w:tc>
        <w:tc>
          <w:tcPr>
            <w:tcW w:w="734" w:type="pct"/>
            <w:tcBorders>
              <w:top w:val="nil"/>
              <w:left w:val="nil"/>
              <w:bottom w:val="single" w:color="auto" w:sz="8" w:space="0"/>
              <w:right w:val="nil"/>
            </w:tcBorders>
            <w:shd w:val="clear" w:color="auto" w:fill="F1F1F1" w:themeFill="background1" w:themeFillShade="F2"/>
            <w:noWrap w:val="0"/>
            <w:tcMar>
              <w:left w:w="10" w:type="dxa"/>
              <w:right w:w="10" w:type="dxa"/>
            </w:tcMar>
            <w:vAlign w:val="top"/>
          </w:tcPr>
          <w:p w14:paraId="060D1568">
            <w:pPr>
              <w:widowControl w:val="0"/>
              <w:adjustRightInd w:val="0"/>
              <w:spacing w:before="10" w:after="10" w:line="360" w:lineRule="auto"/>
              <w:ind w:left="0" w:leftChars="0" w:firstLine="0" w:firstLineChars="0"/>
              <w:rPr>
                <w:rFonts w:hint="eastAsia" w:ascii="Times New Roman" w:hAnsi="Times New Roman" w:eastAsia="Times New Roman"/>
                <w:color w:val="000000"/>
                <w:sz w:val="24"/>
                <w:szCs w:val="24"/>
                <w:highlight w:val="none"/>
              </w:rPr>
            </w:pPr>
            <w:r>
              <w:rPr>
                <w:rFonts w:hint="eastAsia" w:ascii="Times New Roman" w:hAnsi="Times New Roman" w:eastAsia="Times New Roman"/>
                <w:color w:val="000000"/>
                <w:sz w:val="24"/>
                <w:szCs w:val="24"/>
                <w:highlight w:val="none"/>
              </w:rPr>
              <w:t>1.</w:t>
            </w:r>
            <w:r>
              <w:rPr>
                <w:rFonts w:hint="eastAsia" w:eastAsia="宋体"/>
                <w:color w:val="000000"/>
                <w:sz w:val="24"/>
                <w:szCs w:val="24"/>
                <w:highlight w:val="none"/>
                <w:lang w:val="en-US" w:eastAsia="zh-CN"/>
              </w:rPr>
              <w:t>3</w:t>
            </w:r>
            <w:r>
              <w:rPr>
                <w:rFonts w:hint="eastAsia"/>
                <w:color w:val="000000"/>
                <w:sz w:val="24"/>
                <w:szCs w:val="24"/>
                <w:highlight w:val="none"/>
                <w:lang w:val="en-US" w:eastAsia="zh-CN"/>
              </w:rPr>
              <w:t>4</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1</w:t>
            </w:r>
            <w:r>
              <w:rPr>
                <w:rFonts w:hint="eastAsia" w:ascii="Times New Roman" w:hAnsi="Times New Roman" w:eastAsia="Times New Roman"/>
                <w:color w:val="000000"/>
                <w:sz w:val="24"/>
                <w:szCs w:val="24"/>
                <w:highlight w:val="none"/>
              </w:rPr>
              <w:t>.</w:t>
            </w:r>
            <w:r>
              <w:rPr>
                <w:rFonts w:hint="eastAsia"/>
                <w:color w:val="000000"/>
                <w:sz w:val="24"/>
                <w:szCs w:val="24"/>
                <w:highlight w:val="none"/>
                <w:lang w:val="en-US" w:eastAsia="zh-CN"/>
              </w:rPr>
              <w:t>13</w:t>
            </w:r>
            <w:r>
              <w:rPr>
                <w:rFonts w:hint="eastAsia" w:ascii="Times New Roman" w:hAnsi="Times New Roman" w:eastAsia="Times New Roman"/>
                <w:color w:val="000000"/>
                <w:sz w:val="24"/>
                <w:szCs w:val="24"/>
                <w:highlight w:val="none"/>
              </w:rPr>
              <w:t>,</w:t>
            </w:r>
            <w:r>
              <w:rPr>
                <w:rFonts w:hint="eastAsia" w:eastAsia="宋体"/>
                <w:color w:val="000000"/>
                <w:sz w:val="24"/>
                <w:szCs w:val="24"/>
                <w:highlight w:val="none"/>
                <w:lang w:val="en-US" w:eastAsia="zh-CN"/>
              </w:rPr>
              <w:t xml:space="preserve"> </w:t>
            </w:r>
            <w:r>
              <w:rPr>
                <w:rFonts w:hint="eastAsia" w:ascii="Times New Roman" w:hAnsi="Times New Roman" w:eastAsia="Times New Roman"/>
                <w:color w:val="000000"/>
                <w:sz w:val="24"/>
                <w:szCs w:val="24"/>
                <w:highlight w:val="none"/>
              </w:rPr>
              <w:t>1.</w:t>
            </w:r>
            <w:r>
              <w:rPr>
                <w:rFonts w:hint="eastAsia"/>
                <w:color w:val="000000"/>
                <w:sz w:val="24"/>
                <w:szCs w:val="24"/>
                <w:highlight w:val="none"/>
                <w:lang w:val="en-US" w:eastAsia="zh-CN"/>
              </w:rPr>
              <w:t>58</w:t>
            </w:r>
            <w:r>
              <w:rPr>
                <w:rFonts w:hint="eastAsia" w:ascii="Times New Roman" w:hAnsi="Times New Roman" w:eastAsia="Times New Roman"/>
                <w:color w:val="000000"/>
                <w:sz w:val="24"/>
                <w:szCs w:val="24"/>
                <w:highlight w:val="none"/>
              </w:rPr>
              <w:t>)</w:t>
            </w:r>
          </w:p>
        </w:tc>
      </w:tr>
    </w:tbl>
    <w:p w14:paraId="031E51A2">
      <w:pPr>
        <w:adjustRightInd w:val="0"/>
        <w:spacing w:line="480" w:lineRule="auto"/>
        <w:ind w:firstLine="0" w:firstLineChars="0"/>
        <w:rPr>
          <w:rFonts w:hint="default"/>
          <w:color w:val="2A2A2A"/>
          <w:kern w:val="44"/>
          <w:sz w:val="24"/>
          <w:szCs w:val="24"/>
          <w:shd w:val="clear" w:color="auto" w:fill="FFFFFF"/>
          <w:lang w:val="en-US" w:eastAsia="zh-CN" w:bidi="ar"/>
        </w:rPr>
      </w:pPr>
      <w:bookmarkStart w:id="2" w:name="IDX2"/>
      <w:bookmarkEnd w:id="2"/>
      <w:r>
        <w:rPr>
          <w:rFonts w:hint="default"/>
          <w:color w:val="2A2A2A"/>
          <w:kern w:val="44"/>
          <w:sz w:val="24"/>
          <w:szCs w:val="24"/>
          <w:shd w:val="clear" w:color="auto" w:fill="FFFFFF"/>
          <w:lang w:val="en-US" w:eastAsia="zh-CN" w:bidi="ar"/>
        </w:rPr>
        <w:t>Note: Values are presented as HRs (95% CIs), with Pattern 2 as the reference group. Models were adjusted for the covariates included in Model 3, except for the corresponding stratification variable. Abbreviations: CI, confidence interval; HR, hazard ratio.</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Uni">
    <w:panose1 w:val="02020603050405020304"/>
    <w:charset w:val="86"/>
    <w:family w:val="auto"/>
    <w:pitch w:val="default"/>
    <w:sig w:usb0="B334AAFF" w:usb1="F9FFFFFF" w:usb2="0000003E" w:usb3="00000000" w:csb0="601F01FF" w:csb1="FFFF0000"/>
  </w:font>
  <w:font w:name="TimesNewRomanPS-BoldMT">
    <w:altName w:val="Times New Roman"/>
    <w:panose1 w:val="020B0604020202020204"/>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786B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61FB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761FB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312592"/>
    <w:multiLevelType w:val="singleLevel"/>
    <w:tmpl w:val="2E312592"/>
    <w:lvl w:ilvl="0" w:tentative="0">
      <w:start w:val="1"/>
      <w:numFmt w:val="decimal"/>
      <w:pStyle w:val="20"/>
      <w:suff w:val="space"/>
      <w:lvlText w:val="[%1]"/>
      <w:lvlJc w:val="left"/>
      <w:pPr>
        <w:ind w:left="2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C54C8"/>
    <w:rsid w:val="00390BD1"/>
    <w:rsid w:val="01C73C8F"/>
    <w:rsid w:val="02C02EC9"/>
    <w:rsid w:val="043B4AFE"/>
    <w:rsid w:val="04404491"/>
    <w:rsid w:val="049D5915"/>
    <w:rsid w:val="052120A3"/>
    <w:rsid w:val="05770104"/>
    <w:rsid w:val="071C3D8E"/>
    <w:rsid w:val="07A54A99"/>
    <w:rsid w:val="08F97D45"/>
    <w:rsid w:val="095567BF"/>
    <w:rsid w:val="09C120A6"/>
    <w:rsid w:val="0C87701D"/>
    <w:rsid w:val="0CB2218A"/>
    <w:rsid w:val="0DF1538F"/>
    <w:rsid w:val="0F090FD9"/>
    <w:rsid w:val="0F583F28"/>
    <w:rsid w:val="10E8616A"/>
    <w:rsid w:val="1269093D"/>
    <w:rsid w:val="1402720A"/>
    <w:rsid w:val="158E56BC"/>
    <w:rsid w:val="15F01D49"/>
    <w:rsid w:val="16B05EBA"/>
    <w:rsid w:val="16B326C3"/>
    <w:rsid w:val="175F2770"/>
    <w:rsid w:val="17F81F2B"/>
    <w:rsid w:val="18E67F66"/>
    <w:rsid w:val="19DB33E4"/>
    <w:rsid w:val="1B317D25"/>
    <w:rsid w:val="1C6C4DA0"/>
    <w:rsid w:val="1CB515F6"/>
    <w:rsid w:val="1D0511DA"/>
    <w:rsid w:val="1D293D92"/>
    <w:rsid w:val="1D550539"/>
    <w:rsid w:val="1E0050BA"/>
    <w:rsid w:val="1E0821D6"/>
    <w:rsid w:val="1F204D21"/>
    <w:rsid w:val="1F8A58EE"/>
    <w:rsid w:val="1FD51BA6"/>
    <w:rsid w:val="20DA2975"/>
    <w:rsid w:val="21521B0A"/>
    <w:rsid w:val="23054204"/>
    <w:rsid w:val="23EC261F"/>
    <w:rsid w:val="244035FB"/>
    <w:rsid w:val="244C5ECA"/>
    <w:rsid w:val="244D65B8"/>
    <w:rsid w:val="255D565D"/>
    <w:rsid w:val="25AC42F4"/>
    <w:rsid w:val="26FD5268"/>
    <w:rsid w:val="273E22EF"/>
    <w:rsid w:val="27725098"/>
    <w:rsid w:val="28C606E7"/>
    <w:rsid w:val="295A1365"/>
    <w:rsid w:val="297B189A"/>
    <w:rsid w:val="2B1C4F36"/>
    <w:rsid w:val="2EFE1F25"/>
    <w:rsid w:val="2F4F3A46"/>
    <w:rsid w:val="30582018"/>
    <w:rsid w:val="30D61B2C"/>
    <w:rsid w:val="31D964FE"/>
    <w:rsid w:val="32901F78"/>
    <w:rsid w:val="34856F10"/>
    <w:rsid w:val="34E01B4D"/>
    <w:rsid w:val="36450E65"/>
    <w:rsid w:val="369C2757"/>
    <w:rsid w:val="3B2069E3"/>
    <w:rsid w:val="3C5D7CBE"/>
    <w:rsid w:val="3CAA38A9"/>
    <w:rsid w:val="3D7D1F70"/>
    <w:rsid w:val="3D8A539D"/>
    <w:rsid w:val="3DDF607B"/>
    <w:rsid w:val="3EB86474"/>
    <w:rsid w:val="41092B3F"/>
    <w:rsid w:val="412511BE"/>
    <w:rsid w:val="436D6B4F"/>
    <w:rsid w:val="44BC2C73"/>
    <w:rsid w:val="45611A6C"/>
    <w:rsid w:val="456C6615"/>
    <w:rsid w:val="45C36283"/>
    <w:rsid w:val="45F11691"/>
    <w:rsid w:val="461F4717"/>
    <w:rsid w:val="47E21F6B"/>
    <w:rsid w:val="483831BA"/>
    <w:rsid w:val="4B072E5A"/>
    <w:rsid w:val="4C7D5CAE"/>
    <w:rsid w:val="4CC84B86"/>
    <w:rsid w:val="4CE331B1"/>
    <w:rsid w:val="4E261AA5"/>
    <w:rsid w:val="4E9D1D67"/>
    <w:rsid w:val="4EC458FE"/>
    <w:rsid w:val="4F4B67AE"/>
    <w:rsid w:val="4F90367A"/>
    <w:rsid w:val="5418497A"/>
    <w:rsid w:val="557C1FAA"/>
    <w:rsid w:val="573E0B91"/>
    <w:rsid w:val="57A54A59"/>
    <w:rsid w:val="5A5D71D1"/>
    <w:rsid w:val="5A7365BF"/>
    <w:rsid w:val="5AA1223F"/>
    <w:rsid w:val="5B0373F5"/>
    <w:rsid w:val="5B47134C"/>
    <w:rsid w:val="5C192C6D"/>
    <w:rsid w:val="5D2850E5"/>
    <w:rsid w:val="5E203E1A"/>
    <w:rsid w:val="5F5C24C8"/>
    <w:rsid w:val="606C1599"/>
    <w:rsid w:val="6108305A"/>
    <w:rsid w:val="615D375F"/>
    <w:rsid w:val="616650DA"/>
    <w:rsid w:val="61B52C5B"/>
    <w:rsid w:val="620360F1"/>
    <w:rsid w:val="62946DCA"/>
    <w:rsid w:val="62E62FCC"/>
    <w:rsid w:val="63A36368"/>
    <w:rsid w:val="67192990"/>
    <w:rsid w:val="671A31A8"/>
    <w:rsid w:val="67880668"/>
    <w:rsid w:val="69367529"/>
    <w:rsid w:val="69ED2F8E"/>
    <w:rsid w:val="6ABB2CA8"/>
    <w:rsid w:val="6AFD6A66"/>
    <w:rsid w:val="6C861C34"/>
    <w:rsid w:val="6CCF5389"/>
    <w:rsid w:val="6E6C3AC6"/>
    <w:rsid w:val="6FA85959"/>
    <w:rsid w:val="71F9130C"/>
    <w:rsid w:val="721A29BF"/>
    <w:rsid w:val="72652BB9"/>
    <w:rsid w:val="7331488C"/>
    <w:rsid w:val="73B260DF"/>
    <w:rsid w:val="74CB335A"/>
    <w:rsid w:val="74DA3C98"/>
    <w:rsid w:val="772E3E17"/>
    <w:rsid w:val="77B00528"/>
    <w:rsid w:val="784D1858"/>
    <w:rsid w:val="791673D2"/>
    <w:rsid w:val="79324135"/>
    <w:rsid w:val="7A4C2977"/>
    <w:rsid w:val="7ACF29F8"/>
    <w:rsid w:val="7ADB5C9F"/>
    <w:rsid w:val="7B8E4662"/>
    <w:rsid w:val="7BBF4B1A"/>
    <w:rsid w:val="7BF74E3B"/>
    <w:rsid w:val="7CBC6FAC"/>
    <w:rsid w:val="7D027725"/>
    <w:rsid w:val="7D291B63"/>
    <w:rsid w:val="7D8447FB"/>
    <w:rsid w:val="7DCD1E1D"/>
    <w:rsid w:val="7DDA520A"/>
    <w:rsid w:val="7E3B73CA"/>
    <w:rsid w:val="7EA870E0"/>
    <w:rsid w:val="7FA75CF2"/>
    <w:rsid w:val="7FEB5C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48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19"/>
    <w:qFormat/>
    <w:uiPriority w:val="0"/>
    <w:pPr>
      <w:keepNext/>
      <w:keepLines/>
      <w:spacing w:line="240" w:lineRule="auto"/>
      <w:jc w:val="left"/>
      <w:outlineLvl w:val="0"/>
    </w:pPr>
    <w:rPr>
      <w:rFonts w:ascii="Times New Roman Uni" w:hAnsi="Times New Roman Uni" w:eastAsia="宋体" w:cs="黑体"/>
      <w:b/>
      <w:kern w:val="44"/>
      <w:sz w:val="30"/>
      <w:szCs w:val="30"/>
    </w:rPr>
  </w:style>
  <w:style w:type="paragraph" w:styleId="3">
    <w:name w:val="heading 2"/>
    <w:basedOn w:val="1"/>
    <w:next w:val="1"/>
    <w:link w:val="17"/>
    <w:semiHidden/>
    <w:unhideWhenUsed/>
    <w:qFormat/>
    <w:uiPriority w:val="0"/>
    <w:pPr>
      <w:keepNext/>
      <w:keepLines/>
      <w:snapToGrid w:val="0"/>
      <w:spacing w:line="240" w:lineRule="auto"/>
      <w:jc w:val="left"/>
      <w:outlineLvl w:val="1"/>
    </w:pPr>
    <w:rPr>
      <w:rFonts w:ascii="Times New Roman Uni" w:hAnsi="Times New Roman Uni" w:eastAsia="宋体" w:cs="宋体"/>
      <w:b/>
      <w:sz w:val="28"/>
      <w:szCs w:val="28"/>
    </w:rPr>
  </w:style>
  <w:style w:type="paragraph" w:styleId="4">
    <w:name w:val="heading 3"/>
    <w:basedOn w:val="1"/>
    <w:next w:val="1"/>
    <w:link w:val="18"/>
    <w:semiHidden/>
    <w:unhideWhenUsed/>
    <w:qFormat/>
    <w:uiPriority w:val="0"/>
    <w:pPr>
      <w:keepNext/>
      <w:keepLines/>
      <w:spacing w:before="60" w:after="60" w:line="360" w:lineRule="auto"/>
      <w:jc w:val="left"/>
      <w:outlineLvl w:val="2"/>
    </w:pPr>
    <w:rPr>
      <w:rFonts w:ascii="Times New Roman" w:hAnsi="Times New Roman" w:eastAsia="宋体" w:cs="宋体"/>
      <w:b/>
      <w:sz w:val="24"/>
      <w:szCs w:val="26"/>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link w:val="21"/>
    <w:qFormat/>
    <w:uiPriority w:val="0"/>
    <w:pPr>
      <w:spacing w:line="324" w:lineRule="auto"/>
      <w:ind w:firstLine="480" w:firstLineChars="200"/>
    </w:pPr>
  </w:style>
  <w:style w:type="paragraph" w:styleId="7">
    <w:name w:val="toc 3"/>
    <w:basedOn w:val="1"/>
    <w:next w:val="1"/>
    <w:qFormat/>
    <w:uiPriority w:val="0"/>
    <w:pPr>
      <w:ind w:left="840" w:leftChars="400"/>
    </w:pPr>
    <w:rPr>
      <w:rFonts w:eastAsia="宋体" w:asciiTheme="minorAscii" w:hAnsiTheme="minorAscii" w:cstheme="minorBidi"/>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rPr>
      <w:rFonts w:eastAsia="宋体" w:asciiTheme="minorAscii" w:hAnsiTheme="minorAscii" w:cstheme="minorBidi"/>
      <w:sz w:val="24"/>
    </w:rPr>
  </w:style>
  <w:style w:type="paragraph" w:styleId="11">
    <w:name w:val="toc 2"/>
    <w:basedOn w:val="1"/>
    <w:next w:val="1"/>
    <w:link w:val="22"/>
    <w:qFormat/>
    <w:uiPriority w:val="0"/>
    <w:pPr>
      <w:ind w:left="420" w:leftChars="200"/>
    </w:pPr>
    <w:rPr>
      <w:rFonts w:eastAsia="宋体" w:asciiTheme="minorAscii" w:hAnsiTheme="minorAscii" w:cstheme="minorBidi"/>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Emphasis"/>
    <w:basedOn w:val="14"/>
    <w:qFormat/>
    <w:uiPriority w:val="0"/>
    <w:rPr>
      <w:i/>
    </w:rPr>
  </w:style>
  <w:style w:type="character" w:customStyle="1" w:styleId="17">
    <w:name w:val="标题 2 Char"/>
    <w:link w:val="3"/>
    <w:qFormat/>
    <w:uiPriority w:val="9"/>
    <w:rPr>
      <w:rFonts w:ascii="Times New Roman Uni" w:hAnsi="Times New Roman Uni" w:eastAsia="宋体" w:cs="宋体"/>
      <w:kern w:val="2"/>
      <w:sz w:val="28"/>
      <w:szCs w:val="28"/>
    </w:rPr>
  </w:style>
  <w:style w:type="character" w:customStyle="1" w:styleId="18">
    <w:name w:val="标题 3 Char"/>
    <w:link w:val="4"/>
    <w:qFormat/>
    <w:uiPriority w:val="9"/>
    <w:rPr>
      <w:rFonts w:ascii="Times New Roman" w:hAnsi="Times New Roman" w:eastAsia="宋体" w:cs="宋体"/>
      <w:b/>
      <w:kern w:val="2"/>
      <w:sz w:val="24"/>
      <w:szCs w:val="26"/>
    </w:rPr>
  </w:style>
  <w:style w:type="character" w:customStyle="1" w:styleId="19">
    <w:name w:val="标题 1 Char"/>
    <w:link w:val="2"/>
    <w:qFormat/>
    <w:uiPriority w:val="9"/>
    <w:rPr>
      <w:rFonts w:ascii="Times New Roman Uni" w:hAnsi="Times New Roman Uni" w:eastAsia="宋体" w:cs="黑体"/>
      <w:kern w:val="44"/>
      <w:sz w:val="30"/>
      <w:szCs w:val="30"/>
    </w:rPr>
  </w:style>
  <w:style w:type="paragraph" w:customStyle="1" w:styleId="20">
    <w:name w:val="参考文献"/>
    <w:basedOn w:val="1"/>
    <w:qFormat/>
    <w:uiPriority w:val="0"/>
    <w:pPr>
      <w:numPr>
        <w:ilvl w:val="0"/>
        <w:numId w:val="1"/>
      </w:numPr>
      <w:spacing w:before="60" w:line="320" w:lineRule="exact"/>
      <w:ind w:left="0" w:firstLine="0"/>
    </w:pPr>
    <w:rPr>
      <w:rFonts w:cs="Times New Roman"/>
      <w:color w:val="000000"/>
      <w:sz w:val="21"/>
      <w:szCs w:val="21"/>
    </w:rPr>
  </w:style>
  <w:style w:type="character" w:customStyle="1" w:styleId="21">
    <w:name w:val="正文文本 Char"/>
    <w:link w:val="6"/>
    <w:qFormat/>
    <w:uiPriority w:val="0"/>
    <w:rPr>
      <w:rFonts w:eastAsia="宋体"/>
      <w:szCs w:val="24"/>
    </w:rPr>
  </w:style>
  <w:style w:type="character" w:customStyle="1" w:styleId="22">
    <w:name w:val="目录 2 Char"/>
    <w:link w:val="11"/>
    <w:qFormat/>
    <w:uiPriority w:val="39"/>
    <w:rPr>
      <w:rFonts w:eastAsia="宋体" w:asciiTheme="minorAscii" w:hAnsiTheme="minorAscii" w:cstheme="minorBidi"/>
      <w:sz w:val="24"/>
    </w:rPr>
  </w:style>
  <w:style w:type="paragraph" w:customStyle="1" w:styleId="23">
    <w:name w:val="样式1"/>
    <w:basedOn w:val="1"/>
    <w:qFormat/>
    <w:uiPriority w:val="0"/>
    <w:pPr>
      <w:adjustRightInd w:val="0"/>
      <w:snapToGrid w:val="0"/>
      <w:spacing w:before="120" w:after="120" w:line="480" w:lineRule="auto"/>
    </w:pPr>
    <w:rPr>
      <w:rFonts w:ascii="Times New Roman" w:hAnsi="Times New Roman" w:eastAsia="Times New Roman" w:cs="Times New Roman"/>
      <w:b/>
      <w:bCs/>
    </w:rPr>
  </w:style>
  <w:style w:type="paragraph" w:customStyle="1" w:styleId="24">
    <w:name w:val="标题1"/>
    <w:basedOn w:val="1"/>
    <w:qFormat/>
    <w:uiPriority w:val="0"/>
    <w:pPr>
      <w:adjustRightInd w:val="0"/>
      <w:snapToGrid w:val="0"/>
      <w:spacing w:before="120" w:after="120" w:line="480" w:lineRule="auto"/>
      <w:jc w:val="left"/>
    </w:pPr>
    <w:rPr>
      <w:rFonts w:ascii="Times New Roman" w:hAnsi="Times New Roman" w:eastAsia="Times New Roman"/>
      <w:b/>
      <w:bCs/>
    </w:rPr>
  </w:style>
  <w:style w:type="paragraph" w:customStyle="1" w:styleId="25">
    <w:name w:val="标题2"/>
    <w:basedOn w:val="1"/>
    <w:qFormat/>
    <w:uiPriority w:val="0"/>
    <w:pPr>
      <w:adjustRightInd w:val="0"/>
      <w:snapToGrid w:val="0"/>
      <w:spacing w:before="60" w:after="60" w:line="480" w:lineRule="auto"/>
    </w:pPr>
    <w:rPr>
      <w:rFonts w:ascii="Times New Roman" w:hAnsi="Times New Roman" w:cs="Times New Roman"/>
      <w:b/>
      <w:bCs/>
      <w:iCs/>
    </w:rPr>
  </w:style>
  <w:style w:type="character" w:customStyle="1" w:styleId="26">
    <w:name w:val="font31"/>
    <w:unhideWhenUsed/>
    <w:qFormat/>
    <w:uiPriority w:val="0"/>
    <w:rPr>
      <w:rFonts w:hint="eastAsia" w:ascii="Times New Roman" w:hAnsi="Times New Roman" w:eastAsia="Times New Roman" w:cs="Times New Roman"/>
      <w:i/>
      <w:color w:val="000000"/>
      <w:sz w:val="21"/>
      <w:szCs w:val="21"/>
      <w:vertAlign w:val="subscript"/>
    </w:rPr>
  </w:style>
  <w:style w:type="character" w:customStyle="1" w:styleId="27">
    <w:name w:val="font21"/>
    <w:unhideWhenUsed/>
    <w:qFormat/>
    <w:uiPriority w:val="0"/>
    <w:rPr>
      <w:rFonts w:hint="eastAsia" w:ascii="Times New Roman" w:hAnsi="Times New Roman" w:eastAsia="Times New Roman" w:cs="Times New Roman"/>
      <w:i/>
      <w:color w:val="000000"/>
      <w:sz w:val="21"/>
      <w:szCs w:val="21"/>
    </w:rPr>
  </w:style>
  <w:style w:type="character" w:customStyle="1" w:styleId="28">
    <w:name w:val="fontstyle01"/>
    <w:basedOn w:val="14"/>
    <w:qFormat/>
    <w:uiPriority w:val="0"/>
    <w:rPr>
      <w:rFonts w:hint="default" w:ascii="TimesNewRomanPS-BoldMT" w:hAnsi="TimesNewRomanPS-BoldMT"/>
      <w:b/>
      <w:bCs/>
      <w:color w:val="000000"/>
      <w:sz w:val="20"/>
      <w:szCs w:val="20"/>
    </w:rPr>
  </w:style>
  <w:style w:type="character" w:customStyle="1" w:styleId="29">
    <w:name w:val="15"/>
    <w:basedOn w:val="14"/>
    <w:qFormat/>
    <w:uiPriority w:val="0"/>
    <w:rPr>
      <w:rFonts w:hint="default" w:ascii="Times New Roman" w:hAnsi="Times New Roman" w:cs="Times New Roman"/>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1995</Words>
  <Characters>10920</Characters>
  <Lines>0</Lines>
  <Paragraphs>0</Paragraphs>
  <TotalTime>7</TotalTime>
  <ScaleCrop>false</ScaleCrop>
  <LinksUpToDate>false</LinksUpToDate>
  <CharactersWithSpaces>12302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2023-04-24T05:57:00Z</dcterms:created>
  <dc:creator>刘正坤</dc:creator>
  <cp:lastModifiedBy>kk</cp:lastModifiedBy>
  <dcterms:modified xsi:type="dcterms:W3CDTF">2026-07-14T07:39:07Z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764EB3D0D4134721B4A092E4BD89C907_12</vt:lpwstr>
  </property>
  <property fmtid="{D5CDD505-2E9C-101B-9397-08002B2CF9AE}" pid="4" name="KSOTemplateDocerSaveRecord">
    <vt:lpwstr>eyJoZGlkIjoiMzEwNTM5NzYwMDRjMzkwZTVkZjY2ODkwMGIxNGU0OTUiLCJ1c2VySWQiOiI2OTIyNzQ0NjcifQ==</vt:lpwstr>
  </property>
</Properties>
</file>