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077C0" w14:textId="0AE18DE1" w:rsidR="00A40B23" w:rsidRPr="007305E7" w:rsidRDefault="004F0133" w:rsidP="00A40B23">
      <w:pPr>
        <w:rPr>
          <w:rFonts w:ascii="Times New Roman" w:hAnsi="Times New Roman" w:cs="Times New Roman"/>
          <w:b/>
          <w:bCs/>
          <w:sz w:val="24"/>
          <w:szCs w:val="24"/>
          <w:lang w:val="haw-US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Additional file 1 </w:t>
      </w:r>
      <w:r w:rsidR="00197A97" w:rsidRPr="007305E7">
        <w:rPr>
          <w:rFonts w:ascii="Times New Roman" w:hAnsi="Times New Roman" w:cs="Times New Roman"/>
          <w:b/>
          <w:bCs/>
          <w:sz w:val="24"/>
          <w:szCs w:val="24"/>
          <w:lang w:val="haw-US"/>
        </w:rPr>
        <w:t>figures</w:t>
      </w:r>
      <w:r w:rsidR="00A40B23" w:rsidRPr="007305E7">
        <w:rPr>
          <w:rFonts w:ascii="Times New Roman" w:hAnsi="Times New Roman" w:cs="Times New Roman"/>
          <w:b/>
          <w:bCs/>
          <w:sz w:val="24"/>
          <w:szCs w:val="24"/>
          <w:lang w:val="haw-US"/>
        </w:rPr>
        <w:t xml:space="preserve"> to:</w:t>
      </w:r>
    </w:p>
    <w:p w14:paraId="435EE5C1" w14:textId="77777777" w:rsidR="007632EA" w:rsidRPr="007632EA" w:rsidRDefault="007632EA" w:rsidP="007632EA">
      <w:pPr>
        <w:rPr>
          <w:rFonts w:ascii="Times New Roman" w:hAnsi="Times New Roman" w:cs="Times New Roman"/>
          <w:b/>
          <w:sz w:val="24"/>
          <w:szCs w:val="24"/>
        </w:rPr>
      </w:pPr>
      <w:r w:rsidRPr="007632EA">
        <w:rPr>
          <w:rFonts w:ascii="Times New Roman" w:hAnsi="Times New Roman" w:cs="Times New Roman"/>
          <w:b/>
          <w:sz w:val="24"/>
          <w:szCs w:val="24"/>
        </w:rPr>
        <w:t>Environmental drivers of seasonal shifts in abundance of wild pigs (Sus scrofa) in a tropical island environment</w:t>
      </w:r>
    </w:p>
    <w:p w14:paraId="2AA0F142" w14:textId="77777777" w:rsidR="00A40B23" w:rsidRPr="007305E7" w:rsidRDefault="00A40B23" w:rsidP="00A40B23">
      <w:pPr>
        <w:rPr>
          <w:rFonts w:ascii="Times New Roman" w:hAnsi="Times New Roman" w:cs="Times New Roman"/>
          <w:sz w:val="24"/>
          <w:szCs w:val="24"/>
        </w:rPr>
      </w:pPr>
      <w:r w:rsidRPr="007305E7">
        <w:rPr>
          <w:rFonts w:ascii="Times New Roman" w:hAnsi="Times New Roman" w:cs="Times New Roman"/>
          <w:sz w:val="24"/>
          <w:szCs w:val="24"/>
        </w:rPr>
        <w:t>Authors: Derek R. Risch</w:t>
      </w:r>
      <w:r w:rsidRPr="007305E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7305E7">
        <w:rPr>
          <w:rFonts w:ascii="Times New Roman" w:hAnsi="Times New Roman" w:cs="Times New Roman"/>
          <w:sz w:val="24"/>
          <w:szCs w:val="24"/>
        </w:rPr>
        <w:t>, Shaya Honarvar</w:t>
      </w:r>
      <w:r w:rsidRPr="007305E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7305E7">
        <w:rPr>
          <w:rFonts w:ascii="Times New Roman" w:hAnsi="Times New Roman" w:cs="Times New Roman"/>
          <w:sz w:val="24"/>
          <w:szCs w:val="24"/>
        </w:rPr>
        <w:t>, Melissa R. Price</w:t>
      </w:r>
      <w:r w:rsidRPr="007305E7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14:paraId="7B544A23" w14:textId="77777777" w:rsidR="00A40B23" w:rsidRPr="007305E7" w:rsidRDefault="00A40B23" w:rsidP="00A40B23">
      <w:pPr>
        <w:rPr>
          <w:rFonts w:ascii="Times New Roman" w:hAnsi="Times New Roman" w:cs="Times New Roman"/>
          <w:sz w:val="24"/>
          <w:szCs w:val="24"/>
        </w:rPr>
      </w:pPr>
    </w:p>
    <w:p w14:paraId="6BAD26C2" w14:textId="77777777" w:rsidR="00A40B23" w:rsidRPr="007305E7" w:rsidRDefault="00A40B23" w:rsidP="00A40B23">
      <w:pPr>
        <w:rPr>
          <w:rFonts w:ascii="Times New Roman" w:hAnsi="Times New Roman" w:cs="Times New Roman"/>
          <w:sz w:val="24"/>
          <w:szCs w:val="24"/>
        </w:rPr>
      </w:pPr>
    </w:p>
    <w:p w14:paraId="6CB4DF07" w14:textId="77777777" w:rsidR="00A40B23" w:rsidRPr="007305E7" w:rsidRDefault="00A40B23" w:rsidP="00A40B23">
      <w:pPr>
        <w:rPr>
          <w:rFonts w:ascii="Times New Roman" w:hAnsi="Times New Roman" w:cs="Times New Roman"/>
          <w:sz w:val="24"/>
          <w:szCs w:val="24"/>
          <w:lang w:val="haw-US"/>
        </w:rPr>
      </w:pPr>
      <w:r w:rsidRPr="007305E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7305E7">
        <w:rPr>
          <w:rFonts w:ascii="Times New Roman" w:hAnsi="Times New Roman" w:cs="Times New Roman"/>
          <w:sz w:val="24"/>
          <w:szCs w:val="24"/>
          <w:vertAlign w:val="superscript"/>
          <w:lang w:val="haw-US"/>
        </w:rPr>
        <w:t xml:space="preserve"> </w:t>
      </w:r>
      <w:r w:rsidRPr="007305E7">
        <w:rPr>
          <w:rFonts w:ascii="Times New Roman" w:hAnsi="Times New Roman" w:cs="Times New Roman"/>
          <w:sz w:val="24"/>
          <w:szCs w:val="24"/>
        </w:rPr>
        <w:t>University of Hawai</w:t>
      </w:r>
      <w:r w:rsidRPr="007305E7">
        <w:rPr>
          <w:rFonts w:ascii="Times New Roman" w:hAnsi="Times New Roman" w:cs="Times New Roman"/>
          <w:sz w:val="24"/>
          <w:szCs w:val="24"/>
          <w:lang w:val="haw-US"/>
        </w:rPr>
        <w:t>ʻi at Mānoa, Natural Resources and Environmental Department. 1910 East-West Rd. Honolulu, HI 96822</w:t>
      </w:r>
    </w:p>
    <w:p w14:paraId="71DD07CD" w14:textId="77777777" w:rsidR="00370C46" w:rsidRPr="007305E7" w:rsidRDefault="00A40B23" w:rsidP="00A40B23">
      <w:pPr>
        <w:rPr>
          <w:rFonts w:ascii="Times New Roman" w:hAnsi="Times New Roman" w:cs="Times New Roman"/>
          <w:sz w:val="24"/>
          <w:szCs w:val="24"/>
          <w:lang w:val="haw-US"/>
        </w:rPr>
      </w:pPr>
      <w:r w:rsidRPr="007305E7">
        <w:rPr>
          <w:rFonts w:ascii="Times New Roman" w:hAnsi="Times New Roman" w:cs="Times New Roman"/>
          <w:sz w:val="24"/>
          <w:szCs w:val="24"/>
          <w:vertAlign w:val="superscript"/>
          <w:lang w:val="haw-US"/>
        </w:rPr>
        <w:t xml:space="preserve">2 </w:t>
      </w:r>
      <w:r w:rsidRPr="007305E7">
        <w:rPr>
          <w:rFonts w:ascii="Times New Roman" w:hAnsi="Times New Roman" w:cs="Times New Roman"/>
          <w:sz w:val="24"/>
          <w:szCs w:val="24"/>
          <w:lang w:val="haw-US"/>
        </w:rPr>
        <w:t>University of Hawaiʻi at Mānoa, Pacific Cooperative Studies Unit, 3190 Maile Way, Honolulu, HI 96822</w:t>
      </w:r>
    </w:p>
    <w:p w14:paraId="478131D8" w14:textId="77777777" w:rsidR="00A40B23" w:rsidRPr="007305E7" w:rsidRDefault="00A40B23" w:rsidP="00A40B23">
      <w:pPr>
        <w:rPr>
          <w:rFonts w:ascii="Times New Roman" w:hAnsi="Times New Roman" w:cs="Times New Roman"/>
          <w:sz w:val="24"/>
          <w:szCs w:val="24"/>
        </w:rPr>
      </w:pPr>
    </w:p>
    <w:p w14:paraId="4261F460" w14:textId="77777777" w:rsidR="00A40B23" w:rsidRPr="007305E7" w:rsidRDefault="00A40B23">
      <w:pPr>
        <w:rPr>
          <w:rFonts w:ascii="Times New Roman" w:hAnsi="Times New Roman" w:cs="Times New Roman"/>
          <w:sz w:val="24"/>
          <w:szCs w:val="24"/>
        </w:rPr>
      </w:pPr>
      <w:r w:rsidRPr="007305E7">
        <w:rPr>
          <w:rFonts w:ascii="Times New Roman" w:hAnsi="Times New Roman" w:cs="Times New Roman"/>
          <w:sz w:val="24"/>
          <w:szCs w:val="24"/>
        </w:rPr>
        <w:br w:type="page"/>
      </w:r>
    </w:p>
    <w:p w14:paraId="42E8D699" w14:textId="77777777" w:rsidR="007D4624" w:rsidRPr="007305E7" w:rsidRDefault="007D4624" w:rsidP="00A40B23">
      <w:pPr>
        <w:rPr>
          <w:rFonts w:ascii="Times New Roman" w:hAnsi="Times New Roman" w:cs="Times New Roman"/>
          <w:sz w:val="24"/>
          <w:szCs w:val="24"/>
        </w:rPr>
      </w:pPr>
      <w:r w:rsidRPr="007305E7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6E5A811" wp14:editId="736D6835">
            <wp:extent cx="6134100" cy="4221033"/>
            <wp:effectExtent l="0" t="0" r="0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bundancebyelevation_spring2018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8017" cy="4237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7D8F9C" w14:textId="5C90B66E" w:rsidR="00197A97" w:rsidRDefault="004F0133" w:rsidP="00A40B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Additional file 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197A97" w:rsidRPr="007305E7">
        <w:rPr>
          <w:rFonts w:ascii="Times New Roman" w:hAnsi="Times New Roman" w:cs="Times New Roman"/>
          <w:sz w:val="24"/>
          <w:szCs w:val="24"/>
          <w:lang w:val="haw-US"/>
        </w:rPr>
        <w:t xml:space="preserve">Figure S1. </w:t>
      </w:r>
      <w:r w:rsidR="00F72503" w:rsidRPr="007305E7">
        <w:rPr>
          <w:rFonts w:ascii="Times New Roman" w:hAnsi="Times New Roman" w:cs="Times New Roman"/>
          <w:sz w:val="24"/>
          <w:szCs w:val="24"/>
          <w:lang w:val="haw-US"/>
        </w:rPr>
        <w:t xml:space="preserve">Abundance estimates </w:t>
      </w:r>
      <w:r w:rsidR="007305E7" w:rsidRPr="007305E7">
        <w:rPr>
          <w:rFonts w:ascii="Times New Roman" w:hAnsi="Times New Roman" w:cs="Times New Roman"/>
          <w:sz w:val="24"/>
          <w:szCs w:val="24"/>
          <w:lang w:val="haw-US"/>
        </w:rPr>
        <w:t xml:space="preserve">across the island of Maui from the best-fit spring model plotted against elevation. </w:t>
      </w:r>
      <w:r w:rsidR="007305E7" w:rsidRPr="007305E7">
        <w:rPr>
          <w:rFonts w:ascii="Times New Roman" w:hAnsi="Times New Roman" w:cs="Times New Roman"/>
          <w:sz w:val="24"/>
          <w:szCs w:val="24"/>
        </w:rPr>
        <w:t>All black dots represent a single abundance estimate for each 500 x 500 m cell.</w:t>
      </w:r>
    </w:p>
    <w:p w14:paraId="60FB4051" w14:textId="77777777" w:rsidR="007305E7" w:rsidRDefault="007305E7" w:rsidP="00A40B23">
      <w:pPr>
        <w:rPr>
          <w:rFonts w:ascii="Times New Roman" w:hAnsi="Times New Roman" w:cs="Times New Roman"/>
          <w:sz w:val="24"/>
          <w:szCs w:val="24"/>
          <w:lang w:val="haw-US"/>
        </w:rPr>
      </w:pPr>
    </w:p>
    <w:p w14:paraId="21DF4BF4" w14:textId="77777777" w:rsidR="007305E7" w:rsidRPr="007305E7" w:rsidRDefault="007305E7" w:rsidP="00A40B23">
      <w:pPr>
        <w:rPr>
          <w:rFonts w:ascii="Times New Roman" w:hAnsi="Times New Roman" w:cs="Times New Roman"/>
          <w:sz w:val="24"/>
          <w:szCs w:val="24"/>
          <w:lang w:val="haw-US"/>
        </w:rPr>
      </w:pPr>
    </w:p>
    <w:p w14:paraId="0E719208" w14:textId="77777777" w:rsidR="007D4624" w:rsidRDefault="007D4624" w:rsidP="00A40B23">
      <w:pPr>
        <w:rPr>
          <w:rFonts w:ascii="Times New Roman" w:hAnsi="Times New Roman" w:cs="Times New Roman"/>
          <w:sz w:val="24"/>
          <w:szCs w:val="24"/>
        </w:rPr>
      </w:pPr>
      <w:r w:rsidRPr="007305E7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743B21D" wp14:editId="0B14DBEE">
            <wp:extent cx="6201193" cy="426720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bundancebyelevation_fall2018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2475" cy="4274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FBEDD6" w14:textId="1FEE250F" w:rsidR="007305E7" w:rsidRDefault="004F0133" w:rsidP="007305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Additional file 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7305E7" w:rsidRPr="007305E7">
        <w:rPr>
          <w:rFonts w:ascii="Times New Roman" w:hAnsi="Times New Roman" w:cs="Times New Roman"/>
          <w:sz w:val="24"/>
          <w:szCs w:val="24"/>
          <w:lang w:val="haw-US"/>
        </w:rPr>
        <w:t xml:space="preserve">Figure S1. Abundance estimates across the island of Maui from the best-fit </w:t>
      </w:r>
      <w:r w:rsidR="007305E7">
        <w:rPr>
          <w:rFonts w:ascii="Times New Roman" w:hAnsi="Times New Roman" w:cs="Times New Roman"/>
          <w:sz w:val="24"/>
          <w:szCs w:val="24"/>
          <w:lang w:val="haw-US"/>
        </w:rPr>
        <w:t>fall</w:t>
      </w:r>
      <w:r w:rsidR="007305E7" w:rsidRPr="007305E7">
        <w:rPr>
          <w:rFonts w:ascii="Times New Roman" w:hAnsi="Times New Roman" w:cs="Times New Roman"/>
          <w:sz w:val="24"/>
          <w:szCs w:val="24"/>
          <w:lang w:val="haw-US"/>
        </w:rPr>
        <w:t xml:space="preserve"> model plotted against elevation. </w:t>
      </w:r>
      <w:r w:rsidR="007305E7" w:rsidRPr="007305E7">
        <w:rPr>
          <w:rFonts w:ascii="Times New Roman" w:hAnsi="Times New Roman" w:cs="Times New Roman"/>
          <w:sz w:val="24"/>
          <w:szCs w:val="24"/>
        </w:rPr>
        <w:t>All black dots represent a single abundance estimate for each 500 x 500 m cell.</w:t>
      </w:r>
    </w:p>
    <w:p w14:paraId="1CDFF5AC" w14:textId="77777777" w:rsidR="007305E7" w:rsidRPr="007305E7" w:rsidRDefault="007305E7" w:rsidP="007305E7">
      <w:pPr>
        <w:rPr>
          <w:rFonts w:ascii="Times New Roman" w:hAnsi="Times New Roman" w:cs="Times New Roman"/>
          <w:sz w:val="24"/>
          <w:szCs w:val="24"/>
        </w:rPr>
      </w:pPr>
    </w:p>
    <w:p w14:paraId="56E09389" w14:textId="77777777" w:rsidR="007305E7" w:rsidRDefault="007D4624" w:rsidP="00A40B23">
      <w:pPr>
        <w:rPr>
          <w:rFonts w:ascii="Times New Roman" w:hAnsi="Times New Roman" w:cs="Times New Roman"/>
          <w:sz w:val="24"/>
          <w:szCs w:val="24"/>
        </w:rPr>
      </w:pPr>
      <w:r w:rsidRPr="007305E7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A45E153" wp14:editId="25E1F8E8">
            <wp:extent cx="6118141" cy="42100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bundancebyelevation_combined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4889" cy="4214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88D6A0" w14:textId="41C0FC8A" w:rsidR="007305E7" w:rsidRPr="007305E7" w:rsidRDefault="004F0133" w:rsidP="007305E7">
      <w:pPr>
        <w:rPr>
          <w:rFonts w:ascii="Times New Roman" w:hAnsi="Times New Roman" w:cs="Times New Roman"/>
          <w:sz w:val="24"/>
          <w:szCs w:val="24"/>
          <w:lang w:val="haw-US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Additional file 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7305E7" w:rsidRPr="007305E7">
        <w:rPr>
          <w:rFonts w:ascii="Times New Roman" w:hAnsi="Times New Roman" w:cs="Times New Roman"/>
          <w:sz w:val="24"/>
          <w:szCs w:val="24"/>
          <w:lang w:val="haw-US"/>
        </w:rPr>
        <w:t xml:space="preserve">Figure S1. Abundance estimates across the island of Maui from the best-fit </w:t>
      </w:r>
      <w:r w:rsidR="007305E7">
        <w:rPr>
          <w:rFonts w:ascii="Times New Roman" w:hAnsi="Times New Roman" w:cs="Times New Roman"/>
          <w:sz w:val="24"/>
          <w:szCs w:val="24"/>
          <w:lang w:val="haw-US"/>
        </w:rPr>
        <w:t>combined</w:t>
      </w:r>
      <w:r w:rsidR="007305E7" w:rsidRPr="007305E7">
        <w:rPr>
          <w:rFonts w:ascii="Times New Roman" w:hAnsi="Times New Roman" w:cs="Times New Roman"/>
          <w:sz w:val="24"/>
          <w:szCs w:val="24"/>
          <w:lang w:val="haw-US"/>
        </w:rPr>
        <w:t xml:space="preserve"> model plotted against elevation. </w:t>
      </w:r>
      <w:r w:rsidR="007305E7" w:rsidRPr="007305E7">
        <w:rPr>
          <w:rFonts w:ascii="Times New Roman" w:hAnsi="Times New Roman" w:cs="Times New Roman"/>
          <w:sz w:val="24"/>
          <w:szCs w:val="24"/>
        </w:rPr>
        <w:t>All black dots represent a single abundance estimate for each 500 x 500 m cell.</w:t>
      </w:r>
    </w:p>
    <w:p w14:paraId="1C9E622A" w14:textId="77777777" w:rsidR="007305E7" w:rsidRDefault="007305E7" w:rsidP="00A40B23">
      <w:pPr>
        <w:rPr>
          <w:rFonts w:ascii="Times New Roman" w:hAnsi="Times New Roman" w:cs="Times New Roman"/>
          <w:sz w:val="24"/>
          <w:szCs w:val="24"/>
        </w:rPr>
      </w:pPr>
    </w:p>
    <w:p w14:paraId="032894EB" w14:textId="77777777" w:rsidR="007305E7" w:rsidRPr="007305E7" w:rsidRDefault="007305E7" w:rsidP="00A40B23">
      <w:pPr>
        <w:rPr>
          <w:rFonts w:ascii="Times New Roman" w:hAnsi="Times New Roman" w:cs="Times New Roman"/>
          <w:sz w:val="24"/>
          <w:szCs w:val="24"/>
        </w:rPr>
      </w:pPr>
    </w:p>
    <w:sectPr w:rsidR="007305E7" w:rsidRPr="007305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B23"/>
    <w:rsid w:val="00197A97"/>
    <w:rsid w:val="00370C46"/>
    <w:rsid w:val="004F0133"/>
    <w:rsid w:val="007305E7"/>
    <w:rsid w:val="007632EA"/>
    <w:rsid w:val="007D4624"/>
    <w:rsid w:val="00A37790"/>
    <w:rsid w:val="00A40B23"/>
    <w:rsid w:val="00D370A8"/>
    <w:rsid w:val="00F72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41CCDC"/>
  <w15:chartTrackingRefBased/>
  <w15:docId w15:val="{552AE4A1-81A1-4657-ACE4-15513EBE2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0B23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D46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4624"/>
    <w:pPr>
      <w:spacing w:line="240" w:lineRule="auto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4624"/>
    <w:rPr>
      <w:rFonts w:ascii="Times New Roman" w:hAnsi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46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4624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7D4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Derek</dc:creator>
  <cp:keywords/>
  <dc:description/>
  <cp:lastModifiedBy>Indhumathi S Sukumar K</cp:lastModifiedBy>
  <cp:revision>6</cp:revision>
  <dcterms:created xsi:type="dcterms:W3CDTF">2022-06-15T02:19:00Z</dcterms:created>
  <dcterms:modified xsi:type="dcterms:W3CDTF">2022-08-16T06:59:00Z</dcterms:modified>
</cp:coreProperties>
</file>