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40D29" w14:textId="603F8CBF" w:rsidR="00D23B49" w:rsidRDefault="00A40F54">
      <w:pPr>
        <w:rPr>
          <w:b/>
        </w:rPr>
      </w:pPr>
      <w:r>
        <w:rPr>
          <w:b/>
        </w:rPr>
        <w:t>Additional file 1</w:t>
      </w:r>
    </w:p>
    <w:p w14:paraId="3139C0CD" w14:textId="611FACE7" w:rsidR="00D23B49" w:rsidRDefault="00D23B49" w:rsidP="00D23B49">
      <w:pPr>
        <w:rPr>
          <w:bCs/>
        </w:rPr>
      </w:pPr>
      <w:r>
        <w:rPr>
          <w:b/>
        </w:rPr>
        <w:t>Table S1</w:t>
      </w:r>
      <w:r>
        <w:rPr>
          <w:bCs/>
        </w:rPr>
        <w:t>: CO</w:t>
      </w:r>
      <w:r>
        <w:rPr>
          <w:bCs/>
          <w:vertAlign w:val="subscript"/>
        </w:rPr>
        <w:t>2</w:t>
      </w:r>
      <w:r>
        <w:rPr>
          <w:bCs/>
        </w:rPr>
        <w:t xml:space="preserve"> data for microcosms. Data represent the means and standard deviations (SD, shaded in light gray) based on triplicate sampling for each treatment, temperature, and time.</w:t>
      </w:r>
    </w:p>
    <w:p w14:paraId="1738F4A9" w14:textId="77777777" w:rsidR="00D23B49" w:rsidRDefault="00D23B49" w:rsidP="00D23B49">
      <w:pPr>
        <w:rPr>
          <w:bCs/>
        </w:rPr>
      </w:pPr>
    </w:p>
    <w:tbl>
      <w:tblPr>
        <w:tblW w:w="7440" w:type="dxa"/>
        <w:tblLook w:val="04A0" w:firstRow="1" w:lastRow="0" w:firstColumn="1" w:lastColumn="0" w:noHBand="0" w:noVBand="1"/>
      </w:tblPr>
      <w:tblGrid>
        <w:gridCol w:w="854"/>
        <w:gridCol w:w="601"/>
        <w:gridCol w:w="531"/>
        <w:gridCol w:w="461"/>
        <w:gridCol w:w="531"/>
        <w:gridCol w:w="461"/>
        <w:gridCol w:w="531"/>
        <w:gridCol w:w="461"/>
        <w:gridCol w:w="531"/>
        <w:gridCol w:w="531"/>
        <w:gridCol w:w="531"/>
        <w:gridCol w:w="531"/>
        <w:gridCol w:w="531"/>
        <w:gridCol w:w="531"/>
        <w:gridCol w:w="531"/>
        <w:gridCol w:w="531"/>
      </w:tblGrid>
      <w:tr w:rsidR="00D23B49" w14:paraId="09EB9FBA" w14:textId="77777777" w:rsidTr="00D23B49">
        <w:trPr>
          <w:trHeight w:val="200"/>
        </w:trPr>
        <w:tc>
          <w:tcPr>
            <w:tcW w:w="740" w:type="dxa"/>
            <w:tcBorders>
              <w:top w:val="nil"/>
              <w:left w:val="nil"/>
              <w:bottom w:val="nil"/>
              <w:right w:val="nil"/>
            </w:tcBorders>
            <w:shd w:val="clear" w:color="auto" w:fill="auto"/>
            <w:noWrap/>
            <w:vAlign w:val="bottom"/>
            <w:hideMark/>
          </w:tcPr>
          <w:p w14:paraId="7B6D8F6E" w14:textId="77777777" w:rsidR="00D23B49" w:rsidRDefault="00D23B49">
            <w:pPr>
              <w:rPr>
                <w:sz w:val="20"/>
                <w:szCs w:val="20"/>
              </w:rPr>
            </w:pPr>
          </w:p>
        </w:tc>
        <w:tc>
          <w:tcPr>
            <w:tcW w:w="500" w:type="dxa"/>
            <w:tcBorders>
              <w:top w:val="nil"/>
              <w:left w:val="nil"/>
              <w:bottom w:val="nil"/>
              <w:right w:val="nil"/>
            </w:tcBorders>
            <w:shd w:val="clear" w:color="auto" w:fill="auto"/>
            <w:noWrap/>
            <w:vAlign w:val="bottom"/>
            <w:hideMark/>
          </w:tcPr>
          <w:p w14:paraId="352466FF" w14:textId="77777777" w:rsidR="00D23B49" w:rsidRDefault="00D23B49">
            <w:pPr>
              <w:rPr>
                <w:sz w:val="20"/>
                <w:szCs w:val="20"/>
              </w:rPr>
            </w:pPr>
          </w:p>
        </w:tc>
        <w:tc>
          <w:tcPr>
            <w:tcW w:w="840" w:type="dxa"/>
            <w:gridSpan w:val="2"/>
            <w:tcBorders>
              <w:top w:val="nil"/>
              <w:left w:val="nil"/>
              <w:bottom w:val="nil"/>
              <w:right w:val="nil"/>
            </w:tcBorders>
            <w:shd w:val="clear" w:color="auto" w:fill="auto"/>
            <w:noWrap/>
            <w:vAlign w:val="bottom"/>
            <w:hideMark/>
          </w:tcPr>
          <w:p w14:paraId="50901E2D" w14:textId="77777777" w:rsidR="00D23B49" w:rsidRDefault="00D23B49">
            <w:pPr>
              <w:jc w:val="center"/>
              <w:rPr>
                <w:b/>
                <w:bCs/>
                <w:color w:val="000000"/>
                <w:sz w:val="14"/>
                <w:szCs w:val="14"/>
              </w:rPr>
            </w:pPr>
            <w:r>
              <w:rPr>
                <w:b/>
                <w:bCs/>
                <w:color w:val="000000"/>
                <w:sz w:val="14"/>
                <w:szCs w:val="14"/>
              </w:rPr>
              <w:t>Day 0</w:t>
            </w:r>
          </w:p>
        </w:tc>
        <w:tc>
          <w:tcPr>
            <w:tcW w:w="840" w:type="dxa"/>
            <w:gridSpan w:val="2"/>
            <w:tcBorders>
              <w:top w:val="nil"/>
              <w:left w:val="nil"/>
              <w:bottom w:val="nil"/>
              <w:right w:val="nil"/>
            </w:tcBorders>
            <w:shd w:val="clear" w:color="auto" w:fill="auto"/>
            <w:noWrap/>
            <w:vAlign w:val="bottom"/>
            <w:hideMark/>
          </w:tcPr>
          <w:p w14:paraId="43E28082" w14:textId="77777777" w:rsidR="00D23B49" w:rsidRDefault="00D23B49">
            <w:pPr>
              <w:jc w:val="center"/>
              <w:rPr>
                <w:b/>
                <w:bCs/>
                <w:color w:val="000000"/>
                <w:sz w:val="14"/>
                <w:szCs w:val="14"/>
              </w:rPr>
            </w:pPr>
            <w:r>
              <w:rPr>
                <w:b/>
                <w:bCs/>
                <w:color w:val="000000"/>
                <w:sz w:val="14"/>
                <w:szCs w:val="14"/>
              </w:rPr>
              <w:t>Day 4</w:t>
            </w:r>
          </w:p>
        </w:tc>
        <w:tc>
          <w:tcPr>
            <w:tcW w:w="840" w:type="dxa"/>
            <w:gridSpan w:val="2"/>
            <w:tcBorders>
              <w:top w:val="nil"/>
              <w:left w:val="nil"/>
              <w:bottom w:val="nil"/>
              <w:right w:val="nil"/>
            </w:tcBorders>
            <w:shd w:val="clear" w:color="auto" w:fill="auto"/>
            <w:noWrap/>
            <w:vAlign w:val="bottom"/>
            <w:hideMark/>
          </w:tcPr>
          <w:p w14:paraId="6368E519" w14:textId="77777777" w:rsidR="00D23B49" w:rsidRDefault="00D23B49">
            <w:pPr>
              <w:jc w:val="center"/>
              <w:rPr>
                <w:b/>
                <w:bCs/>
                <w:color w:val="000000"/>
                <w:sz w:val="14"/>
                <w:szCs w:val="14"/>
              </w:rPr>
            </w:pPr>
            <w:r>
              <w:rPr>
                <w:b/>
                <w:bCs/>
                <w:color w:val="000000"/>
                <w:sz w:val="14"/>
                <w:szCs w:val="14"/>
              </w:rPr>
              <w:t>Day 11</w:t>
            </w:r>
          </w:p>
        </w:tc>
        <w:tc>
          <w:tcPr>
            <w:tcW w:w="920" w:type="dxa"/>
            <w:gridSpan w:val="2"/>
            <w:tcBorders>
              <w:top w:val="nil"/>
              <w:left w:val="nil"/>
              <w:bottom w:val="nil"/>
              <w:right w:val="nil"/>
            </w:tcBorders>
            <w:shd w:val="clear" w:color="auto" w:fill="auto"/>
            <w:noWrap/>
            <w:vAlign w:val="bottom"/>
            <w:hideMark/>
          </w:tcPr>
          <w:p w14:paraId="4A29E32C" w14:textId="77777777" w:rsidR="00D23B49" w:rsidRDefault="00D23B49">
            <w:pPr>
              <w:jc w:val="center"/>
              <w:rPr>
                <w:b/>
                <w:bCs/>
                <w:color w:val="000000"/>
                <w:sz w:val="14"/>
                <w:szCs w:val="14"/>
              </w:rPr>
            </w:pPr>
            <w:r>
              <w:rPr>
                <w:b/>
                <w:bCs/>
                <w:color w:val="000000"/>
                <w:sz w:val="14"/>
                <w:szCs w:val="14"/>
              </w:rPr>
              <w:t>Day 18</w:t>
            </w:r>
          </w:p>
        </w:tc>
        <w:tc>
          <w:tcPr>
            <w:tcW w:w="920" w:type="dxa"/>
            <w:gridSpan w:val="2"/>
            <w:tcBorders>
              <w:top w:val="nil"/>
              <w:left w:val="nil"/>
              <w:bottom w:val="nil"/>
              <w:right w:val="nil"/>
            </w:tcBorders>
            <w:shd w:val="clear" w:color="auto" w:fill="auto"/>
            <w:noWrap/>
            <w:vAlign w:val="bottom"/>
            <w:hideMark/>
          </w:tcPr>
          <w:p w14:paraId="43FCE8D3" w14:textId="77777777" w:rsidR="00D23B49" w:rsidRDefault="00D23B49">
            <w:pPr>
              <w:jc w:val="center"/>
              <w:rPr>
                <w:b/>
                <w:bCs/>
                <w:color w:val="000000"/>
                <w:sz w:val="14"/>
                <w:szCs w:val="14"/>
              </w:rPr>
            </w:pPr>
            <w:r>
              <w:rPr>
                <w:b/>
                <w:bCs/>
                <w:color w:val="000000"/>
                <w:sz w:val="14"/>
                <w:szCs w:val="14"/>
              </w:rPr>
              <w:t>Day 25</w:t>
            </w:r>
          </w:p>
        </w:tc>
        <w:tc>
          <w:tcPr>
            <w:tcW w:w="920" w:type="dxa"/>
            <w:gridSpan w:val="2"/>
            <w:tcBorders>
              <w:top w:val="nil"/>
              <w:left w:val="nil"/>
              <w:bottom w:val="nil"/>
              <w:right w:val="nil"/>
            </w:tcBorders>
            <w:shd w:val="clear" w:color="auto" w:fill="auto"/>
            <w:noWrap/>
            <w:vAlign w:val="bottom"/>
            <w:hideMark/>
          </w:tcPr>
          <w:p w14:paraId="587CB853" w14:textId="77777777" w:rsidR="00D23B49" w:rsidRDefault="00D23B49">
            <w:pPr>
              <w:jc w:val="center"/>
              <w:rPr>
                <w:b/>
                <w:bCs/>
                <w:color w:val="000000"/>
                <w:sz w:val="14"/>
                <w:szCs w:val="14"/>
              </w:rPr>
            </w:pPr>
            <w:r>
              <w:rPr>
                <w:b/>
                <w:bCs/>
                <w:color w:val="000000"/>
                <w:sz w:val="14"/>
                <w:szCs w:val="14"/>
              </w:rPr>
              <w:t>Day 32</w:t>
            </w:r>
          </w:p>
        </w:tc>
        <w:tc>
          <w:tcPr>
            <w:tcW w:w="920" w:type="dxa"/>
            <w:gridSpan w:val="2"/>
            <w:tcBorders>
              <w:top w:val="nil"/>
              <w:left w:val="nil"/>
              <w:bottom w:val="nil"/>
              <w:right w:val="nil"/>
            </w:tcBorders>
            <w:shd w:val="clear" w:color="auto" w:fill="auto"/>
            <w:noWrap/>
            <w:vAlign w:val="bottom"/>
            <w:hideMark/>
          </w:tcPr>
          <w:p w14:paraId="43B8218B" w14:textId="77777777" w:rsidR="00D23B49" w:rsidRDefault="00D23B49">
            <w:pPr>
              <w:jc w:val="center"/>
              <w:rPr>
                <w:b/>
                <w:bCs/>
                <w:color w:val="000000"/>
                <w:sz w:val="14"/>
                <w:szCs w:val="14"/>
              </w:rPr>
            </w:pPr>
            <w:r>
              <w:rPr>
                <w:b/>
                <w:bCs/>
                <w:color w:val="000000"/>
                <w:sz w:val="14"/>
                <w:szCs w:val="14"/>
              </w:rPr>
              <w:t>Day 39</w:t>
            </w:r>
          </w:p>
        </w:tc>
      </w:tr>
      <w:tr w:rsidR="00D23B49" w14:paraId="1AE84F29" w14:textId="77777777" w:rsidTr="00D23B49">
        <w:trPr>
          <w:trHeight w:val="500"/>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5B47F6" w14:textId="77777777" w:rsidR="00D23B49" w:rsidRDefault="00D23B49">
            <w:pPr>
              <w:jc w:val="center"/>
              <w:rPr>
                <w:b/>
                <w:bCs/>
                <w:color w:val="000000"/>
                <w:sz w:val="14"/>
                <w:szCs w:val="14"/>
              </w:rPr>
            </w:pPr>
            <w:r>
              <w:rPr>
                <w:b/>
                <w:bCs/>
                <w:color w:val="000000"/>
                <w:sz w:val="14"/>
                <w:szCs w:val="14"/>
              </w:rPr>
              <w:t>Treatment</w:t>
            </w:r>
          </w:p>
        </w:tc>
        <w:tc>
          <w:tcPr>
            <w:tcW w:w="500" w:type="dxa"/>
            <w:tcBorders>
              <w:top w:val="single" w:sz="4" w:space="0" w:color="auto"/>
              <w:left w:val="nil"/>
              <w:bottom w:val="single" w:sz="4" w:space="0" w:color="auto"/>
              <w:right w:val="single" w:sz="4" w:space="0" w:color="auto"/>
            </w:tcBorders>
            <w:shd w:val="clear" w:color="auto" w:fill="auto"/>
            <w:vAlign w:val="bottom"/>
            <w:hideMark/>
          </w:tcPr>
          <w:p w14:paraId="5BE47458" w14:textId="77777777" w:rsidR="00D23B49" w:rsidRDefault="00D23B49">
            <w:pPr>
              <w:jc w:val="center"/>
              <w:rPr>
                <w:b/>
                <w:bCs/>
                <w:color w:val="000000"/>
                <w:sz w:val="14"/>
                <w:szCs w:val="14"/>
              </w:rPr>
            </w:pPr>
            <w:r>
              <w:rPr>
                <w:b/>
                <w:bCs/>
                <w:color w:val="000000"/>
                <w:sz w:val="14"/>
                <w:szCs w:val="14"/>
              </w:rPr>
              <w:t>Temp. (ºC)</w:t>
            </w:r>
          </w:p>
        </w:tc>
        <w:tc>
          <w:tcPr>
            <w:tcW w:w="840" w:type="dxa"/>
            <w:gridSpan w:val="2"/>
            <w:tcBorders>
              <w:top w:val="single" w:sz="4" w:space="0" w:color="auto"/>
              <w:left w:val="nil"/>
              <w:bottom w:val="single" w:sz="4" w:space="0" w:color="auto"/>
              <w:right w:val="single" w:sz="4" w:space="0" w:color="auto"/>
            </w:tcBorders>
            <w:shd w:val="clear" w:color="auto" w:fill="auto"/>
            <w:vAlign w:val="bottom"/>
            <w:hideMark/>
          </w:tcPr>
          <w:p w14:paraId="665034D9" w14:textId="73088451" w:rsidR="00D23B49" w:rsidRDefault="00D23B49">
            <w:pPr>
              <w:jc w:val="center"/>
              <w:rPr>
                <w:b/>
                <w:bCs/>
                <w:color w:val="000000"/>
                <w:sz w:val="14"/>
                <w:szCs w:val="14"/>
              </w:rPr>
            </w:pPr>
            <w:r>
              <w:rPr>
                <w:b/>
                <w:bCs/>
                <w:color w:val="000000"/>
                <w:sz w:val="14"/>
                <w:szCs w:val="14"/>
              </w:rPr>
              <w:t>CO</w:t>
            </w:r>
            <w:r w:rsidRPr="00D23B49">
              <w:rPr>
                <w:b/>
                <w:bCs/>
                <w:color w:val="000000"/>
                <w:sz w:val="14"/>
                <w:szCs w:val="14"/>
                <w:vertAlign w:val="subscript"/>
              </w:rPr>
              <w:t>2</w:t>
            </w:r>
            <w:r>
              <w:rPr>
                <w:b/>
                <w:bCs/>
                <w:color w:val="000000"/>
                <w:sz w:val="14"/>
                <w:szCs w:val="14"/>
              </w:rPr>
              <w:t xml:space="preserve"> (</w:t>
            </w:r>
            <w:r w:rsidRPr="00D23B49">
              <w:rPr>
                <w:bCs/>
                <w:sz w:val="14"/>
                <w:szCs w:val="14"/>
              </w:rPr>
              <w:t>µ</w:t>
            </w:r>
            <w:r>
              <w:rPr>
                <w:b/>
                <w:bCs/>
                <w:color w:val="000000"/>
                <w:sz w:val="14"/>
                <w:szCs w:val="14"/>
              </w:rPr>
              <w:t xml:space="preserve">g C / </w:t>
            </w:r>
            <w:proofErr w:type="spellStart"/>
            <w:r>
              <w:rPr>
                <w:b/>
                <w:bCs/>
                <w:color w:val="000000"/>
                <w:sz w:val="14"/>
                <w:szCs w:val="14"/>
              </w:rPr>
              <w:t>gdw</w:t>
            </w:r>
            <w:proofErr w:type="spellEnd"/>
            <w:r>
              <w:rPr>
                <w:b/>
                <w:bCs/>
                <w:color w:val="000000"/>
                <w:sz w:val="14"/>
                <w:szCs w:val="14"/>
              </w:rPr>
              <w:t>) ± SD</w:t>
            </w:r>
          </w:p>
        </w:tc>
        <w:tc>
          <w:tcPr>
            <w:tcW w:w="840" w:type="dxa"/>
            <w:gridSpan w:val="2"/>
            <w:tcBorders>
              <w:top w:val="single" w:sz="4" w:space="0" w:color="auto"/>
              <w:left w:val="nil"/>
              <w:bottom w:val="single" w:sz="4" w:space="0" w:color="auto"/>
              <w:right w:val="single" w:sz="4" w:space="0" w:color="auto"/>
            </w:tcBorders>
            <w:shd w:val="clear" w:color="auto" w:fill="auto"/>
            <w:vAlign w:val="bottom"/>
            <w:hideMark/>
          </w:tcPr>
          <w:p w14:paraId="2E0863B7" w14:textId="07597713" w:rsidR="00D23B49" w:rsidRDefault="00D23B49">
            <w:pPr>
              <w:jc w:val="center"/>
              <w:rPr>
                <w:b/>
                <w:bCs/>
                <w:color w:val="000000"/>
                <w:sz w:val="14"/>
                <w:szCs w:val="14"/>
              </w:rPr>
            </w:pPr>
            <w:r>
              <w:rPr>
                <w:b/>
                <w:bCs/>
                <w:color w:val="000000"/>
                <w:sz w:val="14"/>
                <w:szCs w:val="14"/>
              </w:rPr>
              <w:t>CO</w:t>
            </w:r>
            <w:r w:rsidRPr="00D23B49">
              <w:rPr>
                <w:b/>
                <w:bCs/>
                <w:color w:val="000000"/>
                <w:sz w:val="14"/>
                <w:szCs w:val="14"/>
                <w:vertAlign w:val="subscript"/>
              </w:rPr>
              <w:t>2</w:t>
            </w:r>
            <w:r>
              <w:rPr>
                <w:b/>
                <w:bCs/>
                <w:color w:val="000000"/>
                <w:sz w:val="14"/>
                <w:szCs w:val="14"/>
              </w:rPr>
              <w:t xml:space="preserve"> (</w:t>
            </w:r>
            <w:r w:rsidRPr="00D23B49">
              <w:rPr>
                <w:bCs/>
                <w:sz w:val="14"/>
                <w:szCs w:val="14"/>
              </w:rPr>
              <w:t>µ</w:t>
            </w:r>
            <w:r>
              <w:rPr>
                <w:b/>
                <w:bCs/>
                <w:color w:val="000000"/>
                <w:sz w:val="14"/>
                <w:szCs w:val="14"/>
              </w:rPr>
              <w:t xml:space="preserve">g C / </w:t>
            </w:r>
            <w:proofErr w:type="spellStart"/>
            <w:r>
              <w:rPr>
                <w:b/>
                <w:bCs/>
                <w:color w:val="000000"/>
                <w:sz w:val="14"/>
                <w:szCs w:val="14"/>
              </w:rPr>
              <w:t>gdw</w:t>
            </w:r>
            <w:proofErr w:type="spellEnd"/>
            <w:r>
              <w:rPr>
                <w:b/>
                <w:bCs/>
                <w:color w:val="000000"/>
                <w:sz w:val="14"/>
                <w:szCs w:val="14"/>
              </w:rPr>
              <w:t>) ± SD</w:t>
            </w:r>
          </w:p>
        </w:tc>
        <w:tc>
          <w:tcPr>
            <w:tcW w:w="840" w:type="dxa"/>
            <w:gridSpan w:val="2"/>
            <w:tcBorders>
              <w:top w:val="single" w:sz="4" w:space="0" w:color="auto"/>
              <w:left w:val="nil"/>
              <w:bottom w:val="single" w:sz="4" w:space="0" w:color="auto"/>
              <w:right w:val="single" w:sz="4" w:space="0" w:color="auto"/>
            </w:tcBorders>
            <w:shd w:val="clear" w:color="auto" w:fill="auto"/>
            <w:vAlign w:val="bottom"/>
            <w:hideMark/>
          </w:tcPr>
          <w:p w14:paraId="12E63920" w14:textId="5CA22361" w:rsidR="00D23B49" w:rsidRDefault="00D23B49">
            <w:pPr>
              <w:jc w:val="center"/>
              <w:rPr>
                <w:b/>
                <w:bCs/>
                <w:color w:val="000000"/>
                <w:sz w:val="14"/>
                <w:szCs w:val="14"/>
              </w:rPr>
            </w:pPr>
            <w:r>
              <w:rPr>
                <w:b/>
                <w:bCs/>
                <w:color w:val="000000"/>
                <w:sz w:val="14"/>
                <w:szCs w:val="14"/>
              </w:rPr>
              <w:t>CO</w:t>
            </w:r>
            <w:r w:rsidRPr="00D23B49">
              <w:rPr>
                <w:b/>
                <w:bCs/>
                <w:color w:val="000000"/>
                <w:sz w:val="14"/>
                <w:szCs w:val="14"/>
                <w:vertAlign w:val="subscript"/>
              </w:rPr>
              <w:t>2</w:t>
            </w:r>
            <w:r>
              <w:rPr>
                <w:b/>
                <w:bCs/>
                <w:color w:val="000000"/>
                <w:sz w:val="14"/>
                <w:szCs w:val="14"/>
              </w:rPr>
              <w:t xml:space="preserve"> (</w:t>
            </w:r>
            <w:r w:rsidRPr="00D23B49">
              <w:rPr>
                <w:bCs/>
                <w:sz w:val="14"/>
                <w:szCs w:val="14"/>
              </w:rPr>
              <w:t>µ</w:t>
            </w:r>
            <w:r>
              <w:rPr>
                <w:b/>
                <w:bCs/>
                <w:color w:val="000000"/>
                <w:sz w:val="14"/>
                <w:szCs w:val="14"/>
              </w:rPr>
              <w:t xml:space="preserve">g C / </w:t>
            </w:r>
            <w:proofErr w:type="spellStart"/>
            <w:r>
              <w:rPr>
                <w:b/>
                <w:bCs/>
                <w:color w:val="000000"/>
                <w:sz w:val="14"/>
                <w:szCs w:val="14"/>
              </w:rPr>
              <w:t>gdw</w:t>
            </w:r>
            <w:proofErr w:type="spellEnd"/>
            <w:r>
              <w:rPr>
                <w:b/>
                <w:bCs/>
                <w:color w:val="000000"/>
                <w:sz w:val="14"/>
                <w:szCs w:val="14"/>
              </w:rPr>
              <w:t>) ± SD</w:t>
            </w:r>
          </w:p>
        </w:tc>
        <w:tc>
          <w:tcPr>
            <w:tcW w:w="920" w:type="dxa"/>
            <w:gridSpan w:val="2"/>
            <w:tcBorders>
              <w:top w:val="single" w:sz="4" w:space="0" w:color="auto"/>
              <w:left w:val="nil"/>
              <w:bottom w:val="single" w:sz="4" w:space="0" w:color="auto"/>
              <w:right w:val="single" w:sz="4" w:space="0" w:color="auto"/>
            </w:tcBorders>
            <w:shd w:val="clear" w:color="auto" w:fill="auto"/>
            <w:vAlign w:val="bottom"/>
            <w:hideMark/>
          </w:tcPr>
          <w:p w14:paraId="252A4BB5" w14:textId="129C8EA3" w:rsidR="00D23B49" w:rsidRDefault="00D23B49">
            <w:pPr>
              <w:jc w:val="center"/>
              <w:rPr>
                <w:b/>
                <w:bCs/>
                <w:color w:val="000000"/>
                <w:sz w:val="14"/>
                <w:szCs w:val="14"/>
              </w:rPr>
            </w:pPr>
            <w:r>
              <w:rPr>
                <w:b/>
                <w:bCs/>
                <w:color w:val="000000"/>
                <w:sz w:val="14"/>
                <w:szCs w:val="14"/>
              </w:rPr>
              <w:t>CO</w:t>
            </w:r>
            <w:r w:rsidRPr="00D23B49">
              <w:rPr>
                <w:b/>
                <w:bCs/>
                <w:color w:val="000000"/>
                <w:sz w:val="14"/>
                <w:szCs w:val="14"/>
                <w:vertAlign w:val="subscript"/>
              </w:rPr>
              <w:t>2</w:t>
            </w:r>
            <w:r>
              <w:rPr>
                <w:b/>
                <w:bCs/>
                <w:color w:val="000000"/>
                <w:sz w:val="14"/>
                <w:szCs w:val="14"/>
              </w:rPr>
              <w:t xml:space="preserve"> (</w:t>
            </w:r>
            <w:r w:rsidRPr="00D23B49">
              <w:rPr>
                <w:bCs/>
                <w:sz w:val="14"/>
                <w:szCs w:val="14"/>
              </w:rPr>
              <w:t>µ</w:t>
            </w:r>
            <w:r>
              <w:rPr>
                <w:b/>
                <w:bCs/>
                <w:color w:val="000000"/>
                <w:sz w:val="14"/>
                <w:szCs w:val="14"/>
              </w:rPr>
              <w:t xml:space="preserve">g C / </w:t>
            </w:r>
            <w:proofErr w:type="spellStart"/>
            <w:r>
              <w:rPr>
                <w:b/>
                <w:bCs/>
                <w:color w:val="000000"/>
                <w:sz w:val="14"/>
                <w:szCs w:val="14"/>
              </w:rPr>
              <w:t>gdw</w:t>
            </w:r>
            <w:proofErr w:type="spellEnd"/>
            <w:r>
              <w:rPr>
                <w:b/>
                <w:bCs/>
                <w:color w:val="000000"/>
                <w:sz w:val="14"/>
                <w:szCs w:val="14"/>
              </w:rPr>
              <w:t>) ± SD</w:t>
            </w:r>
          </w:p>
        </w:tc>
        <w:tc>
          <w:tcPr>
            <w:tcW w:w="920" w:type="dxa"/>
            <w:gridSpan w:val="2"/>
            <w:tcBorders>
              <w:top w:val="single" w:sz="4" w:space="0" w:color="auto"/>
              <w:left w:val="nil"/>
              <w:bottom w:val="single" w:sz="4" w:space="0" w:color="auto"/>
              <w:right w:val="single" w:sz="4" w:space="0" w:color="auto"/>
            </w:tcBorders>
            <w:shd w:val="clear" w:color="auto" w:fill="auto"/>
            <w:vAlign w:val="bottom"/>
            <w:hideMark/>
          </w:tcPr>
          <w:p w14:paraId="62A71261" w14:textId="1EDA8DD4" w:rsidR="00D23B49" w:rsidRDefault="00D23B49">
            <w:pPr>
              <w:jc w:val="center"/>
              <w:rPr>
                <w:b/>
                <w:bCs/>
                <w:color w:val="000000"/>
                <w:sz w:val="14"/>
                <w:szCs w:val="14"/>
              </w:rPr>
            </w:pPr>
            <w:r>
              <w:rPr>
                <w:b/>
                <w:bCs/>
                <w:color w:val="000000"/>
                <w:sz w:val="14"/>
                <w:szCs w:val="14"/>
              </w:rPr>
              <w:t>CO</w:t>
            </w:r>
            <w:r w:rsidRPr="00D23B49">
              <w:rPr>
                <w:b/>
                <w:bCs/>
                <w:color w:val="000000"/>
                <w:sz w:val="14"/>
                <w:szCs w:val="14"/>
                <w:vertAlign w:val="subscript"/>
              </w:rPr>
              <w:t>2</w:t>
            </w:r>
            <w:r>
              <w:rPr>
                <w:b/>
                <w:bCs/>
                <w:color w:val="000000"/>
                <w:sz w:val="14"/>
                <w:szCs w:val="14"/>
              </w:rPr>
              <w:t xml:space="preserve"> (</w:t>
            </w:r>
            <w:r w:rsidRPr="00D23B49">
              <w:rPr>
                <w:bCs/>
                <w:sz w:val="14"/>
                <w:szCs w:val="14"/>
              </w:rPr>
              <w:t>µ</w:t>
            </w:r>
            <w:r>
              <w:rPr>
                <w:b/>
                <w:bCs/>
                <w:color w:val="000000"/>
                <w:sz w:val="14"/>
                <w:szCs w:val="14"/>
              </w:rPr>
              <w:t xml:space="preserve">g C / </w:t>
            </w:r>
            <w:proofErr w:type="spellStart"/>
            <w:r>
              <w:rPr>
                <w:b/>
                <w:bCs/>
                <w:color w:val="000000"/>
                <w:sz w:val="14"/>
                <w:szCs w:val="14"/>
              </w:rPr>
              <w:t>gdw</w:t>
            </w:r>
            <w:proofErr w:type="spellEnd"/>
            <w:r>
              <w:rPr>
                <w:b/>
                <w:bCs/>
                <w:color w:val="000000"/>
                <w:sz w:val="14"/>
                <w:szCs w:val="14"/>
              </w:rPr>
              <w:t>) ± SD</w:t>
            </w:r>
          </w:p>
        </w:tc>
        <w:tc>
          <w:tcPr>
            <w:tcW w:w="920" w:type="dxa"/>
            <w:gridSpan w:val="2"/>
            <w:tcBorders>
              <w:top w:val="single" w:sz="4" w:space="0" w:color="auto"/>
              <w:left w:val="nil"/>
              <w:bottom w:val="single" w:sz="4" w:space="0" w:color="auto"/>
              <w:right w:val="single" w:sz="4" w:space="0" w:color="auto"/>
            </w:tcBorders>
            <w:shd w:val="clear" w:color="auto" w:fill="auto"/>
            <w:vAlign w:val="bottom"/>
            <w:hideMark/>
          </w:tcPr>
          <w:p w14:paraId="3E78F2D9" w14:textId="5C0DD1D4" w:rsidR="00D23B49" w:rsidRDefault="00D23B49">
            <w:pPr>
              <w:jc w:val="center"/>
              <w:rPr>
                <w:b/>
                <w:bCs/>
                <w:color w:val="000000"/>
                <w:sz w:val="14"/>
                <w:szCs w:val="14"/>
              </w:rPr>
            </w:pPr>
            <w:r>
              <w:rPr>
                <w:b/>
                <w:bCs/>
                <w:color w:val="000000"/>
                <w:sz w:val="14"/>
                <w:szCs w:val="14"/>
              </w:rPr>
              <w:t>CO</w:t>
            </w:r>
            <w:r w:rsidRPr="00D23B49">
              <w:rPr>
                <w:b/>
                <w:bCs/>
                <w:color w:val="000000"/>
                <w:sz w:val="14"/>
                <w:szCs w:val="14"/>
                <w:vertAlign w:val="subscript"/>
              </w:rPr>
              <w:t>2</w:t>
            </w:r>
            <w:r>
              <w:rPr>
                <w:b/>
                <w:bCs/>
                <w:color w:val="000000"/>
                <w:sz w:val="14"/>
                <w:szCs w:val="14"/>
              </w:rPr>
              <w:t xml:space="preserve"> (</w:t>
            </w:r>
            <w:r w:rsidRPr="00D23B49">
              <w:rPr>
                <w:bCs/>
                <w:sz w:val="14"/>
                <w:szCs w:val="14"/>
              </w:rPr>
              <w:t>µ</w:t>
            </w:r>
            <w:r>
              <w:rPr>
                <w:b/>
                <w:bCs/>
                <w:color w:val="000000"/>
                <w:sz w:val="14"/>
                <w:szCs w:val="14"/>
              </w:rPr>
              <w:t xml:space="preserve">g C / </w:t>
            </w:r>
            <w:proofErr w:type="spellStart"/>
            <w:r>
              <w:rPr>
                <w:b/>
                <w:bCs/>
                <w:color w:val="000000"/>
                <w:sz w:val="14"/>
                <w:szCs w:val="14"/>
              </w:rPr>
              <w:t>gdw</w:t>
            </w:r>
            <w:proofErr w:type="spellEnd"/>
            <w:r>
              <w:rPr>
                <w:b/>
                <w:bCs/>
                <w:color w:val="000000"/>
                <w:sz w:val="14"/>
                <w:szCs w:val="14"/>
              </w:rPr>
              <w:t>) ± SD</w:t>
            </w:r>
          </w:p>
        </w:tc>
        <w:tc>
          <w:tcPr>
            <w:tcW w:w="920" w:type="dxa"/>
            <w:gridSpan w:val="2"/>
            <w:tcBorders>
              <w:top w:val="single" w:sz="4" w:space="0" w:color="auto"/>
              <w:left w:val="nil"/>
              <w:bottom w:val="single" w:sz="4" w:space="0" w:color="auto"/>
              <w:right w:val="single" w:sz="4" w:space="0" w:color="auto"/>
            </w:tcBorders>
            <w:shd w:val="clear" w:color="auto" w:fill="auto"/>
            <w:vAlign w:val="bottom"/>
            <w:hideMark/>
          </w:tcPr>
          <w:p w14:paraId="41093FFB" w14:textId="07DF89FA" w:rsidR="00D23B49" w:rsidRDefault="00D23B49">
            <w:pPr>
              <w:jc w:val="center"/>
              <w:rPr>
                <w:b/>
                <w:bCs/>
                <w:color w:val="000000"/>
                <w:sz w:val="14"/>
                <w:szCs w:val="14"/>
              </w:rPr>
            </w:pPr>
            <w:r>
              <w:rPr>
                <w:b/>
                <w:bCs/>
                <w:color w:val="000000"/>
                <w:sz w:val="14"/>
                <w:szCs w:val="14"/>
              </w:rPr>
              <w:t>CO</w:t>
            </w:r>
            <w:r w:rsidRPr="00D23B49">
              <w:rPr>
                <w:b/>
                <w:bCs/>
                <w:color w:val="000000"/>
                <w:sz w:val="14"/>
                <w:szCs w:val="14"/>
                <w:vertAlign w:val="subscript"/>
              </w:rPr>
              <w:t>2</w:t>
            </w:r>
            <w:r>
              <w:rPr>
                <w:b/>
                <w:bCs/>
                <w:color w:val="000000"/>
                <w:sz w:val="14"/>
                <w:szCs w:val="14"/>
              </w:rPr>
              <w:t xml:space="preserve"> (</w:t>
            </w:r>
            <w:r w:rsidRPr="00D23B49">
              <w:rPr>
                <w:bCs/>
                <w:sz w:val="14"/>
                <w:szCs w:val="14"/>
              </w:rPr>
              <w:t>µ</w:t>
            </w:r>
            <w:r>
              <w:rPr>
                <w:b/>
                <w:bCs/>
                <w:color w:val="000000"/>
                <w:sz w:val="14"/>
                <w:szCs w:val="14"/>
              </w:rPr>
              <w:t xml:space="preserve">g C / </w:t>
            </w:r>
            <w:proofErr w:type="spellStart"/>
            <w:r>
              <w:rPr>
                <w:b/>
                <w:bCs/>
                <w:color w:val="000000"/>
                <w:sz w:val="14"/>
                <w:szCs w:val="14"/>
              </w:rPr>
              <w:t>gdw</w:t>
            </w:r>
            <w:proofErr w:type="spellEnd"/>
            <w:r>
              <w:rPr>
                <w:b/>
                <w:bCs/>
                <w:color w:val="000000"/>
                <w:sz w:val="14"/>
                <w:szCs w:val="14"/>
              </w:rPr>
              <w:t>) ± SD</w:t>
            </w:r>
          </w:p>
        </w:tc>
      </w:tr>
      <w:tr w:rsidR="00D23B49" w14:paraId="4FE272CF" w14:textId="77777777" w:rsidTr="00D23B49">
        <w:trPr>
          <w:trHeight w:val="2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D319C9A" w14:textId="77777777" w:rsidR="00D23B49" w:rsidRDefault="00D23B49">
            <w:pPr>
              <w:jc w:val="center"/>
              <w:rPr>
                <w:color w:val="000000"/>
                <w:sz w:val="14"/>
                <w:szCs w:val="14"/>
              </w:rPr>
            </w:pPr>
            <w:r>
              <w:rPr>
                <w:color w:val="000000"/>
                <w:sz w:val="14"/>
                <w:szCs w:val="14"/>
              </w:rPr>
              <w:t>1</w:t>
            </w:r>
          </w:p>
        </w:tc>
        <w:tc>
          <w:tcPr>
            <w:tcW w:w="500" w:type="dxa"/>
            <w:tcBorders>
              <w:top w:val="nil"/>
              <w:left w:val="nil"/>
              <w:bottom w:val="single" w:sz="4" w:space="0" w:color="auto"/>
              <w:right w:val="single" w:sz="4" w:space="0" w:color="auto"/>
            </w:tcBorders>
            <w:shd w:val="clear" w:color="auto" w:fill="auto"/>
            <w:noWrap/>
            <w:vAlign w:val="bottom"/>
            <w:hideMark/>
          </w:tcPr>
          <w:p w14:paraId="5351AF70" w14:textId="77777777" w:rsidR="00D23B49" w:rsidRDefault="00D23B49">
            <w:pPr>
              <w:jc w:val="center"/>
              <w:rPr>
                <w:color w:val="000000"/>
                <w:sz w:val="14"/>
                <w:szCs w:val="14"/>
              </w:rPr>
            </w:pPr>
            <w:r>
              <w:rPr>
                <w:color w:val="000000"/>
                <w:sz w:val="14"/>
                <w:szCs w:val="14"/>
              </w:rPr>
              <w:t>10</w:t>
            </w:r>
          </w:p>
        </w:tc>
        <w:tc>
          <w:tcPr>
            <w:tcW w:w="467" w:type="dxa"/>
            <w:tcBorders>
              <w:top w:val="nil"/>
              <w:left w:val="nil"/>
              <w:bottom w:val="single" w:sz="4" w:space="0" w:color="auto"/>
              <w:right w:val="single" w:sz="4" w:space="0" w:color="auto"/>
            </w:tcBorders>
            <w:shd w:val="clear" w:color="auto" w:fill="auto"/>
            <w:noWrap/>
            <w:vAlign w:val="bottom"/>
            <w:hideMark/>
          </w:tcPr>
          <w:p w14:paraId="7FC44050" w14:textId="77777777" w:rsidR="00D23B49" w:rsidRDefault="00D23B49">
            <w:pPr>
              <w:jc w:val="right"/>
              <w:rPr>
                <w:color w:val="000000"/>
                <w:sz w:val="14"/>
                <w:szCs w:val="14"/>
              </w:rPr>
            </w:pPr>
            <w:r>
              <w:rPr>
                <w:color w:val="000000"/>
                <w:sz w:val="14"/>
                <w:szCs w:val="14"/>
              </w:rPr>
              <w:t>1.20</w:t>
            </w:r>
          </w:p>
        </w:tc>
        <w:tc>
          <w:tcPr>
            <w:tcW w:w="373" w:type="dxa"/>
            <w:tcBorders>
              <w:top w:val="nil"/>
              <w:left w:val="nil"/>
              <w:bottom w:val="single" w:sz="4" w:space="0" w:color="auto"/>
              <w:right w:val="single" w:sz="4" w:space="0" w:color="auto"/>
            </w:tcBorders>
            <w:shd w:val="clear" w:color="000000" w:fill="F2F2F2"/>
            <w:noWrap/>
            <w:vAlign w:val="bottom"/>
            <w:hideMark/>
          </w:tcPr>
          <w:p w14:paraId="26E43B18" w14:textId="77777777" w:rsidR="00D23B49" w:rsidRDefault="00D23B49">
            <w:pPr>
              <w:jc w:val="right"/>
              <w:rPr>
                <w:color w:val="000000"/>
                <w:sz w:val="14"/>
                <w:szCs w:val="14"/>
              </w:rPr>
            </w:pPr>
            <w:r>
              <w:rPr>
                <w:color w:val="000000"/>
                <w:sz w:val="14"/>
                <w:szCs w:val="14"/>
              </w:rPr>
              <w:t>0.08</w:t>
            </w:r>
          </w:p>
        </w:tc>
        <w:tc>
          <w:tcPr>
            <w:tcW w:w="467" w:type="dxa"/>
            <w:tcBorders>
              <w:top w:val="nil"/>
              <w:left w:val="nil"/>
              <w:bottom w:val="single" w:sz="4" w:space="0" w:color="auto"/>
              <w:right w:val="single" w:sz="4" w:space="0" w:color="auto"/>
            </w:tcBorders>
            <w:shd w:val="clear" w:color="auto" w:fill="auto"/>
            <w:noWrap/>
            <w:vAlign w:val="bottom"/>
            <w:hideMark/>
          </w:tcPr>
          <w:p w14:paraId="1CBBCF47" w14:textId="77777777" w:rsidR="00D23B49" w:rsidRDefault="00D23B49">
            <w:pPr>
              <w:jc w:val="right"/>
              <w:rPr>
                <w:color w:val="000000"/>
                <w:sz w:val="14"/>
                <w:szCs w:val="14"/>
              </w:rPr>
            </w:pPr>
            <w:r>
              <w:rPr>
                <w:color w:val="000000"/>
                <w:sz w:val="14"/>
                <w:szCs w:val="14"/>
              </w:rPr>
              <w:t>21.32</w:t>
            </w:r>
          </w:p>
        </w:tc>
        <w:tc>
          <w:tcPr>
            <w:tcW w:w="373" w:type="dxa"/>
            <w:tcBorders>
              <w:top w:val="nil"/>
              <w:left w:val="nil"/>
              <w:bottom w:val="single" w:sz="4" w:space="0" w:color="auto"/>
              <w:right w:val="single" w:sz="4" w:space="0" w:color="auto"/>
            </w:tcBorders>
            <w:shd w:val="clear" w:color="000000" w:fill="F2F2F2"/>
            <w:noWrap/>
            <w:vAlign w:val="bottom"/>
            <w:hideMark/>
          </w:tcPr>
          <w:p w14:paraId="6C0B9C2D" w14:textId="77777777" w:rsidR="00D23B49" w:rsidRDefault="00D23B49">
            <w:pPr>
              <w:jc w:val="right"/>
              <w:rPr>
                <w:color w:val="000000"/>
                <w:sz w:val="14"/>
                <w:szCs w:val="14"/>
              </w:rPr>
            </w:pPr>
            <w:r>
              <w:rPr>
                <w:color w:val="000000"/>
                <w:sz w:val="14"/>
                <w:szCs w:val="14"/>
              </w:rPr>
              <w:t>5.87</w:t>
            </w:r>
          </w:p>
        </w:tc>
        <w:tc>
          <w:tcPr>
            <w:tcW w:w="467" w:type="dxa"/>
            <w:tcBorders>
              <w:top w:val="nil"/>
              <w:left w:val="nil"/>
              <w:bottom w:val="single" w:sz="4" w:space="0" w:color="auto"/>
              <w:right w:val="single" w:sz="4" w:space="0" w:color="auto"/>
            </w:tcBorders>
            <w:shd w:val="clear" w:color="auto" w:fill="auto"/>
            <w:noWrap/>
            <w:vAlign w:val="bottom"/>
            <w:hideMark/>
          </w:tcPr>
          <w:p w14:paraId="14734BD5" w14:textId="77777777" w:rsidR="00D23B49" w:rsidRDefault="00D23B49">
            <w:pPr>
              <w:jc w:val="right"/>
              <w:rPr>
                <w:color w:val="000000"/>
                <w:sz w:val="14"/>
                <w:szCs w:val="14"/>
              </w:rPr>
            </w:pPr>
            <w:r>
              <w:rPr>
                <w:color w:val="000000"/>
                <w:sz w:val="14"/>
                <w:szCs w:val="14"/>
              </w:rPr>
              <w:t>11.67</w:t>
            </w:r>
          </w:p>
        </w:tc>
        <w:tc>
          <w:tcPr>
            <w:tcW w:w="373" w:type="dxa"/>
            <w:tcBorders>
              <w:top w:val="nil"/>
              <w:left w:val="nil"/>
              <w:bottom w:val="single" w:sz="4" w:space="0" w:color="auto"/>
              <w:right w:val="single" w:sz="4" w:space="0" w:color="auto"/>
            </w:tcBorders>
            <w:shd w:val="clear" w:color="000000" w:fill="F2F2F2"/>
            <w:noWrap/>
            <w:vAlign w:val="bottom"/>
            <w:hideMark/>
          </w:tcPr>
          <w:p w14:paraId="2630E9FF" w14:textId="77777777" w:rsidR="00D23B49" w:rsidRDefault="00D23B49">
            <w:pPr>
              <w:jc w:val="right"/>
              <w:rPr>
                <w:color w:val="000000"/>
                <w:sz w:val="14"/>
                <w:szCs w:val="14"/>
              </w:rPr>
            </w:pPr>
            <w:r>
              <w:rPr>
                <w:color w:val="000000"/>
                <w:sz w:val="14"/>
                <w:szCs w:val="14"/>
              </w:rPr>
              <w:t>2.46</w:t>
            </w:r>
          </w:p>
        </w:tc>
        <w:tc>
          <w:tcPr>
            <w:tcW w:w="460" w:type="dxa"/>
            <w:tcBorders>
              <w:top w:val="nil"/>
              <w:left w:val="nil"/>
              <w:bottom w:val="single" w:sz="4" w:space="0" w:color="auto"/>
              <w:right w:val="single" w:sz="4" w:space="0" w:color="auto"/>
            </w:tcBorders>
            <w:shd w:val="clear" w:color="auto" w:fill="auto"/>
            <w:noWrap/>
            <w:vAlign w:val="bottom"/>
            <w:hideMark/>
          </w:tcPr>
          <w:p w14:paraId="3D8D9748" w14:textId="77777777" w:rsidR="00D23B49" w:rsidRDefault="00D23B49">
            <w:pPr>
              <w:jc w:val="right"/>
              <w:rPr>
                <w:color w:val="000000"/>
                <w:sz w:val="14"/>
                <w:szCs w:val="14"/>
              </w:rPr>
            </w:pPr>
            <w:r>
              <w:rPr>
                <w:color w:val="000000"/>
                <w:sz w:val="14"/>
                <w:szCs w:val="14"/>
              </w:rPr>
              <w:t>17.22</w:t>
            </w:r>
          </w:p>
        </w:tc>
        <w:tc>
          <w:tcPr>
            <w:tcW w:w="460" w:type="dxa"/>
            <w:tcBorders>
              <w:top w:val="nil"/>
              <w:left w:val="nil"/>
              <w:bottom w:val="single" w:sz="4" w:space="0" w:color="auto"/>
              <w:right w:val="single" w:sz="4" w:space="0" w:color="auto"/>
            </w:tcBorders>
            <w:shd w:val="clear" w:color="000000" w:fill="F2F2F2"/>
            <w:noWrap/>
            <w:vAlign w:val="bottom"/>
            <w:hideMark/>
          </w:tcPr>
          <w:p w14:paraId="7BF16F1B" w14:textId="77777777" w:rsidR="00D23B49" w:rsidRDefault="00D23B49">
            <w:pPr>
              <w:jc w:val="right"/>
              <w:rPr>
                <w:color w:val="000000"/>
                <w:sz w:val="14"/>
                <w:szCs w:val="14"/>
              </w:rPr>
            </w:pPr>
            <w:r>
              <w:rPr>
                <w:color w:val="000000"/>
                <w:sz w:val="14"/>
                <w:szCs w:val="14"/>
              </w:rPr>
              <w:t>14.21</w:t>
            </w:r>
          </w:p>
        </w:tc>
        <w:tc>
          <w:tcPr>
            <w:tcW w:w="460" w:type="dxa"/>
            <w:tcBorders>
              <w:top w:val="nil"/>
              <w:left w:val="nil"/>
              <w:bottom w:val="single" w:sz="4" w:space="0" w:color="auto"/>
              <w:right w:val="single" w:sz="4" w:space="0" w:color="auto"/>
            </w:tcBorders>
            <w:shd w:val="clear" w:color="auto" w:fill="auto"/>
            <w:noWrap/>
            <w:vAlign w:val="bottom"/>
            <w:hideMark/>
          </w:tcPr>
          <w:p w14:paraId="784069B9" w14:textId="77777777" w:rsidR="00D23B49" w:rsidRDefault="00D23B49">
            <w:pPr>
              <w:jc w:val="right"/>
              <w:rPr>
                <w:color w:val="000000"/>
                <w:sz w:val="14"/>
                <w:szCs w:val="14"/>
              </w:rPr>
            </w:pPr>
            <w:r>
              <w:rPr>
                <w:color w:val="000000"/>
                <w:sz w:val="14"/>
                <w:szCs w:val="14"/>
              </w:rPr>
              <w:t>18.23</w:t>
            </w:r>
          </w:p>
        </w:tc>
        <w:tc>
          <w:tcPr>
            <w:tcW w:w="460" w:type="dxa"/>
            <w:tcBorders>
              <w:top w:val="nil"/>
              <w:left w:val="nil"/>
              <w:bottom w:val="single" w:sz="4" w:space="0" w:color="auto"/>
              <w:right w:val="single" w:sz="4" w:space="0" w:color="auto"/>
            </w:tcBorders>
            <w:shd w:val="clear" w:color="000000" w:fill="F2F2F2"/>
            <w:noWrap/>
            <w:vAlign w:val="bottom"/>
            <w:hideMark/>
          </w:tcPr>
          <w:p w14:paraId="5A24D56B" w14:textId="77777777" w:rsidR="00D23B49" w:rsidRDefault="00D23B49">
            <w:pPr>
              <w:jc w:val="right"/>
              <w:rPr>
                <w:color w:val="000000"/>
                <w:sz w:val="14"/>
                <w:szCs w:val="14"/>
              </w:rPr>
            </w:pPr>
            <w:r>
              <w:rPr>
                <w:color w:val="000000"/>
                <w:sz w:val="14"/>
                <w:szCs w:val="14"/>
              </w:rPr>
              <w:t>6.70</w:t>
            </w:r>
          </w:p>
        </w:tc>
        <w:tc>
          <w:tcPr>
            <w:tcW w:w="460" w:type="dxa"/>
            <w:tcBorders>
              <w:top w:val="nil"/>
              <w:left w:val="nil"/>
              <w:bottom w:val="single" w:sz="4" w:space="0" w:color="auto"/>
              <w:right w:val="single" w:sz="4" w:space="0" w:color="auto"/>
            </w:tcBorders>
            <w:shd w:val="clear" w:color="auto" w:fill="auto"/>
            <w:noWrap/>
            <w:vAlign w:val="bottom"/>
            <w:hideMark/>
          </w:tcPr>
          <w:p w14:paraId="521C4369" w14:textId="77777777" w:rsidR="00D23B49" w:rsidRDefault="00D23B49">
            <w:pPr>
              <w:jc w:val="right"/>
              <w:rPr>
                <w:color w:val="000000"/>
                <w:sz w:val="14"/>
                <w:szCs w:val="14"/>
              </w:rPr>
            </w:pPr>
            <w:r>
              <w:rPr>
                <w:color w:val="000000"/>
                <w:sz w:val="14"/>
                <w:szCs w:val="14"/>
              </w:rPr>
              <w:t>10.41</w:t>
            </w:r>
          </w:p>
        </w:tc>
        <w:tc>
          <w:tcPr>
            <w:tcW w:w="460" w:type="dxa"/>
            <w:tcBorders>
              <w:top w:val="nil"/>
              <w:left w:val="nil"/>
              <w:bottom w:val="single" w:sz="4" w:space="0" w:color="auto"/>
              <w:right w:val="single" w:sz="4" w:space="0" w:color="auto"/>
            </w:tcBorders>
            <w:shd w:val="clear" w:color="000000" w:fill="F2F2F2"/>
            <w:noWrap/>
            <w:vAlign w:val="bottom"/>
            <w:hideMark/>
          </w:tcPr>
          <w:p w14:paraId="2152EF4F" w14:textId="77777777" w:rsidR="00D23B49" w:rsidRDefault="00D23B49">
            <w:pPr>
              <w:jc w:val="right"/>
              <w:rPr>
                <w:color w:val="000000"/>
                <w:sz w:val="14"/>
                <w:szCs w:val="14"/>
              </w:rPr>
            </w:pPr>
            <w:r>
              <w:rPr>
                <w:color w:val="000000"/>
                <w:sz w:val="14"/>
                <w:szCs w:val="14"/>
              </w:rPr>
              <w:t>7.54</w:t>
            </w:r>
          </w:p>
        </w:tc>
        <w:tc>
          <w:tcPr>
            <w:tcW w:w="460" w:type="dxa"/>
            <w:tcBorders>
              <w:top w:val="nil"/>
              <w:left w:val="nil"/>
              <w:bottom w:val="single" w:sz="4" w:space="0" w:color="auto"/>
              <w:right w:val="single" w:sz="4" w:space="0" w:color="auto"/>
            </w:tcBorders>
            <w:shd w:val="clear" w:color="auto" w:fill="auto"/>
            <w:noWrap/>
            <w:vAlign w:val="bottom"/>
            <w:hideMark/>
          </w:tcPr>
          <w:p w14:paraId="05B36D37" w14:textId="77777777" w:rsidR="00D23B49" w:rsidRDefault="00D23B49">
            <w:pPr>
              <w:jc w:val="right"/>
              <w:rPr>
                <w:color w:val="000000"/>
                <w:sz w:val="14"/>
                <w:szCs w:val="14"/>
              </w:rPr>
            </w:pPr>
            <w:r>
              <w:rPr>
                <w:color w:val="000000"/>
                <w:sz w:val="14"/>
                <w:szCs w:val="14"/>
              </w:rPr>
              <w:t>5.36</w:t>
            </w:r>
          </w:p>
        </w:tc>
        <w:tc>
          <w:tcPr>
            <w:tcW w:w="460" w:type="dxa"/>
            <w:tcBorders>
              <w:top w:val="nil"/>
              <w:left w:val="nil"/>
              <w:bottom w:val="single" w:sz="4" w:space="0" w:color="auto"/>
              <w:right w:val="single" w:sz="4" w:space="0" w:color="auto"/>
            </w:tcBorders>
            <w:shd w:val="clear" w:color="000000" w:fill="F2F2F2"/>
            <w:noWrap/>
            <w:vAlign w:val="bottom"/>
            <w:hideMark/>
          </w:tcPr>
          <w:p w14:paraId="4F717D58" w14:textId="77777777" w:rsidR="00D23B49" w:rsidRDefault="00D23B49">
            <w:pPr>
              <w:jc w:val="right"/>
              <w:rPr>
                <w:color w:val="000000"/>
                <w:sz w:val="14"/>
                <w:szCs w:val="14"/>
              </w:rPr>
            </w:pPr>
            <w:r>
              <w:rPr>
                <w:color w:val="000000"/>
                <w:sz w:val="14"/>
                <w:szCs w:val="14"/>
              </w:rPr>
              <w:t>2.00</w:t>
            </w:r>
          </w:p>
        </w:tc>
      </w:tr>
      <w:tr w:rsidR="00D23B49" w14:paraId="2615AEB6" w14:textId="77777777" w:rsidTr="00D23B49">
        <w:trPr>
          <w:trHeight w:val="2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D5B40DF" w14:textId="77777777" w:rsidR="00D23B49" w:rsidRDefault="00D23B49">
            <w:pPr>
              <w:jc w:val="center"/>
              <w:rPr>
                <w:color w:val="000000"/>
                <w:sz w:val="14"/>
                <w:szCs w:val="14"/>
              </w:rPr>
            </w:pPr>
            <w:r>
              <w:rPr>
                <w:color w:val="000000"/>
                <w:sz w:val="14"/>
                <w:szCs w:val="14"/>
              </w:rPr>
              <w:t>1</w:t>
            </w:r>
          </w:p>
        </w:tc>
        <w:tc>
          <w:tcPr>
            <w:tcW w:w="500" w:type="dxa"/>
            <w:tcBorders>
              <w:top w:val="nil"/>
              <w:left w:val="nil"/>
              <w:bottom w:val="single" w:sz="4" w:space="0" w:color="auto"/>
              <w:right w:val="single" w:sz="4" w:space="0" w:color="auto"/>
            </w:tcBorders>
            <w:shd w:val="clear" w:color="auto" w:fill="auto"/>
            <w:noWrap/>
            <w:vAlign w:val="bottom"/>
            <w:hideMark/>
          </w:tcPr>
          <w:p w14:paraId="70D48466" w14:textId="77777777" w:rsidR="00D23B49" w:rsidRDefault="00D23B49">
            <w:pPr>
              <w:jc w:val="center"/>
              <w:rPr>
                <w:color w:val="000000"/>
                <w:sz w:val="14"/>
                <w:szCs w:val="14"/>
              </w:rPr>
            </w:pPr>
            <w:r>
              <w:rPr>
                <w:color w:val="000000"/>
                <w:sz w:val="14"/>
                <w:szCs w:val="14"/>
              </w:rPr>
              <w:t>20</w:t>
            </w:r>
          </w:p>
        </w:tc>
        <w:tc>
          <w:tcPr>
            <w:tcW w:w="467" w:type="dxa"/>
            <w:tcBorders>
              <w:top w:val="nil"/>
              <w:left w:val="nil"/>
              <w:bottom w:val="single" w:sz="4" w:space="0" w:color="auto"/>
              <w:right w:val="single" w:sz="4" w:space="0" w:color="auto"/>
            </w:tcBorders>
            <w:shd w:val="clear" w:color="auto" w:fill="auto"/>
            <w:noWrap/>
            <w:vAlign w:val="bottom"/>
            <w:hideMark/>
          </w:tcPr>
          <w:p w14:paraId="23E831A5" w14:textId="77777777" w:rsidR="00D23B49" w:rsidRDefault="00D23B49">
            <w:pPr>
              <w:jc w:val="right"/>
              <w:rPr>
                <w:color w:val="000000"/>
                <w:sz w:val="14"/>
                <w:szCs w:val="14"/>
              </w:rPr>
            </w:pPr>
            <w:r>
              <w:rPr>
                <w:color w:val="000000"/>
                <w:sz w:val="14"/>
                <w:szCs w:val="14"/>
              </w:rPr>
              <w:t>1.20</w:t>
            </w:r>
          </w:p>
        </w:tc>
        <w:tc>
          <w:tcPr>
            <w:tcW w:w="373" w:type="dxa"/>
            <w:tcBorders>
              <w:top w:val="nil"/>
              <w:left w:val="nil"/>
              <w:bottom w:val="single" w:sz="4" w:space="0" w:color="auto"/>
              <w:right w:val="single" w:sz="4" w:space="0" w:color="auto"/>
            </w:tcBorders>
            <w:shd w:val="clear" w:color="000000" w:fill="F2F2F2"/>
            <w:noWrap/>
            <w:vAlign w:val="bottom"/>
            <w:hideMark/>
          </w:tcPr>
          <w:p w14:paraId="1DC552B2" w14:textId="77777777" w:rsidR="00D23B49" w:rsidRDefault="00D23B49">
            <w:pPr>
              <w:jc w:val="right"/>
              <w:rPr>
                <w:color w:val="000000"/>
                <w:sz w:val="14"/>
                <w:szCs w:val="14"/>
              </w:rPr>
            </w:pPr>
            <w:r>
              <w:rPr>
                <w:color w:val="000000"/>
                <w:sz w:val="14"/>
                <w:szCs w:val="14"/>
              </w:rPr>
              <w:t>0.08</w:t>
            </w:r>
          </w:p>
        </w:tc>
        <w:tc>
          <w:tcPr>
            <w:tcW w:w="467" w:type="dxa"/>
            <w:tcBorders>
              <w:top w:val="nil"/>
              <w:left w:val="nil"/>
              <w:bottom w:val="single" w:sz="4" w:space="0" w:color="auto"/>
              <w:right w:val="single" w:sz="4" w:space="0" w:color="auto"/>
            </w:tcBorders>
            <w:shd w:val="clear" w:color="auto" w:fill="auto"/>
            <w:noWrap/>
            <w:vAlign w:val="bottom"/>
            <w:hideMark/>
          </w:tcPr>
          <w:p w14:paraId="360242A4" w14:textId="77777777" w:rsidR="00D23B49" w:rsidRDefault="00D23B49">
            <w:pPr>
              <w:jc w:val="right"/>
              <w:rPr>
                <w:color w:val="000000"/>
                <w:sz w:val="14"/>
                <w:szCs w:val="14"/>
              </w:rPr>
            </w:pPr>
            <w:r>
              <w:rPr>
                <w:color w:val="000000"/>
                <w:sz w:val="14"/>
                <w:szCs w:val="14"/>
              </w:rPr>
              <w:t>15.00</w:t>
            </w:r>
          </w:p>
        </w:tc>
        <w:tc>
          <w:tcPr>
            <w:tcW w:w="373" w:type="dxa"/>
            <w:tcBorders>
              <w:top w:val="nil"/>
              <w:left w:val="nil"/>
              <w:bottom w:val="single" w:sz="4" w:space="0" w:color="auto"/>
              <w:right w:val="single" w:sz="4" w:space="0" w:color="auto"/>
            </w:tcBorders>
            <w:shd w:val="clear" w:color="000000" w:fill="F2F2F2"/>
            <w:noWrap/>
            <w:vAlign w:val="bottom"/>
            <w:hideMark/>
          </w:tcPr>
          <w:p w14:paraId="0FC36E77" w14:textId="77777777" w:rsidR="00D23B49" w:rsidRDefault="00D23B49">
            <w:pPr>
              <w:jc w:val="right"/>
              <w:rPr>
                <w:color w:val="000000"/>
                <w:sz w:val="14"/>
                <w:szCs w:val="14"/>
              </w:rPr>
            </w:pPr>
            <w:r>
              <w:rPr>
                <w:color w:val="000000"/>
                <w:sz w:val="14"/>
                <w:szCs w:val="14"/>
              </w:rPr>
              <w:t>4.97</w:t>
            </w:r>
          </w:p>
        </w:tc>
        <w:tc>
          <w:tcPr>
            <w:tcW w:w="467" w:type="dxa"/>
            <w:tcBorders>
              <w:top w:val="nil"/>
              <w:left w:val="nil"/>
              <w:bottom w:val="single" w:sz="4" w:space="0" w:color="auto"/>
              <w:right w:val="single" w:sz="4" w:space="0" w:color="auto"/>
            </w:tcBorders>
            <w:shd w:val="clear" w:color="auto" w:fill="auto"/>
            <w:noWrap/>
            <w:vAlign w:val="bottom"/>
            <w:hideMark/>
          </w:tcPr>
          <w:p w14:paraId="57717963" w14:textId="77777777" w:rsidR="00D23B49" w:rsidRDefault="00D23B49">
            <w:pPr>
              <w:jc w:val="right"/>
              <w:rPr>
                <w:color w:val="000000"/>
                <w:sz w:val="14"/>
                <w:szCs w:val="14"/>
              </w:rPr>
            </w:pPr>
            <w:r>
              <w:rPr>
                <w:color w:val="000000"/>
                <w:sz w:val="14"/>
                <w:szCs w:val="14"/>
              </w:rPr>
              <w:t>13.49</w:t>
            </w:r>
          </w:p>
        </w:tc>
        <w:tc>
          <w:tcPr>
            <w:tcW w:w="373" w:type="dxa"/>
            <w:tcBorders>
              <w:top w:val="nil"/>
              <w:left w:val="nil"/>
              <w:bottom w:val="single" w:sz="4" w:space="0" w:color="auto"/>
              <w:right w:val="single" w:sz="4" w:space="0" w:color="auto"/>
            </w:tcBorders>
            <w:shd w:val="clear" w:color="000000" w:fill="F2F2F2"/>
            <w:noWrap/>
            <w:vAlign w:val="bottom"/>
            <w:hideMark/>
          </w:tcPr>
          <w:p w14:paraId="374AA09C" w14:textId="77777777" w:rsidR="00D23B49" w:rsidRDefault="00D23B49">
            <w:pPr>
              <w:jc w:val="right"/>
              <w:rPr>
                <w:color w:val="000000"/>
                <w:sz w:val="14"/>
                <w:szCs w:val="14"/>
              </w:rPr>
            </w:pPr>
            <w:r>
              <w:rPr>
                <w:color w:val="000000"/>
                <w:sz w:val="14"/>
                <w:szCs w:val="14"/>
              </w:rPr>
              <w:t>2.24</w:t>
            </w:r>
          </w:p>
        </w:tc>
        <w:tc>
          <w:tcPr>
            <w:tcW w:w="460" w:type="dxa"/>
            <w:tcBorders>
              <w:top w:val="nil"/>
              <w:left w:val="nil"/>
              <w:bottom w:val="single" w:sz="4" w:space="0" w:color="auto"/>
              <w:right w:val="single" w:sz="4" w:space="0" w:color="auto"/>
            </w:tcBorders>
            <w:shd w:val="clear" w:color="auto" w:fill="auto"/>
            <w:noWrap/>
            <w:vAlign w:val="bottom"/>
            <w:hideMark/>
          </w:tcPr>
          <w:p w14:paraId="45004BC0" w14:textId="77777777" w:rsidR="00D23B49" w:rsidRDefault="00D23B49">
            <w:pPr>
              <w:jc w:val="right"/>
              <w:rPr>
                <w:color w:val="000000"/>
                <w:sz w:val="14"/>
                <w:szCs w:val="14"/>
              </w:rPr>
            </w:pPr>
            <w:r>
              <w:rPr>
                <w:color w:val="000000"/>
                <w:sz w:val="14"/>
                <w:szCs w:val="14"/>
              </w:rPr>
              <w:t>2.86</w:t>
            </w:r>
          </w:p>
        </w:tc>
        <w:tc>
          <w:tcPr>
            <w:tcW w:w="460" w:type="dxa"/>
            <w:tcBorders>
              <w:top w:val="nil"/>
              <w:left w:val="nil"/>
              <w:bottom w:val="single" w:sz="4" w:space="0" w:color="auto"/>
              <w:right w:val="single" w:sz="4" w:space="0" w:color="auto"/>
            </w:tcBorders>
            <w:shd w:val="clear" w:color="000000" w:fill="F2F2F2"/>
            <w:noWrap/>
            <w:vAlign w:val="bottom"/>
            <w:hideMark/>
          </w:tcPr>
          <w:p w14:paraId="3766DEBD" w14:textId="77777777" w:rsidR="00D23B49" w:rsidRDefault="00D23B49">
            <w:pPr>
              <w:jc w:val="right"/>
              <w:rPr>
                <w:color w:val="000000"/>
                <w:sz w:val="14"/>
                <w:szCs w:val="14"/>
              </w:rPr>
            </w:pPr>
            <w:r>
              <w:rPr>
                <w:color w:val="000000"/>
                <w:sz w:val="14"/>
                <w:szCs w:val="14"/>
              </w:rPr>
              <w:t>3.51</w:t>
            </w:r>
          </w:p>
        </w:tc>
        <w:tc>
          <w:tcPr>
            <w:tcW w:w="460" w:type="dxa"/>
            <w:tcBorders>
              <w:top w:val="nil"/>
              <w:left w:val="nil"/>
              <w:bottom w:val="single" w:sz="4" w:space="0" w:color="auto"/>
              <w:right w:val="single" w:sz="4" w:space="0" w:color="auto"/>
            </w:tcBorders>
            <w:shd w:val="clear" w:color="auto" w:fill="auto"/>
            <w:noWrap/>
            <w:vAlign w:val="bottom"/>
            <w:hideMark/>
          </w:tcPr>
          <w:p w14:paraId="007BD846" w14:textId="77777777" w:rsidR="00D23B49" w:rsidRDefault="00D23B49">
            <w:pPr>
              <w:jc w:val="right"/>
              <w:rPr>
                <w:color w:val="000000"/>
                <w:sz w:val="14"/>
                <w:szCs w:val="14"/>
              </w:rPr>
            </w:pPr>
            <w:r>
              <w:rPr>
                <w:color w:val="000000"/>
                <w:sz w:val="14"/>
                <w:szCs w:val="14"/>
              </w:rPr>
              <w:t>6.46</w:t>
            </w:r>
          </w:p>
        </w:tc>
        <w:tc>
          <w:tcPr>
            <w:tcW w:w="460" w:type="dxa"/>
            <w:tcBorders>
              <w:top w:val="nil"/>
              <w:left w:val="nil"/>
              <w:bottom w:val="single" w:sz="4" w:space="0" w:color="auto"/>
              <w:right w:val="single" w:sz="4" w:space="0" w:color="auto"/>
            </w:tcBorders>
            <w:shd w:val="clear" w:color="000000" w:fill="F2F2F2"/>
            <w:noWrap/>
            <w:vAlign w:val="bottom"/>
            <w:hideMark/>
          </w:tcPr>
          <w:p w14:paraId="2A24A037" w14:textId="77777777" w:rsidR="00D23B49" w:rsidRDefault="00D23B49">
            <w:pPr>
              <w:jc w:val="right"/>
              <w:rPr>
                <w:color w:val="000000"/>
                <w:sz w:val="14"/>
                <w:szCs w:val="14"/>
              </w:rPr>
            </w:pPr>
            <w:r>
              <w:rPr>
                <w:color w:val="000000"/>
                <w:sz w:val="14"/>
                <w:szCs w:val="14"/>
              </w:rPr>
              <w:t>5.59</w:t>
            </w:r>
          </w:p>
        </w:tc>
        <w:tc>
          <w:tcPr>
            <w:tcW w:w="460" w:type="dxa"/>
            <w:tcBorders>
              <w:top w:val="nil"/>
              <w:left w:val="nil"/>
              <w:bottom w:val="single" w:sz="4" w:space="0" w:color="auto"/>
              <w:right w:val="single" w:sz="4" w:space="0" w:color="auto"/>
            </w:tcBorders>
            <w:shd w:val="clear" w:color="auto" w:fill="auto"/>
            <w:noWrap/>
            <w:vAlign w:val="bottom"/>
            <w:hideMark/>
          </w:tcPr>
          <w:p w14:paraId="5A232CF4" w14:textId="77777777" w:rsidR="00D23B49" w:rsidRDefault="00D23B49">
            <w:pPr>
              <w:jc w:val="right"/>
              <w:rPr>
                <w:color w:val="000000"/>
                <w:sz w:val="14"/>
                <w:szCs w:val="14"/>
              </w:rPr>
            </w:pPr>
            <w:r>
              <w:rPr>
                <w:color w:val="000000"/>
                <w:sz w:val="14"/>
                <w:szCs w:val="14"/>
              </w:rPr>
              <w:t>11.72</w:t>
            </w:r>
          </w:p>
        </w:tc>
        <w:tc>
          <w:tcPr>
            <w:tcW w:w="460" w:type="dxa"/>
            <w:tcBorders>
              <w:top w:val="nil"/>
              <w:left w:val="nil"/>
              <w:bottom w:val="single" w:sz="4" w:space="0" w:color="auto"/>
              <w:right w:val="single" w:sz="4" w:space="0" w:color="auto"/>
            </w:tcBorders>
            <w:shd w:val="clear" w:color="000000" w:fill="F2F2F2"/>
            <w:noWrap/>
            <w:vAlign w:val="bottom"/>
            <w:hideMark/>
          </w:tcPr>
          <w:p w14:paraId="12808338" w14:textId="77777777" w:rsidR="00D23B49" w:rsidRDefault="00D23B49">
            <w:pPr>
              <w:jc w:val="right"/>
              <w:rPr>
                <w:color w:val="000000"/>
                <w:sz w:val="14"/>
                <w:szCs w:val="14"/>
              </w:rPr>
            </w:pPr>
            <w:r>
              <w:rPr>
                <w:color w:val="000000"/>
                <w:sz w:val="14"/>
                <w:szCs w:val="14"/>
              </w:rPr>
              <w:t>13.40</w:t>
            </w:r>
          </w:p>
        </w:tc>
        <w:tc>
          <w:tcPr>
            <w:tcW w:w="460" w:type="dxa"/>
            <w:tcBorders>
              <w:top w:val="nil"/>
              <w:left w:val="nil"/>
              <w:bottom w:val="single" w:sz="4" w:space="0" w:color="auto"/>
              <w:right w:val="single" w:sz="4" w:space="0" w:color="auto"/>
            </w:tcBorders>
            <w:shd w:val="clear" w:color="auto" w:fill="auto"/>
            <w:noWrap/>
            <w:vAlign w:val="bottom"/>
            <w:hideMark/>
          </w:tcPr>
          <w:p w14:paraId="6736ACCB" w14:textId="77777777" w:rsidR="00D23B49" w:rsidRDefault="00D23B49">
            <w:pPr>
              <w:jc w:val="right"/>
              <w:rPr>
                <w:color w:val="000000"/>
                <w:sz w:val="14"/>
                <w:szCs w:val="14"/>
              </w:rPr>
            </w:pPr>
            <w:r>
              <w:rPr>
                <w:color w:val="000000"/>
                <w:sz w:val="14"/>
                <w:szCs w:val="14"/>
              </w:rPr>
              <w:t>13.97</w:t>
            </w:r>
          </w:p>
        </w:tc>
        <w:tc>
          <w:tcPr>
            <w:tcW w:w="460" w:type="dxa"/>
            <w:tcBorders>
              <w:top w:val="nil"/>
              <w:left w:val="nil"/>
              <w:bottom w:val="single" w:sz="4" w:space="0" w:color="auto"/>
              <w:right w:val="single" w:sz="4" w:space="0" w:color="auto"/>
            </w:tcBorders>
            <w:shd w:val="clear" w:color="000000" w:fill="F2F2F2"/>
            <w:noWrap/>
            <w:vAlign w:val="bottom"/>
            <w:hideMark/>
          </w:tcPr>
          <w:p w14:paraId="378FE374" w14:textId="77777777" w:rsidR="00D23B49" w:rsidRDefault="00D23B49">
            <w:pPr>
              <w:jc w:val="right"/>
              <w:rPr>
                <w:color w:val="000000"/>
                <w:sz w:val="14"/>
                <w:szCs w:val="14"/>
              </w:rPr>
            </w:pPr>
            <w:r>
              <w:rPr>
                <w:color w:val="000000"/>
                <w:sz w:val="14"/>
                <w:szCs w:val="14"/>
              </w:rPr>
              <w:t>14.81</w:t>
            </w:r>
          </w:p>
        </w:tc>
      </w:tr>
      <w:tr w:rsidR="00D23B49" w14:paraId="36D7515C" w14:textId="77777777" w:rsidTr="00D23B49">
        <w:trPr>
          <w:trHeight w:val="2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8DC403B" w14:textId="77777777" w:rsidR="00D23B49" w:rsidRDefault="00D23B49">
            <w:pPr>
              <w:jc w:val="center"/>
              <w:rPr>
                <w:color w:val="000000"/>
                <w:sz w:val="14"/>
                <w:szCs w:val="14"/>
              </w:rPr>
            </w:pPr>
            <w:r>
              <w:rPr>
                <w:color w:val="000000"/>
                <w:sz w:val="14"/>
                <w:szCs w:val="14"/>
              </w:rPr>
              <w:t>1</w:t>
            </w:r>
          </w:p>
        </w:tc>
        <w:tc>
          <w:tcPr>
            <w:tcW w:w="500" w:type="dxa"/>
            <w:tcBorders>
              <w:top w:val="nil"/>
              <w:left w:val="nil"/>
              <w:bottom w:val="single" w:sz="4" w:space="0" w:color="auto"/>
              <w:right w:val="single" w:sz="4" w:space="0" w:color="auto"/>
            </w:tcBorders>
            <w:shd w:val="clear" w:color="auto" w:fill="auto"/>
            <w:noWrap/>
            <w:vAlign w:val="bottom"/>
            <w:hideMark/>
          </w:tcPr>
          <w:p w14:paraId="2498CF2F" w14:textId="77777777" w:rsidR="00D23B49" w:rsidRDefault="00D23B49">
            <w:pPr>
              <w:jc w:val="center"/>
              <w:rPr>
                <w:color w:val="000000"/>
                <w:sz w:val="14"/>
                <w:szCs w:val="14"/>
              </w:rPr>
            </w:pPr>
            <w:r>
              <w:rPr>
                <w:color w:val="000000"/>
                <w:sz w:val="14"/>
                <w:szCs w:val="14"/>
              </w:rPr>
              <w:t>30</w:t>
            </w:r>
          </w:p>
        </w:tc>
        <w:tc>
          <w:tcPr>
            <w:tcW w:w="467" w:type="dxa"/>
            <w:tcBorders>
              <w:top w:val="nil"/>
              <w:left w:val="nil"/>
              <w:bottom w:val="single" w:sz="4" w:space="0" w:color="auto"/>
              <w:right w:val="single" w:sz="4" w:space="0" w:color="auto"/>
            </w:tcBorders>
            <w:shd w:val="clear" w:color="auto" w:fill="auto"/>
            <w:noWrap/>
            <w:vAlign w:val="bottom"/>
            <w:hideMark/>
          </w:tcPr>
          <w:p w14:paraId="1550F6F3" w14:textId="77777777" w:rsidR="00D23B49" w:rsidRDefault="00D23B49">
            <w:pPr>
              <w:jc w:val="right"/>
              <w:rPr>
                <w:color w:val="000000"/>
                <w:sz w:val="14"/>
                <w:szCs w:val="14"/>
              </w:rPr>
            </w:pPr>
            <w:r>
              <w:rPr>
                <w:color w:val="000000"/>
                <w:sz w:val="14"/>
                <w:szCs w:val="14"/>
              </w:rPr>
              <w:t>1.20</w:t>
            </w:r>
          </w:p>
        </w:tc>
        <w:tc>
          <w:tcPr>
            <w:tcW w:w="373" w:type="dxa"/>
            <w:tcBorders>
              <w:top w:val="nil"/>
              <w:left w:val="nil"/>
              <w:bottom w:val="single" w:sz="4" w:space="0" w:color="auto"/>
              <w:right w:val="single" w:sz="4" w:space="0" w:color="auto"/>
            </w:tcBorders>
            <w:shd w:val="clear" w:color="000000" w:fill="F2F2F2"/>
            <w:noWrap/>
            <w:vAlign w:val="bottom"/>
            <w:hideMark/>
          </w:tcPr>
          <w:p w14:paraId="5E1E7695" w14:textId="77777777" w:rsidR="00D23B49" w:rsidRDefault="00D23B49">
            <w:pPr>
              <w:jc w:val="right"/>
              <w:rPr>
                <w:color w:val="000000"/>
                <w:sz w:val="14"/>
                <w:szCs w:val="14"/>
              </w:rPr>
            </w:pPr>
            <w:r>
              <w:rPr>
                <w:color w:val="000000"/>
                <w:sz w:val="14"/>
                <w:szCs w:val="14"/>
              </w:rPr>
              <w:t>0.08</w:t>
            </w:r>
          </w:p>
        </w:tc>
        <w:tc>
          <w:tcPr>
            <w:tcW w:w="467" w:type="dxa"/>
            <w:tcBorders>
              <w:top w:val="nil"/>
              <w:left w:val="nil"/>
              <w:bottom w:val="single" w:sz="4" w:space="0" w:color="auto"/>
              <w:right w:val="single" w:sz="4" w:space="0" w:color="auto"/>
            </w:tcBorders>
            <w:shd w:val="clear" w:color="auto" w:fill="auto"/>
            <w:noWrap/>
            <w:vAlign w:val="bottom"/>
            <w:hideMark/>
          </w:tcPr>
          <w:p w14:paraId="51B815B5" w14:textId="77777777" w:rsidR="00D23B49" w:rsidRDefault="00D23B49">
            <w:pPr>
              <w:jc w:val="right"/>
              <w:rPr>
                <w:color w:val="000000"/>
                <w:sz w:val="14"/>
                <w:szCs w:val="14"/>
              </w:rPr>
            </w:pPr>
            <w:r>
              <w:rPr>
                <w:color w:val="000000"/>
                <w:sz w:val="14"/>
                <w:szCs w:val="14"/>
              </w:rPr>
              <w:t>24.49</w:t>
            </w:r>
          </w:p>
        </w:tc>
        <w:tc>
          <w:tcPr>
            <w:tcW w:w="373" w:type="dxa"/>
            <w:tcBorders>
              <w:top w:val="nil"/>
              <w:left w:val="nil"/>
              <w:bottom w:val="single" w:sz="4" w:space="0" w:color="auto"/>
              <w:right w:val="single" w:sz="4" w:space="0" w:color="auto"/>
            </w:tcBorders>
            <w:shd w:val="clear" w:color="000000" w:fill="F2F2F2"/>
            <w:noWrap/>
            <w:vAlign w:val="bottom"/>
            <w:hideMark/>
          </w:tcPr>
          <w:p w14:paraId="1E25A9F5" w14:textId="77777777" w:rsidR="00D23B49" w:rsidRDefault="00D23B49">
            <w:pPr>
              <w:jc w:val="right"/>
              <w:rPr>
                <w:color w:val="000000"/>
                <w:sz w:val="14"/>
                <w:szCs w:val="14"/>
              </w:rPr>
            </w:pPr>
            <w:r>
              <w:rPr>
                <w:color w:val="000000"/>
                <w:sz w:val="14"/>
                <w:szCs w:val="14"/>
              </w:rPr>
              <w:t>1.39</w:t>
            </w:r>
          </w:p>
        </w:tc>
        <w:tc>
          <w:tcPr>
            <w:tcW w:w="467" w:type="dxa"/>
            <w:tcBorders>
              <w:top w:val="nil"/>
              <w:left w:val="nil"/>
              <w:bottom w:val="single" w:sz="4" w:space="0" w:color="auto"/>
              <w:right w:val="single" w:sz="4" w:space="0" w:color="auto"/>
            </w:tcBorders>
            <w:shd w:val="clear" w:color="auto" w:fill="auto"/>
            <w:noWrap/>
            <w:vAlign w:val="bottom"/>
            <w:hideMark/>
          </w:tcPr>
          <w:p w14:paraId="25F5D061" w14:textId="77777777" w:rsidR="00D23B49" w:rsidRDefault="00D23B49">
            <w:pPr>
              <w:jc w:val="right"/>
              <w:rPr>
                <w:color w:val="000000"/>
                <w:sz w:val="14"/>
                <w:szCs w:val="14"/>
              </w:rPr>
            </w:pPr>
            <w:r>
              <w:rPr>
                <w:color w:val="000000"/>
                <w:sz w:val="14"/>
                <w:szCs w:val="14"/>
              </w:rPr>
              <w:t>16.72</w:t>
            </w:r>
          </w:p>
        </w:tc>
        <w:tc>
          <w:tcPr>
            <w:tcW w:w="373" w:type="dxa"/>
            <w:tcBorders>
              <w:top w:val="nil"/>
              <w:left w:val="nil"/>
              <w:bottom w:val="single" w:sz="4" w:space="0" w:color="auto"/>
              <w:right w:val="single" w:sz="4" w:space="0" w:color="auto"/>
            </w:tcBorders>
            <w:shd w:val="clear" w:color="000000" w:fill="F2F2F2"/>
            <w:noWrap/>
            <w:vAlign w:val="bottom"/>
            <w:hideMark/>
          </w:tcPr>
          <w:p w14:paraId="6247F1CD" w14:textId="77777777" w:rsidR="00D23B49" w:rsidRDefault="00D23B49">
            <w:pPr>
              <w:jc w:val="right"/>
              <w:rPr>
                <w:color w:val="000000"/>
                <w:sz w:val="14"/>
                <w:szCs w:val="14"/>
              </w:rPr>
            </w:pPr>
            <w:r>
              <w:rPr>
                <w:color w:val="000000"/>
                <w:sz w:val="14"/>
                <w:szCs w:val="14"/>
              </w:rPr>
              <w:t>1.02</w:t>
            </w:r>
          </w:p>
        </w:tc>
        <w:tc>
          <w:tcPr>
            <w:tcW w:w="460" w:type="dxa"/>
            <w:tcBorders>
              <w:top w:val="nil"/>
              <w:left w:val="nil"/>
              <w:bottom w:val="single" w:sz="4" w:space="0" w:color="auto"/>
              <w:right w:val="single" w:sz="4" w:space="0" w:color="auto"/>
            </w:tcBorders>
            <w:shd w:val="clear" w:color="auto" w:fill="auto"/>
            <w:noWrap/>
            <w:vAlign w:val="bottom"/>
            <w:hideMark/>
          </w:tcPr>
          <w:p w14:paraId="7D143A22" w14:textId="77777777" w:rsidR="00D23B49" w:rsidRDefault="00D23B49">
            <w:pPr>
              <w:jc w:val="right"/>
              <w:rPr>
                <w:color w:val="000000"/>
                <w:sz w:val="14"/>
                <w:szCs w:val="14"/>
              </w:rPr>
            </w:pPr>
            <w:r>
              <w:rPr>
                <w:color w:val="000000"/>
                <w:sz w:val="14"/>
                <w:szCs w:val="14"/>
              </w:rPr>
              <w:t>39.28</w:t>
            </w:r>
          </w:p>
        </w:tc>
        <w:tc>
          <w:tcPr>
            <w:tcW w:w="460" w:type="dxa"/>
            <w:tcBorders>
              <w:top w:val="nil"/>
              <w:left w:val="nil"/>
              <w:bottom w:val="single" w:sz="4" w:space="0" w:color="auto"/>
              <w:right w:val="single" w:sz="4" w:space="0" w:color="auto"/>
            </w:tcBorders>
            <w:shd w:val="clear" w:color="000000" w:fill="F2F2F2"/>
            <w:noWrap/>
            <w:vAlign w:val="bottom"/>
            <w:hideMark/>
          </w:tcPr>
          <w:p w14:paraId="0C072370" w14:textId="77777777" w:rsidR="00D23B49" w:rsidRDefault="00D23B49">
            <w:pPr>
              <w:jc w:val="right"/>
              <w:rPr>
                <w:color w:val="000000"/>
                <w:sz w:val="14"/>
                <w:szCs w:val="14"/>
              </w:rPr>
            </w:pPr>
            <w:r>
              <w:rPr>
                <w:color w:val="000000"/>
                <w:sz w:val="14"/>
                <w:szCs w:val="14"/>
              </w:rPr>
              <w:t>26.85</w:t>
            </w:r>
          </w:p>
        </w:tc>
        <w:tc>
          <w:tcPr>
            <w:tcW w:w="460" w:type="dxa"/>
            <w:tcBorders>
              <w:top w:val="nil"/>
              <w:left w:val="nil"/>
              <w:bottom w:val="single" w:sz="4" w:space="0" w:color="auto"/>
              <w:right w:val="single" w:sz="4" w:space="0" w:color="auto"/>
            </w:tcBorders>
            <w:shd w:val="clear" w:color="auto" w:fill="auto"/>
            <w:noWrap/>
            <w:vAlign w:val="bottom"/>
            <w:hideMark/>
          </w:tcPr>
          <w:p w14:paraId="08E7478C" w14:textId="77777777" w:rsidR="00D23B49" w:rsidRDefault="00D23B49">
            <w:pPr>
              <w:jc w:val="right"/>
              <w:rPr>
                <w:color w:val="000000"/>
                <w:sz w:val="14"/>
                <w:szCs w:val="14"/>
              </w:rPr>
            </w:pPr>
            <w:r>
              <w:rPr>
                <w:color w:val="000000"/>
                <w:sz w:val="14"/>
                <w:szCs w:val="14"/>
              </w:rPr>
              <w:t>75.14</w:t>
            </w:r>
          </w:p>
        </w:tc>
        <w:tc>
          <w:tcPr>
            <w:tcW w:w="460" w:type="dxa"/>
            <w:tcBorders>
              <w:top w:val="nil"/>
              <w:left w:val="nil"/>
              <w:bottom w:val="single" w:sz="4" w:space="0" w:color="auto"/>
              <w:right w:val="single" w:sz="4" w:space="0" w:color="auto"/>
            </w:tcBorders>
            <w:shd w:val="clear" w:color="000000" w:fill="F2F2F2"/>
            <w:noWrap/>
            <w:vAlign w:val="bottom"/>
            <w:hideMark/>
          </w:tcPr>
          <w:p w14:paraId="2BB080C1" w14:textId="77777777" w:rsidR="00D23B49" w:rsidRDefault="00D23B49">
            <w:pPr>
              <w:jc w:val="right"/>
              <w:rPr>
                <w:color w:val="000000"/>
                <w:sz w:val="14"/>
                <w:szCs w:val="14"/>
              </w:rPr>
            </w:pPr>
            <w:r>
              <w:rPr>
                <w:color w:val="000000"/>
                <w:sz w:val="14"/>
                <w:szCs w:val="14"/>
              </w:rPr>
              <w:t>22.27</w:t>
            </w:r>
          </w:p>
        </w:tc>
        <w:tc>
          <w:tcPr>
            <w:tcW w:w="460" w:type="dxa"/>
            <w:tcBorders>
              <w:top w:val="nil"/>
              <w:left w:val="nil"/>
              <w:bottom w:val="single" w:sz="4" w:space="0" w:color="auto"/>
              <w:right w:val="single" w:sz="4" w:space="0" w:color="auto"/>
            </w:tcBorders>
            <w:shd w:val="clear" w:color="auto" w:fill="auto"/>
            <w:noWrap/>
            <w:vAlign w:val="bottom"/>
            <w:hideMark/>
          </w:tcPr>
          <w:p w14:paraId="2D483D1D" w14:textId="77777777" w:rsidR="00D23B49" w:rsidRDefault="00D23B49">
            <w:pPr>
              <w:jc w:val="right"/>
              <w:rPr>
                <w:color w:val="000000"/>
                <w:sz w:val="14"/>
                <w:szCs w:val="14"/>
              </w:rPr>
            </w:pPr>
            <w:r>
              <w:rPr>
                <w:color w:val="000000"/>
                <w:sz w:val="14"/>
                <w:szCs w:val="14"/>
              </w:rPr>
              <w:t>38.24</w:t>
            </w:r>
          </w:p>
        </w:tc>
        <w:tc>
          <w:tcPr>
            <w:tcW w:w="460" w:type="dxa"/>
            <w:tcBorders>
              <w:top w:val="nil"/>
              <w:left w:val="nil"/>
              <w:bottom w:val="single" w:sz="4" w:space="0" w:color="auto"/>
              <w:right w:val="single" w:sz="4" w:space="0" w:color="auto"/>
            </w:tcBorders>
            <w:shd w:val="clear" w:color="000000" w:fill="F2F2F2"/>
            <w:noWrap/>
            <w:vAlign w:val="bottom"/>
            <w:hideMark/>
          </w:tcPr>
          <w:p w14:paraId="475D4293" w14:textId="77777777" w:rsidR="00D23B49" w:rsidRDefault="00D23B49">
            <w:pPr>
              <w:jc w:val="right"/>
              <w:rPr>
                <w:color w:val="000000"/>
                <w:sz w:val="14"/>
                <w:szCs w:val="14"/>
              </w:rPr>
            </w:pPr>
            <w:r>
              <w:rPr>
                <w:color w:val="000000"/>
                <w:sz w:val="14"/>
                <w:szCs w:val="14"/>
              </w:rPr>
              <w:t>17.03</w:t>
            </w:r>
          </w:p>
        </w:tc>
        <w:tc>
          <w:tcPr>
            <w:tcW w:w="460" w:type="dxa"/>
            <w:tcBorders>
              <w:top w:val="nil"/>
              <w:left w:val="nil"/>
              <w:bottom w:val="single" w:sz="4" w:space="0" w:color="auto"/>
              <w:right w:val="single" w:sz="4" w:space="0" w:color="auto"/>
            </w:tcBorders>
            <w:shd w:val="clear" w:color="auto" w:fill="auto"/>
            <w:noWrap/>
            <w:vAlign w:val="bottom"/>
            <w:hideMark/>
          </w:tcPr>
          <w:p w14:paraId="5FCFCE5A" w14:textId="77777777" w:rsidR="00D23B49" w:rsidRDefault="00D23B49">
            <w:pPr>
              <w:jc w:val="right"/>
              <w:rPr>
                <w:color w:val="000000"/>
                <w:sz w:val="14"/>
                <w:szCs w:val="14"/>
              </w:rPr>
            </w:pPr>
            <w:r>
              <w:rPr>
                <w:color w:val="000000"/>
                <w:sz w:val="14"/>
                <w:szCs w:val="14"/>
              </w:rPr>
              <w:t>25.28</w:t>
            </w:r>
          </w:p>
        </w:tc>
        <w:tc>
          <w:tcPr>
            <w:tcW w:w="460" w:type="dxa"/>
            <w:tcBorders>
              <w:top w:val="nil"/>
              <w:left w:val="nil"/>
              <w:bottom w:val="single" w:sz="4" w:space="0" w:color="auto"/>
              <w:right w:val="single" w:sz="4" w:space="0" w:color="auto"/>
            </w:tcBorders>
            <w:shd w:val="clear" w:color="000000" w:fill="F2F2F2"/>
            <w:noWrap/>
            <w:vAlign w:val="bottom"/>
            <w:hideMark/>
          </w:tcPr>
          <w:p w14:paraId="422C4171" w14:textId="77777777" w:rsidR="00D23B49" w:rsidRDefault="00D23B49">
            <w:pPr>
              <w:jc w:val="right"/>
              <w:rPr>
                <w:color w:val="000000"/>
                <w:sz w:val="14"/>
                <w:szCs w:val="14"/>
              </w:rPr>
            </w:pPr>
            <w:r>
              <w:rPr>
                <w:color w:val="000000"/>
                <w:sz w:val="14"/>
                <w:szCs w:val="14"/>
              </w:rPr>
              <w:t>21.02</w:t>
            </w:r>
          </w:p>
        </w:tc>
      </w:tr>
      <w:tr w:rsidR="00D23B49" w14:paraId="6936BC6A" w14:textId="77777777" w:rsidTr="00D23B49">
        <w:trPr>
          <w:trHeight w:val="2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D5910EF" w14:textId="77777777" w:rsidR="00D23B49" w:rsidRDefault="00D23B49">
            <w:pPr>
              <w:jc w:val="center"/>
              <w:rPr>
                <w:color w:val="000000"/>
                <w:sz w:val="14"/>
                <w:szCs w:val="14"/>
              </w:rPr>
            </w:pPr>
            <w:r>
              <w:rPr>
                <w:color w:val="000000"/>
                <w:sz w:val="14"/>
                <w:szCs w:val="14"/>
              </w:rPr>
              <w:t>2</w:t>
            </w:r>
          </w:p>
        </w:tc>
        <w:tc>
          <w:tcPr>
            <w:tcW w:w="500" w:type="dxa"/>
            <w:tcBorders>
              <w:top w:val="nil"/>
              <w:left w:val="nil"/>
              <w:bottom w:val="single" w:sz="4" w:space="0" w:color="auto"/>
              <w:right w:val="single" w:sz="4" w:space="0" w:color="auto"/>
            </w:tcBorders>
            <w:shd w:val="clear" w:color="auto" w:fill="auto"/>
            <w:noWrap/>
            <w:vAlign w:val="bottom"/>
            <w:hideMark/>
          </w:tcPr>
          <w:p w14:paraId="5CEB8AD9" w14:textId="77777777" w:rsidR="00D23B49" w:rsidRDefault="00D23B49">
            <w:pPr>
              <w:jc w:val="center"/>
              <w:rPr>
                <w:color w:val="000000"/>
                <w:sz w:val="14"/>
                <w:szCs w:val="14"/>
              </w:rPr>
            </w:pPr>
            <w:r>
              <w:rPr>
                <w:color w:val="000000"/>
                <w:sz w:val="14"/>
                <w:szCs w:val="14"/>
              </w:rPr>
              <w:t>10</w:t>
            </w:r>
          </w:p>
        </w:tc>
        <w:tc>
          <w:tcPr>
            <w:tcW w:w="467" w:type="dxa"/>
            <w:tcBorders>
              <w:top w:val="nil"/>
              <w:left w:val="nil"/>
              <w:bottom w:val="single" w:sz="4" w:space="0" w:color="auto"/>
              <w:right w:val="single" w:sz="4" w:space="0" w:color="auto"/>
            </w:tcBorders>
            <w:shd w:val="clear" w:color="auto" w:fill="auto"/>
            <w:noWrap/>
            <w:vAlign w:val="bottom"/>
            <w:hideMark/>
          </w:tcPr>
          <w:p w14:paraId="533A8192" w14:textId="77777777" w:rsidR="00D23B49" w:rsidRDefault="00D23B49">
            <w:pPr>
              <w:jc w:val="right"/>
              <w:rPr>
                <w:color w:val="000000"/>
                <w:sz w:val="14"/>
                <w:szCs w:val="14"/>
              </w:rPr>
            </w:pPr>
            <w:r>
              <w:rPr>
                <w:color w:val="000000"/>
                <w:sz w:val="14"/>
                <w:szCs w:val="14"/>
              </w:rPr>
              <w:t>20.61</w:t>
            </w:r>
          </w:p>
        </w:tc>
        <w:tc>
          <w:tcPr>
            <w:tcW w:w="373" w:type="dxa"/>
            <w:tcBorders>
              <w:top w:val="nil"/>
              <w:left w:val="nil"/>
              <w:bottom w:val="single" w:sz="4" w:space="0" w:color="auto"/>
              <w:right w:val="single" w:sz="4" w:space="0" w:color="auto"/>
            </w:tcBorders>
            <w:shd w:val="clear" w:color="000000" w:fill="F2F2F2"/>
            <w:noWrap/>
            <w:vAlign w:val="bottom"/>
            <w:hideMark/>
          </w:tcPr>
          <w:p w14:paraId="0689969C" w14:textId="77777777" w:rsidR="00D23B49" w:rsidRDefault="00D23B49">
            <w:pPr>
              <w:jc w:val="right"/>
              <w:rPr>
                <w:color w:val="000000"/>
                <w:sz w:val="14"/>
                <w:szCs w:val="14"/>
              </w:rPr>
            </w:pPr>
            <w:r>
              <w:rPr>
                <w:color w:val="000000"/>
                <w:sz w:val="14"/>
                <w:szCs w:val="14"/>
              </w:rPr>
              <w:t>0.11</w:t>
            </w:r>
          </w:p>
        </w:tc>
        <w:tc>
          <w:tcPr>
            <w:tcW w:w="467" w:type="dxa"/>
            <w:tcBorders>
              <w:top w:val="nil"/>
              <w:left w:val="nil"/>
              <w:bottom w:val="single" w:sz="4" w:space="0" w:color="auto"/>
              <w:right w:val="single" w:sz="4" w:space="0" w:color="auto"/>
            </w:tcBorders>
            <w:shd w:val="clear" w:color="auto" w:fill="auto"/>
            <w:noWrap/>
            <w:vAlign w:val="bottom"/>
            <w:hideMark/>
          </w:tcPr>
          <w:p w14:paraId="6763869B" w14:textId="77777777" w:rsidR="00D23B49" w:rsidRDefault="00D23B49">
            <w:pPr>
              <w:jc w:val="right"/>
              <w:rPr>
                <w:color w:val="000000"/>
                <w:sz w:val="14"/>
                <w:szCs w:val="14"/>
              </w:rPr>
            </w:pPr>
            <w:r>
              <w:rPr>
                <w:color w:val="000000"/>
                <w:sz w:val="14"/>
                <w:szCs w:val="14"/>
              </w:rPr>
              <w:t>4.32</w:t>
            </w:r>
          </w:p>
        </w:tc>
        <w:tc>
          <w:tcPr>
            <w:tcW w:w="373" w:type="dxa"/>
            <w:tcBorders>
              <w:top w:val="nil"/>
              <w:left w:val="nil"/>
              <w:bottom w:val="single" w:sz="4" w:space="0" w:color="auto"/>
              <w:right w:val="single" w:sz="4" w:space="0" w:color="auto"/>
            </w:tcBorders>
            <w:shd w:val="clear" w:color="000000" w:fill="F2F2F2"/>
            <w:noWrap/>
            <w:vAlign w:val="bottom"/>
            <w:hideMark/>
          </w:tcPr>
          <w:p w14:paraId="702FE164" w14:textId="77777777" w:rsidR="00D23B49" w:rsidRDefault="00D23B49">
            <w:pPr>
              <w:jc w:val="right"/>
              <w:rPr>
                <w:color w:val="000000"/>
                <w:sz w:val="14"/>
                <w:szCs w:val="14"/>
              </w:rPr>
            </w:pPr>
            <w:r>
              <w:rPr>
                <w:color w:val="000000"/>
                <w:sz w:val="14"/>
                <w:szCs w:val="14"/>
              </w:rPr>
              <w:t>0.60</w:t>
            </w:r>
          </w:p>
        </w:tc>
        <w:tc>
          <w:tcPr>
            <w:tcW w:w="467" w:type="dxa"/>
            <w:tcBorders>
              <w:top w:val="nil"/>
              <w:left w:val="nil"/>
              <w:bottom w:val="single" w:sz="4" w:space="0" w:color="auto"/>
              <w:right w:val="single" w:sz="4" w:space="0" w:color="auto"/>
            </w:tcBorders>
            <w:shd w:val="clear" w:color="auto" w:fill="auto"/>
            <w:noWrap/>
            <w:vAlign w:val="bottom"/>
            <w:hideMark/>
          </w:tcPr>
          <w:p w14:paraId="77E6A78B" w14:textId="77777777" w:rsidR="00D23B49" w:rsidRDefault="00D23B49">
            <w:pPr>
              <w:jc w:val="right"/>
              <w:rPr>
                <w:color w:val="000000"/>
                <w:sz w:val="14"/>
                <w:szCs w:val="14"/>
              </w:rPr>
            </w:pPr>
            <w:r>
              <w:rPr>
                <w:color w:val="000000"/>
                <w:sz w:val="14"/>
                <w:szCs w:val="14"/>
              </w:rPr>
              <w:t>3.35</w:t>
            </w:r>
          </w:p>
        </w:tc>
        <w:tc>
          <w:tcPr>
            <w:tcW w:w="373" w:type="dxa"/>
            <w:tcBorders>
              <w:top w:val="nil"/>
              <w:left w:val="nil"/>
              <w:bottom w:val="single" w:sz="4" w:space="0" w:color="auto"/>
              <w:right w:val="single" w:sz="4" w:space="0" w:color="auto"/>
            </w:tcBorders>
            <w:shd w:val="clear" w:color="000000" w:fill="F2F2F2"/>
            <w:noWrap/>
            <w:vAlign w:val="bottom"/>
            <w:hideMark/>
          </w:tcPr>
          <w:p w14:paraId="66B68730" w14:textId="77777777" w:rsidR="00D23B49" w:rsidRDefault="00D23B49">
            <w:pPr>
              <w:jc w:val="right"/>
              <w:rPr>
                <w:color w:val="000000"/>
                <w:sz w:val="14"/>
                <w:szCs w:val="14"/>
              </w:rPr>
            </w:pPr>
            <w:r>
              <w:rPr>
                <w:color w:val="000000"/>
                <w:sz w:val="14"/>
                <w:szCs w:val="14"/>
              </w:rPr>
              <w:t>0.75</w:t>
            </w:r>
          </w:p>
        </w:tc>
        <w:tc>
          <w:tcPr>
            <w:tcW w:w="460" w:type="dxa"/>
            <w:tcBorders>
              <w:top w:val="nil"/>
              <w:left w:val="nil"/>
              <w:bottom w:val="single" w:sz="4" w:space="0" w:color="auto"/>
              <w:right w:val="single" w:sz="4" w:space="0" w:color="auto"/>
            </w:tcBorders>
            <w:shd w:val="clear" w:color="auto" w:fill="auto"/>
            <w:noWrap/>
            <w:vAlign w:val="bottom"/>
            <w:hideMark/>
          </w:tcPr>
          <w:p w14:paraId="036D3AD8" w14:textId="77777777" w:rsidR="00D23B49" w:rsidRDefault="00D23B49">
            <w:pPr>
              <w:jc w:val="right"/>
              <w:rPr>
                <w:color w:val="000000"/>
                <w:sz w:val="14"/>
                <w:szCs w:val="14"/>
              </w:rPr>
            </w:pPr>
            <w:r>
              <w:rPr>
                <w:color w:val="000000"/>
                <w:sz w:val="14"/>
                <w:szCs w:val="14"/>
              </w:rPr>
              <w:t>10.89</w:t>
            </w:r>
          </w:p>
        </w:tc>
        <w:tc>
          <w:tcPr>
            <w:tcW w:w="460" w:type="dxa"/>
            <w:tcBorders>
              <w:top w:val="nil"/>
              <w:left w:val="nil"/>
              <w:bottom w:val="single" w:sz="4" w:space="0" w:color="auto"/>
              <w:right w:val="single" w:sz="4" w:space="0" w:color="auto"/>
            </w:tcBorders>
            <w:shd w:val="clear" w:color="000000" w:fill="F2F2F2"/>
            <w:noWrap/>
            <w:vAlign w:val="bottom"/>
            <w:hideMark/>
          </w:tcPr>
          <w:p w14:paraId="1077345B" w14:textId="77777777" w:rsidR="00D23B49" w:rsidRDefault="00D23B49">
            <w:pPr>
              <w:jc w:val="right"/>
              <w:rPr>
                <w:color w:val="000000"/>
                <w:sz w:val="14"/>
                <w:szCs w:val="14"/>
              </w:rPr>
            </w:pPr>
            <w:r>
              <w:rPr>
                <w:color w:val="000000"/>
                <w:sz w:val="14"/>
                <w:szCs w:val="14"/>
              </w:rPr>
              <w:t>6.85</w:t>
            </w:r>
          </w:p>
        </w:tc>
        <w:tc>
          <w:tcPr>
            <w:tcW w:w="460" w:type="dxa"/>
            <w:tcBorders>
              <w:top w:val="nil"/>
              <w:left w:val="nil"/>
              <w:bottom w:val="single" w:sz="4" w:space="0" w:color="auto"/>
              <w:right w:val="single" w:sz="4" w:space="0" w:color="auto"/>
            </w:tcBorders>
            <w:shd w:val="clear" w:color="auto" w:fill="auto"/>
            <w:noWrap/>
            <w:vAlign w:val="bottom"/>
            <w:hideMark/>
          </w:tcPr>
          <w:p w14:paraId="48205043" w14:textId="77777777" w:rsidR="00D23B49" w:rsidRDefault="00D23B49">
            <w:pPr>
              <w:jc w:val="right"/>
              <w:rPr>
                <w:color w:val="000000"/>
                <w:sz w:val="14"/>
                <w:szCs w:val="14"/>
              </w:rPr>
            </w:pPr>
            <w:r>
              <w:rPr>
                <w:color w:val="000000"/>
                <w:sz w:val="14"/>
                <w:szCs w:val="14"/>
              </w:rPr>
              <w:t>9.88</w:t>
            </w:r>
          </w:p>
        </w:tc>
        <w:tc>
          <w:tcPr>
            <w:tcW w:w="460" w:type="dxa"/>
            <w:tcBorders>
              <w:top w:val="nil"/>
              <w:left w:val="nil"/>
              <w:bottom w:val="single" w:sz="4" w:space="0" w:color="auto"/>
              <w:right w:val="single" w:sz="4" w:space="0" w:color="auto"/>
            </w:tcBorders>
            <w:shd w:val="clear" w:color="000000" w:fill="F2F2F2"/>
            <w:noWrap/>
            <w:vAlign w:val="bottom"/>
            <w:hideMark/>
          </w:tcPr>
          <w:p w14:paraId="1AB405F1" w14:textId="77777777" w:rsidR="00D23B49" w:rsidRDefault="00D23B49">
            <w:pPr>
              <w:jc w:val="right"/>
              <w:rPr>
                <w:color w:val="000000"/>
                <w:sz w:val="14"/>
                <w:szCs w:val="14"/>
              </w:rPr>
            </w:pPr>
            <w:r>
              <w:rPr>
                <w:color w:val="000000"/>
                <w:sz w:val="14"/>
                <w:szCs w:val="14"/>
              </w:rPr>
              <w:t>6.24</w:t>
            </w:r>
          </w:p>
        </w:tc>
        <w:tc>
          <w:tcPr>
            <w:tcW w:w="460" w:type="dxa"/>
            <w:tcBorders>
              <w:top w:val="nil"/>
              <w:left w:val="nil"/>
              <w:bottom w:val="single" w:sz="4" w:space="0" w:color="auto"/>
              <w:right w:val="single" w:sz="4" w:space="0" w:color="auto"/>
            </w:tcBorders>
            <w:shd w:val="clear" w:color="auto" w:fill="auto"/>
            <w:noWrap/>
            <w:vAlign w:val="bottom"/>
            <w:hideMark/>
          </w:tcPr>
          <w:p w14:paraId="07549BBD" w14:textId="77777777" w:rsidR="00D23B49" w:rsidRDefault="00D23B49">
            <w:pPr>
              <w:jc w:val="right"/>
              <w:rPr>
                <w:color w:val="000000"/>
                <w:sz w:val="14"/>
                <w:szCs w:val="14"/>
              </w:rPr>
            </w:pPr>
            <w:r>
              <w:rPr>
                <w:color w:val="000000"/>
                <w:sz w:val="14"/>
                <w:szCs w:val="14"/>
              </w:rPr>
              <w:t>8.99</w:t>
            </w:r>
          </w:p>
        </w:tc>
        <w:tc>
          <w:tcPr>
            <w:tcW w:w="460" w:type="dxa"/>
            <w:tcBorders>
              <w:top w:val="nil"/>
              <w:left w:val="nil"/>
              <w:bottom w:val="single" w:sz="4" w:space="0" w:color="auto"/>
              <w:right w:val="single" w:sz="4" w:space="0" w:color="auto"/>
            </w:tcBorders>
            <w:shd w:val="clear" w:color="000000" w:fill="F2F2F2"/>
            <w:noWrap/>
            <w:vAlign w:val="bottom"/>
            <w:hideMark/>
          </w:tcPr>
          <w:p w14:paraId="53E74314" w14:textId="77777777" w:rsidR="00D23B49" w:rsidRDefault="00D23B49">
            <w:pPr>
              <w:jc w:val="right"/>
              <w:rPr>
                <w:color w:val="000000"/>
                <w:sz w:val="14"/>
                <w:szCs w:val="14"/>
              </w:rPr>
            </w:pPr>
            <w:r>
              <w:rPr>
                <w:color w:val="000000"/>
                <w:sz w:val="14"/>
                <w:szCs w:val="14"/>
              </w:rPr>
              <w:t>4.69</w:t>
            </w:r>
          </w:p>
        </w:tc>
        <w:tc>
          <w:tcPr>
            <w:tcW w:w="460" w:type="dxa"/>
            <w:tcBorders>
              <w:top w:val="nil"/>
              <w:left w:val="nil"/>
              <w:bottom w:val="single" w:sz="4" w:space="0" w:color="auto"/>
              <w:right w:val="single" w:sz="4" w:space="0" w:color="auto"/>
            </w:tcBorders>
            <w:shd w:val="clear" w:color="auto" w:fill="auto"/>
            <w:noWrap/>
            <w:vAlign w:val="bottom"/>
            <w:hideMark/>
          </w:tcPr>
          <w:p w14:paraId="6A05308D" w14:textId="77777777" w:rsidR="00D23B49" w:rsidRDefault="00D23B49">
            <w:pPr>
              <w:jc w:val="right"/>
              <w:rPr>
                <w:color w:val="000000"/>
                <w:sz w:val="14"/>
                <w:szCs w:val="14"/>
              </w:rPr>
            </w:pPr>
            <w:r>
              <w:rPr>
                <w:color w:val="000000"/>
                <w:sz w:val="14"/>
                <w:szCs w:val="14"/>
              </w:rPr>
              <w:t>9.82</w:t>
            </w:r>
          </w:p>
        </w:tc>
        <w:tc>
          <w:tcPr>
            <w:tcW w:w="460" w:type="dxa"/>
            <w:tcBorders>
              <w:top w:val="nil"/>
              <w:left w:val="nil"/>
              <w:bottom w:val="single" w:sz="4" w:space="0" w:color="auto"/>
              <w:right w:val="single" w:sz="4" w:space="0" w:color="auto"/>
            </w:tcBorders>
            <w:shd w:val="clear" w:color="000000" w:fill="F2F2F2"/>
            <w:noWrap/>
            <w:vAlign w:val="bottom"/>
            <w:hideMark/>
          </w:tcPr>
          <w:p w14:paraId="64248CB4" w14:textId="77777777" w:rsidR="00D23B49" w:rsidRDefault="00D23B49">
            <w:pPr>
              <w:jc w:val="right"/>
              <w:rPr>
                <w:color w:val="000000"/>
                <w:sz w:val="14"/>
                <w:szCs w:val="14"/>
              </w:rPr>
            </w:pPr>
            <w:r>
              <w:rPr>
                <w:color w:val="000000"/>
                <w:sz w:val="14"/>
                <w:szCs w:val="14"/>
              </w:rPr>
              <w:t>3.90</w:t>
            </w:r>
          </w:p>
        </w:tc>
      </w:tr>
      <w:tr w:rsidR="00D23B49" w14:paraId="54D66094" w14:textId="77777777" w:rsidTr="00D23B49">
        <w:trPr>
          <w:trHeight w:val="2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3E72557" w14:textId="77777777" w:rsidR="00D23B49" w:rsidRDefault="00D23B49">
            <w:pPr>
              <w:jc w:val="center"/>
              <w:rPr>
                <w:color w:val="000000"/>
                <w:sz w:val="14"/>
                <w:szCs w:val="14"/>
              </w:rPr>
            </w:pPr>
            <w:r>
              <w:rPr>
                <w:color w:val="000000"/>
                <w:sz w:val="14"/>
                <w:szCs w:val="14"/>
              </w:rPr>
              <w:t>2</w:t>
            </w:r>
          </w:p>
        </w:tc>
        <w:tc>
          <w:tcPr>
            <w:tcW w:w="500" w:type="dxa"/>
            <w:tcBorders>
              <w:top w:val="nil"/>
              <w:left w:val="nil"/>
              <w:bottom w:val="single" w:sz="4" w:space="0" w:color="auto"/>
              <w:right w:val="single" w:sz="4" w:space="0" w:color="auto"/>
            </w:tcBorders>
            <w:shd w:val="clear" w:color="auto" w:fill="auto"/>
            <w:noWrap/>
            <w:vAlign w:val="bottom"/>
            <w:hideMark/>
          </w:tcPr>
          <w:p w14:paraId="05907DF5" w14:textId="77777777" w:rsidR="00D23B49" w:rsidRDefault="00D23B49">
            <w:pPr>
              <w:jc w:val="center"/>
              <w:rPr>
                <w:color w:val="000000"/>
                <w:sz w:val="14"/>
                <w:szCs w:val="14"/>
              </w:rPr>
            </w:pPr>
            <w:r>
              <w:rPr>
                <w:color w:val="000000"/>
                <w:sz w:val="14"/>
                <w:szCs w:val="14"/>
              </w:rPr>
              <w:t>20</w:t>
            </w:r>
          </w:p>
        </w:tc>
        <w:tc>
          <w:tcPr>
            <w:tcW w:w="467" w:type="dxa"/>
            <w:tcBorders>
              <w:top w:val="nil"/>
              <w:left w:val="nil"/>
              <w:bottom w:val="single" w:sz="4" w:space="0" w:color="auto"/>
              <w:right w:val="single" w:sz="4" w:space="0" w:color="auto"/>
            </w:tcBorders>
            <w:shd w:val="clear" w:color="auto" w:fill="auto"/>
            <w:noWrap/>
            <w:vAlign w:val="bottom"/>
            <w:hideMark/>
          </w:tcPr>
          <w:p w14:paraId="133CE384" w14:textId="77777777" w:rsidR="00D23B49" w:rsidRDefault="00D23B49">
            <w:pPr>
              <w:jc w:val="right"/>
              <w:rPr>
                <w:color w:val="000000"/>
                <w:sz w:val="14"/>
                <w:szCs w:val="14"/>
              </w:rPr>
            </w:pPr>
            <w:r>
              <w:rPr>
                <w:color w:val="000000"/>
                <w:sz w:val="14"/>
                <w:szCs w:val="14"/>
              </w:rPr>
              <w:t>20.61</w:t>
            </w:r>
          </w:p>
        </w:tc>
        <w:tc>
          <w:tcPr>
            <w:tcW w:w="373" w:type="dxa"/>
            <w:tcBorders>
              <w:top w:val="nil"/>
              <w:left w:val="nil"/>
              <w:bottom w:val="single" w:sz="4" w:space="0" w:color="auto"/>
              <w:right w:val="single" w:sz="4" w:space="0" w:color="auto"/>
            </w:tcBorders>
            <w:shd w:val="clear" w:color="000000" w:fill="F2F2F2"/>
            <w:noWrap/>
            <w:vAlign w:val="bottom"/>
            <w:hideMark/>
          </w:tcPr>
          <w:p w14:paraId="21F10BAF" w14:textId="77777777" w:rsidR="00D23B49" w:rsidRDefault="00D23B49">
            <w:pPr>
              <w:jc w:val="right"/>
              <w:rPr>
                <w:color w:val="000000"/>
                <w:sz w:val="14"/>
                <w:szCs w:val="14"/>
              </w:rPr>
            </w:pPr>
            <w:r>
              <w:rPr>
                <w:color w:val="000000"/>
                <w:sz w:val="14"/>
                <w:szCs w:val="14"/>
              </w:rPr>
              <w:t>0.11</w:t>
            </w:r>
          </w:p>
        </w:tc>
        <w:tc>
          <w:tcPr>
            <w:tcW w:w="467" w:type="dxa"/>
            <w:tcBorders>
              <w:top w:val="nil"/>
              <w:left w:val="nil"/>
              <w:bottom w:val="single" w:sz="4" w:space="0" w:color="auto"/>
              <w:right w:val="single" w:sz="4" w:space="0" w:color="auto"/>
            </w:tcBorders>
            <w:shd w:val="clear" w:color="auto" w:fill="auto"/>
            <w:noWrap/>
            <w:vAlign w:val="bottom"/>
            <w:hideMark/>
          </w:tcPr>
          <w:p w14:paraId="3759EC0D" w14:textId="77777777" w:rsidR="00D23B49" w:rsidRDefault="00D23B49">
            <w:pPr>
              <w:jc w:val="right"/>
              <w:rPr>
                <w:color w:val="000000"/>
                <w:sz w:val="14"/>
                <w:szCs w:val="14"/>
              </w:rPr>
            </w:pPr>
            <w:r>
              <w:rPr>
                <w:color w:val="000000"/>
                <w:sz w:val="14"/>
                <w:szCs w:val="14"/>
              </w:rPr>
              <w:t>12.06</w:t>
            </w:r>
          </w:p>
        </w:tc>
        <w:tc>
          <w:tcPr>
            <w:tcW w:w="373" w:type="dxa"/>
            <w:tcBorders>
              <w:top w:val="nil"/>
              <w:left w:val="nil"/>
              <w:bottom w:val="single" w:sz="4" w:space="0" w:color="auto"/>
              <w:right w:val="single" w:sz="4" w:space="0" w:color="auto"/>
            </w:tcBorders>
            <w:shd w:val="clear" w:color="000000" w:fill="F2F2F2"/>
            <w:noWrap/>
            <w:vAlign w:val="bottom"/>
            <w:hideMark/>
          </w:tcPr>
          <w:p w14:paraId="0FC18066" w14:textId="77777777" w:rsidR="00D23B49" w:rsidRDefault="00D23B49">
            <w:pPr>
              <w:jc w:val="right"/>
              <w:rPr>
                <w:color w:val="000000"/>
                <w:sz w:val="14"/>
                <w:szCs w:val="14"/>
              </w:rPr>
            </w:pPr>
            <w:r>
              <w:rPr>
                <w:color w:val="000000"/>
                <w:sz w:val="14"/>
                <w:szCs w:val="14"/>
              </w:rPr>
              <w:t>2.39</w:t>
            </w:r>
          </w:p>
        </w:tc>
        <w:tc>
          <w:tcPr>
            <w:tcW w:w="467" w:type="dxa"/>
            <w:tcBorders>
              <w:top w:val="nil"/>
              <w:left w:val="nil"/>
              <w:bottom w:val="single" w:sz="4" w:space="0" w:color="auto"/>
              <w:right w:val="single" w:sz="4" w:space="0" w:color="auto"/>
            </w:tcBorders>
            <w:shd w:val="clear" w:color="auto" w:fill="auto"/>
            <w:noWrap/>
            <w:vAlign w:val="bottom"/>
            <w:hideMark/>
          </w:tcPr>
          <w:p w14:paraId="0D677C16" w14:textId="77777777" w:rsidR="00D23B49" w:rsidRDefault="00D23B49">
            <w:pPr>
              <w:jc w:val="right"/>
              <w:rPr>
                <w:color w:val="000000"/>
                <w:sz w:val="14"/>
                <w:szCs w:val="14"/>
              </w:rPr>
            </w:pPr>
            <w:r>
              <w:rPr>
                <w:color w:val="000000"/>
                <w:sz w:val="14"/>
                <w:szCs w:val="14"/>
              </w:rPr>
              <w:t>8.36</w:t>
            </w:r>
          </w:p>
        </w:tc>
        <w:tc>
          <w:tcPr>
            <w:tcW w:w="373" w:type="dxa"/>
            <w:tcBorders>
              <w:top w:val="nil"/>
              <w:left w:val="nil"/>
              <w:bottom w:val="single" w:sz="4" w:space="0" w:color="auto"/>
              <w:right w:val="single" w:sz="4" w:space="0" w:color="auto"/>
            </w:tcBorders>
            <w:shd w:val="clear" w:color="000000" w:fill="F2F2F2"/>
            <w:noWrap/>
            <w:vAlign w:val="bottom"/>
            <w:hideMark/>
          </w:tcPr>
          <w:p w14:paraId="560FFFDA" w14:textId="77777777" w:rsidR="00D23B49" w:rsidRDefault="00D23B49">
            <w:pPr>
              <w:jc w:val="right"/>
              <w:rPr>
                <w:color w:val="000000"/>
                <w:sz w:val="14"/>
                <w:szCs w:val="14"/>
              </w:rPr>
            </w:pPr>
            <w:r>
              <w:rPr>
                <w:color w:val="000000"/>
                <w:sz w:val="14"/>
                <w:szCs w:val="14"/>
              </w:rPr>
              <w:t>2.65</w:t>
            </w:r>
          </w:p>
        </w:tc>
        <w:tc>
          <w:tcPr>
            <w:tcW w:w="460" w:type="dxa"/>
            <w:tcBorders>
              <w:top w:val="nil"/>
              <w:left w:val="nil"/>
              <w:bottom w:val="single" w:sz="4" w:space="0" w:color="auto"/>
              <w:right w:val="single" w:sz="4" w:space="0" w:color="auto"/>
            </w:tcBorders>
            <w:shd w:val="clear" w:color="auto" w:fill="auto"/>
            <w:noWrap/>
            <w:vAlign w:val="bottom"/>
            <w:hideMark/>
          </w:tcPr>
          <w:p w14:paraId="3ED74050" w14:textId="77777777" w:rsidR="00D23B49" w:rsidRDefault="00D23B49">
            <w:pPr>
              <w:jc w:val="right"/>
              <w:rPr>
                <w:color w:val="000000"/>
                <w:sz w:val="14"/>
                <w:szCs w:val="14"/>
              </w:rPr>
            </w:pPr>
            <w:r>
              <w:rPr>
                <w:color w:val="000000"/>
                <w:sz w:val="14"/>
                <w:szCs w:val="14"/>
              </w:rPr>
              <w:t>27.23</w:t>
            </w:r>
          </w:p>
        </w:tc>
        <w:tc>
          <w:tcPr>
            <w:tcW w:w="460" w:type="dxa"/>
            <w:tcBorders>
              <w:top w:val="nil"/>
              <w:left w:val="nil"/>
              <w:bottom w:val="single" w:sz="4" w:space="0" w:color="auto"/>
              <w:right w:val="single" w:sz="4" w:space="0" w:color="auto"/>
            </w:tcBorders>
            <w:shd w:val="clear" w:color="000000" w:fill="F2F2F2"/>
            <w:noWrap/>
            <w:vAlign w:val="bottom"/>
            <w:hideMark/>
          </w:tcPr>
          <w:p w14:paraId="62CB090A" w14:textId="77777777" w:rsidR="00D23B49" w:rsidRDefault="00D23B49">
            <w:pPr>
              <w:jc w:val="right"/>
              <w:rPr>
                <w:color w:val="000000"/>
                <w:sz w:val="14"/>
                <w:szCs w:val="14"/>
              </w:rPr>
            </w:pPr>
            <w:r>
              <w:rPr>
                <w:color w:val="000000"/>
                <w:sz w:val="14"/>
                <w:szCs w:val="14"/>
              </w:rPr>
              <w:t>11.31</w:t>
            </w:r>
          </w:p>
        </w:tc>
        <w:tc>
          <w:tcPr>
            <w:tcW w:w="460" w:type="dxa"/>
            <w:tcBorders>
              <w:top w:val="nil"/>
              <w:left w:val="nil"/>
              <w:bottom w:val="single" w:sz="4" w:space="0" w:color="auto"/>
              <w:right w:val="single" w:sz="4" w:space="0" w:color="auto"/>
            </w:tcBorders>
            <w:shd w:val="clear" w:color="auto" w:fill="auto"/>
            <w:noWrap/>
            <w:vAlign w:val="bottom"/>
            <w:hideMark/>
          </w:tcPr>
          <w:p w14:paraId="2226A584" w14:textId="77777777" w:rsidR="00D23B49" w:rsidRDefault="00D23B49">
            <w:pPr>
              <w:jc w:val="right"/>
              <w:rPr>
                <w:color w:val="000000"/>
                <w:sz w:val="14"/>
                <w:szCs w:val="14"/>
              </w:rPr>
            </w:pPr>
            <w:r>
              <w:rPr>
                <w:color w:val="000000"/>
                <w:sz w:val="14"/>
                <w:szCs w:val="14"/>
              </w:rPr>
              <w:t>21.27</w:t>
            </w:r>
          </w:p>
        </w:tc>
        <w:tc>
          <w:tcPr>
            <w:tcW w:w="460" w:type="dxa"/>
            <w:tcBorders>
              <w:top w:val="nil"/>
              <w:left w:val="nil"/>
              <w:bottom w:val="single" w:sz="4" w:space="0" w:color="auto"/>
              <w:right w:val="single" w:sz="4" w:space="0" w:color="auto"/>
            </w:tcBorders>
            <w:shd w:val="clear" w:color="000000" w:fill="F2F2F2"/>
            <w:noWrap/>
            <w:vAlign w:val="bottom"/>
            <w:hideMark/>
          </w:tcPr>
          <w:p w14:paraId="3FA88D79" w14:textId="77777777" w:rsidR="00D23B49" w:rsidRDefault="00D23B49">
            <w:pPr>
              <w:jc w:val="right"/>
              <w:rPr>
                <w:color w:val="000000"/>
                <w:sz w:val="14"/>
                <w:szCs w:val="14"/>
              </w:rPr>
            </w:pPr>
            <w:r>
              <w:rPr>
                <w:color w:val="000000"/>
                <w:sz w:val="14"/>
                <w:szCs w:val="14"/>
              </w:rPr>
              <w:t>15.60</w:t>
            </w:r>
          </w:p>
        </w:tc>
        <w:tc>
          <w:tcPr>
            <w:tcW w:w="460" w:type="dxa"/>
            <w:tcBorders>
              <w:top w:val="nil"/>
              <w:left w:val="nil"/>
              <w:bottom w:val="single" w:sz="4" w:space="0" w:color="auto"/>
              <w:right w:val="single" w:sz="4" w:space="0" w:color="auto"/>
            </w:tcBorders>
            <w:shd w:val="clear" w:color="auto" w:fill="auto"/>
            <w:noWrap/>
            <w:vAlign w:val="bottom"/>
            <w:hideMark/>
          </w:tcPr>
          <w:p w14:paraId="4048309A" w14:textId="77777777" w:rsidR="00D23B49" w:rsidRDefault="00D23B49">
            <w:pPr>
              <w:jc w:val="right"/>
              <w:rPr>
                <w:color w:val="000000"/>
                <w:sz w:val="14"/>
                <w:szCs w:val="14"/>
              </w:rPr>
            </w:pPr>
            <w:r>
              <w:rPr>
                <w:color w:val="000000"/>
                <w:sz w:val="14"/>
                <w:szCs w:val="14"/>
              </w:rPr>
              <w:t>20.23</w:t>
            </w:r>
          </w:p>
        </w:tc>
        <w:tc>
          <w:tcPr>
            <w:tcW w:w="460" w:type="dxa"/>
            <w:tcBorders>
              <w:top w:val="nil"/>
              <w:left w:val="nil"/>
              <w:bottom w:val="single" w:sz="4" w:space="0" w:color="auto"/>
              <w:right w:val="single" w:sz="4" w:space="0" w:color="auto"/>
            </w:tcBorders>
            <w:shd w:val="clear" w:color="000000" w:fill="F2F2F2"/>
            <w:noWrap/>
            <w:vAlign w:val="bottom"/>
            <w:hideMark/>
          </w:tcPr>
          <w:p w14:paraId="2C7D4F06" w14:textId="77777777" w:rsidR="00D23B49" w:rsidRDefault="00D23B49">
            <w:pPr>
              <w:jc w:val="right"/>
              <w:rPr>
                <w:color w:val="000000"/>
                <w:sz w:val="14"/>
                <w:szCs w:val="14"/>
              </w:rPr>
            </w:pPr>
            <w:r>
              <w:rPr>
                <w:color w:val="000000"/>
                <w:sz w:val="14"/>
                <w:szCs w:val="14"/>
              </w:rPr>
              <w:t>7.58</w:t>
            </w:r>
          </w:p>
        </w:tc>
        <w:tc>
          <w:tcPr>
            <w:tcW w:w="460" w:type="dxa"/>
            <w:tcBorders>
              <w:top w:val="nil"/>
              <w:left w:val="nil"/>
              <w:bottom w:val="single" w:sz="4" w:space="0" w:color="auto"/>
              <w:right w:val="single" w:sz="4" w:space="0" w:color="auto"/>
            </w:tcBorders>
            <w:shd w:val="clear" w:color="auto" w:fill="auto"/>
            <w:noWrap/>
            <w:vAlign w:val="bottom"/>
            <w:hideMark/>
          </w:tcPr>
          <w:p w14:paraId="5E4D732B" w14:textId="77777777" w:rsidR="00D23B49" w:rsidRDefault="00D23B49">
            <w:pPr>
              <w:jc w:val="right"/>
              <w:rPr>
                <w:color w:val="000000"/>
                <w:sz w:val="14"/>
                <w:szCs w:val="14"/>
              </w:rPr>
            </w:pPr>
            <w:r>
              <w:rPr>
                <w:color w:val="000000"/>
                <w:sz w:val="14"/>
                <w:szCs w:val="14"/>
              </w:rPr>
              <w:t>16.91</w:t>
            </w:r>
          </w:p>
        </w:tc>
        <w:tc>
          <w:tcPr>
            <w:tcW w:w="460" w:type="dxa"/>
            <w:tcBorders>
              <w:top w:val="nil"/>
              <w:left w:val="nil"/>
              <w:bottom w:val="single" w:sz="4" w:space="0" w:color="auto"/>
              <w:right w:val="single" w:sz="4" w:space="0" w:color="auto"/>
            </w:tcBorders>
            <w:shd w:val="clear" w:color="000000" w:fill="F2F2F2"/>
            <w:noWrap/>
            <w:vAlign w:val="bottom"/>
            <w:hideMark/>
          </w:tcPr>
          <w:p w14:paraId="5C48183A" w14:textId="77777777" w:rsidR="00D23B49" w:rsidRDefault="00D23B49">
            <w:pPr>
              <w:jc w:val="right"/>
              <w:rPr>
                <w:color w:val="000000"/>
                <w:sz w:val="14"/>
                <w:szCs w:val="14"/>
              </w:rPr>
            </w:pPr>
            <w:r>
              <w:rPr>
                <w:color w:val="000000"/>
                <w:sz w:val="14"/>
                <w:szCs w:val="14"/>
              </w:rPr>
              <w:t>12.52</w:t>
            </w:r>
          </w:p>
        </w:tc>
      </w:tr>
      <w:tr w:rsidR="00D23B49" w14:paraId="37350049" w14:textId="77777777" w:rsidTr="00D23B49">
        <w:trPr>
          <w:trHeight w:val="2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F44031B" w14:textId="77777777" w:rsidR="00D23B49" w:rsidRDefault="00D23B49">
            <w:pPr>
              <w:jc w:val="center"/>
              <w:rPr>
                <w:color w:val="000000"/>
                <w:sz w:val="14"/>
                <w:szCs w:val="14"/>
              </w:rPr>
            </w:pPr>
            <w:r>
              <w:rPr>
                <w:color w:val="000000"/>
                <w:sz w:val="14"/>
                <w:szCs w:val="14"/>
              </w:rPr>
              <w:t>2</w:t>
            </w:r>
          </w:p>
        </w:tc>
        <w:tc>
          <w:tcPr>
            <w:tcW w:w="500" w:type="dxa"/>
            <w:tcBorders>
              <w:top w:val="nil"/>
              <w:left w:val="nil"/>
              <w:bottom w:val="single" w:sz="4" w:space="0" w:color="auto"/>
              <w:right w:val="single" w:sz="4" w:space="0" w:color="auto"/>
            </w:tcBorders>
            <w:shd w:val="clear" w:color="auto" w:fill="auto"/>
            <w:noWrap/>
            <w:vAlign w:val="bottom"/>
            <w:hideMark/>
          </w:tcPr>
          <w:p w14:paraId="2F37E785" w14:textId="77777777" w:rsidR="00D23B49" w:rsidRDefault="00D23B49">
            <w:pPr>
              <w:jc w:val="center"/>
              <w:rPr>
                <w:color w:val="000000"/>
                <w:sz w:val="14"/>
                <w:szCs w:val="14"/>
              </w:rPr>
            </w:pPr>
            <w:r>
              <w:rPr>
                <w:color w:val="000000"/>
                <w:sz w:val="14"/>
                <w:szCs w:val="14"/>
              </w:rPr>
              <w:t>30</w:t>
            </w:r>
          </w:p>
        </w:tc>
        <w:tc>
          <w:tcPr>
            <w:tcW w:w="467" w:type="dxa"/>
            <w:tcBorders>
              <w:top w:val="nil"/>
              <w:left w:val="nil"/>
              <w:bottom w:val="single" w:sz="4" w:space="0" w:color="auto"/>
              <w:right w:val="single" w:sz="4" w:space="0" w:color="auto"/>
            </w:tcBorders>
            <w:shd w:val="clear" w:color="auto" w:fill="auto"/>
            <w:noWrap/>
            <w:vAlign w:val="bottom"/>
            <w:hideMark/>
          </w:tcPr>
          <w:p w14:paraId="0EB9A273" w14:textId="77777777" w:rsidR="00D23B49" w:rsidRDefault="00D23B49">
            <w:pPr>
              <w:jc w:val="right"/>
              <w:rPr>
                <w:color w:val="000000"/>
                <w:sz w:val="14"/>
                <w:szCs w:val="14"/>
              </w:rPr>
            </w:pPr>
            <w:r>
              <w:rPr>
                <w:color w:val="000000"/>
                <w:sz w:val="14"/>
                <w:szCs w:val="14"/>
              </w:rPr>
              <w:t>20.61</w:t>
            </w:r>
          </w:p>
        </w:tc>
        <w:tc>
          <w:tcPr>
            <w:tcW w:w="373" w:type="dxa"/>
            <w:tcBorders>
              <w:top w:val="nil"/>
              <w:left w:val="nil"/>
              <w:bottom w:val="single" w:sz="4" w:space="0" w:color="auto"/>
              <w:right w:val="single" w:sz="4" w:space="0" w:color="auto"/>
            </w:tcBorders>
            <w:shd w:val="clear" w:color="000000" w:fill="F2F2F2"/>
            <w:noWrap/>
            <w:vAlign w:val="bottom"/>
            <w:hideMark/>
          </w:tcPr>
          <w:p w14:paraId="0299D40C" w14:textId="77777777" w:rsidR="00D23B49" w:rsidRDefault="00D23B49">
            <w:pPr>
              <w:jc w:val="right"/>
              <w:rPr>
                <w:color w:val="000000"/>
                <w:sz w:val="14"/>
                <w:szCs w:val="14"/>
              </w:rPr>
            </w:pPr>
            <w:r>
              <w:rPr>
                <w:color w:val="000000"/>
                <w:sz w:val="14"/>
                <w:szCs w:val="14"/>
              </w:rPr>
              <w:t>0.11</w:t>
            </w:r>
          </w:p>
        </w:tc>
        <w:tc>
          <w:tcPr>
            <w:tcW w:w="467" w:type="dxa"/>
            <w:tcBorders>
              <w:top w:val="nil"/>
              <w:left w:val="nil"/>
              <w:bottom w:val="single" w:sz="4" w:space="0" w:color="auto"/>
              <w:right w:val="single" w:sz="4" w:space="0" w:color="auto"/>
            </w:tcBorders>
            <w:shd w:val="clear" w:color="auto" w:fill="auto"/>
            <w:noWrap/>
            <w:vAlign w:val="bottom"/>
            <w:hideMark/>
          </w:tcPr>
          <w:p w14:paraId="626881A9" w14:textId="77777777" w:rsidR="00D23B49" w:rsidRDefault="00D23B49">
            <w:pPr>
              <w:jc w:val="right"/>
              <w:rPr>
                <w:color w:val="000000"/>
                <w:sz w:val="14"/>
                <w:szCs w:val="14"/>
              </w:rPr>
            </w:pPr>
            <w:r>
              <w:rPr>
                <w:color w:val="000000"/>
                <w:sz w:val="14"/>
                <w:szCs w:val="14"/>
              </w:rPr>
              <w:t>19.00</w:t>
            </w:r>
          </w:p>
        </w:tc>
        <w:tc>
          <w:tcPr>
            <w:tcW w:w="373" w:type="dxa"/>
            <w:tcBorders>
              <w:top w:val="nil"/>
              <w:left w:val="nil"/>
              <w:bottom w:val="single" w:sz="4" w:space="0" w:color="auto"/>
              <w:right w:val="single" w:sz="4" w:space="0" w:color="auto"/>
            </w:tcBorders>
            <w:shd w:val="clear" w:color="000000" w:fill="F2F2F2"/>
            <w:noWrap/>
            <w:vAlign w:val="bottom"/>
            <w:hideMark/>
          </w:tcPr>
          <w:p w14:paraId="5E431E2A" w14:textId="77777777" w:rsidR="00D23B49" w:rsidRDefault="00D23B49">
            <w:pPr>
              <w:jc w:val="right"/>
              <w:rPr>
                <w:color w:val="000000"/>
                <w:sz w:val="14"/>
                <w:szCs w:val="14"/>
              </w:rPr>
            </w:pPr>
            <w:r>
              <w:rPr>
                <w:color w:val="000000"/>
                <w:sz w:val="14"/>
                <w:szCs w:val="14"/>
              </w:rPr>
              <w:t>1.58</w:t>
            </w:r>
          </w:p>
        </w:tc>
        <w:tc>
          <w:tcPr>
            <w:tcW w:w="467" w:type="dxa"/>
            <w:tcBorders>
              <w:top w:val="nil"/>
              <w:left w:val="nil"/>
              <w:bottom w:val="single" w:sz="4" w:space="0" w:color="auto"/>
              <w:right w:val="single" w:sz="4" w:space="0" w:color="auto"/>
            </w:tcBorders>
            <w:shd w:val="clear" w:color="auto" w:fill="auto"/>
            <w:noWrap/>
            <w:vAlign w:val="bottom"/>
            <w:hideMark/>
          </w:tcPr>
          <w:p w14:paraId="4FE92612" w14:textId="77777777" w:rsidR="00D23B49" w:rsidRDefault="00D23B49">
            <w:pPr>
              <w:jc w:val="right"/>
              <w:rPr>
                <w:color w:val="000000"/>
                <w:sz w:val="14"/>
                <w:szCs w:val="14"/>
              </w:rPr>
            </w:pPr>
            <w:r>
              <w:rPr>
                <w:color w:val="000000"/>
                <w:sz w:val="14"/>
                <w:szCs w:val="14"/>
              </w:rPr>
              <w:t>13.85</w:t>
            </w:r>
          </w:p>
        </w:tc>
        <w:tc>
          <w:tcPr>
            <w:tcW w:w="373" w:type="dxa"/>
            <w:tcBorders>
              <w:top w:val="nil"/>
              <w:left w:val="nil"/>
              <w:bottom w:val="single" w:sz="4" w:space="0" w:color="auto"/>
              <w:right w:val="single" w:sz="4" w:space="0" w:color="auto"/>
            </w:tcBorders>
            <w:shd w:val="clear" w:color="000000" w:fill="F2F2F2"/>
            <w:noWrap/>
            <w:vAlign w:val="bottom"/>
            <w:hideMark/>
          </w:tcPr>
          <w:p w14:paraId="3E666132" w14:textId="77777777" w:rsidR="00D23B49" w:rsidRDefault="00D23B49">
            <w:pPr>
              <w:jc w:val="right"/>
              <w:rPr>
                <w:color w:val="000000"/>
                <w:sz w:val="14"/>
                <w:szCs w:val="14"/>
              </w:rPr>
            </w:pPr>
            <w:r>
              <w:rPr>
                <w:color w:val="000000"/>
                <w:sz w:val="14"/>
                <w:szCs w:val="14"/>
              </w:rPr>
              <w:t>1.82</w:t>
            </w:r>
          </w:p>
        </w:tc>
        <w:tc>
          <w:tcPr>
            <w:tcW w:w="460" w:type="dxa"/>
            <w:tcBorders>
              <w:top w:val="nil"/>
              <w:left w:val="nil"/>
              <w:bottom w:val="single" w:sz="4" w:space="0" w:color="auto"/>
              <w:right w:val="single" w:sz="4" w:space="0" w:color="auto"/>
            </w:tcBorders>
            <w:shd w:val="clear" w:color="auto" w:fill="auto"/>
            <w:noWrap/>
            <w:vAlign w:val="bottom"/>
            <w:hideMark/>
          </w:tcPr>
          <w:p w14:paraId="78ABA123" w14:textId="77777777" w:rsidR="00D23B49" w:rsidRDefault="00D23B49">
            <w:pPr>
              <w:jc w:val="right"/>
              <w:rPr>
                <w:color w:val="000000"/>
                <w:sz w:val="14"/>
                <w:szCs w:val="14"/>
              </w:rPr>
            </w:pPr>
            <w:r>
              <w:rPr>
                <w:color w:val="000000"/>
                <w:sz w:val="14"/>
                <w:szCs w:val="14"/>
              </w:rPr>
              <w:t>47.33</w:t>
            </w:r>
          </w:p>
        </w:tc>
        <w:tc>
          <w:tcPr>
            <w:tcW w:w="460" w:type="dxa"/>
            <w:tcBorders>
              <w:top w:val="nil"/>
              <w:left w:val="nil"/>
              <w:bottom w:val="single" w:sz="4" w:space="0" w:color="auto"/>
              <w:right w:val="single" w:sz="4" w:space="0" w:color="auto"/>
            </w:tcBorders>
            <w:shd w:val="clear" w:color="000000" w:fill="F2F2F2"/>
            <w:noWrap/>
            <w:vAlign w:val="bottom"/>
            <w:hideMark/>
          </w:tcPr>
          <w:p w14:paraId="6B51C415" w14:textId="77777777" w:rsidR="00D23B49" w:rsidRDefault="00D23B49">
            <w:pPr>
              <w:jc w:val="right"/>
              <w:rPr>
                <w:color w:val="000000"/>
                <w:sz w:val="14"/>
                <w:szCs w:val="14"/>
              </w:rPr>
            </w:pPr>
            <w:r>
              <w:rPr>
                <w:color w:val="000000"/>
                <w:sz w:val="14"/>
                <w:szCs w:val="14"/>
              </w:rPr>
              <w:t>9.34</w:t>
            </w:r>
          </w:p>
        </w:tc>
        <w:tc>
          <w:tcPr>
            <w:tcW w:w="460" w:type="dxa"/>
            <w:tcBorders>
              <w:top w:val="nil"/>
              <w:left w:val="nil"/>
              <w:bottom w:val="single" w:sz="4" w:space="0" w:color="auto"/>
              <w:right w:val="single" w:sz="4" w:space="0" w:color="auto"/>
            </w:tcBorders>
            <w:shd w:val="clear" w:color="auto" w:fill="auto"/>
            <w:noWrap/>
            <w:vAlign w:val="bottom"/>
            <w:hideMark/>
          </w:tcPr>
          <w:p w14:paraId="3ADC49F2" w14:textId="77777777" w:rsidR="00D23B49" w:rsidRDefault="00D23B49">
            <w:pPr>
              <w:jc w:val="right"/>
              <w:rPr>
                <w:color w:val="000000"/>
                <w:sz w:val="14"/>
                <w:szCs w:val="14"/>
              </w:rPr>
            </w:pPr>
            <w:r>
              <w:rPr>
                <w:color w:val="000000"/>
                <w:sz w:val="14"/>
                <w:szCs w:val="14"/>
              </w:rPr>
              <w:t>45.69</w:t>
            </w:r>
          </w:p>
        </w:tc>
        <w:tc>
          <w:tcPr>
            <w:tcW w:w="460" w:type="dxa"/>
            <w:tcBorders>
              <w:top w:val="nil"/>
              <w:left w:val="nil"/>
              <w:bottom w:val="single" w:sz="4" w:space="0" w:color="auto"/>
              <w:right w:val="single" w:sz="4" w:space="0" w:color="auto"/>
            </w:tcBorders>
            <w:shd w:val="clear" w:color="000000" w:fill="F2F2F2"/>
            <w:noWrap/>
            <w:vAlign w:val="bottom"/>
            <w:hideMark/>
          </w:tcPr>
          <w:p w14:paraId="300DAD8B" w14:textId="77777777" w:rsidR="00D23B49" w:rsidRDefault="00D23B49">
            <w:pPr>
              <w:jc w:val="right"/>
              <w:rPr>
                <w:color w:val="000000"/>
                <w:sz w:val="14"/>
                <w:szCs w:val="14"/>
              </w:rPr>
            </w:pPr>
            <w:r>
              <w:rPr>
                <w:color w:val="000000"/>
                <w:sz w:val="14"/>
                <w:szCs w:val="14"/>
              </w:rPr>
              <w:t>3.28</w:t>
            </w:r>
          </w:p>
        </w:tc>
        <w:tc>
          <w:tcPr>
            <w:tcW w:w="460" w:type="dxa"/>
            <w:tcBorders>
              <w:top w:val="nil"/>
              <w:left w:val="nil"/>
              <w:bottom w:val="single" w:sz="4" w:space="0" w:color="auto"/>
              <w:right w:val="single" w:sz="4" w:space="0" w:color="auto"/>
            </w:tcBorders>
            <w:shd w:val="clear" w:color="auto" w:fill="auto"/>
            <w:noWrap/>
            <w:vAlign w:val="bottom"/>
            <w:hideMark/>
          </w:tcPr>
          <w:p w14:paraId="17C7852A" w14:textId="77777777" w:rsidR="00D23B49" w:rsidRDefault="00D23B49">
            <w:pPr>
              <w:jc w:val="right"/>
              <w:rPr>
                <w:color w:val="000000"/>
                <w:sz w:val="14"/>
                <w:szCs w:val="14"/>
              </w:rPr>
            </w:pPr>
            <w:r>
              <w:rPr>
                <w:color w:val="000000"/>
                <w:sz w:val="14"/>
                <w:szCs w:val="14"/>
              </w:rPr>
              <w:t>37.98</w:t>
            </w:r>
          </w:p>
        </w:tc>
        <w:tc>
          <w:tcPr>
            <w:tcW w:w="460" w:type="dxa"/>
            <w:tcBorders>
              <w:top w:val="nil"/>
              <w:left w:val="nil"/>
              <w:bottom w:val="single" w:sz="4" w:space="0" w:color="auto"/>
              <w:right w:val="single" w:sz="4" w:space="0" w:color="auto"/>
            </w:tcBorders>
            <w:shd w:val="clear" w:color="000000" w:fill="F2F2F2"/>
            <w:noWrap/>
            <w:vAlign w:val="bottom"/>
            <w:hideMark/>
          </w:tcPr>
          <w:p w14:paraId="5C4C63AA" w14:textId="77777777" w:rsidR="00D23B49" w:rsidRDefault="00D23B49">
            <w:pPr>
              <w:jc w:val="right"/>
              <w:rPr>
                <w:color w:val="000000"/>
                <w:sz w:val="14"/>
                <w:szCs w:val="14"/>
              </w:rPr>
            </w:pPr>
            <w:r>
              <w:rPr>
                <w:color w:val="000000"/>
                <w:sz w:val="14"/>
                <w:szCs w:val="14"/>
              </w:rPr>
              <w:t>1.40</w:t>
            </w:r>
          </w:p>
        </w:tc>
        <w:tc>
          <w:tcPr>
            <w:tcW w:w="460" w:type="dxa"/>
            <w:tcBorders>
              <w:top w:val="nil"/>
              <w:left w:val="nil"/>
              <w:bottom w:val="single" w:sz="4" w:space="0" w:color="auto"/>
              <w:right w:val="single" w:sz="4" w:space="0" w:color="auto"/>
            </w:tcBorders>
            <w:shd w:val="clear" w:color="auto" w:fill="auto"/>
            <w:noWrap/>
            <w:vAlign w:val="bottom"/>
            <w:hideMark/>
          </w:tcPr>
          <w:p w14:paraId="79984E91" w14:textId="77777777" w:rsidR="00D23B49" w:rsidRDefault="00D23B49">
            <w:pPr>
              <w:jc w:val="right"/>
              <w:rPr>
                <w:color w:val="000000"/>
                <w:sz w:val="14"/>
                <w:szCs w:val="14"/>
              </w:rPr>
            </w:pPr>
            <w:r>
              <w:rPr>
                <w:color w:val="000000"/>
                <w:sz w:val="14"/>
                <w:szCs w:val="14"/>
              </w:rPr>
              <w:t>24.98</w:t>
            </w:r>
          </w:p>
        </w:tc>
        <w:tc>
          <w:tcPr>
            <w:tcW w:w="460" w:type="dxa"/>
            <w:tcBorders>
              <w:top w:val="nil"/>
              <w:left w:val="nil"/>
              <w:bottom w:val="single" w:sz="4" w:space="0" w:color="auto"/>
              <w:right w:val="single" w:sz="4" w:space="0" w:color="auto"/>
            </w:tcBorders>
            <w:shd w:val="clear" w:color="000000" w:fill="F2F2F2"/>
            <w:noWrap/>
            <w:vAlign w:val="bottom"/>
            <w:hideMark/>
          </w:tcPr>
          <w:p w14:paraId="630AFA66" w14:textId="77777777" w:rsidR="00D23B49" w:rsidRDefault="00D23B49">
            <w:pPr>
              <w:jc w:val="right"/>
              <w:rPr>
                <w:color w:val="000000"/>
                <w:sz w:val="14"/>
                <w:szCs w:val="14"/>
              </w:rPr>
            </w:pPr>
            <w:r>
              <w:rPr>
                <w:color w:val="000000"/>
                <w:sz w:val="14"/>
                <w:szCs w:val="14"/>
              </w:rPr>
              <w:t>8.16</w:t>
            </w:r>
          </w:p>
        </w:tc>
      </w:tr>
      <w:tr w:rsidR="00D23B49" w14:paraId="4C344129" w14:textId="77777777" w:rsidTr="00D23B49">
        <w:trPr>
          <w:trHeight w:val="2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758B336" w14:textId="77777777" w:rsidR="00D23B49" w:rsidRDefault="00D23B49">
            <w:pPr>
              <w:jc w:val="center"/>
              <w:rPr>
                <w:color w:val="000000"/>
                <w:sz w:val="14"/>
                <w:szCs w:val="14"/>
              </w:rPr>
            </w:pPr>
            <w:r>
              <w:rPr>
                <w:color w:val="000000"/>
                <w:sz w:val="14"/>
                <w:szCs w:val="14"/>
              </w:rPr>
              <w:t>3</w:t>
            </w:r>
          </w:p>
        </w:tc>
        <w:tc>
          <w:tcPr>
            <w:tcW w:w="500" w:type="dxa"/>
            <w:tcBorders>
              <w:top w:val="nil"/>
              <w:left w:val="nil"/>
              <w:bottom w:val="single" w:sz="4" w:space="0" w:color="auto"/>
              <w:right w:val="single" w:sz="4" w:space="0" w:color="auto"/>
            </w:tcBorders>
            <w:shd w:val="clear" w:color="auto" w:fill="auto"/>
            <w:noWrap/>
            <w:vAlign w:val="bottom"/>
            <w:hideMark/>
          </w:tcPr>
          <w:p w14:paraId="70DFC50E" w14:textId="77777777" w:rsidR="00D23B49" w:rsidRDefault="00D23B49">
            <w:pPr>
              <w:jc w:val="center"/>
              <w:rPr>
                <w:color w:val="000000"/>
                <w:sz w:val="14"/>
                <w:szCs w:val="14"/>
              </w:rPr>
            </w:pPr>
            <w:r>
              <w:rPr>
                <w:color w:val="000000"/>
                <w:sz w:val="14"/>
                <w:szCs w:val="14"/>
              </w:rPr>
              <w:t>10</w:t>
            </w:r>
          </w:p>
        </w:tc>
        <w:tc>
          <w:tcPr>
            <w:tcW w:w="467" w:type="dxa"/>
            <w:tcBorders>
              <w:top w:val="nil"/>
              <w:left w:val="nil"/>
              <w:bottom w:val="single" w:sz="4" w:space="0" w:color="auto"/>
              <w:right w:val="single" w:sz="4" w:space="0" w:color="auto"/>
            </w:tcBorders>
            <w:shd w:val="clear" w:color="auto" w:fill="auto"/>
            <w:noWrap/>
            <w:vAlign w:val="bottom"/>
            <w:hideMark/>
          </w:tcPr>
          <w:p w14:paraId="53978AE4" w14:textId="77777777" w:rsidR="00D23B49" w:rsidRDefault="00D23B49">
            <w:pPr>
              <w:jc w:val="right"/>
              <w:rPr>
                <w:color w:val="000000"/>
                <w:sz w:val="14"/>
                <w:szCs w:val="14"/>
              </w:rPr>
            </w:pPr>
            <w:r>
              <w:rPr>
                <w:color w:val="000000"/>
                <w:sz w:val="14"/>
                <w:szCs w:val="14"/>
              </w:rPr>
              <w:t>20.61</w:t>
            </w:r>
          </w:p>
        </w:tc>
        <w:tc>
          <w:tcPr>
            <w:tcW w:w="373" w:type="dxa"/>
            <w:tcBorders>
              <w:top w:val="nil"/>
              <w:left w:val="nil"/>
              <w:bottom w:val="single" w:sz="4" w:space="0" w:color="auto"/>
              <w:right w:val="single" w:sz="4" w:space="0" w:color="auto"/>
            </w:tcBorders>
            <w:shd w:val="clear" w:color="000000" w:fill="F2F2F2"/>
            <w:noWrap/>
            <w:vAlign w:val="bottom"/>
            <w:hideMark/>
          </w:tcPr>
          <w:p w14:paraId="77B840BD" w14:textId="77777777" w:rsidR="00D23B49" w:rsidRDefault="00D23B49">
            <w:pPr>
              <w:jc w:val="right"/>
              <w:rPr>
                <w:color w:val="000000"/>
                <w:sz w:val="14"/>
                <w:szCs w:val="14"/>
              </w:rPr>
            </w:pPr>
            <w:r>
              <w:rPr>
                <w:color w:val="000000"/>
                <w:sz w:val="14"/>
                <w:szCs w:val="14"/>
              </w:rPr>
              <w:t>0.11</w:t>
            </w:r>
          </w:p>
        </w:tc>
        <w:tc>
          <w:tcPr>
            <w:tcW w:w="467" w:type="dxa"/>
            <w:tcBorders>
              <w:top w:val="nil"/>
              <w:left w:val="nil"/>
              <w:bottom w:val="single" w:sz="4" w:space="0" w:color="auto"/>
              <w:right w:val="single" w:sz="4" w:space="0" w:color="auto"/>
            </w:tcBorders>
            <w:shd w:val="clear" w:color="auto" w:fill="auto"/>
            <w:noWrap/>
            <w:vAlign w:val="bottom"/>
            <w:hideMark/>
          </w:tcPr>
          <w:p w14:paraId="729892C9" w14:textId="77777777" w:rsidR="00D23B49" w:rsidRDefault="00D23B49">
            <w:pPr>
              <w:jc w:val="right"/>
              <w:rPr>
                <w:color w:val="000000"/>
                <w:sz w:val="14"/>
                <w:szCs w:val="14"/>
              </w:rPr>
            </w:pPr>
            <w:r>
              <w:rPr>
                <w:color w:val="000000"/>
                <w:sz w:val="14"/>
                <w:szCs w:val="14"/>
              </w:rPr>
              <w:t>10.54</w:t>
            </w:r>
          </w:p>
        </w:tc>
        <w:tc>
          <w:tcPr>
            <w:tcW w:w="373" w:type="dxa"/>
            <w:tcBorders>
              <w:top w:val="nil"/>
              <w:left w:val="nil"/>
              <w:bottom w:val="single" w:sz="4" w:space="0" w:color="auto"/>
              <w:right w:val="single" w:sz="4" w:space="0" w:color="auto"/>
            </w:tcBorders>
            <w:shd w:val="clear" w:color="000000" w:fill="F2F2F2"/>
            <w:noWrap/>
            <w:vAlign w:val="bottom"/>
            <w:hideMark/>
          </w:tcPr>
          <w:p w14:paraId="62441A3C" w14:textId="77777777" w:rsidR="00D23B49" w:rsidRDefault="00D23B49">
            <w:pPr>
              <w:jc w:val="right"/>
              <w:rPr>
                <w:color w:val="000000"/>
                <w:sz w:val="14"/>
                <w:szCs w:val="14"/>
              </w:rPr>
            </w:pPr>
            <w:r>
              <w:rPr>
                <w:color w:val="000000"/>
                <w:sz w:val="14"/>
                <w:szCs w:val="14"/>
              </w:rPr>
              <w:t>1.41</w:t>
            </w:r>
          </w:p>
        </w:tc>
        <w:tc>
          <w:tcPr>
            <w:tcW w:w="467" w:type="dxa"/>
            <w:tcBorders>
              <w:top w:val="nil"/>
              <w:left w:val="nil"/>
              <w:bottom w:val="single" w:sz="4" w:space="0" w:color="auto"/>
              <w:right w:val="single" w:sz="4" w:space="0" w:color="auto"/>
            </w:tcBorders>
            <w:shd w:val="clear" w:color="auto" w:fill="auto"/>
            <w:noWrap/>
            <w:vAlign w:val="bottom"/>
            <w:hideMark/>
          </w:tcPr>
          <w:p w14:paraId="69AF5B51" w14:textId="77777777" w:rsidR="00D23B49" w:rsidRDefault="00D23B49">
            <w:pPr>
              <w:jc w:val="right"/>
              <w:rPr>
                <w:color w:val="000000"/>
                <w:sz w:val="14"/>
                <w:szCs w:val="14"/>
              </w:rPr>
            </w:pPr>
            <w:r>
              <w:rPr>
                <w:color w:val="000000"/>
                <w:sz w:val="14"/>
                <w:szCs w:val="14"/>
              </w:rPr>
              <w:t>7.24</w:t>
            </w:r>
          </w:p>
        </w:tc>
        <w:tc>
          <w:tcPr>
            <w:tcW w:w="373" w:type="dxa"/>
            <w:tcBorders>
              <w:top w:val="nil"/>
              <w:left w:val="nil"/>
              <w:bottom w:val="single" w:sz="4" w:space="0" w:color="auto"/>
              <w:right w:val="single" w:sz="4" w:space="0" w:color="auto"/>
            </w:tcBorders>
            <w:shd w:val="clear" w:color="000000" w:fill="F2F2F2"/>
            <w:noWrap/>
            <w:vAlign w:val="bottom"/>
            <w:hideMark/>
          </w:tcPr>
          <w:p w14:paraId="074F255F" w14:textId="77777777" w:rsidR="00D23B49" w:rsidRDefault="00D23B49">
            <w:pPr>
              <w:jc w:val="right"/>
              <w:rPr>
                <w:color w:val="000000"/>
                <w:sz w:val="14"/>
                <w:szCs w:val="14"/>
              </w:rPr>
            </w:pPr>
            <w:r>
              <w:rPr>
                <w:color w:val="000000"/>
                <w:sz w:val="14"/>
                <w:szCs w:val="14"/>
              </w:rPr>
              <w:t>1.31</w:t>
            </w:r>
          </w:p>
        </w:tc>
        <w:tc>
          <w:tcPr>
            <w:tcW w:w="460" w:type="dxa"/>
            <w:tcBorders>
              <w:top w:val="nil"/>
              <w:left w:val="nil"/>
              <w:bottom w:val="single" w:sz="4" w:space="0" w:color="auto"/>
              <w:right w:val="single" w:sz="4" w:space="0" w:color="auto"/>
            </w:tcBorders>
            <w:shd w:val="clear" w:color="auto" w:fill="auto"/>
            <w:noWrap/>
            <w:vAlign w:val="bottom"/>
            <w:hideMark/>
          </w:tcPr>
          <w:p w14:paraId="0259530E" w14:textId="77777777" w:rsidR="00D23B49" w:rsidRDefault="00D23B49">
            <w:pPr>
              <w:jc w:val="right"/>
              <w:rPr>
                <w:color w:val="000000"/>
                <w:sz w:val="14"/>
                <w:szCs w:val="14"/>
              </w:rPr>
            </w:pPr>
            <w:r>
              <w:rPr>
                <w:color w:val="000000"/>
                <w:sz w:val="14"/>
                <w:szCs w:val="14"/>
              </w:rPr>
              <w:t>21.59</w:t>
            </w:r>
          </w:p>
        </w:tc>
        <w:tc>
          <w:tcPr>
            <w:tcW w:w="460" w:type="dxa"/>
            <w:tcBorders>
              <w:top w:val="nil"/>
              <w:left w:val="nil"/>
              <w:bottom w:val="single" w:sz="4" w:space="0" w:color="auto"/>
              <w:right w:val="single" w:sz="4" w:space="0" w:color="auto"/>
            </w:tcBorders>
            <w:shd w:val="clear" w:color="000000" w:fill="F2F2F2"/>
            <w:noWrap/>
            <w:vAlign w:val="bottom"/>
            <w:hideMark/>
          </w:tcPr>
          <w:p w14:paraId="37D3F3A3" w14:textId="77777777" w:rsidR="00D23B49" w:rsidRDefault="00D23B49">
            <w:pPr>
              <w:jc w:val="right"/>
              <w:rPr>
                <w:color w:val="000000"/>
                <w:sz w:val="14"/>
                <w:szCs w:val="14"/>
              </w:rPr>
            </w:pPr>
            <w:r>
              <w:rPr>
                <w:color w:val="000000"/>
                <w:sz w:val="14"/>
                <w:szCs w:val="14"/>
              </w:rPr>
              <w:t>4.37</w:t>
            </w:r>
          </w:p>
        </w:tc>
        <w:tc>
          <w:tcPr>
            <w:tcW w:w="460" w:type="dxa"/>
            <w:tcBorders>
              <w:top w:val="nil"/>
              <w:left w:val="nil"/>
              <w:bottom w:val="single" w:sz="4" w:space="0" w:color="auto"/>
              <w:right w:val="single" w:sz="4" w:space="0" w:color="auto"/>
            </w:tcBorders>
            <w:shd w:val="clear" w:color="auto" w:fill="auto"/>
            <w:noWrap/>
            <w:vAlign w:val="bottom"/>
            <w:hideMark/>
          </w:tcPr>
          <w:p w14:paraId="59368CDB" w14:textId="77777777" w:rsidR="00D23B49" w:rsidRDefault="00D23B49">
            <w:pPr>
              <w:jc w:val="right"/>
              <w:rPr>
                <w:color w:val="000000"/>
                <w:sz w:val="14"/>
                <w:szCs w:val="14"/>
              </w:rPr>
            </w:pPr>
            <w:r>
              <w:rPr>
                <w:color w:val="000000"/>
                <w:sz w:val="14"/>
                <w:szCs w:val="14"/>
              </w:rPr>
              <w:t>19.44</w:t>
            </w:r>
          </w:p>
        </w:tc>
        <w:tc>
          <w:tcPr>
            <w:tcW w:w="460" w:type="dxa"/>
            <w:tcBorders>
              <w:top w:val="nil"/>
              <w:left w:val="nil"/>
              <w:bottom w:val="single" w:sz="4" w:space="0" w:color="auto"/>
              <w:right w:val="single" w:sz="4" w:space="0" w:color="auto"/>
            </w:tcBorders>
            <w:shd w:val="clear" w:color="000000" w:fill="F2F2F2"/>
            <w:noWrap/>
            <w:vAlign w:val="bottom"/>
            <w:hideMark/>
          </w:tcPr>
          <w:p w14:paraId="1CC699D5" w14:textId="77777777" w:rsidR="00D23B49" w:rsidRDefault="00D23B49">
            <w:pPr>
              <w:jc w:val="right"/>
              <w:rPr>
                <w:color w:val="000000"/>
                <w:sz w:val="14"/>
                <w:szCs w:val="14"/>
              </w:rPr>
            </w:pPr>
            <w:r>
              <w:rPr>
                <w:color w:val="000000"/>
                <w:sz w:val="14"/>
                <w:szCs w:val="14"/>
              </w:rPr>
              <w:t>4.61</w:t>
            </w:r>
          </w:p>
        </w:tc>
        <w:tc>
          <w:tcPr>
            <w:tcW w:w="460" w:type="dxa"/>
            <w:tcBorders>
              <w:top w:val="nil"/>
              <w:left w:val="nil"/>
              <w:bottom w:val="single" w:sz="4" w:space="0" w:color="auto"/>
              <w:right w:val="single" w:sz="4" w:space="0" w:color="auto"/>
            </w:tcBorders>
            <w:shd w:val="clear" w:color="auto" w:fill="auto"/>
            <w:noWrap/>
            <w:vAlign w:val="bottom"/>
            <w:hideMark/>
          </w:tcPr>
          <w:p w14:paraId="0A0845EA" w14:textId="77777777" w:rsidR="00D23B49" w:rsidRDefault="00D23B49">
            <w:pPr>
              <w:jc w:val="right"/>
              <w:rPr>
                <w:color w:val="000000"/>
                <w:sz w:val="14"/>
                <w:szCs w:val="14"/>
              </w:rPr>
            </w:pPr>
            <w:r>
              <w:rPr>
                <w:color w:val="000000"/>
                <w:sz w:val="14"/>
                <w:szCs w:val="14"/>
              </w:rPr>
              <w:t>18.97</w:t>
            </w:r>
          </w:p>
        </w:tc>
        <w:tc>
          <w:tcPr>
            <w:tcW w:w="460" w:type="dxa"/>
            <w:tcBorders>
              <w:top w:val="nil"/>
              <w:left w:val="nil"/>
              <w:bottom w:val="single" w:sz="4" w:space="0" w:color="auto"/>
              <w:right w:val="single" w:sz="4" w:space="0" w:color="auto"/>
            </w:tcBorders>
            <w:shd w:val="clear" w:color="000000" w:fill="F2F2F2"/>
            <w:noWrap/>
            <w:vAlign w:val="bottom"/>
            <w:hideMark/>
          </w:tcPr>
          <w:p w14:paraId="7A6EEB0F" w14:textId="77777777" w:rsidR="00D23B49" w:rsidRDefault="00D23B49">
            <w:pPr>
              <w:jc w:val="right"/>
              <w:rPr>
                <w:color w:val="000000"/>
                <w:sz w:val="14"/>
                <w:szCs w:val="14"/>
              </w:rPr>
            </w:pPr>
            <w:r>
              <w:rPr>
                <w:color w:val="000000"/>
                <w:sz w:val="14"/>
                <w:szCs w:val="14"/>
              </w:rPr>
              <w:t>5.52</w:t>
            </w:r>
          </w:p>
        </w:tc>
        <w:tc>
          <w:tcPr>
            <w:tcW w:w="460" w:type="dxa"/>
            <w:tcBorders>
              <w:top w:val="nil"/>
              <w:left w:val="nil"/>
              <w:bottom w:val="single" w:sz="4" w:space="0" w:color="auto"/>
              <w:right w:val="single" w:sz="4" w:space="0" w:color="auto"/>
            </w:tcBorders>
            <w:shd w:val="clear" w:color="auto" w:fill="auto"/>
            <w:noWrap/>
            <w:vAlign w:val="bottom"/>
            <w:hideMark/>
          </w:tcPr>
          <w:p w14:paraId="0C3CA27A" w14:textId="77777777" w:rsidR="00D23B49" w:rsidRDefault="00D23B49">
            <w:pPr>
              <w:jc w:val="right"/>
              <w:rPr>
                <w:color w:val="000000"/>
                <w:sz w:val="14"/>
                <w:szCs w:val="14"/>
              </w:rPr>
            </w:pPr>
            <w:r>
              <w:rPr>
                <w:color w:val="000000"/>
                <w:sz w:val="14"/>
                <w:szCs w:val="14"/>
              </w:rPr>
              <w:t>48.63</w:t>
            </w:r>
          </w:p>
        </w:tc>
        <w:tc>
          <w:tcPr>
            <w:tcW w:w="460" w:type="dxa"/>
            <w:tcBorders>
              <w:top w:val="nil"/>
              <w:left w:val="nil"/>
              <w:bottom w:val="single" w:sz="4" w:space="0" w:color="auto"/>
              <w:right w:val="single" w:sz="4" w:space="0" w:color="auto"/>
            </w:tcBorders>
            <w:shd w:val="clear" w:color="000000" w:fill="F2F2F2"/>
            <w:noWrap/>
            <w:vAlign w:val="bottom"/>
            <w:hideMark/>
          </w:tcPr>
          <w:p w14:paraId="0D31D7E6" w14:textId="77777777" w:rsidR="00D23B49" w:rsidRDefault="00D23B49">
            <w:pPr>
              <w:jc w:val="right"/>
              <w:rPr>
                <w:color w:val="000000"/>
                <w:sz w:val="14"/>
                <w:szCs w:val="14"/>
              </w:rPr>
            </w:pPr>
            <w:r>
              <w:rPr>
                <w:color w:val="000000"/>
                <w:sz w:val="14"/>
                <w:szCs w:val="14"/>
              </w:rPr>
              <w:t>58.86</w:t>
            </w:r>
          </w:p>
        </w:tc>
      </w:tr>
      <w:tr w:rsidR="00D23B49" w14:paraId="0AAAFD9F" w14:textId="77777777" w:rsidTr="00D23B49">
        <w:trPr>
          <w:trHeight w:val="2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BB49AFD" w14:textId="77777777" w:rsidR="00D23B49" w:rsidRDefault="00D23B49">
            <w:pPr>
              <w:jc w:val="center"/>
              <w:rPr>
                <w:color w:val="000000"/>
                <w:sz w:val="14"/>
                <w:szCs w:val="14"/>
              </w:rPr>
            </w:pPr>
            <w:r>
              <w:rPr>
                <w:color w:val="000000"/>
                <w:sz w:val="14"/>
                <w:szCs w:val="14"/>
              </w:rPr>
              <w:t>3</w:t>
            </w:r>
          </w:p>
        </w:tc>
        <w:tc>
          <w:tcPr>
            <w:tcW w:w="500" w:type="dxa"/>
            <w:tcBorders>
              <w:top w:val="nil"/>
              <w:left w:val="nil"/>
              <w:bottom w:val="single" w:sz="4" w:space="0" w:color="auto"/>
              <w:right w:val="single" w:sz="4" w:space="0" w:color="auto"/>
            </w:tcBorders>
            <w:shd w:val="clear" w:color="auto" w:fill="auto"/>
            <w:noWrap/>
            <w:vAlign w:val="bottom"/>
            <w:hideMark/>
          </w:tcPr>
          <w:p w14:paraId="2AAA8E43" w14:textId="77777777" w:rsidR="00D23B49" w:rsidRDefault="00D23B49">
            <w:pPr>
              <w:jc w:val="center"/>
              <w:rPr>
                <w:color w:val="000000"/>
                <w:sz w:val="14"/>
                <w:szCs w:val="14"/>
              </w:rPr>
            </w:pPr>
            <w:r>
              <w:rPr>
                <w:color w:val="000000"/>
                <w:sz w:val="14"/>
                <w:szCs w:val="14"/>
              </w:rPr>
              <w:t>20</w:t>
            </w:r>
          </w:p>
        </w:tc>
        <w:tc>
          <w:tcPr>
            <w:tcW w:w="467" w:type="dxa"/>
            <w:tcBorders>
              <w:top w:val="nil"/>
              <w:left w:val="nil"/>
              <w:bottom w:val="single" w:sz="4" w:space="0" w:color="auto"/>
              <w:right w:val="single" w:sz="4" w:space="0" w:color="auto"/>
            </w:tcBorders>
            <w:shd w:val="clear" w:color="auto" w:fill="auto"/>
            <w:noWrap/>
            <w:vAlign w:val="bottom"/>
            <w:hideMark/>
          </w:tcPr>
          <w:p w14:paraId="6C207C93" w14:textId="77777777" w:rsidR="00D23B49" w:rsidRDefault="00D23B49">
            <w:pPr>
              <w:jc w:val="right"/>
              <w:rPr>
                <w:color w:val="000000"/>
                <w:sz w:val="14"/>
                <w:szCs w:val="14"/>
              </w:rPr>
            </w:pPr>
            <w:r>
              <w:rPr>
                <w:color w:val="000000"/>
                <w:sz w:val="14"/>
                <w:szCs w:val="14"/>
              </w:rPr>
              <w:t>20.61</w:t>
            </w:r>
          </w:p>
        </w:tc>
        <w:tc>
          <w:tcPr>
            <w:tcW w:w="373" w:type="dxa"/>
            <w:tcBorders>
              <w:top w:val="nil"/>
              <w:left w:val="nil"/>
              <w:bottom w:val="single" w:sz="4" w:space="0" w:color="auto"/>
              <w:right w:val="single" w:sz="4" w:space="0" w:color="auto"/>
            </w:tcBorders>
            <w:shd w:val="clear" w:color="000000" w:fill="F2F2F2"/>
            <w:noWrap/>
            <w:vAlign w:val="bottom"/>
            <w:hideMark/>
          </w:tcPr>
          <w:p w14:paraId="3558043F" w14:textId="77777777" w:rsidR="00D23B49" w:rsidRDefault="00D23B49">
            <w:pPr>
              <w:jc w:val="right"/>
              <w:rPr>
                <w:color w:val="000000"/>
                <w:sz w:val="14"/>
                <w:szCs w:val="14"/>
              </w:rPr>
            </w:pPr>
            <w:r>
              <w:rPr>
                <w:color w:val="000000"/>
                <w:sz w:val="14"/>
                <w:szCs w:val="14"/>
              </w:rPr>
              <w:t>0.11</w:t>
            </w:r>
          </w:p>
        </w:tc>
        <w:tc>
          <w:tcPr>
            <w:tcW w:w="467" w:type="dxa"/>
            <w:tcBorders>
              <w:top w:val="nil"/>
              <w:left w:val="nil"/>
              <w:bottom w:val="single" w:sz="4" w:space="0" w:color="auto"/>
              <w:right w:val="single" w:sz="4" w:space="0" w:color="auto"/>
            </w:tcBorders>
            <w:shd w:val="clear" w:color="auto" w:fill="auto"/>
            <w:noWrap/>
            <w:vAlign w:val="bottom"/>
            <w:hideMark/>
          </w:tcPr>
          <w:p w14:paraId="0CA7ADA5" w14:textId="77777777" w:rsidR="00D23B49" w:rsidRDefault="00D23B49">
            <w:pPr>
              <w:jc w:val="right"/>
              <w:rPr>
                <w:color w:val="000000"/>
                <w:sz w:val="14"/>
                <w:szCs w:val="14"/>
              </w:rPr>
            </w:pPr>
            <w:r>
              <w:rPr>
                <w:color w:val="000000"/>
                <w:sz w:val="14"/>
                <w:szCs w:val="14"/>
              </w:rPr>
              <w:t>17.17</w:t>
            </w:r>
          </w:p>
        </w:tc>
        <w:tc>
          <w:tcPr>
            <w:tcW w:w="373" w:type="dxa"/>
            <w:tcBorders>
              <w:top w:val="nil"/>
              <w:left w:val="nil"/>
              <w:bottom w:val="single" w:sz="4" w:space="0" w:color="auto"/>
              <w:right w:val="single" w:sz="4" w:space="0" w:color="auto"/>
            </w:tcBorders>
            <w:shd w:val="clear" w:color="000000" w:fill="F2F2F2"/>
            <w:noWrap/>
            <w:vAlign w:val="bottom"/>
            <w:hideMark/>
          </w:tcPr>
          <w:p w14:paraId="17BD54BB" w14:textId="77777777" w:rsidR="00D23B49" w:rsidRDefault="00D23B49">
            <w:pPr>
              <w:jc w:val="right"/>
              <w:rPr>
                <w:color w:val="000000"/>
                <w:sz w:val="14"/>
                <w:szCs w:val="14"/>
              </w:rPr>
            </w:pPr>
            <w:r>
              <w:rPr>
                <w:color w:val="000000"/>
                <w:sz w:val="14"/>
                <w:szCs w:val="14"/>
              </w:rPr>
              <w:t>2.17</w:t>
            </w:r>
          </w:p>
        </w:tc>
        <w:tc>
          <w:tcPr>
            <w:tcW w:w="467" w:type="dxa"/>
            <w:tcBorders>
              <w:top w:val="nil"/>
              <w:left w:val="nil"/>
              <w:bottom w:val="single" w:sz="4" w:space="0" w:color="auto"/>
              <w:right w:val="single" w:sz="4" w:space="0" w:color="auto"/>
            </w:tcBorders>
            <w:shd w:val="clear" w:color="auto" w:fill="auto"/>
            <w:noWrap/>
            <w:vAlign w:val="bottom"/>
            <w:hideMark/>
          </w:tcPr>
          <w:p w14:paraId="55684FD7" w14:textId="77777777" w:rsidR="00D23B49" w:rsidRDefault="00D23B49">
            <w:pPr>
              <w:jc w:val="right"/>
              <w:rPr>
                <w:color w:val="000000"/>
                <w:sz w:val="14"/>
                <w:szCs w:val="14"/>
              </w:rPr>
            </w:pPr>
            <w:r>
              <w:rPr>
                <w:color w:val="000000"/>
                <w:sz w:val="14"/>
                <w:szCs w:val="14"/>
              </w:rPr>
              <w:t>8.25</w:t>
            </w:r>
          </w:p>
        </w:tc>
        <w:tc>
          <w:tcPr>
            <w:tcW w:w="373" w:type="dxa"/>
            <w:tcBorders>
              <w:top w:val="nil"/>
              <w:left w:val="nil"/>
              <w:bottom w:val="single" w:sz="4" w:space="0" w:color="auto"/>
              <w:right w:val="single" w:sz="4" w:space="0" w:color="auto"/>
            </w:tcBorders>
            <w:shd w:val="clear" w:color="000000" w:fill="F2F2F2"/>
            <w:noWrap/>
            <w:vAlign w:val="bottom"/>
            <w:hideMark/>
          </w:tcPr>
          <w:p w14:paraId="1DCBD701" w14:textId="77777777" w:rsidR="00D23B49" w:rsidRDefault="00D23B49">
            <w:pPr>
              <w:jc w:val="right"/>
              <w:rPr>
                <w:color w:val="000000"/>
                <w:sz w:val="14"/>
                <w:szCs w:val="14"/>
              </w:rPr>
            </w:pPr>
            <w:r>
              <w:rPr>
                <w:color w:val="000000"/>
                <w:sz w:val="14"/>
                <w:szCs w:val="14"/>
              </w:rPr>
              <w:t>1.97</w:t>
            </w:r>
          </w:p>
        </w:tc>
        <w:tc>
          <w:tcPr>
            <w:tcW w:w="460" w:type="dxa"/>
            <w:tcBorders>
              <w:top w:val="nil"/>
              <w:left w:val="nil"/>
              <w:bottom w:val="single" w:sz="4" w:space="0" w:color="auto"/>
              <w:right w:val="single" w:sz="4" w:space="0" w:color="auto"/>
            </w:tcBorders>
            <w:shd w:val="clear" w:color="auto" w:fill="auto"/>
            <w:noWrap/>
            <w:vAlign w:val="bottom"/>
            <w:hideMark/>
          </w:tcPr>
          <w:p w14:paraId="30040A6B" w14:textId="77777777" w:rsidR="00D23B49" w:rsidRDefault="00D23B49">
            <w:pPr>
              <w:jc w:val="right"/>
              <w:rPr>
                <w:color w:val="000000"/>
                <w:sz w:val="14"/>
                <w:szCs w:val="14"/>
              </w:rPr>
            </w:pPr>
            <w:r>
              <w:rPr>
                <w:color w:val="000000"/>
                <w:sz w:val="14"/>
                <w:szCs w:val="14"/>
              </w:rPr>
              <w:t>33.01</w:t>
            </w:r>
          </w:p>
        </w:tc>
        <w:tc>
          <w:tcPr>
            <w:tcW w:w="460" w:type="dxa"/>
            <w:tcBorders>
              <w:top w:val="nil"/>
              <w:left w:val="nil"/>
              <w:bottom w:val="single" w:sz="4" w:space="0" w:color="auto"/>
              <w:right w:val="single" w:sz="4" w:space="0" w:color="auto"/>
            </w:tcBorders>
            <w:shd w:val="clear" w:color="000000" w:fill="F2F2F2"/>
            <w:noWrap/>
            <w:vAlign w:val="bottom"/>
            <w:hideMark/>
          </w:tcPr>
          <w:p w14:paraId="26108889" w14:textId="77777777" w:rsidR="00D23B49" w:rsidRDefault="00D23B49">
            <w:pPr>
              <w:jc w:val="right"/>
              <w:rPr>
                <w:color w:val="000000"/>
                <w:sz w:val="14"/>
                <w:szCs w:val="14"/>
              </w:rPr>
            </w:pPr>
            <w:r>
              <w:rPr>
                <w:color w:val="000000"/>
                <w:sz w:val="14"/>
                <w:szCs w:val="14"/>
              </w:rPr>
              <w:t>7.56</w:t>
            </w:r>
          </w:p>
        </w:tc>
        <w:tc>
          <w:tcPr>
            <w:tcW w:w="460" w:type="dxa"/>
            <w:tcBorders>
              <w:top w:val="nil"/>
              <w:left w:val="nil"/>
              <w:bottom w:val="single" w:sz="4" w:space="0" w:color="auto"/>
              <w:right w:val="single" w:sz="4" w:space="0" w:color="auto"/>
            </w:tcBorders>
            <w:shd w:val="clear" w:color="auto" w:fill="auto"/>
            <w:noWrap/>
            <w:vAlign w:val="bottom"/>
            <w:hideMark/>
          </w:tcPr>
          <w:p w14:paraId="6352A531" w14:textId="77777777" w:rsidR="00D23B49" w:rsidRDefault="00D23B49">
            <w:pPr>
              <w:jc w:val="right"/>
              <w:rPr>
                <w:color w:val="000000"/>
                <w:sz w:val="14"/>
                <w:szCs w:val="14"/>
              </w:rPr>
            </w:pPr>
            <w:r>
              <w:rPr>
                <w:color w:val="000000"/>
                <w:sz w:val="14"/>
                <w:szCs w:val="14"/>
              </w:rPr>
              <w:t>28.34</w:t>
            </w:r>
          </w:p>
        </w:tc>
        <w:tc>
          <w:tcPr>
            <w:tcW w:w="460" w:type="dxa"/>
            <w:tcBorders>
              <w:top w:val="nil"/>
              <w:left w:val="nil"/>
              <w:bottom w:val="single" w:sz="4" w:space="0" w:color="auto"/>
              <w:right w:val="single" w:sz="4" w:space="0" w:color="auto"/>
            </w:tcBorders>
            <w:shd w:val="clear" w:color="000000" w:fill="F2F2F2"/>
            <w:noWrap/>
            <w:vAlign w:val="bottom"/>
            <w:hideMark/>
          </w:tcPr>
          <w:p w14:paraId="74983631" w14:textId="77777777" w:rsidR="00D23B49" w:rsidRDefault="00D23B49">
            <w:pPr>
              <w:jc w:val="right"/>
              <w:rPr>
                <w:color w:val="000000"/>
                <w:sz w:val="14"/>
                <w:szCs w:val="14"/>
              </w:rPr>
            </w:pPr>
            <w:r>
              <w:rPr>
                <w:color w:val="000000"/>
                <w:sz w:val="14"/>
                <w:szCs w:val="14"/>
              </w:rPr>
              <w:t>6.28</w:t>
            </w:r>
          </w:p>
        </w:tc>
        <w:tc>
          <w:tcPr>
            <w:tcW w:w="460" w:type="dxa"/>
            <w:tcBorders>
              <w:top w:val="nil"/>
              <w:left w:val="nil"/>
              <w:bottom w:val="single" w:sz="4" w:space="0" w:color="auto"/>
              <w:right w:val="single" w:sz="4" w:space="0" w:color="auto"/>
            </w:tcBorders>
            <w:shd w:val="clear" w:color="auto" w:fill="auto"/>
            <w:noWrap/>
            <w:vAlign w:val="bottom"/>
            <w:hideMark/>
          </w:tcPr>
          <w:p w14:paraId="0E63FD80" w14:textId="77777777" w:rsidR="00D23B49" w:rsidRDefault="00D23B49">
            <w:pPr>
              <w:jc w:val="right"/>
              <w:rPr>
                <w:color w:val="000000"/>
                <w:sz w:val="14"/>
                <w:szCs w:val="14"/>
              </w:rPr>
            </w:pPr>
            <w:r>
              <w:rPr>
                <w:color w:val="000000"/>
                <w:sz w:val="14"/>
                <w:szCs w:val="14"/>
              </w:rPr>
              <w:t>22.71</w:t>
            </w:r>
          </w:p>
        </w:tc>
        <w:tc>
          <w:tcPr>
            <w:tcW w:w="460" w:type="dxa"/>
            <w:tcBorders>
              <w:top w:val="nil"/>
              <w:left w:val="nil"/>
              <w:bottom w:val="single" w:sz="4" w:space="0" w:color="auto"/>
              <w:right w:val="single" w:sz="4" w:space="0" w:color="auto"/>
            </w:tcBorders>
            <w:shd w:val="clear" w:color="000000" w:fill="F2F2F2"/>
            <w:noWrap/>
            <w:vAlign w:val="bottom"/>
            <w:hideMark/>
          </w:tcPr>
          <w:p w14:paraId="2D00C92E" w14:textId="77777777" w:rsidR="00D23B49" w:rsidRDefault="00D23B49">
            <w:pPr>
              <w:jc w:val="right"/>
              <w:rPr>
                <w:color w:val="000000"/>
                <w:sz w:val="14"/>
                <w:szCs w:val="14"/>
              </w:rPr>
            </w:pPr>
            <w:r>
              <w:rPr>
                <w:color w:val="000000"/>
                <w:sz w:val="14"/>
                <w:szCs w:val="14"/>
              </w:rPr>
              <w:t>4.10</w:t>
            </w:r>
          </w:p>
        </w:tc>
        <w:tc>
          <w:tcPr>
            <w:tcW w:w="460" w:type="dxa"/>
            <w:tcBorders>
              <w:top w:val="nil"/>
              <w:left w:val="nil"/>
              <w:bottom w:val="single" w:sz="4" w:space="0" w:color="auto"/>
              <w:right w:val="single" w:sz="4" w:space="0" w:color="auto"/>
            </w:tcBorders>
            <w:shd w:val="clear" w:color="auto" w:fill="auto"/>
            <w:noWrap/>
            <w:vAlign w:val="bottom"/>
            <w:hideMark/>
          </w:tcPr>
          <w:p w14:paraId="1232AD99" w14:textId="77777777" w:rsidR="00D23B49" w:rsidRDefault="00D23B49">
            <w:pPr>
              <w:jc w:val="right"/>
              <w:rPr>
                <w:color w:val="000000"/>
                <w:sz w:val="14"/>
                <w:szCs w:val="14"/>
              </w:rPr>
            </w:pPr>
            <w:r>
              <w:rPr>
                <w:color w:val="000000"/>
                <w:sz w:val="14"/>
                <w:szCs w:val="14"/>
              </w:rPr>
              <w:t>18.51</w:t>
            </w:r>
          </w:p>
        </w:tc>
        <w:tc>
          <w:tcPr>
            <w:tcW w:w="460" w:type="dxa"/>
            <w:tcBorders>
              <w:top w:val="nil"/>
              <w:left w:val="nil"/>
              <w:bottom w:val="single" w:sz="4" w:space="0" w:color="auto"/>
              <w:right w:val="single" w:sz="4" w:space="0" w:color="auto"/>
            </w:tcBorders>
            <w:shd w:val="clear" w:color="000000" w:fill="F2F2F2"/>
            <w:noWrap/>
            <w:vAlign w:val="bottom"/>
            <w:hideMark/>
          </w:tcPr>
          <w:p w14:paraId="3D3A8FCA" w14:textId="77777777" w:rsidR="00D23B49" w:rsidRDefault="00D23B49">
            <w:pPr>
              <w:jc w:val="right"/>
              <w:rPr>
                <w:color w:val="000000"/>
                <w:sz w:val="14"/>
                <w:szCs w:val="14"/>
              </w:rPr>
            </w:pPr>
            <w:r>
              <w:rPr>
                <w:color w:val="000000"/>
                <w:sz w:val="14"/>
                <w:szCs w:val="14"/>
              </w:rPr>
              <w:t>6.46</w:t>
            </w:r>
          </w:p>
        </w:tc>
      </w:tr>
      <w:tr w:rsidR="00D23B49" w14:paraId="5E793CB8" w14:textId="77777777" w:rsidTr="00D23B49">
        <w:trPr>
          <w:trHeight w:val="2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CD069F1" w14:textId="77777777" w:rsidR="00D23B49" w:rsidRDefault="00D23B49">
            <w:pPr>
              <w:jc w:val="center"/>
              <w:rPr>
                <w:color w:val="000000"/>
                <w:sz w:val="14"/>
                <w:szCs w:val="14"/>
              </w:rPr>
            </w:pPr>
            <w:r>
              <w:rPr>
                <w:color w:val="000000"/>
                <w:sz w:val="14"/>
                <w:szCs w:val="14"/>
              </w:rPr>
              <w:t>3</w:t>
            </w:r>
          </w:p>
        </w:tc>
        <w:tc>
          <w:tcPr>
            <w:tcW w:w="500" w:type="dxa"/>
            <w:tcBorders>
              <w:top w:val="nil"/>
              <w:left w:val="nil"/>
              <w:bottom w:val="single" w:sz="4" w:space="0" w:color="auto"/>
              <w:right w:val="single" w:sz="4" w:space="0" w:color="auto"/>
            </w:tcBorders>
            <w:shd w:val="clear" w:color="auto" w:fill="auto"/>
            <w:noWrap/>
            <w:vAlign w:val="bottom"/>
            <w:hideMark/>
          </w:tcPr>
          <w:p w14:paraId="427D30B2" w14:textId="77777777" w:rsidR="00D23B49" w:rsidRDefault="00D23B49">
            <w:pPr>
              <w:jc w:val="center"/>
              <w:rPr>
                <w:color w:val="000000"/>
                <w:sz w:val="14"/>
                <w:szCs w:val="14"/>
              </w:rPr>
            </w:pPr>
            <w:r>
              <w:rPr>
                <w:color w:val="000000"/>
                <w:sz w:val="14"/>
                <w:szCs w:val="14"/>
              </w:rPr>
              <w:t>30</w:t>
            </w:r>
          </w:p>
        </w:tc>
        <w:tc>
          <w:tcPr>
            <w:tcW w:w="467" w:type="dxa"/>
            <w:tcBorders>
              <w:top w:val="nil"/>
              <w:left w:val="nil"/>
              <w:bottom w:val="single" w:sz="4" w:space="0" w:color="auto"/>
              <w:right w:val="single" w:sz="4" w:space="0" w:color="auto"/>
            </w:tcBorders>
            <w:shd w:val="clear" w:color="auto" w:fill="auto"/>
            <w:noWrap/>
            <w:vAlign w:val="bottom"/>
            <w:hideMark/>
          </w:tcPr>
          <w:p w14:paraId="57C1F6F4" w14:textId="77777777" w:rsidR="00D23B49" w:rsidRDefault="00D23B49">
            <w:pPr>
              <w:jc w:val="right"/>
              <w:rPr>
                <w:color w:val="000000"/>
                <w:sz w:val="14"/>
                <w:szCs w:val="14"/>
              </w:rPr>
            </w:pPr>
            <w:r>
              <w:rPr>
                <w:color w:val="000000"/>
                <w:sz w:val="14"/>
                <w:szCs w:val="14"/>
              </w:rPr>
              <w:t>20.61</w:t>
            </w:r>
          </w:p>
        </w:tc>
        <w:tc>
          <w:tcPr>
            <w:tcW w:w="373" w:type="dxa"/>
            <w:tcBorders>
              <w:top w:val="nil"/>
              <w:left w:val="nil"/>
              <w:bottom w:val="single" w:sz="4" w:space="0" w:color="auto"/>
              <w:right w:val="single" w:sz="4" w:space="0" w:color="auto"/>
            </w:tcBorders>
            <w:shd w:val="clear" w:color="000000" w:fill="F2F2F2"/>
            <w:noWrap/>
            <w:vAlign w:val="bottom"/>
            <w:hideMark/>
          </w:tcPr>
          <w:p w14:paraId="472BC3C2" w14:textId="77777777" w:rsidR="00D23B49" w:rsidRDefault="00D23B49">
            <w:pPr>
              <w:jc w:val="right"/>
              <w:rPr>
                <w:color w:val="000000"/>
                <w:sz w:val="14"/>
                <w:szCs w:val="14"/>
              </w:rPr>
            </w:pPr>
            <w:r>
              <w:rPr>
                <w:color w:val="000000"/>
                <w:sz w:val="14"/>
                <w:szCs w:val="14"/>
              </w:rPr>
              <w:t>0.11</w:t>
            </w:r>
          </w:p>
        </w:tc>
        <w:tc>
          <w:tcPr>
            <w:tcW w:w="467" w:type="dxa"/>
            <w:tcBorders>
              <w:top w:val="nil"/>
              <w:left w:val="nil"/>
              <w:bottom w:val="single" w:sz="4" w:space="0" w:color="auto"/>
              <w:right w:val="single" w:sz="4" w:space="0" w:color="auto"/>
            </w:tcBorders>
            <w:shd w:val="clear" w:color="auto" w:fill="auto"/>
            <w:noWrap/>
            <w:vAlign w:val="bottom"/>
            <w:hideMark/>
          </w:tcPr>
          <w:p w14:paraId="7501D080" w14:textId="77777777" w:rsidR="00D23B49" w:rsidRDefault="00D23B49">
            <w:pPr>
              <w:jc w:val="right"/>
              <w:rPr>
                <w:color w:val="000000"/>
                <w:sz w:val="14"/>
                <w:szCs w:val="14"/>
              </w:rPr>
            </w:pPr>
            <w:r>
              <w:rPr>
                <w:color w:val="000000"/>
                <w:sz w:val="14"/>
                <w:szCs w:val="14"/>
              </w:rPr>
              <w:t>22.72</w:t>
            </w:r>
          </w:p>
        </w:tc>
        <w:tc>
          <w:tcPr>
            <w:tcW w:w="373" w:type="dxa"/>
            <w:tcBorders>
              <w:top w:val="nil"/>
              <w:left w:val="nil"/>
              <w:bottom w:val="single" w:sz="4" w:space="0" w:color="auto"/>
              <w:right w:val="single" w:sz="4" w:space="0" w:color="auto"/>
            </w:tcBorders>
            <w:shd w:val="clear" w:color="000000" w:fill="F2F2F2"/>
            <w:noWrap/>
            <w:vAlign w:val="bottom"/>
            <w:hideMark/>
          </w:tcPr>
          <w:p w14:paraId="61A8B556" w14:textId="77777777" w:rsidR="00D23B49" w:rsidRDefault="00D23B49">
            <w:pPr>
              <w:jc w:val="right"/>
              <w:rPr>
                <w:color w:val="000000"/>
                <w:sz w:val="14"/>
                <w:szCs w:val="14"/>
              </w:rPr>
            </w:pPr>
            <w:r>
              <w:rPr>
                <w:color w:val="000000"/>
                <w:sz w:val="14"/>
                <w:szCs w:val="14"/>
              </w:rPr>
              <w:t>2.39</w:t>
            </w:r>
          </w:p>
        </w:tc>
        <w:tc>
          <w:tcPr>
            <w:tcW w:w="467" w:type="dxa"/>
            <w:tcBorders>
              <w:top w:val="nil"/>
              <w:left w:val="nil"/>
              <w:bottom w:val="single" w:sz="4" w:space="0" w:color="auto"/>
              <w:right w:val="single" w:sz="4" w:space="0" w:color="auto"/>
            </w:tcBorders>
            <w:shd w:val="clear" w:color="auto" w:fill="auto"/>
            <w:noWrap/>
            <w:vAlign w:val="bottom"/>
            <w:hideMark/>
          </w:tcPr>
          <w:p w14:paraId="20418161" w14:textId="77777777" w:rsidR="00D23B49" w:rsidRDefault="00D23B49">
            <w:pPr>
              <w:jc w:val="right"/>
              <w:rPr>
                <w:color w:val="000000"/>
                <w:sz w:val="14"/>
                <w:szCs w:val="14"/>
              </w:rPr>
            </w:pPr>
            <w:r>
              <w:rPr>
                <w:color w:val="000000"/>
                <w:sz w:val="14"/>
                <w:szCs w:val="14"/>
              </w:rPr>
              <w:t>12.36</w:t>
            </w:r>
          </w:p>
        </w:tc>
        <w:tc>
          <w:tcPr>
            <w:tcW w:w="373" w:type="dxa"/>
            <w:tcBorders>
              <w:top w:val="nil"/>
              <w:left w:val="nil"/>
              <w:bottom w:val="single" w:sz="4" w:space="0" w:color="auto"/>
              <w:right w:val="single" w:sz="4" w:space="0" w:color="auto"/>
            </w:tcBorders>
            <w:shd w:val="clear" w:color="000000" w:fill="F2F2F2"/>
            <w:noWrap/>
            <w:vAlign w:val="bottom"/>
            <w:hideMark/>
          </w:tcPr>
          <w:p w14:paraId="0C0D379D" w14:textId="77777777" w:rsidR="00D23B49" w:rsidRDefault="00D23B49">
            <w:pPr>
              <w:jc w:val="right"/>
              <w:rPr>
                <w:color w:val="000000"/>
                <w:sz w:val="14"/>
                <w:szCs w:val="14"/>
              </w:rPr>
            </w:pPr>
            <w:r>
              <w:rPr>
                <w:color w:val="000000"/>
                <w:sz w:val="14"/>
                <w:szCs w:val="14"/>
              </w:rPr>
              <w:t>1.20</w:t>
            </w:r>
          </w:p>
        </w:tc>
        <w:tc>
          <w:tcPr>
            <w:tcW w:w="460" w:type="dxa"/>
            <w:tcBorders>
              <w:top w:val="nil"/>
              <w:left w:val="nil"/>
              <w:bottom w:val="single" w:sz="4" w:space="0" w:color="auto"/>
              <w:right w:val="single" w:sz="4" w:space="0" w:color="auto"/>
            </w:tcBorders>
            <w:shd w:val="clear" w:color="auto" w:fill="auto"/>
            <w:noWrap/>
            <w:vAlign w:val="bottom"/>
            <w:hideMark/>
          </w:tcPr>
          <w:p w14:paraId="721B3F8C" w14:textId="77777777" w:rsidR="00D23B49" w:rsidRDefault="00D23B49">
            <w:pPr>
              <w:jc w:val="right"/>
              <w:rPr>
                <w:color w:val="000000"/>
                <w:sz w:val="14"/>
                <w:szCs w:val="14"/>
              </w:rPr>
            </w:pPr>
            <w:r>
              <w:rPr>
                <w:color w:val="000000"/>
                <w:sz w:val="14"/>
                <w:szCs w:val="14"/>
              </w:rPr>
              <w:t>60.07</w:t>
            </w:r>
          </w:p>
        </w:tc>
        <w:tc>
          <w:tcPr>
            <w:tcW w:w="460" w:type="dxa"/>
            <w:tcBorders>
              <w:top w:val="nil"/>
              <w:left w:val="nil"/>
              <w:bottom w:val="single" w:sz="4" w:space="0" w:color="auto"/>
              <w:right w:val="single" w:sz="4" w:space="0" w:color="auto"/>
            </w:tcBorders>
            <w:shd w:val="clear" w:color="000000" w:fill="F2F2F2"/>
            <w:noWrap/>
            <w:vAlign w:val="bottom"/>
            <w:hideMark/>
          </w:tcPr>
          <w:p w14:paraId="1A61E2EF" w14:textId="77777777" w:rsidR="00D23B49" w:rsidRDefault="00D23B49">
            <w:pPr>
              <w:jc w:val="right"/>
              <w:rPr>
                <w:color w:val="000000"/>
                <w:sz w:val="14"/>
                <w:szCs w:val="14"/>
              </w:rPr>
            </w:pPr>
            <w:r>
              <w:rPr>
                <w:color w:val="000000"/>
                <w:sz w:val="14"/>
                <w:szCs w:val="14"/>
              </w:rPr>
              <w:t>14.71</w:t>
            </w:r>
          </w:p>
        </w:tc>
        <w:tc>
          <w:tcPr>
            <w:tcW w:w="460" w:type="dxa"/>
            <w:tcBorders>
              <w:top w:val="nil"/>
              <w:left w:val="nil"/>
              <w:bottom w:val="single" w:sz="4" w:space="0" w:color="auto"/>
              <w:right w:val="single" w:sz="4" w:space="0" w:color="auto"/>
            </w:tcBorders>
            <w:shd w:val="clear" w:color="auto" w:fill="auto"/>
            <w:noWrap/>
            <w:vAlign w:val="bottom"/>
            <w:hideMark/>
          </w:tcPr>
          <w:p w14:paraId="384BB514" w14:textId="77777777" w:rsidR="00D23B49" w:rsidRDefault="00D23B49">
            <w:pPr>
              <w:jc w:val="right"/>
              <w:rPr>
                <w:color w:val="000000"/>
                <w:sz w:val="14"/>
                <w:szCs w:val="14"/>
              </w:rPr>
            </w:pPr>
            <w:r>
              <w:rPr>
                <w:color w:val="000000"/>
                <w:sz w:val="14"/>
                <w:szCs w:val="14"/>
              </w:rPr>
              <w:t>53.19</w:t>
            </w:r>
          </w:p>
        </w:tc>
        <w:tc>
          <w:tcPr>
            <w:tcW w:w="460" w:type="dxa"/>
            <w:tcBorders>
              <w:top w:val="nil"/>
              <w:left w:val="nil"/>
              <w:bottom w:val="single" w:sz="4" w:space="0" w:color="auto"/>
              <w:right w:val="single" w:sz="4" w:space="0" w:color="auto"/>
            </w:tcBorders>
            <w:shd w:val="clear" w:color="000000" w:fill="F2F2F2"/>
            <w:noWrap/>
            <w:vAlign w:val="bottom"/>
            <w:hideMark/>
          </w:tcPr>
          <w:p w14:paraId="4B6E9A54" w14:textId="77777777" w:rsidR="00D23B49" w:rsidRDefault="00D23B49">
            <w:pPr>
              <w:jc w:val="right"/>
              <w:rPr>
                <w:color w:val="000000"/>
                <w:sz w:val="14"/>
                <w:szCs w:val="14"/>
              </w:rPr>
            </w:pPr>
            <w:r>
              <w:rPr>
                <w:color w:val="000000"/>
                <w:sz w:val="14"/>
                <w:szCs w:val="14"/>
              </w:rPr>
              <w:t>10.21</w:t>
            </w:r>
          </w:p>
        </w:tc>
        <w:tc>
          <w:tcPr>
            <w:tcW w:w="460" w:type="dxa"/>
            <w:tcBorders>
              <w:top w:val="nil"/>
              <w:left w:val="nil"/>
              <w:bottom w:val="single" w:sz="4" w:space="0" w:color="auto"/>
              <w:right w:val="single" w:sz="4" w:space="0" w:color="auto"/>
            </w:tcBorders>
            <w:shd w:val="clear" w:color="auto" w:fill="auto"/>
            <w:noWrap/>
            <w:vAlign w:val="bottom"/>
            <w:hideMark/>
          </w:tcPr>
          <w:p w14:paraId="6D236F17" w14:textId="77777777" w:rsidR="00D23B49" w:rsidRDefault="00D23B49">
            <w:pPr>
              <w:jc w:val="right"/>
              <w:rPr>
                <w:color w:val="000000"/>
                <w:sz w:val="14"/>
                <w:szCs w:val="14"/>
              </w:rPr>
            </w:pPr>
            <w:r>
              <w:rPr>
                <w:color w:val="000000"/>
                <w:sz w:val="14"/>
                <w:szCs w:val="14"/>
              </w:rPr>
              <w:t>40.45</w:t>
            </w:r>
          </w:p>
        </w:tc>
        <w:tc>
          <w:tcPr>
            <w:tcW w:w="460" w:type="dxa"/>
            <w:tcBorders>
              <w:top w:val="nil"/>
              <w:left w:val="nil"/>
              <w:bottom w:val="single" w:sz="4" w:space="0" w:color="auto"/>
              <w:right w:val="single" w:sz="4" w:space="0" w:color="auto"/>
            </w:tcBorders>
            <w:shd w:val="clear" w:color="000000" w:fill="F2F2F2"/>
            <w:noWrap/>
            <w:vAlign w:val="bottom"/>
            <w:hideMark/>
          </w:tcPr>
          <w:p w14:paraId="0369B8C0" w14:textId="77777777" w:rsidR="00D23B49" w:rsidRDefault="00D23B49">
            <w:pPr>
              <w:jc w:val="right"/>
              <w:rPr>
                <w:color w:val="000000"/>
                <w:sz w:val="14"/>
                <w:szCs w:val="14"/>
              </w:rPr>
            </w:pPr>
            <w:r>
              <w:rPr>
                <w:color w:val="000000"/>
                <w:sz w:val="14"/>
                <w:szCs w:val="14"/>
              </w:rPr>
              <w:t>3.82</w:t>
            </w:r>
          </w:p>
        </w:tc>
        <w:tc>
          <w:tcPr>
            <w:tcW w:w="460" w:type="dxa"/>
            <w:tcBorders>
              <w:top w:val="nil"/>
              <w:left w:val="nil"/>
              <w:bottom w:val="single" w:sz="4" w:space="0" w:color="auto"/>
              <w:right w:val="single" w:sz="4" w:space="0" w:color="auto"/>
            </w:tcBorders>
            <w:shd w:val="clear" w:color="auto" w:fill="auto"/>
            <w:noWrap/>
            <w:vAlign w:val="bottom"/>
            <w:hideMark/>
          </w:tcPr>
          <w:p w14:paraId="09E146BD" w14:textId="77777777" w:rsidR="00D23B49" w:rsidRDefault="00D23B49">
            <w:pPr>
              <w:jc w:val="right"/>
              <w:rPr>
                <w:color w:val="000000"/>
                <w:sz w:val="14"/>
                <w:szCs w:val="14"/>
              </w:rPr>
            </w:pPr>
            <w:r>
              <w:rPr>
                <w:color w:val="000000"/>
                <w:sz w:val="14"/>
                <w:szCs w:val="14"/>
              </w:rPr>
              <w:t>38.77</w:t>
            </w:r>
          </w:p>
        </w:tc>
        <w:tc>
          <w:tcPr>
            <w:tcW w:w="460" w:type="dxa"/>
            <w:tcBorders>
              <w:top w:val="nil"/>
              <w:left w:val="nil"/>
              <w:bottom w:val="single" w:sz="4" w:space="0" w:color="auto"/>
              <w:right w:val="single" w:sz="4" w:space="0" w:color="auto"/>
            </w:tcBorders>
            <w:shd w:val="clear" w:color="000000" w:fill="F2F2F2"/>
            <w:noWrap/>
            <w:vAlign w:val="bottom"/>
            <w:hideMark/>
          </w:tcPr>
          <w:p w14:paraId="226381DA" w14:textId="77777777" w:rsidR="00D23B49" w:rsidRDefault="00D23B49">
            <w:pPr>
              <w:jc w:val="right"/>
              <w:rPr>
                <w:color w:val="000000"/>
                <w:sz w:val="14"/>
                <w:szCs w:val="14"/>
              </w:rPr>
            </w:pPr>
            <w:r>
              <w:rPr>
                <w:color w:val="000000"/>
                <w:sz w:val="14"/>
                <w:szCs w:val="14"/>
              </w:rPr>
              <w:t>2.75</w:t>
            </w:r>
          </w:p>
        </w:tc>
      </w:tr>
      <w:tr w:rsidR="00D23B49" w14:paraId="4EF38C2D" w14:textId="77777777" w:rsidTr="00D23B49">
        <w:trPr>
          <w:trHeight w:val="2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C1B4558" w14:textId="77777777" w:rsidR="00D23B49" w:rsidRDefault="00D23B49">
            <w:pPr>
              <w:jc w:val="center"/>
              <w:rPr>
                <w:color w:val="000000"/>
                <w:sz w:val="14"/>
                <w:szCs w:val="14"/>
              </w:rPr>
            </w:pPr>
            <w:r>
              <w:rPr>
                <w:color w:val="000000"/>
                <w:sz w:val="14"/>
                <w:szCs w:val="14"/>
              </w:rPr>
              <w:t>4</w:t>
            </w:r>
          </w:p>
        </w:tc>
        <w:tc>
          <w:tcPr>
            <w:tcW w:w="500" w:type="dxa"/>
            <w:tcBorders>
              <w:top w:val="nil"/>
              <w:left w:val="nil"/>
              <w:bottom w:val="single" w:sz="4" w:space="0" w:color="auto"/>
              <w:right w:val="single" w:sz="4" w:space="0" w:color="auto"/>
            </w:tcBorders>
            <w:shd w:val="clear" w:color="auto" w:fill="auto"/>
            <w:noWrap/>
            <w:vAlign w:val="bottom"/>
            <w:hideMark/>
          </w:tcPr>
          <w:p w14:paraId="6D402D63" w14:textId="77777777" w:rsidR="00D23B49" w:rsidRDefault="00D23B49">
            <w:pPr>
              <w:jc w:val="center"/>
              <w:rPr>
                <w:color w:val="000000"/>
                <w:sz w:val="14"/>
                <w:szCs w:val="14"/>
              </w:rPr>
            </w:pPr>
            <w:r>
              <w:rPr>
                <w:color w:val="000000"/>
                <w:sz w:val="14"/>
                <w:szCs w:val="14"/>
              </w:rPr>
              <w:t>10</w:t>
            </w:r>
          </w:p>
        </w:tc>
        <w:tc>
          <w:tcPr>
            <w:tcW w:w="467" w:type="dxa"/>
            <w:tcBorders>
              <w:top w:val="nil"/>
              <w:left w:val="nil"/>
              <w:bottom w:val="single" w:sz="4" w:space="0" w:color="auto"/>
              <w:right w:val="single" w:sz="4" w:space="0" w:color="auto"/>
            </w:tcBorders>
            <w:shd w:val="clear" w:color="auto" w:fill="auto"/>
            <w:noWrap/>
            <w:vAlign w:val="bottom"/>
            <w:hideMark/>
          </w:tcPr>
          <w:p w14:paraId="521A28DF" w14:textId="77777777" w:rsidR="00D23B49" w:rsidRDefault="00D23B49">
            <w:pPr>
              <w:jc w:val="right"/>
              <w:rPr>
                <w:color w:val="000000"/>
                <w:sz w:val="14"/>
                <w:szCs w:val="14"/>
              </w:rPr>
            </w:pPr>
            <w:r>
              <w:rPr>
                <w:color w:val="000000"/>
                <w:sz w:val="14"/>
                <w:szCs w:val="14"/>
              </w:rPr>
              <w:t>20.61</w:t>
            </w:r>
          </w:p>
        </w:tc>
        <w:tc>
          <w:tcPr>
            <w:tcW w:w="373" w:type="dxa"/>
            <w:tcBorders>
              <w:top w:val="nil"/>
              <w:left w:val="nil"/>
              <w:bottom w:val="single" w:sz="4" w:space="0" w:color="auto"/>
              <w:right w:val="single" w:sz="4" w:space="0" w:color="auto"/>
            </w:tcBorders>
            <w:shd w:val="clear" w:color="000000" w:fill="F2F2F2"/>
            <w:noWrap/>
            <w:vAlign w:val="bottom"/>
            <w:hideMark/>
          </w:tcPr>
          <w:p w14:paraId="509EE13B" w14:textId="77777777" w:rsidR="00D23B49" w:rsidRDefault="00D23B49">
            <w:pPr>
              <w:jc w:val="right"/>
              <w:rPr>
                <w:color w:val="000000"/>
                <w:sz w:val="14"/>
                <w:szCs w:val="14"/>
              </w:rPr>
            </w:pPr>
            <w:r>
              <w:rPr>
                <w:color w:val="000000"/>
                <w:sz w:val="14"/>
                <w:szCs w:val="14"/>
              </w:rPr>
              <w:t>0.11</w:t>
            </w:r>
          </w:p>
        </w:tc>
        <w:tc>
          <w:tcPr>
            <w:tcW w:w="467" w:type="dxa"/>
            <w:tcBorders>
              <w:top w:val="nil"/>
              <w:left w:val="nil"/>
              <w:bottom w:val="single" w:sz="4" w:space="0" w:color="auto"/>
              <w:right w:val="single" w:sz="4" w:space="0" w:color="auto"/>
            </w:tcBorders>
            <w:shd w:val="clear" w:color="auto" w:fill="auto"/>
            <w:noWrap/>
            <w:vAlign w:val="bottom"/>
            <w:hideMark/>
          </w:tcPr>
          <w:p w14:paraId="7A3375B0" w14:textId="77777777" w:rsidR="00D23B49" w:rsidRDefault="00D23B49">
            <w:pPr>
              <w:jc w:val="right"/>
              <w:rPr>
                <w:color w:val="000000"/>
                <w:sz w:val="14"/>
                <w:szCs w:val="14"/>
              </w:rPr>
            </w:pPr>
            <w:r>
              <w:rPr>
                <w:color w:val="000000"/>
                <w:sz w:val="14"/>
                <w:szCs w:val="14"/>
              </w:rPr>
              <w:t>8.25</w:t>
            </w:r>
          </w:p>
        </w:tc>
        <w:tc>
          <w:tcPr>
            <w:tcW w:w="373" w:type="dxa"/>
            <w:tcBorders>
              <w:top w:val="nil"/>
              <w:left w:val="nil"/>
              <w:bottom w:val="single" w:sz="4" w:space="0" w:color="auto"/>
              <w:right w:val="single" w:sz="4" w:space="0" w:color="auto"/>
            </w:tcBorders>
            <w:shd w:val="clear" w:color="000000" w:fill="F2F2F2"/>
            <w:noWrap/>
            <w:vAlign w:val="bottom"/>
            <w:hideMark/>
          </w:tcPr>
          <w:p w14:paraId="2336D84D" w14:textId="77777777" w:rsidR="00D23B49" w:rsidRDefault="00D23B49">
            <w:pPr>
              <w:jc w:val="right"/>
              <w:rPr>
                <w:color w:val="000000"/>
                <w:sz w:val="14"/>
                <w:szCs w:val="14"/>
              </w:rPr>
            </w:pPr>
            <w:r>
              <w:rPr>
                <w:color w:val="000000"/>
                <w:sz w:val="14"/>
                <w:szCs w:val="14"/>
              </w:rPr>
              <w:t>0.54</w:t>
            </w:r>
          </w:p>
        </w:tc>
        <w:tc>
          <w:tcPr>
            <w:tcW w:w="467" w:type="dxa"/>
            <w:tcBorders>
              <w:top w:val="nil"/>
              <w:left w:val="nil"/>
              <w:bottom w:val="single" w:sz="4" w:space="0" w:color="auto"/>
              <w:right w:val="single" w:sz="4" w:space="0" w:color="auto"/>
            </w:tcBorders>
            <w:shd w:val="clear" w:color="auto" w:fill="auto"/>
            <w:noWrap/>
            <w:vAlign w:val="bottom"/>
            <w:hideMark/>
          </w:tcPr>
          <w:p w14:paraId="0A14C317" w14:textId="77777777" w:rsidR="00D23B49" w:rsidRDefault="00D23B49">
            <w:pPr>
              <w:jc w:val="right"/>
              <w:rPr>
                <w:color w:val="000000"/>
                <w:sz w:val="14"/>
                <w:szCs w:val="14"/>
              </w:rPr>
            </w:pPr>
            <w:r>
              <w:rPr>
                <w:color w:val="000000"/>
                <w:sz w:val="14"/>
                <w:szCs w:val="14"/>
              </w:rPr>
              <w:t>8.30</w:t>
            </w:r>
          </w:p>
        </w:tc>
        <w:tc>
          <w:tcPr>
            <w:tcW w:w="373" w:type="dxa"/>
            <w:tcBorders>
              <w:top w:val="nil"/>
              <w:left w:val="nil"/>
              <w:bottom w:val="single" w:sz="4" w:space="0" w:color="auto"/>
              <w:right w:val="single" w:sz="4" w:space="0" w:color="auto"/>
            </w:tcBorders>
            <w:shd w:val="clear" w:color="000000" w:fill="F2F2F2"/>
            <w:noWrap/>
            <w:vAlign w:val="bottom"/>
            <w:hideMark/>
          </w:tcPr>
          <w:p w14:paraId="598CF6E9" w14:textId="77777777" w:rsidR="00D23B49" w:rsidRDefault="00D23B49">
            <w:pPr>
              <w:jc w:val="right"/>
              <w:rPr>
                <w:color w:val="000000"/>
                <w:sz w:val="14"/>
                <w:szCs w:val="14"/>
              </w:rPr>
            </w:pPr>
            <w:r>
              <w:rPr>
                <w:color w:val="000000"/>
                <w:sz w:val="14"/>
                <w:szCs w:val="14"/>
              </w:rPr>
              <w:t>0.56</w:t>
            </w:r>
          </w:p>
        </w:tc>
        <w:tc>
          <w:tcPr>
            <w:tcW w:w="460" w:type="dxa"/>
            <w:tcBorders>
              <w:top w:val="nil"/>
              <w:left w:val="nil"/>
              <w:bottom w:val="single" w:sz="4" w:space="0" w:color="auto"/>
              <w:right w:val="single" w:sz="4" w:space="0" w:color="auto"/>
            </w:tcBorders>
            <w:shd w:val="clear" w:color="auto" w:fill="auto"/>
            <w:noWrap/>
            <w:vAlign w:val="bottom"/>
            <w:hideMark/>
          </w:tcPr>
          <w:p w14:paraId="0FE93345" w14:textId="77777777" w:rsidR="00D23B49" w:rsidRDefault="00D23B49">
            <w:pPr>
              <w:jc w:val="right"/>
              <w:rPr>
                <w:color w:val="000000"/>
                <w:sz w:val="14"/>
                <w:szCs w:val="14"/>
              </w:rPr>
            </w:pPr>
            <w:r>
              <w:rPr>
                <w:color w:val="000000"/>
                <w:sz w:val="14"/>
                <w:szCs w:val="14"/>
              </w:rPr>
              <w:t>23.47</w:t>
            </w:r>
          </w:p>
        </w:tc>
        <w:tc>
          <w:tcPr>
            <w:tcW w:w="460" w:type="dxa"/>
            <w:tcBorders>
              <w:top w:val="nil"/>
              <w:left w:val="nil"/>
              <w:bottom w:val="single" w:sz="4" w:space="0" w:color="auto"/>
              <w:right w:val="single" w:sz="4" w:space="0" w:color="auto"/>
            </w:tcBorders>
            <w:shd w:val="clear" w:color="000000" w:fill="F2F2F2"/>
            <w:noWrap/>
            <w:vAlign w:val="bottom"/>
            <w:hideMark/>
          </w:tcPr>
          <w:p w14:paraId="0060A3C1" w14:textId="77777777" w:rsidR="00D23B49" w:rsidRDefault="00D23B49">
            <w:pPr>
              <w:jc w:val="right"/>
              <w:rPr>
                <w:color w:val="000000"/>
                <w:sz w:val="14"/>
                <w:szCs w:val="14"/>
              </w:rPr>
            </w:pPr>
            <w:r>
              <w:rPr>
                <w:color w:val="000000"/>
                <w:sz w:val="14"/>
                <w:szCs w:val="14"/>
              </w:rPr>
              <w:t>0.81</w:t>
            </w:r>
          </w:p>
        </w:tc>
        <w:tc>
          <w:tcPr>
            <w:tcW w:w="460" w:type="dxa"/>
            <w:tcBorders>
              <w:top w:val="nil"/>
              <w:left w:val="nil"/>
              <w:bottom w:val="single" w:sz="4" w:space="0" w:color="auto"/>
              <w:right w:val="single" w:sz="4" w:space="0" w:color="auto"/>
            </w:tcBorders>
            <w:shd w:val="clear" w:color="auto" w:fill="auto"/>
            <w:noWrap/>
            <w:vAlign w:val="bottom"/>
            <w:hideMark/>
          </w:tcPr>
          <w:p w14:paraId="1676D3BF" w14:textId="77777777" w:rsidR="00D23B49" w:rsidRDefault="00D23B49">
            <w:pPr>
              <w:jc w:val="right"/>
              <w:rPr>
                <w:color w:val="000000"/>
                <w:sz w:val="14"/>
                <w:szCs w:val="14"/>
              </w:rPr>
            </w:pPr>
            <w:r>
              <w:rPr>
                <w:color w:val="000000"/>
                <w:sz w:val="14"/>
                <w:szCs w:val="14"/>
              </w:rPr>
              <w:t>21.10</w:t>
            </w:r>
          </w:p>
        </w:tc>
        <w:tc>
          <w:tcPr>
            <w:tcW w:w="460" w:type="dxa"/>
            <w:tcBorders>
              <w:top w:val="nil"/>
              <w:left w:val="nil"/>
              <w:bottom w:val="single" w:sz="4" w:space="0" w:color="auto"/>
              <w:right w:val="single" w:sz="4" w:space="0" w:color="auto"/>
            </w:tcBorders>
            <w:shd w:val="clear" w:color="000000" w:fill="F2F2F2"/>
            <w:noWrap/>
            <w:vAlign w:val="bottom"/>
            <w:hideMark/>
          </w:tcPr>
          <w:p w14:paraId="67A5F571" w14:textId="77777777" w:rsidR="00D23B49" w:rsidRDefault="00D23B49">
            <w:pPr>
              <w:jc w:val="right"/>
              <w:rPr>
                <w:color w:val="000000"/>
                <w:sz w:val="14"/>
                <w:szCs w:val="14"/>
              </w:rPr>
            </w:pPr>
            <w:r>
              <w:rPr>
                <w:color w:val="000000"/>
                <w:sz w:val="14"/>
                <w:szCs w:val="14"/>
              </w:rPr>
              <w:t>1.24</w:t>
            </w:r>
          </w:p>
        </w:tc>
        <w:tc>
          <w:tcPr>
            <w:tcW w:w="460" w:type="dxa"/>
            <w:tcBorders>
              <w:top w:val="nil"/>
              <w:left w:val="nil"/>
              <w:bottom w:val="single" w:sz="4" w:space="0" w:color="auto"/>
              <w:right w:val="single" w:sz="4" w:space="0" w:color="auto"/>
            </w:tcBorders>
            <w:shd w:val="clear" w:color="auto" w:fill="auto"/>
            <w:noWrap/>
            <w:vAlign w:val="bottom"/>
            <w:hideMark/>
          </w:tcPr>
          <w:p w14:paraId="64C5DAF4" w14:textId="77777777" w:rsidR="00D23B49" w:rsidRDefault="00D23B49">
            <w:pPr>
              <w:jc w:val="right"/>
              <w:rPr>
                <w:color w:val="000000"/>
                <w:sz w:val="14"/>
                <w:szCs w:val="14"/>
              </w:rPr>
            </w:pPr>
            <w:r>
              <w:rPr>
                <w:color w:val="000000"/>
                <w:sz w:val="14"/>
                <w:szCs w:val="14"/>
              </w:rPr>
              <w:t>13.15</w:t>
            </w:r>
          </w:p>
        </w:tc>
        <w:tc>
          <w:tcPr>
            <w:tcW w:w="460" w:type="dxa"/>
            <w:tcBorders>
              <w:top w:val="nil"/>
              <w:left w:val="nil"/>
              <w:bottom w:val="single" w:sz="4" w:space="0" w:color="auto"/>
              <w:right w:val="single" w:sz="4" w:space="0" w:color="auto"/>
            </w:tcBorders>
            <w:shd w:val="clear" w:color="000000" w:fill="F2F2F2"/>
            <w:noWrap/>
            <w:vAlign w:val="bottom"/>
            <w:hideMark/>
          </w:tcPr>
          <w:p w14:paraId="156DAC11" w14:textId="77777777" w:rsidR="00D23B49" w:rsidRDefault="00D23B49">
            <w:pPr>
              <w:jc w:val="right"/>
              <w:rPr>
                <w:color w:val="000000"/>
                <w:sz w:val="14"/>
                <w:szCs w:val="14"/>
              </w:rPr>
            </w:pPr>
            <w:r>
              <w:rPr>
                <w:color w:val="000000"/>
                <w:sz w:val="14"/>
                <w:szCs w:val="14"/>
              </w:rPr>
              <w:t>6.68</w:t>
            </w:r>
          </w:p>
        </w:tc>
        <w:tc>
          <w:tcPr>
            <w:tcW w:w="460" w:type="dxa"/>
            <w:tcBorders>
              <w:top w:val="nil"/>
              <w:left w:val="nil"/>
              <w:bottom w:val="single" w:sz="4" w:space="0" w:color="auto"/>
              <w:right w:val="single" w:sz="4" w:space="0" w:color="auto"/>
            </w:tcBorders>
            <w:shd w:val="clear" w:color="auto" w:fill="auto"/>
            <w:noWrap/>
            <w:vAlign w:val="bottom"/>
            <w:hideMark/>
          </w:tcPr>
          <w:p w14:paraId="2B6ED175" w14:textId="77777777" w:rsidR="00D23B49" w:rsidRDefault="00D23B49">
            <w:pPr>
              <w:jc w:val="right"/>
              <w:rPr>
                <w:color w:val="000000"/>
                <w:sz w:val="14"/>
                <w:szCs w:val="14"/>
              </w:rPr>
            </w:pPr>
            <w:r>
              <w:rPr>
                <w:color w:val="000000"/>
                <w:sz w:val="14"/>
                <w:szCs w:val="14"/>
              </w:rPr>
              <w:t>17.52</w:t>
            </w:r>
          </w:p>
        </w:tc>
        <w:tc>
          <w:tcPr>
            <w:tcW w:w="460" w:type="dxa"/>
            <w:tcBorders>
              <w:top w:val="nil"/>
              <w:left w:val="nil"/>
              <w:bottom w:val="single" w:sz="4" w:space="0" w:color="auto"/>
              <w:right w:val="single" w:sz="4" w:space="0" w:color="auto"/>
            </w:tcBorders>
            <w:shd w:val="clear" w:color="000000" w:fill="F2F2F2"/>
            <w:noWrap/>
            <w:vAlign w:val="bottom"/>
            <w:hideMark/>
          </w:tcPr>
          <w:p w14:paraId="556641B4" w14:textId="77777777" w:rsidR="00D23B49" w:rsidRDefault="00D23B49">
            <w:pPr>
              <w:jc w:val="right"/>
              <w:rPr>
                <w:color w:val="000000"/>
                <w:sz w:val="14"/>
                <w:szCs w:val="14"/>
              </w:rPr>
            </w:pPr>
            <w:r>
              <w:rPr>
                <w:color w:val="000000"/>
                <w:sz w:val="14"/>
                <w:szCs w:val="14"/>
              </w:rPr>
              <w:t>4.67</w:t>
            </w:r>
          </w:p>
        </w:tc>
      </w:tr>
      <w:tr w:rsidR="00D23B49" w14:paraId="34AE14FC" w14:textId="77777777" w:rsidTr="00D23B49">
        <w:trPr>
          <w:trHeight w:val="2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05588DD" w14:textId="77777777" w:rsidR="00D23B49" w:rsidRDefault="00D23B49">
            <w:pPr>
              <w:jc w:val="center"/>
              <w:rPr>
                <w:color w:val="000000"/>
                <w:sz w:val="14"/>
                <w:szCs w:val="14"/>
              </w:rPr>
            </w:pPr>
            <w:r>
              <w:rPr>
                <w:color w:val="000000"/>
                <w:sz w:val="14"/>
                <w:szCs w:val="14"/>
              </w:rPr>
              <w:t>4</w:t>
            </w:r>
          </w:p>
        </w:tc>
        <w:tc>
          <w:tcPr>
            <w:tcW w:w="500" w:type="dxa"/>
            <w:tcBorders>
              <w:top w:val="nil"/>
              <w:left w:val="nil"/>
              <w:bottom w:val="single" w:sz="4" w:space="0" w:color="auto"/>
              <w:right w:val="single" w:sz="4" w:space="0" w:color="auto"/>
            </w:tcBorders>
            <w:shd w:val="clear" w:color="auto" w:fill="auto"/>
            <w:noWrap/>
            <w:vAlign w:val="bottom"/>
            <w:hideMark/>
          </w:tcPr>
          <w:p w14:paraId="1C70836B" w14:textId="77777777" w:rsidR="00D23B49" w:rsidRDefault="00D23B49">
            <w:pPr>
              <w:jc w:val="center"/>
              <w:rPr>
                <w:color w:val="000000"/>
                <w:sz w:val="14"/>
                <w:szCs w:val="14"/>
              </w:rPr>
            </w:pPr>
            <w:r>
              <w:rPr>
                <w:color w:val="000000"/>
                <w:sz w:val="14"/>
                <w:szCs w:val="14"/>
              </w:rPr>
              <w:t>20</w:t>
            </w:r>
          </w:p>
        </w:tc>
        <w:tc>
          <w:tcPr>
            <w:tcW w:w="467" w:type="dxa"/>
            <w:tcBorders>
              <w:top w:val="nil"/>
              <w:left w:val="nil"/>
              <w:bottom w:val="single" w:sz="4" w:space="0" w:color="auto"/>
              <w:right w:val="single" w:sz="4" w:space="0" w:color="auto"/>
            </w:tcBorders>
            <w:shd w:val="clear" w:color="auto" w:fill="auto"/>
            <w:noWrap/>
            <w:vAlign w:val="bottom"/>
            <w:hideMark/>
          </w:tcPr>
          <w:p w14:paraId="236E6089" w14:textId="77777777" w:rsidR="00D23B49" w:rsidRDefault="00D23B49">
            <w:pPr>
              <w:jc w:val="right"/>
              <w:rPr>
                <w:color w:val="000000"/>
                <w:sz w:val="14"/>
                <w:szCs w:val="14"/>
              </w:rPr>
            </w:pPr>
            <w:r>
              <w:rPr>
                <w:color w:val="000000"/>
                <w:sz w:val="14"/>
                <w:szCs w:val="14"/>
              </w:rPr>
              <w:t>20.61</w:t>
            </w:r>
          </w:p>
        </w:tc>
        <w:tc>
          <w:tcPr>
            <w:tcW w:w="373" w:type="dxa"/>
            <w:tcBorders>
              <w:top w:val="nil"/>
              <w:left w:val="nil"/>
              <w:bottom w:val="single" w:sz="4" w:space="0" w:color="auto"/>
              <w:right w:val="single" w:sz="4" w:space="0" w:color="auto"/>
            </w:tcBorders>
            <w:shd w:val="clear" w:color="000000" w:fill="F2F2F2"/>
            <w:noWrap/>
            <w:vAlign w:val="bottom"/>
            <w:hideMark/>
          </w:tcPr>
          <w:p w14:paraId="5C7A383E" w14:textId="77777777" w:rsidR="00D23B49" w:rsidRDefault="00D23B49">
            <w:pPr>
              <w:jc w:val="right"/>
              <w:rPr>
                <w:color w:val="000000"/>
                <w:sz w:val="14"/>
                <w:szCs w:val="14"/>
              </w:rPr>
            </w:pPr>
            <w:r>
              <w:rPr>
                <w:color w:val="000000"/>
                <w:sz w:val="14"/>
                <w:szCs w:val="14"/>
              </w:rPr>
              <w:t>0.11</w:t>
            </w:r>
          </w:p>
        </w:tc>
        <w:tc>
          <w:tcPr>
            <w:tcW w:w="467" w:type="dxa"/>
            <w:tcBorders>
              <w:top w:val="nil"/>
              <w:left w:val="nil"/>
              <w:bottom w:val="single" w:sz="4" w:space="0" w:color="auto"/>
              <w:right w:val="single" w:sz="4" w:space="0" w:color="auto"/>
            </w:tcBorders>
            <w:shd w:val="clear" w:color="auto" w:fill="auto"/>
            <w:noWrap/>
            <w:vAlign w:val="bottom"/>
            <w:hideMark/>
          </w:tcPr>
          <w:p w14:paraId="57CC7F82" w14:textId="77777777" w:rsidR="00D23B49" w:rsidRDefault="00D23B49">
            <w:pPr>
              <w:jc w:val="right"/>
              <w:rPr>
                <w:color w:val="000000"/>
                <w:sz w:val="14"/>
                <w:szCs w:val="14"/>
              </w:rPr>
            </w:pPr>
            <w:r>
              <w:rPr>
                <w:color w:val="000000"/>
                <w:sz w:val="14"/>
                <w:szCs w:val="14"/>
              </w:rPr>
              <w:t>26.53</w:t>
            </w:r>
          </w:p>
        </w:tc>
        <w:tc>
          <w:tcPr>
            <w:tcW w:w="373" w:type="dxa"/>
            <w:tcBorders>
              <w:top w:val="nil"/>
              <w:left w:val="nil"/>
              <w:bottom w:val="single" w:sz="4" w:space="0" w:color="auto"/>
              <w:right w:val="single" w:sz="4" w:space="0" w:color="auto"/>
            </w:tcBorders>
            <w:shd w:val="clear" w:color="000000" w:fill="F2F2F2"/>
            <w:noWrap/>
            <w:vAlign w:val="bottom"/>
            <w:hideMark/>
          </w:tcPr>
          <w:p w14:paraId="5B448806" w14:textId="77777777" w:rsidR="00D23B49" w:rsidRDefault="00D23B49">
            <w:pPr>
              <w:jc w:val="right"/>
              <w:rPr>
                <w:color w:val="000000"/>
                <w:sz w:val="14"/>
                <w:szCs w:val="14"/>
              </w:rPr>
            </w:pPr>
            <w:r>
              <w:rPr>
                <w:color w:val="000000"/>
                <w:sz w:val="14"/>
                <w:szCs w:val="14"/>
              </w:rPr>
              <w:t>1.00</w:t>
            </w:r>
          </w:p>
        </w:tc>
        <w:tc>
          <w:tcPr>
            <w:tcW w:w="467" w:type="dxa"/>
            <w:tcBorders>
              <w:top w:val="nil"/>
              <w:left w:val="nil"/>
              <w:bottom w:val="single" w:sz="4" w:space="0" w:color="auto"/>
              <w:right w:val="single" w:sz="4" w:space="0" w:color="auto"/>
            </w:tcBorders>
            <w:shd w:val="clear" w:color="auto" w:fill="auto"/>
            <w:noWrap/>
            <w:vAlign w:val="bottom"/>
            <w:hideMark/>
          </w:tcPr>
          <w:p w14:paraId="6F233A4C" w14:textId="77777777" w:rsidR="00D23B49" w:rsidRDefault="00D23B49">
            <w:pPr>
              <w:jc w:val="right"/>
              <w:rPr>
                <w:color w:val="000000"/>
                <w:sz w:val="14"/>
                <w:szCs w:val="14"/>
              </w:rPr>
            </w:pPr>
            <w:r>
              <w:rPr>
                <w:color w:val="000000"/>
                <w:sz w:val="14"/>
                <w:szCs w:val="14"/>
              </w:rPr>
              <w:t>17.32</w:t>
            </w:r>
          </w:p>
        </w:tc>
        <w:tc>
          <w:tcPr>
            <w:tcW w:w="373" w:type="dxa"/>
            <w:tcBorders>
              <w:top w:val="nil"/>
              <w:left w:val="nil"/>
              <w:bottom w:val="single" w:sz="4" w:space="0" w:color="auto"/>
              <w:right w:val="single" w:sz="4" w:space="0" w:color="auto"/>
            </w:tcBorders>
            <w:shd w:val="clear" w:color="000000" w:fill="F2F2F2"/>
            <w:noWrap/>
            <w:vAlign w:val="bottom"/>
            <w:hideMark/>
          </w:tcPr>
          <w:p w14:paraId="358079EF" w14:textId="77777777" w:rsidR="00D23B49" w:rsidRDefault="00D23B49">
            <w:pPr>
              <w:jc w:val="right"/>
              <w:rPr>
                <w:color w:val="000000"/>
                <w:sz w:val="14"/>
                <w:szCs w:val="14"/>
              </w:rPr>
            </w:pPr>
            <w:r>
              <w:rPr>
                <w:color w:val="000000"/>
                <w:sz w:val="14"/>
                <w:szCs w:val="14"/>
              </w:rPr>
              <w:t>1.16</w:t>
            </w:r>
          </w:p>
        </w:tc>
        <w:tc>
          <w:tcPr>
            <w:tcW w:w="460" w:type="dxa"/>
            <w:tcBorders>
              <w:top w:val="nil"/>
              <w:left w:val="nil"/>
              <w:bottom w:val="single" w:sz="4" w:space="0" w:color="auto"/>
              <w:right w:val="single" w:sz="4" w:space="0" w:color="auto"/>
            </w:tcBorders>
            <w:shd w:val="clear" w:color="auto" w:fill="auto"/>
            <w:noWrap/>
            <w:vAlign w:val="bottom"/>
            <w:hideMark/>
          </w:tcPr>
          <w:p w14:paraId="1CD29746" w14:textId="77777777" w:rsidR="00D23B49" w:rsidRDefault="00D23B49">
            <w:pPr>
              <w:jc w:val="right"/>
              <w:rPr>
                <w:color w:val="000000"/>
                <w:sz w:val="14"/>
                <w:szCs w:val="14"/>
              </w:rPr>
            </w:pPr>
            <w:r>
              <w:rPr>
                <w:color w:val="000000"/>
                <w:sz w:val="14"/>
                <w:szCs w:val="14"/>
              </w:rPr>
              <w:t>48.37</w:t>
            </w:r>
          </w:p>
        </w:tc>
        <w:tc>
          <w:tcPr>
            <w:tcW w:w="460" w:type="dxa"/>
            <w:tcBorders>
              <w:top w:val="nil"/>
              <w:left w:val="nil"/>
              <w:bottom w:val="single" w:sz="4" w:space="0" w:color="auto"/>
              <w:right w:val="single" w:sz="4" w:space="0" w:color="auto"/>
            </w:tcBorders>
            <w:shd w:val="clear" w:color="000000" w:fill="F2F2F2"/>
            <w:noWrap/>
            <w:vAlign w:val="bottom"/>
            <w:hideMark/>
          </w:tcPr>
          <w:p w14:paraId="56021CEA" w14:textId="77777777" w:rsidR="00D23B49" w:rsidRDefault="00D23B49">
            <w:pPr>
              <w:jc w:val="right"/>
              <w:rPr>
                <w:color w:val="000000"/>
                <w:sz w:val="14"/>
                <w:szCs w:val="14"/>
              </w:rPr>
            </w:pPr>
            <w:r>
              <w:rPr>
                <w:color w:val="000000"/>
                <w:sz w:val="14"/>
                <w:szCs w:val="14"/>
              </w:rPr>
              <w:t>1.95</w:t>
            </w:r>
          </w:p>
        </w:tc>
        <w:tc>
          <w:tcPr>
            <w:tcW w:w="460" w:type="dxa"/>
            <w:tcBorders>
              <w:top w:val="nil"/>
              <w:left w:val="nil"/>
              <w:bottom w:val="single" w:sz="4" w:space="0" w:color="auto"/>
              <w:right w:val="single" w:sz="4" w:space="0" w:color="auto"/>
            </w:tcBorders>
            <w:shd w:val="clear" w:color="auto" w:fill="auto"/>
            <w:noWrap/>
            <w:vAlign w:val="bottom"/>
            <w:hideMark/>
          </w:tcPr>
          <w:p w14:paraId="2A1C1799" w14:textId="77777777" w:rsidR="00D23B49" w:rsidRDefault="00D23B49">
            <w:pPr>
              <w:jc w:val="right"/>
              <w:rPr>
                <w:color w:val="000000"/>
                <w:sz w:val="14"/>
                <w:szCs w:val="14"/>
              </w:rPr>
            </w:pPr>
            <w:r>
              <w:rPr>
                <w:color w:val="000000"/>
                <w:sz w:val="14"/>
                <w:szCs w:val="14"/>
              </w:rPr>
              <w:t>42.10</w:t>
            </w:r>
          </w:p>
        </w:tc>
        <w:tc>
          <w:tcPr>
            <w:tcW w:w="460" w:type="dxa"/>
            <w:tcBorders>
              <w:top w:val="nil"/>
              <w:left w:val="nil"/>
              <w:bottom w:val="single" w:sz="4" w:space="0" w:color="auto"/>
              <w:right w:val="single" w:sz="4" w:space="0" w:color="auto"/>
            </w:tcBorders>
            <w:shd w:val="clear" w:color="000000" w:fill="F2F2F2"/>
            <w:noWrap/>
            <w:vAlign w:val="bottom"/>
            <w:hideMark/>
          </w:tcPr>
          <w:p w14:paraId="12C21337" w14:textId="77777777" w:rsidR="00D23B49" w:rsidRDefault="00D23B49">
            <w:pPr>
              <w:jc w:val="right"/>
              <w:rPr>
                <w:color w:val="000000"/>
                <w:sz w:val="14"/>
                <w:szCs w:val="14"/>
              </w:rPr>
            </w:pPr>
            <w:r>
              <w:rPr>
                <w:color w:val="000000"/>
                <w:sz w:val="14"/>
                <w:szCs w:val="14"/>
              </w:rPr>
              <w:t>3.14</w:t>
            </w:r>
          </w:p>
        </w:tc>
        <w:tc>
          <w:tcPr>
            <w:tcW w:w="460" w:type="dxa"/>
            <w:tcBorders>
              <w:top w:val="nil"/>
              <w:left w:val="nil"/>
              <w:bottom w:val="single" w:sz="4" w:space="0" w:color="auto"/>
              <w:right w:val="single" w:sz="4" w:space="0" w:color="auto"/>
            </w:tcBorders>
            <w:shd w:val="clear" w:color="auto" w:fill="auto"/>
            <w:noWrap/>
            <w:vAlign w:val="bottom"/>
            <w:hideMark/>
          </w:tcPr>
          <w:p w14:paraId="3A67D529" w14:textId="77777777" w:rsidR="00D23B49" w:rsidRDefault="00D23B49">
            <w:pPr>
              <w:jc w:val="right"/>
              <w:rPr>
                <w:color w:val="000000"/>
                <w:sz w:val="14"/>
                <w:szCs w:val="14"/>
              </w:rPr>
            </w:pPr>
            <w:r>
              <w:rPr>
                <w:color w:val="000000"/>
                <w:sz w:val="14"/>
                <w:szCs w:val="14"/>
              </w:rPr>
              <w:t>37.17</w:t>
            </w:r>
          </w:p>
        </w:tc>
        <w:tc>
          <w:tcPr>
            <w:tcW w:w="460" w:type="dxa"/>
            <w:tcBorders>
              <w:top w:val="nil"/>
              <w:left w:val="nil"/>
              <w:bottom w:val="single" w:sz="4" w:space="0" w:color="auto"/>
              <w:right w:val="single" w:sz="4" w:space="0" w:color="auto"/>
            </w:tcBorders>
            <w:shd w:val="clear" w:color="000000" w:fill="F2F2F2"/>
            <w:noWrap/>
            <w:vAlign w:val="bottom"/>
            <w:hideMark/>
          </w:tcPr>
          <w:p w14:paraId="3C6957DE" w14:textId="77777777" w:rsidR="00D23B49" w:rsidRDefault="00D23B49">
            <w:pPr>
              <w:jc w:val="right"/>
              <w:rPr>
                <w:color w:val="000000"/>
                <w:sz w:val="14"/>
                <w:szCs w:val="14"/>
              </w:rPr>
            </w:pPr>
            <w:r>
              <w:rPr>
                <w:color w:val="000000"/>
                <w:sz w:val="14"/>
                <w:szCs w:val="14"/>
              </w:rPr>
              <w:t>4.87</w:t>
            </w:r>
          </w:p>
        </w:tc>
        <w:tc>
          <w:tcPr>
            <w:tcW w:w="460" w:type="dxa"/>
            <w:tcBorders>
              <w:top w:val="nil"/>
              <w:left w:val="nil"/>
              <w:bottom w:val="single" w:sz="4" w:space="0" w:color="auto"/>
              <w:right w:val="single" w:sz="4" w:space="0" w:color="auto"/>
            </w:tcBorders>
            <w:shd w:val="clear" w:color="auto" w:fill="auto"/>
            <w:noWrap/>
            <w:vAlign w:val="bottom"/>
            <w:hideMark/>
          </w:tcPr>
          <w:p w14:paraId="305CAE8D" w14:textId="77777777" w:rsidR="00D23B49" w:rsidRDefault="00D23B49">
            <w:pPr>
              <w:jc w:val="right"/>
              <w:rPr>
                <w:color w:val="000000"/>
                <w:sz w:val="14"/>
                <w:szCs w:val="14"/>
              </w:rPr>
            </w:pPr>
            <w:r>
              <w:rPr>
                <w:color w:val="000000"/>
                <w:sz w:val="14"/>
                <w:szCs w:val="14"/>
              </w:rPr>
              <w:t>42.80</w:t>
            </w:r>
          </w:p>
        </w:tc>
        <w:tc>
          <w:tcPr>
            <w:tcW w:w="460" w:type="dxa"/>
            <w:tcBorders>
              <w:top w:val="nil"/>
              <w:left w:val="nil"/>
              <w:bottom w:val="single" w:sz="4" w:space="0" w:color="auto"/>
              <w:right w:val="single" w:sz="4" w:space="0" w:color="auto"/>
            </w:tcBorders>
            <w:shd w:val="clear" w:color="000000" w:fill="F2F2F2"/>
            <w:noWrap/>
            <w:vAlign w:val="bottom"/>
            <w:hideMark/>
          </w:tcPr>
          <w:p w14:paraId="6EA114F6" w14:textId="77777777" w:rsidR="00D23B49" w:rsidRDefault="00D23B49">
            <w:pPr>
              <w:jc w:val="right"/>
              <w:rPr>
                <w:color w:val="000000"/>
                <w:sz w:val="14"/>
                <w:szCs w:val="14"/>
              </w:rPr>
            </w:pPr>
            <w:r>
              <w:rPr>
                <w:color w:val="000000"/>
                <w:sz w:val="14"/>
                <w:szCs w:val="14"/>
              </w:rPr>
              <w:t>5.77</w:t>
            </w:r>
          </w:p>
        </w:tc>
      </w:tr>
      <w:tr w:rsidR="00D23B49" w14:paraId="2292E15B" w14:textId="77777777" w:rsidTr="00D23B49">
        <w:trPr>
          <w:trHeight w:val="2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567C584" w14:textId="77777777" w:rsidR="00D23B49" w:rsidRDefault="00D23B49">
            <w:pPr>
              <w:jc w:val="center"/>
              <w:rPr>
                <w:color w:val="000000"/>
                <w:sz w:val="14"/>
                <w:szCs w:val="14"/>
              </w:rPr>
            </w:pPr>
            <w:r>
              <w:rPr>
                <w:color w:val="000000"/>
                <w:sz w:val="14"/>
                <w:szCs w:val="14"/>
              </w:rPr>
              <w:t>4</w:t>
            </w:r>
          </w:p>
        </w:tc>
        <w:tc>
          <w:tcPr>
            <w:tcW w:w="500" w:type="dxa"/>
            <w:tcBorders>
              <w:top w:val="nil"/>
              <w:left w:val="nil"/>
              <w:bottom w:val="single" w:sz="4" w:space="0" w:color="auto"/>
              <w:right w:val="single" w:sz="4" w:space="0" w:color="auto"/>
            </w:tcBorders>
            <w:shd w:val="clear" w:color="auto" w:fill="auto"/>
            <w:noWrap/>
            <w:vAlign w:val="bottom"/>
            <w:hideMark/>
          </w:tcPr>
          <w:p w14:paraId="491114BF" w14:textId="77777777" w:rsidR="00D23B49" w:rsidRDefault="00D23B49">
            <w:pPr>
              <w:jc w:val="center"/>
              <w:rPr>
                <w:color w:val="000000"/>
                <w:sz w:val="14"/>
                <w:szCs w:val="14"/>
              </w:rPr>
            </w:pPr>
            <w:r>
              <w:rPr>
                <w:color w:val="000000"/>
                <w:sz w:val="14"/>
                <w:szCs w:val="14"/>
              </w:rPr>
              <w:t>30</w:t>
            </w:r>
          </w:p>
        </w:tc>
        <w:tc>
          <w:tcPr>
            <w:tcW w:w="467" w:type="dxa"/>
            <w:tcBorders>
              <w:top w:val="nil"/>
              <w:left w:val="nil"/>
              <w:bottom w:val="single" w:sz="4" w:space="0" w:color="auto"/>
              <w:right w:val="single" w:sz="4" w:space="0" w:color="auto"/>
            </w:tcBorders>
            <w:shd w:val="clear" w:color="auto" w:fill="auto"/>
            <w:noWrap/>
            <w:vAlign w:val="bottom"/>
            <w:hideMark/>
          </w:tcPr>
          <w:p w14:paraId="2F55BB47" w14:textId="77777777" w:rsidR="00D23B49" w:rsidRDefault="00D23B49">
            <w:pPr>
              <w:jc w:val="right"/>
              <w:rPr>
                <w:color w:val="000000"/>
                <w:sz w:val="14"/>
                <w:szCs w:val="14"/>
              </w:rPr>
            </w:pPr>
            <w:r>
              <w:rPr>
                <w:color w:val="000000"/>
                <w:sz w:val="14"/>
                <w:szCs w:val="14"/>
              </w:rPr>
              <w:t>20.61</w:t>
            </w:r>
          </w:p>
        </w:tc>
        <w:tc>
          <w:tcPr>
            <w:tcW w:w="373" w:type="dxa"/>
            <w:tcBorders>
              <w:top w:val="nil"/>
              <w:left w:val="nil"/>
              <w:bottom w:val="single" w:sz="4" w:space="0" w:color="auto"/>
              <w:right w:val="single" w:sz="4" w:space="0" w:color="auto"/>
            </w:tcBorders>
            <w:shd w:val="clear" w:color="000000" w:fill="F2F2F2"/>
            <w:noWrap/>
            <w:vAlign w:val="bottom"/>
            <w:hideMark/>
          </w:tcPr>
          <w:p w14:paraId="06FE6F1C" w14:textId="77777777" w:rsidR="00D23B49" w:rsidRDefault="00D23B49">
            <w:pPr>
              <w:jc w:val="right"/>
              <w:rPr>
                <w:color w:val="000000"/>
                <w:sz w:val="14"/>
                <w:szCs w:val="14"/>
              </w:rPr>
            </w:pPr>
            <w:r>
              <w:rPr>
                <w:color w:val="000000"/>
                <w:sz w:val="14"/>
                <w:szCs w:val="14"/>
              </w:rPr>
              <w:t>0.11</w:t>
            </w:r>
          </w:p>
        </w:tc>
        <w:tc>
          <w:tcPr>
            <w:tcW w:w="467" w:type="dxa"/>
            <w:tcBorders>
              <w:top w:val="nil"/>
              <w:left w:val="nil"/>
              <w:bottom w:val="single" w:sz="4" w:space="0" w:color="auto"/>
              <w:right w:val="single" w:sz="4" w:space="0" w:color="auto"/>
            </w:tcBorders>
            <w:shd w:val="clear" w:color="auto" w:fill="auto"/>
            <w:noWrap/>
            <w:vAlign w:val="bottom"/>
            <w:hideMark/>
          </w:tcPr>
          <w:p w14:paraId="69F93041" w14:textId="77777777" w:rsidR="00D23B49" w:rsidRDefault="00D23B49">
            <w:pPr>
              <w:jc w:val="right"/>
              <w:rPr>
                <w:color w:val="000000"/>
                <w:sz w:val="14"/>
                <w:szCs w:val="14"/>
              </w:rPr>
            </w:pPr>
            <w:r>
              <w:rPr>
                <w:color w:val="000000"/>
                <w:sz w:val="14"/>
                <w:szCs w:val="14"/>
              </w:rPr>
              <w:t>33.44</w:t>
            </w:r>
          </w:p>
        </w:tc>
        <w:tc>
          <w:tcPr>
            <w:tcW w:w="373" w:type="dxa"/>
            <w:tcBorders>
              <w:top w:val="nil"/>
              <w:left w:val="nil"/>
              <w:bottom w:val="single" w:sz="4" w:space="0" w:color="auto"/>
              <w:right w:val="single" w:sz="4" w:space="0" w:color="auto"/>
            </w:tcBorders>
            <w:shd w:val="clear" w:color="000000" w:fill="F2F2F2"/>
            <w:noWrap/>
            <w:vAlign w:val="bottom"/>
            <w:hideMark/>
          </w:tcPr>
          <w:p w14:paraId="17BD1877" w14:textId="77777777" w:rsidR="00D23B49" w:rsidRDefault="00D23B49">
            <w:pPr>
              <w:jc w:val="right"/>
              <w:rPr>
                <w:color w:val="000000"/>
                <w:sz w:val="14"/>
                <w:szCs w:val="14"/>
              </w:rPr>
            </w:pPr>
            <w:r>
              <w:rPr>
                <w:color w:val="000000"/>
                <w:sz w:val="14"/>
                <w:szCs w:val="14"/>
              </w:rPr>
              <w:t>3.89</w:t>
            </w:r>
          </w:p>
        </w:tc>
        <w:tc>
          <w:tcPr>
            <w:tcW w:w="467" w:type="dxa"/>
            <w:tcBorders>
              <w:top w:val="nil"/>
              <w:left w:val="nil"/>
              <w:bottom w:val="single" w:sz="4" w:space="0" w:color="auto"/>
              <w:right w:val="single" w:sz="4" w:space="0" w:color="auto"/>
            </w:tcBorders>
            <w:shd w:val="clear" w:color="auto" w:fill="auto"/>
            <w:noWrap/>
            <w:vAlign w:val="bottom"/>
            <w:hideMark/>
          </w:tcPr>
          <w:p w14:paraId="4C604174" w14:textId="77777777" w:rsidR="00D23B49" w:rsidRDefault="00D23B49">
            <w:pPr>
              <w:jc w:val="right"/>
              <w:rPr>
                <w:color w:val="000000"/>
                <w:sz w:val="14"/>
                <w:szCs w:val="14"/>
              </w:rPr>
            </w:pPr>
            <w:r>
              <w:rPr>
                <w:color w:val="000000"/>
                <w:sz w:val="14"/>
                <w:szCs w:val="14"/>
              </w:rPr>
              <w:t>17.36</w:t>
            </w:r>
          </w:p>
        </w:tc>
        <w:tc>
          <w:tcPr>
            <w:tcW w:w="373" w:type="dxa"/>
            <w:tcBorders>
              <w:top w:val="nil"/>
              <w:left w:val="nil"/>
              <w:bottom w:val="single" w:sz="4" w:space="0" w:color="auto"/>
              <w:right w:val="single" w:sz="4" w:space="0" w:color="auto"/>
            </w:tcBorders>
            <w:shd w:val="clear" w:color="000000" w:fill="F2F2F2"/>
            <w:noWrap/>
            <w:vAlign w:val="bottom"/>
            <w:hideMark/>
          </w:tcPr>
          <w:p w14:paraId="23BBF022" w14:textId="77777777" w:rsidR="00D23B49" w:rsidRDefault="00D23B49">
            <w:pPr>
              <w:jc w:val="right"/>
              <w:rPr>
                <w:color w:val="000000"/>
                <w:sz w:val="14"/>
                <w:szCs w:val="14"/>
              </w:rPr>
            </w:pPr>
            <w:r>
              <w:rPr>
                <w:color w:val="000000"/>
                <w:sz w:val="14"/>
                <w:szCs w:val="14"/>
              </w:rPr>
              <w:t>3.45</w:t>
            </w:r>
          </w:p>
        </w:tc>
        <w:tc>
          <w:tcPr>
            <w:tcW w:w="460" w:type="dxa"/>
            <w:tcBorders>
              <w:top w:val="nil"/>
              <w:left w:val="nil"/>
              <w:bottom w:val="single" w:sz="4" w:space="0" w:color="auto"/>
              <w:right w:val="single" w:sz="4" w:space="0" w:color="auto"/>
            </w:tcBorders>
            <w:shd w:val="clear" w:color="auto" w:fill="auto"/>
            <w:noWrap/>
            <w:vAlign w:val="bottom"/>
            <w:hideMark/>
          </w:tcPr>
          <w:p w14:paraId="7BF81EE4" w14:textId="77777777" w:rsidR="00D23B49" w:rsidRDefault="00D23B49">
            <w:pPr>
              <w:jc w:val="right"/>
              <w:rPr>
                <w:color w:val="000000"/>
                <w:sz w:val="14"/>
                <w:szCs w:val="14"/>
              </w:rPr>
            </w:pPr>
            <w:r>
              <w:rPr>
                <w:color w:val="000000"/>
                <w:sz w:val="14"/>
                <w:szCs w:val="14"/>
              </w:rPr>
              <w:t>65.83</w:t>
            </w:r>
          </w:p>
        </w:tc>
        <w:tc>
          <w:tcPr>
            <w:tcW w:w="460" w:type="dxa"/>
            <w:tcBorders>
              <w:top w:val="nil"/>
              <w:left w:val="nil"/>
              <w:bottom w:val="single" w:sz="4" w:space="0" w:color="auto"/>
              <w:right w:val="single" w:sz="4" w:space="0" w:color="auto"/>
            </w:tcBorders>
            <w:shd w:val="clear" w:color="000000" w:fill="F2F2F2"/>
            <w:noWrap/>
            <w:vAlign w:val="bottom"/>
            <w:hideMark/>
          </w:tcPr>
          <w:p w14:paraId="78C60929" w14:textId="77777777" w:rsidR="00D23B49" w:rsidRDefault="00D23B49">
            <w:pPr>
              <w:jc w:val="right"/>
              <w:rPr>
                <w:color w:val="000000"/>
                <w:sz w:val="14"/>
                <w:szCs w:val="14"/>
              </w:rPr>
            </w:pPr>
            <w:r>
              <w:rPr>
                <w:color w:val="000000"/>
                <w:sz w:val="14"/>
                <w:szCs w:val="14"/>
              </w:rPr>
              <w:t>16.46</w:t>
            </w:r>
          </w:p>
        </w:tc>
        <w:tc>
          <w:tcPr>
            <w:tcW w:w="460" w:type="dxa"/>
            <w:tcBorders>
              <w:top w:val="nil"/>
              <w:left w:val="nil"/>
              <w:bottom w:val="single" w:sz="4" w:space="0" w:color="auto"/>
              <w:right w:val="single" w:sz="4" w:space="0" w:color="auto"/>
            </w:tcBorders>
            <w:shd w:val="clear" w:color="auto" w:fill="auto"/>
            <w:noWrap/>
            <w:vAlign w:val="bottom"/>
            <w:hideMark/>
          </w:tcPr>
          <w:p w14:paraId="605A5F4E" w14:textId="77777777" w:rsidR="00D23B49" w:rsidRDefault="00D23B49">
            <w:pPr>
              <w:jc w:val="right"/>
              <w:rPr>
                <w:color w:val="000000"/>
                <w:sz w:val="14"/>
                <w:szCs w:val="14"/>
              </w:rPr>
            </w:pPr>
            <w:r>
              <w:rPr>
                <w:color w:val="000000"/>
                <w:sz w:val="14"/>
                <w:szCs w:val="14"/>
              </w:rPr>
              <w:t>62.89</w:t>
            </w:r>
          </w:p>
        </w:tc>
        <w:tc>
          <w:tcPr>
            <w:tcW w:w="460" w:type="dxa"/>
            <w:tcBorders>
              <w:top w:val="nil"/>
              <w:left w:val="nil"/>
              <w:bottom w:val="single" w:sz="4" w:space="0" w:color="auto"/>
              <w:right w:val="single" w:sz="4" w:space="0" w:color="auto"/>
            </w:tcBorders>
            <w:shd w:val="clear" w:color="000000" w:fill="F2F2F2"/>
            <w:noWrap/>
            <w:vAlign w:val="bottom"/>
            <w:hideMark/>
          </w:tcPr>
          <w:p w14:paraId="06072575" w14:textId="77777777" w:rsidR="00D23B49" w:rsidRDefault="00D23B49">
            <w:pPr>
              <w:jc w:val="right"/>
              <w:rPr>
                <w:color w:val="000000"/>
                <w:sz w:val="14"/>
                <w:szCs w:val="14"/>
              </w:rPr>
            </w:pPr>
            <w:r>
              <w:rPr>
                <w:color w:val="000000"/>
                <w:sz w:val="14"/>
                <w:szCs w:val="14"/>
              </w:rPr>
              <w:t>15.27</w:t>
            </w:r>
          </w:p>
        </w:tc>
        <w:tc>
          <w:tcPr>
            <w:tcW w:w="460" w:type="dxa"/>
            <w:tcBorders>
              <w:top w:val="nil"/>
              <w:left w:val="nil"/>
              <w:bottom w:val="single" w:sz="4" w:space="0" w:color="auto"/>
              <w:right w:val="single" w:sz="4" w:space="0" w:color="auto"/>
            </w:tcBorders>
            <w:shd w:val="clear" w:color="auto" w:fill="auto"/>
            <w:noWrap/>
            <w:vAlign w:val="bottom"/>
            <w:hideMark/>
          </w:tcPr>
          <w:p w14:paraId="5B349F1E" w14:textId="77777777" w:rsidR="00D23B49" w:rsidRDefault="00D23B49">
            <w:pPr>
              <w:jc w:val="right"/>
              <w:rPr>
                <w:color w:val="000000"/>
                <w:sz w:val="14"/>
                <w:szCs w:val="14"/>
              </w:rPr>
            </w:pPr>
            <w:r>
              <w:rPr>
                <w:color w:val="000000"/>
                <w:sz w:val="14"/>
                <w:szCs w:val="14"/>
              </w:rPr>
              <w:t>59.09</w:t>
            </w:r>
          </w:p>
        </w:tc>
        <w:tc>
          <w:tcPr>
            <w:tcW w:w="460" w:type="dxa"/>
            <w:tcBorders>
              <w:top w:val="nil"/>
              <w:left w:val="nil"/>
              <w:bottom w:val="single" w:sz="4" w:space="0" w:color="auto"/>
              <w:right w:val="single" w:sz="4" w:space="0" w:color="auto"/>
            </w:tcBorders>
            <w:shd w:val="clear" w:color="000000" w:fill="F2F2F2"/>
            <w:noWrap/>
            <w:vAlign w:val="bottom"/>
            <w:hideMark/>
          </w:tcPr>
          <w:p w14:paraId="0CC922C9" w14:textId="77777777" w:rsidR="00D23B49" w:rsidRDefault="00D23B49">
            <w:pPr>
              <w:jc w:val="right"/>
              <w:rPr>
                <w:color w:val="000000"/>
                <w:sz w:val="14"/>
                <w:szCs w:val="14"/>
              </w:rPr>
            </w:pPr>
            <w:r>
              <w:rPr>
                <w:color w:val="000000"/>
                <w:sz w:val="14"/>
                <w:szCs w:val="14"/>
              </w:rPr>
              <w:t>13.55</w:t>
            </w:r>
          </w:p>
        </w:tc>
        <w:tc>
          <w:tcPr>
            <w:tcW w:w="460" w:type="dxa"/>
            <w:tcBorders>
              <w:top w:val="nil"/>
              <w:left w:val="nil"/>
              <w:bottom w:val="single" w:sz="4" w:space="0" w:color="auto"/>
              <w:right w:val="single" w:sz="4" w:space="0" w:color="auto"/>
            </w:tcBorders>
            <w:shd w:val="clear" w:color="auto" w:fill="auto"/>
            <w:noWrap/>
            <w:vAlign w:val="bottom"/>
            <w:hideMark/>
          </w:tcPr>
          <w:p w14:paraId="1B48272E" w14:textId="77777777" w:rsidR="00D23B49" w:rsidRDefault="00D23B49">
            <w:pPr>
              <w:jc w:val="right"/>
              <w:rPr>
                <w:color w:val="000000"/>
                <w:sz w:val="14"/>
                <w:szCs w:val="14"/>
              </w:rPr>
            </w:pPr>
            <w:r>
              <w:rPr>
                <w:color w:val="000000"/>
                <w:sz w:val="14"/>
                <w:szCs w:val="14"/>
              </w:rPr>
              <w:t>54.01</w:t>
            </w:r>
          </w:p>
        </w:tc>
        <w:tc>
          <w:tcPr>
            <w:tcW w:w="460" w:type="dxa"/>
            <w:tcBorders>
              <w:top w:val="nil"/>
              <w:left w:val="nil"/>
              <w:bottom w:val="single" w:sz="4" w:space="0" w:color="auto"/>
              <w:right w:val="single" w:sz="4" w:space="0" w:color="auto"/>
            </w:tcBorders>
            <w:shd w:val="clear" w:color="000000" w:fill="F2F2F2"/>
            <w:noWrap/>
            <w:vAlign w:val="bottom"/>
            <w:hideMark/>
          </w:tcPr>
          <w:p w14:paraId="3A13BEFE" w14:textId="77777777" w:rsidR="00D23B49" w:rsidRDefault="00D23B49">
            <w:pPr>
              <w:jc w:val="right"/>
              <w:rPr>
                <w:color w:val="000000"/>
                <w:sz w:val="14"/>
                <w:szCs w:val="14"/>
              </w:rPr>
            </w:pPr>
            <w:r>
              <w:rPr>
                <w:color w:val="000000"/>
                <w:sz w:val="14"/>
                <w:szCs w:val="14"/>
              </w:rPr>
              <w:t>14.89</w:t>
            </w:r>
          </w:p>
        </w:tc>
      </w:tr>
      <w:tr w:rsidR="00D23B49" w14:paraId="015CFB7F" w14:textId="77777777" w:rsidTr="00D23B49">
        <w:trPr>
          <w:trHeight w:val="2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7DC13AE" w14:textId="77777777" w:rsidR="00D23B49" w:rsidRDefault="00D23B49">
            <w:pPr>
              <w:jc w:val="center"/>
              <w:rPr>
                <w:color w:val="000000"/>
                <w:sz w:val="14"/>
                <w:szCs w:val="14"/>
              </w:rPr>
            </w:pPr>
            <w:r>
              <w:rPr>
                <w:color w:val="000000"/>
                <w:sz w:val="14"/>
                <w:szCs w:val="14"/>
              </w:rPr>
              <w:t>5</w:t>
            </w:r>
          </w:p>
        </w:tc>
        <w:tc>
          <w:tcPr>
            <w:tcW w:w="500" w:type="dxa"/>
            <w:tcBorders>
              <w:top w:val="nil"/>
              <w:left w:val="nil"/>
              <w:bottom w:val="single" w:sz="4" w:space="0" w:color="auto"/>
              <w:right w:val="single" w:sz="4" w:space="0" w:color="auto"/>
            </w:tcBorders>
            <w:shd w:val="clear" w:color="auto" w:fill="auto"/>
            <w:noWrap/>
            <w:vAlign w:val="bottom"/>
            <w:hideMark/>
          </w:tcPr>
          <w:p w14:paraId="50EC002F" w14:textId="77777777" w:rsidR="00D23B49" w:rsidRDefault="00D23B49">
            <w:pPr>
              <w:jc w:val="center"/>
              <w:rPr>
                <w:color w:val="000000"/>
                <w:sz w:val="14"/>
                <w:szCs w:val="14"/>
              </w:rPr>
            </w:pPr>
            <w:r>
              <w:rPr>
                <w:color w:val="000000"/>
                <w:sz w:val="14"/>
                <w:szCs w:val="14"/>
              </w:rPr>
              <w:t>10</w:t>
            </w:r>
          </w:p>
        </w:tc>
        <w:tc>
          <w:tcPr>
            <w:tcW w:w="467" w:type="dxa"/>
            <w:tcBorders>
              <w:top w:val="nil"/>
              <w:left w:val="nil"/>
              <w:bottom w:val="single" w:sz="4" w:space="0" w:color="auto"/>
              <w:right w:val="single" w:sz="4" w:space="0" w:color="auto"/>
            </w:tcBorders>
            <w:shd w:val="clear" w:color="auto" w:fill="auto"/>
            <w:noWrap/>
            <w:vAlign w:val="bottom"/>
            <w:hideMark/>
          </w:tcPr>
          <w:p w14:paraId="08CFDC3A" w14:textId="77777777" w:rsidR="00D23B49" w:rsidRDefault="00D23B49">
            <w:pPr>
              <w:jc w:val="right"/>
              <w:rPr>
                <w:color w:val="000000"/>
                <w:sz w:val="14"/>
                <w:szCs w:val="14"/>
              </w:rPr>
            </w:pPr>
            <w:r>
              <w:rPr>
                <w:color w:val="000000"/>
                <w:sz w:val="14"/>
                <w:szCs w:val="14"/>
              </w:rPr>
              <w:t>20.61</w:t>
            </w:r>
          </w:p>
        </w:tc>
        <w:tc>
          <w:tcPr>
            <w:tcW w:w="373" w:type="dxa"/>
            <w:tcBorders>
              <w:top w:val="nil"/>
              <w:left w:val="nil"/>
              <w:bottom w:val="single" w:sz="4" w:space="0" w:color="auto"/>
              <w:right w:val="single" w:sz="4" w:space="0" w:color="auto"/>
            </w:tcBorders>
            <w:shd w:val="clear" w:color="000000" w:fill="F2F2F2"/>
            <w:noWrap/>
            <w:vAlign w:val="bottom"/>
            <w:hideMark/>
          </w:tcPr>
          <w:p w14:paraId="294045AF" w14:textId="77777777" w:rsidR="00D23B49" w:rsidRDefault="00D23B49">
            <w:pPr>
              <w:jc w:val="right"/>
              <w:rPr>
                <w:color w:val="000000"/>
                <w:sz w:val="14"/>
                <w:szCs w:val="14"/>
              </w:rPr>
            </w:pPr>
            <w:r>
              <w:rPr>
                <w:color w:val="000000"/>
                <w:sz w:val="14"/>
                <w:szCs w:val="14"/>
              </w:rPr>
              <w:t>0.11</w:t>
            </w:r>
          </w:p>
        </w:tc>
        <w:tc>
          <w:tcPr>
            <w:tcW w:w="467" w:type="dxa"/>
            <w:tcBorders>
              <w:top w:val="nil"/>
              <w:left w:val="nil"/>
              <w:bottom w:val="single" w:sz="4" w:space="0" w:color="auto"/>
              <w:right w:val="single" w:sz="4" w:space="0" w:color="auto"/>
            </w:tcBorders>
            <w:shd w:val="clear" w:color="auto" w:fill="auto"/>
            <w:noWrap/>
            <w:vAlign w:val="bottom"/>
            <w:hideMark/>
          </w:tcPr>
          <w:p w14:paraId="21BE0F49" w14:textId="77777777" w:rsidR="00D23B49" w:rsidRDefault="00D23B49">
            <w:pPr>
              <w:jc w:val="right"/>
              <w:rPr>
                <w:color w:val="000000"/>
                <w:sz w:val="14"/>
                <w:szCs w:val="14"/>
              </w:rPr>
            </w:pPr>
            <w:r>
              <w:rPr>
                <w:color w:val="000000"/>
                <w:sz w:val="14"/>
                <w:szCs w:val="14"/>
              </w:rPr>
              <w:t>3.61</w:t>
            </w:r>
          </w:p>
        </w:tc>
        <w:tc>
          <w:tcPr>
            <w:tcW w:w="373" w:type="dxa"/>
            <w:tcBorders>
              <w:top w:val="nil"/>
              <w:left w:val="nil"/>
              <w:bottom w:val="single" w:sz="4" w:space="0" w:color="auto"/>
              <w:right w:val="single" w:sz="4" w:space="0" w:color="auto"/>
            </w:tcBorders>
            <w:shd w:val="clear" w:color="000000" w:fill="F2F2F2"/>
            <w:noWrap/>
            <w:vAlign w:val="bottom"/>
            <w:hideMark/>
          </w:tcPr>
          <w:p w14:paraId="135D2CA7" w14:textId="77777777" w:rsidR="00D23B49" w:rsidRDefault="00D23B49">
            <w:pPr>
              <w:jc w:val="right"/>
              <w:rPr>
                <w:color w:val="000000"/>
                <w:sz w:val="14"/>
                <w:szCs w:val="14"/>
              </w:rPr>
            </w:pPr>
            <w:r>
              <w:rPr>
                <w:color w:val="000000"/>
                <w:sz w:val="14"/>
                <w:szCs w:val="14"/>
              </w:rPr>
              <w:t>0.25</w:t>
            </w:r>
          </w:p>
        </w:tc>
        <w:tc>
          <w:tcPr>
            <w:tcW w:w="467" w:type="dxa"/>
            <w:tcBorders>
              <w:top w:val="nil"/>
              <w:left w:val="nil"/>
              <w:bottom w:val="single" w:sz="4" w:space="0" w:color="auto"/>
              <w:right w:val="single" w:sz="4" w:space="0" w:color="auto"/>
            </w:tcBorders>
            <w:shd w:val="clear" w:color="auto" w:fill="auto"/>
            <w:noWrap/>
            <w:vAlign w:val="bottom"/>
            <w:hideMark/>
          </w:tcPr>
          <w:p w14:paraId="7886C0EE" w14:textId="77777777" w:rsidR="00D23B49" w:rsidRDefault="00D23B49">
            <w:pPr>
              <w:jc w:val="right"/>
              <w:rPr>
                <w:color w:val="000000"/>
                <w:sz w:val="14"/>
                <w:szCs w:val="14"/>
              </w:rPr>
            </w:pPr>
            <w:r>
              <w:rPr>
                <w:color w:val="000000"/>
                <w:sz w:val="14"/>
                <w:szCs w:val="14"/>
              </w:rPr>
              <w:t>3.74</w:t>
            </w:r>
          </w:p>
        </w:tc>
        <w:tc>
          <w:tcPr>
            <w:tcW w:w="373" w:type="dxa"/>
            <w:tcBorders>
              <w:top w:val="nil"/>
              <w:left w:val="nil"/>
              <w:bottom w:val="single" w:sz="4" w:space="0" w:color="auto"/>
              <w:right w:val="single" w:sz="4" w:space="0" w:color="auto"/>
            </w:tcBorders>
            <w:shd w:val="clear" w:color="000000" w:fill="F2F2F2"/>
            <w:noWrap/>
            <w:vAlign w:val="bottom"/>
            <w:hideMark/>
          </w:tcPr>
          <w:p w14:paraId="64A4687D" w14:textId="77777777" w:rsidR="00D23B49" w:rsidRDefault="00D23B49">
            <w:pPr>
              <w:jc w:val="right"/>
              <w:rPr>
                <w:color w:val="000000"/>
                <w:sz w:val="14"/>
                <w:szCs w:val="14"/>
              </w:rPr>
            </w:pPr>
            <w:r>
              <w:rPr>
                <w:color w:val="000000"/>
                <w:sz w:val="14"/>
                <w:szCs w:val="14"/>
              </w:rPr>
              <w:t>0.44</w:t>
            </w:r>
          </w:p>
        </w:tc>
        <w:tc>
          <w:tcPr>
            <w:tcW w:w="460" w:type="dxa"/>
            <w:tcBorders>
              <w:top w:val="nil"/>
              <w:left w:val="nil"/>
              <w:bottom w:val="single" w:sz="4" w:space="0" w:color="auto"/>
              <w:right w:val="single" w:sz="4" w:space="0" w:color="auto"/>
            </w:tcBorders>
            <w:shd w:val="clear" w:color="auto" w:fill="auto"/>
            <w:noWrap/>
            <w:vAlign w:val="bottom"/>
            <w:hideMark/>
          </w:tcPr>
          <w:p w14:paraId="12497155" w14:textId="77777777" w:rsidR="00D23B49" w:rsidRDefault="00D23B49">
            <w:pPr>
              <w:jc w:val="right"/>
              <w:rPr>
                <w:color w:val="000000"/>
                <w:sz w:val="14"/>
                <w:szCs w:val="14"/>
              </w:rPr>
            </w:pPr>
            <w:r>
              <w:rPr>
                <w:color w:val="000000"/>
                <w:sz w:val="14"/>
                <w:szCs w:val="14"/>
              </w:rPr>
              <w:t>13.36</w:t>
            </w:r>
          </w:p>
        </w:tc>
        <w:tc>
          <w:tcPr>
            <w:tcW w:w="460" w:type="dxa"/>
            <w:tcBorders>
              <w:top w:val="nil"/>
              <w:left w:val="nil"/>
              <w:bottom w:val="single" w:sz="4" w:space="0" w:color="auto"/>
              <w:right w:val="single" w:sz="4" w:space="0" w:color="auto"/>
            </w:tcBorders>
            <w:shd w:val="clear" w:color="000000" w:fill="F2F2F2"/>
            <w:noWrap/>
            <w:vAlign w:val="bottom"/>
            <w:hideMark/>
          </w:tcPr>
          <w:p w14:paraId="268D8F44" w14:textId="77777777" w:rsidR="00D23B49" w:rsidRDefault="00D23B49">
            <w:pPr>
              <w:jc w:val="right"/>
              <w:rPr>
                <w:color w:val="000000"/>
                <w:sz w:val="14"/>
                <w:szCs w:val="14"/>
              </w:rPr>
            </w:pPr>
            <w:r>
              <w:rPr>
                <w:color w:val="000000"/>
                <w:sz w:val="14"/>
                <w:szCs w:val="14"/>
              </w:rPr>
              <w:t>1.62</w:t>
            </w:r>
          </w:p>
        </w:tc>
        <w:tc>
          <w:tcPr>
            <w:tcW w:w="460" w:type="dxa"/>
            <w:tcBorders>
              <w:top w:val="nil"/>
              <w:left w:val="nil"/>
              <w:bottom w:val="single" w:sz="4" w:space="0" w:color="auto"/>
              <w:right w:val="single" w:sz="4" w:space="0" w:color="auto"/>
            </w:tcBorders>
            <w:shd w:val="clear" w:color="auto" w:fill="auto"/>
            <w:noWrap/>
            <w:vAlign w:val="bottom"/>
            <w:hideMark/>
          </w:tcPr>
          <w:p w14:paraId="1FBDDED3" w14:textId="77777777" w:rsidR="00D23B49" w:rsidRDefault="00D23B49">
            <w:pPr>
              <w:jc w:val="right"/>
              <w:rPr>
                <w:color w:val="000000"/>
                <w:sz w:val="14"/>
                <w:szCs w:val="14"/>
              </w:rPr>
            </w:pPr>
            <w:r>
              <w:rPr>
                <w:color w:val="000000"/>
                <w:sz w:val="14"/>
                <w:szCs w:val="14"/>
              </w:rPr>
              <w:t>12.16</w:t>
            </w:r>
          </w:p>
        </w:tc>
        <w:tc>
          <w:tcPr>
            <w:tcW w:w="460" w:type="dxa"/>
            <w:tcBorders>
              <w:top w:val="nil"/>
              <w:left w:val="nil"/>
              <w:bottom w:val="single" w:sz="4" w:space="0" w:color="auto"/>
              <w:right w:val="single" w:sz="4" w:space="0" w:color="auto"/>
            </w:tcBorders>
            <w:shd w:val="clear" w:color="000000" w:fill="F2F2F2"/>
            <w:noWrap/>
            <w:vAlign w:val="bottom"/>
            <w:hideMark/>
          </w:tcPr>
          <w:p w14:paraId="521A0431" w14:textId="77777777" w:rsidR="00D23B49" w:rsidRDefault="00D23B49">
            <w:pPr>
              <w:jc w:val="right"/>
              <w:rPr>
                <w:color w:val="000000"/>
                <w:sz w:val="14"/>
                <w:szCs w:val="14"/>
              </w:rPr>
            </w:pPr>
            <w:r>
              <w:rPr>
                <w:color w:val="000000"/>
                <w:sz w:val="14"/>
                <w:szCs w:val="14"/>
              </w:rPr>
              <w:t>0.36</w:t>
            </w:r>
          </w:p>
        </w:tc>
        <w:tc>
          <w:tcPr>
            <w:tcW w:w="460" w:type="dxa"/>
            <w:tcBorders>
              <w:top w:val="nil"/>
              <w:left w:val="nil"/>
              <w:bottom w:val="single" w:sz="4" w:space="0" w:color="auto"/>
              <w:right w:val="single" w:sz="4" w:space="0" w:color="auto"/>
            </w:tcBorders>
            <w:shd w:val="clear" w:color="auto" w:fill="auto"/>
            <w:noWrap/>
            <w:vAlign w:val="bottom"/>
            <w:hideMark/>
          </w:tcPr>
          <w:p w14:paraId="4B1FA6D7" w14:textId="77777777" w:rsidR="00D23B49" w:rsidRDefault="00D23B49">
            <w:pPr>
              <w:jc w:val="right"/>
              <w:rPr>
                <w:color w:val="000000"/>
                <w:sz w:val="14"/>
                <w:szCs w:val="14"/>
              </w:rPr>
            </w:pPr>
            <w:r>
              <w:rPr>
                <w:color w:val="000000"/>
                <w:sz w:val="14"/>
                <w:szCs w:val="14"/>
              </w:rPr>
              <w:t>10.80</w:t>
            </w:r>
          </w:p>
        </w:tc>
        <w:tc>
          <w:tcPr>
            <w:tcW w:w="460" w:type="dxa"/>
            <w:tcBorders>
              <w:top w:val="nil"/>
              <w:left w:val="nil"/>
              <w:bottom w:val="single" w:sz="4" w:space="0" w:color="auto"/>
              <w:right w:val="single" w:sz="4" w:space="0" w:color="auto"/>
            </w:tcBorders>
            <w:shd w:val="clear" w:color="000000" w:fill="F2F2F2"/>
            <w:noWrap/>
            <w:vAlign w:val="bottom"/>
            <w:hideMark/>
          </w:tcPr>
          <w:p w14:paraId="1850542F" w14:textId="77777777" w:rsidR="00D23B49" w:rsidRDefault="00D23B49">
            <w:pPr>
              <w:jc w:val="right"/>
              <w:rPr>
                <w:color w:val="000000"/>
                <w:sz w:val="14"/>
                <w:szCs w:val="14"/>
              </w:rPr>
            </w:pPr>
            <w:r>
              <w:rPr>
                <w:color w:val="000000"/>
                <w:sz w:val="14"/>
                <w:szCs w:val="14"/>
              </w:rPr>
              <w:t>1.01</w:t>
            </w:r>
          </w:p>
        </w:tc>
        <w:tc>
          <w:tcPr>
            <w:tcW w:w="460" w:type="dxa"/>
            <w:tcBorders>
              <w:top w:val="nil"/>
              <w:left w:val="nil"/>
              <w:bottom w:val="single" w:sz="4" w:space="0" w:color="auto"/>
              <w:right w:val="single" w:sz="4" w:space="0" w:color="auto"/>
            </w:tcBorders>
            <w:shd w:val="clear" w:color="auto" w:fill="auto"/>
            <w:noWrap/>
            <w:vAlign w:val="bottom"/>
            <w:hideMark/>
          </w:tcPr>
          <w:p w14:paraId="5CBA4CE3" w14:textId="77777777" w:rsidR="00D23B49" w:rsidRDefault="00D23B49">
            <w:pPr>
              <w:jc w:val="right"/>
              <w:rPr>
                <w:color w:val="000000"/>
                <w:sz w:val="14"/>
                <w:szCs w:val="14"/>
              </w:rPr>
            </w:pPr>
            <w:r>
              <w:rPr>
                <w:color w:val="000000"/>
                <w:sz w:val="14"/>
                <w:szCs w:val="14"/>
              </w:rPr>
              <w:t>11.76</w:t>
            </w:r>
          </w:p>
        </w:tc>
        <w:tc>
          <w:tcPr>
            <w:tcW w:w="460" w:type="dxa"/>
            <w:tcBorders>
              <w:top w:val="nil"/>
              <w:left w:val="nil"/>
              <w:bottom w:val="single" w:sz="4" w:space="0" w:color="auto"/>
              <w:right w:val="single" w:sz="4" w:space="0" w:color="auto"/>
            </w:tcBorders>
            <w:shd w:val="clear" w:color="000000" w:fill="F2F2F2"/>
            <w:noWrap/>
            <w:vAlign w:val="bottom"/>
            <w:hideMark/>
          </w:tcPr>
          <w:p w14:paraId="72249B0B" w14:textId="77777777" w:rsidR="00D23B49" w:rsidRDefault="00D23B49">
            <w:pPr>
              <w:jc w:val="right"/>
              <w:rPr>
                <w:color w:val="000000"/>
                <w:sz w:val="14"/>
                <w:szCs w:val="14"/>
              </w:rPr>
            </w:pPr>
            <w:r>
              <w:rPr>
                <w:color w:val="000000"/>
                <w:sz w:val="14"/>
                <w:szCs w:val="14"/>
              </w:rPr>
              <w:t>0.24</w:t>
            </w:r>
          </w:p>
        </w:tc>
      </w:tr>
      <w:tr w:rsidR="00D23B49" w14:paraId="63F6A5C4" w14:textId="77777777" w:rsidTr="00D23B49">
        <w:trPr>
          <w:trHeight w:val="2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728EC69" w14:textId="77777777" w:rsidR="00D23B49" w:rsidRDefault="00D23B49">
            <w:pPr>
              <w:jc w:val="center"/>
              <w:rPr>
                <w:color w:val="000000"/>
                <w:sz w:val="14"/>
                <w:szCs w:val="14"/>
              </w:rPr>
            </w:pPr>
            <w:r>
              <w:rPr>
                <w:color w:val="000000"/>
                <w:sz w:val="14"/>
                <w:szCs w:val="14"/>
              </w:rPr>
              <w:t>5</w:t>
            </w:r>
          </w:p>
        </w:tc>
        <w:tc>
          <w:tcPr>
            <w:tcW w:w="500" w:type="dxa"/>
            <w:tcBorders>
              <w:top w:val="nil"/>
              <w:left w:val="nil"/>
              <w:bottom w:val="single" w:sz="4" w:space="0" w:color="auto"/>
              <w:right w:val="single" w:sz="4" w:space="0" w:color="auto"/>
            </w:tcBorders>
            <w:shd w:val="clear" w:color="auto" w:fill="auto"/>
            <w:noWrap/>
            <w:vAlign w:val="bottom"/>
            <w:hideMark/>
          </w:tcPr>
          <w:p w14:paraId="2802579B" w14:textId="77777777" w:rsidR="00D23B49" w:rsidRDefault="00D23B49">
            <w:pPr>
              <w:jc w:val="center"/>
              <w:rPr>
                <w:color w:val="000000"/>
                <w:sz w:val="14"/>
                <w:szCs w:val="14"/>
              </w:rPr>
            </w:pPr>
            <w:r>
              <w:rPr>
                <w:color w:val="000000"/>
                <w:sz w:val="14"/>
                <w:szCs w:val="14"/>
              </w:rPr>
              <w:t>20</w:t>
            </w:r>
          </w:p>
        </w:tc>
        <w:tc>
          <w:tcPr>
            <w:tcW w:w="467" w:type="dxa"/>
            <w:tcBorders>
              <w:top w:val="nil"/>
              <w:left w:val="nil"/>
              <w:bottom w:val="single" w:sz="4" w:space="0" w:color="auto"/>
              <w:right w:val="single" w:sz="4" w:space="0" w:color="auto"/>
            </w:tcBorders>
            <w:shd w:val="clear" w:color="auto" w:fill="auto"/>
            <w:noWrap/>
            <w:vAlign w:val="bottom"/>
            <w:hideMark/>
          </w:tcPr>
          <w:p w14:paraId="7CE7A3FB" w14:textId="77777777" w:rsidR="00D23B49" w:rsidRDefault="00D23B49">
            <w:pPr>
              <w:jc w:val="right"/>
              <w:rPr>
                <w:color w:val="000000"/>
                <w:sz w:val="14"/>
                <w:szCs w:val="14"/>
              </w:rPr>
            </w:pPr>
            <w:r>
              <w:rPr>
                <w:color w:val="000000"/>
                <w:sz w:val="14"/>
                <w:szCs w:val="14"/>
              </w:rPr>
              <w:t>20.61</w:t>
            </w:r>
          </w:p>
        </w:tc>
        <w:tc>
          <w:tcPr>
            <w:tcW w:w="373" w:type="dxa"/>
            <w:tcBorders>
              <w:top w:val="nil"/>
              <w:left w:val="nil"/>
              <w:bottom w:val="single" w:sz="4" w:space="0" w:color="auto"/>
              <w:right w:val="single" w:sz="4" w:space="0" w:color="auto"/>
            </w:tcBorders>
            <w:shd w:val="clear" w:color="000000" w:fill="F2F2F2"/>
            <w:noWrap/>
            <w:vAlign w:val="bottom"/>
            <w:hideMark/>
          </w:tcPr>
          <w:p w14:paraId="5D8AC9BF" w14:textId="77777777" w:rsidR="00D23B49" w:rsidRDefault="00D23B49">
            <w:pPr>
              <w:jc w:val="right"/>
              <w:rPr>
                <w:color w:val="000000"/>
                <w:sz w:val="14"/>
                <w:szCs w:val="14"/>
              </w:rPr>
            </w:pPr>
            <w:r>
              <w:rPr>
                <w:color w:val="000000"/>
                <w:sz w:val="14"/>
                <w:szCs w:val="14"/>
              </w:rPr>
              <w:t>0.11</w:t>
            </w:r>
          </w:p>
        </w:tc>
        <w:tc>
          <w:tcPr>
            <w:tcW w:w="467" w:type="dxa"/>
            <w:tcBorders>
              <w:top w:val="nil"/>
              <w:left w:val="nil"/>
              <w:bottom w:val="single" w:sz="4" w:space="0" w:color="auto"/>
              <w:right w:val="single" w:sz="4" w:space="0" w:color="auto"/>
            </w:tcBorders>
            <w:shd w:val="clear" w:color="auto" w:fill="auto"/>
            <w:noWrap/>
            <w:vAlign w:val="bottom"/>
            <w:hideMark/>
          </w:tcPr>
          <w:p w14:paraId="306A7E14" w14:textId="77777777" w:rsidR="00D23B49" w:rsidRDefault="00D23B49">
            <w:pPr>
              <w:jc w:val="right"/>
              <w:rPr>
                <w:color w:val="000000"/>
                <w:sz w:val="14"/>
                <w:szCs w:val="14"/>
              </w:rPr>
            </w:pPr>
            <w:r>
              <w:rPr>
                <w:color w:val="000000"/>
                <w:sz w:val="14"/>
                <w:szCs w:val="14"/>
              </w:rPr>
              <w:t>11.41</w:t>
            </w:r>
          </w:p>
        </w:tc>
        <w:tc>
          <w:tcPr>
            <w:tcW w:w="373" w:type="dxa"/>
            <w:tcBorders>
              <w:top w:val="nil"/>
              <w:left w:val="nil"/>
              <w:bottom w:val="single" w:sz="4" w:space="0" w:color="auto"/>
              <w:right w:val="single" w:sz="4" w:space="0" w:color="auto"/>
            </w:tcBorders>
            <w:shd w:val="clear" w:color="000000" w:fill="F2F2F2"/>
            <w:noWrap/>
            <w:vAlign w:val="bottom"/>
            <w:hideMark/>
          </w:tcPr>
          <w:p w14:paraId="00738901" w14:textId="77777777" w:rsidR="00D23B49" w:rsidRDefault="00D23B49">
            <w:pPr>
              <w:jc w:val="right"/>
              <w:rPr>
                <w:color w:val="000000"/>
                <w:sz w:val="14"/>
                <w:szCs w:val="14"/>
              </w:rPr>
            </w:pPr>
            <w:r>
              <w:rPr>
                <w:color w:val="000000"/>
                <w:sz w:val="14"/>
                <w:szCs w:val="14"/>
              </w:rPr>
              <w:t>3.39</w:t>
            </w:r>
          </w:p>
        </w:tc>
        <w:tc>
          <w:tcPr>
            <w:tcW w:w="467" w:type="dxa"/>
            <w:tcBorders>
              <w:top w:val="nil"/>
              <w:left w:val="nil"/>
              <w:bottom w:val="single" w:sz="4" w:space="0" w:color="auto"/>
              <w:right w:val="single" w:sz="4" w:space="0" w:color="auto"/>
            </w:tcBorders>
            <w:shd w:val="clear" w:color="auto" w:fill="auto"/>
            <w:noWrap/>
            <w:vAlign w:val="bottom"/>
            <w:hideMark/>
          </w:tcPr>
          <w:p w14:paraId="6B5BA6A1" w14:textId="77777777" w:rsidR="00D23B49" w:rsidRDefault="00D23B49">
            <w:pPr>
              <w:jc w:val="right"/>
              <w:rPr>
                <w:color w:val="000000"/>
                <w:sz w:val="14"/>
                <w:szCs w:val="14"/>
              </w:rPr>
            </w:pPr>
            <w:r>
              <w:rPr>
                <w:color w:val="000000"/>
                <w:sz w:val="14"/>
                <w:szCs w:val="14"/>
              </w:rPr>
              <w:t>9.96</w:t>
            </w:r>
          </w:p>
        </w:tc>
        <w:tc>
          <w:tcPr>
            <w:tcW w:w="373" w:type="dxa"/>
            <w:tcBorders>
              <w:top w:val="nil"/>
              <w:left w:val="nil"/>
              <w:bottom w:val="single" w:sz="4" w:space="0" w:color="auto"/>
              <w:right w:val="single" w:sz="4" w:space="0" w:color="auto"/>
            </w:tcBorders>
            <w:shd w:val="clear" w:color="000000" w:fill="F2F2F2"/>
            <w:noWrap/>
            <w:vAlign w:val="bottom"/>
            <w:hideMark/>
          </w:tcPr>
          <w:p w14:paraId="36146254" w14:textId="77777777" w:rsidR="00D23B49" w:rsidRDefault="00D23B49">
            <w:pPr>
              <w:jc w:val="right"/>
              <w:rPr>
                <w:color w:val="000000"/>
                <w:sz w:val="14"/>
                <w:szCs w:val="14"/>
              </w:rPr>
            </w:pPr>
            <w:r>
              <w:rPr>
                <w:color w:val="000000"/>
                <w:sz w:val="14"/>
                <w:szCs w:val="14"/>
              </w:rPr>
              <w:t>3.00</w:t>
            </w:r>
          </w:p>
        </w:tc>
        <w:tc>
          <w:tcPr>
            <w:tcW w:w="460" w:type="dxa"/>
            <w:tcBorders>
              <w:top w:val="nil"/>
              <w:left w:val="nil"/>
              <w:bottom w:val="single" w:sz="4" w:space="0" w:color="auto"/>
              <w:right w:val="single" w:sz="4" w:space="0" w:color="auto"/>
            </w:tcBorders>
            <w:shd w:val="clear" w:color="auto" w:fill="auto"/>
            <w:noWrap/>
            <w:vAlign w:val="bottom"/>
            <w:hideMark/>
          </w:tcPr>
          <w:p w14:paraId="470D0EDA" w14:textId="77777777" w:rsidR="00D23B49" w:rsidRDefault="00D23B49">
            <w:pPr>
              <w:jc w:val="right"/>
              <w:rPr>
                <w:color w:val="000000"/>
                <w:sz w:val="14"/>
                <w:szCs w:val="14"/>
              </w:rPr>
            </w:pPr>
            <w:r>
              <w:rPr>
                <w:color w:val="000000"/>
                <w:sz w:val="14"/>
                <w:szCs w:val="14"/>
              </w:rPr>
              <w:t>25.39</w:t>
            </w:r>
          </w:p>
        </w:tc>
        <w:tc>
          <w:tcPr>
            <w:tcW w:w="460" w:type="dxa"/>
            <w:tcBorders>
              <w:top w:val="nil"/>
              <w:left w:val="nil"/>
              <w:bottom w:val="single" w:sz="4" w:space="0" w:color="auto"/>
              <w:right w:val="single" w:sz="4" w:space="0" w:color="auto"/>
            </w:tcBorders>
            <w:shd w:val="clear" w:color="000000" w:fill="F2F2F2"/>
            <w:noWrap/>
            <w:vAlign w:val="bottom"/>
            <w:hideMark/>
          </w:tcPr>
          <w:p w14:paraId="5AFF8EF8" w14:textId="77777777" w:rsidR="00D23B49" w:rsidRDefault="00D23B49">
            <w:pPr>
              <w:jc w:val="right"/>
              <w:rPr>
                <w:color w:val="000000"/>
                <w:sz w:val="14"/>
                <w:szCs w:val="14"/>
              </w:rPr>
            </w:pPr>
            <w:r>
              <w:rPr>
                <w:color w:val="000000"/>
                <w:sz w:val="14"/>
                <w:szCs w:val="14"/>
              </w:rPr>
              <w:t>19.48</w:t>
            </w:r>
          </w:p>
        </w:tc>
        <w:tc>
          <w:tcPr>
            <w:tcW w:w="460" w:type="dxa"/>
            <w:tcBorders>
              <w:top w:val="nil"/>
              <w:left w:val="nil"/>
              <w:bottom w:val="single" w:sz="4" w:space="0" w:color="auto"/>
              <w:right w:val="single" w:sz="4" w:space="0" w:color="auto"/>
            </w:tcBorders>
            <w:shd w:val="clear" w:color="auto" w:fill="auto"/>
            <w:noWrap/>
            <w:vAlign w:val="bottom"/>
            <w:hideMark/>
          </w:tcPr>
          <w:p w14:paraId="191CAEC4" w14:textId="77777777" w:rsidR="00D23B49" w:rsidRDefault="00D23B49">
            <w:pPr>
              <w:jc w:val="right"/>
              <w:rPr>
                <w:color w:val="000000"/>
                <w:sz w:val="14"/>
                <w:szCs w:val="14"/>
              </w:rPr>
            </w:pPr>
            <w:r>
              <w:rPr>
                <w:color w:val="000000"/>
                <w:sz w:val="14"/>
                <w:szCs w:val="14"/>
              </w:rPr>
              <w:t>29.79</w:t>
            </w:r>
          </w:p>
        </w:tc>
        <w:tc>
          <w:tcPr>
            <w:tcW w:w="460" w:type="dxa"/>
            <w:tcBorders>
              <w:top w:val="nil"/>
              <w:left w:val="nil"/>
              <w:bottom w:val="single" w:sz="4" w:space="0" w:color="auto"/>
              <w:right w:val="single" w:sz="4" w:space="0" w:color="auto"/>
            </w:tcBorders>
            <w:shd w:val="clear" w:color="000000" w:fill="F2F2F2"/>
            <w:noWrap/>
            <w:vAlign w:val="bottom"/>
            <w:hideMark/>
          </w:tcPr>
          <w:p w14:paraId="7C69538A" w14:textId="77777777" w:rsidR="00D23B49" w:rsidRDefault="00D23B49">
            <w:pPr>
              <w:jc w:val="right"/>
              <w:rPr>
                <w:color w:val="000000"/>
                <w:sz w:val="14"/>
                <w:szCs w:val="14"/>
              </w:rPr>
            </w:pPr>
            <w:r>
              <w:rPr>
                <w:color w:val="000000"/>
                <w:sz w:val="14"/>
                <w:szCs w:val="14"/>
              </w:rPr>
              <w:t>7.00</w:t>
            </w:r>
          </w:p>
        </w:tc>
        <w:tc>
          <w:tcPr>
            <w:tcW w:w="460" w:type="dxa"/>
            <w:tcBorders>
              <w:top w:val="nil"/>
              <w:left w:val="nil"/>
              <w:bottom w:val="single" w:sz="4" w:space="0" w:color="auto"/>
              <w:right w:val="single" w:sz="4" w:space="0" w:color="auto"/>
            </w:tcBorders>
            <w:shd w:val="clear" w:color="auto" w:fill="auto"/>
            <w:noWrap/>
            <w:vAlign w:val="bottom"/>
            <w:hideMark/>
          </w:tcPr>
          <w:p w14:paraId="6FB6DA21" w14:textId="77777777" w:rsidR="00D23B49" w:rsidRDefault="00D23B49">
            <w:pPr>
              <w:jc w:val="right"/>
              <w:rPr>
                <w:color w:val="000000"/>
                <w:sz w:val="14"/>
                <w:szCs w:val="14"/>
              </w:rPr>
            </w:pPr>
            <w:r>
              <w:rPr>
                <w:color w:val="000000"/>
                <w:sz w:val="14"/>
                <w:szCs w:val="14"/>
              </w:rPr>
              <w:t>19.24</w:t>
            </w:r>
          </w:p>
        </w:tc>
        <w:tc>
          <w:tcPr>
            <w:tcW w:w="460" w:type="dxa"/>
            <w:tcBorders>
              <w:top w:val="nil"/>
              <w:left w:val="nil"/>
              <w:bottom w:val="single" w:sz="4" w:space="0" w:color="auto"/>
              <w:right w:val="single" w:sz="4" w:space="0" w:color="auto"/>
            </w:tcBorders>
            <w:shd w:val="clear" w:color="000000" w:fill="F2F2F2"/>
            <w:noWrap/>
            <w:vAlign w:val="bottom"/>
            <w:hideMark/>
          </w:tcPr>
          <w:p w14:paraId="54DB0DB6" w14:textId="77777777" w:rsidR="00D23B49" w:rsidRDefault="00D23B49">
            <w:pPr>
              <w:jc w:val="right"/>
              <w:rPr>
                <w:color w:val="000000"/>
                <w:sz w:val="14"/>
                <w:szCs w:val="14"/>
              </w:rPr>
            </w:pPr>
            <w:r>
              <w:rPr>
                <w:color w:val="000000"/>
                <w:sz w:val="14"/>
                <w:szCs w:val="14"/>
              </w:rPr>
              <w:t>14.37</w:t>
            </w:r>
          </w:p>
        </w:tc>
        <w:tc>
          <w:tcPr>
            <w:tcW w:w="460" w:type="dxa"/>
            <w:tcBorders>
              <w:top w:val="nil"/>
              <w:left w:val="nil"/>
              <w:bottom w:val="single" w:sz="4" w:space="0" w:color="auto"/>
              <w:right w:val="single" w:sz="4" w:space="0" w:color="auto"/>
            </w:tcBorders>
            <w:shd w:val="clear" w:color="auto" w:fill="auto"/>
            <w:noWrap/>
            <w:vAlign w:val="bottom"/>
            <w:hideMark/>
          </w:tcPr>
          <w:p w14:paraId="72A9E458" w14:textId="77777777" w:rsidR="00D23B49" w:rsidRDefault="00D23B49">
            <w:pPr>
              <w:jc w:val="right"/>
              <w:rPr>
                <w:color w:val="000000"/>
                <w:sz w:val="14"/>
                <w:szCs w:val="14"/>
              </w:rPr>
            </w:pPr>
            <w:r>
              <w:rPr>
                <w:color w:val="000000"/>
                <w:sz w:val="14"/>
                <w:szCs w:val="14"/>
              </w:rPr>
              <w:t>19.16</w:t>
            </w:r>
          </w:p>
        </w:tc>
        <w:tc>
          <w:tcPr>
            <w:tcW w:w="460" w:type="dxa"/>
            <w:tcBorders>
              <w:top w:val="nil"/>
              <w:left w:val="nil"/>
              <w:bottom w:val="single" w:sz="4" w:space="0" w:color="auto"/>
              <w:right w:val="single" w:sz="4" w:space="0" w:color="auto"/>
            </w:tcBorders>
            <w:shd w:val="clear" w:color="000000" w:fill="F2F2F2"/>
            <w:noWrap/>
            <w:vAlign w:val="bottom"/>
            <w:hideMark/>
          </w:tcPr>
          <w:p w14:paraId="7AA9ED04" w14:textId="77777777" w:rsidR="00D23B49" w:rsidRDefault="00D23B49">
            <w:pPr>
              <w:jc w:val="right"/>
              <w:rPr>
                <w:color w:val="000000"/>
                <w:sz w:val="14"/>
                <w:szCs w:val="14"/>
              </w:rPr>
            </w:pPr>
            <w:r>
              <w:rPr>
                <w:color w:val="000000"/>
                <w:sz w:val="14"/>
                <w:szCs w:val="14"/>
              </w:rPr>
              <w:t>13.50</w:t>
            </w:r>
          </w:p>
        </w:tc>
      </w:tr>
      <w:tr w:rsidR="00D23B49" w14:paraId="7CF1BE55" w14:textId="77777777" w:rsidTr="00D23B49">
        <w:trPr>
          <w:trHeight w:val="2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8423F07" w14:textId="77777777" w:rsidR="00D23B49" w:rsidRDefault="00D23B49">
            <w:pPr>
              <w:jc w:val="center"/>
              <w:rPr>
                <w:color w:val="000000"/>
                <w:sz w:val="14"/>
                <w:szCs w:val="14"/>
              </w:rPr>
            </w:pPr>
            <w:r>
              <w:rPr>
                <w:color w:val="000000"/>
                <w:sz w:val="14"/>
                <w:szCs w:val="14"/>
              </w:rPr>
              <w:t>5</w:t>
            </w:r>
          </w:p>
        </w:tc>
        <w:tc>
          <w:tcPr>
            <w:tcW w:w="500" w:type="dxa"/>
            <w:tcBorders>
              <w:top w:val="nil"/>
              <w:left w:val="nil"/>
              <w:bottom w:val="single" w:sz="4" w:space="0" w:color="auto"/>
              <w:right w:val="single" w:sz="4" w:space="0" w:color="auto"/>
            </w:tcBorders>
            <w:shd w:val="clear" w:color="auto" w:fill="auto"/>
            <w:noWrap/>
            <w:vAlign w:val="bottom"/>
            <w:hideMark/>
          </w:tcPr>
          <w:p w14:paraId="70789574" w14:textId="77777777" w:rsidR="00D23B49" w:rsidRDefault="00D23B49">
            <w:pPr>
              <w:jc w:val="center"/>
              <w:rPr>
                <w:color w:val="000000"/>
                <w:sz w:val="14"/>
                <w:szCs w:val="14"/>
              </w:rPr>
            </w:pPr>
            <w:r>
              <w:rPr>
                <w:color w:val="000000"/>
                <w:sz w:val="14"/>
                <w:szCs w:val="14"/>
              </w:rPr>
              <w:t>30</w:t>
            </w:r>
          </w:p>
        </w:tc>
        <w:tc>
          <w:tcPr>
            <w:tcW w:w="467" w:type="dxa"/>
            <w:tcBorders>
              <w:top w:val="nil"/>
              <w:left w:val="nil"/>
              <w:bottom w:val="single" w:sz="4" w:space="0" w:color="auto"/>
              <w:right w:val="single" w:sz="4" w:space="0" w:color="auto"/>
            </w:tcBorders>
            <w:shd w:val="clear" w:color="auto" w:fill="auto"/>
            <w:noWrap/>
            <w:vAlign w:val="bottom"/>
            <w:hideMark/>
          </w:tcPr>
          <w:p w14:paraId="5D0A7FE5" w14:textId="77777777" w:rsidR="00D23B49" w:rsidRDefault="00D23B49">
            <w:pPr>
              <w:jc w:val="right"/>
              <w:rPr>
                <w:color w:val="000000"/>
                <w:sz w:val="14"/>
                <w:szCs w:val="14"/>
              </w:rPr>
            </w:pPr>
            <w:r>
              <w:rPr>
                <w:color w:val="000000"/>
                <w:sz w:val="14"/>
                <w:szCs w:val="14"/>
              </w:rPr>
              <w:t>20.61</w:t>
            </w:r>
          </w:p>
        </w:tc>
        <w:tc>
          <w:tcPr>
            <w:tcW w:w="373" w:type="dxa"/>
            <w:tcBorders>
              <w:top w:val="nil"/>
              <w:left w:val="nil"/>
              <w:bottom w:val="single" w:sz="4" w:space="0" w:color="auto"/>
              <w:right w:val="single" w:sz="4" w:space="0" w:color="auto"/>
            </w:tcBorders>
            <w:shd w:val="clear" w:color="000000" w:fill="F2F2F2"/>
            <w:noWrap/>
            <w:vAlign w:val="bottom"/>
            <w:hideMark/>
          </w:tcPr>
          <w:p w14:paraId="76D95EA9" w14:textId="77777777" w:rsidR="00D23B49" w:rsidRDefault="00D23B49">
            <w:pPr>
              <w:jc w:val="right"/>
              <w:rPr>
                <w:color w:val="000000"/>
                <w:sz w:val="14"/>
                <w:szCs w:val="14"/>
              </w:rPr>
            </w:pPr>
            <w:r>
              <w:rPr>
                <w:color w:val="000000"/>
                <w:sz w:val="14"/>
                <w:szCs w:val="14"/>
              </w:rPr>
              <w:t>0.11</w:t>
            </w:r>
          </w:p>
        </w:tc>
        <w:tc>
          <w:tcPr>
            <w:tcW w:w="467" w:type="dxa"/>
            <w:tcBorders>
              <w:top w:val="nil"/>
              <w:left w:val="nil"/>
              <w:bottom w:val="single" w:sz="4" w:space="0" w:color="auto"/>
              <w:right w:val="single" w:sz="4" w:space="0" w:color="auto"/>
            </w:tcBorders>
            <w:shd w:val="clear" w:color="auto" w:fill="auto"/>
            <w:noWrap/>
            <w:vAlign w:val="bottom"/>
            <w:hideMark/>
          </w:tcPr>
          <w:p w14:paraId="0C117DDF" w14:textId="77777777" w:rsidR="00D23B49" w:rsidRDefault="00D23B49">
            <w:pPr>
              <w:jc w:val="right"/>
              <w:rPr>
                <w:color w:val="000000"/>
                <w:sz w:val="14"/>
                <w:szCs w:val="14"/>
              </w:rPr>
            </w:pPr>
            <w:r>
              <w:rPr>
                <w:color w:val="000000"/>
                <w:sz w:val="14"/>
                <w:szCs w:val="14"/>
              </w:rPr>
              <w:t>15.78</w:t>
            </w:r>
          </w:p>
        </w:tc>
        <w:tc>
          <w:tcPr>
            <w:tcW w:w="373" w:type="dxa"/>
            <w:tcBorders>
              <w:top w:val="nil"/>
              <w:left w:val="nil"/>
              <w:bottom w:val="single" w:sz="4" w:space="0" w:color="auto"/>
              <w:right w:val="single" w:sz="4" w:space="0" w:color="auto"/>
            </w:tcBorders>
            <w:shd w:val="clear" w:color="000000" w:fill="F2F2F2"/>
            <w:noWrap/>
            <w:vAlign w:val="bottom"/>
            <w:hideMark/>
          </w:tcPr>
          <w:p w14:paraId="16168CE3" w14:textId="77777777" w:rsidR="00D23B49" w:rsidRDefault="00D23B49">
            <w:pPr>
              <w:jc w:val="right"/>
              <w:rPr>
                <w:color w:val="000000"/>
                <w:sz w:val="14"/>
                <w:szCs w:val="14"/>
              </w:rPr>
            </w:pPr>
            <w:r>
              <w:rPr>
                <w:color w:val="000000"/>
                <w:sz w:val="14"/>
                <w:szCs w:val="14"/>
              </w:rPr>
              <w:t>1.06</w:t>
            </w:r>
          </w:p>
        </w:tc>
        <w:tc>
          <w:tcPr>
            <w:tcW w:w="467" w:type="dxa"/>
            <w:tcBorders>
              <w:top w:val="nil"/>
              <w:left w:val="nil"/>
              <w:bottom w:val="single" w:sz="4" w:space="0" w:color="auto"/>
              <w:right w:val="single" w:sz="4" w:space="0" w:color="auto"/>
            </w:tcBorders>
            <w:shd w:val="clear" w:color="auto" w:fill="auto"/>
            <w:noWrap/>
            <w:vAlign w:val="bottom"/>
            <w:hideMark/>
          </w:tcPr>
          <w:p w14:paraId="7A278EC4" w14:textId="77777777" w:rsidR="00D23B49" w:rsidRDefault="00D23B49">
            <w:pPr>
              <w:jc w:val="right"/>
              <w:rPr>
                <w:color w:val="000000"/>
                <w:sz w:val="14"/>
                <w:szCs w:val="14"/>
              </w:rPr>
            </w:pPr>
            <w:r>
              <w:rPr>
                <w:color w:val="000000"/>
                <w:sz w:val="14"/>
                <w:szCs w:val="14"/>
              </w:rPr>
              <w:t>11.66</w:t>
            </w:r>
          </w:p>
        </w:tc>
        <w:tc>
          <w:tcPr>
            <w:tcW w:w="373" w:type="dxa"/>
            <w:tcBorders>
              <w:top w:val="nil"/>
              <w:left w:val="nil"/>
              <w:bottom w:val="single" w:sz="4" w:space="0" w:color="auto"/>
              <w:right w:val="single" w:sz="4" w:space="0" w:color="auto"/>
            </w:tcBorders>
            <w:shd w:val="clear" w:color="000000" w:fill="F2F2F2"/>
            <w:noWrap/>
            <w:vAlign w:val="bottom"/>
            <w:hideMark/>
          </w:tcPr>
          <w:p w14:paraId="5A9CFF25" w14:textId="77777777" w:rsidR="00D23B49" w:rsidRDefault="00D23B49">
            <w:pPr>
              <w:jc w:val="right"/>
              <w:rPr>
                <w:color w:val="000000"/>
                <w:sz w:val="14"/>
                <w:szCs w:val="14"/>
              </w:rPr>
            </w:pPr>
            <w:r>
              <w:rPr>
                <w:color w:val="000000"/>
                <w:sz w:val="14"/>
                <w:szCs w:val="14"/>
              </w:rPr>
              <w:t>0.43</w:t>
            </w:r>
          </w:p>
        </w:tc>
        <w:tc>
          <w:tcPr>
            <w:tcW w:w="460" w:type="dxa"/>
            <w:tcBorders>
              <w:top w:val="nil"/>
              <w:left w:val="nil"/>
              <w:bottom w:val="single" w:sz="4" w:space="0" w:color="auto"/>
              <w:right w:val="single" w:sz="4" w:space="0" w:color="auto"/>
            </w:tcBorders>
            <w:shd w:val="clear" w:color="auto" w:fill="auto"/>
            <w:noWrap/>
            <w:vAlign w:val="bottom"/>
            <w:hideMark/>
          </w:tcPr>
          <w:p w14:paraId="53F517B7" w14:textId="77777777" w:rsidR="00D23B49" w:rsidRDefault="00D23B49">
            <w:pPr>
              <w:jc w:val="right"/>
              <w:rPr>
                <w:color w:val="000000"/>
                <w:sz w:val="14"/>
                <w:szCs w:val="14"/>
              </w:rPr>
            </w:pPr>
            <w:r>
              <w:rPr>
                <w:color w:val="000000"/>
                <w:sz w:val="14"/>
                <w:szCs w:val="14"/>
              </w:rPr>
              <w:t>50.39</w:t>
            </w:r>
          </w:p>
        </w:tc>
        <w:tc>
          <w:tcPr>
            <w:tcW w:w="460" w:type="dxa"/>
            <w:tcBorders>
              <w:top w:val="nil"/>
              <w:left w:val="nil"/>
              <w:bottom w:val="single" w:sz="4" w:space="0" w:color="auto"/>
              <w:right w:val="single" w:sz="4" w:space="0" w:color="auto"/>
            </w:tcBorders>
            <w:shd w:val="clear" w:color="000000" w:fill="F2F2F2"/>
            <w:noWrap/>
            <w:vAlign w:val="bottom"/>
            <w:hideMark/>
          </w:tcPr>
          <w:p w14:paraId="7C9BA92F" w14:textId="77777777" w:rsidR="00D23B49" w:rsidRDefault="00D23B49">
            <w:pPr>
              <w:jc w:val="right"/>
              <w:rPr>
                <w:color w:val="000000"/>
                <w:sz w:val="14"/>
                <w:szCs w:val="14"/>
              </w:rPr>
            </w:pPr>
            <w:r>
              <w:rPr>
                <w:color w:val="000000"/>
                <w:sz w:val="14"/>
                <w:szCs w:val="14"/>
              </w:rPr>
              <w:t>4.51</w:t>
            </w:r>
          </w:p>
        </w:tc>
        <w:tc>
          <w:tcPr>
            <w:tcW w:w="460" w:type="dxa"/>
            <w:tcBorders>
              <w:top w:val="nil"/>
              <w:left w:val="nil"/>
              <w:bottom w:val="single" w:sz="4" w:space="0" w:color="auto"/>
              <w:right w:val="single" w:sz="4" w:space="0" w:color="auto"/>
            </w:tcBorders>
            <w:shd w:val="clear" w:color="auto" w:fill="auto"/>
            <w:noWrap/>
            <w:vAlign w:val="bottom"/>
            <w:hideMark/>
          </w:tcPr>
          <w:p w14:paraId="7AB66AE1" w14:textId="77777777" w:rsidR="00D23B49" w:rsidRDefault="00D23B49">
            <w:pPr>
              <w:jc w:val="right"/>
              <w:rPr>
                <w:color w:val="000000"/>
                <w:sz w:val="14"/>
                <w:szCs w:val="14"/>
              </w:rPr>
            </w:pPr>
            <w:r>
              <w:rPr>
                <w:color w:val="000000"/>
                <w:sz w:val="14"/>
                <w:szCs w:val="14"/>
              </w:rPr>
              <w:t>42.37</w:t>
            </w:r>
          </w:p>
        </w:tc>
        <w:tc>
          <w:tcPr>
            <w:tcW w:w="460" w:type="dxa"/>
            <w:tcBorders>
              <w:top w:val="nil"/>
              <w:left w:val="nil"/>
              <w:bottom w:val="single" w:sz="4" w:space="0" w:color="auto"/>
              <w:right w:val="single" w:sz="4" w:space="0" w:color="auto"/>
            </w:tcBorders>
            <w:shd w:val="clear" w:color="000000" w:fill="F2F2F2"/>
            <w:noWrap/>
            <w:vAlign w:val="bottom"/>
            <w:hideMark/>
          </w:tcPr>
          <w:p w14:paraId="432F2EDA" w14:textId="77777777" w:rsidR="00D23B49" w:rsidRDefault="00D23B49">
            <w:pPr>
              <w:jc w:val="right"/>
              <w:rPr>
                <w:color w:val="000000"/>
                <w:sz w:val="14"/>
                <w:szCs w:val="14"/>
              </w:rPr>
            </w:pPr>
            <w:r>
              <w:rPr>
                <w:color w:val="000000"/>
                <w:sz w:val="14"/>
                <w:szCs w:val="14"/>
              </w:rPr>
              <w:t>7.90</w:t>
            </w:r>
          </w:p>
        </w:tc>
        <w:tc>
          <w:tcPr>
            <w:tcW w:w="460" w:type="dxa"/>
            <w:tcBorders>
              <w:top w:val="nil"/>
              <w:left w:val="nil"/>
              <w:bottom w:val="single" w:sz="4" w:space="0" w:color="auto"/>
              <w:right w:val="single" w:sz="4" w:space="0" w:color="auto"/>
            </w:tcBorders>
            <w:shd w:val="clear" w:color="auto" w:fill="auto"/>
            <w:noWrap/>
            <w:vAlign w:val="bottom"/>
            <w:hideMark/>
          </w:tcPr>
          <w:p w14:paraId="04253771" w14:textId="77777777" w:rsidR="00D23B49" w:rsidRDefault="00D23B49">
            <w:pPr>
              <w:jc w:val="right"/>
              <w:rPr>
                <w:color w:val="000000"/>
                <w:sz w:val="14"/>
                <w:szCs w:val="14"/>
              </w:rPr>
            </w:pPr>
            <w:r>
              <w:rPr>
                <w:color w:val="000000"/>
                <w:sz w:val="14"/>
                <w:szCs w:val="14"/>
              </w:rPr>
              <w:t>37.28</w:t>
            </w:r>
          </w:p>
        </w:tc>
        <w:tc>
          <w:tcPr>
            <w:tcW w:w="460" w:type="dxa"/>
            <w:tcBorders>
              <w:top w:val="nil"/>
              <w:left w:val="nil"/>
              <w:bottom w:val="single" w:sz="4" w:space="0" w:color="auto"/>
              <w:right w:val="single" w:sz="4" w:space="0" w:color="auto"/>
            </w:tcBorders>
            <w:shd w:val="clear" w:color="000000" w:fill="F2F2F2"/>
            <w:noWrap/>
            <w:vAlign w:val="bottom"/>
            <w:hideMark/>
          </w:tcPr>
          <w:p w14:paraId="22CCA027" w14:textId="77777777" w:rsidR="00D23B49" w:rsidRDefault="00D23B49">
            <w:pPr>
              <w:jc w:val="right"/>
              <w:rPr>
                <w:color w:val="000000"/>
                <w:sz w:val="14"/>
                <w:szCs w:val="14"/>
              </w:rPr>
            </w:pPr>
            <w:r>
              <w:rPr>
                <w:color w:val="000000"/>
                <w:sz w:val="14"/>
                <w:szCs w:val="14"/>
              </w:rPr>
              <w:t>3.75</w:t>
            </w:r>
          </w:p>
        </w:tc>
        <w:tc>
          <w:tcPr>
            <w:tcW w:w="460" w:type="dxa"/>
            <w:tcBorders>
              <w:top w:val="nil"/>
              <w:left w:val="nil"/>
              <w:bottom w:val="single" w:sz="4" w:space="0" w:color="auto"/>
              <w:right w:val="single" w:sz="4" w:space="0" w:color="auto"/>
            </w:tcBorders>
            <w:shd w:val="clear" w:color="auto" w:fill="auto"/>
            <w:noWrap/>
            <w:vAlign w:val="bottom"/>
            <w:hideMark/>
          </w:tcPr>
          <w:p w14:paraId="1F28B131" w14:textId="77777777" w:rsidR="00D23B49" w:rsidRDefault="00D23B49">
            <w:pPr>
              <w:jc w:val="right"/>
              <w:rPr>
                <w:color w:val="000000"/>
                <w:sz w:val="14"/>
                <w:szCs w:val="14"/>
              </w:rPr>
            </w:pPr>
            <w:r>
              <w:rPr>
                <w:color w:val="000000"/>
                <w:sz w:val="14"/>
                <w:szCs w:val="14"/>
              </w:rPr>
              <w:t>28.57</w:t>
            </w:r>
          </w:p>
        </w:tc>
        <w:tc>
          <w:tcPr>
            <w:tcW w:w="460" w:type="dxa"/>
            <w:tcBorders>
              <w:top w:val="nil"/>
              <w:left w:val="nil"/>
              <w:bottom w:val="single" w:sz="4" w:space="0" w:color="auto"/>
              <w:right w:val="single" w:sz="4" w:space="0" w:color="auto"/>
            </w:tcBorders>
            <w:shd w:val="clear" w:color="000000" w:fill="F2F2F2"/>
            <w:noWrap/>
            <w:vAlign w:val="bottom"/>
            <w:hideMark/>
          </w:tcPr>
          <w:p w14:paraId="7722610A" w14:textId="77777777" w:rsidR="00D23B49" w:rsidRDefault="00D23B49">
            <w:pPr>
              <w:jc w:val="right"/>
              <w:rPr>
                <w:color w:val="000000"/>
                <w:sz w:val="14"/>
                <w:szCs w:val="14"/>
              </w:rPr>
            </w:pPr>
            <w:r>
              <w:rPr>
                <w:color w:val="000000"/>
                <w:sz w:val="14"/>
                <w:szCs w:val="14"/>
              </w:rPr>
              <w:t>16.38</w:t>
            </w:r>
          </w:p>
        </w:tc>
      </w:tr>
    </w:tbl>
    <w:p w14:paraId="709A8212" w14:textId="77777777" w:rsidR="00D23B49" w:rsidRDefault="00D23B49" w:rsidP="00D23B49">
      <w:pPr>
        <w:rPr>
          <w:bCs/>
        </w:rPr>
      </w:pPr>
    </w:p>
    <w:p w14:paraId="228B9394" w14:textId="77777777" w:rsidR="00D23B49" w:rsidRDefault="00D23B49">
      <w:pPr>
        <w:spacing w:after="160" w:line="259" w:lineRule="auto"/>
        <w:rPr>
          <w:b/>
        </w:rPr>
      </w:pPr>
      <w:r>
        <w:rPr>
          <w:b/>
        </w:rPr>
        <w:br w:type="page"/>
      </w:r>
    </w:p>
    <w:p w14:paraId="3455F3D0" w14:textId="78129AE7" w:rsidR="00D23B49" w:rsidRDefault="00D23B49" w:rsidP="00D23B49">
      <w:pPr>
        <w:rPr>
          <w:bCs/>
        </w:rPr>
      </w:pPr>
      <w:r>
        <w:rPr>
          <w:b/>
        </w:rPr>
        <w:t>Table S2</w:t>
      </w:r>
      <w:r>
        <w:rPr>
          <w:bCs/>
        </w:rPr>
        <w:t>: Gravimetric moisture data for microcosms. Data represent the means and standard deviations (SD, shaded in light gray) based on triplicate sampling for each treatment, temperature, and time.</w:t>
      </w:r>
    </w:p>
    <w:p w14:paraId="607750F8" w14:textId="77777777" w:rsidR="00D23B49" w:rsidRDefault="00D23B49" w:rsidP="00D23B49">
      <w:pPr>
        <w:rPr>
          <w:bCs/>
        </w:rPr>
      </w:pPr>
    </w:p>
    <w:tbl>
      <w:tblPr>
        <w:tblW w:w="5000" w:type="pct"/>
        <w:tblLook w:val="04A0" w:firstRow="1" w:lastRow="0" w:firstColumn="1" w:lastColumn="0" w:noHBand="0" w:noVBand="1"/>
      </w:tblPr>
      <w:tblGrid>
        <w:gridCol w:w="938"/>
        <w:gridCol w:w="642"/>
        <w:gridCol w:w="554"/>
        <w:gridCol w:w="556"/>
        <w:gridCol w:w="554"/>
        <w:gridCol w:w="556"/>
        <w:gridCol w:w="556"/>
        <w:gridCol w:w="556"/>
        <w:gridCol w:w="556"/>
        <w:gridCol w:w="556"/>
        <w:gridCol w:w="556"/>
        <w:gridCol w:w="556"/>
        <w:gridCol w:w="556"/>
        <w:gridCol w:w="556"/>
        <w:gridCol w:w="556"/>
        <w:gridCol w:w="556"/>
      </w:tblGrid>
      <w:tr w:rsidR="00D23B49" w:rsidRPr="00DD59D5" w14:paraId="6E72A1E4" w14:textId="77777777" w:rsidTr="006F0DA2">
        <w:trPr>
          <w:trHeight w:val="240"/>
        </w:trPr>
        <w:tc>
          <w:tcPr>
            <w:tcW w:w="501" w:type="pct"/>
            <w:tcBorders>
              <w:top w:val="nil"/>
              <w:left w:val="nil"/>
              <w:bottom w:val="nil"/>
              <w:right w:val="nil"/>
            </w:tcBorders>
            <w:shd w:val="clear" w:color="auto" w:fill="auto"/>
            <w:noWrap/>
            <w:vAlign w:val="bottom"/>
            <w:hideMark/>
          </w:tcPr>
          <w:p w14:paraId="5C6A3533" w14:textId="77777777" w:rsidR="00D23B49" w:rsidRPr="00DD59D5" w:rsidRDefault="00D23B49" w:rsidP="006F0DA2">
            <w:pPr>
              <w:rPr>
                <w:sz w:val="14"/>
                <w:szCs w:val="14"/>
              </w:rPr>
            </w:pPr>
          </w:p>
        </w:tc>
        <w:tc>
          <w:tcPr>
            <w:tcW w:w="343" w:type="pct"/>
            <w:tcBorders>
              <w:top w:val="nil"/>
              <w:left w:val="nil"/>
              <w:bottom w:val="nil"/>
              <w:right w:val="nil"/>
            </w:tcBorders>
            <w:shd w:val="clear" w:color="auto" w:fill="auto"/>
            <w:noWrap/>
            <w:vAlign w:val="bottom"/>
            <w:hideMark/>
          </w:tcPr>
          <w:p w14:paraId="7187D013" w14:textId="77777777" w:rsidR="00D23B49" w:rsidRPr="00DD59D5" w:rsidRDefault="00D23B49" w:rsidP="006F0DA2">
            <w:pPr>
              <w:rPr>
                <w:sz w:val="14"/>
                <w:szCs w:val="14"/>
              </w:rPr>
            </w:pPr>
          </w:p>
        </w:tc>
        <w:tc>
          <w:tcPr>
            <w:tcW w:w="593" w:type="pct"/>
            <w:gridSpan w:val="2"/>
            <w:tcBorders>
              <w:top w:val="nil"/>
              <w:left w:val="nil"/>
              <w:bottom w:val="nil"/>
              <w:right w:val="nil"/>
            </w:tcBorders>
            <w:shd w:val="clear" w:color="auto" w:fill="auto"/>
            <w:noWrap/>
            <w:vAlign w:val="bottom"/>
            <w:hideMark/>
          </w:tcPr>
          <w:p w14:paraId="02464DFC" w14:textId="77777777" w:rsidR="00D23B49" w:rsidRPr="00DD59D5" w:rsidRDefault="00D23B49" w:rsidP="006F0DA2">
            <w:pPr>
              <w:jc w:val="center"/>
              <w:rPr>
                <w:b/>
                <w:bCs/>
                <w:color w:val="000000"/>
                <w:sz w:val="14"/>
                <w:szCs w:val="14"/>
              </w:rPr>
            </w:pPr>
            <w:r w:rsidRPr="00DD59D5">
              <w:rPr>
                <w:b/>
                <w:bCs/>
                <w:color w:val="000000"/>
                <w:sz w:val="14"/>
                <w:szCs w:val="14"/>
              </w:rPr>
              <w:t>Day 0</w:t>
            </w:r>
          </w:p>
        </w:tc>
        <w:tc>
          <w:tcPr>
            <w:tcW w:w="593" w:type="pct"/>
            <w:gridSpan w:val="2"/>
            <w:tcBorders>
              <w:top w:val="nil"/>
              <w:left w:val="nil"/>
              <w:bottom w:val="nil"/>
              <w:right w:val="nil"/>
            </w:tcBorders>
            <w:shd w:val="clear" w:color="auto" w:fill="auto"/>
            <w:noWrap/>
            <w:vAlign w:val="bottom"/>
            <w:hideMark/>
          </w:tcPr>
          <w:p w14:paraId="5E2A715F" w14:textId="77777777" w:rsidR="00D23B49" w:rsidRPr="00DD59D5" w:rsidRDefault="00D23B49" w:rsidP="006F0DA2">
            <w:pPr>
              <w:jc w:val="center"/>
              <w:rPr>
                <w:b/>
                <w:bCs/>
                <w:color w:val="000000"/>
                <w:sz w:val="14"/>
                <w:szCs w:val="14"/>
              </w:rPr>
            </w:pPr>
            <w:r w:rsidRPr="00DD59D5">
              <w:rPr>
                <w:b/>
                <w:bCs/>
                <w:color w:val="000000"/>
                <w:sz w:val="14"/>
                <w:szCs w:val="14"/>
              </w:rPr>
              <w:t>Day 4</w:t>
            </w:r>
          </w:p>
        </w:tc>
        <w:tc>
          <w:tcPr>
            <w:tcW w:w="594" w:type="pct"/>
            <w:gridSpan w:val="2"/>
            <w:tcBorders>
              <w:top w:val="nil"/>
              <w:left w:val="nil"/>
              <w:bottom w:val="nil"/>
              <w:right w:val="nil"/>
            </w:tcBorders>
            <w:shd w:val="clear" w:color="auto" w:fill="auto"/>
            <w:noWrap/>
            <w:vAlign w:val="bottom"/>
            <w:hideMark/>
          </w:tcPr>
          <w:p w14:paraId="1D4C2587" w14:textId="77777777" w:rsidR="00D23B49" w:rsidRPr="00DD59D5" w:rsidRDefault="00D23B49" w:rsidP="006F0DA2">
            <w:pPr>
              <w:jc w:val="center"/>
              <w:rPr>
                <w:b/>
                <w:bCs/>
                <w:color w:val="000000"/>
                <w:sz w:val="14"/>
                <w:szCs w:val="14"/>
              </w:rPr>
            </w:pPr>
            <w:r w:rsidRPr="00DD59D5">
              <w:rPr>
                <w:b/>
                <w:bCs/>
                <w:color w:val="000000"/>
                <w:sz w:val="14"/>
                <w:szCs w:val="14"/>
              </w:rPr>
              <w:t>Day 11</w:t>
            </w:r>
          </w:p>
        </w:tc>
        <w:tc>
          <w:tcPr>
            <w:tcW w:w="594" w:type="pct"/>
            <w:gridSpan w:val="2"/>
            <w:tcBorders>
              <w:top w:val="nil"/>
              <w:left w:val="nil"/>
              <w:bottom w:val="nil"/>
              <w:right w:val="nil"/>
            </w:tcBorders>
            <w:shd w:val="clear" w:color="auto" w:fill="auto"/>
            <w:noWrap/>
            <w:vAlign w:val="bottom"/>
            <w:hideMark/>
          </w:tcPr>
          <w:p w14:paraId="0D4878A0" w14:textId="77777777" w:rsidR="00D23B49" w:rsidRPr="00DD59D5" w:rsidRDefault="00D23B49" w:rsidP="006F0DA2">
            <w:pPr>
              <w:jc w:val="center"/>
              <w:rPr>
                <w:b/>
                <w:bCs/>
                <w:color w:val="000000"/>
                <w:sz w:val="14"/>
                <w:szCs w:val="14"/>
              </w:rPr>
            </w:pPr>
            <w:r w:rsidRPr="00DD59D5">
              <w:rPr>
                <w:b/>
                <w:bCs/>
                <w:color w:val="000000"/>
                <w:sz w:val="14"/>
                <w:szCs w:val="14"/>
              </w:rPr>
              <w:t>Day 18</w:t>
            </w:r>
          </w:p>
        </w:tc>
        <w:tc>
          <w:tcPr>
            <w:tcW w:w="594" w:type="pct"/>
            <w:gridSpan w:val="2"/>
            <w:tcBorders>
              <w:top w:val="nil"/>
              <w:left w:val="nil"/>
              <w:bottom w:val="nil"/>
              <w:right w:val="nil"/>
            </w:tcBorders>
            <w:shd w:val="clear" w:color="auto" w:fill="auto"/>
            <w:noWrap/>
            <w:vAlign w:val="bottom"/>
            <w:hideMark/>
          </w:tcPr>
          <w:p w14:paraId="304837AA" w14:textId="77777777" w:rsidR="00D23B49" w:rsidRPr="00DD59D5" w:rsidRDefault="00D23B49" w:rsidP="006F0DA2">
            <w:pPr>
              <w:jc w:val="center"/>
              <w:rPr>
                <w:b/>
                <w:bCs/>
                <w:color w:val="000000"/>
                <w:sz w:val="14"/>
                <w:szCs w:val="14"/>
              </w:rPr>
            </w:pPr>
            <w:r w:rsidRPr="00DD59D5">
              <w:rPr>
                <w:b/>
                <w:bCs/>
                <w:color w:val="000000"/>
                <w:sz w:val="14"/>
                <w:szCs w:val="14"/>
              </w:rPr>
              <w:t>Day 25</w:t>
            </w:r>
          </w:p>
        </w:tc>
        <w:tc>
          <w:tcPr>
            <w:tcW w:w="594" w:type="pct"/>
            <w:gridSpan w:val="2"/>
            <w:tcBorders>
              <w:top w:val="nil"/>
              <w:left w:val="nil"/>
              <w:bottom w:val="nil"/>
              <w:right w:val="nil"/>
            </w:tcBorders>
            <w:shd w:val="clear" w:color="auto" w:fill="auto"/>
            <w:noWrap/>
            <w:vAlign w:val="bottom"/>
            <w:hideMark/>
          </w:tcPr>
          <w:p w14:paraId="5D8C4EAC" w14:textId="77777777" w:rsidR="00D23B49" w:rsidRPr="00DD59D5" w:rsidRDefault="00D23B49" w:rsidP="006F0DA2">
            <w:pPr>
              <w:jc w:val="center"/>
              <w:rPr>
                <w:b/>
                <w:bCs/>
                <w:color w:val="000000"/>
                <w:sz w:val="14"/>
                <w:szCs w:val="14"/>
              </w:rPr>
            </w:pPr>
            <w:r w:rsidRPr="00DD59D5">
              <w:rPr>
                <w:b/>
                <w:bCs/>
                <w:color w:val="000000"/>
                <w:sz w:val="14"/>
                <w:szCs w:val="14"/>
              </w:rPr>
              <w:t>Day 32</w:t>
            </w:r>
          </w:p>
        </w:tc>
        <w:tc>
          <w:tcPr>
            <w:tcW w:w="594" w:type="pct"/>
            <w:gridSpan w:val="2"/>
            <w:tcBorders>
              <w:top w:val="nil"/>
              <w:left w:val="nil"/>
              <w:bottom w:val="nil"/>
              <w:right w:val="nil"/>
            </w:tcBorders>
            <w:shd w:val="clear" w:color="auto" w:fill="auto"/>
            <w:noWrap/>
            <w:vAlign w:val="bottom"/>
            <w:hideMark/>
          </w:tcPr>
          <w:p w14:paraId="6AB2F51F" w14:textId="77777777" w:rsidR="00D23B49" w:rsidRPr="00DD59D5" w:rsidRDefault="00D23B49" w:rsidP="006F0DA2">
            <w:pPr>
              <w:jc w:val="center"/>
              <w:rPr>
                <w:b/>
                <w:bCs/>
                <w:color w:val="000000"/>
                <w:sz w:val="14"/>
                <w:szCs w:val="14"/>
              </w:rPr>
            </w:pPr>
            <w:r w:rsidRPr="00DD59D5">
              <w:rPr>
                <w:b/>
                <w:bCs/>
                <w:color w:val="000000"/>
                <w:sz w:val="14"/>
                <w:szCs w:val="14"/>
              </w:rPr>
              <w:t>Day 39</w:t>
            </w:r>
          </w:p>
        </w:tc>
      </w:tr>
      <w:tr w:rsidR="00D23B49" w:rsidRPr="00DD59D5" w14:paraId="3708F5D4" w14:textId="77777777" w:rsidTr="006F0DA2">
        <w:trPr>
          <w:trHeight w:val="288"/>
        </w:trPr>
        <w:tc>
          <w:tcPr>
            <w:tcW w:w="5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B99CCB" w14:textId="77777777" w:rsidR="00D23B49" w:rsidRPr="00DD59D5" w:rsidRDefault="00D23B49" w:rsidP="006F0DA2">
            <w:pPr>
              <w:jc w:val="center"/>
              <w:rPr>
                <w:b/>
                <w:bCs/>
                <w:color w:val="000000"/>
                <w:sz w:val="14"/>
                <w:szCs w:val="14"/>
              </w:rPr>
            </w:pPr>
            <w:r w:rsidRPr="00DD59D5">
              <w:rPr>
                <w:b/>
                <w:bCs/>
                <w:color w:val="000000"/>
                <w:sz w:val="14"/>
                <w:szCs w:val="14"/>
              </w:rPr>
              <w:t>Treatment</w:t>
            </w:r>
          </w:p>
        </w:tc>
        <w:tc>
          <w:tcPr>
            <w:tcW w:w="343" w:type="pct"/>
            <w:tcBorders>
              <w:top w:val="single" w:sz="4" w:space="0" w:color="auto"/>
              <w:left w:val="nil"/>
              <w:bottom w:val="single" w:sz="4" w:space="0" w:color="auto"/>
              <w:right w:val="single" w:sz="4" w:space="0" w:color="auto"/>
            </w:tcBorders>
            <w:shd w:val="clear" w:color="auto" w:fill="auto"/>
            <w:vAlign w:val="bottom"/>
            <w:hideMark/>
          </w:tcPr>
          <w:p w14:paraId="71C0E00D" w14:textId="77777777" w:rsidR="00D23B49" w:rsidRPr="00DD59D5" w:rsidRDefault="00D23B49" w:rsidP="006F0DA2">
            <w:pPr>
              <w:jc w:val="center"/>
              <w:rPr>
                <w:b/>
                <w:bCs/>
                <w:color w:val="000000"/>
                <w:sz w:val="14"/>
                <w:szCs w:val="14"/>
              </w:rPr>
            </w:pPr>
            <w:r w:rsidRPr="00DD59D5">
              <w:rPr>
                <w:b/>
                <w:bCs/>
                <w:color w:val="000000"/>
                <w:sz w:val="14"/>
                <w:szCs w:val="14"/>
              </w:rPr>
              <w:t>Temp. (ºC)</w:t>
            </w:r>
          </w:p>
        </w:tc>
        <w:tc>
          <w:tcPr>
            <w:tcW w:w="593" w:type="pct"/>
            <w:gridSpan w:val="2"/>
            <w:tcBorders>
              <w:top w:val="single" w:sz="4" w:space="0" w:color="auto"/>
              <w:left w:val="nil"/>
              <w:bottom w:val="single" w:sz="4" w:space="0" w:color="auto"/>
              <w:right w:val="single" w:sz="4" w:space="0" w:color="auto"/>
            </w:tcBorders>
            <w:shd w:val="clear" w:color="auto" w:fill="auto"/>
            <w:vAlign w:val="bottom"/>
            <w:hideMark/>
          </w:tcPr>
          <w:p w14:paraId="0F60376E" w14:textId="77777777" w:rsidR="00D23B49" w:rsidRPr="00DD59D5" w:rsidRDefault="00D23B49" w:rsidP="006F0DA2">
            <w:pPr>
              <w:jc w:val="center"/>
              <w:rPr>
                <w:b/>
                <w:bCs/>
                <w:color w:val="000000"/>
                <w:sz w:val="14"/>
                <w:szCs w:val="14"/>
              </w:rPr>
            </w:pPr>
            <w:r w:rsidRPr="00DD59D5">
              <w:rPr>
                <w:b/>
                <w:bCs/>
                <w:color w:val="000000"/>
                <w:sz w:val="14"/>
                <w:szCs w:val="14"/>
              </w:rPr>
              <w:t>Gravimetric moisture ± SD</w:t>
            </w:r>
          </w:p>
        </w:tc>
        <w:tc>
          <w:tcPr>
            <w:tcW w:w="593" w:type="pct"/>
            <w:gridSpan w:val="2"/>
            <w:tcBorders>
              <w:top w:val="single" w:sz="4" w:space="0" w:color="auto"/>
              <w:left w:val="nil"/>
              <w:bottom w:val="single" w:sz="4" w:space="0" w:color="auto"/>
              <w:right w:val="single" w:sz="4" w:space="0" w:color="auto"/>
            </w:tcBorders>
            <w:shd w:val="clear" w:color="auto" w:fill="auto"/>
            <w:vAlign w:val="bottom"/>
            <w:hideMark/>
          </w:tcPr>
          <w:p w14:paraId="793B2F3B" w14:textId="77777777" w:rsidR="00D23B49" w:rsidRPr="00DD59D5" w:rsidRDefault="00D23B49" w:rsidP="006F0DA2">
            <w:pPr>
              <w:jc w:val="center"/>
              <w:rPr>
                <w:b/>
                <w:bCs/>
                <w:color w:val="000000"/>
                <w:sz w:val="14"/>
                <w:szCs w:val="14"/>
              </w:rPr>
            </w:pPr>
            <w:r w:rsidRPr="00DD59D5">
              <w:rPr>
                <w:b/>
                <w:bCs/>
                <w:color w:val="000000"/>
                <w:sz w:val="14"/>
                <w:szCs w:val="14"/>
              </w:rPr>
              <w:t>Gravimetric moisture ± SD</w:t>
            </w:r>
          </w:p>
        </w:tc>
        <w:tc>
          <w:tcPr>
            <w:tcW w:w="594" w:type="pct"/>
            <w:gridSpan w:val="2"/>
            <w:tcBorders>
              <w:top w:val="single" w:sz="4" w:space="0" w:color="auto"/>
              <w:left w:val="nil"/>
              <w:bottom w:val="single" w:sz="4" w:space="0" w:color="auto"/>
              <w:right w:val="single" w:sz="4" w:space="0" w:color="auto"/>
            </w:tcBorders>
            <w:shd w:val="clear" w:color="auto" w:fill="auto"/>
            <w:vAlign w:val="bottom"/>
            <w:hideMark/>
          </w:tcPr>
          <w:p w14:paraId="6E8FD414" w14:textId="77777777" w:rsidR="00D23B49" w:rsidRPr="00DD59D5" w:rsidRDefault="00D23B49" w:rsidP="006F0DA2">
            <w:pPr>
              <w:jc w:val="center"/>
              <w:rPr>
                <w:b/>
                <w:bCs/>
                <w:color w:val="000000"/>
                <w:sz w:val="14"/>
                <w:szCs w:val="14"/>
              </w:rPr>
            </w:pPr>
            <w:r w:rsidRPr="00DD59D5">
              <w:rPr>
                <w:b/>
                <w:bCs/>
                <w:color w:val="000000"/>
                <w:sz w:val="14"/>
                <w:szCs w:val="14"/>
              </w:rPr>
              <w:t>Gravimetric moisture ± SD</w:t>
            </w:r>
          </w:p>
        </w:tc>
        <w:tc>
          <w:tcPr>
            <w:tcW w:w="594" w:type="pct"/>
            <w:gridSpan w:val="2"/>
            <w:tcBorders>
              <w:top w:val="single" w:sz="4" w:space="0" w:color="auto"/>
              <w:left w:val="nil"/>
              <w:bottom w:val="single" w:sz="4" w:space="0" w:color="auto"/>
              <w:right w:val="single" w:sz="4" w:space="0" w:color="auto"/>
            </w:tcBorders>
            <w:shd w:val="clear" w:color="auto" w:fill="auto"/>
            <w:vAlign w:val="bottom"/>
            <w:hideMark/>
          </w:tcPr>
          <w:p w14:paraId="1EC807F7" w14:textId="77777777" w:rsidR="00D23B49" w:rsidRPr="00DD59D5" w:rsidRDefault="00D23B49" w:rsidP="006F0DA2">
            <w:pPr>
              <w:jc w:val="center"/>
              <w:rPr>
                <w:b/>
                <w:bCs/>
                <w:color w:val="000000"/>
                <w:sz w:val="14"/>
                <w:szCs w:val="14"/>
              </w:rPr>
            </w:pPr>
            <w:r w:rsidRPr="00DD59D5">
              <w:rPr>
                <w:b/>
                <w:bCs/>
                <w:color w:val="000000"/>
                <w:sz w:val="14"/>
                <w:szCs w:val="14"/>
              </w:rPr>
              <w:t>Gravimetric moisture ± SD</w:t>
            </w:r>
          </w:p>
        </w:tc>
        <w:tc>
          <w:tcPr>
            <w:tcW w:w="594" w:type="pct"/>
            <w:gridSpan w:val="2"/>
            <w:tcBorders>
              <w:top w:val="single" w:sz="4" w:space="0" w:color="auto"/>
              <w:left w:val="nil"/>
              <w:bottom w:val="single" w:sz="4" w:space="0" w:color="auto"/>
              <w:right w:val="single" w:sz="4" w:space="0" w:color="auto"/>
            </w:tcBorders>
            <w:shd w:val="clear" w:color="auto" w:fill="auto"/>
            <w:vAlign w:val="bottom"/>
            <w:hideMark/>
          </w:tcPr>
          <w:p w14:paraId="7AE65C94" w14:textId="77777777" w:rsidR="00D23B49" w:rsidRPr="00DD59D5" w:rsidRDefault="00D23B49" w:rsidP="006F0DA2">
            <w:pPr>
              <w:jc w:val="center"/>
              <w:rPr>
                <w:b/>
                <w:bCs/>
                <w:color w:val="000000"/>
                <w:sz w:val="14"/>
                <w:szCs w:val="14"/>
              </w:rPr>
            </w:pPr>
            <w:r w:rsidRPr="00DD59D5">
              <w:rPr>
                <w:b/>
                <w:bCs/>
                <w:color w:val="000000"/>
                <w:sz w:val="14"/>
                <w:szCs w:val="14"/>
              </w:rPr>
              <w:t>Gravimetric moisture ± SD</w:t>
            </w:r>
          </w:p>
        </w:tc>
        <w:tc>
          <w:tcPr>
            <w:tcW w:w="594" w:type="pct"/>
            <w:gridSpan w:val="2"/>
            <w:tcBorders>
              <w:top w:val="single" w:sz="4" w:space="0" w:color="auto"/>
              <w:left w:val="nil"/>
              <w:bottom w:val="single" w:sz="4" w:space="0" w:color="auto"/>
              <w:right w:val="single" w:sz="4" w:space="0" w:color="auto"/>
            </w:tcBorders>
            <w:shd w:val="clear" w:color="auto" w:fill="auto"/>
            <w:vAlign w:val="bottom"/>
            <w:hideMark/>
          </w:tcPr>
          <w:p w14:paraId="727A8F66" w14:textId="77777777" w:rsidR="00D23B49" w:rsidRPr="00DD59D5" w:rsidRDefault="00D23B49" w:rsidP="006F0DA2">
            <w:pPr>
              <w:jc w:val="center"/>
              <w:rPr>
                <w:b/>
                <w:bCs/>
                <w:color w:val="000000"/>
                <w:sz w:val="14"/>
                <w:szCs w:val="14"/>
              </w:rPr>
            </w:pPr>
            <w:r w:rsidRPr="00DD59D5">
              <w:rPr>
                <w:b/>
                <w:bCs/>
                <w:color w:val="000000"/>
                <w:sz w:val="14"/>
                <w:szCs w:val="14"/>
              </w:rPr>
              <w:t>Gravimetric moisture ± SD</w:t>
            </w:r>
          </w:p>
        </w:tc>
        <w:tc>
          <w:tcPr>
            <w:tcW w:w="594" w:type="pct"/>
            <w:gridSpan w:val="2"/>
            <w:tcBorders>
              <w:top w:val="single" w:sz="4" w:space="0" w:color="auto"/>
              <w:left w:val="nil"/>
              <w:bottom w:val="single" w:sz="4" w:space="0" w:color="auto"/>
              <w:right w:val="single" w:sz="4" w:space="0" w:color="auto"/>
            </w:tcBorders>
            <w:shd w:val="clear" w:color="auto" w:fill="auto"/>
            <w:vAlign w:val="bottom"/>
            <w:hideMark/>
          </w:tcPr>
          <w:p w14:paraId="62DC4326" w14:textId="77777777" w:rsidR="00D23B49" w:rsidRPr="00DD59D5" w:rsidRDefault="00D23B49" w:rsidP="006F0DA2">
            <w:pPr>
              <w:jc w:val="center"/>
              <w:rPr>
                <w:b/>
                <w:bCs/>
                <w:color w:val="000000"/>
                <w:sz w:val="14"/>
                <w:szCs w:val="14"/>
              </w:rPr>
            </w:pPr>
            <w:r w:rsidRPr="00DD59D5">
              <w:rPr>
                <w:b/>
                <w:bCs/>
                <w:color w:val="000000"/>
                <w:sz w:val="14"/>
                <w:szCs w:val="14"/>
              </w:rPr>
              <w:t>Gravimetric moisture ± SD</w:t>
            </w:r>
          </w:p>
        </w:tc>
      </w:tr>
      <w:tr w:rsidR="00D23B49" w:rsidRPr="00DD59D5" w14:paraId="0EE5780E" w14:textId="77777777" w:rsidTr="006F0DA2">
        <w:trPr>
          <w:trHeight w:val="240"/>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6DCB8481" w14:textId="77777777" w:rsidR="00D23B49" w:rsidRPr="00DD59D5" w:rsidRDefault="00D23B49" w:rsidP="006F0DA2">
            <w:pPr>
              <w:jc w:val="center"/>
              <w:rPr>
                <w:color w:val="000000"/>
                <w:sz w:val="14"/>
                <w:szCs w:val="14"/>
              </w:rPr>
            </w:pPr>
            <w:r w:rsidRPr="00DD59D5">
              <w:rPr>
                <w:color w:val="000000"/>
                <w:sz w:val="14"/>
                <w:szCs w:val="14"/>
              </w:rPr>
              <w:t>1</w:t>
            </w:r>
          </w:p>
        </w:tc>
        <w:tc>
          <w:tcPr>
            <w:tcW w:w="343" w:type="pct"/>
            <w:tcBorders>
              <w:top w:val="nil"/>
              <w:left w:val="nil"/>
              <w:bottom w:val="single" w:sz="4" w:space="0" w:color="auto"/>
              <w:right w:val="single" w:sz="4" w:space="0" w:color="auto"/>
            </w:tcBorders>
            <w:shd w:val="clear" w:color="auto" w:fill="auto"/>
            <w:noWrap/>
            <w:vAlign w:val="bottom"/>
            <w:hideMark/>
          </w:tcPr>
          <w:p w14:paraId="33A7356F" w14:textId="77777777" w:rsidR="00D23B49" w:rsidRPr="00DD59D5" w:rsidRDefault="00D23B49" w:rsidP="006F0DA2">
            <w:pPr>
              <w:jc w:val="center"/>
              <w:rPr>
                <w:color w:val="000000"/>
                <w:sz w:val="14"/>
                <w:szCs w:val="14"/>
              </w:rPr>
            </w:pPr>
            <w:r w:rsidRPr="00DD59D5">
              <w:rPr>
                <w:color w:val="000000"/>
                <w:sz w:val="14"/>
                <w:szCs w:val="14"/>
              </w:rPr>
              <w:t>10</w:t>
            </w:r>
          </w:p>
        </w:tc>
        <w:tc>
          <w:tcPr>
            <w:tcW w:w="296" w:type="pct"/>
            <w:tcBorders>
              <w:top w:val="nil"/>
              <w:left w:val="nil"/>
              <w:bottom w:val="single" w:sz="4" w:space="0" w:color="auto"/>
              <w:right w:val="single" w:sz="4" w:space="0" w:color="auto"/>
            </w:tcBorders>
            <w:shd w:val="clear" w:color="auto" w:fill="auto"/>
            <w:noWrap/>
            <w:vAlign w:val="bottom"/>
            <w:hideMark/>
          </w:tcPr>
          <w:p w14:paraId="30B9C4CF" w14:textId="77777777" w:rsidR="00D23B49" w:rsidRPr="00DD59D5" w:rsidRDefault="00D23B49" w:rsidP="006F0DA2">
            <w:pPr>
              <w:jc w:val="center"/>
              <w:rPr>
                <w:color w:val="000000"/>
                <w:sz w:val="14"/>
                <w:szCs w:val="14"/>
              </w:rPr>
            </w:pPr>
            <w:r w:rsidRPr="00DD59D5">
              <w:rPr>
                <w:color w:val="000000"/>
                <w:sz w:val="14"/>
                <w:szCs w:val="14"/>
              </w:rPr>
              <w:t>0.14</w:t>
            </w:r>
          </w:p>
        </w:tc>
        <w:tc>
          <w:tcPr>
            <w:tcW w:w="296" w:type="pct"/>
            <w:tcBorders>
              <w:top w:val="nil"/>
              <w:left w:val="nil"/>
              <w:bottom w:val="single" w:sz="4" w:space="0" w:color="auto"/>
              <w:right w:val="single" w:sz="4" w:space="0" w:color="auto"/>
            </w:tcBorders>
            <w:shd w:val="clear" w:color="000000" w:fill="F2F2F2"/>
            <w:noWrap/>
            <w:vAlign w:val="bottom"/>
            <w:hideMark/>
          </w:tcPr>
          <w:p w14:paraId="61BFF8BD" w14:textId="77777777" w:rsidR="00D23B49" w:rsidRPr="00DD59D5" w:rsidRDefault="00D23B49" w:rsidP="006F0DA2">
            <w:pPr>
              <w:jc w:val="center"/>
              <w:rPr>
                <w:color w:val="000000"/>
                <w:sz w:val="14"/>
                <w:szCs w:val="14"/>
              </w:rPr>
            </w:pPr>
            <w:r w:rsidRPr="00DD59D5">
              <w:rPr>
                <w:color w:val="000000"/>
                <w:sz w:val="14"/>
                <w:szCs w:val="14"/>
              </w:rPr>
              <w:t>0.00</w:t>
            </w:r>
          </w:p>
        </w:tc>
        <w:tc>
          <w:tcPr>
            <w:tcW w:w="296" w:type="pct"/>
            <w:tcBorders>
              <w:top w:val="nil"/>
              <w:left w:val="nil"/>
              <w:bottom w:val="single" w:sz="4" w:space="0" w:color="auto"/>
              <w:right w:val="single" w:sz="4" w:space="0" w:color="auto"/>
            </w:tcBorders>
            <w:shd w:val="clear" w:color="auto" w:fill="auto"/>
            <w:noWrap/>
            <w:vAlign w:val="bottom"/>
            <w:hideMark/>
          </w:tcPr>
          <w:p w14:paraId="1CB645B3" w14:textId="77777777" w:rsidR="00D23B49" w:rsidRPr="00DD59D5" w:rsidRDefault="00D23B49" w:rsidP="006F0DA2">
            <w:pPr>
              <w:jc w:val="center"/>
              <w:rPr>
                <w:color w:val="000000"/>
                <w:sz w:val="14"/>
                <w:szCs w:val="14"/>
              </w:rPr>
            </w:pPr>
            <w:r w:rsidRPr="00DD59D5">
              <w:rPr>
                <w:color w:val="000000"/>
                <w:sz w:val="14"/>
                <w:szCs w:val="14"/>
              </w:rPr>
              <w:t>0.15</w:t>
            </w:r>
          </w:p>
        </w:tc>
        <w:tc>
          <w:tcPr>
            <w:tcW w:w="297" w:type="pct"/>
            <w:tcBorders>
              <w:top w:val="nil"/>
              <w:left w:val="nil"/>
              <w:bottom w:val="single" w:sz="4" w:space="0" w:color="auto"/>
              <w:right w:val="single" w:sz="4" w:space="0" w:color="auto"/>
            </w:tcBorders>
            <w:shd w:val="clear" w:color="000000" w:fill="F2F2F2"/>
            <w:noWrap/>
            <w:vAlign w:val="bottom"/>
            <w:hideMark/>
          </w:tcPr>
          <w:p w14:paraId="179CB21B" w14:textId="77777777" w:rsidR="00D23B49" w:rsidRPr="00DD59D5" w:rsidRDefault="00D23B49" w:rsidP="006F0DA2">
            <w:pPr>
              <w:jc w:val="center"/>
              <w:rPr>
                <w:color w:val="000000"/>
                <w:sz w:val="14"/>
                <w:szCs w:val="14"/>
              </w:rPr>
            </w:pPr>
            <w:r w:rsidRPr="00DD59D5">
              <w:rPr>
                <w:color w:val="000000"/>
                <w:sz w:val="14"/>
                <w:szCs w:val="14"/>
              </w:rPr>
              <w:t>0.03</w:t>
            </w:r>
          </w:p>
        </w:tc>
        <w:tc>
          <w:tcPr>
            <w:tcW w:w="297" w:type="pct"/>
            <w:tcBorders>
              <w:top w:val="nil"/>
              <w:left w:val="nil"/>
              <w:bottom w:val="single" w:sz="4" w:space="0" w:color="auto"/>
              <w:right w:val="single" w:sz="4" w:space="0" w:color="auto"/>
            </w:tcBorders>
            <w:shd w:val="clear" w:color="auto" w:fill="auto"/>
            <w:noWrap/>
            <w:vAlign w:val="bottom"/>
            <w:hideMark/>
          </w:tcPr>
          <w:p w14:paraId="7169739F" w14:textId="77777777" w:rsidR="00D23B49" w:rsidRPr="00DD59D5" w:rsidRDefault="00D23B49" w:rsidP="006F0DA2">
            <w:pPr>
              <w:jc w:val="center"/>
              <w:rPr>
                <w:color w:val="000000"/>
                <w:sz w:val="14"/>
                <w:szCs w:val="14"/>
              </w:rPr>
            </w:pPr>
            <w:r w:rsidRPr="00DD59D5">
              <w:rPr>
                <w:color w:val="000000"/>
                <w:sz w:val="14"/>
                <w:szCs w:val="14"/>
              </w:rPr>
              <w:t>0.14</w:t>
            </w:r>
          </w:p>
        </w:tc>
        <w:tc>
          <w:tcPr>
            <w:tcW w:w="297" w:type="pct"/>
            <w:tcBorders>
              <w:top w:val="nil"/>
              <w:left w:val="nil"/>
              <w:bottom w:val="single" w:sz="4" w:space="0" w:color="auto"/>
              <w:right w:val="single" w:sz="4" w:space="0" w:color="auto"/>
            </w:tcBorders>
            <w:shd w:val="clear" w:color="000000" w:fill="F2F2F2"/>
            <w:noWrap/>
            <w:vAlign w:val="bottom"/>
            <w:hideMark/>
          </w:tcPr>
          <w:p w14:paraId="75859557"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20BF311B" w14:textId="77777777" w:rsidR="00D23B49" w:rsidRPr="00DD59D5" w:rsidRDefault="00D23B49" w:rsidP="006F0DA2">
            <w:pPr>
              <w:jc w:val="center"/>
              <w:rPr>
                <w:color w:val="000000"/>
                <w:sz w:val="14"/>
                <w:szCs w:val="14"/>
              </w:rPr>
            </w:pPr>
            <w:r w:rsidRPr="00DD59D5">
              <w:rPr>
                <w:color w:val="000000"/>
                <w:sz w:val="14"/>
                <w:szCs w:val="14"/>
              </w:rPr>
              <w:t>0.15</w:t>
            </w:r>
          </w:p>
        </w:tc>
        <w:tc>
          <w:tcPr>
            <w:tcW w:w="297" w:type="pct"/>
            <w:tcBorders>
              <w:top w:val="nil"/>
              <w:left w:val="nil"/>
              <w:bottom w:val="single" w:sz="4" w:space="0" w:color="auto"/>
              <w:right w:val="single" w:sz="4" w:space="0" w:color="auto"/>
            </w:tcBorders>
            <w:shd w:val="clear" w:color="000000" w:fill="F2F2F2"/>
            <w:noWrap/>
            <w:vAlign w:val="bottom"/>
            <w:hideMark/>
          </w:tcPr>
          <w:p w14:paraId="61CB8E15" w14:textId="77777777" w:rsidR="00D23B49" w:rsidRPr="00DD59D5" w:rsidRDefault="00D23B49" w:rsidP="006F0DA2">
            <w:pPr>
              <w:jc w:val="center"/>
              <w:rPr>
                <w:color w:val="000000"/>
                <w:sz w:val="14"/>
                <w:szCs w:val="14"/>
              </w:rPr>
            </w:pPr>
            <w:r w:rsidRPr="00DD59D5">
              <w:rPr>
                <w:color w:val="000000"/>
                <w:sz w:val="14"/>
                <w:szCs w:val="14"/>
              </w:rPr>
              <w:t>0.02</w:t>
            </w:r>
          </w:p>
        </w:tc>
        <w:tc>
          <w:tcPr>
            <w:tcW w:w="297" w:type="pct"/>
            <w:tcBorders>
              <w:top w:val="nil"/>
              <w:left w:val="nil"/>
              <w:bottom w:val="single" w:sz="4" w:space="0" w:color="auto"/>
              <w:right w:val="single" w:sz="4" w:space="0" w:color="auto"/>
            </w:tcBorders>
            <w:shd w:val="clear" w:color="auto" w:fill="auto"/>
            <w:noWrap/>
            <w:vAlign w:val="bottom"/>
            <w:hideMark/>
          </w:tcPr>
          <w:p w14:paraId="59169B16" w14:textId="77777777" w:rsidR="00D23B49" w:rsidRPr="00DD59D5" w:rsidRDefault="00D23B49" w:rsidP="006F0DA2">
            <w:pPr>
              <w:jc w:val="center"/>
              <w:rPr>
                <w:color w:val="000000"/>
                <w:sz w:val="14"/>
                <w:szCs w:val="14"/>
              </w:rPr>
            </w:pPr>
            <w:r w:rsidRPr="00DD59D5">
              <w:rPr>
                <w:color w:val="000000"/>
                <w:sz w:val="14"/>
                <w:szCs w:val="14"/>
              </w:rPr>
              <w:t>0.13</w:t>
            </w:r>
          </w:p>
        </w:tc>
        <w:tc>
          <w:tcPr>
            <w:tcW w:w="297" w:type="pct"/>
            <w:tcBorders>
              <w:top w:val="nil"/>
              <w:left w:val="nil"/>
              <w:bottom w:val="single" w:sz="4" w:space="0" w:color="auto"/>
              <w:right w:val="single" w:sz="4" w:space="0" w:color="auto"/>
            </w:tcBorders>
            <w:shd w:val="clear" w:color="000000" w:fill="F2F2F2"/>
            <w:noWrap/>
            <w:vAlign w:val="bottom"/>
            <w:hideMark/>
          </w:tcPr>
          <w:p w14:paraId="53488491"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201285E5" w14:textId="77777777" w:rsidR="00D23B49" w:rsidRPr="00DD59D5" w:rsidRDefault="00D23B49" w:rsidP="006F0DA2">
            <w:pPr>
              <w:jc w:val="center"/>
              <w:rPr>
                <w:color w:val="000000"/>
                <w:sz w:val="14"/>
                <w:szCs w:val="14"/>
              </w:rPr>
            </w:pPr>
            <w:r w:rsidRPr="00DD59D5">
              <w:rPr>
                <w:color w:val="000000"/>
                <w:sz w:val="14"/>
                <w:szCs w:val="14"/>
              </w:rPr>
              <w:t>0.14</w:t>
            </w:r>
          </w:p>
        </w:tc>
        <w:tc>
          <w:tcPr>
            <w:tcW w:w="297" w:type="pct"/>
            <w:tcBorders>
              <w:top w:val="nil"/>
              <w:left w:val="nil"/>
              <w:bottom w:val="single" w:sz="4" w:space="0" w:color="auto"/>
              <w:right w:val="single" w:sz="4" w:space="0" w:color="auto"/>
            </w:tcBorders>
            <w:shd w:val="clear" w:color="000000" w:fill="F2F2F2"/>
            <w:noWrap/>
            <w:vAlign w:val="bottom"/>
            <w:hideMark/>
          </w:tcPr>
          <w:p w14:paraId="01A76628"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0E06B658" w14:textId="77777777" w:rsidR="00D23B49" w:rsidRPr="00DD59D5" w:rsidRDefault="00D23B49" w:rsidP="006F0DA2">
            <w:pPr>
              <w:jc w:val="center"/>
              <w:rPr>
                <w:color w:val="000000"/>
                <w:sz w:val="14"/>
                <w:szCs w:val="14"/>
              </w:rPr>
            </w:pPr>
            <w:r w:rsidRPr="00DD59D5">
              <w:rPr>
                <w:color w:val="000000"/>
                <w:sz w:val="14"/>
                <w:szCs w:val="14"/>
              </w:rPr>
              <w:t>0.18</w:t>
            </w:r>
          </w:p>
        </w:tc>
        <w:tc>
          <w:tcPr>
            <w:tcW w:w="297" w:type="pct"/>
            <w:tcBorders>
              <w:top w:val="nil"/>
              <w:left w:val="nil"/>
              <w:bottom w:val="single" w:sz="4" w:space="0" w:color="auto"/>
              <w:right w:val="single" w:sz="4" w:space="0" w:color="auto"/>
            </w:tcBorders>
            <w:shd w:val="clear" w:color="000000" w:fill="F2F2F2"/>
            <w:noWrap/>
            <w:vAlign w:val="bottom"/>
            <w:hideMark/>
          </w:tcPr>
          <w:p w14:paraId="328E0F15" w14:textId="77777777" w:rsidR="00D23B49" w:rsidRPr="00DD59D5" w:rsidRDefault="00D23B49" w:rsidP="006F0DA2">
            <w:pPr>
              <w:jc w:val="center"/>
              <w:rPr>
                <w:color w:val="000000"/>
                <w:sz w:val="14"/>
                <w:szCs w:val="14"/>
              </w:rPr>
            </w:pPr>
            <w:r w:rsidRPr="00DD59D5">
              <w:rPr>
                <w:color w:val="000000"/>
                <w:sz w:val="14"/>
                <w:szCs w:val="14"/>
              </w:rPr>
              <w:t>0.02</w:t>
            </w:r>
          </w:p>
        </w:tc>
      </w:tr>
      <w:tr w:rsidR="00D23B49" w:rsidRPr="00DD59D5" w14:paraId="7859AACB" w14:textId="77777777" w:rsidTr="006F0DA2">
        <w:trPr>
          <w:trHeight w:val="240"/>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143B5DA2" w14:textId="77777777" w:rsidR="00D23B49" w:rsidRPr="00DD59D5" w:rsidRDefault="00D23B49" w:rsidP="006F0DA2">
            <w:pPr>
              <w:jc w:val="center"/>
              <w:rPr>
                <w:color w:val="000000"/>
                <w:sz w:val="14"/>
                <w:szCs w:val="14"/>
              </w:rPr>
            </w:pPr>
            <w:r w:rsidRPr="00DD59D5">
              <w:rPr>
                <w:color w:val="000000"/>
                <w:sz w:val="14"/>
                <w:szCs w:val="14"/>
              </w:rPr>
              <w:t>1</w:t>
            </w:r>
          </w:p>
        </w:tc>
        <w:tc>
          <w:tcPr>
            <w:tcW w:w="343" w:type="pct"/>
            <w:tcBorders>
              <w:top w:val="nil"/>
              <w:left w:val="nil"/>
              <w:bottom w:val="single" w:sz="4" w:space="0" w:color="auto"/>
              <w:right w:val="single" w:sz="4" w:space="0" w:color="auto"/>
            </w:tcBorders>
            <w:shd w:val="clear" w:color="auto" w:fill="auto"/>
            <w:noWrap/>
            <w:vAlign w:val="bottom"/>
            <w:hideMark/>
          </w:tcPr>
          <w:p w14:paraId="4483D5F2" w14:textId="77777777" w:rsidR="00D23B49" w:rsidRPr="00DD59D5" w:rsidRDefault="00D23B49" w:rsidP="006F0DA2">
            <w:pPr>
              <w:jc w:val="center"/>
              <w:rPr>
                <w:color w:val="000000"/>
                <w:sz w:val="14"/>
                <w:szCs w:val="14"/>
              </w:rPr>
            </w:pPr>
            <w:r w:rsidRPr="00DD59D5">
              <w:rPr>
                <w:color w:val="000000"/>
                <w:sz w:val="14"/>
                <w:szCs w:val="14"/>
              </w:rPr>
              <w:t>20</w:t>
            </w:r>
          </w:p>
        </w:tc>
        <w:tc>
          <w:tcPr>
            <w:tcW w:w="296" w:type="pct"/>
            <w:tcBorders>
              <w:top w:val="nil"/>
              <w:left w:val="nil"/>
              <w:bottom w:val="single" w:sz="4" w:space="0" w:color="auto"/>
              <w:right w:val="single" w:sz="4" w:space="0" w:color="auto"/>
            </w:tcBorders>
            <w:shd w:val="clear" w:color="auto" w:fill="auto"/>
            <w:noWrap/>
            <w:vAlign w:val="bottom"/>
            <w:hideMark/>
          </w:tcPr>
          <w:p w14:paraId="10B38F0E" w14:textId="77777777" w:rsidR="00D23B49" w:rsidRPr="00DD59D5" w:rsidRDefault="00D23B49" w:rsidP="006F0DA2">
            <w:pPr>
              <w:jc w:val="center"/>
              <w:rPr>
                <w:color w:val="000000"/>
                <w:sz w:val="14"/>
                <w:szCs w:val="14"/>
              </w:rPr>
            </w:pPr>
            <w:r w:rsidRPr="00DD59D5">
              <w:rPr>
                <w:color w:val="000000"/>
                <w:sz w:val="14"/>
                <w:szCs w:val="14"/>
              </w:rPr>
              <w:t>0.14</w:t>
            </w:r>
          </w:p>
        </w:tc>
        <w:tc>
          <w:tcPr>
            <w:tcW w:w="296" w:type="pct"/>
            <w:tcBorders>
              <w:top w:val="nil"/>
              <w:left w:val="nil"/>
              <w:bottom w:val="single" w:sz="4" w:space="0" w:color="auto"/>
              <w:right w:val="single" w:sz="4" w:space="0" w:color="auto"/>
            </w:tcBorders>
            <w:shd w:val="clear" w:color="000000" w:fill="F2F2F2"/>
            <w:noWrap/>
            <w:vAlign w:val="bottom"/>
            <w:hideMark/>
          </w:tcPr>
          <w:p w14:paraId="5383B7B1" w14:textId="77777777" w:rsidR="00D23B49" w:rsidRPr="00DD59D5" w:rsidRDefault="00D23B49" w:rsidP="006F0DA2">
            <w:pPr>
              <w:jc w:val="center"/>
              <w:rPr>
                <w:color w:val="000000"/>
                <w:sz w:val="14"/>
                <w:szCs w:val="14"/>
              </w:rPr>
            </w:pPr>
            <w:r w:rsidRPr="00DD59D5">
              <w:rPr>
                <w:color w:val="000000"/>
                <w:sz w:val="14"/>
                <w:szCs w:val="14"/>
              </w:rPr>
              <w:t>0.00</w:t>
            </w:r>
          </w:p>
        </w:tc>
        <w:tc>
          <w:tcPr>
            <w:tcW w:w="296" w:type="pct"/>
            <w:tcBorders>
              <w:top w:val="nil"/>
              <w:left w:val="nil"/>
              <w:bottom w:val="single" w:sz="4" w:space="0" w:color="auto"/>
              <w:right w:val="single" w:sz="4" w:space="0" w:color="auto"/>
            </w:tcBorders>
            <w:shd w:val="clear" w:color="auto" w:fill="auto"/>
            <w:noWrap/>
            <w:vAlign w:val="bottom"/>
            <w:hideMark/>
          </w:tcPr>
          <w:p w14:paraId="7F2AF68F" w14:textId="77777777" w:rsidR="00D23B49" w:rsidRPr="00DD59D5" w:rsidRDefault="00D23B49" w:rsidP="006F0DA2">
            <w:pPr>
              <w:jc w:val="center"/>
              <w:rPr>
                <w:color w:val="000000"/>
                <w:sz w:val="14"/>
                <w:szCs w:val="14"/>
              </w:rPr>
            </w:pPr>
            <w:r w:rsidRPr="00DD59D5">
              <w:rPr>
                <w:color w:val="000000"/>
                <w:sz w:val="14"/>
                <w:szCs w:val="14"/>
              </w:rPr>
              <w:t>0.15</w:t>
            </w:r>
          </w:p>
        </w:tc>
        <w:tc>
          <w:tcPr>
            <w:tcW w:w="297" w:type="pct"/>
            <w:tcBorders>
              <w:top w:val="nil"/>
              <w:left w:val="nil"/>
              <w:bottom w:val="single" w:sz="4" w:space="0" w:color="auto"/>
              <w:right w:val="single" w:sz="4" w:space="0" w:color="auto"/>
            </w:tcBorders>
            <w:shd w:val="clear" w:color="000000" w:fill="F2F2F2"/>
            <w:noWrap/>
            <w:vAlign w:val="bottom"/>
            <w:hideMark/>
          </w:tcPr>
          <w:p w14:paraId="2E41D66B"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2ECB9420" w14:textId="77777777" w:rsidR="00D23B49" w:rsidRPr="00DD59D5" w:rsidRDefault="00D23B49" w:rsidP="006F0DA2">
            <w:pPr>
              <w:jc w:val="center"/>
              <w:rPr>
                <w:color w:val="000000"/>
                <w:sz w:val="14"/>
                <w:szCs w:val="14"/>
              </w:rPr>
            </w:pPr>
            <w:r w:rsidRPr="00DD59D5">
              <w:rPr>
                <w:color w:val="000000"/>
                <w:sz w:val="14"/>
                <w:szCs w:val="14"/>
              </w:rPr>
              <w:t>0.14</w:t>
            </w:r>
          </w:p>
        </w:tc>
        <w:tc>
          <w:tcPr>
            <w:tcW w:w="297" w:type="pct"/>
            <w:tcBorders>
              <w:top w:val="nil"/>
              <w:left w:val="nil"/>
              <w:bottom w:val="single" w:sz="4" w:space="0" w:color="auto"/>
              <w:right w:val="single" w:sz="4" w:space="0" w:color="auto"/>
            </w:tcBorders>
            <w:shd w:val="clear" w:color="000000" w:fill="F2F2F2"/>
            <w:noWrap/>
            <w:vAlign w:val="bottom"/>
            <w:hideMark/>
          </w:tcPr>
          <w:p w14:paraId="52FE4D84" w14:textId="77777777" w:rsidR="00D23B49" w:rsidRPr="00DD59D5" w:rsidRDefault="00D23B49" w:rsidP="006F0DA2">
            <w:pPr>
              <w:jc w:val="center"/>
              <w:rPr>
                <w:color w:val="000000"/>
                <w:sz w:val="14"/>
                <w:szCs w:val="14"/>
              </w:rPr>
            </w:pPr>
            <w:r w:rsidRPr="00DD59D5">
              <w:rPr>
                <w:color w:val="000000"/>
                <w:sz w:val="14"/>
                <w:szCs w:val="14"/>
              </w:rPr>
              <w:t>0.00</w:t>
            </w:r>
          </w:p>
        </w:tc>
        <w:tc>
          <w:tcPr>
            <w:tcW w:w="297" w:type="pct"/>
            <w:tcBorders>
              <w:top w:val="nil"/>
              <w:left w:val="nil"/>
              <w:bottom w:val="single" w:sz="4" w:space="0" w:color="auto"/>
              <w:right w:val="single" w:sz="4" w:space="0" w:color="auto"/>
            </w:tcBorders>
            <w:shd w:val="clear" w:color="auto" w:fill="auto"/>
            <w:noWrap/>
            <w:vAlign w:val="bottom"/>
            <w:hideMark/>
          </w:tcPr>
          <w:p w14:paraId="00F09C25" w14:textId="77777777" w:rsidR="00D23B49" w:rsidRPr="00DD59D5" w:rsidRDefault="00D23B49" w:rsidP="006F0DA2">
            <w:pPr>
              <w:jc w:val="center"/>
              <w:rPr>
                <w:color w:val="000000"/>
                <w:sz w:val="14"/>
                <w:szCs w:val="14"/>
              </w:rPr>
            </w:pPr>
            <w:r w:rsidRPr="00DD59D5">
              <w:rPr>
                <w:color w:val="000000"/>
                <w:sz w:val="14"/>
                <w:szCs w:val="14"/>
              </w:rPr>
              <w:t>0.15</w:t>
            </w:r>
          </w:p>
        </w:tc>
        <w:tc>
          <w:tcPr>
            <w:tcW w:w="297" w:type="pct"/>
            <w:tcBorders>
              <w:top w:val="nil"/>
              <w:left w:val="nil"/>
              <w:bottom w:val="single" w:sz="4" w:space="0" w:color="auto"/>
              <w:right w:val="single" w:sz="4" w:space="0" w:color="auto"/>
            </w:tcBorders>
            <w:shd w:val="clear" w:color="000000" w:fill="F2F2F2"/>
            <w:noWrap/>
            <w:vAlign w:val="bottom"/>
            <w:hideMark/>
          </w:tcPr>
          <w:p w14:paraId="29A2ED17" w14:textId="77777777" w:rsidR="00D23B49" w:rsidRPr="00DD59D5" w:rsidRDefault="00D23B49" w:rsidP="006F0DA2">
            <w:pPr>
              <w:jc w:val="center"/>
              <w:rPr>
                <w:color w:val="000000"/>
                <w:sz w:val="14"/>
                <w:szCs w:val="14"/>
              </w:rPr>
            </w:pPr>
            <w:r w:rsidRPr="00DD59D5">
              <w:rPr>
                <w:color w:val="000000"/>
                <w:sz w:val="14"/>
                <w:szCs w:val="14"/>
              </w:rPr>
              <w:t>0.00</w:t>
            </w:r>
          </w:p>
        </w:tc>
        <w:tc>
          <w:tcPr>
            <w:tcW w:w="297" w:type="pct"/>
            <w:tcBorders>
              <w:top w:val="nil"/>
              <w:left w:val="nil"/>
              <w:bottom w:val="single" w:sz="4" w:space="0" w:color="auto"/>
              <w:right w:val="single" w:sz="4" w:space="0" w:color="auto"/>
            </w:tcBorders>
            <w:shd w:val="clear" w:color="auto" w:fill="auto"/>
            <w:noWrap/>
            <w:vAlign w:val="bottom"/>
            <w:hideMark/>
          </w:tcPr>
          <w:p w14:paraId="6A6E674B" w14:textId="77777777" w:rsidR="00D23B49" w:rsidRPr="00DD59D5" w:rsidRDefault="00D23B49" w:rsidP="006F0DA2">
            <w:pPr>
              <w:jc w:val="center"/>
              <w:rPr>
                <w:color w:val="000000"/>
                <w:sz w:val="14"/>
                <w:szCs w:val="14"/>
              </w:rPr>
            </w:pPr>
            <w:r w:rsidRPr="00DD59D5">
              <w:rPr>
                <w:color w:val="000000"/>
                <w:sz w:val="14"/>
                <w:szCs w:val="14"/>
              </w:rPr>
              <w:t>0.15</w:t>
            </w:r>
          </w:p>
        </w:tc>
        <w:tc>
          <w:tcPr>
            <w:tcW w:w="297" w:type="pct"/>
            <w:tcBorders>
              <w:top w:val="nil"/>
              <w:left w:val="nil"/>
              <w:bottom w:val="single" w:sz="4" w:space="0" w:color="auto"/>
              <w:right w:val="single" w:sz="4" w:space="0" w:color="auto"/>
            </w:tcBorders>
            <w:shd w:val="clear" w:color="000000" w:fill="F2F2F2"/>
            <w:noWrap/>
            <w:vAlign w:val="bottom"/>
            <w:hideMark/>
          </w:tcPr>
          <w:p w14:paraId="287D88B8" w14:textId="77777777" w:rsidR="00D23B49" w:rsidRPr="00DD59D5" w:rsidRDefault="00D23B49" w:rsidP="006F0DA2">
            <w:pPr>
              <w:jc w:val="center"/>
              <w:rPr>
                <w:color w:val="000000"/>
                <w:sz w:val="14"/>
                <w:szCs w:val="14"/>
              </w:rPr>
            </w:pPr>
            <w:r w:rsidRPr="00DD59D5">
              <w:rPr>
                <w:color w:val="000000"/>
                <w:sz w:val="14"/>
                <w:szCs w:val="14"/>
              </w:rPr>
              <w:t>0.00</w:t>
            </w:r>
          </w:p>
        </w:tc>
        <w:tc>
          <w:tcPr>
            <w:tcW w:w="297" w:type="pct"/>
            <w:tcBorders>
              <w:top w:val="nil"/>
              <w:left w:val="nil"/>
              <w:bottom w:val="single" w:sz="4" w:space="0" w:color="auto"/>
              <w:right w:val="single" w:sz="4" w:space="0" w:color="auto"/>
            </w:tcBorders>
            <w:shd w:val="clear" w:color="auto" w:fill="auto"/>
            <w:noWrap/>
            <w:vAlign w:val="bottom"/>
            <w:hideMark/>
          </w:tcPr>
          <w:p w14:paraId="72F2BC2E" w14:textId="77777777" w:rsidR="00D23B49" w:rsidRPr="00DD59D5" w:rsidRDefault="00D23B49" w:rsidP="006F0DA2">
            <w:pPr>
              <w:jc w:val="center"/>
              <w:rPr>
                <w:color w:val="000000"/>
                <w:sz w:val="14"/>
                <w:szCs w:val="14"/>
              </w:rPr>
            </w:pPr>
            <w:r w:rsidRPr="00DD59D5">
              <w:rPr>
                <w:color w:val="000000"/>
                <w:sz w:val="14"/>
                <w:szCs w:val="14"/>
              </w:rPr>
              <w:t>0.15</w:t>
            </w:r>
          </w:p>
        </w:tc>
        <w:tc>
          <w:tcPr>
            <w:tcW w:w="297" w:type="pct"/>
            <w:tcBorders>
              <w:top w:val="nil"/>
              <w:left w:val="nil"/>
              <w:bottom w:val="single" w:sz="4" w:space="0" w:color="auto"/>
              <w:right w:val="single" w:sz="4" w:space="0" w:color="auto"/>
            </w:tcBorders>
            <w:shd w:val="clear" w:color="000000" w:fill="F2F2F2"/>
            <w:noWrap/>
            <w:vAlign w:val="bottom"/>
            <w:hideMark/>
          </w:tcPr>
          <w:p w14:paraId="652A1989" w14:textId="77777777" w:rsidR="00D23B49" w:rsidRPr="00DD59D5" w:rsidRDefault="00D23B49" w:rsidP="006F0DA2">
            <w:pPr>
              <w:jc w:val="center"/>
              <w:rPr>
                <w:color w:val="000000"/>
                <w:sz w:val="14"/>
                <w:szCs w:val="14"/>
              </w:rPr>
            </w:pPr>
            <w:r w:rsidRPr="00DD59D5">
              <w:rPr>
                <w:color w:val="000000"/>
                <w:sz w:val="14"/>
                <w:szCs w:val="14"/>
              </w:rPr>
              <w:t>0.00</w:t>
            </w:r>
          </w:p>
        </w:tc>
        <w:tc>
          <w:tcPr>
            <w:tcW w:w="297" w:type="pct"/>
            <w:tcBorders>
              <w:top w:val="nil"/>
              <w:left w:val="nil"/>
              <w:bottom w:val="single" w:sz="4" w:space="0" w:color="auto"/>
              <w:right w:val="single" w:sz="4" w:space="0" w:color="auto"/>
            </w:tcBorders>
            <w:shd w:val="clear" w:color="auto" w:fill="auto"/>
            <w:noWrap/>
            <w:vAlign w:val="bottom"/>
            <w:hideMark/>
          </w:tcPr>
          <w:p w14:paraId="1B227B1B" w14:textId="77777777" w:rsidR="00D23B49" w:rsidRPr="00DD59D5" w:rsidRDefault="00D23B49" w:rsidP="006F0DA2">
            <w:pPr>
              <w:jc w:val="center"/>
              <w:rPr>
                <w:color w:val="000000"/>
                <w:sz w:val="14"/>
                <w:szCs w:val="14"/>
              </w:rPr>
            </w:pPr>
            <w:r w:rsidRPr="00DD59D5">
              <w:rPr>
                <w:color w:val="000000"/>
                <w:sz w:val="14"/>
                <w:szCs w:val="14"/>
              </w:rPr>
              <w:t>0.18</w:t>
            </w:r>
          </w:p>
        </w:tc>
        <w:tc>
          <w:tcPr>
            <w:tcW w:w="297" w:type="pct"/>
            <w:tcBorders>
              <w:top w:val="nil"/>
              <w:left w:val="nil"/>
              <w:bottom w:val="single" w:sz="4" w:space="0" w:color="auto"/>
              <w:right w:val="single" w:sz="4" w:space="0" w:color="auto"/>
            </w:tcBorders>
            <w:shd w:val="clear" w:color="000000" w:fill="F2F2F2"/>
            <w:noWrap/>
            <w:vAlign w:val="bottom"/>
            <w:hideMark/>
          </w:tcPr>
          <w:p w14:paraId="14D98896" w14:textId="77777777" w:rsidR="00D23B49" w:rsidRPr="00DD59D5" w:rsidRDefault="00D23B49" w:rsidP="006F0DA2">
            <w:pPr>
              <w:jc w:val="center"/>
              <w:rPr>
                <w:color w:val="000000"/>
                <w:sz w:val="14"/>
                <w:szCs w:val="14"/>
              </w:rPr>
            </w:pPr>
            <w:r w:rsidRPr="00DD59D5">
              <w:rPr>
                <w:color w:val="000000"/>
                <w:sz w:val="14"/>
                <w:szCs w:val="14"/>
              </w:rPr>
              <w:t>0.01</w:t>
            </w:r>
          </w:p>
        </w:tc>
      </w:tr>
      <w:tr w:rsidR="00D23B49" w:rsidRPr="00DD59D5" w14:paraId="0A256B9A" w14:textId="77777777" w:rsidTr="006F0DA2">
        <w:trPr>
          <w:trHeight w:val="240"/>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22FA38D1" w14:textId="77777777" w:rsidR="00D23B49" w:rsidRPr="00DD59D5" w:rsidRDefault="00D23B49" w:rsidP="006F0DA2">
            <w:pPr>
              <w:jc w:val="center"/>
              <w:rPr>
                <w:color w:val="000000"/>
                <w:sz w:val="14"/>
                <w:szCs w:val="14"/>
              </w:rPr>
            </w:pPr>
            <w:r w:rsidRPr="00DD59D5">
              <w:rPr>
                <w:color w:val="000000"/>
                <w:sz w:val="14"/>
                <w:szCs w:val="14"/>
              </w:rPr>
              <w:t>1</w:t>
            </w:r>
          </w:p>
        </w:tc>
        <w:tc>
          <w:tcPr>
            <w:tcW w:w="343" w:type="pct"/>
            <w:tcBorders>
              <w:top w:val="nil"/>
              <w:left w:val="nil"/>
              <w:bottom w:val="single" w:sz="4" w:space="0" w:color="auto"/>
              <w:right w:val="single" w:sz="4" w:space="0" w:color="auto"/>
            </w:tcBorders>
            <w:shd w:val="clear" w:color="auto" w:fill="auto"/>
            <w:noWrap/>
            <w:vAlign w:val="bottom"/>
            <w:hideMark/>
          </w:tcPr>
          <w:p w14:paraId="74626232" w14:textId="77777777" w:rsidR="00D23B49" w:rsidRPr="00DD59D5" w:rsidRDefault="00D23B49" w:rsidP="006F0DA2">
            <w:pPr>
              <w:jc w:val="center"/>
              <w:rPr>
                <w:color w:val="000000"/>
                <w:sz w:val="14"/>
                <w:szCs w:val="14"/>
              </w:rPr>
            </w:pPr>
            <w:r w:rsidRPr="00DD59D5">
              <w:rPr>
                <w:color w:val="000000"/>
                <w:sz w:val="14"/>
                <w:szCs w:val="14"/>
              </w:rPr>
              <w:t>30</w:t>
            </w:r>
          </w:p>
        </w:tc>
        <w:tc>
          <w:tcPr>
            <w:tcW w:w="296" w:type="pct"/>
            <w:tcBorders>
              <w:top w:val="nil"/>
              <w:left w:val="nil"/>
              <w:bottom w:val="single" w:sz="4" w:space="0" w:color="auto"/>
              <w:right w:val="single" w:sz="4" w:space="0" w:color="auto"/>
            </w:tcBorders>
            <w:shd w:val="clear" w:color="auto" w:fill="auto"/>
            <w:noWrap/>
            <w:vAlign w:val="bottom"/>
            <w:hideMark/>
          </w:tcPr>
          <w:p w14:paraId="7D5E01CF" w14:textId="77777777" w:rsidR="00D23B49" w:rsidRPr="00DD59D5" w:rsidRDefault="00D23B49" w:rsidP="006F0DA2">
            <w:pPr>
              <w:jc w:val="center"/>
              <w:rPr>
                <w:color w:val="000000"/>
                <w:sz w:val="14"/>
                <w:szCs w:val="14"/>
              </w:rPr>
            </w:pPr>
            <w:r w:rsidRPr="00DD59D5">
              <w:rPr>
                <w:color w:val="000000"/>
                <w:sz w:val="14"/>
                <w:szCs w:val="14"/>
              </w:rPr>
              <w:t>0.14</w:t>
            </w:r>
          </w:p>
        </w:tc>
        <w:tc>
          <w:tcPr>
            <w:tcW w:w="296" w:type="pct"/>
            <w:tcBorders>
              <w:top w:val="nil"/>
              <w:left w:val="nil"/>
              <w:bottom w:val="single" w:sz="4" w:space="0" w:color="auto"/>
              <w:right w:val="single" w:sz="4" w:space="0" w:color="auto"/>
            </w:tcBorders>
            <w:shd w:val="clear" w:color="000000" w:fill="F2F2F2"/>
            <w:noWrap/>
            <w:vAlign w:val="bottom"/>
            <w:hideMark/>
          </w:tcPr>
          <w:p w14:paraId="1A7866E6" w14:textId="77777777" w:rsidR="00D23B49" w:rsidRPr="00DD59D5" w:rsidRDefault="00D23B49" w:rsidP="006F0DA2">
            <w:pPr>
              <w:jc w:val="center"/>
              <w:rPr>
                <w:color w:val="000000"/>
                <w:sz w:val="14"/>
                <w:szCs w:val="14"/>
              </w:rPr>
            </w:pPr>
            <w:r w:rsidRPr="00DD59D5">
              <w:rPr>
                <w:color w:val="000000"/>
                <w:sz w:val="14"/>
                <w:szCs w:val="14"/>
              </w:rPr>
              <w:t>0.00</w:t>
            </w:r>
          </w:p>
        </w:tc>
        <w:tc>
          <w:tcPr>
            <w:tcW w:w="296" w:type="pct"/>
            <w:tcBorders>
              <w:top w:val="nil"/>
              <w:left w:val="nil"/>
              <w:bottom w:val="single" w:sz="4" w:space="0" w:color="auto"/>
              <w:right w:val="single" w:sz="4" w:space="0" w:color="auto"/>
            </w:tcBorders>
            <w:shd w:val="clear" w:color="auto" w:fill="auto"/>
            <w:noWrap/>
            <w:vAlign w:val="bottom"/>
            <w:hideMark/>
          </w:tcPr>
          <w:p w14:paraId="18105368" w14:textId="77777777" w:rsidR="00D23B49" w:rsidRPr="00DD59D5" w:rsidRDefault="00D23B49" w:rsidP="006F0DA2">
            <w:pPr>
              <w:jc w:val="center"/>
              <w:rPr>
                <w:color w:val="000000"/>
                <w:sz w:val="14"/>
                <w:szCs w:val="14"/>
              </w:rPr>
            </w:pPr>
            <w:r w:rsidRPr="00DD59D5">
              <w:rPr>
                <w:color w:val="000000"/>
                <w:sz w:val="14"/>
                <w:szCs w:val="14"/>
              </w:rPr>
              <w:t>0.17</w:t>
            </w:r>
          </w:p>
        </w:tc>
        <w:tc>
          <w:tcPr>
            <w:tcW w:w="297" w:type="pct"/>
            <w:tcBorders>
              <w:top w:val="nil"/>
              <w:left w:val="nil"/>
              <w:bottom w:val="single" w:sz="4" w:space="0" w:color="auto"/>
              <w:right w:val="single" w:sz="4" w:space="0" w:color="auto"/>
            </w:tcBorders>
            <w:shd w:val="clear" w:color="000000" w:fill="F2F2F2"/>
            <w:noWrap/>
            <w:vAlign w:val="bottom"/>
            <w:hideMark/>
          </w:tcPr>
          <w:p w14:paraId="455C8C0E" w14:textId="77777777" w:rsidR="00D23B49" w:rsidRPr="00DD59D5" w:rsidRDefault="00D23B49" w:rsidP="006F0DA2">
            <w:pPr>
              <w:jc w:val="center"/>
              <w:rPr>
                <w:color w:val="000000"/>
                <w:sz w:val="14"/>
                <w:szCs w:val="14"/>
              </w:rPr>
            </w:pPr>
            <w:r w:rsidRPr="00DD59D5">
              <w:rPr>
                <w:color w:val="000000"/>
                <w:sz w:val="14"/>
                <w:szCs w:val="14"/>
              </w:rPr>
              <w:t>0.00</w:t>
            </w:r>
          </w:p>
        </w:tc>
        <w:tc>
          <w:tcPr>
            <w:tcW w:w="297" w:type="pct"/>
            <w:tcBorders>
              <w:top w:val="nil"/>
              <w:left w:val="nil"/>
              <w:bottom w:val="single" w:sz="4" w:space="0" w:color="auto"/>
              <w:right w:val="single" w:sz="4" w:space="0" w:color="auto"/>
            </w:tcBorders>
            <w:shd w:val="clear" w:color="auto" w:fill="auto"/>
            <w:noWrap/>
            <w:vAlign w:val="bottom"/>
            <w:hideMark/>
          </w:tcPr>
          <w:p w14:paraId="0A75D5AC" w14:textId="77777777" w:rsidR="00D23B49" w:rsidRPr="00DD59D5" w:rsidRDefault="00D23B49" w:rsidP="006F0DA2">
            <w:pPr>
              <w:jc w:val="center"/>
              <w:rPr>
                <w:color w:val="000000"/>
                <w:sz w:val="14"/>
                <w:szCs w:val="14"/>
              </w:rPr>
            </w:pPr>
            <w:r w:rsidRPr="00DD59D5">
              <w:rPr>
                <w:color w:val="000000"/>
                <w:sz w:val="14"/>
                <w:szCs w:val="14"/>
              </w:rPr>
              <w:t>0.17</w:t>
            </w:r>
          </w:p>
        </w:tc>
        <w:tc>
          <w:tcPr>
            <w:tcW w:w="297" w:type="pct"/>
            <w:tcBorders>
              <w:top w:val="nil"/>
              <w:left w:val="nil"/>
              <w:bottom w:val="single" w:sz="4" w:space="0" w:color="auto"/>
              <w:right w:val="single" w:sz="4" w:space="0" w:color="auto"/>
            </w:tcBorders>
            <w:shd w:val="clear" w:color="000000" w:fill="F2F2F2"/>
            <w:noWrap/>
            <w:vAlign w:val="bottom"/>
            <w:hideMark/>
          </w:tcPr>
          <w:p w14:paraId="6592E021"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4EAD381D" w14:textId="77777777" w:rsidR="00D23B49" w:rsidRPr="00DD59D5" w:rsidRDefault="00D23B49" w:rsidP="006F0DA2">
            <w:pPr>
              <w:jc w:val="center"/>
              <w:rPr>
                <w:color w:val="000000"/>
                <w:sz w:val="14"/>
                <w:szCs w:val="14"/>
              </w:rPr>
            </w:pPr>
            <w:r w:rsidRPr="00DD59D5">
              <w:rPr>
                <w:color w:val="000000"/>
                <w:sz w:val="14"/>
                <w:szCs w:val="14"/>
              </w:rPr>
              <w:t>0.16</w:t>
            </w:r>
          </w:p>
        </w:tc>
        <w:tc>
          <w:tcPr>
            <w:tcW w:w="297" w:type="pct"/>
            <w:tcBorders>
              <w:top w:val="nil"/>
              <w:left w:val="nil"/>
              <w:bottom w:val="single" w:sz="4" w:space="0" w:color="auto"/>
              <w:right w:val="single" w:sz="4" w:space="0" w:color="auto"/>
            </w:tcBorders>
            <w:shd w:val="clear" w:color="000000" w:fill="F2F2F2"/>
            <w:noWrap/>
            <w:vAlign w:val="bottom"/>
            <w:hideMark/>
          </w:tcPr>
          <w:p w14:paraId="664EA07A"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716F5065" w14:textId="77777777" w:rsidR="00D23B49" w:rsidRPr="00DD59D5" w:rsidRDefault="00D23B49" w:rsidP="006F0DA2">
            <w:pPr>
              <w:jc w:val="center"/>
              <w:rPr>
                <w:color w:val="000000"/>
                <w:sz w:val="14"/>
                <w:szCs w:val="14"/>
              </w:rPr>
            </w:pPr>
            <w:r w:rsidRPr="00DD59D5">
              <w:rPr>
                <w:color w:val="000000"/>
                <w:sz w:val="14"/>
                <w:szCs w:val="14"/>
              </w:rPr>
              <w:t>0.17</w:t>
            </w:r>
          </w:p>
        </w:tc>
        <w:tc>
          <w:tcPr>
            <w:tcW w:w="297" w:type="pct"/>
            <w:tcBorders>
              <w:top w:val="nil"/>
              <w:left w:val="nil"/>
              <w:bottom w:val="single" w:sz="4" w:space="0" w:color="auto"/>
              <w:right w:val="single" w:sz="4" w:space="0" w:color="auto"/>
            </w:tcBorders>
            <w:shd w:val="clear" w:color="000000" w:fill="F2F2F2"/>
            <w:noWrap/>
            <w:vAlign w:val="bottom"/>
            <w:hideMark/>
          </w:tcPr>
          <w:p w14:paraId="566C17FE" w14:textId="77777777" w:rsidR="00D23B49" w:rsidRPr="00DD59D5" w:rsidRDefault="00D23B49" w:rsidP="006F0DA2">
            <w:pPr>
              <w:jc w:val="center"/>
              <w:rPr>
                <w:color w:val="000000"/>
                <w:sz w:val="14"/>
                <w:szCs w:val="14"/>
              </w:rPr>
            </w:pPr>
            <w:r w:rsidRPr="00DD59D5">
              <w:rPr>
                <w:color w:val="000000"/>
                <w:sz w:val="14"/>
                <w:szCs w:val="14"/>
              </w:rPr>
              <w:t>0.02</w:t>
            </w:r>
          </w:p>
        </w:tc>
        <w:tc>
          <w:tcPr>
            <w:tcW w:w="297" w:type="pct"/>
            <w:tcBorders>
              <w:top w:val="nil"/>
              <w:left w:val="nil"/>
              <w:bottom w:val="single" w:sz="4" w:space="0" w:color="auto"/>
              <w:right w:val="single" w:sz="4" w:space="0" w:color="auto"/>
            </w:tcBorders>
            <w:shd w:val="clear" w:color="auto" w:fill="auto"/>
            <w:noWrap/>
            <w:vAlign w:val="bottom"/>
            <w:hideMark/>
          </w:tcPr>
          <w:p w14:paraId="0BE15B4B" w14:textId="77777777" w:rsidR="00D23B49" w:rsidRPr="00DD59D5" w:rsidRDefault="00D23B49" w:rsidP="006F0DA2">
            <w:pPr>
              <w:jc w:val="center"/>
              <w:rPr>
                <w:color w:val="000000"/>
                <w:sz w:val="14"/>
                <w:szCs w:val="14"/>
              </w:rPr>
            </w:pPr>
            <w:r w:rsidRPr="00DD59D5">
              <w:rPr>
                <w:color w:val="000000"/>
                <w:sz w:val="14"/>
                <w:szCs w:val="14"/>
              </w:rPr>
              <w:t>0.16</w:t>
            </w:r>
          </w:p>
        </w:tc>
        <w:tc>
          <w:tcPr>
            <w:tcW w:w="297" w:type="pct"/>
            <w:tcBorders>
              <w:top w:val="nil"/>
              <w:left w:val="nil"/>
              <w:bottom w:val="single" w:sz="4" w:space="0" w:color="auto"/>
              <w:right w:val="single" w:sz="4" w:space="0" w:color="auto"/>
            </w:tcBorders>
            <w:shd w:val="clear" w:color="000000" w:fill="F2F2F2"/>
            <w:noWrap/>
            <w:vAlign w:val="bottom"/>
            <w:hideMark/>
          </w:tcPr>
          <w:p w14:paraId="5F7814ED"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1CC7A948" w14:textId="77777777" w:rsidR="00D23B49" w:rsidRPr="00DD59D5" w:rsidRDefault="00D23B49" w:rsidP="006F0DA2">
            <w:pPr>
              <w:jc w:val="center"/>
              <w:rPr>
                <w:color w:val="000000"/>
                <w:sz w:val="14"/>
                <w:szCs w:val="14"/>
              </w:rPr>
            </w:pPr>
            <w:r w:rsidRPr="00DD59D5">
              <w:rPr>
                <w:color w:val="000000"/>
                <w:sz w:val="14"/>
                <w:szCs w:val="14"/>
              </w:rPr>
              <w:t>0.17</w:t>
            </w:r>
          </w:p>
        </w:tc>
        <w:tc>
          <w:tcPr>
            <w:tcW w:w="297" w:type="pct"/>
            <w:tcBorders>
              <w:top w:val="nil"/>
              <w:left w:val="nil"/>
              <w:bottom w:val="single" w:sz="4" w:space="0" w:color="auto"/>
              <w:right w:val="single" w:sz="4" w:space="0" w:color="auto"/>
            </w:tcBorders>
            <w:shd w:val="clear" w:color="000000" w:fill="F2F2F2"/>
            <w:noWrap/>
            <w:vAlign w:val="bottom"/>
            <w:hideMark/>
          </w:tcPr>
          <w:p w14:paraId="32B5F930" w14:textId="77777777" w:rsidR="00D23B49" w:rsidRPr="00DD59D5" w:rsidRDefault="00D23B49" w:rsidP="006F0DA2">
            <w:pPr>
              <w:jc w:val="center"/>
              <w:rPr>
                <w:color w:val="000000"/>
                <w:sz w:val="14"/>
                <w:szCs w:val="14"/>
              </w:rPr>
            </w:pPr>
            <w:r w:rsidRPr="00DD59D5">
              <w:rPr>
                <w:color w:val="000000"/>
                <w:sz w:val="14"/>
                <w:szCs w:val="14"/>
              </w:rPr>
              <w:t>0.01</w:t>
            </w:r>
          </w:p>
        </w:tc>
      </w:tr>
      <w:tr w:rsidR="00D23B49" w:rsidRPr="00DD59D5" w14:paraId="55614D2A" w14:textId="77777777" w:rsidTr="006F0DA2">
        <w:trPr>
          <w:trHeight w:val="240"/>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589D9928" w14:textId="77777777" w:rsidR="00D23B49" w:rsidRPr="00DD59D5" w:rsidRDefault="00D23B49" w:rsidP="006F0DA2">
            <w:pPr>
              <w:jc w:val="center"/>
              <w:rPr>
                <w:color w:val="000000"/>
                <w:sz w:val="14"/>
                <w:szCs w:val="14"/>
              </w:rPr>
            </w:pPr>
            <w:r w:rsidRPr="00DD59D5">
              <w:rPr>
                <w:color w:val="000000"/>
                <w:sz w:val="14"/>
                <w:szCs w:val="14"/>
              </w:rPr>
              <w:t>2</w:t>
            </w:r>
          </w:p>
        </w:tc>
        <w:tc>
          <w:tcPr>
            <w:tcW w:w="343" w:type="pct"/>
            <w:tcBorders>
              <w:top w:val="nil"/>
              <w:left w:val="nil"/>
              <w:bottom w:val="single" w:sz="4" w:space="0" w:color="auto"/>
              <w:right w:val="single" w:sz="4" w:space="0" w:color="auto"/>
            </w:tcBorders>
            <w:shd w:val="clear" w:color="auto" w:fill="auto"/>
            <w:noWrap/>
            <w:vAlign w:val="bottom"/>
            <w:hideMark/>
          </w:tcPr>
          <w:p w14:paraId="310985CC" w14:textId="77777777" w:rsidR="00D23B49" w:rsidRPr="00DD59D5" w:rsidRDefault="00D23B49" w:rsidP="006F0DA2">
            <w:pPr>
              <w:jc w:val="center"/>
              <w:rPr>
                <w:color w:val="000000"/>
                <w:sz w:val="14"/>
                <w:szCs w:val="14"/>
              </w:rPr>
            </w:pPr>
            <w:r w:rsidRPr="00DD59D5">
              <w:rPr>
                <w:color w:val="000000"/>
                <w:sz w:val="14"/>
                <w:szCs w:val="14"/>
              </w:rPr>
              <w:t>10</w:t>
            </w:r>
          </w:p>
        </w:tc>
        <w:tc>
          <w:tcPr>
            <w:tcW w:w="296" w:type="pct"/>
            <w:tcBorders>
              <w:top w:val="nil"/>
              <w:left w:val="nil"/>
              <w:bottom w:val="single" w:sz="4" w:space="0" w:color="auto"/>
              <w:right w:val="single" w:sz="4" w:space="0" w:color="auto"/>
            </w:tcBorders>
            <w:shd w:val="clear" w:color="auto" w:fill="auto"/>
            <w:noWrap/>
            <w:vAlign w:val="bottom"/>
            <w:hideMark/>
          </w:tcPr>
          <w:p w14:paraId="555EBD06" w14:textId="77777777" w:rsidR="00D23B49" w:rsidRPr="00DD59D5" w:rsidRDefault="00D23B49" w:rsidP="006F0DA2">
            <w:pPr>
              <w:jc w:val="center"/>
              <w:rPr>
                <w:color w:val="000000"/>
                <w:sz w:val="14"/>
                <w:szCs w:val="14"/>
              </w:rPr>
            </w:pPr>
            <w:r w:rsidRPr="00DD59D5">
              <w:rPr>
                <w:color w:val="000000"/>
                <w:sz w:val="14"/>
                <w:szCs w:val="14"/>
              </w:rPr>
              <w:t>0.15</w:t>
            </w:r>
          </w:p>
        </w:tc>
        <w:tc>
          <w:tcPr>
            <w:tcW w:w="296" w:type="pct"/>
            <w:tcBorders>
              <w:top w:val="nil"/>
              <w:left w:val="nil"/>
              <w:bottom w:val="single" w:sz="4" w:space="0" w:color="auto"/>
              <w:right w:val="single" w:sz="4" w:space="0" w:color="auto"/>
            </w:tcBorders>
            <w:shd w:val="clear" w:color="000000" w:fill="F2F2F2"/>
            <w:noWrap/>
            <w:vAlign w:val="bottom"/>
            <w:hideMark/>
          </w:tcPr>
          <w:p w14:paraId="2E8667D2" w14:textId="77777777" w:rsidR="00D23B49" w:rsidRPr="00DD59D5" w:rsidRDefault="00D23B49" w:rsidP="006F0DA2">
            <w:pPr>
              <w:jc w:val="center"/>
              <w:rPr>
                <w:color w:val="000000"/>
                <w:sz w:val="14"/>
                <w:szCs w:val="14"/>
              </w:rPr>
            </w:pPr>
            <w:r w:rsidRPr="00DD59D5">
              <w:rPr>
                <w:color w:val="000000"/>
                <w:sz w:val="14"/>
                <w:szCs w:val="14"/>
              </w:rPr>
              <w:t>0.00</w:t>
            </w:r>
          </w:p>
        </w:tc>
        <w:tc>
          <w:tcPr>
            <w:tcW w:w="296" w:type="pct"/>
            <w:tcBorders>
              <w:top w:val="nil"/>
              <w:left w:val="nil"/>
              <w:bottom w:val="single" w:sz="4" w:space="0" w:color="auto"/>
              <w:right w:val="single" w:sz="4" w:space="0" w:color="auto"/>
            </w:tcBorders>
            <w:shd w:val="clear" w:color="auto" w:fill="auto"/>
            <w:noWrap/>
            <w:vAlign w:val="bottom"/>
            <w:hideMark/>
          </w:tcPr>
          <w:p w14:paraId="7549B88E" w14:textId="77777777" w:rsidR="00D23B49" w:rsidRPr="00DD59D5" w:rsidRDefault="00D23B49" w:rsidP="006F0DA2">
            <w:pPr>
              <w:jc w:val="center"/>
              <w:rPr>
                <w:color w:val="000000"/>
                <w:sz w:val="14"/>
                <w:szCs w:val="14"/>
              </w:rPr>
            </w:pPr>
            <w:r w:rsidRPr="00DD59D5">
              <w:rPr>
                <w:color w:val="000000"/>
                <w:sz w:val="14"/>
                <w:szCs w:val="14"/>
              </w:rPr>
              <w:t>0.17</w:t>
            </w:r>
          </w:p>
        </w:tc>
        <w:tc>
          <w:tcPr>
            <w:tcW w:w="297" w:type="pct"/>
            <w:tcBorders>
              <w:top w:val="nil"/>
              <w:left w:val="nil"/>
              <w:bottom w:val="single" w:sz="4" w:space="0" w:color="auto"/>
              <w:right w:val="single" w:sz="4" w:space="0" w:color="auto"/>
            </w:tcBorders>
            <w:shd w:val="clear" w:color="000000" w:fill="F2F2F2"/>
            <w:noWrap/>
            <w:vAlign w:val="bottom"/>
            <w:hideMark/>
          </w:tcPr>
          <w:p w14:paraId="283A148D" w14:textId="77777777" w:rsidR="00D23B49" w:rsidRPr="00DD59D5" w:rsidRDefault="00D23B49" w:rsidP="006F0DA2">
            <w:pPr>
              <w:jc w:val="center"/>
              <w:rPr>
                <w:color w:val="000000"/>
                <w:sz w:val="14"/>
                <w:szCs w:val="14"/>
              </w:rPr>
            </w:pPr>
            <w:r w:rsidRPr="00DD59D5">
              <w:rPr>
                <w:color w:val="000000"/>
                <w:sz w:val="14"/>
                <w:szCs w:val="14"/>
              </w:rPr>
              <w:t>0.02</w:t>
            </w:r>
          </w:p>
        </w:tc>
        <w:tc>
          <w:tcPr>
            <w:tcW w:w="297" w:type="pct"/>
            <w:tcBorders>
              <w:top w:val="nil"/>
              <w:left w:val="nil"/>
              <w:bottom w:val="single" w:sz="4" w:space="0" w:color="auto"/>
              <w:right w:val="single" w:sz="4" w:space="0" w:color="auto"/>
            </w:tcBorders>
            <w:shd w:val="clear" w:color="auto" w:fill="auto"/>
            <w:noWrap/>
            <w:vAlign w:val="bottom"/>
            <w:hideMark/>
          </w:tcPr>
          <w:p w14:paraId="57332D87" w14:textId="77777777" w:rsidR="00D23B49" w:rsidRPr="00DD59D5" w:rsidRDefault="00D23B49" w:rsidP="006F0DA2">
            <w:pPr>
              <w:jc w:val="center"/>
              <w:rPr>
                <w:color w:val="000000"/>
                <w:sz w:val="14"/>
                <w:szCs w:val="14"/>
              </w:rPr>
            </w:pPr>
            <w:r w:rsidRPr="00DD59D5">
              <w:rPr>
                <w:color w:val="000000"/>
                <w:sz w:val="14"/>
                <w:szCs w:val="14"/>
              </w:rPr>
              <w:t>0.16</w:t>
            </w:r>
          </w:p>
        </w:tc>
        <w:tc>
          <w:tcPr>
            <w:tcW w:w="297" w:type="pct"/>
            <w:tcBorders>
              <w:top w:val="nil"/>
              <w:left w:val="nil"/>
              <w:bottom w:val="single" w:sz="4" w:space="0" w:color="auto"/>
              <w:right w:val="single" w:sz="4" w:space="0" w:color="auto"/>
            </w:tcBorders>
            <w:shd w:val="clear" w:color="000000" w:fill="F2F2F2"/>
            <w:noWrap/>
            <w:vAlign w:val="bottom"/>
            <w:hideMark/>
          </w:tcPr>
          <w:p w14:paraId="616678BF"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33331606" w14:textId="77777777" w:rsidR="00D23B49" w:rsidRPr="00DD59D5" w:rsidRDefault="00D23B49" w:rsidP="006F0DA2">
            <w:pPr>
              <w:jc w:val="center"/>
              <w:rPr>
                <w:color w:val="000000"/>
                <w:sz w:val="14"/>
                <w:szCs w:val="14"/>
              </w:rPr>
            </w:pPr>
            <w:r w:rsidRPr="00DD59D5">
              <w:rPr>
                <w:color w:val="000000"/>
                <w:sz w:val="14"/>
                <w:szCs w:val="14"/>
              </w:rPr>
              <w:t>0.17</w:t>
            </w:r>
          </w:p>
        </w:tc>
        <w:tc>
          <w:tcPr>
            <w:tcW w:w="297" w:type="pct"/>
            <w:tcBorders>
              <w:top w:val="nil"/>
              <w:left w:val="nil"/>
              <w:bottom w:val="single" w:sz="4" w:space="0" w:color="auto"/>
              <w:right w:val="single" w:sz="4" w:space="0" w:color="auto"/>
            </w:tcBorders>
            <w:shd w:val="clear" w:color="000000" w:fill="F2F2F2"/>
            <w:noWrap/>
            <w:vAlign w:val="bottom"/>
            <w:hideMark/>
          </w:tcPr>
          <w:p w14:paraId="49E0A777" w14:textId="77777777" w:rsidR="00D23B49" w:rsidRPr="00DD59D5" w:rsidRDefault="00D23B49" w:rsidP="006F0DA2">
            <w:pPr>
              <w:jc w:val="center"/>
              <w:rPr>
                <w:color w:val="000000"/>
                <w:sz w:val="14"/>
                <w:szCs w:val="14"/>
              </w:rPr>
            </w:pPr>
            <w:r w:rsidRPr="00DD59D5">
              <w:rPr>
                <w:color w:val="000000"/>
                <w:sz w:val="14"/>
                <w:szCs w:val="14"/>
              </w:rPr>
              <w:t>0.02</w:t>
            </w:r>
          </w:p>
        </w:tc>
        <w:tc>
          <w:tcPr>
            <w:tcW w:w="297" w:type="pct"/>
            <w:tcBorders>
              <w:top w:val="nil"/>
              <w:left w:val="nil"/>
              <w:bottom w:val="single" w:sz="4" w:space="0" w:color="auto"/>
              <w:right w:val="single" w:sz="4" w:space="0" w:color="auto"/>
            </w:tcBorders>
            <w:shd w:val="clear" w:color="auto" w:fill="auto"/>
            <w:noWrap/>
            <w:vAlign w:val="bottom"/>
            <w:hideMark/>
          </w:tcPr>
          <w:p w14:paraId="4A855E6A" w14:textId="77777777" w:rsidR="00D23B49" w:rsidRPr="00DD59D5" w:rsidRDefault="00D23B49" w:rsidP="006F0DA2">
            <w:pPr>
              <w:jc w:val="center"/>
              <w:rPr>
                <w:color w:val="000000"/>
                <w:sz w:val="14"/>
                <w:szCs w:val="14"/>
              </w:rPr>
            </w:pPr>
            <w:r w:rsidRPr="00DD59D5">
              <w:rPr>
                <w:color w:val="000000"/>
                <w:sz w:val="14"/>
                <w:szCs w:val="14"/>
              </w:rPr>
              <w:t>0.17</w:t>
            </w:r>
          </w:p>
        </w:tc>
        <w:tc>
          <w:tcPr>
            <w:tcW w:w="297" w:type="pct"/>
            <w:tcBorders>
              <w:top w:val="nil"/>
              <w:left w:val="nil"/>
              <w:bottom w:val="single" w:sz="4" w:space="0" w:color="auto"/>
              <w:right w:val="single" w:sz="4" w:space="0" w:color="auto"/>
            </w:tcBorders>
            <w:shd w:val="clear" w:color="000000" w:fill="F2F2F2"/>
            <w:noWrap/>
            <w:vAlign w:val="bottom"/>
            <w:hideMark/>
          </w:tcPr>
          <w:p w14:paraId="7983EEB5" w14:textId="77777777" w:rsidR="00D23B49" w:rsidRPr="00DD59D5" w:rsidRDefault="00D23B49" w:rsidP="006F0DA2">
            <w:pPr>
              <w:jc w:val="center"/>
              <w:rPr>
                <w:color w:val="000000"/>
                <w:sz w:val="14"/>
                <w:szCs w:val="14"/>
              </w:rPr>
            </w:pPr>
            <w:r w:rsidRPr="00DD59D5">
              <w:rPr>
                <w:color w:val="000000"/>
                <w:sz w:val="14"/>
                <w:szCs w:val="14"/>
              </w:rPr>
              <w:t>0.02</w:t>
            </w:r>
          </w:p>
        </w:tc>
        <w:tc>
          <w:tcPr>
            <w:tcW w:w="297" w:type="pct"/>
            <w:tcBorders>
              <w:top w:val="nil"/>
              <w:left w:val="nil"/>
              <w:bottom w:val="single" w:sz="4" w:space="0" w:color="auto"/>
              <w:right w:val="single" w:sz="4" w:space="0" w:color="auto"/>
            </w:tcBorders>
            <w:shd w:val="clear" w:color="auto" w:fill="auto"/>
            <w:noWrap/>
            <w:vAlign w:val="bottom"/>
            <w:hideMark/>
          </w:tcPr>
          <w:p w14:paraId="55698CAA" w14:textId="77777777" w:rsidR="00D23B49" w:rsidRPr="00DD59D5" w:rsidRDefault="00D23B49" w:rsidP="006F0DA2">
            <w:pPr>
              <w:jc w:val="center"/>
              <w:rPr>
                <w:color w:val="000000"/>
                <w:sz w:val="14"/>
                <w:szCs w:val="14"/>
              </w:rPr>
            </w:pPr>
            <w:r w:rsidRPr="00DD59D5">
              <w:rPr>
                <w:color w:val="000000"/>
                <w:sz w:val="14"/>
                <w:szCs w:val="14"/>
              </w:rPr>
              <w:t>0.16</w:t>
            </w:r>
          </w:p>
        </w:tc>
        <w:tc>
          <w:tcPr>
            <w:tcW w:w="297" w:type="pct"/>
            <w:tcBorders>
              <w:top w:val="nil"/>
              <w:left w:val="nil"/>
              <w:bottom w:val="single" w:sz="4" w:space="0" w:color="auto"/>
              <w:right w:val="single" w:sz="4" w:space="0" w:color="auto"/>
            </w:tcBorders>
            <w:shd w:val="clear" w:color="000000" w:fill="F2F2F2"/>
            <w:noWrap/>
            <w:vAlign w:val="bottom"/>
            <w:hideMark/>
          </w:tcPr>
          <w:p w14:paraId="4D4639C9" w14:textId="77777777" w:rsidR="00D23B49" w:rsidRPr="00DD59D5" w:rsidRDefault="00D23B49" w:rsidP="006F0DA2">
            <w:pPr>
              <w:jc w:val="center"/>
              <w:rPr>
                <w:color w:val="000000"/>
                <w:sz w:val="14"/>
                <w:szCs w:val="14"/>
              </w:rPr>
            </w:pPr>
            <w:r w:rsidRPr="00DD59D5">
              <w:rPr>
                <w:color w:val="000000"/>
                <w:sz w:val="14"/>
                <w:szCs w:val="14"/>
              </w:rPr>
              <w:t>0.02</w:t>
            </w:r>
          </w:p>
        </w:tc>
        <w:tc>
          <w:tcPr>
            <w:tcW w:w="297" w:type="pct"/>
            <w:tcBorders>
              <w:top w:val="nil"/>
              <w:left w:val="nil"/>
              <w:bottom w:val="single" w:sz="4" w:space="0" w:color="auto"/>
              <w:right w:val="single" w:sz="4" w:space="0" w:color="auto"/>
            </w:tcBorders>
            <w:shd w:val="clear" w:color="auto" w:fill="auto"/>
            <w:noWrap/>
            <w:vAlign w:val="bottom"/>
            <w:hideMark/>
          </w:tcPr>
          <w:p w14:paraId="1A23C0AB" w14:textId="77777777" w:rsidR="00D23B49" w:rsidRPr="00DD59D5" w:rsidRDefault="00D23B49" w:rsidP="006F0DA2">
            <w:pPr>
              <w:jc w:val="center"/>
              <w:rPr>
                <w:color w:val="000000"/>
                <w:sz w:val="14"/>
                <w:szCs w:val="14"/>
              </w:rPr>
            </w:pPr>
            <w:r w:rsidRPr="00DD59D5">
              <w:rPr>
                <w:color w:val="000000"/>
                <w:sz w:val="14"/>
                <w:szCs w:val="14"/>
              </w:rPr>
              <w:t>0.20</w:t>
            </w:r>
          </w:p>
        </w:tc>
        <w:tc>
          <w:tcPr>
            <w:tcW w:w="297" w:type="pct"/>
            <w:tcBorders>
              <w:top w:val="nil"/>
              <w:left w:val="nil"/>
              <w:bottom w:val="single" w:sz="4" w:space="0" w:color="auto"/>
              <w:right w:val="single" w:sz="4" w:space="0" w:color="auto"/>
            </w:tcBorders>
            <w:shd w:val="clear" w:color="000000" w:fill="F2F2F2"/>
            <w:noWrap/>
            <w:vAlign w:val="bottom"/>
            <w:hideMark/>
          </w:tcPr>
          <w:p w14:paraId="68A32221" w14:textId="77777777" w:rsidR="00D23B49" w:rsidRPr="00DD59D5" w:rsidRDefault="00D23B49" w:rsidP="006F0DA2">
            <w:pPr>
              <w:jc w:val="center"/>
              <w:rPr>
                <w:color w:val="000000"/>
                <w:sz w:val="14"/>
                <w:szCs w:val="14"/>
              </w:rPr>
            </w:pPr>
            <w:r w:rsidRPr="00DD59D5">
              <w:rPr>
                <w:color w:val="000000"/>
                <w:sz w:val="14"/>
                <w:szCs w:val="14"/>
              </w:rPr>
              <w:t>0.03</w:t>
            </w:r>
          </w:p>
        </w:tc>
      </w:tr>
      <w:tr w:rsidR="00D23B49" w:rsidRPr="00DD59D5" w14:paraId="7A509BD3" w14:textId="77777777" w:rsidTr="006F0DA2">
        <w:trPr>
          <w:trHeight w:val="240"/>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10DA23CB" w14:textId="77777777" w:rsidR="00D23B49" w:rsidRPr="00DD59D5" w:rsidRDefault="00D23B49" w:rsidP="006F0DA2">
            <w:pPr>
              <w:jc w:val="center"/>
              <w:rPr>
                <w:color w:val="000000"/>
                <w:sz w:val="14"/>
                <w:szCs w:val="14"/>
              </w:rPr>
            </w:pPr>
            <w:r w:rsidRPr="00DD59D5">
              <w:rPr>
                <w:color w:val="000000"/>
                <w:sz w:val="14"/>
                <w:szCs w:val="14"/>
              </w:rPr>
              <w:t>2</w:t>
            </w:r>
          </w:p>
        </w:tc>
        <w:tc>
          <w:tcPr>
            <w:tcW w:w="343" w:type="pct"/>
            <w:tcBorders>
              <w:top w:val="nil"/>
              <w:left w:val="nil"/>
              <w:bottom w:val="single" w:sz="4" w:space="0" w:color="auto"/>
              <w:right w:val="single" w:sz="4" w:space="0" w:color="auto"/>
            </w:tcBorders>
            <w:shd w:val="clear" w:color="auto" w:fill="auto"/>
            <w:noWrap/>
            <w:vAlign w:val="bottom"/>
            <w:hideMark/>
          </w:tcPr>
          <w:p w14:paraId="1B9BECED" w14:textId="77777777" w:rsidR="00D23B49" w:rsidRPr="00DD59D5" w:rsidRDefault="00D23B49" w:rsidP="006F0DA2">
            <w:pPr>
              <w:jc w:val="center"/>
              <w:rPr>
                <w:color w:val="000000"/>
                <w:sz w:val="14"/>
                <w:szCs w:val="14"/>
              </w:rPr>
            </w:pPr>
            <w:r w:rsidRPr="00DD59D5">
              <w:rPr>
                <w:color w:val="000000"/>
                <w:sz w:val="14"/>
                <w:szCs w:val="14"/>
              </w:rPr>
              <w:t>20</w:t>
            </w:r>
          </w:p>
        </w:tc>
        <w:tc>
          <w:tcPr>
            <w:tcW w:w="296" w:type="pct"/>
            <w:tcBorders>
              <w:top w:val="nil"/>
              <w:left w:val="nil"/>
              <w:bottom w:val="single" w:sz="4" w:space="0" w:color="auto"/>
              <w:right w:val="single" w:sz="4" w:space="0" w:color="auto"/>
            </w:tcBorders>
            <w:shd w:val="clear" w:color="auto" w:fill="auto"/>
            <w:noWrap/>
            <w:vAlign w:val="bottom"/>
            <w:hideMark/>
          </w:tcPr>
          <w:p w14:paraId="47DD1331" w14:textId="77777777" w:rsidR="00D23B49" w:rsidRPr="00DD59D5" w:rsidRDefault="00D23B49" w:rsidP="006F0DA2">
            <w:pPr>
              <w:jc w:val="center"/>
              <w:rPr>
                <w:color w:val="000000"/>
                <w:sz w:val="14"/>
                <w:szCs w:val="14"/>
              </w:rPr>
            </w:pPr>
            <w:r w:rsidRPr="00DD59D5">
              <w:rPr>
                <w:color w:val="000000"/>
                <w:sz w:val="14"/>
                <w:szCs w:val="14"/>
              </w:rPr>
              <w:t>0.15</w:t>
            </w:r>
          </w:p>
        </w:tc>
        <w:tc>
          <w:tcPr>
            <w:tcW w:w="296" w:type="pct"/>
            <w:tcBorders>
              <w:top w:val="nil"/>
              <w:left w:val="nil"/>
              <w:bottom w:val="single" w:sz="4" w:space="0" w:color="auto"/>
              <w:right w:val="single" w:sz="4" w:space="0" w:color="auto"/>
            </w:tcBorders>
            <w:shd w:val="clear" w:color="000000" w:fill="F2F2F2"/>
            <w:noWrap/>
            <w:vAlign w:val="bottom"/>
            <w:hideMark/>
          </w:tcPr>
          <w:p w14:paraId="07362981" w14:textId="77777777" w:rsidR="00D23B49" w:rsidRPr="00DD59D5" w:rsidRDefault="00D23B49" w:rsidP="006F0DA2">
            <w:pPr>
              <w:jc w:val="center"/>
              <w:rPr>
                <w:color w:val="000000"/>
                <w:sz w:val="14"/>
                <w:szCs w:val="14"/>
              </w:rPr>
            </w:pPr>
            <w:r w:rsidRPr="00DD59D5">
              <w:rPr>
                <w:color w:val="000000"/>
                <w:sz w:val="14"/>
                <w:szCs w:val="14"/>
              </w:rPr>
              <w:t>0.00</w:t>
            </w:r>
          </w:p>
        </w:tc>
        <w:tc>
          <w:tcPr>
            <w:tcW w:w="296" w:type="pct"/>
            <w:tcBorders>
              <w:top w:val="nil"/>
              <w:left w:val="nil"/>
              <w:bottom w:val="single" w:sz="4" w:space="0" w:color="auto"/>
              <w:right w:val="single" w:sz="4" w:space="0" w:color="auto"/>
            </w:tcBorders>
            <w:shd w:val="clear" w:color="auto" w:fill="auto"/>
            <w:noWrap/>
            <w:vAlign w:val="bottom"/>
            <w:hideMark/>
          </w:tcPr>
          <w:p w14:paraId="43E2E027" w14:textId="77777777" w:rsidR="00D23B49" w:rsidRPr="00DD59D5" w:rsidRDefault="00D23B49" w:rsidP="006F0DA2">
            <w:pPr>
              <w:jc w:val="center"/>
              <w:rPr>
                <w:color w:val="000000"/>
                <w:sz w:val="14"/>
                <w:szCs w:val="14"/>
              </w:rPr>
            </w:pPr>
            <w:r w:rsidRPr="00DD59D5">
              <w:rPr>
                <w:color w:val="000000"/>
                <w:sz w:val="14"/>
                <w:szCs w:val="14"/>
              </w:rPr>
              <w:t>0.17</w:t>
            </w:r>
          </w:p>
        </w:tc>
        <w:tc>
          <w:tcPr>
            <w:tcW w:w="297" w:type="pct"/>
            <w:tcBorders>
              <w:top w:val="nil"/>
              <w:left w:val="nil"/>
              <w:bottom w:val="single" w:sz="4" w:space="0" w:color="auto"/>
              <w:right w:val="single" w:sz="4" w:space="0" w:color="auto"/>
            </w:tcBorders>
            <w:shd w:val="clear" w:color="000000" w:fill="F2F2F2"/>
            <w:noWrap/>
            <w:vAlign w:val="bottom"/>
            <w:hideMark/>
          </w:tcPr>
          <w:p w14:paraId="71BE0B09"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22BA546E" w14:textId="77777777" w:rsidR="00D23B49" w:rsidRPr="00DD59D5" w:rsidRDefault="00D23B49" w:rsidP="006F0DA2">
            <w:pPr>
              <w:jc w:val="center"/>
              <w:rPr>
                <w:color w:val="000000"/>
                <w:sz w:val="14"/>
                <w:szCs w:val="14"/>
              </w:rPr>
            </w:pPr>
            <w:r w:rsidRPr="00DD59D5">
              <w:rPr>
                <w:color w:val="000000"/>
                <w:sz w:val="14"/>
                <w:szCs w:val="14"/>
              </w:rPr>
              <w:t>0.17</w:t>
            </w:r>
          </w:p>
        </w:tc>
        <w:tc>
          <w:tcPr>
            <w:tcW w:w="297" w:type="pct"/>
            <w:tcBorders>
              <w:top w:val="nil"/>
              <w:left w:val="nil"/>
              <w:bottom w:val="single" w:sz="4" w:space="0" w:color="auto"/>
              <w:right w:val="single" w:sz="4" w:space="0" w:color="auto"/>
            </w:tcBorders>
            <w:shd w:val="clear" w:color="000000" w:fill="F2F2F2"/>
            <w:noWrap/>
            <w:vAlign w:val="bottom"/>
            <w:hideMark/>
          </w:tcPr>
          <w:p w14:paraId="6145B2B0" w14:textId="77777777" w:rsidR="00D23B49" w:rsidRPr="00DD59D5" w:rsidRDefault="00D23B49" w:rsidP="006F0DA2">
            <w:pPr>
              <w:jc w:val="center"/>
              <w:rPr>
                <w:color w:val="000000"/>
                <w:sz w:val="14"/>
                <w:szCs w:val="14"/>
              </w:rPr>
            </w:pPr>
            <w:r w:rsidRPr="00DD59D5">
              <w:rPr>
                <w:color w:val="000000"/>
                <w:sz w:val="14"/>
                <w:szCs w:val="14"/>
              </w:rPr>
              <w:t>0.02</w:t>
            </w:r>
          </w:p>
        </w:tc>
        <w:tc>
          <w:tcPr>
            <w:tcW w:w="297" w:type="pct"/>
            <w:tcBorders>
              <w:top w:val="nil"/>
              <w:left w:val="nil"/>
              <w:bottom w:val="single" w:sz="4" w:space="0" w:color="auto"/>
              <w:right w:val="single" w:sz="4" w:space="0" w:color="auto"/>
            </w:tcBorders>
            <w:shd w:val="clear" w:color="auto" w:fill="auto"/>
            <w:noWrap/>
            <w:vAlign w:val="bottom"/>
            <w:hideMark/>
          </w:tcPr>
          <w:p w14:paraId="49E4E2A7" w14:textId="77777777" w:rsidR="00D23B49" w:rsidRPr="00DD59D5" w:rsidRDefault="00D23B49" w:rsidP="006F0DA2">
            <w:pPr>
              <w:jc w:val="center"/>
              <w:rPr>
                <w:color w:val="000000"/>
                <w:sz w:val="14"/>
                <w:szCs w:val="14"/>
              </w:rPr>
            </w:pPr>
            <w:r w:rsidRPr="00DD59D5">
              <w:rPr>
                <w:color w:val="000000"/>
                <w:sz w:val="14"/>
                <w:szCs w:val="14"/>
              </w:rPr>
              <w:t>0.17</w:t>
            </w:r>
          </w:p>
        </w:tc>
        <w:tc>
          <w:tcPr>
            <w:tcW w:w="297" w:type="pct"/>
            <w:tcBorders>
              <w:top w:val="nil"/>
              <w:left w:val="nil"/>
              <w:bottom w:val="single" w:sz="4" w:space="0" w:color="auto"/>
              <w:right w:val="single" w:sz="4" w:space="0" w:color="auto"/>
            </w:tcBorders>
            <w:shd w:val="clear" w:color="000000" w:fill="F2F2F2"/>
            <w:noWrap/>
            <w:vAlign w:val="bottom"/>
            <w:hideMark/>
          </w:tcPr>
          <w:p w14:paraId="6CD7FCE7"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350E1AC3" w14:textId="77777777" w:rsidR="00D23B49" w:rsidRPr="00DD59D5" w:rsidRDefault="00D23B49" w:rsidP="006F0DA2">
            <w:pPr>
              <w:jc w:val="center"/>
              <w:rPr>
                <w:color w:val="000000"/>
                <w:sz w:val="14"/>
                <w:szCs w:val="14"/>
              </w:rPr>
            </w:pPr>
            <w:r w:rsidRPr="00DD59D5">
              <w:rPr>
                <w:color w:val="000000"/>
                <w:sz w:val="14"/>
                <w:szCs w:val="14"/>
              </w:rPr>
              <w:t>0.16</w:t>
            </w:r>
          </w:p>
        </w:tc>
        <w:tc>
          <w:tcPr>
            <w:tcW w:w="297" w:type="pct"/>
            <w:tcBorders>
              <w:top w:val="nil"/>
              <w:left w:val="nil"/>
              <w:bottom w:val="single" w:sz="4" w:space="0" w:color="auto"/>
              <w:right w:val="single" w:sz="4" w:space="0" w:color="auto"/>
            </w:tcBorders>
            <w:shd w:val="clear" w:color="000000" w:fill="F2F2F2"/>
            <w:noWrap/>
            <w:vAlign w:val="bottom"/>
            <w:hideMark/>
          </w:tcPr>
          <w:p w14:paraId="79257398"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2CD0765F" w14:textId="77777777" w:rsidR="00D23B49" w:rsidRPr="00DD59D5" w:rsidRDefault="00D23B49" w:rsidP="006F0DA2">
            <w:pPr>
              <w:jc w:val="center"/>
              <w:rPr>
                <w:color w:val="000000"/>
                <w:sz w:val="14"/>
                <w:szCs w:val="14"/>
              </w:rPr>
            </w:pPr>
            <w:r w:rsidRPr="00DD59D5">
              <w:rPr>
                <w:color w:val="000000"/>
                <w:sz w:val="14"/>
                <w:szCs w:val="14"/>
              </w:rPr>
              <w:t>0.16</w:t>
            </w:r>
          </w:p>
        </w:tc>
        <w:tc>
          <w:tcPr>
            <w:tcW w:w="297" w:type="pct"/>
            <w:tcBorders>
              <w:top w:val="nil"/>
              <w:left w:val="nil"/>
              <w:bottom w:val="single" w:sz="4" w:space="0" w:color="auto"/>
              <w:right w:val="single" w:sz="4" w:space="0" w:color="auto"/>
            </w:tcBorders>
            <w:shd w:val="clear" w:color="000000" w:fill="F2F2F2"/>
            <w:noWrap/>
            <w:vAlign w:val="bottom"/>
            <w:hideMark/>
          </w:tcPr>
          <w:p w14:paraId="5459E092"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17091483" w14:textId="77777777" w:rsidR="00D23B49" w:rsidRPr="00DD59D5" w:rsidRDefault="00D23B49" w:rsidP="006F0DA2">
            <w:pPr>
              <w:jc w:val="center"/>
              <w:rPr>
                <w:color w:val="000000"/>
                <w:sz w:val="14"/>
                <w:szCs w:val="14"/>
              </w:rPr>
            </w:pPr>
            <w:r w:rsidRPr="00DD59D5">
              <w:rPr>
                <w:color w:val="000000"/>
                <w:sz w:val="14"/>
                <w:szCs w:val="14"/>
              </w:rPr>
              <w:t>0.18</w:t>
            </w:r>
          </w:p>
        </w:tc>
        <w:tc>
          <w:tcPr>
            <w:tcW w:w="297" w:type="pct"/>
            <w:tcBorders>
              <w:top w:val="nil"/>
              <w:left w:val="nil"/>
              <w:bottom w:val="single" w:sz="4" w:space="0" w:color="auto"/>
              <w:right w:val="single" w:sz="4" w:space="0" w:color="auto"/>
            </w:tcBorders>
            <w:shd w:val="clear" w:color="000000" w:fill="F2F2F2"/>
            <w:noWrap/>
            <w:vAlign w:val="bottom"/>
            <w:hideMark/>
          </w:tcPr>
          <w:p w14:paraId="5264A667" w14:textId="77777777" w:rsidR="00D23B49" w:rsidRPr="00DD59D5" w:rsidRDefault="00D23B49" w:rsidP="006F0DA2">
            <w:pPr>
              <w:jc w:val="center"/>
              <w:rPr>
                <w:color w:val="000000"/>
                <w:sz w:val="14"/>
                <w:szCs w:val="14"/>
              </w:rPr>
            </w:pPr>
            <w:r w:rsidRPr="00DD59D5">
              <w:rPr>
                <w:color w:val="000000"/>
                <w:sz w:val="14"/>
                <w:szCs w:val="14"/>
              </w:rPr>
              <w:t>0.02</w:t>
            </w:r>
          </w:p>
        </w:tc>
      </w:tr>
      <w:tr w:rsidR="00D23B49" w:rsidRPr="00DD59D5" w14:paraId="7DFC0E10" w14:textId="77777777" w:rsidTr="006F0DA2">
        <w:trPr>
          <w:trHeight w:val="240"/>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0176E8C4" w14:textId="77777777" w:rsidR="00D23B49" w:rsidRPr="00DD59D5" w:rsidRDefault="00D23B49" w:rsidP="006F0DA2">
            <w:pPr>
              <w:jc w:val="center"/>
              <w:rPr>
                <w:color w:val="000000"/>
                <w:sz w:val="14"/>
                <w:szCs w:val="14"/>
              </w:rPr>
            </w:pPr>
            <w:r w:rsidRPr="00DD59D5">
              <w:rPr>
                <w:color w:val="000000"/>
                <w:sz w:val="14"/>
                <w:szCs w:val="14"/>
              </w:rPr>
              <w:t>2</w:t>
            </w:r>
          </w:p>
        </w:tc>
        <w:tc>
          <w:tcPr>
            <w:tcW w:w="343" w:type="pct"/>
            <w:tcBorders>
              <w:top w:val="nil"/>
              <w:left w:val="nil"/>
              <w:bottom w:val="single" w:sz="4" w:space="0" w:color="auto"/>
              <w:right w:val="single" w:sz="4" w:space="0" w:color="auto"/>
            </w:tcBorders>
            <w:shd w:val="clear" w:color="auto" w:fill="auto"/>
            <w:noWrap/>
            <w:vAlign w:val="bottom"/>
            <w:hideMark/>
          </w:tcPr>
          <w:p w14:paraId="49CC4519" w14:textId="77777777" w:rsidR="00D23B49" w:rsidRPr="00DD59D5" w:rsidRDefault="00D23B49" w:rsidP="006F0DA2">
            <w:pPr>
              <w:jc w:val="center"/>
              <w:rPr>
                <w:color w:val="000000"/>
                <w:sz w:val="14"/>
                <w:szCs w:val="14"/>
              </w:rPr>
            </w:pPr>
            <w:r w:rsidRPr="00DD59D5">
              <w:rPr>
                <w:color w:val="000000"/>
                <w:sz w:val="14"/>
                <w:szCs w:val="14"/>
              </w:rPr>
              <w:t>30</w:t>
            </w:r>
          </w:p>
        </w:tc>
        <w:tc>
          <w:tcPr>
            <w:tcW w:w="296" w:type="pct"/>
            <w:tcBorders>
              <w:top w:val="nil"/>
              <w:left w:val="nil"/>
              <w:bottom w:val="single" w:sz="4" w:space="0" w:color="auto"/>
              <w:right w:val="single" w:sz="4" w:space="0" w:color="auto"/>
            </w:tcBorders>
            <w:shd w:val="clear" w:color="auto" w:fill="auto"/>
            <w:noWrap/>
            <w:vAlign w:val="bottom"/>
            <w:hideMark/>
          </w:tcPr>
          <w:p w14:paraId="3C83BC21" w14:textId="77777777" w:rsidR="00D23B49" w:rsidRPr="00DD59D5" w:rsidRDefault="00D23B49" w:rsidP="006F0DA2">
            <w:pPr>
              <w:jc w:val="center"/>
              <w:rPr>
                <w:color w:val="000000"/>
                <w:sz w:val="14"/>
                <w:szCs w:val="14"/>
              </w:rPr>
            </w:pPr>
            <w:r w:rsidRPr="00DD59D5">
              <w:rPr>
                <w:color w:val="000000"/>
                <w:sz w:val="14"/>
                <w:szCs w:val="14"/>
              </w:rPr>
              <w:t>0.15</w:t>
            </w:r>
          </w:p>
        </w:tc>
        <w:tc>
          <w:tcPr>
            <w:tcW w:w="296" w:type="pct"/>
            <w:tcBorders>
              <w:top w:val="nil"/>
              <w:left w:val="nil"/>
              <w:bottom w:val="single" w:sz="4" w:space="0" w:color="auto"/>
              <w:right w:val="single" w:sz="4" w:space="0" w:color="auto"/>
            </w:tcBorders>
            <w:shd w:val="clear" w:color="000000" w:fill="F2F2F2"/>
            <w:noWrap/>
            <w:vAlign w:val="bottom"/>
            <w:hideMark/>
          </w:tcPr>
          <w:p w14:paraId="24D52072" w14:textId="77777777" w:rsidR="00D23B49" w:rsidRPr="00DD59D5" w:rsidRDefault="00D23B49" w:rsidP="006F0DA2">
            <w:pPr>
              <w:jc w:val="center"/>
              <w:rPr>
                <w:color w:val="000000"/>
                <w:sz w:val="14"/>
                <w:szCs w:val="14"/>
              </w:rPr>
            </w:pPr>
            <w:r w:rsidRPr="00DD59D5">
              <w:rPr>
                <w:color w:val="000000"/>
                <w:sz w:val="14"/>
                <w:szCs w:val="14"/>
              </w:rPr>
              <w:t>0.00</w:t>
            </w:r>
          </w:p>
        </w:tc>
        <w:tc>
          <w:tcPr>
            <w:tcW w:w="296" w:type="pct"/>
            <w:tcBorders>
              <w:top w:val="nil"/>
              <w:left w:val="nil"/>
              <w:bottom w:val="single" w:sz="4" w:space="0" w:color="auto"/>
              <w:right w:val="single" w:sz="4" w:space="0" w:color="auto"/>
            </w:tcBorders>
            <w:shd w:val="clear" w:color="auto" w:fill="auto"/>
            <w:noWrap/>
            <w:vAlign w:val="bottom"/>
            <w:hideMark/>
          </w:tcPr>
          <w:p w14:paraId="1F4A82D1" w14:textId="77777777" w:rsidR="00D23B49" w:rsidRPr="00DD59D5" w:rsidRDefault="00D23B49" w:rsidP="006F0DA2">
            <w:pPr>
              <w:jc w:val="center"/>
              <w:rPr>
                <w:color w:val="000000"/>
                <w:sz w:val="14"/>
                <w:szCs w:val="14"/>
              </w:rPr>
            </w:pPr>
            <w:r w:rsidRPr="00DD59D5">
              <w:rPr>
                <w:color w:val="000000"/>
                <w:sz w:val="14"/>
                <w:szCs w:val="14"/>
              </w:rPr>
              <w:t>0.16</w:t>
            </w:r>
          </w:p>
        </w:tc>
        <w:tc>
          <w:tcPr>
            <w:tcW w:w="297" w:type="pct"/>
            <w:tcBorders>
              <w:top w:val="nil"/>
              <w:left w:val="nil"/>
              <w:bottom w:val="single" w:sz="4" w:space="0" w:color="auto"/>
              <w:right w:val="single" w:sz="4" w:space="0" w:color="auto"/>
            </w:tcBorders>
            <w:shd w:val="clear" w:color="000000" w:fill="F2F2F2"/>
            <w:noWrap/>
            <w:vAlign w:val="bottom"/>
            <w:hideMark/>
          </w:tcPr>
          <w:p w14:paraId="088957C2"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17F85A10" w14:textId="77777777" w:rsidR="00D23B49" w:rsidRPr="00DD59D5" w:rsidRDefault="00D23B49" w:rsidP="006F0DA2">
            <w:pPr>
              <w:jc w:val="center"/>
              <w:rPr>
                <w:color w:val="000000"/>
                <w:sz w:val="14"/>
                <w:szCs w:val="14"/>
              </w:rPr>
            </w:pPr>
            <w:r w:rsidRPr="00DD59D5">
              <w:rPr>
                <w:color w:val="000000"/>
                <w:sz w:val="14"/>
                <w:szCs w:val="14"/>
              </w:rPr>
              <w:t>0.18</w:t>
            </w:r>
          </w:p>
        </w:tc>
        <w:tc>
          <w:tcPr>
            <w:tcW w:w="297" w:type="pct"/>
            <w:tcBorders>
              <w:top w:val="nil"/>
              <w:left w:val="nil"/>
              <w:bottom w:val="single" w:sz="4" w:space="0" w:color="auto"/>
              <w:right w:val="single" w:sz="4" w:space="0" w:color="auto"/>
            </w:tcBorders>
            <w:shd w:val="clear" w:color="000000" w:fill="F2F2F2"/>
            <w:noWrap/>
            <w:vAlign w:val="bottom"/>
            <w:hideMark/>
          </w:tcPr>
          <w:p w14:paraId="2DA3CE36"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002AC284" w14:textId="77777777" w:rsidR="00D23B49" w:rsidRPr="00DD59D5" w:rsidRDefault="00D23B49" w:rsidP="006F0DA2">
            <w:pPr>
              <w:jc w:val="center"/>
              <w:rPr>
                <w:color w:val="000000"/>
                <w:sz w:val="14"/>
                <w:szCs w:val="14"/>
              </w:rPr>
            </w:pPr>
            <w:r w:rsidRPr="00DD59D5">
              <w:rPr>
                <w:color w:val="000000"/>
                <w:sz w:val="14"/>
                <w:szCs w:val="14"/>
              </w:rPr>
              <w:t>0.17</w:t>
            </w:r>
          </w:p>
        </w:tc>
        <w:tc>
          <w:tcPr>
            <w:tcW w:w="297" w:type="pct"/>
            <w:tcBorders>
              <w:top w:val="nil"/>
              <w:left w:val="nil"/>
              <w:bottom w:val="single" w:sz="4" w:space="0" w:color="auto"/>
              <w:right w:val="single" w:sz="4" w:space="0" w:color="auto"/>
            </w:tcBorders>
            <w:shd w:val="clear" w:color="000000" w:fill="F2F2F2"/>
            <w:noWrap/>
            <w:vAlign w:val="bottom"/>
            <w:hideMark/>
          </w:tcPr>
          <w:p w14:paraId="0374EDB7" w14:textId="77777777" w:rsidR="00D23B49" w:rsidRPr="00DD59D5" w:rsidRDefault="00D23B49" w:rsidP="006F0DA2">
            <w:pPr>
              <w:jc w:val="center"/>
              <w:rPr>
                <w:color w:val="000000"/>
                <w:sz w:val="14"/>
                <w:szCs w:val="14"/>
              </w:rPr>
            </w:pPr>
            <w:r w:rsidRPr="00DD59D5">
              <w:rPr>
                <w:color w:val="000000"/>
                <w:sz w:val="14"/>
                <w:szCs w:val="14"/>
              </w:rPr>
              <w:t>0.02</w:t>
            </w:r>
          </w:p>
        </w:tc>
        <w:tc>
          <w:tcPr>
            <w:tcW w:w="297" w:type="pct"/>
            <w:tcBorders>
              <w:top w:val="nil"/>
              <w:left w:val="nil"/>
              <w:bottom w:val="single" w:sz="4" w:space="0" w:color="auto"/>
              <w:right w:val="single" w:sz="4" w:space="0" w:color="auto"/>
            </w:tcBorders>
            <w:shd w:val="clear" w:color="auto" w:fill="auto"/>
            <w:noWrap/>
            <w:vAlign w:val="bottom"/>
            <w:hideMark/>
          </w:tcPr>
          <w:p w14:paraId="37D03BF5" w14:textId="77777777" w:rsidR="00D23B49" w:rsidRPr="00DD59D5" w:rsidRDefault="00D23B49" w:rsidP="006F0DA2">
            <w:pPr>
              <w:jc w:val="center"/>
              <w:rPr>
                <w:color w:val="000000"/>
                <w:sz w:val="14"/>
                <w:szCs w:val="14"/>
              </w:rPr>
            </w:pPr>
            <w:r w:rsidRPr="00DD59D5">
              <w:rPr>
                <w:color w:val="000000"/>
                <w:sz w:val="14"/>
                <w:szCs w:val="14"/>
              </w:rPr>
              <w:t>0.16</w:t>
            </w:r>
          </w:p>
        </w:tc>
        <w:tc>
          <w:tcPr>
            <w:tcW w:w="297" w:type="pct"/>
            <w:tcBorders>
              <w:top w:val="nil"/>
              <w:left w:val="nil"/>
              <w:bottom w:val="single" w:sz="4" w:space="0" w:color="auto"/>
              <w:right w:val="single" w:sz="4" w:space="0" w:color="auto"/>
            </w:tcBorders>
            <w:shd w:val="clear" w:color="000000" w:fill="F2F2F2"/>
            <w:noWrap/>
            <w:vAlign w:val="bottom"/>
            <w:hideMark/>
          </w:tcPr>
          <w:p w14:paraId="4A98E9E0"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67510F17" w14:textId="77777777" w:rsidR="00D23B49" w:rsidRPr="00DD59D5" w:rsidRDefault="00D23B49" w:rsidP="006F0DA2">
            <w:pPr>
              <w:jc w:val="center"/>
              <w:rPr>
                <w:color w:val="000000"/>
                <w:sz w:val="14"/>
                <w:szCs w:val="14"/>
              </w:rPr>
            </w:pPr>
            <w:r w:rsidRPr="00DD59D5">
              <w:rPr>
                <w:color w:val="000000"/>
                <w:sz w:val="14"/>
                <w:szCs w:val="14"/>
              </w:rPr>
              <w:t>0.16</w:t>
            </w:r>
          </w:p>
        </w:tc>
        <w:tc>
          <w:tcPr>
            <w:tcW w:w="297" w:type="pct"/>
            <w:tcBorders>
              <w:top w:val="nil"/>
              <w:left w:val="nil"/>
              <w:bottom w:val="single" w:sz="4" w:space="0" w:color="auto"/>
              <w:right w:val="single" w:sz="4" w:space="0" w:color="auto"/>
            </w:tcBorders>
            <w:shd w:val="clear" w:color="000000" w:fill="F2F2F2"/>
            <w:noWrap/>
            <w:vAlign w:val="bottom"/>
            <w:hideMark/>
          </w:tcPr>
          <w:p w14:paraId="2BBCC198"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035BAEB4" w14:textId="77777777" w:rsidR="00D23B49" w:rsidRPr="00DD59D5" w:rsidRDefault="00D23B49" w:rsidP="006F0DA2">
            <w:pPr>
              <w:jc w:val="center"/>
              <w:rPr>
                <w:color w:val="000000"/>
                <w:sz w:val="14"/>
                <w:szCs w:val="14"/>
              </w:rPr>
            </w:pPr>
            <w:r w:rsidRPr="00DD59D5">
              <w:rPr>
                <w:color w:val="000000"/>
                <w:sz w:val="14"/>
                <w:szCs w:val="14"/>
              </w:rPr>
              <w:t>0.18</w:t>
            </w:r>
          </w:p>
        </w:tc>
        <w:tc>
          <w:tcPr>
            <w:tcW w:w="297" w:type="pct"/>
            <w:tcBorders>
              <w:top w:val="nil"/>
              <w:left w:val="nil"/>
              <w:bottom w:val="single" w:sz="4" w:space="0" w:color="auto"/>
              <w:right w:val="single" w:sz="4" w:space="0" w:color="auto"/>
            </w:tcBorders>
            <w:shd w:val="clear" w:color="000000" w:fill="F2F2F2"/>
            <w:noWrap/>
            <w:vAlign w:val="bottom"/>
            <w:hideMark/>
          </w:tcPr>
          <w:p w14:paraId="6F49D1A1" w14:textId="77777777" w:rsidR="00D23B49" w:rsidRPr="00DD59D5" w:rsidRDefault="00D23B49" w:rsidP="006F0DA2">
            <w:pPr>
              <w:jc w:val="center"/>
              <w:rPr>
                <w:color w:val="000000"/>
                <w:sz w:val="14"/>
                <w:szCs w:val="14"/>
              </w:rPr>
            </w:pPr>
            <w:r w:rsidRPr="00DD59D5">
              <w:rPr>
                <w:color w:val="000000"/>
                <w:sz w:val="14"/>
                <w:szCs w:val="14"/>
              </w:rPr>
              <w:t>0.01</w:t>
            </w:r>
          </w:p>
        </w:tc>
      </w:tr>
      <w:tr w:rsidR="00D23B49" w:rsidRPr="00DD59D5" w14:paraId="0CC3AAFA" w14:textId="77777777" w:rsidTr="006F0DA2">
        <w:trPr>
          <w:trHeight w:val="240"/>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49B47053" w14:textId="77777777" w:rsidR="00D23B49" w:rsidRPr="00DD59D5" w:rsidRDefault="00D23B49" w:rsidP="006F0DA2">
            <w:pPr>
              <w:jc w:val="center"/>
              <w:rPr>
                <w:color w:val="000000"/>
                <w:sz w:val="14"/>
                <w:szCs w:val="14"/>
              </w:rPr>
            </w:pPr>
            <w:r w:rsidRPr="00DD59D5">
              <w:rPr>
                <w:color w:val="000000"/>
                <w:sz w:val="14"/>
                <w:szCs w:val="14"/>
              </w:rPr>
              <w:t>3</w:t>
            </w:r>
          </w:p>
        </w:tc>
        <w:tc>
          <w:tcPr>
            <w:tcW w:w="343" w:type="pct"/>
            <w:tcBorders>
              <w:top w:val="nil"/>
              <w:left w:val="nil"/>
              <w:bottom w:val="single" w:sz="4" w:space="0" w:color="auto"/>
              <w:right w:val="single" w:sz="4" w:space="0" w:color="auto"/>
            </w:tcBorders>
            <w:shd w:val="clear" w:color="auto" w:fill="auto"/>
            <w:noWrap/>
            <w:vAlign w:val="bottom"/>
            <w:hideMark/>
          </w:tcPr>
          <w:p w14:paraId="2A460B60" w14:textId="77777777" w:rsidR="00D23B49" w:rsidRPr="00DD59D5" w:rsidRDefault="00D23B49" w:rsidP="006F0DA2">
            <w:pPr>
              <w:jc w:val="center"/>
              <w:rPr>
                <w:color w:val="000000"/>
                <w:sz w:val="14"/>
                <w:szCs w:val="14"/>
              </w:rPr>
            </w:pPr>
            <w:r w:rsidRPr="00DD59D5">
              <w:rPr>
                <w:color w:val="000000"/>
                <w:sz w:val="14"/>
                <w:szCs w:val="14"/>
              </w:rPr>
              <w:t>10</w:t>
            </w:r>
          </w:p>
        </w:tc>
        <w:tc>
          <w:tcPr>
            <w:tcW w:w="296" w:type="pct"/>
            <w:tcBorders>
              <w:top w:val="nil"/>
              <w:left w:val="nil"/>
              <w:bottom w:val="single" w:sz="4" w:space="0" w:color="auto"/>
              <w:right w:val="single" w:sz="4" w:space="0" w:color="auto"/>
            </w:tcBorders>
            <w:shd w:val="clear" w:color="auto" w:fill="auto"/>
            <w:noWrap/>
            <w:vAlign w:val="bottom"/>
            <w:hideMark/>
          </w:tcPr>
          <w:p w14:paraId="5C2F38F1" w14:textId="77777777" w:rsidR="00D23B49" w:rsidRPr="00DD59D5" w:rsidRDefault="00D23B49" w:rsidP="006F0DA2">
            <w:pPr>
              <w:jc w:val="center"/>
              <w:rPr>
                <w:color w:val="000000"/>
                <w:sz w:val="14"/>
                <w:szCs w:val="14"/>
              </w:rPr>
            </w:pPr>
            <w:r w:rsidRPr="00DD59D5">
              <w:rPr>
                <w:color w:val="000000"/>
                <w:sz w:val="14"/>
                <w:szCs w:val="14"/>
              </w:rPr>
              <w:t>0.15</w:t>
            </w:r>
          </w:p>
        </w:tc>
        <w:tc>
          <w:tcPr>
            <w:tcW w:w="296" w:type="pct"/>
            <w:tcBorders>
              <w:top w:val="nil"/>
              <w:left w:val="nil"/>
              <w:bottom w:val="single" w:sz="4" w:space="0" w:color="auto"/>
              <w:right w:val="single" w:sz="4" w:space="0" w:color="auto"/>
            </w:tcBorders>
            <w:shd w:val="clear" w:color="000000" w:fill="F2F2F2"/>
            <w:noWrap/>
            <w:vAlign w:val="bottom"/>
            <w:hideMark/>
          </w:tcPr>
          <w:p w14:paraId="1AA851F1" w14:textId="77777777" w:rsidR="00D23B49" w:rsidRPr="00DD59D5" w:rsidRDefault="00D23B49" w:rsidP="006F0DA2">
            <w:pPr>
              <w:jc w:val="center"/>
              <w:rPr>
                <w:color w:val="000000"/>
                <w:sz w:val="14"/>
                <w:szCs w:val="14"/>
              </w:rPr>
            </w:pPr>
            <w:r w:rsidRPr="00DD59D5">
              <w:rPr>
                <w:color w:val="000000"/>
                <w:sz w:val="14"/>
                <w:szCs w:val="14"/>
              </w:rPr>
              <w:t>0.00</w:t>
            </w:r>
          </w:p>
        </w:tc>
        <w:tc>
          <w:tcPr>
            <w:tcW w:w="296" w:type="pct"/>
            <w:tcBorders>
              <w:top w:val="nil"/>
              <w:left w:val="nil"/>
              <w:bottom w:val="single" w:sz="4" w:space="0" w:color="auto"/>
              <w:right w:val="single" w:sz="4" w:space="0" w:color="auto"/>
            </w:tcBorders>
            <w:shd w:val="clear" w:color="auto" w:fill="auto"/>
            <w:noWrap/>
            <w:vAlign w:val="bottom"/>
            <w:hideMark/>
          </w:tcPr>
          <w:p w14:paraId="465C3C9A" w14:textId="77777777" w:rsidR="00D23B49" w:rsidRPr="00DD59D5" w:rsidRDefault="00D23B49" w:rsidP="006F0DA2">
            <w:pPr>
              <w:jc w:val="center"/>
              <w:rPr>
                <w:color w:val="000000"/>
                <w:sz w:val="14"/>
                <w:szCs w:val="14"/>
              </w:rPr>
            </w:pPr>
            <w:r w:rsidRPr="00DD59D5">
              <w:rPr>
                <w:color w:val="000000"/>
                <w:sz w:val="14"/>
                <w:szCs w:val="14"/>
              </w:rPr>
              <w:t>0.17</w:t>
            </w:r>
          </w:p>
        </w:tc>
        <w:tc>
          <w:tcPr>
            <w:tcW w:w="297" w:type="pct"/>
            <w:tcBorders>
              <w:top w:val="nil"/>
              <w:left w:val="nil"/>
              <w:bottom w:val="single" w:sz="4" w:space="0" w:color="auto"/>
              <w:right w:val="single" w:sz="4" w:space="0" w:color="auto"/>
            </w:tcBorders>
            <w:shd w:val="clear" w:color="000000" w:fill="F2F2F2"/>
            <w:noWrap/>
            <w:vAlign w:val="bottom"/>
            <w:hideMark/>
          </w:tcPr>
          <w:p w14:paraId="5B8DC6AC"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690B8F72" w14:textId="77777777" w:rsidR="00D23B49" w:rsidRPr="00DD59D5" w:rsidRDefault="00D23B49" w:rsidP="006F0DA2">
            <w:pPr>
              <w:jc w:val="center"/>
              <w:rPr>
                <w:color w:val="000000"/>
                <w:sz w:val="14"/>
                <w:szCs w:val="14"/>
              </w:rPr>
            </w:pPr>
            <w:r w:rsidRPr="00DD59D5">
              <w:rPr>
                <w:color w:val="000000"/>
                <w:sz w:val="14"/>
                <w:szCs w:val="14"/>
              </w:rPr>
              <w:t>0.17</w:t>
            </w:r>
          </w:p>
        </w:tc>
        <w:tc>
          <w:tcPr>
            <w:tcW w:w="297" w:type="pct"/>
            <w:tcBorders>
              <w:top w:val="nil"/>
              <w:left w:val="nil"/>
              <w:bottom w:val="single" w:sz="4" w:space="0" w:color="auto"/>
              <w:right w:val="single" w:sz="4" w:space="0" w:color="auto"/>
            </w:tcBorders>
            <w:shd w:val="clear" w:color="000000" w:fill="F2F2F2"/>
            <w:noWrap/>
            <w:vAlign w:val="bottom"/>
            <w:hideMark/>
          </w:tcPr>
          <w:p w14:paraId="7B8AF5E2"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1D07C767" w14:textId="77777777" w:rsidR="00D23B49" w:rsidRPr="00DD59D5" w:rsidRDefault="00D23B49" w:rsidP="006F0DA2">
            <w:pPr>
              <w:jc w:val="center"/>
              <w:rPr>
                <w:color w:val="000000"/>
                <w:sz w:val="14"/>
                <w:szCs w:val="14"/>
              </w:rPr>
            </w:pPr>
            <w:r w:rsidRPr="00DD59D5">
              <w:rPr>
                <w:color w:val="000000"/>
                <w:sz w:val="14"/>
                <w:szCs w:val="14"/>
              </w:rPr>
              <w:t>0.17</w:t>
            </w:r>
          </w:p>
        </w:tc>
        <w:tc>
          <w:tcPr>
            <w:tcW w:w="297" w:type="pct"/>
            <w:tcBorders>
              <w:top w:val="nil"/>
              <w:left w:val="nil"/>
              <w:bottom w:val="single" w:sz="4" w:space="0" w:color="auto"/>
              <w:right w:val="single" w:sz="4" w:space="0" w:color="auto"/>
            </w:tcBorders>
            <w:shd w:val="clear" w:color="000000" w:fill="F2F2F2"/>
            <w:noWrap/>
            <w:vAlign w:val="bottom"/>
            <w:hideMark/>
          </w:tcPr>
          <w:p w14:paraId="4E798E43" w14:textId="77777777" w:rsidR="00D23B49" w:rsidRPr="00DD59D5" w:rsidRDefault="00D23B49" w:rsidP="006F0DA2">
            <w:pPr>
              <w:jc w:val="center"/>
              <w:rPr>
                <w:color w:val="000000"/>
                <w:sz w:val="14"/>
                <w:szCs w:val="14"/>
              </w:rPr>
            </w:pPr>
            <w:r w:rsidRPr="00DD59D5">
              <w:rPr>
                <w:color w:val="000000"/>
                <w:sz w:val="14"/>
                <w:szCs w:val="14"/>
              </w:rPr>
              <w:t>0.02</w:t>
            </w:r>
          </w:p>
        </w:tc>
        <w:tc>
          <w:tcPr>
            <w:tcW w:w="297" w:type="pct"/>
            <w:tcBorders>
              <w:top w:val="nil"/>
              <w:left w:val="nil"/>
              <w:bottom w:val="single" w:sz="4" w:space="0" w:color="auto"/>
              <w:right w:val="single" w:sz="4" w:space="0" w:color="auto"/>
            </w:tcBorders>
            <w:shd w:val="clear" w:color="auto" w:fill="auto"/>
            <w:noWrap/>
            <w:vAlign w:val="bottom"/>
            <w:hideMark/>
          </w:tcPr>
          <w:p w14:paraId="285383FF" w14:textId="77777777" w:rsidR="00D23B49" w:rsidRPr="00DD59D5" w:rsidRDefault="00D23B49" w:rsidP="006F0DA2">
            <w:pPr>
              <w:jc w:val="center"/>
              <w:rPr>
                <w:color w:val="000000"/>
                <w:sz w:val="14"/>
                <w:szCs w:val="14"/>
              </w:rPr>
            </w:pPr>
            <w:r w:rsidRPr="00DD59D5">
              <w:rPr>
                <w:color w:val="000000"/>
                <w:sz w:val="14"/>
                <w:szCs w:val="14"/>
              </w:rPr>
              <w:t>0.17</w:t>
            </w:r>
          </w:p>
        </w:tc>
        <w:tc>
          <w:tcPr>
            <w:tcW w:w="297" w:type="pct"/>
            <w:tcBorders>
              <w:top w:val="nil"/>
              <w:left w:val="nil"/>
              <w:bottom w:val="single" w:sz="4" w:space="0" w:color="auto"/>
              <w:right w:val="single" w:sz="4" w:space="0" w:color="auto"/>
            </w:tcBorders>
            <w:shd w:val="clear" w:color="000000" w:fill="F2F2F2"/>
            <w:noWrap/>
            <w:vAlign w:val="bottom"/>
            <w:hideMark/>
          </w:tcPr>
          <w:p w14:paraId="26FB9771"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1CEDA0AC" w14:textId="77777777" w:rsidR="00D23B49" w:rsidRPr="00DD59D5" w:rsidRDefault="00D23B49" w:rsidP="006F0DA2">
            <w:pPr>
              <w:jc w:val="center"/>
              <w:rPr>
                <w:color w:val="000000"/>
                <w:sz w:val="14"/>
                <w:szCs w:val="14"/>
              </w:rPr>
            </w:pPr>
            <w:r w:rsidRPr="00DD59D5">
              <w:rPr>
                <w:color w:val="000000"/>
                <w:sz w:val="14"/>
                <w:szCs w:val="14"/>
              </w:rPr>
              <w:t>0.16</w:t>
            </w:r>
          </w:p>
        </w:tc>
        <w:tc>
          <w:tcPr>
            <w:tcW w:w="297" w:type="pct"/>
            <w:tcBorders>
              <w:top w:val="nil"/>
              <w:left w:val="nil"/>
              <w:bottom w:val="single" w:sz="4" w:space="0" w:color="auto"/>
              <w:right w:val="single" w:sz="4" w:space="0" w:color="auto"/>
            </w:tcBorders>
            <w:shd w:val="clear" w:color="000000" w:fill="F2F2F2"/>
            <w:noWrap/>
            <w:vAlign w:val="bottom"/>
            <w:hideMark/>
          </w:tcPr>
          <w:p w14:paraId="6339990F"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33B1C598" w14:textId="77777777" w:rsidR="00D23B49" w:rsidRPr="00DD59D5" w:rsidRDefault="00D23B49" w:rsidP="006F0DA2">
            <w:pPr>
              <w:jc w:val="center"/>
              <w:rPr>
                <w:color w:val="000000"/>
                <w:sz w:val="14"/>
                <w:szCs w:val="14"/>
              </w:rPr>
            </w:pPr>
            <w:r w:rsidRPr="00DD59D5">
              <w:rPr>
                <w:color w:val="000000"/>
                <w:sz w:val="14"/>
                <w:szCs w:val="14"/>
              </w:rPr>
              <w:t>0.21</w:t>
            </w:r>
          </w:p>
        </w:tc>
        <w:tc>
          <w:tcPr>
            <w:tcW w:w="297" w:type="pct"/>
            <w:tcBorders>
              <w:top w:val="nil"/>
              <w:left w:val="nil"/>
              <w:bottom w:val="single" w:sz="4" w:space="0" w:color="auto"/>
              <w:right w:val="single" w:sz="4" w:space="0" w:color="auto"/>
            </w:tcBorders>
            <w:shd w:val="clear" w:color="000000" w:fill="F2F2F2"/>
            <w:noWrap/>
            <w:vAlign w:val="bottom"/>
            <w:hideMark/>
          </w:tcPr>
          <w:p w14:paraId="45F61656" w14:textId="77777777" w:rsidR="00D23B49" w:rsidRPr="00DD59D5" w:rsidRDefault="00D23B49" w:rsidP="006F0DA2">
            <w:pPr>
              <w:jc w:val="center"/>
              <w:rPr>
                <w:color w:val="000000"/>
                <w:sz w:val="14"/>
                <w:szCs w:val="14"/>
              </w:rPr>
            </w:pPr>
            <w:r w:rsidRPr="00DD59D5">
              <w:rPr>
                <w:color w:val="000000"/>
                <w:sz w:val="14"/>
                <w:szCs w:val="14"/>
              </w:rPr>
              <w:t>0.03</w:t>
            </w:r>
          </w:p>
        </w:tc>
      </w:tr>
      <w:tr w:rsidR="00D23B49" w:rsidRPr="00DD59D5" w14:paraId="2582BCD8" w14:textId="77777777" w:rsidTr="006F0DA2">
        <w:trPr>
          <w:trHeight w:val="240"/>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4982E21B" w14:textId="77777777" w:rsidR="00D23B49" w:rsidRPr="00DD59D5" w:rsidRDefault="00D23B49" w:rsidP="006F0DA2">
            <w:pPr>
              <w:jc w:val="center"/>
              <w:rPr>
                <w:color w:val="000000"/>
                <w:sz w:val="14"/>
                <w:szCs w:val="14"/>
              </w:rPr>
            </w:pPr>
            <w:r w:rsidRPr="00DD59D5">
              <w:rPr>
                <w:color w:val="000000"/>
                <w:sz w:val="14"/>
                <w:szCs w:val="14"/>
              </w:rPr>
              <w:t>3</w:t>
            </w:r>
          </w:p>
        </w:tc>
        <w:tc>
          <w:tcPr>
            <w:tcW w:w="343" w:type="pct"/>
            <w:tcBorders>
              <w:top w:val="nil"/>
              <w:left w:val="nil"/>
              <w:bottom w:val="single" w:sz="4" w:space="0" w:color="auto"/>
              <w:right w:val="single" w:sz="4" w:space="0" w:color="auto"/>
            </w:tcBorders>
            <w:shd w:val="clear" w:color="auto" w:fill="auto"/>
            <w:noWrap/>
            <w:vAlign w:val="bottom"/>
            <w:hideMark/>
          </w:tcPr>
          <w:p w14:paraId="3D2902DF" w14:textId="77777777" w:rsidR="00D23B49" w:rsidRPr="00DD59D5" w:rsidRDefault="00D23B49" w:rsidP="006F0DA2">
            <w:pPr>
              <w:jc w:val="center"/>
              <w:rPr>
                <w:color w:val="000000"/>
                <w:sz w:val="14"/>
                <w:szCs w:val="14"/>
              </w:rPr>
            </w:pPr>
            <w:r w:rsidRPr="00DD59D5">
              <w:rPr>
                <w:color w:val="000000"/>
                <w:sz w:val="14"/>
                <w:szCs w:val="14"/>
              </w:rPr>
              <w:t>20</w:t>
            </w:r>
          </w:p>
        </w:tc>
        <w:tc>
          <w:tcPr>
            <w:tcW w:w="296" w:type="pct"/>
            <w:tcBorders>
              <w:top w:val="nil"/>
              <w:left w:val="nil"/>
              <w:bottom w:val="single" w:sz="4" w:space="0" w:color="auto"/>
              <w:right w:val="single" w:sz="4" w:space="0" w:color="auto"/>
            </w:tcBorders>
            <w:shd w:val="clear" w:color="auto" w:fill="auto"/>
            <w:noWrap/>
            <w:vAlign w:val="bottom"/>
            <w:hideMark/>
          </w:tcPr>
          <w:p w14:paraId="695FEF6A" w14:textId="77777777" w:rsidR="00D23B49" w:rsidRPr="00DD59D5" w:rsidRDefault="00D23B49" w:rsidP="006F0DA2">
            <w:pPr>
              <w:jc w:val="center"/>
              <w:rPr>
                <w:color w:val="000000"/>
                <w:sz w:val="14"/>
                <w:szCs w:val="14"/>
              </w:rPr>
            </w:pPr>
            <w:r w:rsidRPr="00DD59D5">
              <w:rPr>
                <w:color w:val="000000"/>
                <w:sz w:val="14"/>
                <w:szCs w:val="14"/>
              </w:rPr>
              <w:t>0.15</w:t>
            </w:r>
          </w:p>
        </w:tc>
        <w:tc>
          <w:tcPr>
            <w:tcW w:w="296" w:type="pct"/>
            <w:tcBorders>
              <w:top w:val="nil"/>
              <w:left w:val="nil"/>
              <w:bottom w:val="single" w:sz="4" w:space="0" w:color="auto"/>
              <w:right w:val="single" w:sz="4" w:space="0" w:color="auto"/>
            </w:tcBorders>
            <w:shd w:val="clear" w:color="000000" w:fill="F2F2F2"/>
            <w:noWrap/>
            <w:vAlign w:val="bottom"/>
            <w:hideMark/>
          </w:tcPr>
          <w:p w14:paraId="20709D83" w14:textId="77777777" w:rsidR="00D23B49" w:rsidRPr="00DD59D5" w:rsidRDefault="00D23B49" w:rsidP="006F0DA2">
            <w:pPr>
              <w:jc w:val="center"/>
              <w:rPr>
                <w:color w:val="000000"/>
                <w:sz w:val="14"/>
                <w:szCs w:val="14"/>
              </w:rPr>
            </w:pPr>
            <w:r w:rsidRPr="00DD59D5">
              <w:rPr>
                <w:color w:val="000000"/>
                <w:sz w:val="14"/>
                <w:szCs w:val="14"/>
              </w:rPr>
              <w:t>0.00</w:t>
            </w:r>
          </w:p>
        </w:tc>
        <w:tc>
          <w:tcPr>
            <w:tcW w:w="296" w:type="pct"/>
            <w:tcBorders>
              <w:top w:val="nil"/>
              <w:left w:val="nil"/>
              <w:bottom w:val="single" w:sz="4" w:space="0" w:color="auto"/>
              <w:right w:val="single" w:sz="4" w:space="0" w:color="auto"/>
            </w:tcBorders>
            <w:shd w:val="clear" w:color="auto" w:fill="auto"/>
            <w:noWrap/>
            <w:vAlign w:val="bottom"/>
            <w:hideMark/>
          </w:tcPr>
          <w:p w14:paraId="1B576290" w14:textId="77777777" w:rsidR="00D23B49" w:rsidRPr="00DD59D5" w:rsidRDefault="00D23B49" w:rsidP="006F0DA2">
            <w:pPr>
              <w:jc w:val="center"/>
              <w:rPr>
                <w:color w:val="000000"/>
                <w:sz w:val="14"/>
                <w:szCs w:val="14"/>
              </w:rPr>
            </w:pPr>
            <w:r w:rsidRPr="00DD59D5">
              <w:rPr>
                <w:color w:val="000000"/>
                <w:sz w:val="14"/>
                <w:szCs w:val="14"/>
              </w:rPr>
              <w:t>0.17</w:t>
            </w:r>
          </w:p>
        </w:tc>
        <w:tc>
          <w:tcPr>
            <w:tcW w:w="297" w:type="pct"/>
            <w:tcBorders>
              <w:top w:val="nil"/>
              <w:left w:val="nil"/>
              <w:bottom w:val="single" w:sz="4" w:space="0" w:color="auto"/>
              <w:right w:val="single" w:sz="4" w:space="0" w:color="auto"/>
            </w:tcBorders>
            <w:shd w:val="clear" w:color="000000" w:fill="F2F2F2"/>
            <w:noWrap/>
            <w:vAlign w:val="bottom"/>
            <w:hideMark/>
          </w:tcPr>
          <w:p w14:paraId="026CFC18" w14:textId="77777777" w:rsidR="00D23B49" w:rsidRPr="00DD59D5" w:rsidRDefault="00D23B49" w:rsidP="006F0DA2">
            <w:pPr>
              <w:jc w:val="center"/>
              <w:rPr>
                <w:color w:val="000000"/>
                <w:sz w:val="14"/>
                <w:szCs w:val="14"/>
              </w:rPr>
            </w:pPr>
            <w:r w:rsidRPr="00DD59D5">
              <w:rPr>
                <w:color w:val="000000"/>
                <w:sz w:val="14"/>
                <w:szCs w:val="14"/>
              </w:rPr>
              <w:t>0.02</w:t>
            </w:r>
          </w:p>
        </w:tc>
        <w:tc>
          <w:tcPr>
            <w:tcW w:w="297" w:type="pct"/>
            <w:tcBorders>
              <w:top w:val="nil"/>
              <w:left w:val="nil"/>
              <w:bottom w:val="single" w:sz="4" w:space="0" w:color="auto"/>
              <w:right w:val="single" w:sz="4" w:space="0" w:color="auto"/>
            </w:tcBorders>
            <w:shd w:val="clear" w:color="auto" w:fill="auto"/>
            <w:noWrap/>
            <w:vAlign w:val="bottom"/>
            <w:hideMark/>
          </w:tcPr>
          <w:p w14:paraId="2A0FC6AA" w14:textId="77777777" w:rsidR="00D23B49" w:rsidRPr="00DD59D5" w:rsidRDefault="00D23B49" w:rsidP="006F0DA2">
            <w:pPr>
              <w:jc w:val="center"/>
              <w:rPr>
                <w:color w:val="000000"/>
                <w:sz w:val="14"/>
                <w:szCs w:val="14"/>
              </w:rPr>
            </w:pPr>
            <w:r w:rsidRPr="00DD59D5">
              <w:rPr>
                <w:color w:val="000000"/>
                <w:sz w:val="14"/>
                <w:szCs w:val="14"/>
              </w:rPr>
              <w:t>0.16</w:t>
            </w:r>
          </w:p>
        </w:tc>
        <w:tc>
          <w:tcPr>
            <w:tcW w:w="297" w:type="pct"/>
            <w:tcBorders>
              <w:top w:val="nil"/>
              <w:left w:val="nil"/>
              <w:bottom w:val="single" w:sz="4" w:space="0" w:color="auto"/>
              <w:right w:val="single" w:sz="4" w:space="0" w:color="auto"/>
            </w:tcBorders>
            <w:shd w:val="clear" w:color="000000" w:fill="F2F2F2"/>
            <w:noWrap/>
            <w:vAlign w:val="bottom"/>
            <w:hideMark/>
          </w:tcPr>
          <w:p w14:paraId="3A45261A"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09D382B9" w14:textId="77777777" w:rsidR="00D23B49" w:rsidRPr="00DD59D5" w:rsidRDefault="00D23B49" w:rsidP="006F0DA2">
            <w:pPr>
              <w:jc w:val="center"/>
              <w:rPr>
                <w:color w:val="000000"/>
                <w:sz w:val="14"/>
                <w:szCs w:val="14"/>
              </w:rPr>
            </w:pPr>
            <w:r w:rsidRPr="00DD59D5">
              <w:rPr>
                <w:color w:val="000000"/>
                <w:sz w:val="14"/>
                <w:szCs w:val="14"/>
              </w:rPr>
              <w:t>0.17</w:t>
            </w:r>
          </w:p>
        </w:tc>
        <w:tc>
          <w:tcPr>
            <w:tcW w:w="297" w:type="pct"/>
            <w:tcBorders>
              <w:top w:val="nil"/>
              <w:left w:val="nil"/>
              <w:bottom w:val="single" w:sz="4" w:space="0" w:color="auto"/>
              <w:right w:val="single" w:sz="4" w:space="0" w:color="auto"/>
            </w:tcBorders>
            <w:shd w:val="clear" w:color="000000" w:fill="F2F2F2"/>
            <w:noWrap/>
            <w:vAlign w:val="bottom"/>
            <w:hideMark/>
          </w:tcPr>
          <w:p w14:paraId="124AAD6E"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55EC0D9B" w14:textId="77777777" w:rsidR="00D23B49" w:rsidRPr="00DD59D5" w:rsidRDefault="00D23B49" w:rsidP="006F0DA2">
            <w:pPr>
              <w:jc w:val="center"/>
              <w:rPr>
                <w:color w:val="000000"/>
                <w:sz w:val="14"/>
                <w:szCs w:val="14"/>
              </w:rPr>
            </w:pPr>
            <w:r w:rsidRPr="00DD59D5">
              <w:rPr>
                <w:color w:val="000000"/>
                <w:sz w:val="14"/>
                <w:szCs w:val="14"/>
              </w:rPr>
              <w:t>0.16</w:t>
            </w:r>
          </w:p>
        </w:tc>
        <w:tc>
          <w:tcPr>
            <w:tcW w:w="297" w:type="pct"/>
            <w:tcBorders>
              <w:top w:val="nil"/>
              <w:left w:val="nil"/>
              <w:bottom w:val="single" w:sz="4" w:space="0" w:color="auto"/>
              <w:right w:val="single" w:sz="4" w:space="0" w:color="auto"/>
            </w:tcBorders>
            <w:shd w:val="clear" w:color="000000" w:fill="F2F2F2"/>
            <w:noWrap/>
            <w:vAlign w:val="bottom"/>
            <w:hideMark/>
          </w:tcPr>
          <w:p w14:paraId="5BD2D96F" w14:textId="77777777" w:rsidR="00D23B49" w:rsidRPr="00DD59D5" w:rsidRDefault="00D23B49" w:rsidP="006F0DA2">
            <w:pPr>
              <w:jc w:val="center"/>
              <w:rPr>
                <w:color w:val="000000"/>
                <w:sz w:val="14"/>
                <w:szCs w:val="14"/>
              </w:rPr>
            </w:pPr>
            <w:r w:rsidRPr="00DD59D5">
              <w:rPr>
                <w:color w:val="000000"/>
                <w:sz w:val="14"/>
                <w:szCs w:val="14"/>
              </w:rPr>
              <w:t>0.02</w:t>
            </w:r>
          </w:p>
        </w:tc>
        <w:tc>
          <w:tcPr>
            <w:tcW w:w="297" w:type="pct"/>
            <w:tcBorders>
              <w:top w:val="nil"/>
              <w:left w:val="nil"/>
              <w:bottom w:val="single" w:sz="4" w:space="0" w:color="auto"/>
              <w:right w:val="single" w:sz="4" w:space="0" w:color="auto"/>
            </w:tcBorders>
            <w:shd w:val="clear" w:color="auto" w:fill="auto"/>
            <w:noWrap/>
            <w:vAlign w:val="bottom"/>
            <w:hideMark/>
          </w:tcPr>
          <w:p w14:paraId="42EC6744" w14:textId="77777777" w:rsidR="00D23B49" w:rsidRPr="00DD59D5" w:rsidRDefault="00D23B49" w:rsidP="006F0DA2">
            <w:pPr>
              <w:jc w:val="center"/>
              <w:rPr>
                <w:color w:val="000000"/>
                <w:sz w:val="14"/>
                <w:szCs w:val="14"/>
              </w:rPr>
            </w:pPr>
            <w:r w:rsidRPr="00DD59D5">
              <w:rPr>
                <w:color w:val="000000"/>
                <w:sz w:val="14"/>
                <w:szCs w:val="14"/>
              </w:rPr>
              <w:t>0.16</w:t>
            </w:r>
          </w:p>
        </w:tc>
        <w:tc>
          <w:tcPr>
            <w:tcW w:w="297" w:type="pct"/>
            <w:tcBorders>
              <w:top w:val="nil"/>
              <w:left w:val="nil"/>
              <w:bottom w:val="single" w:sz="4" w:space="0" w:color="auto"/>
              <w:right w:val="single" w:sz="4" w:space="0" w:color="auto"/>
            </w:tcBorders>
            <w:shd w:val="clear" w:color="000000" w:fill="F2F2F2"/>
            <w:noWrap/>
            <w:vAlign w:val="bottom"/>
            <w:hideMark/>
          </w:tcPr>
          <w:p w14:paraId="024283C8"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4CC64E98" w14:textId="77777777" w:rsidR="00D23B49" w:rsidRPr="00DD59D5" w:rsidRDefault="00D23B49" w:rsidP="006F0DA2">
            <w:pPr>
              <w:jc w:val="center"/>
              <w:rPr>
                <w:color w:val="000000"/>
                <w:sz w:val="14"/>
                <w:szCs w:val="14"/>
              </w:rPr>
            </w:pPr>
            <w:r w:rsidRPr="00DD59D5">
              <w:rPr>
                <w:color w:val="000000"/>
                <w:sz w:val="14"/>
                <w:szCs w:val="14"/>
              </w:rPr>
              <w:t>0.19</w:t>
            </w:r>
          </w:p>
        </w:tc>
        <w:tc>
          <w:tcPr>
            <w:tcW w:w="297" w:type="pct"/>
            <w:tcBorders>
              <w:top w:val="nil"/>
              <w:left w:val="nil"/>
              <w:bottom w:val="single" w:sz="4" w:space="0" w:color="auto"/>
              <w:right w:val="single" w:sz="4" w:space="0" w:color="auto"/>
            </w:tcBorders>
            <w:shd w:val="clear" w:color="000000" w:fill="F2F2F2"/>
            <w:noWrap/>
            <w:vAlign w:val="bottom"/>
            <w:hideMark/>
          </w:tcPr>
          <w:p w14:paraId="6EC20D3D" w14:textId="77777777" w:rsidR="00D23B49" w:rsidRPr="00DD59D5" w:rsidRDefault="00D23B49" w:rsidP="006F0DA2">
            <w:pPr>
              <w:jc w:val="center"/>
              <w:rPr>
                <w:color w:val="000000"/>
                <w:sz w:val="14"/>
                <w:szCs w:val="14"/>
              </w:rPr>
            </w:pPr>
            <w:r w:rsidRPr="00DD59D5">
              <w:rPr>
                <w:color w:val="000000"/>
                <w:sz w:val="14"/>
                <w:szCs w:val="14"/>
              </w:rPr>
              <w:t>0.02</w:t>
            </w:r>
          </w:p>
        </w:tc>
      </w:tr>
      <w:tr w:rsidR="00D23B49" w:rsidRPr="00DD59D5" w14:paraId="7EB18364" w14:textId="77777777" w:rsidTr="006F0DA2">
        <w:trPr>
          <w:trHeight w:val="240"/>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239382A9" w14:textId="77777777" w:rsidR="00D23B49" w:rsidRPr="00DD59D5" w:rsidRDefault="00D23B49" w:rsidP="006F0DA2">
            <w:pPr>
              <w:jc w:val="center"/>
              <w:rPr>
                <w:color w:val="000000"/>
                <w:sz w:val="14"/>
                <w:szCs w:val="14"/>
              </w:rPr>
            </w:pPr>
            <w:r w:rsidRPr="00DD59D5">
              <w:rPr>
                <w:color w:val="000000"/>
                <w:sz w:val="14"/>
                <w:szCs w:val="14"/>
              </w:rPr>
              <w:t>3</w:t>
            </w:r>
          </w:p>
        </w:tc>
        <w:tc>
          <w:tcPr>
            <w:tcW w:w="343" w:type="pct"/>
            <w:tcBorders>
              <w:top w:val="nil"/>
              <w:left w:val="nil"/>
              <w:bottom w:val="single" w:sz="4" w:space="0" w:color="auto"/>
              <w:right w:val="single" w:sz="4" w:space="0" w:color="auto"/>
            </w:tcBorders>
            <w:shd w:val="clear" w:color="auto" w:fill="auto"/>
            <w:noWrap/>
            <w:vAlign w:val="bottom"/>
            <w:hideMark/>
          </w:tcPr>
          <w:p w14:paraId="6D085F37" w14:textId="77777777" w:rsidR="00D23B49" w:rsidRPr="00DD59D5" w:rsidRDefault="00D23B49" w:rsidP="006F0DA2">
            <w:pPr>
              <w:jc w:val="center"/>
              <w:rPr>
                <w:color w:val="000000"/>
                <w:sz w:val="14"/>
                <w:szCs w:val="14"/>
              </w:rPr>
            </w:pPr>
            <w:r w:rsidRPr="00DD59D5">
              <w:rPr>
                <w:color w:val="000000"/>
                <w:sz w:val="14"/>
                <w:szCs w:val="14"/>
              </w:rPr>
              <w:t>30</w:t>
            </w:r>
          </w:p>
        </w:tc>
        <w:tc>
          <w:tcPr>
            <w:tcW w:w="296" w:type="pct"/>
            <w:tcBorders>
              <w:top w:val="nil"/>
              <w:left w:val="nil"/>
              <w:bottom w:val="single" w:sz="4" w:space="0" w:color="auto"/>
              <w:right w:val="single" w:sz="4" w:space="0" w:color="auto"/>
            </w:tcBorders>
            <w:shd w:val="clear" w:color="auto" w:fill="auto"/>
            <w:noWrap/>
            <w:vAlign w:val="bottom"/>
            <w:hideMark/>
          </w:tcPr>
          <w:p w14:paraId="7539A84E" w14:textId="77777777" w:rsidR="00D23B49" w:rsidRPr="00DD59D5" w:rsidRDefault="00D23B49" w:rsidP="006F0DA2">
            <w:pPr>
              <w:jc w:val="center"/>
              <w:rPr>
                <w:color w:val="000000"/>
                <w:sz w:val="14"/>
                <w:szCs w:val="14"/>
              </w:rPr>
            </w:pPr>
            <w:r w:rsidRPr="00DD59D5">
              <w:rPr>
                <w:color w:val="000000"/>
                <w:sz w:val="14"/>
                <w:szCs w:val="14"/>
              </w:rPr>
              <w:t>0.15</w:t>
            </w:r>
          </w:p>
        </w:tc>
        <w:tc>
          <w:tcPr>
            <w:tcW w:w="296" w:type="pct"/>
            <w:tcBorders>
              <w:top w:val="nil"/>
              <w:left w:val="nil"/>
              <w:bottom w:val="single" w:sz="4" w:space="0" w:color="auto"/>
              <w:right w:val="single" w:sz="4" w:space="0" w:color="auto"/>
            </w:tcBorders>
            <w:shd w:val="clear" w:color="000000" w:fill="F2F2F2"/>
            <w:noWrap/>
            <w:vAlign w:val="bottom"/>
            <w:hideMark/>
          </w:tcPr>
          <w:p w14:paraId="3FFAA4C2" w14:textId="77777777" w:rsidR="00D23B49" w:rsidRPr="00DD59D5" w:rsidRDefault="00D23B49" w:rsidP="006F0DA2">
            <w:pPr>
              <w:jc w:val="center"/>
              <w:rPr>
                <w:color w:val="000000"/>
                <w:sz w:val="14"/>
                <w:szCs w:val="14"/>
              </w:rPr>
            </w:pPr>
            <w:r w:rsidRPr="00DD59D5">
              <w:rPr>
                <w:color w:val="000000"/>
                <w:sz w:val="14"/>
                <w:szCs w:val="14"/>
              </w:rPr>
              <w:t>0.00</w:t>
            </w:r>
          </w:p>
        </w:tc>
        <w:tc>
          <w:tcPr>
            <w:tcW w:w="296" w:type="pct"/>
            <w:tcBorders>
              <w:top w:val="nil"/>
              <w:left w:val="nil"/>
              <w:bottom w:val="single" w:sz="4" w:space="0" w:color="auto"/>
              <w:right w:val="single" w:sz="4" w:space="0" w:color="auto"/>
            </w:tcBorders>
            <w:shd w:val="clear" w:color="auto" w:fill="auto"/>
            <w:noWrap/>
            <w:vAlign w:val="bottom"/>
            <w:hideMark/>
          </w:tcPr>
          <w:p w14:paraId="0D8F7A06" w14:textId="77777777" w:rsidR="00D23B49" w:rsidRPr="00DD59D5" w:rsidRDefault="00D23B49" w:rsidP="006F0DA2">
            <w:pPr>
              <w:jc w:val="center"/>
              <w:rPr>
                <w:color w:val="000000"/>
                <w:sz w:val="14"/>
                <w:szCs w:val="14"/>
              </w:rPr>
            </w:pPr>
            <w:r w:rsidRPr="00DD59D5">
              <w:rPr>
                <w:color w:val="000000"/>
                <w:sz w:val="14"/>
                <w:szCs w:val="14"/>
              </w:rPr>
              <w:t>0.17</w:t>
            </w:r>
          </w:p>
        </w:tc>
        <w:tc>
          <w:tcPr>
            <w:tcW w:w="297" w:type="pct"/>
            <w:tcBorders>
              <w:top w:val="nil"/>
              <w:left w:val="nil"/>
              <w:bottom w:val="single" w:sz="4" w:space="0" w:color="auto"/>
              <w:right w:val="single" w:sz="4" w:space="0" w:color="auto"/>
            </w:tcBorders>
            <w:shd w:val="clear" w:color="000000" w:fill="F2F2F2"/>
            <w:noWrap/>
            <w:vAlign w:val="bottom"/>
            <w:hideMark/>
          </w:tcPr>
          <w:p w14:paraId="5448FFF6" w14:textId="77777777" w:rsidR="00D23B49" w:rsidRPr="00DD59D5" w:rsidRDefault="00D23B49" w:rsidP="006F0DA2">
            <w:pPr>
              <w:jc w:val="center"/>
              <w:rPr>
                <w:color w:val="000000"/>
                <w:sz w:val="14"/>
                <w:szCs w:val="14"/>
              </w:rPr>
            </w:pPr>
            <w:r w:rsidRPr="00DD59D5">
              <w:rPr>
                <w:color w:val="000000"/>
                <w:sz w:val="14"/>
                <w:szCs w:val="14"/>
              </w:rPr>
              <w:t>0.02</w:t>
            </w:r>
          </w:p>
        </w:tc>
        <w:tc>
          <w:tcPr>
            <w:tcW w:w="297" w:type="pct"/>
            <w:tcBorders>
              <w:top w:val="nil"/>
              <w:left w:val="nil"/>
              <w:bottom w:val="single" w:sz="4" w:space="0" w:color="auto"/>
              <w:right w:val="single" w:sz="4" w:space="0" w:color="auto"/>
            </w:tcBorders>
            <w:shd w:val="clear" w:color="auto" w:fill="auto"/>
            <w:noWrap/>
            <w:vAlign w:val="bottom"/>
            <w:hideMark/>
          </w:tcPr>
          <w:p w14:paraId="0F905AA9" w14:textId="77777777" w:rsidR="00D23B49" w:rsidRPr="00DD59D5" w:rsidRDefault="00D23B49" w:rsidP="006F0DA2">
            <w:pPr>
              <w:jc w:val="center"/>
              <w:rPr>
                <w:color w:val="000000"/>
                <w:sz w:val="14"/>
                <w:szCs w:val="14"/>
              </w:rPr>
            </w:pPr>
            <w:r w:rsidRPr="00DD59D5">
              <w:rPr>
                <w:color w:val="000000"/>
                <w:sz w:val="14"/>
                <w:szCs w:val="14"/>
              </w:rPr>
              <w:t>0.15</w:t>
            </w:r>
          </w:p>
        </w:tc>
        <w:tc>
          <w:tcPr>
            <w:tcW w:w="297" w:type="pct"/>
            <w:tcBorders>
              <w:top w:val="nil"/>
              <w:left w:val="nil"/>
              <w:bottom w:val="single" w:sz="4" w:space="0" w:color="auto"/>
              <w:right w:val="single" w:sz="4" w:space="0" w:color="auto"/>
            </w:tcBorders>
            <w:shd w:val="clear" w:color="000000" w:fill="F2F2F2"/>
            <w:noWrap/>
            <w:vAlign w:val="bottom"/>
            <w:hideMark/>
          </w:tcPr>
          <w:p w14:paraId="2FF2B427"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0CF5FCD6" w14:textId="77777777" w:rsidR="00D23B49" w:rsidRPr="00DD59D5" w:rsidRDefault="00D23B49" w:rsidP="006F0DA2">
            <w:pPr>
              <w:jc w:val="center"/>
              <w:rPr>
                <w:color w:val="000000"/>
                <w:sz w:val="14"/>
                <w:szCs w:val="14"/>
              </w:rPr>
            </w:pPr>
            <w:r w:rsidRPr="00DD59D5">
              <w:rPr>
                <w:color w:val="000000"/>
                <w:sz w:val="14"/>
                <w:szCs w:val="14"/>
              </w:rPr>
              <w:t>0.16</w:t>
            </w:r>
          </w:p>
        </w:tc>
        <w:tc>
          <w:tcPr>
            <w:tcW w:w="297" w:type="pct"/>
            <w:tcBorders>
              <w:top w:val="nil"/>
              <w:left w:val="nil"/>
              <w:bottom w:val="single" w:sz="4" w:space="0" w:color="auto"/>
              <w:right w:val="single" w:sz="4" w:space="0" w:color="auto"/>
            </w:tcBorders>
            <w:shd w:val="clear" w:color="000000" w:fill="F2F2F2"/>
            <w:noWrap/>
            <w:vAlign w:val="bottom"/>
            <w:hideMark/>
          </w:tcPr>
          <w:p w14:paraId="53F147DA"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6A5E532E" w14:textId="77777777" w:rsidR="00D23B49" w:rsidRPr="00DD59D5" w:rsidRDefault="00D23B49" w:rsidP="006F0DA2">
            <w:pPr>
              <w:jc w:val="center"/>
              <w:rPr>
                <w:color w:val="000000"/>
                <w:sz w:val="14"/>
                <w:szCs w:val="14"/>
              </w:rPr>
            </w:pPr>
            <w:r w:rsidRPr="00DD59D5">
              <w:rPr>
                <w:color w:val="000000"/>
                <w:sz w:val="14"/>
                <w:szCs w:val="14"/>
              </w:rPr>
              <w:t>0.16</w:t>
            </w:r>
          </w:p>
        </w:tc>
        <w:tc>
          <w:tcPr>
            <w:tcW w:w="297" w:type="pct"/>
            <w:tcBorders>
              <w:top w:val="nil"/>
              <w:left w:val="nil"/>
              <w:bottom w:val="single" w:sz="4" w:space="0" w:color="auto"/>
              <w:right w:val="single" w:sz="4" w:space="0" w:color="auto"/>
            </w:tcBorders>
            <w:shd w:val="clear" w:color="000000" w:fill="F2F2F2"/>
            <w:noWrap/>
            <w:vAlign w:val="bottom"/>
            <w:hideMark/>
          </w:tcPr>
          <w:p w14:paraId="3FA9F583"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763C6858" w14:textId="77777777" w:rsidR="00D23B49" w:rsidRPr="00DD59D5" w:rsidRDefault="00D23B49" w:rsidP="006F0DA2">
            <w:pPr>
              <w:jc w:val="center"/>
              <w:rPr>
                <w:color w:val="000000"/>
                <w:sz w:val="14"/>
                <w:szCs w:val="14"/>
              </w:rPr>
            </w:pPr>
            <w:r w:rsidRPr="00DD59D5">
              <w:rPr>
                <w:color w:val="000000"/>
                <w:sz w:val="14"/>
                <w:szCs w:val="14"/>
              </w:rPr>
              <w:t>0.16</w:t>
            </w:r>
          </w:p>
        </w:tc>
        <w:tc>
          <w:tcPr>
            <w:tcW w:w="297" w:type="pct"/>
            <w:tcBorders>
              <w:top w:val="nil"/>
              <w:left w:val="nil"/>
              <w:bottom w:val="single" w:sz="4" w:space="0" w:color="auto"/>
              <w:right w:val="single" w:sz="4" w:space="0" w:color="auto"/>
            </w:tcBorders>
            <w:shd w:val="clear" w:color="000000" w:fill="F2F2F2"/>
            <w:noWrap/>
            <w:vAlign w:val="bottom"/>
            <w:hideMark/>
          </w:tcPr>
          <w:p w14:paraId="067BFC4C"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5D8A9AB1" w14:textId="77777777" w:rsidR="00D23B49" w:rsidRPr="00DD59D5" w:rsidRDefault="00D23B49" w:rsidP="006F0DA2">
            <w:pPr>
              <w:jc w:val="center"/>
              <w:rPr>
                <w:color w:val="000000"/>
                <w:sz w:val="14"/>
                <w:szCs w:val="14"/>
              </w:rPr>
            </w:pPr>
            <w:r w:rsidRPr="00DD59D5">
              <w:rPr>
                <w:color w:val="000000"/>
                <w:sz w:val="14"/>
                <w:szCs w:val="14"/>
              </w:rPr>
              <w:t>0.18</w:t>
            </w:r>
          </w:p>
        </w:tc>
        <w:tc>
          <w:tcPr>
            <w:tcW w:w="297" w:type="pct"/>
            <w:tcBorders>
              <w:top w:val="nil"/>
              <w:left w:val="nil"/>
              <w:bottom w:val="single" w:sz="4" w:space="0" w:color="auto"/>
              <w:right w:val="single" w:sz="4" w:space="0" w:color="auto"/>
            </w:tcBorders>
            <w:shd w:val="clear" w:color="000000" w:fill="F2F2F2"/>
            <w:noWrap/>
            <w:vAlign w:val="bottom"/>
            <w:hideMark/>
          </w:tcPr>
          <w:p w14:paraId="295D6326" w14:textId="77777777" w:rsidR="00D23B49" w:rsidRPr="00DD59D5" w:rsidRDefault="00D23B49" w:rsidP="006F0DA2">
            <w:pPr>
              <w:jc w:val="center"/>
              <w:rPr>
                <w:color w:val="000000"/>
                <w:sz w:val="14"/>
                <w:szCs w:val="14"/>
              </w:rPr>
            </w:pPr>
            <w:r w:rsidRPr="00DD59D5">
              <w:rPr>
                <w:color w:val="000000"/>
                <w:sz w:val="14"/>
                <w:szCs w:val="14"/>
              </w:rPr>
              <w:t>0.00</w:t>
            </w:r>
          </w:p>
        </w:tc>
      </w:tr>
      <w:tr w:rsidR="00D23B49" w:rsidRPr="00DD59D5" w14:paraId="6699B309" w14:textId="77777777" w:rsidTr="006F0DA2">
        <w:trPr>
          <w:trHeight w:val="240"/>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7B0A8451" w14:textId="77777777" w:rsidR="00D23B49" w:rsidRPr="00DD59D5" w:rsidRDefault="00D23B49" w:rsidP="006F0DA2">
            <w:pPr>
              <w:jc w:val="center"/>
              <w:rPr>
                <w:color w:val="000000"/>
                <w:sz w:val="14"/>
                <w:szCs w:val="14"/>
              </w:rPr>
            </w:pPr>
            <w:r w:rsidRPr="00DD59D5">
              <w:rPr>
                <w:color w:val="000000"/>
                <w:sz w:val="14"/>
                <w:szCs w:val="14"/>
              </w:rPr>
              <w:t>4</w:t>
            </w:r>
          </w:p>
        </w:tc>
        <w:tc>
          <w:tcPr>
            <w:tcW w:w="343" w:type="pct"/>
            <w:tcBorders>
              <w:top w:val="nil"/>
              <w:left w:val="nil"/>
              <w:bottom w:val="single" w:sz="4" w:space="0" w:color="auto"/>
              <w:right w:val="single" w:sz="4" w:space="0" w:color="auto"/>
            </w:tcBorders>
            <w:shd w:val="clear" w:color="auto" w:fill="auto"/>
            <w:noWrap/>
            <w:vAlign w:val="bottom"/>
            <w:hideMark/>
          </w:tcPr>
          <w:p w14:paraId="5D831454" w14:textId="77777777" w:rsidR="00D23B49" w:rsidRPr="00DD59D5" w:rsidRDefault="00D23B49" w:rsidP="006F0DA2">
            <w:pPr>
              <w:jc w:val="center"/>
              <w:rPr>
                <w:color w:val="000000"/>
                <w:sz w:val="14"/>
                <w:szCs w:val="14"/>
              </w:rPr>
            </w:pPr>
            <w:r w:rsidRPr="00DD59D5">
              <w:rPr>
                <w:color w:val="000000"/>
                <w:sz w:val="14"/>
                <w:szCs w:val="14"/>
              </w:rPr>
              <w:t>10</w:t>
            </w:r>
          </w:p>
        </w:tc>
        <w:tc>
          <w:tcPr>
            <w:tcW w:w="296" w:type="pct"/>
            <w:tcBorders>
              <w:top w:val="nil"/>
              <w:left w:val="nil"/>
              <w:bottom w:val="single" w:sz="4" w:space="0" w:color="auto"/>
              <w:right w:val="single" w:sz="4" w:space="0" w:color="auto"/>
            </w:tcBorders>
            <w:shd w:val="clear" w:color="auto" w:fill="auto"/>
            <w:noWrap/>
            <w:vAlign w:val="bottom"/>
            <w:hideMark/>
          </w:tcPr>
          <w:p w14:paraId="08AFD2EE" w14:textId="77777777" w:rsidR="00D23B49" w:rsidRPr="00DD59D5" w:rsidRDefault="00D23B49" w:rsidP="006F0DA2">
            <w:pPr>
              <w:jc w:val="center"/>
              <w:rPr>
                <w:color w:val="000000"/>
                <w:sz w:val="14"/>
                <w:szCs w:val="14"/>
              </w:rPr>
            </w:pPr>
            <w:r w:rsidRPr="00DD59D5">
              <w:rPr>
                <w:color w:val="000000"/>
                <w:sz w:val="14"/>
                <w:szCs w:val="14"/>
              </w:rPr>
              <w:t>0.15</w:t>
            </w:r>
          </w:p>
        </w:tc>
        <w:tc>
          <w:tcPr>
            <w:tcW w:w="296" w:type="pct"/>
            <w:tcBorders>
              <w:top w:val="nil"/>
              <w:left w:val="nil"/>
              <w:bottom w:val="single" w:sz="4" w:space="0" w:color="auto"/>
              <w:right w:val="single" w:sz="4" w:space="0" w:color="auto"/>
            </w:tcBorders>
            <w:shd w:val="clear" w:color="000000" w:fill="F2F2F2"/>
            <w:noWrap/>
            <w:vAlign w:val="bottom"/>
            <w:hideMark/>
          </w:tcPr>
          <w:p w14:paraId="5C3BA3F7" w14:textId="77777777" w:rsidR="00D23B49" w:rsidRPr="00DD59D5" w:rsidRDefault="00D23B49" w:rsidP="006F0DA2">
            <w:pPr>
              <w:jc w:val="center"/>
              <w:rPr>
                <w:color w:val="000000"/>
                <w:sz w:val="14"/>
                <w:szCs w:val="14"/>
              </w:rPr>
            </w:pPr>
            <w:r w:rsidRPr="00DD59D5">
              <w:rPr>
                <w:color w:val="000000"/>
                <w:sz w:val="14"/>
                <w:szCs w:val="14"/>
              </w:rPr>
              <w:t>0.00</w:t>
            </w:r>
          </w:p>
        </w:tc>
        <w:tc>
          <w:tcPr>
            <w:tcW w:w="296" w:type="pct"/>
            <w:tcBorders>
              <w:top w:val="nil"/>
              <w:left w:val="nil"/>
              <w:bottom w:val="single" w:sz="4" w:space="0" w:color="auto"/>
              <w:right w:val="single" w:sz="4" w:space="0" w:color="auto"/>
            </w:tcBorders>
            <w:shd w:val="clear" w:color="auto" w:fill="auto"/>
            <w:noWrap/>
            <w:vAlign w:val="bottom"/>
            <w:hideMark/>
          </w:tcPr>
          <w:p w14:paraId="770E1AB6" w14:textId="77777777" w:rsidR="00D23B49" w:rsidRPr="00DD59D5" w:rsidRDefault="00D23B49" w:rsidP="006F0DA2">
            <w:pPr>
              <w:jc w:val="center"/>
              <w:rPr>
                <w:color w:val="000000"/>
                <w:sz w:val="14"/>
                <w:szCs w:val="14"/>
              </w:rPr>
            </w:pPr>
            <w:r w:rsidRPr="00DD59D5">
              <w:rPr>
                <w:color w:val="000000"/>
                <w:sz w:val="14"/>
                <w:szCs w:val="14"/>
              </w:rPr>
              <w:t>0.17</w:t>
            </w:r>
          </w:p>
        </w:tc>
        <w:tc>
          <w:tcPr>
            <w:tcW w:w="297" w:type="pct"/>
            <w:tcBorders>
              <w:top w:val="nil"/>
              <w:left w:val="nil"/>
              <w:bottom w:val="single" w:sz="4" w:space="0" w:color="auto"/>
              <w:right w:val="single" w:sz="4" w:space="0" w:color="auto"/>
            </w:tcBorders>
            <w:shd w:val="clear" w:color="000000" w:fill="F2F2F2"/>
            <w:noWrap/>
            <w:vAlign w:val="bottom"/>
            <w:hideMark/>
          </w:tcPr>
          <w:p w14:paraId="7323AC1A"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3A8E688B" w14:textId="77777777" w:rsidR="00D23B49" w:rsidRPr="00DD59D5" w:rsidRDefault="00D23B49" w:rsidP="006F0DA2">
            <w:pPr>
              <w:jc w:val="center"/>
              <w:rPr>
                <w:color w:val="000000"/>
                <w:sz w:val="14"/>
                <w:szCs w:val="14"/>
              </w:rPr>
            </w:pPr>
            <w:r w:rsidRPr="00DD59D5">
              <w:rPr>
                <w:color w:val="000000"/>
                <w:sz w:val="14"/>
                <w:szCs w:val="14"/>
              </w:rPr>
              <w:t>0.15</w:t>
            </w:r>
          </w:p>
        </w:tc>
        <w:tc>
          <w:tcPr>
            <w:tcW w:w="297" w:type="pct"/>
            <w:tcBorders>
              <w:top w:val="nil"/>
              <w:left w:val="nil"/>
              <w:bottom w:val="single" w:sz="4" w:space="0" w:color="auto"/>
              <w:right w:val="single" w:sz="4" w:space="0" w:color="auto"/>
            </w:tcBorders>
            <w:shd w:val="clear" w:color="000000" w:fill="F2F2F2"/>
            <w:noWrap/>
            <w:vAlign w:val="bottom"/>
            <w:hideMark/>
          </w:tcPr>
          <w:p w14:paraId="044D6328" w14:textId="77777777" w:rsidR="00D23B49" w:rsidRPr="00DD59D5" w:rsidRDefault="00D23B49" w:rsidP="006F0DA2">
            <w:pPr>
              <w:jc w:val="center"/>
              <w:rPr>
                <w:color w:val="000000"/>
                <w:sz w:val="14"/>
                <w:szCs w:val="14"/>
              </w:rPr>
            </w:pPr>
            <w:r w:rsidRPr="00DD59D5">
              <w:rPr>
                <w:color w:val="000000"/>
                <w:sz w:val="14"/>
                <w:szCs w:val="14"/>
              </w:rPr>
              <w:t>0.00</w:t>
            </w:r>
          </w:p>
        </w:tc>
        <w:tc>
          <w:tcPr>
            <w:tcW w:w="297" w:type="pct"/>
            <w:tcBorders>
              <w:top w:val="nil"/>
              <w:left w:val="nil"/>
              <w:bottom w:val="single" w:sz="4" w:space="0" w:color="auto"/>
              <w:right w:val="single" w:sz="4" w:space="0" w:color="auto"/>
            </w:tcBorders>
            <w:shd w:val="clear" w:color="auto" w:fill="auto"/>
            <w:noWrap/>
            <w:vAlign w:val="bottom"/>
            <w:hideMark/>
          </w:tcPr>
          <w:p w14:paraId="27E1B406" w14:textId="77777777" w:rsidR="00D23B49" w:rsidRPr="00DD59D5" w:rsidRDefault="00D23B49" w:rsidP="006F0DA2">
            <w:pPr>
              <w:jc w:val="center"/>
              <w:rPr>
                <w:color w:val="000000"/>
                <w:sz w:val="14"/>
                <w:szCs w:val="14"/>
              </w:rPr>
            </w:pPr>
            <w:r w:rsidRPr="00DD59D5">
              <w:rPr>
                <w:color w:val="000000"/>
                <w:sz w:val="14"/>
                <w:szCs w:val="14"/>
              </w:rPr>
              <w:t>0.16</w:t>
            </w:r>
          </w:p>
        </w:tc>
        <w:tc>
          <w:tcPr>
            <w:tcW w:w="297" w:type="pct"/>
            <w:tcBorders>
              <w:top w:val="nil"/>
              <w:left w:val="nil"/>
              <w:bottom w:val="single" w:sz="4" w:space="0" w:color="auto"/>
              <w:right w:val="single" w:sz="4" w:space="0" w:color="auto"/>
            </w:tcBorders>
            <w:shd w:val="clear" w:color="000000" w:fill="F2F2F2"/>
            <w:noWrap/>
            <w:vAlign w:val="bottom"/>
            <w:hideMark/>
          </w:tcPr>
          <w:p w14:paraId="18C41064"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34B5875F" w14:textId="77777777" w:rsidR="00D23B49" w:rsidRPr="00DD59D5" w:rsidRDefault="00D23B49" w:rsidP="006F0DA2">
            <w:pPr>
              <w:jc w:val="center"/>
              <w:rPr>
                <w:color w:val="000000"/>
                <w:sz w:val="14"/>
                <w:szCs w:val="14"/>
              </w:rPr>
            </w:pPr>
            <w:r w:rsidRPr="00DD59D5">
              <w:rPr>
                <w:color w:val="000000"/>
                <w:sz w:val="14"/>
                <w:szCs w:val="14"/>
              </w:rPr>
              <w:t>0.15</w:t>
            </w:r>
          </w:p>
        </w:tc>
        <w:tc>
          <w:tcPr>
            <w:tcW w:w="297" w:type="pct"/>
            <w:tcBorders>
              <w:top w:val="nil"/>
              <w:left w:val="nil"/>
              <w:bottom w:val="single" w:sz="4" w:space="0" w:color="auto"/>
              <w:right w:val="single" w:sz="4" w:space="0" w:color="auto"/>
            </w:tcBorders>
            <w:shd w:val="clear" w:color="000000" w:fill="F2F2F2"/>
            <w:noWrap/>
            <w:vAlign w:val="bottom"/>
            <w:hideMark/>
          </w:tcPr>
          <w:p w14:paraId="33172672" w14:textId="77777777" w:rsidR="00D23B49" w:rsidRPr="00DD59D5" w:rsidRDefault="00D23B49" w:rsidP="006F0DA2">
            <w:pPr>
              <w:jc w:val="center"/>
              <w:rPr>
                <w:color w:val="000000"/>
                <w:sz w:val="14"/>
                <w:szCs w:val="14"/>
              </w:rPr>
            </w:pPr>
            <w:r w:rsidRPr="00DD59D5">
              <w:rPr>
                <w:color w:val="000000"/>
                <w:sz w:val="14"/>
                <w:szCs w:val="14"/>
              </w:rPr>
              <w:t>0.00</w:t>
            </w:r>
          </w:p>
        </w:tc>
        <w:tc>
          <w:tcPr>
            <w:tcW w:w="297" w:type="pct"/>
            <w:tcBorders>
              <w:top w:val="nil"/>
              <w:left w:val="nil"/>
              <w:bottom w:val="single" w:sz="4" w:space="0" w:color="auto"/>
              <w:right w:val="single" w:sz="4" w:space="0" w:color="auto"/>
            </w:tcBorders>
            <w:shd w:val="clear" w:color="auto" w:fill="auto"/>
            <w:noWrap/>
            <w:vAlign w:val="bottom"/>
            <w:hideMark/>
          </w:tcPr>
          <w:p w14:paraId="1A2AC293" w14:textId="77777777" w:rsidR="00D23B49" w:rsidRPr="00DD59D5" w:rsidRDefault="00D23B49" w:rsidP="006F0DA2">
            <w:pPr>
              <w:jc w:val="center"/>
              <w:rPr>
                <w:color w:val="000000"/>
                <w:sz w:val="14"/>
                <w:szCs w:val="14"/>
              </w:rPr>
            </w:pPr>
            <w:r w:rsidRPr="00DD59D5">
              <w:rPr>
                <w:color w:val="000000"/>
                <w:sz w:val="14"/>
                <w:szCs w:val="14"/>
              </w:rPr>
              <w:t>0.15</w:t>
            </w:r>
          </w:p>
        </w:tc>
        <w:tc>
          <w:tcPr>
            <w:tcW w:w="297" w:type="pct"/>
            <w:tcBorders>
              <w:top w:val="nil"/>
              <w:left w:val="nil"/>
              <w:bottom w:val="single" w:sz="4" w:space="0" w:color="auto"/>
              <w:right w:val="single" w:sz="4" w:space="0" w:color="auto"/>
            </w:tcBorders>
            <w:shd w:val="clear" w:color="000000" w:fill="F2F2F2"/>
            <w:noWrap/>
            <w:vAlign w:val="bottom"/>
            <w:hideMark/>
          </w:tcPr>
          <w:p w14:paraId="75774F1A"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7D228025" w14:textId="77777777" w:rsidR="00D23B49" w:rsidRPr="00DD59D5" w:rsidRDefault="00D23B49" w:rsidP="006F0DA2">
            <w:pPr>
              <w:jc w:val="center"/>
              <w:rPr>
                <w:color w:val="000000"/>
                <w:sz w:val="14"/>
                <w:szCs w:val="14"/>
              </w:rPr>
            </w:pPr>
            <w:r w:rsidRPr="00DD59D5">
              <w:rPr>
                <w:color w:val="000000"/>
                <w:sz w:val="14"/>
                <w:szCs w:val="14"/>
              </w:rPr>
              <w:t>0.20</w:t>
            </w:r>
          </w:p>
        </w:tc>
        <w:tc>
          <w:tcPr>
            <w:tcW w:w="297" w:type="pct"/>
            <w:tcBorders>
              <w:top w:val="nil"/>
              <w:left w:val="nil"/>
              <w:bottom w:val="single" w:sz="4" w:space="0" w:color="auto"/>
              <w:right w:val="single" w:sz="4" w:space="0" w:color="auto"/>
            </w:tcBorders>
            <w:shd w:val="clear" w:color="000000" w:fill="F2F2F2"/>
            <w:noWrap/>
            <w:vAlign w:val="bottom"/>
            <w:hideMark/>
          </w:tcPr>
          <w:p w14:paraId="2F9AF444" w14:textId="77777777" w:rsidR="00D23B49" w:rsidRPr="00DD59D5" w:rsidRDefault="00D23B49" w:rsidP="006F0DA2">
            <w:pPr>
              <w:jc w:val="center"/>
              <w:rPr>
                <w:color w:val="000000"/>
                <w:sz w:val="14"/>
                <w:szCs w:val="14"/>
              </w:rPr>
            </w:pPr>
            <w:r w:rsidRPr="00DD59D5">
              <w:rPr>
                <w:color w:val="000000"/>
                <w:sz w:val="14"/>
                <w:szCs w:val="14"/>
              </w:rPr>
              <w:t>0.01</w:t>
            </w:r>
          </w:p>
        </w:tc>
      </w:tr>
      <w:tr w:rsidR="00D23B49" w:rsidRPr="00DD59D5" w14:paraId="5C3C3D96" w14:textId="77777777" w:rsidTr="006F0DA2">
        <w:trPr>
          <w:trHeight w:val="240"/>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31765469" w14:textId="77777777" w:rsidR="00D23B49" w:rsidRPr="00DD59D5" w:rsidRDefault="00D23B49" w:rsidP="006F0DA2">
            <w:pPr>
              <w:jc w:val="center"/>
              <w:rPr>
                <w:color w:val="000000"/>
                <w:sz w:val="14"/>
                <w:szCs w:val="14"/>
              </w:rPr>
            </w:pPr>
            <w:r w:rsidRPr="00DD59D5">
              <w:rPr>
                <w:color w:val="000000"/>
                <w:sz w:val="14"/>
                <w:szCs w:val="14"/>
              </w:rPr>
              <w:t>4</w:t>
            </w:r>
          </w:p>
        </w:tc>
        <w:tc>
          <w:tcPr>
            <w:tcW w:w="343" w:type="pct"/>
            <w:tcBorders>
              <w:top w:val="nil"/>
              <w:left w:val="nil"/>
              <w:bottom w:val="single" w:sz="4" w:space="0" w:color="auto"/>
              <w:right w:val="single" w:sz="4" w:space="0" w:color="auto"/>
            </w:tcBorders>
            <w:shd w:val="clear" w:color="auto" w:fill="auto"/>
            <w:noWrap/>
            <w:vAlign w:val="bottom"/>
            <w:hideMark/>
          </w:tcPr>
          <w:p w14:paraId="23910874" w14:textId="77777777" w:rsidR="00D23B49" w:rsidRPr="00DD59D5" w:rsidRDefault="00D23B49" w:rsidP="006F0DA2">
            <w:pPr>
              <w:jc w:val="center"/>
              <w:rPr>
                <w:color w:val="000000"/>
                <w:sz w:val="14"/>
                <w:szCs w:val="14"/>
              </w:rPr>
            </w:pPr>
            <w:r w:rsidRPr="00DD59D5">
              <w:rPr>
                <w:color w:val="000000"/>
                <w:sz w:val="14"/>
                <w:szCs w:val="14"/>
              </w:rPr>
              <w:t>20</w:t>
            </w:r>
          </w:p>
        </w:tc>
        <w:tc>
          <w:tcPr>
            <w:tcW w:w="296" w:type="pct"/>
            <w:tcBorders>
              <w:top w:val="nil"/>
              <w:left w:val="nil"/>
              <w:bottom w:val="single" w:sz="4" w:space="0" w:color="auto"/>
              <w:right w:val="single" w:sz="4" w:space="0" w:color="auto"/>
            </w:tcBorders>
            <w:shd w:val="clear" w:color="auto" w:fill="auto"/>
            <w:noWrap/>
            <w:vAlign w:val="bottom"/>
            <w:hideMark/>
          </w:tcPr>
          <w:p w14:paraId="0DFE087C" w14:textId="77777777" w:rsidR="00D23B49" w:rsidRPr="00DD59D5" w:rsidRDefault="00D23B49" w:rsidP="006F0DA2">
            <w:pPr>
              <w:jc w:val="center"/>
              <w:rPr>
                <w:color w:val="000000"/>
                <w:sz w:val="14"/>
                <w:szCs w:val="14"/>
              </w:rPr>
            </w:pPr>
            <w:r w:rsidRPr="00DD59D5">
              <w:rPr>
                <w:color w:val="000000"/>
                <w:sz w:val="14"/>
                <w:szCs w:val="14"/>
              </w:rPr>
              <w:t>0.15</w:t>
            </w:r>
          </w:p>
        </w:tc>
        <w:tc>
          <w:tcPr>
            <w:tcW w:w="296" w:type="pct"/>
            <w:tcBorders>
              <w:top w:val="nil"/>
              <w:left w:val="nil"/>
              <w:bottom w:val="single" w:sz="4" w:space="0" w:color="auto"/>
              <w:right w:val="single" w:sz="4" w:space="0" w:color="auto"/>
            </w:tcBorders>
            <w:shd w:val="clear" w:color="000000" w:fill="F2F2F2"/>
            <w:noWrap/>
            <w:vAlign w:val="bottom"/>
            <w:hideMark/>
          </w:tcPr>
          <w:p w14:paraId="65983551" w14:textId="77777777" w:rsidR="00D23B49" w:rsidRPr="00DD59D5" w:rsidRDefault="00D23B49" w:rsidP="006F0DA2">
            <w:pPr>
              <w:jc w:val="center"/>
              <w:rPr>
                <w:color w:val="000000"/>
                <w:sz w:val="14"/>
                <w:szCs w:val="14"/>
              </w:rPr>
            </w:pPr>
            <w:r w:rsidRPr="00DD59D5">
              <w:rPr>
                <w:color w:val="000000"/>
                <w:sz w:val="14"/>
                <w:szCs w:val="14"/>
              </w:rPr>
              <w:t>0.00</w:t>
            </w:r>
          </w:p>
        </w:tc>
        <w:tc>
          <w:tcPr>
            <w:tcW w:w="296" w:type="pct"/>
            <w:tcBorders>
              <w:top w:val="nil"/>
              <w:left w:val="nil"/>
              <w:bottom w:val="single" w:sz="4" w:space="0" w:color="auto"/>
              <w:right w:val="single" w:sz="4" w:space="0" w:color="auto"/>
            </w:tcBorders>
            <w:shd w:val="clear" w:color="auto" w:fill="auto"/>
            <w:noWrap/>
            <w:vAlign w:val="bottom"/>
            <w:hideMark/>
          </w:tcPr>
          <w:p w14:paraId="1B424E14" w14:textId="77777777" w:rsidR="00D23B49" w:rsidRPr="00DD59D5" w:rsidRDefault="00D23B49" w:rsidP="006F0DA2">
            <w:pPr>
              <w:jc w:val="center"/>
              <w:rPr>
                <w:color w:val="000000"/>
                <w:sz w:val="14"/>
                <w:szCs w:val="14"/>
              </w:rPr>
            </w:pPr>
            <w:r w:rsidRPr="00DD59D5">
              <w:rPr>
                <w:color w:val="000000"/>
                <w:sz w:val="14"/>
                <w:szCs w:val="14"/>
              </w:rPr>
              <w:t>0.17</w:t>
            </w:r>
          </w:p>
        </w:tc>
        <w:tc>
          <w:tcPr>
            <w:tcW w:w="297" w:type="pct"/>
            <w:tcBorders>
              <w:top w:val="nil"/>
              <w:left w:val="nil"/>
              <w:bottom w:val="single" w:sz="4" w:space="0" w:color="auto"/>
              <w:right w:val="single" w:sz="4" w:space="0" w:color="auto"/>
            </w:tcBorders>
            <w:shd w:val="clear" w:color="000000" w:fill="F2F2F2"/>
            <w:noWrap/>
            <w:vAlign w:val="bottom"/>
            <w:hideMark/>
          </w:tcPr>
          <w:p w14:paraId="59BA0D16"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5194EB32" w14:textId="77777777" w:rsidR="00D23B49" w:rsidRPr="00DD59D5" w:rsidRDefault="00D23B49" w:rsidP="006F0DA2">
            <w:pPr>
              <w:jc w:val="center"/>
              <w:rPr>
                <w:color w:val="000000"/>
                <w:sz w:val="14"/>
                <w:szCs w:val="14"/>
              </w:rPr>
            </w:pPr>
            <w:r w:rsidRPr="00DD59D5">
              <w:rPr>
                <w:color w:val="000000"/>
                <w:sz w:val="14"/>
                <w:szCs w:val="14"/>
              </w:rPr>
              <w:t>0.18</w:t>
            </w:r>
          </w:p>
        </w:tc>
        <w:tc>
          <w:tcPr>
            <w:tcW w:w="297" w:type="pct"/>
            <w:tcBorders>
              <w:top w:val="nil"/>
              <w:left w:val="nil"/>
              <w:bottom w:val="single" w:sz="4" w:space="0" w:color="auto"/>
              <w:right w:val="single" w:sz="4" w:space="0" w:color="auto"/>
            </w:tcBorders>
            <w:shd w:val="clear" w:color="000000" w:fill="F2F2F2"/>
            <w:noWrap/>
            <w:vAlign w:val="bottom"/>
            <w:hideMark/>
          </w:tcPr>
          <w:p w14:paraId="590FADB6" w14:textId="77777777" w:rsidR="00D23B49" w:rsidRPr="00DD59D5" w:rsidRDefault="00D23B49" w:rsidP="006F0DA2">
            <w:pPr>
              <w:jc w:val="center"/>
              <w:rPr>
                <w:color w:val="000000"/>
                <w:sz w:val="14"/>
                <w:szCs w:val="14"/>
              </w:rPr>
            </w:pPr>
            <w:r w:rsidRPr="00DD59D5">
              <w:rPr>
                <w:color w:val="000000"/>
                <w:sz w:val="14"/>
                <w:szCs w:val="14"/>
              </w:rPr>
              <w:t>0.02</w:t>
            </w:r>
          </w:p>
        </w:tc>
        <w:tc>
          <w:tcPr>
            <w:tcW w:w="297" w:type="pct"/>
            <w:tcBorders>
              <w:top w:val="nil"/>
              <w:left w:val="nil"/>
              <w:bottom w:val="single" w:sz="4" w:space="0" w:color="auto"/>
              <w:right w:val="single" w:sz="4" w:space="0" w:color="auto"/>
            </w:tcBorders>
            <w:shd w:val="clear" w:color="auto" w:fill="auto"/>
            <w:noWrap/>
            <w:vAlign w:val="bottom"/>
            <w:hideMark/>
          </w:tcPr>
          <w:p w14:paraId="49880312" w14:textId="77777777" w:rsidR="00D23B49" w:rsidRPr="00DD59D5" w:rsidRDefault="00D23B49" w:rsidP="006F0DA2">
            <w:pPr>
              <w:jc w:val="center"/>
              <w:rPr>
                <w:color w:val="000000"/>
                <w:sz w:val="14"/>
                <w:szCs w:val="14"/>
              </w:rPr>
            </w:pPr>
            <w:r w:rsidRPr="00DD59D5">
              <w:rPr>
                <w:color w:val="000000"/>
                <w:sz w:val="14"/>
                <w:szCs w:val="14"/>
              </w:rPr>
              <w:t>0.17</w:t>
            </w:r>
          </w:p>
        </w:tc>
        <w:tc>
          <w:tcPr>
            <w:tcW w:w="297" w:type="pct"/>
            <w:tcBorders>
              <w:top w:val="nil"/>
              <w:left w:val="nil"/>
              <w:bottom w:val="single" w:sz="4" w:space="0" w:color="auto"/>
              <w:right w:val="single" w:sz="4" w:space="0" w:color="auto"/>
            </w:tcBorders>
            <w:shd w:val="clear" w:color="000000" w:fill="F2F2F2"/>
            <w:noWrap/>
            <w:vAlign w:val="bottom"/>
            <w:hideMark/>
          </w:tcPr>
          <w:p w14:paraId="01EAAF39"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2350BD7B" w14:textId="77777777" w:rsidR="00D23B49" w:rsidRPr="00DD59D5" w:rsidRDefault="00D23B49" w:rsidP="006F0DA2">
            <w:pPr>
              <w:jc w:val="center"/>
              <w:rPr>
                <w:color w:val="000000"/>
                <w:sz w:val="14"/>
                <w:szCs w:val="14"/>
              </w:rPr>
            </w:pPr>
            <w:r w:rsidRPr="00DD59D5">
              <w:rPr>
                <w:color w:val="000000"/>
                <w:sz w:val="14"/>
                <w:szCs w:val="14"/>
              </w:rPr>
              <w:t>0.17</w:t>
            </w:r>
          </w:p>
        </w:tc>
        <w:tc>
          <w:tcPr>
            <w:tcW w:w="297" w:type="pct"/>
            <w:tcBorders>
              <w:top w:val="nil"/>
              <w:left w:val="nil"/>
              <w:bottom w:val="single" w:sz="4" w:space="0" w:color="auto"/>
              <w:right w:val="single" w:sz="4" w:space="0" w:color="auto"/>
            </w:tcBorders>
            <w:shd w:val="clear" w:color="000000" w:fill="F2F2F2"/>
            <w:noWrap/>
            <w:vAlign w:val="bottom"/>
            <w:hideMark/>
          </w:tcPr>
          <w:p w14:paraId="6B81CBC2"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6D72CB88" w14:textId="77777777" w:rsidR="00D23B49" w:rsidRPr="00DD59D5" w:rsidRDefault="00D23B49" w:rsidP="006F0DA2">
            <w:pPr>
              <w:jc w:val="center"/>
              <w:rPr>
                <w:color w:val="000000"/>
                <w:sz w:val="14"/>
                <w:szCs w:val="14"/>
              </w:rPr>
            </w:pPr>
            <w:r w:rsidRPr="00DD59D5">
              <w:rPr>
                <w:color w:val="000000"/>
                <w:sz w:val="14"/>
                <w:szCs w:val="14"/>
              </w:rPr>
              <w:t>0.18</w:t>
            </w:r>
          </w:p>
        </w:tc>
        <w:tc>
          <w:tcPr>
            <w:tcW w:w="297" w:type="pct"/>
            <w:tcBorders>
              <w:top w:val="nil"/>
              <w:left w:val="nil"/>
              <w:bottom w:val="single" w:sz="4" w:space="0" w:color="auto"/>
              <w:right w:val="single" w:sz="4" w:space="0" w:color="auto"/>
            </w:tcBorders>
            <w:shd w:val="clear" w:color="000000" w:fill="F2F2F2"/>
            <w:noWrap/>
            <w:vAlign w:val="bottom"/>
            <w:hideMark/>
          </w:tcPr>
          <w:p w14:paraId="67F71C8F"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0E0F9968" w14:textId="77777777" w:rsidR="00D23B49" w:rsidRPr="00DD59D5" w:rsidRDefault="00D23B49" w:rsidP="006F0DA2">
            <w:pPr>
              <w:jc w:val="center"/>
              <w:rPr>
                <w:color w:val="000000"/>
                <w:sz w:val="14"/>
                <w:szCs w:val="14"/>
              </w:rPr>
            </w:pPr>
            <w:r w:rsidRPr="00DD59D5">
              <w:rPr>
                <w:color w:val="000000"/>
                <w:sz w:val="14"/>
                <w:szCs w:val="14"/>
              </w:rPr>
              <w:t>0.22</w:t>
            </w:r>
          </w:p>
        </w:tc>
        <w:tc>
          <w:tcPr>
            <w:tcW w:w="297" w:type="pct"/>
            <w:tcBorders>
              <w:top w:val="nil"/>
              <w:left w:val="nil"/>
              <w:bottom w:val="single" w:sz="4" w:space="0" w:color="auto"/>
              <w:right w:val="single" w:sz="4" w:space="0" w:color="auto"/>
            </w:tcBorders>
            <w:shd w:val="clear" w:color="000000" w:fill="F2F2F2"/>
            <w:noWrap/>
            <w:vAlign w:val="bottom"/>
            <w:hideMark/>
          </w:tcPr>
          <w:p w14:paraId="077CDD23" w14:textId="77777777" w:rsidR="00D23B49" w:rsidRPr="00DD59D5" w:rsidRDefault="00D23B49" w:rsidP="006F0DA2">
            <w:pPr>
              <w:jc w:val="center"/>
              <w:rPr>
                <w:color w:val="000000"/>
                <w:sz w:val="14"/>
                <w:szCs w:val="14"/>
              </w:rPr>
            </w:pPr>
            <w:r w:rsidRPr="00DD59D5">
              <w:rPr>
                <w:color w:val="000000"/>
                <w:sz w:val="14"/>
                <w:szCs w:val="14"/>
              </w:rPr>
              <w:t>0.01</w:t>
            </w:r>
          </w:p>
        </w:tc>
      </w:tr>
      <w:tr w:rsidR="00D23B49" w:rsidRPr="00DD59D5" w14:paraId="64B76D8E" w14:textId="77777777" w:rsidTr="006F0DA2">
        <w:trPr>
          <w:trHeight w:val="240"/>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0E139456" w14:textId="77777777" w:rsidR="00D23B49" w:rsidRPr="00DD59D5" w:rsidRDefault="00D23B49" w:rsidP="006F0DA2">
            <w:pPr>
              <w:jc w:val="center"/>
              <w:rPr>
                <w:color w:val="000000"/>
                <w:sz w:val="14"/>
                <w:szCs w:val="14"/>
              </w:rPr>
            </w:pPr>
            <w:r w:rsidRPr="00DD59D5">
              <w:rPr>
                <w:color w:val="000000"/>
                <w:sz w:val="14"/>
                <w:szCs w:val="14"/>
              </w:rPr>
              <w:t>4</w:t>
            </w:r>
          </w:p>
        </w:tc>
        <w:tc>
          <w:tcPr>
            <w:tcW w:w="343" w:type="pct"/>
            <w:tcBorders>
              <w:top w:val="nil"/>
              <w:left w:val="nil"/>
              <w:bottom w:val="single" w:sz="4" w:space="0" w:color="auto"/>
              <w:right w:val="single" w:sz="4" w:space="0" w:color="auto"/>
            </w:tcBorders>
            <w:shd w:val="clear" w:color="auto" w:fill="auto"/>
            <w:noWrap/>
            <w:vAlign w:val="bottom"/>
            <w:hideMark/>
          </w:tcPr>
          <w:p w14:paraId="202E6FDA" w14:textId="77777777" w:rsidR="00D23B49" w:rsidRPr="00DD59D5" w:rsidRDefault="00D23B49" w:rsidP="006F0DA2">
            <w:pPr>
              <w:jc w:val="center"/>
              <w:rPr>
                <w:color w:val="000000"/>
                <w:sz w:val="14"/>
                <w:szCs w:val="14"/>
              </w:rPr>
            </w:pPr>
            <w:r w:rsidRPr="00DD59D5">
              <w:rPr>
                <w:color w:val="000000"/>
                <w:sz w:val="14"/>
                <w:szCs w:val="14"/>
              </w:rPr>
              <w:t>30</w:t>
            </w:r>
          </w:p>
        </w:tc>
        <w:tc>
          <w:tcPr>
            <w:tcW w:w="296" w:type="pct"/>
            <w:tcBorders>
              <w:top w:val="nil"/>
              <w:left w:val="nil"/>
              <w:bottom w:val="single" w:sz="4" w:space="0" w:color="auto"/>
              <w:right w:val="single" w:sz="4" w:space="0" w:color="auto"/>
            </w:tcBorders>
            <w:shd w:val="clear" w:color="auto" w:fill="auto"/>
            <w:noWrap/>
            <w:vAlign w:val="bottom"/>
            <w:hideMark/>
          </w:tcPr>
          <w:p w14:paraId="3085B20C" w14:textId="77777777" w:rsidR="00D23B49" w:rsidRPr="00DD59D5" w:rsidRDefault="00D23B49" w:rsidP="006F0DA2">
            <w:pPr>
              <w:jc w:val="center"/>
              <w:rPr>
                <w:color w:val="000000"/>
                <w:sz w:val="14"/>
                <w:szCs w:val="14"/>
              </w:rPr>
            </w:pPr>
            <w:r w:rsidRPr="00DD59D5">
              <w:rPr>
                <w:color w:val="000000"/>
                <w:sz w:val="14"/>
                <w:szCs w:val="14"/>
              </w:rPr>
              <w:t>0.15</w:t>
            </w:r>
          </w:p>
        </w:tc>
        <w:tc>
          <w:tcPr>
            <w:tcW w:w="296" w:type="pct"/>
            <w:tcBorders>
              <w:top w:val="nil"/>
              <w:left w:val="nil"/>
              <w:bottom w:val="single" w:sz="4" w:space="0" w:color="auto"/>
              <w:right w:val="single" w:sz="4" w:space="0" w:color="auto"/>
            </w:tcBorders>
            <w:shd w:val="clear" w:color="000000" w:fill="F2F2F2"/>
            <w:noWrap/>
            <w:vAlign w:val="bottom"/>
            <w:hideMark/>
          </w:tcPr>
          <w:p w14:paraId="140C4483" w14:textId="77777777" w:rsidR="00D23B49" w:rsidRPr="00DD59D5" w:rsidRDefault="00D23B49" w:rsidP="006F0DA2">
            <w:pPr>
              <w:jc w:val="center"/>
              <w:rPr>
                <w:color w:val="000000"/>
                <w:sz w:val="14"/>
                <w:szCs w:val="14"/>
              </w:rPr>
            </w:pPr>
            <w:r w:rsidRPr="00DD59D5">
              <w:rPr>
                <w:color w:val="000000"/>
                <w:sz w:val="14"/>
                <w:szCs w:val="14"/>
              </w:rPr>
              <w:t>0.00</w:t>
            </w:r>
          </w:p>
        </w:tc>
        <w:tc>
          <w:tcPr>
            <w:tcW w:w="296" w:type="pct"/>
            <w:tcBorders>
              <w:top w:val="nil"/>
              <w:left w:val="nil"/>
              <w:bottom w:val="single" w:sz="4" w:space="0" w:color="auto"/>
              <w:right w:val="single" w:sz="4" w:space="0" w:color="auto"/>
            </w:tcBorders>
            <w:shd w:val="clear" w:color="auto" w:fill="auto"/>
            <w:noWrap/>
            <w:vAlign w:val="bottom"/>
            <w:hideMark/>
          </w:tcPr>
          <w:p w14:paraId="35AD1A60" w14:textId="77777777" w:rsidR="00D23B49" w:rsidRPr="00DD59D5" w:rsidRDefault="00D23B49" w:rsidP="006F0DA2">
            <w:pPr>
              <w:jc w:val="center"/>
              <w:rPr>
                <w:color w:val="000000"/>
                <w:sz w:val="14"/>
                <w:szCs w:val="14"/>
              </w:rPr>
            </w:pPr>
            <w:r w:rsidRPr="00DD59D5">
              <w:rPr>
                <w:color w:val="000000"/>
                <w:sz w:val="14"/>
                <w:szCs w:val="14"/>
              </w:rPr>
              <w:t>0.17</w:t>
            </w:r>
          </w:p>
        </w:tc>
        <w:tc>
          <w:tcPr>
            <w:tcW w:w="297" w:type="pct"/>
            <w:tcBorders>
              <w:top w:val="nil"/>
              <w:left w:val="nil"/>
              <w:bottom w:val="single" w:sz="4" w:space="0" w:color="auto"/>
              <w:right w:val="single" w:sz="4" w:space="0" w:color="auto"/>
            </w:tcBorders>
            <w:shd w:val="clear" w:color="000000" w:fill="F2F2F2"/>
            <w:noWrap/>
            <w:vAlign w:val="bottom"/>
            <w:hideMark/>
          </w:tcPr>
          <w:p w14:paraId="4CD9A4F9"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549AC4F7" w14:textId="77777777" w:rsidR="00D23B49" w:rsidRPr="00DD59D5" w:rsidRDefault="00D23B49" w:rsidP="006F0DA2">
            <w:pPr>
              <w:jc w:val="center"/>
              <w:rPr>
                <w:color w:val="000000"/>
                <w:sz w:val="14"/>
                <w:szCs w:val="14"/>
              </w:rPr>
            </w:pPr>
            <w:r w:rsidRPr="00DD59D5">
              <w:rPr>
                <w:color w:val="000000"/>
                <w:sz w:val="14"/>
                <w:szCs w:val="14"/>
              </w:rPr>
              <w:t>0.18</w:t>
            </w:r>
          </w:p>
        </w:tc>
        <w:tc>
          <w:tcPr>
            <w:tcW w:w="297" w:type="pct"/>
            <w:tcBorders>
              <w:top w:val="nil"/>
              <w:left w:val="nil"/>
              <w:bottom w:val="single" w:sz="4" w:space="0" w:color="auto"/>
              <w:right w:val="single" w:sz="4" w:space="0" w:color="auto"/>
            </w:tcBorders>
            <w:shd w:val="clear" w:color="000000" w:fill="F2F2F2"/>
            <w:noWrap/>
            <w:vAlign w:val="bottom"/>
            <w:hideMark/>
          </w:tcPr>
          <w:p w14:paraId="50830FC5" w14:textId="77777777" w:rsidR="00D23B49" w:rsidRPr="00DD59D5" w:rsidRDefault="00D23B49" w:rsidP="006F0DA2">
            <w:pPr>
              <w:jc w:val="center"/>
              <w:rPr>
                <w:color w:val="000000"/>
                <w:sz w:val="14"/>
                <w:szCs w:val="14"/>
              </w:rPr>
            </w:pPr>
            <w:r w:rsidRPr="00DD59D5">
              <w:rPr>
                <w:color w:val="000000"/>
                <w:sz w:val="14"/>
                <w:szCs w:val="14"/>
              </w:rPr>
              <w:t>0.03</w:t>
            </w:r>
          </w:p>
        </w:tc>
        <w:tc>
          <w:tcPr>
            <w:tcW w:w="297" w:type="pct"/>
            <w:tcBorders>
              <w:top w:val="nil"/>
              <w:left w:val="nil"/>
              <w:bottom w:val="single" w:sz="4" w:space="0" w:color="auto"/>
              <w:right w:val="single" w:sz="4" w:space="0" w:color="auto"/>
            </w:tcBorders>
            <w:shd w:val="clear" w:color="auto" w:fill="auto"/>
            <w:noWrap/>
            <w:vAlign w:val="bottom"/>
            <w:hideMark/>
          </w:tcPr>
          <w:p w14:paraId="4F00E2D0" w14:textId="77777777" w:rsidR="00D23B49" w:rsidRPr="00DD59D5" w:rsidRDefault="00D23B49" w:rsidP="006F0DA2">
            <w:pPr>
              <w:jc w:val="center"/>
              <w:rPr>
                <w:color w:val="000000"/>
                <w:sz w:val="14"/>
                <w:szCs w:val="14"/>
              </w:rPr>
            </w:pPr>
            <w:r w:rsidRPr="00DD59D5">
              <w:rPr>
                <w:color w:val="000000"/>
                <w:sz w:val="14"/>
                <w:szCs w:val="14"/>
              </w:rPr>
              <w:t>0.17</w:t>
            </w:r>
          </w:p>
        </w:tc>
        <w:tc>
          <w:tcPr>
            <w:tcW w:w="297" w:type="pct"/>
            <w:tcBorders>
              <w:top w:val="nil"/>
              <w:left w:val="nil"/>
              <w:bottom w:val="single" w:sz="4" w:space="0" w:color="auto"/>
              <w:right w:val="single" w:sz="4" w:space="0" w:color="auto"/>
            </w:tcBorders>
            <w:shd w:val="clear" w:color="000000" w:fill="F2F2F2"/>
            <w:noWrap/>
            <w:vAlign w:val="bottom"/>
            <w:hideMark/>
          </w:tcPr>
          <w:p w14:paraId="700A3521"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52A51E96" w14:textId="77777777" w:rsidR="00D23B49" w:rsidRPr="00DD59D5" w:rsidRDefault="00D23B49" w:rsidP="006F0DA2">
            <w:pPr>
              <w:jc w:val="center"/>
              <w:rPr>
                <w:color w:val="000000"/>
                <w:sz w:val="14"/>
                <w:szCs w:val="14"/>
              </w:rPr>
            </w:pPr>
            <w:r w:rsidRPr="00DD59D5">
              <w:rPr>
                <w:color w:val="000000"/>
                <w:sz w:val="14"/>
                <w:szCs w:val="14"/>
              </w:rPr>
              <w:t>0.17</w:t>
            </w:r>
          </w:p>
        </w:tc>
        <w:tc>
          <w:tcPr>
            <w:tcW w:w="297" w:type="pct"/>
            <w:tcBorders>
              <w:top w:val="nil"/>
              <w:left w:val="nil"/>
              <w:bottom w:val="single" w:sz="4" w:space="0" w:color="auto"/>
              <w:right w:val="single" w:sz="4" w:space="0" w:color="auto"/>
            </w:tcBorders>
            <w:shd w:val="clear" w:color="000000" w:fill="F2F2F2"/>
            <w:noWrap/>
            <w:vAlign w:val="bottom"/>
            <w:hideMark/>
          </w:tcPr>
          <w:p w14:paraId="2393340A" w14:textId="77777777" w:rsidR="00D23B49" w:rsidRPr="00DD59D5" w:rsidRDefault="00D23B49" w:rsidP="006F0DA2">
            <w:pPr>
              <w:jc w:val="center"/>
              <w:rPr>
                <w:color w:val="000000"/>
                <w:sz w:val="14"/>
                <w:szCs w:val="14"/>
              </w:rPr>
            </w:pPr>
            <w:r w:rsidRPr="00DD59D5">
              <w:rPr>
                <w:color w:val="000000"/>
                <w:sz w:val="14"/>
                <w:szCs w:val="14"/>
              </w:rPr>
              <w:t>0.02</w:t>
            </w:r>
          </w:p>
        </w:tc>
        <w:tc>
          <w:tcPr>
            <w:tcW w:w="297" w:type="pct"/>
            <w:tcBorders>
              <w:top w:val="nil"/>
              <w:left w:val="nil"/>
              <w:bottom w:val="single" w:sz="4" w:space="0" w:color="auto"/>
              <w:right w:val="single" w:sz="4" w:space="0" w:color="auto"/>
            </w:tcBorders>
            <w:shd w:val="clear" w:color="auto" w:fill="auto"/>
            <w:noWrap/>
            <w:vAlign w:val="bottom"/>
            <w:hideMark/>
          </w:tcPr>
          <w:p w14:paraId="61402B6A" w14:textId="77777777" w:rsidR="00D23B49" w:rsidRPr="00DD59D5" w:rsidRDefault="00D23B49" w:rsidP="006F0DA2">
            <w:pPr>
              <w:jc w:val="center"/>
              <w:rPr>
                <w:color w:val="000000"/>
                <w:sz w:val="14"/>
                <w:szCs w:val="14"/>
              </w:rPr>
            </w:pPr>
            <w:r w:rsidRPr="00DD59D5">
              <w:rPr>
                <w:color w:val="000000"/>
                <w:sz w:val="14"/>
                <w:szCs w:val="14"/>
              </w:rPr>
              <w:t>0.17</w:t>
            </w:r>
          </w:p>
        </w:tc>
        <w:tc>
          <w:tcPr>
            <w:tcW w:w="297" w:type="pct"/>
            <w:tcBorders>
              <w:top w:val="nil"/>
              <w:left w:val="nil"/>
              <w:bottom w:val="single" w:sz="4" w:space="0" w:color="auto"/>
              <w:right w:val="single" w:sz="4" w:space="0" w:color="auto"/>
            </w:tcBorders>
            <w:shd w:val="clear" w:color="000000" w:fill="F2F2F2"/>
            <w:noWrap/>
            <w:vAlign w:val="bottom"/>
            <w:hideMark/>
          </w:tcPr>
          <w:p w14:paraId="75CE5BCB"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08A4763B" w14:textId="77777777" w:rsidR="00D23B49" w:rsidRPr="00DD59D5" w:rsidRDefault="00D23B49" w:rsidP="006F0DA2">
            <w:pPr>
              <w:jc w:val="center"/>
              <w:rPr>
                <w:color w:val="000000"/>
                <w:sz w:val="14"/>
                <w:szCs w:val="14"/>
              </w:rPr>
            </w:pPr>
            <w:r w:rsidRPr="00DD59D5">
              <w:rPr>
                <w:color w:val="000000"/>
                <w:sz w:val="14"/>
                <w:szCs w:val="14"/>
              </w:rPr>
              <w:t>0.18</w:t>
            </w:r>
          </w:p>
        </w:tc>
        <w:tc>
          <w:tcPr>
            <w:tcW w:w="297" w:type="pct"/>
            <w:tcBorders>
              <w:top w:val="nil"/>
              <w:left w:val="nil"/>
              <w:bottom w:val="single" w:sz="4" w:space="0" w:color="auto"/>
              <w:right w:val="single" w:sz="4" w:space="0" w:color="auto"/>
            </w:tcBorders>
            <w:shd w:val="clear" w:color="000000" w:fill="F2F2F2"/>
            <w:noWrap/>
            <w:vAlign w:val="bottom"/>
            <w:hideMark/>
          </w:tcPr>
          <w:p w14:paraId="28587619" w14:textId="77777777" w:rsidR="00D23B49" w:rsidRPr="00DD59D5" w:rsidRDefault="00D23B49" w:rsidP="006F0DA2">
            <w:pPr>
              <w:jc w:val="center"/>
              <w:rPr>
                <w:color w:val="000000"/>
                <w:sz w:val="14"/>
                <w:szCs w:val="14"/>
              </w:rPr>
            </w:pPr>
            <w:r w:rsidRPr="00DD59D5">
              <w:rPr>
                <w:color w:val="000000"/>
                <w:sz w:val="14"/>
                <w:szCs w:val="14"/>
              </w:rPr>
              <w:t>0.00</w:t>
            </w:r>
          </w:p>
        </w:tc>
      </w:tr>
      <w:tr w:rsidR="00D23B49" w:rsidRPr="00DD59D5" w14:paraId="1CE5C217" w14:textId="77777777" w:rsidTr="006F0DA2">
        <w:trPr>
          <w:trHeight w:val="240"/>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6BF2BD92" w14:textId="77777777" w:rsidR="00D23B49" w:rsidRPr="00DD59D5" w:rsidRDefault="00D23B49" w:rsidP="006F0DA2">
            <w:pPr>
              <w:jc w:val="center"/>
              <w:rPr>
                <w:color w:val="000000"/>
                <w:sz w:val="14"/>
                <w:szCs w:val="14"/>
              </w:rPr>
            </w:pPr>
            <w:r w:rsidRPr="00DD59D5">
              <w:rPr>
                <w:color w:val="000000"/>
                <w:sz w:val="14"/>
                <w:szCs w:val="14"/>
              </w:rPr>
              <w:t>5</w:t>
            </w:r>
          </w:p>
        </w:tc>
        <w:tc>
          <w:tcPr>
            <w:tcW w:w="343" w:type="pct"/>
            <w:tcBorders>
              <w:top w:val="nil"/>
              <w:left w:val="nil"/>
              <w:bottom w:val="single" w:sz="4" w:space="0" w:color="auto"/>
              <w:right w:val="single" w:sz="4" w:space="0" w:color="auto"/>
            </w:tcBorders>
            <w:shd w:val="clear" w:color="auto" w:fill="auto"/>
            <w:noWrap/>
            <w:vAlign w:val="bottom"/>
            <w:hideMark/>
          </w:tcPr>
          <w:p w14:paraId="5A5F73D6" w14:textId="77777777" w:rsidR="00D23B49" w:rsidRPr="00DD59D5" w:rsidRDefault="00D23B49" w:rsidP="006F0DA2">
            <w:pPr>
              <w:jc w:val="center"/>
              <w:rPr>
                <w:color w:val="000000"/>
                <w:sz w:val="14"/>
                <w:szCs w:val="14"/>
              </w:rPr>
            </w:pPr>
            <w:r w:rsidRPr="00DD59D5">
              <w:rPr>
                <w:color w:val="000000"/>
                <w:sz w:val="14"/>
                <w:szCs w:val="14"/>
              </w:rPr>
              <w:t>10</w:t>
            </w:r>
          </w:p>
        </w:tc>
        <w:tc>
          <w:tcPr>
            <w:tcW w:w="296" w:type="pct"/>
            <w:tcBorders>
              <w:top w:val="nil"/>
              <w:left w:val="nil"/>
              <w:bottom w:val="single" w:sz="4" w:space="0" w:color="auto"/>
              <w:right w:val="single" w:sz="4" w:space="0" w:color="auto"/>
            </w:tcBorders>
            <w:shd w:val="clear" w:color="auto" w:fill="auto"/>
            <w:noWrap/>
            <w:vAlign w:val="bottom"/>
            <w:hideMark/>
          </w:tcPr>
          <w:p w14:paraId="1AEBC4DE" w14:textId="77777777" w:rsidR="00D23B49" w:rsidRPr="00DD59D5" w:rsidRDefault="00D23B49" w:rsidP="006F0DA2">
            <w:pPr>
              <w:jc w:val="center"/>
              <w:rPr>
                <w:color w:val="000000"/>
                <w:sz w:val="14"/>
                <w:szCs w:val="14"/>
              </w:rPr>
            </w:pPr>
            <w:r w:rsidRPr="00DD59D5">
              <w:rPr>
                <w:color w:val="000000"/>
                <w:sz w:val="14"/>
                <w:szCs w:val="14"/>
              </w:rPr>
              <w:t>0.15</w:t>
            </w:r>
          </w:p>
        </w:tc>
        <w:tc>
          <w:tcPr>
            <w:tcW w:w="296" w:type="pct"/>
            <w:tcBorders>
              <w:top w:val="nil"/>
              <w:left w:val="nil"/>
              <w:bottom w:val="single" w:sz="4" w:space="0" w:color="auto"/>
              <w:right w:val="single" w:sz="4" w:space="0" w:color="auto"/>
            </w:tcBorders>
            <w:shd w:val="clear" w:color="000000" w:fill="F2F2F2"/>
            <w:noWrap/>
            <w:vAlign w:val="bottom"/>
            <w:hideMark/>
          </w:tcPr>
          <w:p w14:paraId="61EC303E" w14:textId="77777777" w:rsidR="00D23B49" w:rsidRPr="00DD59D5" w:rsidRDefault="00D23B49" w:rsidP="006F0DA2">
            <w:pPr>
              <w:jc w:val="center"/>
              <w:rPr>
                <w:color w:val="000000"/>
                <w:sz w:val="14"/>
                <w:szCs w:val="14"/>
              </w:rPr>
            </w:pPr>
            <w:r w:rsidRPr="00DD59D5">
              <w:rPr>
                <w:color w:val="000000"/>
                <w:sz w:val="14"/>
                <w:szCs w:val="14"/>
              </w:rPr>
              <w:t>0.00</w:t>
            </w:r>
          </w:p>
        </w:tc>
        <w:tc>
          <w:tcPr>
            <w:tcW w:w="296" w:type="pct"/>
            <w:tcBorders>
              <w:top w:val="nil"/>
              <w:left w:val="nil"/>
              <w:bottom w:val="single" w:sz="4" w:space="0" w:color="auto"/>
              <w:right w:val="single" w:sz="4" w:space="0" w:color="auto"/>
            </w:tcBorders>
            <w:shd w:val="clear" w:color="auto" w:fill="auto"/>
            <w:noWrap/>
            <w:vAlign w:val="bottom"/>
            <w:hideMark/>
          </w:tcPr>
          <w:p w14:paraId="3D03B22F" w14:textId="77777777" w:rsidR="00D23B49" w:rsidRPr="00DD59D5" w:rsidRDefault="00D23B49" w:rsidP="006F0DA2">
            <w:pPr>
              <w:jc w:val="center"/>
              <w:rPr>
                <w:color w:val="000000"/>
                <w:sz w:val="14"/>
                <w:szCs w:val="14"/>
              </w:rPr>
            </w:pPr>
            <w:r w:rsidRPr="00DD59D5">
              <w:rPr>
                <w:color w:val="000000"/>
                <w:sz w:val="14"/>
                <w:szCs w:val="14"/>
              </w:rPr>
              <w:t>0.16</w:t>
            </w:r>
          </w:p>
        </w:tc>
        <w:tc>
          <w:tcPr>
            <w:tcW w:w="297" w:type="pct"/>
            <w:tcBorders>
              <w:top w:val="nil"/>
              <w:left w:val="nil"/>
              <w:bottom w:val="single" w:sz="4" w:space="0" w:color="auto"/>
              <w:right w:val="single" w:sz="4" w:space="0" w:color="auto"/>
            </w:tcBorders>
            <w:shd w:val="clear" w:color="000000" w:fill="F2F2F2"/>
            <w:noWrap/>
            <w:vAlign w:val="bottom"/>
            <w:hideMark/>
          </w:tcPr>
          <w:p w14:paraId="51D791FC" w14:textId="77777777" w:rsidR="00D23B49" w:rsidRPr="00DD59D5" w:rsidRDefault="00D23B49" w:rsidP="006F0DA2">
            <w:pPr>
              <w:jc w:val="center"/>
              <w:rPr>
                <w:color w:val="000000"/>
                <w:sz w:val="14"/>
                <w:szCs w:val="14"/>
              </w:rPr>
            </w:pPr>
            <w:r w:rsidRPr="00DD59D5">
              <w:rPr>
                <w:color w:val="000000"/>
                <w:sz w:val="14"/>
                <w:szCs w:val="14"/>
              </w:rPr>
              <w:t>0.00</w:t>
            </w:r>
          </w:p>
        </w:tc>
        <w:tc>
          <w:tcPr>
            <w:tcW w:w="297" w:type="pct"/>
            <w:tcBorders>
              <w:top w:val="nil"/>
              <w:left w:val="nil"/>
              <w:bottom w:val="single" w:sz="4" w:space="0" w:color="auto"/>
              <w:right w:val="single" w:sz="4" w:space="0" w:color="auto"/>
            </w:tcBorders>
            <w:shd w:val="clear" w:color="auto" w:fill="auto"/>
            <w:noWrap/>
            <w:vAlign w:val="bottom"/>
            <w:hideMark/>
          </w:tcPr>
          <w:p w14:paraId="56085360" w14:textId="77777777" w:rsidR="00D23B49" w:rsidRPr="00DD59D5" w:rsidRDefault="00D23B49" w:rsidP="006F0DA2">
            <w:pPr>
              <w:jc w:val="center"/>
              <w:rPr>
                <w:color w:val="000000"/>
                <w:sz w:val="14"/>
                <w:szCs w:val="14"/>
              </w:rPr>
            </w:pPr>
            <w:r w:rsidRPr="00DD59D5">
              <w:rPr>
                <w:color w:val="000000"/>
                <w:sz w:val="14"/>
                <w:szCs w:val="14"/>
              </w:rPr>
              <w:t>0.16</w:t>
            </w:r>
          </w:p>
        </w:tc>
        <w:tc>
          <w:tcPr>
            <w:tcW w:w="297" w:type="pct"/>
            <w:tcBorders>
              <w:top w:val="nil"/>
              <w:left w:val="nil"/>
              <w:bottom w:val="single" w:sz="4" w:space="0" w:color="auto"/>
              <w:right w:val="single" w:sz="4" w:space="0" w:color="auto"/>
            </w:tcBorders>
            <w:shd w:val="clear" w:color="000000" w:fill="F2F2F2"/>
            <w:noWrap/>
            <w:vAlign w:val="bottom"/>
            <w:hideMark/>
          </w:tcPr>
          <w:p w14:paraId="18737A1F"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2120AE7C" w14:textId="77777777" w:rsidR="00D23B49" w:rsidRPr="00DD59D5" w:rsidRDefault="00D23B49" w:rsidP="006F0DA2">
            <w:pPr>
              <w:jc w:val="center"/>
              <w:rPr>
                <w:color w:val="000000"/>
                <w:sz w:val="14"/>
                <w:szCs w:val="14"/>
              </w:rPr>
            </w:pPr>
            <w:r w:rsidRPr="00DD59D5">
              <w:rPr>
                <w:color w:val="000000"/>
                <w:sz w:val="14"/>
                <w:szCs w:val="14"/>
              </w:rPr>
              <w:t>0.16</w:t>
            </w:r>
          </w:p>
        </w:tc>
        <w:tc>
          <w:tcPr>
            <w:tcW w:w="297" w:type="pct"/>
            <w:tcBorders>
              <w:top w:val="nil"/>
              <w:left w:val="nil"/>
              <w:bottom w:val="single" w:sz="4" w:space="0" w:color="auto"/>
              <w:right w:val="single" w:sz="4" w:space="0" w:color="auto"/>
            </w:tcBorders>
            <w:shd w:val="clear" w:color="000000" w:fill="F2F2F2"/>
            <w:noWrap/>
            <w:vAlign w:val="bottom"/>
            <w:hideMark/>
          </w:tcPr>
          <w:p w14:paraId="7DD29FDD"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144BD2CE" w14:textId="77777777" w:rsidR="00D23B49" w:rsidRPr="00DD59D5" w:rsidRDefault="00D23B49" w:rsidP="006F0DA2">
            <w:pPr>
              <w:jc w:val="center"/>
              <w:rPr>
                <w:color w:val="000000"/>
                <w:sz w:val="14"/>
                <w:szCs w:val="14"/>
              </w:rPr>
            </w:pPr>
            <w:r w:rsidRPr="00DD59D5">
              <w:rPr>
                <w:color w:val="000000"/>
                <w:sz w:val="14"/>
                <w:szCs w:val="14"/>
              </w:rPr>
              <w:t>0.15</w:t>
            </w:r>
          </w:p>
        </w:tc>
        <w:tc>
          <w:tcPr>
            <w:tcW w:w="297" w:type="pct"/>
            <w:tcBorders>
              <w:top w:val="nil"/>
              <w:left w:val="nil"/>
              <w:bottom w:val="single" w:sz="4" w:space="0" w:color="auto"/>
              <w:right w:val="single" w:sz="4" w:space="0" w:color="auto"/>
            </w:tcBorders>
            <w:shd w:val="clear" w:color="000000" w:fill="F2F2F2"/>
            <w:noWrap/>
            <w:vAlign w:val="bottom"/>
            <w:hideMark/>
          </w:tcPr>
          <w:p w14:paraId="3BE2E381" w14:textId="77777777" w:rsidR="00D23B49" w:rsidRPr="00DD59D5" w:rsidRDefault="00D23B49" w:rsidP="006F0DA2">
            <w:pPr>
              <w:jc w:val="center"/>
              <w:rPr>
                <w:color w:val="000000"/>
                <w:sz w:val="14"/>
                <w:szCs w:val="14"/>
              </w:rPr>
            </w:pPr>
            <w:r w:rsidRPr="00DD59D5">
              <w:rPr>
                <w:color w:val="000000"/>
                <w:sz w:val="14"/>
                <w:szCs w:val="14"/>
              </w:rPr>
              <w:t>0.00</w:t>
            </w:r>
          </w:p>
        </w:tc>
        <w:tc>
          <w:tcPr>
            <w:tcW w:w="297" w:type="pct"/>
            <w:tcBorders>
              <w:top w:val="nil"/>
              <w:left w:val="nil"/>
              <w:bottom w:val="single" w:sz="4" w:space="0" w:color="auto"/>
              <w:right w:val="single" w:sz="4" w:space="0" w:color="auto"/>
            </w:tcBorders>
            <w:shd w:val="clear" w:color="auto" w:fill="auto"/>
            <w:noWrap/>
            <w:vAlign w:val="bottom"/>
            <w:hideMark/>
          </w:tcPr>
          <w:p w14:paraId="0A3EAE53" w14:textId="77777777" w:rsidR="00D23B49" w:rsidRPr="00DD59D5" w:rsidRDefault="00D23B49" w:rsidP="006F0DA2">
            <w:pPr>
              <w:jc w:val="center"/>
              <w:rPr>
                <w:color w:val="000000"/>
                <w:sz w:val="14"/>
                <w:szCs w:val="14"/>
              </w:rPr>
            </w:pPr>
            <w:r w:rsidRPr="00DD59D5">
              <w:rPr>
                <w:color w:val="000000"/>
                <w:sz w:val="14"/>
                <w:szCs w:val="14"/>
              </w:rPr>
              <w:t>0.16</w:t>
            </w:r>
          </w:p>
        </w:tc>
        <w:tc>
          <w:tcPr>
            <w:tcW w:w="297" w:type="pct"/>
            <w:tcBorders>
              <w:top w:val="nil"/>
              <w:left w:val="nil"/>
              <w:bottom w:val="single" w:sz="4" w:space="0" w:color="auto"/>
              <w:right w:val="single" w:sz="4" w:space="0" w:color="auto"/>
            </w:tcBorders>
            <w:shd w:val="clear" w:color="000000" w:fill="F2F2F2"/>
            <w:noWrap/>
            <w:vAlign w:val="bottom"/>
            <w:hideMark/>
          </w:tcPr>
          <w:p w14:paraId="21B24D31"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50481CA1" w14:textId="77777777" w:rsidR="00D23B49" w:rsidRPr="00DD59D5" w:rsidRDefault="00D23B49" w:rsidP="006F0DA2">
            <w:pPr>
              <w:jc w:val="center"/>
              <w:rPr>
                <w:color w:val="000000"/>
                <w:sz w:val="14"/>
                <w:szCs w:val="14"/>
              </w:rPr>
            </w:pPr>
            <w:r w:rsidRPr="00DD59D5">
              <w:rPr>
                <w:color w:val="000000"/>
                <w:sz w:val="14"/>
                <w:szCs w:val="14"/>
              </w:rPr>
              <w:t>0.19</w:t>
            </w:r>
          </w:p>
        </w:tc>
        <w:tc>
          <w:tcPr>
            <w:tcW w:w="297" w:type="pct"/>
            <w:tcBorders>
              <w:top w:val="nil"/>
              <w:left w:val="nil"/>
              <w:bottom w:val="single" w:sz="4" w:space="0" w:color="auto"/>
              <w:right w:val="single" w:sz="4" w:space="0" w:color="auto"/>
            </w:tcBorders>
            <w:shd w:val="clear" w:color="000000" w:fill="F2F2F2"/>
            <w:noWrap/>
            <w:vAlign w:val="bottom"/>
            <w:hideMark/>
          </w:tcPr>
          <w:p w14:paraId="797F1F6E" w14:textId="77777777" w:rsidR="00D23B49" w:rsidRPr="00DD59D5" w:rsidRDefault="00D23B49" w:rsidP="006F0DA2">
            <w:pPr>
              <w:jc w:val="center"/>
              <w:rPr>
                <w:color w:val="000000"/>
                <w:sz w:val="14"/>
                <w:szCs w:val="14"/>
              </w:rPr>
            </w:pPr>
            <w:r w:rsidRPr="00DD59D5">
              <w:rPr>
                <w:color w:val="000000"/>
                <w:sz w:val="14"/>
                <w:szCs w:val="14"/>
              </w:rPr>
              <w:t>0.01</w:t>
            </w:r>
          </w:p>
        </w:tc>
      </w:tr>
      <w:tr w:rsidR="00D23B49" w:rsidRPr="00DD59D5" w14:paraId="06970647" w14:textId="77777777" w:rsidTr="006F0DA2">
        <w:trPr>
          <w:trHeight w:val="240"/>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35539B09" w14:textId="77777777" w:rsidR="00D23B49" w:rsidRPr="00DD59D5" w:rsidRDefault="00D23B49" w:rsidP="006F0DA2">
            <w:pPr>
              <w:jc w:val="center"/>
              <w:rPr>
                <w:color w:val="000000"/>
                <w:sz w:val="14"/>
                <w:szCs w:val="14"/>
              </w:rPr>
            </w:pPr>
            <w:r w:rsidRPr="00DD59D5">
              <w:rPr>
                <w:color w:val="000000"/>
                <w:sz w:val="14"/>
                <w:szCs w:val="14"/>
              </w:rPr>
              <w:t>5</w:t>
            </w:r>
          </w:p>
        </w:tc>
        <w:tc>
          <w:tcPr>
            <w:tcW w:w="343" w:type="pct"/>
            <w:tcBorders>
              <w:top w:val="nil"/>
              <w:left w:val="nil"/>
              <w:bottom w:val="single" w:sz="4" w:space="0" w:color="auto"/>
              <w:right w:val="single" w:sz="4" w:space="0" w:color="auto"/>
            </w:tcBorders>
            <w:shd w:val="clear" w:color="auto" w:fill="auto"/>
            <w:noWrap/>
            <w:vAlign w:val="bottom"/>
            <w:hideMark/>
          </w:tcPr>
          <w:p w14:paraId="636F8853" w14:textId="77777777" w:rsidR="00D23B49" w:rsidRPr="00DD59D5" w:rsidRDefault="00D23B49" w:rsidP="006F0DA2">
            <w:pPr>
              <w:jc w:val="center"/>
              <w:rPr>
                <w:color w:val="000000"/>
                <w:sz w:val="14"/>
                <w:szCs w:val="14"/>
              </w:rPr>
            </w:pPr>
            <w:r w:rsidRPr="00DD59D5">
              <w:rPr>
                <w:color w:val="000000"/>
                <w:sz w:val="14"/>
                <w:szCs w:val="14"/>
              </w:rPr>
              <w:t>20</w:t>
            </w:r>
          </w:p>
        </w:tc>
        <w:tc>
          <w:tcPr>
            <w:tcW w:w="296" w:type="pct"/>
            <w:tcBorders>
              <w:top w:val="nil"/>
              <w:left w:val="nil"/>
              <w:bottom w:val="single" w:sz="4" w:space="0" w:color="auto"/>
              <w:right w:val="single" w:sz="4" w:space="0" w:color="auto"/>
            </w:tcBorders>
            <w:shd w:val="clear" w:color="auto" w:fill="auto"/>
            <w:noWrap/>
            <w:vAlign w:val="bottom"/>
            <w:hideMark/>
          </w:tcPr>
          <w:p w14:paraId="48CDD31C" w14:textId="77777777" w:rsidR="00D23B49" w:rsidRPr="00DD59D5" w:rsidRDefault="00D23B49" w:rsidP="006F0DA2">
            <w:pPr>
              <w:jc w:val="center"/>
              <w:rPr>
                <w:color w:val="000000"/>
                <w:sz w:val="14"/>
                <w:szCs w:val="14"/>
              </w:rPr>
            </w:pPr>
            <w:r w:rsidRPr="00DD59D5">
              <w:rPr>
                <w:color w:val="000000"/>
                <w:sz w:val="14"/>
                <w:szCs w:val="14"/>
              </w:rPr>
              <w:t>0.15</w:t>
            </w:r>
          </w:p>
        </w:tc>
        <w:tc>
          <w:tcPr>
            <w:tcW w:w="296" w:type="pct"/>
            <w:tcBorders>
              <w:top w:val="nil"/>
              <w:left w:val="nil"/>
              <w:bottom w:val="single" w:sz="4" w:space="0" w:color="auto"/>
              <w:right w:val="single" w:sz="4" w:space="0" w:color="auto"/>
            </w:tcBorders>
            <w:shd w:val="clear" w:color="000000" w:fill="F2F2F2"/>
            <w:noWrap/>
            <w:vAlign w:val="bottom"/>
            <w:hideMark/>
          </w:tcPr>
          <w:p w14:paraId="1B28B5C9" w14:textId="77777777" w:rsidR="00D23B49" w:rsidRPr="00DD59D5" w:rsidRDefault="00D23B49" w:rsidP="006F0DA2">
            <w:pPr>
              <w:jc w:val="center"/>
              <w:rPr>
                <w:color w:val="000000"/>
                <w:sz w:val="14"/>
                <w:szCs w:val="14"/>
              </w:rPr>
            </w:pPr>
            <w:r w:rsidRPr="00DD59D5">
              <w:rPr>
                <w:color w:val="000000"/>
                <w:sz w:val="14"/>
                <w:szCs w:val="14"/>
              </w:rPr>
              <w:t>0.00</w:t>
            </w:r>
          </w:p>
        </w:tc>
        <w:tc>
          <w:tcPr>
            <w:tcW w:w="296" w:type="pct"/>
            <w:tcBorders>
              <w:top w:val="nil"/>
              <w:left w:val="nil"/>
              <w:bottom w:val="single" w:sz="4" w:space="0" w:color="auto"/>
              <w:right w:val="single" w:sz="4" w:space="0" w:color="auto"/>
            </w:tcBorders>
            <w:shd w:val="clear" w:color="auto" w:fill="auto"/>
            <w:noWrap/>
            <w:vAlign w:val="bottom"/>
            <w:hideMark/>
          </w:tcPr>
          <w:p w14:paraId="03D2A6FB" w14:textId="77777777" w:rsidR="00D23B49" w:rsidRPr="00DD59D5" w:rsidRDefault="00D23B49" w:rsidP="006F0DA2">
            <w:pPr>
              <w:jc w:val="center"/>
              <w:rPr>
                <w:color w:val="000000"/>
                <w:sz w:val="14"/>
                <w:szCs w:val="14"/>
              </w:rPr>
            </w:pPr>
            <w:r w:rsidRPr="00DD59D5">
              <w:rPr>
                <w:color w:val="000000"/>
                <w:sz w:val="14"/>
                <w:szCs w:val="14"/>
              </w:rPr>
              <w:t>0.19</w:t>
            </w:r>
          </w:p>
        </w:tc>
        <w:tc>
          <w:tcPr>
            <w:tcW w:w="297" w:type="pct"/>
            <w:tcBorders>
              <w:top w:val="nil"/>
              <w:left w:val="nil"/>
              <w:bottom w:val="single" w:sz="4" w:space="0" w:color="auto"/>
              <w:right w:val="single" w:sz="4" w:space="0" w:color="auto"/>
            </w:tcBorders>
            <w:shd w:val="clear" w:color="000000" w:fill="F2F2F2"/>
            <w:noWrap/>
            <w:vAlign w:val="bottom"/>
            <w:hideMark/>
          </w:tcPr>
          <w:p w14:paraId="435C9F2F" w14:textId="77777777" w:rsidR="00D23B49" w:rsidRPr="00DD59D5" w:rsidRDefault="00D23B49" w:rsidP="006F0DA2">
            <w:pPr>
              <w:jc w:val="center"/>
              <w:rPr>
                <w:color w:val="000000"/>
                <w:sz w:val="14"/>
                <w:szCs w:val="14"/>
              </w:rPr>
            </w:pPr>
            <w:r w:rsidRPr="00DD59D5">
              <w:rPr>
                <w:color w:val="000000"/>
                <w:sz w:val="14"/>
                <w:szCs w:val="14"/>
              </w:rPr>
              <w:t>0.02</w:t>
            </w:r>
          </w:p>
        </w:tc>
        <w:tc>
          <w:tcPr>
            <w:tcW w:w="297" w:type="pct"/>
            <w:tcBorders>
              <w:top w:val="nil"/>
              <w:left w:val="nil"/>
              <w:bottom w:val="single" w:sz="4" w:space="0" w:color="auto"/>
              <w:right w:val="single" w:sz="4" w:space="0" w:color="auto"/>
            </w:tcBorders>
            <w:shd w:val="clear" w:color="auto" w:fill="auto"/>
            <w:noWrap/>
            <w:vAlign w:val="bottom"/>
            <w:hideMark/>
          </w:tcPr>
          <w:p w14:paraId="5353AA29" w14:textId="77777777" w:rsidR="00D23B49" w:rsidRPr="00DD59D5" w:rsidRDefault="00D23B49" w:rsidP="006F0DA2">
            <w:pPr>
              <w:jc w:val="center"/>
              <w:rPr>
                <w:color w:val="000000"/>
                <w:sz w:val="14"/>
                <w:szCs w:val="14"/>
              </w:rPr>
            </w:pPr>
            <w:r w:rsidRPr="00DD59D5">
              <w:rPr>
                <w:color w:val="000000"/>
                <w:sz w:val="14"/>
                <w:szCs w:val="14"/>
              </w:rPr>
              <w:t>0.17</w:t>
            </w:r>
          </w:p>
        </w:tc>
        <w:tc>
          <w:tcPr>
            <w:tcW w:w="297" w:type="pct"/>
            <w:tcBorders>
              <w:top w:val="nil"/>
              <w:left w:val="nil"/>
              <w:bottom w:val="single" w:sz="4" w:space="0" w:color="auto"/>
              <w:right w:val="single" w:sz="4" w:space="0" w:color="auto"/>
            </w:tcBorders>
            <w:shd w:val="clear" w:color="000000" w:fill="F2F2F2"/>
            <w:noWrap/>
            <w:vAlign w:val="bottom"/>
            <w:hideMark/>
          </w:tcPr>
          <w:p w14:paraId="4BB3C9CD"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4B518E52" w14:textId="77777777" w:rsidR="00D23B49" w:rsidRPr="00DD59D5" w:rsidRDefault="00D23B49" w:rsidP="006F0DA2">
            <w:pPr>
              <w:jc w:val="center"/>
              <w:rPr>
                <w:color w:val="000000"/>
                <w:sz w:val="14"/>
                <w:szCs w:val="14"/>
              </w:rPr>
            </w:pPr>
            <w:r w:rsidRPr="00DD59D5">
              <w:rPr>
                <w:color w:val="000000"/>
                <w:sz w:val="14"/>
                <w:szCs w:val="14"/>
              </w:rPr>
              <w:t>0.18</w:t>
            </w:r>
          </w:p>
        </w:tc>
        <w:tc>
          <w:tcPr>
            <w:tcW w:w="297" w:type="pct"/>
            <w:tcBorders>
              <w:top w:val="nil"/>
              <w:left w:val="nil"/>
              <w:bottom w:val="single" w:sz="4" w:space="0" w:color="auto"/>
              <w:right w:val="single" w:sz="4" w:space="0" w:color="auto"/>
            </w:tcBorders>
            <w:shd w:val="clear" w:color="000000" w:fill="F2F2F2"/>
            <w:noWrap/>
            <w:vAlign w:val="bottom"/>
            <w:hideMark/>
          </w:tcPr>
          <w:p w14:paraId="12CDB942"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7948C7CE" w14:textId="77777777" w:rsidR="00D23B49" w:rsidRPr="00DD59D5" w:rsidRDefault="00D23B49" w:rsidP="006F0DA2">
            <w:pPr>
              <w:jc w:val="center"/>
              <w:rPr>
                <w:color w:val="000000"/>
                <w:sz w:val="14"/>
                <w:szCs w:val="14"/>
              </w:rPr>
            </w:pPr>
            <w:r w:rsidRPr="00DD59D5">
              <w:rPr>
                <w:color w:val="000000"/>
                <w:sz w:val="14"/>
                <w:szCs w:val="14"/>
              </w:rPr>
              <w:t>0.17</w:t>
            </w:r>
          </w:p>
        </w:tc>
        <w:tc>
          <w:tcPr>
            <w:tcW w:w="297" w:type="pct"/>
            <w:tcBorders>
              <w:top w:val="nil"/>
              <w:left w:val="nil"/>
              <w:bottom w:val="single" w:sz="4" w:space="0" w:color="auto"/>
              <w:right w:val="single" w:sz="4" w:space="0" w:color="auto"/>
            </w:tcBorders>
            <w:shd w:val="clear" w:color="000000" w:fill="F2F2F2"/>
            <w:noWrap/>
            <w:vAlign w:val="bottom"/>
            <w:hideMark/>
          </w:tcPr>
          <w:p w14:paraId="782617D4" w14:textId="77777777" w:rsidR="00D23B49" w:rsidRPr="00DD59D5" w:rsidRDefault="00D23B49" w:rsidP="006F0DA2">
            <w:pPr>
              <w:jc w:val="center"/>
              <w:rPr>
                <w:color w:val="000000"/>
                <w:sz w:val="14"/>
                <w:szCs w:val="14"/>
              </w:rPr>
            </w:pPr>
            <w:r w:rsidRPr="00DD59D5">
              <w:rPr>
                <w:color w:val="000000"/>
                <w:sz w:val="14"/>
                <w:szCs w:val="14"/>
              </w:rPr>
              <w:t>0.02</w:t>
            </w:r>
          </w:p>
        </w:tc>
        <w:tc>
          <w:tcPr>
            <w:tcW w:w="297" w:type="pct"/>
            <w:tcBorders>
              <w:top w:val="nil"/>
              <w:left w:val="nil"/>
              <w:bottom w:val="single" w:sz="4" w:space="0" w:color="auto"/>
              <w:right w:val="single" w:sz="4" w:space="0" w:color="auto"/>
            </w:tcBorders>
            <w:shd w:val="clear" w:color="auto" w:fill="auto"/>
            <w:noWrap/>
            <w:vAlign w:val="bottom"/>
            <w:hideMark/>
          </w:tcPr>
          <w:p w14:paraId="686D12BB" w14:textId="77777777" w:rsidR="00D23B49" w:rsidRPr="00DD59D5" w:rsidRDefault="00D23B49" w:rsidP="006F0DA2">
            <w:pPr>
              <w:jc w:val="center"/>
              <w:rPr>
                <w:color w:val="000000"/>
                <w:sz w:val="14"/>
                <w:szCs w:val="14"/>
              </w:rPr>
            </w:pPr>
            <w:r w:rsidRPr="00DD59D5">
              <w:rPr>
                <w:color w:val="000000"/>
                <w:sz w:val="14"/>
                <w:szCs w:val="14"/>
              </w:rPr>
              <w:t>0.18</w:t>
            </w:r>
          </w:p>
        </w:tc>
        <w:tc>
          <w:tcPr>
            <w:tcW w:w="297" w:type="pct"/>
            <w:tcBorders>
              <w:top w:val="nil"/>
              <w:left w:val="nil"/>
              <w:bottom w:val="single" w:sz="4" w:space="0" w:color="auto"/>
              <w:right w:val="single" w:sz="4" w:space="0" w:color="auto"/>
            </w:tcBorders>
            <w:shd w:val="clear" w:color="000000" w:fill="F2F2F2"/>
            <w:noWrap/>
            <w:vAlign w:val="bottom"/>
            <w:hideMark/>
          </w:tcPr>
          <w:p w14:paraId="3B746D5F"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7C949C64" w14:textId="77777777" w:rsidR="00D23B49" w:rsidRPr="00DD59D5" w:rsidRDefault="00D23B49" w:rsidP="006F0DA2">
            <w:pPr>
              <w:jc w:val="center"/>
              <w:rPr>
                <w:color w:val="000000"/>
                <w:sz w:val="14"/>
                <w:szCs w:val="14"/>
              </w:rPr>
            </w:pPr>
            <w:r w:rsidRPr="00DD59D5">
              <w:rPr>
                <w:color w:val="000000"/>
                <w:sz w:val="14"/>
                <w:szCs w:val="14"/>
              </w:rPr>
              <w:t>0.19</w:t>
            </w:r>
          </w:p>
        </w:tc>
        <w:tc>
          <w:tcPr>
            <w:tcW w:w="297" w:type="pct"/>
            <w:tcBorders>
              <w:top w:val="nil"/>
              <w:left w:val="nil"/>
              <w:bottom w:val="single" w:sz="4" w:space="0" w:color="auto"/>
              <w:right w:val="single" w:sz="4" w:space="0" w:color="auto"/>
            </w:tcBorders>
            <w:shd w:val="clear" w:color="000000" w:fill="F2F2F2"/>
            <w:noWrap/>
            <w:vAlign w:val="bottom"/>
            <w:hideMark/>
          </w:tcPr>
          <w:p w14:paraId="6C40A216" w14:textId="77777777" w:rsidR="00D23B49" w:rsidRPr="00DD59D5" w:rsidRDefault="00D23B49" w:rsidP="006F0DA2">
            <w:pPr>
              <w:jc w:val="center"/>
              <w:rPr>
                <w:color w:val="000000"/>
                <w:sz w:val="14"/>
                <w:szCs w:val="14"/>
              </w:rPr>
            </w:pPr>
            <w:r w:rsidRPr="00DD59D5">
              <w:rPr>
                <w:color w:val="000000"/>
                <w:sz w:val="14"/>
                <w:szCs w:val="14"/>
              </w:rPr>
              <w:t>0.01</w:t>
            </w:r>
          </w:p>
        </w:tc>
      </w:tr>
      <w:tr w:rsidR="00D23B49" w:rsidRPr="00DD59D5" w14:paraId="4FDC2AF0" w14:textId="77777777" w:rsidTr="006F0DA2">
        <w:trPr>
          <w:trHeight w:val="240"/>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6AD89500" w14:textId="77777777" w:rsidR="00D23B49" w:rsidRPr="00DD59D5" w:rsidRDefault="00D23B49" w:rsidP="006F0DA2">
            <w:pPr>
              <w:jc w:val="center"/>
              <w:rPr>
                <w:color w:val="000000"/>
                <w:sz w:val="14"/>
                <w:szCs w:val="14"/>
              </w:rPr>
            </w:pPr>
            <w:r w:rsidRPr="00DD59D5">
              <w:rPr>
                <w:color w:val="000000"/>
                <w:sz w:val="14"/>
                <w:szCs w:val="14"/>
              </w:rPr>
              <w:t>5</w:t>
            </w:r>
          </w:p>
        </w:tc>
        <w:tc>
          <w:tcPr>
            <w:tcW w:w="343" w:type="pct"/>
            <w:tcBorders>
              <w:top w:val="nil"/>
              <w:left w:val="nil"/>
              <w:bottom w:val="single" w:sz="4" w:space="0" w:color="auto"/>
              <w:right w:val="single" w:sz="4" w:space="0" w:color="auto"/>
            </w:tcBorders>
            <w:shd w:val="clear" w:color="auto" w:fill="auto"/>
            <w:noWrap/>
            <w:vAlign w:val="bottom"/>
            <w:hideMark/>
          </w:tcPr>
          <w:p w14:paraId="11D91E95" w14:textId="77777777" w:rsidR="00D23B49" w:rsidRPr="00DD59D5" w:rsidRDefault="00D23B49" w:rsidP="006F0DA2">
            <w:pPr>
              <w:jc w:val="center"/>
              <w:rPr>
                <w:color w:val="000000"/>
                <w:sz w:val="14"/>
                <w:szCs w:val="14"/>
              </w:rPr>
            </w:pPr>
            <w:r w:rsidRPr="00DD59D5">
              <w:rPr>
                <w:color w:val="000000"/>
                <w:sz w:val="14"/>
                <w:szCs w:val="14"/>
              </w:rPr>
              <w:t>30</w:t>
            </w:r>
          </w:p>
        </w:tc>
        <w:tc>
          <w:tcPr>
            <w:tcW w:w="296" w:type="pct"/>
            <w:tcBorders>
              <w:top w:val="nil"/>
              <w:left w:val="nil"/>
              <w:bottom w:val="single" w:sz="4" w:space="0" w:color="auto"/>
              <w:right w:val="single" w:sz="4" w:space="0" w:color="auto"/>
            </w:tcBorders>
            <w:shd w:val="clear" w:color="auto" w:fill="auto"/>
            <w:noWrap/>
            <w:vAlign w:val="bottom"/>
            <w:hideMark/>
          </w:tcPr>
          <w:p w14:paraId="5176FE17" w14:textId="77777777" w:rsidR="00D23B49" w:rsidRPr="00DD59D5" w:rsidRDefault="00D23B49" w:rsidP="006F0DA2">
            <w:pPr>
              <w:jc w:val="center"/>
              <w:rPr>
                <w:color w:val="000000"/>
                <w:sz w:val="14"/>
                <w:szCs w:val="14"/>
              </w:rPr>
            </w:pPr>
            <w:r w:rsidRPr="00DD59D5">
              <w:rPr>
                <w:color w:val="000000"/>
                <w:sz w:val="14"/>
                <w:szCs w:val="14"/>
              </w:rPr>
              <w:t>0.15</w:t>
            </w:r>
          </w:p>
        </w:tc>
        <w:tc>
          <w:tcPr>
            <w:tcW w:w="296" w:type="pct"/>
            <w:tcBorders>
              <w:top w:val="nil"/>
              <w:left w:val="nil"/>
              <w:bottom w:val="single" w:sz="4" w:space="0" w:color="auto"/>
              <w:right w:val="single" w:sz="4" w:space="0" w:color="auto"/>
            </w:tcBorders>
            <w:shd w:val="clear" w:color="000000" w:fill="F2F2F2"/>
            <w:noWrap/>
            <w:vAlign w:val="bottom"/>
            <w:hideMark/>
          </w:tcPr>
          <w:p w14:paraId="5CFE8887" w14:textId="77777777" w:rsidR="00D23B49" w:rsidRPr="00DD59D5" w:rsidRDefault="00D23B49" w:rsidP="006F0DA2">
            <w:pPr>
              <w:jc w:val="center"/>
              <w:rPr>
                <w:color w:val="000000"/>
                <w:sz w:val="14"/>
                <w:szCs w:val="14"/>
              </w:rPr>
            </w:pPr>
            <w:r w:rsidRPr="00DD59D5">
              <w:rPr>
                <w:color w:val="000000"/>
                <w:sz w:val="14"/>
                <w:szCs w:val="14"/>
              </w:rPr>
              <w:t>0.00</w:t>
            </w:r>
          </w:p>
        </w:tc>
        <w:tc>
          <w:tcPr>
            <w:tcW w:w="296" w:type="pct"/>
            <w:tcBorders>
              <w:top w:val="nil"/>
              <w:left w:val="nil"/>
              <w:bottom w:val="single" w:sz="4" w:space="0" w:color="auto"/>
              <w:right w:val="single" w:sz="4" w:space="0" w:color="auto"/>
            </w:tcBorders>
            <w:shd w:val="clear" w:color="auto" w:fill="auto"/>
            <w:noWrap/>
            <w:vAlign w:val="bottom"/>
            <w:hideMark/>
          </w:tcPr>
          <w:p w14:paraId="2BC88A85" w14:textId="77777777" w:rsidR="00D23B49" w:rsidRPr="00DD59D5" w:rsidRDefault="00D23B49" w:rsidP="006F0DA2">
            <w:pPr>
              <w:jc w:val="center"/>
              <w:rPr>
                <w:color w:val="000000"/>
                <w:sz w:val="14"/>
                <w:szCs w:val="14"/>
              </w:rPr>
            </w:pPr>
            <w:r w:rsidRPr="00DD59D5">
              <w:rPr>
                <w:color w:val="000000"/>
                <w:sz w:val="14"/>
                <w:szCs w:val="14"/>
              </w:rPr>
              <w:t>0.15</w:t>
            </w:r>
          </w:p>
        </w:tc>
        <w:tc>
          <w:tcPr>
            <w:tcW w:w="297" w:type="pct"/>
            <w:tcBorders>
              <w:top w:val="nil"/>
              <w:left w:val="nil"/>
              <w:bottom w:val="single" w:sz="4" w:space="0" w:color="auto"/>
              <w:right w:val="single" w:sz="4" w:space="0" w:color="auto"/>
            </w:tcBorders>
            <w:shd w:val="clear" w:color="000000" w:fill="F2F2F2"/>
            <w:noWrap/>
            <w:vAlign w:val="bottom"/>
            <w:hideMark/>
          </w:tcPr>
          <w:p w14:paraId="4776E43C" w14:textId="77777777" w:rsidR="00D23B49" w:rsidRPr="00DD59D5" w:rsidRDefault="00D23B49" w:rsidP="006F0DA2">
            <w:pPr>
              <w:jc w:val="center"/>
              <w:rPr>
                <w:color w:val="000000"/>
                <w:sz w:val="14"/>
                <w:szCs w:val="14"/>
              </w:rPr>
            </w:pPr>
            <w:r w:rsidRPr="00DD59D5">
              <w:rPr>
                <w:color w:val="000000"/>
                <w:sz w:val="14"/>
                <w:szCs w:val="14"/>
              </w:rPr>
              <w:t>0.00</w:t>
            </w:r>
          </w:p>
        </w:tc>
        <w:tc>
          <w:tcPr>
            <w:tcW w:w="297" w:type="pct"/>
            <w:tcBorders>
              <w:top w:val="nil"/>
              <w:left w:val="nil"/>
              <w:bottom w:val="single" w:sz="4" w:space="0" w:color="auto"/>
              <w:right w:val="single" w:sz="4" w:space="0" w:color="auto"/>
            </w:tcBorders>
            <w:shd w:val="clear" w:color="auto" w:fill="auto"/>
            <w:noWrap/>
            <w:vAlign w:val="bottom"/>
            <w:hideMark/>
          </w:tcPr>
          <w:p w14:paraId="371EBC6C" w14:textId="77777777" w:rsidR="00D23B49" w:rsidRPr="00DD59D5" w:rsidRDefault="00D23B49" w:rsidP="006F0DA2">
            <w:pPr>
              <w:jc w:val="center"/>
              <w:rPr>
                <w:color w:val="000000"/>
                <w:sz w:val="14"/>
                <w:szCs w:val="14"/>
              </w:rPr>
            </w:pPr>
            <w:r w:rsidRPr="00DD59D5">
              <w:rPr>
                <w:color w:val="000000"/>
                <w:sz w:val="14"/>
                <w:szCs w:val="14"/>
              </w:rPr>
              <w:t>0.15</w:t>
            </w:r>
          </w:p>
        </w:tc>
        <w:tc>
          <w:tcPr>
            <w:tcW w:w="297" w:type="pct"/>
            <w:tcBorders>
              <w:top w:val="nil"/>
              <w:left w:val="nil"/>
              <w:bottom w:val="single" w:sz="4" w:space="0" w:color="auto"/>
              <w:right w:val="single" w:sz="4" w:space="0" w:color="auto"/>
            </w:tcBorders>
            <w:shd w:val="clear" w:color="000000" w:fill="F2F2F2"/>
            <w:noWrap/>
            <w:vAlign w:val="bottom"/>
            <w:hideMark/>
          </w:tcPr>
          <w:p w14:paraId="312F40EB"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7CDA4E5C" w14:textId="77777777" w:rsidR="00D23B49" w:rsidRPr="00DD59D5" w:rsidRDefault="00D23B49" w:rsidP="006F0DA2">
            <w:pPr>
              <w:jc w:val="center"/>
              <w:rPr>
                <w:color w:val="000000"/>
                <w:sz w:val="14"/>
                <w:szCs w:val="14"/>
              </w:rPr>
            </w:pPr>
            <w:r w:rsidRPr="00DD59D5">
              <w:rPr>
                <w:color w:val="000000"/>
                <w:sz w:val="14"/>
                <w:szCs w:val="14"/>
              </w:rPr>
              <w:t>0.15</w:t>
            </w:r>
          </w:p>
        </w:tc>
        <w:tc>
          <w:tcPr>
            <w:tcW w:w="297" w:type="pct"/>
            <w:tcBorders>
              <w:top w:val="nil"/>
              <w:left w:val="nil"/>
              <w:bottom w:val="single" w:sz="4" w:space="0" w:color="auto"/>
              <w:right w:val="single" w:sz="4" w:space="0" w:color="auto"/>
            </w:tcBorders>
            <w:shd w:val="clear" w:color="000000" w:fill="F2F2F2"/>
            <w:noWrap/>
            <w:vAlign w:val="bottom"/>
            <w:hideMark/>
          </w:tcPr>
          <w:p w14:paraId="5DFD1B34" w14:textId="77777777" w:rsidR="00D23B49" w:rsidRPr="00DD59D5" w:rsidRDefault="00D23B49" w:rsidP="006F0DA2">
            <w:pPr>
              <w:jc w:val="center"/>
              <w:rPr>
                <w:color w:val="000000"/>
                <w:sz w:val="14"/>
                <w:szCs w:val="14"/>
              </w:rPr>
            </w:pPr>
            <w:r w:rsidRPr="00DD59D5">
              <w:rPr>
                <w:color w:val="000000"/>
                <w:sz w:val="14"/>
                <w:szCs w:val="14"/>
              </w:rPr>
              <w:t>0.00</w:t>
            </w:r>
          </w:p>
        </w:tc>
        <w:tc>
          <w:tcPr>
            <w:tcW w:w="297" w:type="pct"/>
            <w:tcBorders>
              <w:top w:val="nil"/>
              <w:left w:val="nil"/>
              <w:bottom w:val="single" w:sz="4" w:space="0" w:color="auto"/>
              <w:right w:val="single" w:sz="4" w:space="0" w:color="auto"/>
            </w:tcBorders>
            <w:shd w:val="clear" w:color="auto" w:fill="auto"/>
            <w:noWrap/>
            <w:vAlign w:val="bottom"/>
            <w:hideMark/>
          </w:tcPr>
          <w:p w14:paraId="5209766D" w14:textId="77777777" w:rsidR="00D23B49" w:rsidRPr="00DD59D5" w:rsidRDefault="00D23B49" w:rsidP="006F0DA2">
            <w:pPr>
              <w:jc w:val="center"/>
              <w:rPr>
                <w:color w:val="000000"/>
                <w:sz w:val="14"/>
                <w:szCs w:val="14"/>
              </w:rPr>
            </w:pPr>
            <w:r w:rsidRPr="00DD59D5">
              <w:rPr>
                <w:color w:val="000000"/>
                <w:sz w:val="14"/>
                <w:szCs w:val="14"/>
              </w:rPr>
              <w:t>0.15</w:t>
            </w:r>
          </w:p>
        </w:tc>
        <w:tc>
          <w:tcPr>
            <w:tcW w:w="297" w:type="pct"/>
            <w:tcBorders>
              <w:top w:val="nil"/>
              <w:left w:val="nil"/>
              <w:bottom w:val="single" w:sz="4" w:space="0" w:color="auto"/>
              <w:right w:val="single" w:sz="4" w:space="0" w:color="auto"/>
            </w:tcBorders>
            <w:shd w:val="clear" w:color="000000" w:fill="F2F2F2"/>
            <w:noWrap/>
            <w:vAlign w:val="bottom"/>
            <w:hideMark/>
          </w:tcPr>
          <w:p w14:paraId="501119F3"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3B1D5DC3" w14:textId="77777777" w:rsidR="00D23B49" w:rsidRPr="00DD59D5" w:rsidRDefault="00D23B49" w:rsidP="006F0DA2">
            <w:pPr>
              <w:jc w:val="center"/>
              <w:rPr>
                <w:color w:val="000000"/>
                <w:sz w:val="14"/>
                <w:szCs w:val="14"/>
              </w:rPr>
            </w:pPr>
            <w:r w:rsidRPr="00DD59D5">
              <w:rPr>
                <w:color w:val="000000"/>
                <w:sz w:val="14"/>
                <w:szCs w:val="14"/>
              </w:rPr>
              <w:t>0.15</w:t>
            </w:r>
          </w:p>
        </w:tc>
        <w:tc>
          <w:tcPr>
            <w:tcW w:w="297" w:type="pct"/>
            <w:tcBorders>
              <w:top w:val="nil"/>
              <w:left w:val="nil"/>
              <w:bottom w:val="single" w:sz="4" w:space="0" w:color="auto"/>
              <w:right w:val="single" w:sz="4" w:space="0" w:color="auto"/>
            </w:tcBorders>
            <w:shd w:val="clear" w:color="000000" w:fill="F2F2F2"/>
            <w:noWrap/>
            <w:vAlign w:val="bottom"/>
            <w:hideMark/>
          </w:tcPr>
          <w:p w14:paraId="70A2DD8D" w14:textId="77777777" w:rsidR="00D23B49" w:rsidRPr="00DD59D5" w:rsidRDefault="00D23B49" w:rsidP="006F0DA2">
            <w:pPr>
              <w:jc w:val="center"/>
              <w:rPr>
                <w:color w:val="000000"/>
                <w:sz w:val="14"/>
                <w:szCs w:val="14"/>
              </w:rPr>
            </w:pPr>
            <w:r w:rsidRPr="00DD59D5">
              <w:rPr>
                <w:color w:val="000000"/>
                <w:sz w:val="14"/>
                <w:szCs w:val="14"/>
              </w:rPr>
              <w:t>0.01</w:t>
            </w:r>
          </w:p>
        </w:tc>
        <w:tc>
          <w:tcPr>
            <w:tcW w:w="297" w:type="pct"/>
            <w:tcBorders>
              <w:top w:val="nil"/>
              <w:left w:val="nil"/>
              <w:bottom w:val="single" w:sz="4" w:space="0" w:color="auto"/>
              <w:right w:val="single" w:sz="4" w:space="0" w:color="auto"/>
            </w:tcBorders>
            <w:shd w:val="clear" w:color="auto" w:fill="auto"/>
            <w:noWrap/>
            <w:vAlign w:val="bottom"/>
            <w:hideMark/>
          </w:tcPr>
          <w:p w14:paraId="331A50A7" w14:textId="77777777" w:rsidR="00D23B49" w:rsidRPr="00DD59D5" w:rsidRDefault="00D23B49" w:rsidP="006F0DA2">
            <w:pPr>
              <w:jc w:val="center"/>
              <w:rPr>
                <w:color w:val="000000"/>
                <w:sz w:val="14"/>
                <w:szCs w:val="14"/>
              </w:rPr>
            </w:pPr>
            <w:r w:rsidRPr="00DD59D5">
              <w:rPr>
                <w:color w:val="000000"/>
                <w:sz w:val="14"/>
                <w:szCs w:val="14"/>
              </w:rPr>
              <w:t>0.17</w:t>
            </w:r>
          </w:p>
        </w:tc>
        <w:tc>
          <w:tcPr>
            <w:tcW w:w="297" w:type="pct"/>
            <w:tcBorders>
              <w:top w:val="nil"/>
              <w:left w:val="nil"/>
              <w:bottom w:val="single" w:sz="4" w:space="0" w:color="auto"/>
              <w:right w:val="single" w:sz="4" w:space="0" w:color="auto"/>
            </w:tcBorders>
            <w:shd w:val="clear" w:color="000000" w:fill="F2F2F2"/>
            <w:noWrap/>
            <w:vAlign w:val="bottom"/>
            <w:hideMark/>
          </w:tcPr>
          <w:p w14:paraId="1394D5D6" w14:textId="77777777" w:rsidR="00D23B49" w:rsidRPr="00DD59D5" w:rsidRDefault="00D23B49" w:rsidP="006F0DA2">
            <w:pPr>
              <w:jc w:val="center"/>
              <w:rPr>
                <w:color w:val="000000"/>
                <w:sz w:val="14"/>
                <w:szCs w:val="14"/>
              </w:rPr>
            </w:pPr>
            <w:r w:rsidRPr="00DD59D5">
              <w:rPr>
                <w:color w:val="000000"/>
                <w:sz w:val="14"/>
                <w:szCs w:val="14"/>
              </w:rPr>
              <w:t>0.00</w:t>
            </w:r>
          </w:p>
        </w:tc>
      </w:tr>
    </w:tbl>
    <w:p w14:paraId="5101F5F4" w14:textId="77777777" w:rsidR="00D23B49" w:rsidRDefault="00D23B49" w:rsidP="00D23B49">
      <w:pPr>
        <w:rPr>
          <w:b/>
        </w:rPr>
      </w:pPr>
    </w:p>
    <w:p w14:paraId="2B050AAA" w14:textId="77777777" w:rsidR="00D23B49" w:rsidRDefault="00D23B49">
      <w:pPr>
        <w:spacing w:after="160" w:line="259" w:lineRule="auto"/>
        <w:rPr>
          <w:b/>
        </w:rPr>
      </w:pPr>
      <w:r>
        <w:rPr>
          <w:b/>
        </w:rPr>
        <w:br w:type="page"/>
      </w:r>
    </w:p>
    <w:p w14:paraId="2629ED04" w14:textId="222D470C" w:rsidR="00D23B49" w:rsidRDefault="00D23B49" w:rsidP="00D23B49">
      <w:r w:rsidRPr="007A35BC">
        <w:rPr>
          <w:b/>
        </w:rPr>
        <w:t xml:space="preserve">Table </w:t>
      </w:r>
      <w:r>
        <w:rPr>
          <w:b/>
        </w:rPr>
        <w:t>S3</w:t>
      </w:r>
      <w:r>
        <w:t>:</w:t>
      </w:r>
      <w:r w:rsidRPr="007A35BC">
        <w:t xml:space="preserve"> </w:t>
      </w:r>
      <w:r>
        <w:t>Tests for normality (Shapiro-Wilk) and results of one-way ANOVA testing for significant differences within each treatment and each temperature for CO</w:t>
      </w:r>
      <w:r>
        <w:rPr>
          <w:vertAlign w:val="subscript"/>
        </w:rPr>
        <w:t>2</w:t>
      </w:r>
      <w:r>
        <w:t xml:space="preserve"> over time (days 0-39). </w:t>
      </w:r>
    </w:p>
    <w:p w14:paraId="543E53F5" w14:textId="77777777" w:rsidR="00D23B49" w:rsidRDefault="00D23B49" w:rsidP="00D23B49"/>
    <w:tbl>
      <w:tblPr>
        <w:tblW w:w="6400" w:type="dxa"/>
        <w:tblLook w:val="04A0" w:firstRow="1" w:lastRow="0" w:firstColumn="1" w:lastColumn="0" w:noHBand="0" w:noVBand="1"/>
      </w:tblPr>
      <w:tblGrid>
        <w:gridCol w:w="1300"/>
        <w:gridCol w:w="1220"/>
        <w:gridCol w:w="1280"/>
        <w:gridCol w:w="1300"/>
        <w:gridCol w:w="1300"/>
      </w:tblGrid>
      <w:tr w:rsidR="00D23B49" w14:paraId="05B9830B" w14:textId="77777777" w:rsidTr="00D23B49">
        <w:trPr>
          <w:trHeight w:val="920"/>
        </w:trPr>
        <w:tc>
          <w:tcPr>
            <w:tcW w:w="13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2F6FC3D" w14:textId="77777777" w:rsidR="00D23B49" w:rsidRDefault="00D23B49">
            <w:pPr>
              <w:rPr>
                <w:b/>
                <w:bCs/>
                <w:color w:val="000000"/>
                <w:sz w:val="22"/>
                <w:szCs w:val="22"/>
              </w:rPr>
            </w:pPr>
            <w:r>
              <w:rPr>
                <w:b/>
                <w:bCs/>
                <w:color w:val="000000"/>
                <w:sz w:val="22"/>
                <w:szCs w:val="22"/>
              </w:rPr>
              <w:t>Shapiro-Wilk (p-value)</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68378D85" w14:textId="77777777" w:rsidR="00D23B49" w:rsidRDefault="00D23B49">
            <w:pPr>
              <w:jc w:val="center"/>
              <w:rPr>
                <w:b/>
                <w:bCs/>
                <w:color w:val="000000"/>
                <w:sz w:val="22"/>
                <w:szCs w:val="22"/>
              </w:rPr>
            </w:pPr>
            <w:r>
              <w:rPr>
                <w:b/>
                <w:bCs/>
                <w:color w:val="000000"/>
                <w:sz w:val="22"/>
                <w:szCs w:val="22"/>
              </w:rPr>
              <w:t>Treatment</w:t>
            </w:r>
          </w:p>
        </w:tc>
        <w:tc>
          <w:tcPr>
            <w:tcW w:w="1280" w:type="dxa"/>
            <w:tcBorders>
              <w:top w:val="single" w:sz="4" w:space="0" w:color="auto"/>
              <w:left w:val="nil"/>
              <w:bottom w:val="single" w:sz="4" w:space="0" w:color="auto"/>
              <w:right w:val="single" w:sz="4" w:space="0" w:color="auto"/>
            </w:tcBorders>
            <w:shd w:val="clear" w:color="auto" w:fill="auto"/>
            <w:vAlign w:val="bottom"/>
            <w:hideMark/>
          </w:tcPr>
          <w:p w14:paraId="363D0D98" w14:textId="77777777" w:rsidR="00D23B49" w:rsidRDefault="00D23B49">
            <w:pPr>
              <w:jc w:val="center"/>
              <w:rPr>
                <w:b/>
                <w:bCs/>
                <w:color w:val="000000"/>
                <w:sz w:val="22"/>
                <w:szCs w:val="22"/>
              </w:rPr>
            </w:pPr>
            <w:r>
              <w:rPr>
                <w:b/>
                <w:bCs/>
                <w:color w:val="000000"/>
                <w:sz w:val="22"/>
                <w:szCs w:val="22"/>
              </w:rPr>
              <w:t>Temp. (ºC)</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5F3F57BC" w14:textId="77777777" w:rsidR="00D23B49" w:rsidRDefault="00D23B49">
            <w:pPr>
              <w:jc w:val="center"/>
              <w:rPr>
                <w:b/>
                <w:bCs/>
                <w:color w:val="000000"/>
                <w:sz w:val="22"/>
                <w:szCs w:val="22"/>
              </w:rPr>
            </w:pPr>
            <w:r>
              <w:rPr>
                <w:b/>
                <w:bCs/>
                <w:color w:val="000000"/>
                <w:sz w:val="22"/>
                <w:szCs w:val="22"/>
              </w:rPr>
              <w:t>p</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1C15A722" w14:textId="77777777" w:rsidR="00D23B49" w:rsidRDefault="00D23B49">
            <w:pPr>
              <w:jc w:val="center"/>
              <w:rPr>
                <w:b/>
                <w:bCs/>
                <w:color w:val="000000"/>
                <w:sz w:val="22"/>
                <w:szCs w:val="22"/>
              </w:rPr>
            </w:pPr>
            <w:r>
              <w:rPr>
                <w:b/>
                <w:bCs/>
                <w:color w:val="000000"/>
                <w:sz w:val="22"/>
                <w:szCs w:val="22"/>
              </w:rPr>
              <w:t>F</w:t>
            </w:r>
          </w:p>
        </w:tc>
      </w:tr>
      <w:tr w:rsidR="00D23B49" w14:paraId="75D63C1F" w14:textId="77777777" w:rsidTr="00D23B49">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38E4FF9C" w14:textId="77777777" w:rsidR="00D23B49" w:rsidRDefault="00D23B49">
            <w:pPr>
              <w:jc w:val="center"/>
              <w:rPr>
                <w:color w:val="000000"/>
                <w:sz w:val="22"/>
                <w:szCs w:val="22"/>
              </w:rPr>
            </w:pPr>
            <w:r>
              <w:rPr>
                <w:color w:val="000000"/>
                <w:sz w:val="22"/>
                <w:szCs w:val="22"/>
              </w:rPr>
              <w:t>N.S.</w:t>
            </w:r>
          </w:p>
        </w:tc>
        <w:tc>
          <w:tcPr>
            <w:tcW w:w="1220" w:type="dxa"/>
            <w:tcBorders>
              <w:top w:val="nil"/>
              <w:left w:val="nil"/>
              <w:bottom w:val="single" w:sz="4" w:space="0" w:color="auto"/>
              <w:right w:val="single" w:sz="4" w:space="0" w:color="auto"/>
            </w:tcBorders>
            <w:shd w:val="clear" w:color="auto" w:fill="auto"/>
            <w:noWrap/>
            <w:vAlign w:val="bottom"/>
            <w:hideMark/>
          </w:tcPr>
          <w:p w14:paraId="442EC981" w14:textId="77777777" w:rsidR="00D23B49" w:rsidRDefault="00D23B49">
            <w:pPr>
              <w:jc w:val="center"/>
              <w:rPr>
                <w:color w:val="000000"/>
                <w:sz w:val="22"/>
                <w:szCs w:val="22"/>
              </w:rPr>
            </w:pPr>
            <w:r>
              <w:rPr>
                <w:color w:val="000000"/>
                <w:sz w:val="22"/>
                <w:szCs w:val="22"/>
              </w:rPr>
              <w:t>1</w:t>
            </w:r>
          </w:p>
        </w:tc>
        <w:tc>
          <w:tcPr>
            <w:tcW w:w="1280" w:type="dxa"/>
            <w:tcBorders>
              <w:top w:val="nil"/>
              <w:left w:val="nil"/>
              <w:bottom w:val="single" w:sz="4" w:space="0" w:color="auto"/>
              <w:right w:val="single" w:sz="4" w:space="0" w:color="auto"/>
            </w:tcBorders>
            <w:shd w:val="clear" w:color="auto" w:fill="auto"/>
            <w:vAlign w:val="bottom"/>
            <w:hideMark/>
          </w:tcPr>
          <w:p w14:paraId="51F53ECA" w14:textId="77777777" w:rsidR="00D23B49" w:rsidRDefault="00D23B49">
            <w:pPr>
              <w:jc w:val="center"/>
              <w:rPr>
                <w:color w:val="000000"/>
                <w:sz w:val="22"/>
                <w:szCs w:val="22"/>
              </w:rPr>
            </w:pPr>
            <w:r>
              <w:rPr>
                <w:color w:val="000000"/>
                <w:sz w:val="22"/>
                <w:szCs w:val="22"/>
              </w:rPr>
              <w:t>10</w:t>
            </w:r>
          </w:p>
        </w:tc>
        <w:tc>
          <w:tcPr>
            <w:tcW w:w="1300" w:type="dxa"/>
            <w:tcBorders>
              <w:top w:val="nil"/>
              <w:left w:val="nil"/>
              <w:bottom w:val="single" w:sz="4" w:space="0" w:color="auto"/>
              <w:right w:val="single" w:sz="4" w:space="0" w:color="auto"/>
            </w:tcBorders>
            <w:shd w:val="clear" w:color="auto" w:fill="auto"/>
            <w:noWrap/>
            <w:vAlign w:val="bottom"/>
            <w:hideMark/>
          </w:tcPr>
          <w:p w14:paraId="4876BEEC" w14:textId="77777777" w:rsidR="00D23B49" w:rsidRDefault="00D23B49">
            <w:pPr>
              <w:jc w:val="center"/>
              <w:rPr>
                <w:b/>
                <w:bCs/>
                <w:color w:val="000000"/>
                <w:sz w:val="22"/>
                <w:szCs w:val="22"/>
              </w:rPr>
            </w:pPr>
            <w:r>
              <w:rPr>
                <w:b/>
                <w:bCs/>
                <w:color w:val="000000"/>
                <w:sz w:val="22"/>
                <w:szCs w:val="22"/>
              </w:rPr>
              <w:t>0.035</w:t>
            </w:r>
          </w:p>
        </w:tc>
        <w:tc>
          <w:tcPr>
            <w:tcW w:w="1300" w:type="dxa"/>
            <w:tcBorders>
              <w:top w:val="nil"/>
              <w:left w:val="nil"/>
              <w:bottom w:val="single" w:sz="4" w:space="0" w:color="auto"/>
              <w:right w:val="single" w:sz="4" w:space="0" w:color="auto"/>
            </w:tcBorders>
            <w:shd w:val="clear" w:color="auto" w:fill="auto"/>
            <w:noWrap/>
            <w:vAlign w:val="bottom"/>
            <w:hideMark/>
          </w:tcPr>
          <w:p w14:paraId="0E874106" w14:textId="77777777" w:rsidR="00D23B49" w:rsidRDefault="00D23B49">
            <w:pPr>
              <w:jc w:val="center"/>
              <w:rPr>
                <w:color w:val="000000"/>
                <w:sz w:val="22"/>
                <w:szCs w:val="22"/>
              </w:rPr>
            </w:pPr>
            <w:r>
              <w:rPr>
                <w:color w:val="000000"/>
                <w:sz w:val="22"/>
                <w:szCs w:val="22"/>
              </w:rPr>
              <w:t>3.176</w:t>
            </w:r>
          </w:p>
        </w:tc>
      </w:tr>
      <w:tr w:rsidR="00D23B49" w14:paraId="226CF998" w14:textId="77777777" w:rsidTr="00D23B49">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36CD7343" w14:textId="77777777" w:rsidR="00D23B49" w:rsidRDefault="00D23B49">
            <w:pPr>
              <w:jc w:val="center"/>
              <w:rPr>
                <w:color w:val="000000"/>
                <w:sz w:val="22"/>
                <w:szCs w:val="22"/>
              </w:rPr>
            </w:pPr>
            <w:r>
              <w:rPr>
                <w:color w:val="000000"/>
                <w:sz w:val="22"/>
                <w:szCs w:val="22"/>
              </w:rPr>
              <w:t>0.012</w:t>
            </w:r>
          </w:p>
        </w:tc>
        <w:tc>
          <w:tcPr>
            <w:tcW w:w="1220" w:type="dxa"/>
            <w:tcBorders>
              <w:top w:val="nil"/>
              <w:left w:val="nil"/>
              <w:bottom w:val="single" w:sz="4" w:space="0" w:color="auto"/>
              <w:right w:val="single" w:sz="4" w:space="0" w:color="auto"/>
            </w:tcBorders>
            <w:shd w:val="clear" w:color="auto" w:fill="auto"/>
            <w:noWrap/>
            <w:vAlign w:val="bottom"/>
            <w:hideMark/>
          </w:tcPr>
          <w:p w14:paraId="02CBB0E1" w14:textId="77777777" w:rsidR="00D23B49" w:rsidRDefault="00D23B49">
            <w:pPr>
              <w:jc w:val="center"/>
              <w:rPr>
                <w:color w:val="000000"/>
                <w:sz w:val="22"/>
                <w:szCs w:val="22"/>
              </w:rPr>
            </w:pPr>
            <w:r>
              <w:rPr>
                <w:color w:val="000000"/>
                <w:sz w:val="22"/>
                <w:szCs w:val="22"/>
              </w:rPr>
              <w:t>1</w:t>
            </w:r>
          </w:p>
        </w:tc>
        <w:tc>
          <w:tcPr>
            <w:tcW w:w="1280" w:type="dxa"/>
            <w:tcBorders>
              <w:top w:val="nil"/>
              <w:left w:val="nil"/>
              <w:bottom w:val="single" w:sz="4" w:space="0" w:color="auto"/>
              <w:right w:val="single" w:sz="4" w:space="0" w:color="auto"/>
            </w:tcBorders>
            <w:shd w:val="clear" w:color="auto" w:fill="auto"/>
            <w:vAlign w:val="bottom"/>
            <w:hideMark/>
          </w:tcPr>
          <w:p w14:paraId="5B4D4B8D" w14:textId="77777777" w:rsidR="00D23B49" w:rsidRDefault="00D23B49">
            <w:pPr>
              <w:jc w:val="center"/>
              <w:rPr>
                <w:color w:val="000000"/>
                <w:sz w:val="22"/>
                <w:szCs w:val="22"/>
              </w:rPr>
            </w:pPr>
            <w:r>
              <w:rPr>
                <w:color w:val="000000"/>
                <w:sz w:val="22"/>
                <w:szCs w:val="22"/>
              </w:rPr>
              <w:t>20</w:t>
            </w:r>
          </w:p>
        </w:tc>
        <w:tc>
          <w:tcPr>
            <w:tcW w:w="1300" w:type="dxa"/>
            <w:tcBorders>
              <w:top w:val="nil"/>
              <w:left w:val="nil"/>
              <w:bottom w:val="single" w:sz="4" w:space="0" w:color="auto"/>
              <w:right w:val="single" w:sz="4" w:space="0" w:color="auto"/>
            </w:tcBorders>
            <w:shd w:val="clear" w:color="auto" w:fill="auto"/>
            <w:noWrap/>
            <w:vAlign w:val="bottom"/>
            <w:hideMark/>
          </w:tcPr>
          <w:p w14:paraId="3F5859AF" w14:textId="77777777" w:rsidR="00D23B49" w:rsidRDefault="00D23B49">
            <w:pPr>
              <w:jc w:val="center"/>
              <w:rPr>
                <w:color w:val="000000"/>
                <w:sz w:val="22"/>
                <w:szCs w:val="22"/>
              </w:rPr>
            </w:pPr>
            <w:r>
              <w:rPr>
                <w:color w:val="000000"/>
                <w:sz w:val="22"/>
                <w:szCs w:val="22"/>
              </w:rPr>
              <w:t>0.272</w:t>
            </w:r>
          </w:p>
        </w:tc>
        <w:tc>
          <w:tcPr>
            <w:tcW w:w="1300" w:type="dxa"/>
            <w:tcBorders>
              <w:top w:val="nil"/>
              <w:left w:val="nil"/>
              <w:bottom w:val="single" w:sz="4" w:space="0" w:color="auto"/>
              <w:right w:val="single" w:sz="4" w:space="0" w:color="auto"/>
            </w:tcBorders>
            <w:shd w:val="clear" w:color="auto" w:fill="auto"/>
            <w:noWrap/>
            <w:vAlign w:val="bottom"/>
            <w:hideMark/>
          </w:tcPr>
          <w:p w14:paraId="3B7569EA" w14:textId="77777777" w:rsidR="00D23B49" w:rsidRDefault="00D23B49">
            <w:pPr>
              <w:jc w:val="center"/>
              <w:rPr>
                <w:color w:val="000000"/>
                <w:sz w:val="22"/>
                <w:szCs w:val="22"/>
              </w:rPr>
            </w:pPr>
            <w:r>
              <w:rPr>
                <w:color w:val="000000"/>
                <w:sz w:val="22"/>
                <w:szCs w:val="22"/>
              </w:rPr>
              <w:t>1.428</w:t>
            </w:r>
          </w:p>
        </w:tc>
      </w:tr>
      <w:tr w:rsidR="00D23B49" w14:paraId="05766EDD" w14:textId="77777777" w:rsidTr="00D23B49">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9B00FEA" w14:textId="77777777" w:rsidR="00D23B49" w:rsidRDefault="00D23B49">
            <w:pPr>
              <w:jc w:val="center"/>
              <w:rPr>
                <w:color w:val="000000"/>
                <w:sz w:val="22"/>
                <w:szCs w:val="22"/>
              </w:rPr>
            </w:pPr>
            <w:r>
              <w:rPr>
                <w:color w:val="000000"/>
                <w:sz w:val="22"/>
                <w:szCs w:val="22"/>
              </w:rPr>
              <w:t>0.03</w:t>
            </w:r>
          </w:p>
        </w:tc>
        <w:tc>
          <w:tcPr>
            <w:tcW w:w="1220" w:type="dxa"/>
            <w:tcBorders>
              <w:top w:val="nil"/>
              <w:left w:val="nil"/>
              <w:bottom w:val="single" w:sz="4" w:space="0" w:color="auto"/>
              <w:right w:val="single" w:sz="4" w:space="0" w:color="auto"/>
            </w:tcBorders>
            <w:shd w:val="clear" w:color="auto" w:fill="auto"/>
            <w:noWrap/>
            <w:vAlign w:val="bottom"/>
            <w:hideMark/>
          </w:tcPr>
          <w:p w14:paraId="025F59BB" w14:textId="77777777" w:rsidR="00D23B49" w:rsidRDefault="00D23B49">
            <w:pPr>
              <w:jc w:val="center"/>
              <w:rPr>
                <w:color w:val="000000"/>
                <w:sz w:val="22"/>
                <w:szCs w:val="22"/>
              </w:rPr>
            </w:pPr>
            <w:r>
              <w:rPr>
                <w:color w:val="000000"/>
                <w:sz w:val="22"/>
                <w:szCs w:val="22"/>
              </w:rPr>
              <w:t>1</w:t>
            </w:r>
          </w:p>
        </w:tc>
        <w:tc>
          <w:tcPr>
            <w:tcW w:w="1280" w:type="dxa"/>
            <w:tcBorders>
              <w:top w:val="nil"/>
              <w:left w:val="nil"/>
              <w:bottom w:val="single" w:sz="4" w:space="0" w:color="auto"/>
              <w:right w:val="single" w:sz="4" w:space="0" w:color="auto"/>
            </w:tcBorders>
            <w:shd w:val="clear" w:color="auto" w:fill="auto"/>
            <w:vAlign w:val="bottom"/>
            <w:hideMark/>
          </w:tcPr>
          <w:p w14:paraId="1F02069E" w14:textId="77777777" w:rsidR="00D23B49" w:rsidRDefault="00D23B49">
            <w:pPr>
              <w:jc w:val="center"/>
              <w:rPr>
                <w:color w:val="000000"/>
                <w:sz w:val="22"/>
                <w:szCs w:val="22"/>
              </w:rPr>
            </w:pPr>
            <w:r>
              <w:rPr>
                <w:color w:val="000000"/>
                <w:sz w:val="22"/>
                <w:szCs w:val="22"/>
              </w:rPr>
              <w:t>30</w:t>
            </w:r>
          </w:p>
        </w:tc>
        <w:tc>
          <w:tcPr>
            <w:tcW w:w="1300" w:type="dxa"/>
            <w:tcBorders>
              <w:top w:val="nil"/>
              <w:left w:val="nil"/>
              <w:bottom w:val="single" w:sz="4" w:space="0" w:color="auto"/>
              <w:right w:val="single" w:sz="4" w:space="0" w:color="auto"/>
            </w:tcBorders>
            <w:shd w:val="clear" w:color="auto" w:fill="auto"/>
            <w:noWrap/>
            <w:vAlign w:val="bottom"/>
            <w:hideMark/>
          </w:tcPr>
          <w:p w14:paraId="2BC4B145" w14:textId="77777777" w:rsidR="00D23B49" w:rsidRDefault="00D23B49">
            <w:pPr>
              <w:jc w:val="center"/>
              <w:rPr>
                <w:b/>
                <w:bCs/>
                <w:color w:val="000000"/>
                <w:sz w:val="22"/>
                <w:szCs w:val="22"/>
              </w:rPr>
            </w:pPr>
            <w:r>
              <w:rPr>
                <w:b/>
                <w:bCs/>
                <w:color w:val="000000"/>
                <w:sz w:val="22"/>
                <w:szCs w:val="22"/>
              </w:rPr>
              <w:t>0.003</w:t>
            </w:r>
          </w:p>
        </w:tc>
        <w:tc>
          <w:tcPr>
            <w:tcW w:w="1300" w:type="dxa"/>
            <w:tcBorders>
              <w:top w:val="nil"/>
              <w:left w:val="nil"/>
              <w:bottom w:val="single" w:sz="4" w:space="0" w:color="auto"/>
              <w:right w:val="single" w:sz="4" w:space="0" w:color="auto"/>
            </w:tcBorders>
            <w:shd w:val="clear" w:color="auto" w:fill="auto"/>
            <w:noWrap/>
            <w:vAlign w:val="bottom"/>
            <w:hideMark/>
          </w:tcPr>
          <w:p w14:paraId="33D174B1" w14:textId="77777777" w:rsidR="00D23B49" w:rsidRDefault="00D23B49">
            <w:pPr>
              <w:jc w:val="center"/>
              <w:rPr>
                <w:color w:val="000000"/>
                <w:sz w:val="22"/>
                <w:szCs w:val="22"/>
              </w:rPr>
            </w:pPr>
            <w:r>
              <w:rPr>
                <w:color w:val="000000"/>
                <w:sz w:val="22"/>
                <w:szCs w:val="22"/>
              </w:rPr>
              <w:t>5.8</w:t>
            </w:r>
          </w:p>
        </w:tc>
      </w:tr>
      <w:tr w:rsidR="00D23B49" w14:paraId="4B74E3C4" w14:textId="77777777" w:rsidTr="00D23B49">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2B87CF7B" w14:textId="77777777" w:rsidR="00D23B49" w:rsidRDefault="00D23B49">
            <w:pPr>
              <w:jc w:val="center"/>
              <w:rPr>
                <w:color w:val="000000"/>
                <w:sz w:val="22"/>
                <w:szCs w:val="22"/>
              </w:rPr>
            </w:pPr>
            <w:r>
              <w:rPr>
                <w:color w:val="000000"/>
                <w:sz w:val="22"/>
                <w:szCs w:val="22"/>
              </w:rPr>
              <w:t>0.007</w:t>
            </w:r>
          </w:p>
        </w:tc>
        <w:tc>
          <w:tcPr>
            <w:tcW w:w="1220" w:type="dxa"/>
            <w:tcBorders>
              <w:top w:val="nil"/>
              <w:left w:val="nil"/>
              <w:bottom w:val="single" w:sz="4" w:space="0" w:color="auto"/>
              <w:right w:val="single" w:sz="4" w:space="0" w:color="auto"/>
            </w:tcBorders>
            <w:shd w:val="clear" w:color="auto" w:fill="auto"/>
            <w:noWrap/>
            <w:vAlign w:val="bottom"/>
            <w:hideMark/>
          </w:tcPr>
          <w:p w14:paraId="142F6832" w14:textId="77777777" w:rsidR="00D23B49" w:rsidRDefault="00D23B49">
            <w:pPr>
              <w:jc w:val="center"/>
              <w:rPr>
                <w:color w:val="000000"/>
                <w:sz w:val="22"/>
                <w:szCs w:val="22"/>
              </w:rPr>
            </w:pPr>
            <w:r>
              <w:rPr>
                <w:color w:val="000000"/>
                <w:sz w:val="22"/>
                <w:szCs w:val="22"/>
              </w:rPr>
              <w:t>2</w:t>
            </w:r>
          </w:p>
        </w:tc>
        <w:tc>
          <w:tcPr>
            <w:tcW w:w="1280" w:type="dxa"/>
            <w:tcBorders>
              <w:top w:val="nil"/>
              <w:left w:val="nil"/>
              <w:bottom w:val="single" w:sz="4" w:space="0" w:color="auto"/>
              <w:right w:val="single" w:sz="4" w:space="0" w:color="auto"/>
            </w:tcBorders>
            <w:shd w:val="clear" w:color="auto" w:fill="auto"/>
            <w:vAlign w:val="bottom"/>
            <w:hideMark/>
          </w:tcPr>
          <w:p w14:paraId="79BCF6B7" w14:textId="77777777" w:rsidR="00D23B49" w:rsidRDefault="00D23B49">
            <w:pPr>
              <w:jc w:val="center"/>
              <w:rPr>
                <w:color w:val="000000"/>
                <w:sz w:val="22"/>
                <w:szCs w:val="22"/>
              </w:rPr>
            </w:pPr>
            <w:r>
              <w:rPr>
                <w:color w:val="000000"/>
                <w:sz w:val="22"/>
                <w:szCs w:val="22"/>
              </w:rPr>
              <w:t>10</w:t>
            </w:r>
          </w:p>
        </w:tc>
        <w:tc>
          <w:tcPr>
            <w:tcW w:w="1300" w:type="dxa"/>
            <w:tcBorders>
              <w:top w:val="nil"/>
              <w:left w:val="nil"/>
              <w:bottom w:val="single" w:sz="4" w:space="0" w:color="auto"/>
              <w:right w:val="single" w:sz="4" w:space="0" w:color="auto"/>
            </w:tcBorders>
            <w:shd w:val="clear" w:color="auto" w:fill="auto"/>
            <w:noWrap/>
            <w:vAlign w:val="bottom"/>
            <w:hideMark/>
          </w:tcPr>
          <w:p w14:paraId="6151BF4B" w14:textId="77777777" w:rsidR="00D23B49" w:rsidRDefault="00D23B49">
            <w:pPr>
              <w:jc w:val="center"/>
              <w:rPr>
                <w:b/>
                <w:bCs/>
                <w:color w:val="000000"/>
                <w:sz w:val="22"/>
                <w:szCs w:val="22"/>
              </w:rPr>
            </w:pPr>
            <w:r>
              <w:rPr>
                <w:b/>
                <w:bCs/>
                <w:color w:val="000000"/>
                <w:sz w:val="22"/>
                <w:szCs w:val="22"/>
              </w:rPr>
              <w:t>0.005</w:t>
            </w:r>
          </w:p>
        </w:tc>
        <w:tc>
          <w:tcPr>
            <w:tcW w:w="1300" w:type="dxa"/>
            <w:tcBorders>
              <w:top w:val="nil"/>
              <w:left w:val="nil"/>
              <w:bottom w:val="single" w:sz="4" w:space="0" w:color="auto"/>
              <w:right w:val="single" w:sz="4" w:space="0" w:color="auto"/>
            </w:tcBorders>
            <w:shd w:val="clear" w:color="auto" w:fill="auto"/>
            <w:noWrap/>
            <w:vAlign w:val="bottom"/>
            <w:hideMark/>
          </w:tcPr>
          <w:p w14:paraId="182480FB" w14:textId="77777777" w:rsidR="00D23B49" w:rsidRDefault="00D23B49">
            <w:pPr>
              <w:jc w:val="center"/>
              <w:rPr>
                <w:color w:val="000000"/>
                <w:sz w:val="22"/>
                <w:szCs w:val="22"/>
              </w:rPr>
            </w:pPr>
            <w:r>
              <w:rPr>
                <w:color w:val="000000"/>
                <w:sz w:val="22"/>
                <w:szCs w:val="22"/>
              </w:rPr>
              <w:t>5.36</w:t>
            </w:r>
          </w:p>
        </w:tc>
      </w:tr>
      <w:tr w:rsidR="00D23B49" w14:paraId="213D2023" w14:textId="77777777" w:rsidTr="00D23B49">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E52B416" w14:textId="77777777" w:rsidR="00D23B49" w:rsidRDefault="00D23B49">
            <w:pPr>
              <w:jc w:val="center"/>
              <w:rPr>
                <w:color w:val="000000"/>
                <w:sz w:val="22"/>
                <w:szCs w:val="22"/>
              </w:rPr>
            </w:pPr>
            <w:r>
              <w:rPr>
                <w:color w:val="000000"/>
                <w:sz w:val="22"/>
                <w:szCs w:val="22"/>
              </w:rPr>
              <w:t>N.S.</w:t>
            </w:r>
          </w:p>
        </w:tc>
        <w:tc>
          <w:tcPr>
            <w:tcW w:w="1220" w:type="dxa"/>
            <w:tcBorders>
              <w:top w:val="nil"/>
              <w:left w:val="nil"/>
              <w:bottom w:val="single" w:sz="4" w:space="0" w:color="auto"/>
              <w:right w:val="single" w:sz="4" w:space="0" w:color="auto"/>
            </w:tcBorders>
            <w:shd w:val="clear" w:color="auto" w:fill="auto"/>
            <w:noWrap/>
            <w:vAlign w:val="bottom"/>
            <w:hideMark/>
          </w:tcPr>
          <w:p w14:paraId="25D3A0B0" w14:textId="77777777" w:rsidR="00D23B49" w:rsidRDefault="00D23B49">
            <w:pPr>
              <w:jc w:val="center"/>
              <w:rPr>
                <w:color w:val="000000"/>
                <w:sz w:val="22"/>
                <w:szCs w:val="22"/>
              </w:rPr>
            </w:pPr>
            <w:r>
              <w:rPr>
                <w:color w:val="000000"/>
                <w:sz w:val="22"/>
                <w:szCs w:val="22"/>
              </w:rPr>
              <w:t>2</w:t>
            </w:r>
          </w:p>
        </w:tc>
        <w:tc>
          <w:tcPr>
            <w:tcW w:w="1280" w:type="dxa"/>
            <w:tcBorders>
              <w:top w:val="nil"/>
              <w:left w:val="nil"/>
              <w:bottom w:val="single" w:sz="4" w:space="0" w:color="auto"/>
              <w:right w:val="single" w:sz="4" w:space="0" w:color="auto"/>
            </w:tcBorders>
            <w:shd w:val="clear" w:color="auto" w:fill="auto"/>
            <w:vAlign w:val="bottom"/>
            <w:hideMark/>
          </w:tcPr>
          <w:p w14:paraId="42C83A9B" w14:textId="77777777" w:rsidR="00D23B49" w:rsidRDefault="00D23B49">
            <w:pPr>
              <w:jc w:val="center"/>
              <w:rPr>
                <w:color w:val="000000"/>
                <w:sz w:val="22"/>
                <w:szCs w:val="22"/>
              </w:rPr>
            </w:pPr>
            <w:r>
              <w:rPr>
                <w:color w:val="000000"/>
                <w:sz w:val="22"/>
                <w:szCs w:val="22"/>
              </w:rPr>
              <w:t>20</w:t>
            </w:r>
          </w:p>
        </w:tc>
        <w:tc>
          <w:tcPr>
            <w:tcW w:w="1300" w:type="dxa"/>
            <w:tcBorders>
              <w:top w:val="nil"/>
              <w:left w:val="nil"/>
              <w:bottom w:val="single" w:sz="4" w:space="0" w:color="auto"/>
              <w:right w:val="single" w:sz="4" w:space="0" w:color="auto"/>
            </w:tcBorders>
            <w:shd w:val="clear" w:color="auto" w:fill="auto"/>
            <w:noWrap/>
            <w:vAlign w:val="bottom"/>
            <w:hideMark/>
          </w:tcPr>
          <w:p w14:paraId="167D2EC4" w14:textId="77777777" w:rsidR="00D23B49" w:rsidRDefault="00D23B49">
            <w:pPr>
              <w:jc w:val="center"/>
              <w:rPr>
                <w:color w:val="000000"/>
                <w:sz w:val="22"/>
                <w:szCs w:val="22"/>
              </w:rPr>
            </w:pPr>
            <w:r>
              <w:rPr>
                <w:color w:val="000000"/>
                <w:sz w:val="22"/>
                <w:szCs w:val="22"/>
              </w:rPr>
              <w:t>0.287</w:t>
            </w:r>
          </w:p>
        </w:tc>
        <w:tc>
          <w:tcPr>
            <w:tcW w:w="1300" w:type="dxa"/>
            <w:tcBorders>
              <w:top w:val="nil"/>
              <w:left w:val="nil"/>
              <w:bottom w:val="single" w:sz="4" w:space="0" w:color="auto"/>
              <w:right w:val="single" w:sz="4" w:space="0" w:color="auto"/>
            </w:tcBorders>
            <w:shd w:val="clear" w:color="auto" w:fill="auto"/>
            <w:noWrap/>
            <w:vAlign w:val="bottom"/>
            <w:hideMark/>
          </w:tcPr>
          <w:p w14:paraId="5B77E29A" w14:textId="77777777" w:rsidR="00D23B49" w:rsidRDefault="00D23B49">
            <w:pPr>
              <w:jc w:val="center"/>
              <w:rPr>
                <w:color w:val="000000"/>
                <w:sz w:val="22"/>
                <w:szCs w:val="22"/>
              </w:rPr>
            </w:pPr>
            <w:r>
              <w:rPr>
                <w:color w:val="000000"/>
                <w:sz w:val="22"/>
                <w:szCs w:val="22"/>
              </w:rPr>
              <w:t>1.386</w:t>
            </w:r>
          </w:p>
        </w:tc>
      </w:tr>
      <w:tr w:rsidR="00D23B49" w14:paraId="79E10D25" w14:textId="77777777" w:rsidTr="00D23B49">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106B1A9" w14:textId="77777777" w:rsidR="00D23B49" w:rsidRDefault="00D23B49">
            <w:pPr>
              <w:jc w:val="center"/>
              <w:rPr>
                <w:color w:val="000000"/>
                <w:sz w:val="22"/>
                <w:szCs w:val="22"/>
              </w:rPr>
            </w:pPr>
            <w:r>
              <w:rPr>
                <w:color w:val="000000"/>
                <w:sz w:val="22"/>
                <w:szCs w:val="22"/>
              </w:rPr>
              <w:t>0.03</w:t>
            </w:r>
          </w:p>
        </w:tc>
        <w:tc>
          <w:tcPr>
            <w:tcW w:w="1220" w:type="dxa"/>
            <w:tcBorders>
              <w:top w:val="nil"/>
              <w:left w:val="nil"/>
              <w:bottom w:val="single" w:sz="4" w:space="0" w:color="auto"/>
              <w:right w:val="single" w:sz="4" w:space="0" w:color="auto"/>
            </w:tcBorders>
            <w:shd w:val="clear" w:color="auto" w:fill="auto"/>
            <w:noWrap/>
            <w:vAlign w:val="bottom"/>
            <w:hideMark/>
          </w:tcPr>
          <w:p w14:paraId="38DA7D28" w14:textId="77777777" w:rsidR="00D23B49" w:rsidRDefault="00D23B49">
            <w:pPr>
              <w:jc w:val="center"/>
              <w:rPr>
                <w:color w:val="000000"/>
                <w:sz w:val="22"/>
                <w:szCs w:val="22"/>
              </w:rPr>
            </w:pPr>
            <w:r>
              <w:rPr>
                <w:color w:val="000000"/>
                <w:sz w:val="22"/>
                <w:szCs w:val="22"/>
              </w:rPr>
              <w:t>2</w:t>
            </w:r>
          </w:p>
        </w:tc>
        <w:tc>
          <w:tcPr>
            <w:tcW w:w="1280" w:type="dxa"/>
            <w:tcBorders>
              <w:top w:val="nil"/>
              <w:left w:val="nil"/>
              <w:bottom w:val="single" w:sz="4" w:space="0" w:color="auto"/>
              <w:right w:val="single" w:sz="4" w:space="0" w:color="auto"/>
            </w:tcBorders>
            <w:shd w:val="clear" w:color="auto" w:fill="auto"/>
            <w:vAlign w:val="bottom"/>
            <w:hideMark/>
          </w:tcPr>
          <w:p w14:paraId="31003C6D" w14:textId="77777777" w:rsidR="00D23B49" w:rsidRDefault="00D23B49">
            <w:pPr>
              <w:jc w:val="center"/>
              <w:rPr>
                <w:color w:val="000000"/>
                <w:sz w:val="22"/>
                <w:szCs w:val="22"/>
              </w:rPr>
            </w:pPr>
            <w:r>
              <w:rPr>
                <w:color w:val="000000"/>
                <w:sz w:val="22"/>
                <w:szCs w:val="22"/>
              </w:rPr>
              <w:t>30</w:t>
            </w:r>
          </w:p>
        </w:tc>
        <w:tc>
          <w:tcPr>
            <w:tcW w:w="1300" w:type="dxa"/>
            <w:tcBorders>
              <w:top w:val="nil"/>
              <w:left w:val="nil"/>
              <w:bottom w:val="single" w:sz="4" w:space="0" w:color="auto"/>
              <w:right w:val="single" w:sz="4" w:space="0" w:color="auto"/>
            </w:tcBorders>
            <w:shd w:val="clear" w:color="auto" w:fill="auto"/>
            <w:noWrap/>
            <w:vAlign w:val="bottom"/>
            <w:hideMark/>
          </w:tcPr>
          <w:p w14:paraId="711AF3B7" w14:textId="77777777" w:rsidR="00D23B49" w:rsidRDefault="00D23B49">
            <w:pPr>
              <w:jc w:val="center"/>
              <w:rPr>
                <w:b/>
                <w:bCs/>
                <w:color w:val="000000"/>
                <w:sz w:val="22"/>
                <w:szCs w:val="22"/>
              </w:rPr>
            </w:pPr>
            <w:r>
              <w:rPr>
                <w:b/>
                <w:bCs/>
                <w:color w:val="000000"/>
                <w:sz w:val="22"/>
                <w:szCs w:val="22"/>
              </w:rPr>
              <w:t>&lt;0.0001</w:t>
            </w:r>
          </w:p>
        </w:tc>
        <w:tc>
          <w:tcPr>
            <w:tcW w:w="1300" w:type="dxa"/>
            <w:tcBorders>
              <w:top w:val="nil"/>
              <w:left w:val="nil"/>
              <w:bottom w:val="single" w:sz="4" w:space="0" w:color="auto"/>
              <w:right w:val="single" w:sz="4" w:space="0" w:color="auto"/>
            </w:tcBorders>
            <w:shd w:val="clear" w:color="auto" w:fill="auto"/>
            <w:noWrap/>
            <w:vAlign w:val="bottom"/>
            <w:hideMark/>
          </w:tcPr>
          <w:p w14:paraId="3204B6AE" w14:textId="77777777" w:rsidR="00D23B49" w:rsidRDefault="00D23B49">
            <w:pPr>
              <w:jc w:val="center"/>
              <w:rPr>
                <w:color w:val="000000"/>
                <w:sz w:val="22"/>
                <w:szCs w:val="22"/>
              </w:rPr>
            </w:pPr>
            <w:r>
              <w:rPr>
                <w:color w:val="000000"/>
                <w:sz w:val="22"/>
                <w:szCs w:val="22"/>
              </w:rPr>
              <w:t>22.45</w:t>
            </w:r>
          </w:p>
        </w:tc>
      </w:tr>
      <w:tr w:rsidR="00D23B49" w14:paraId="090F5F95" w14:textId="77777777" w:rsidTr="00D23B49">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9C23FC6" w14:textId="77777777" w:rsidR="00D23B49" w:rsidRDefault="00D23B49">
            <w:pPr>
              <w:jc w:val="center"/>
              <w:rPr>
                <w:color w:val="000000"/>
                <w:sz w:val="22"/>
                <w:szCs w:val="22"/>
              </w:rPr>
            </w:pPr>
            <w:r>
              <w:rPr>
                <w:color w:val="000000"/>
                <w:sz w:val="22"/>
                <w:szCs w:val="22"/>
              </w:rPr>
              <w:t>&lt;0.0001</w:t>
            </w:r>
          </w:p>
        </w:tc>
        <w:tc>
          <w:tcPr>
            <w:tcW w:w="1220" w:type="dxa"/>
            <w:tcBorders>
              <w:top w:val="nil"/>
              <w:left w:val="nil"/>
              <w:bottom w:val="single" w:sz="4" w:space="0" w:color="auto"/>
              <w:right w:val="single" w:sz="4" w:space="0" w:color="auto"/>
            </w:tcBorders>
            <w:shd w:val="clear" w:color="auto" w:fill="auto"/>
            <w:noWrap/>
            <w:vAlign w:val="bottom"/>
            <w:hideMark/>
          </w:tcPr>
          <w:p w14:paraId="3C15682B" w14:textId="77777777" w:rsidR="00D23B49" w:rsidRDefault="00D23B49">
            <w:pPr>
              <w:jc w:val="center"/>
              <w:rPr>
                <w:color w:val="000000"/>
                <w:sz w:val="22"/>
                <w:szCs w:val="22"/>
              </w:rPr>
            </w:pPr>
            <w:r>
              <w:rPr>
                <w:color w:val="000000"/>
                <w:sz w:val="22"/>
                <w:szCs w:val="22"/>
              </w:rPr>
              <w:t>3</w:t>
            </w:r>
          </w:p>
        </w:tc>
        <w:tc>
          <w:tcPr>
            <w:tcW w:w="1280" w:type="dxa"/>
            <w:tcBorders>
              <w:top w:val="nil"/>
              <w:left w:val="nil"/>
              <w:bottom w:val="single" w:sz="4" w:space="0" w:color="auto"/>
              <w:right w:val="single" w:sz="4" w:space="0" w:color="auto"/>
            </w:tcBorders>
            <w:shd w:val="clear" w:color="auto" w:fill="auto"/>
            <w:vAlign w:val="bottom"/>
            <w:hideMark/>
          </w:tcPr>
          <w:p w14:paraId="1C4A2046" w14:textId="77777777" w:rsidR="00D23B49" w:rsidRDefault="00D23B49">
            <w:pPr>
              <w:jc w:val="center"/>
              <w:rPr>
                <w:color w:val="000000"/>
                <w:sz w:val="22"/>
                <w:szCs w:val="22"/>
              </w:rPr>
            </w:pPr>
            <w:r>
              <w:rPr>
                <w:color w:val="000000"/>
                <w:sz w:val="22"/>
                <w:szCs w:val="22"/>
              </w:rPr>
              <w:t>10</w:t>
            </w:r>
          </w:p>
        </w:tc>
        <w:tc>
          <w:tcPr>
            <w:tcW w:w="1300" w:type="dxa"/>
            <w:tcBorders>
              <w:top w:val="nil"/>
              <w:left w:val="nil"/>
              <w:bottom w:val="single" w:sz="4" w:space="0" w:color="auto"/>
              <w:right w:val="single" w:sz="4" w:space="0" w:color="auto"/>
            </w:tcBorders>
            <w:shd w:val="clear" w:color="auto" w:fill="auto"/>
            <w:noWrap/>
            <w:vAlign w:val="bottom"/>
            <w:hideMark/>
          </w:tcPr>
          <w:p w14:paraId="62C4F16C" w14:textId="77777777" w:rsidR="00D23B49" w:rsidRDefault="00D23B49">
            <w:pPr>
              <w:jc w:val="center"/>
              <w:rPr>
                <w:color w:val="000000"/>
                <w:sz w:val="22"/>
                <w:szCs w:val="22"/>
              </w:rPr>
            </w:pPr>
            <w:r>
              <w:rPr>
                <w:color w:val="000000"/>
                <w:sz w:val="22"/>
                <w:szCs w:val="22"/>
              </w:rPr>
              <w:t>0.432</w:t>
            </w:r>
          </w:p>
        </w:tc>
        <w:tc>
          <w:tcPr>
            <w:tcW w:w="1300" w:type="dxa"/>
            <w:tcBorders>
              <w:top w:val="nil"/>
              <w:left w:val="nil"/>
              <w:bottom w:val="single" w:sz="4" w:space="0" w:color="auto"/>
              <w:right w:val="single" w:sz="4" w:space="0" w:color="auto"/>
            </w:tcBorders>
            <w:shd w:val="clear" w:color="auto" w:fill="auto"/>
            <w:noWrap/>
            <w:vAlign w:val="bottom"/>
            <w:hideMark/>
          </w:tcPr>
          <w:p w14:paraId="386EADD4" w14:textId="77777777" w:rsidR="00D23B49" w:rsidRDefault="00D23B49">
            <w:pPr>
              <w:jc w:val="center"/>
              <w:rPr>
                <w:color w:val="000000"/>
                <w:sz w:val="22"/>
                <w:szCs w:val="22"/>
              </w:rPr>
            </w:pPr>
            <w:r>
              <w:rPr>
                <w:color w:val="000000"/>
                <w:sz w:val="22"/>
                <w:szCs w:val="22"/>
              </w:rPr>
              <w:t>1.058</w:t>
            </w:r>
          </w:p>
        </w:tc>
      </w:tr>
      <w:tr w:rsidR="00D23B49" w14:paraId="23F9068B" w14:textId="77777777" w:rsidTr="00D23B49">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2DD28822" w14:textId="77777777" w:rsidR="00D23B49" w:rsidRDefault="00D23B49">
            <w:pPr>
              <w:jc w:val="center"/>
              <w:rPr>
                <w:color w:val="000000"/>
                <w:sz w:val="22"/>
                <w:szCs w:val="22"/>
              </w:rPr>
            </w:pPr>
            <w:r>
              <w:rPr>
                <w:color w:val="000000"/>
                <w:sz w:val="22"/>
                <w:szCs w:val="22"/>
              </w:rPr>
              <w:t>N.S.</w:t>
            </w:r>
          </w:p>
        </w:tc>
        <w:tc>
          <w:tcPr>
            <w:tcW w:w="1220" w:type="dxa"/>
            <w:tcBorders>
              <w:top w:val="nil"/>
              <w:left w:val="nil"/>
              <w:bottom w:val="single" w:sz="4" w:space="0" w:color="auto"/>
              <w:right w:val="single" w:sz="4" w:space="0" w:color="auto"/>
            </w:tcBorders>
            <w:shd w:val="clear" w:color="auto" w:fill="auto"/>
            <w:noWrap/>
            <w:vAlign w:val="bottom"/>
            <w:hideMark/>
          </w:tcPr>
          <w:p w14:paraId="00BD5241" w14:textId="77777777" w:rsidR="00D23B49" w:rsidRDefault="00D23B49">
            <w:pPr>
              <w:jc w:val="center"/>
              <w:rPr>
                <w:color w:val="000000"/>
                <w:sz w:val="22"/>
                <w:szCs w:val="22"/>
              </w:rPr>
            </w:pPr>
            <w:r>
              <w:rPr>
                <w:color w:val="000000"/>
                <w:sz w:val="22"/>
                <w:szCs w:val="22"/>
              </w:rPr>
              <w:t>3</w:t>
            </w:r>
          </w:p>
        </w:tc>
        <w:tc>
          <w:tcPr>
            <w:tcW w:w="1280" w:type="dxa"/>
            <w:tcBorders>
              <w:top w:val="nil"/>
              <w:left w:val="nil"/>
              <w:bottom w:val="single" w:sz="4" w:space="0" w:color="auto"/>
              <w:right w:val="single" w:sz="4" w:space="0" w:color="auto"/>
            </w:tcBorders>
            <w:shd w:val="clear" w:color="auto" w:fill="auto"/>
            <w:vAlign w:val="bottom"/>
            <w:hideMark/>
          </w:tcPr>
          <w:p w14:paraId="7A09292E" w14:textId="77777777" w:rsidR="00D23B49" w:rsidRDefault="00D23B49">
            <w:pPr>
              <w:jc w:val="center"/>
              <w:rPr>
                <w:color w:val="000000"/>
                <w:sz w:val="22"/>
                <w:szCs w:val="22"/>
              </w:rPr>
            </w:pPr>
            <w:r>
              <w:rPr>
                <w:color w:val="000000"/>
                <w:sz w:val="22"/>
                <w:szCs w:val="22"/>
              </w:rPr>
              <w:t>20</w:t>
            </w:r>
          </w:p>
        </w:tc>
        <w:tc>
          <w:tcPr>
            <w:tcW w:w="1300" w:type="dxa"/>
            <w:tcBorders>
              <w:top w:val="nil"/>
              <w:left w:val="nil"/>
              <w:bottom w:val="single" w:sz="4" w:space="0" w:color="auto"/>
              <w:right w:val="single" w:sz="4" w:space="0" w:color="auto"/>
            </w:tcBorders>
            <w:shd w:val="clear" w:color="auto" w:fill="auto"/>
            <w:noWrap/>
            <w:vAlign w:val="bottom"/>
            <w:hideMark/>
          </w:tcPr>
          <w:p w14:paraId="4C7DB1F0" w14:textId="77777777" w:rsidR="00D23B49" w:rsidRDefault="00D23B49">
            <w:pPr>
              <w:jc w:val="center"/>
              <w:rPr>
                <w:b/>
                <w:bCs/>
                <w:color w:val="000000"/>
                <w:sz w:val="22"/>
                <w:szCs w:val="22"/>
              </w:rPr>
            </w:pPr>
            <w:r>
              <w:rPr>
                <w:b/>
                <w:bCs/>
                <w:color w:val="000000"/>
                <w:sz w:val="22"/>
                <w:szCs w:val="22"/>
              </w:rPr>
              <w:t>0.0006</w:t>
            </w:r>
          </w:p>
        </w:tc>
        <w:tc>
          <w:tcPr>
            <w:tcW w:w="1300" w:type="dxa"/>
            <w:tcBorders>
              <w:top w:val="nil"/>
              <w:left w:val="nil"/>
              <w:bottom w:val="single" w:sz="4" w:space="0" w:color="auto"/>
              <w:right w:val="single" w:sz="4" w:space="0" w:color="auto"/>
            </w:tcBorders>
            <w:shd w:val="clear" w:color="auto" w:fill="auto"/>
            <w:noWrap/>
            <w:vAlign w:val="bottom"/>
            <w:hideMark/>
          </w:tcPr>
          <w:p w14:paraId="0D201CAE" w14:textId="77777777" w:rsidR="00D23B49" w:rsidRDefault="00D23B49">
            <w:pPr>
              <w:jc w:val="center"/>
              <w:rPr>
                <w:color w:val="000000"/>
                <w:sz w:val="22"/>
                <w:szCs w:val="22"/>
              </w:rPr>
            </w:pPr>
            <w:r>
              <w:rPr>
                <w:color w:val="000000"/>
                <w:sz w:val="22"/>
                <w:szCs w:val="22"/>
              </w:rPr>
              <w:t>8.126</w:t>
            </w:r>
          </w:p>
        </w:tc>
      </w:tr>
      <w:tr w:rsidR="00D23B49" w14:paraId="323CA45E" w14:textId="77777777" w:rsidTr="00D23B49">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237CD957" w14:textId="77777777" w:rsidR="00D23B49" w:rsidRDefault="00D23B49">
            <w:pPr>
              <w:jc w:val="center"/>
              <w:rPr>
                <w:color w:val="000000"/>
                <w:sz w:val="22"/>
                <w:szCs w:val="22"/>
              </w:rPr>
            </w:pPr>
            <w:r>
              <w:rPr>
                <w:color w:val="000000"/>
                <w:sz w:val="22"/>
                <w:szCs w:val="22"/>
              </w:rPr>
              <w:t>N.S.</w:t>
            </w:r>
          </w:p>
        </w:tc>
        <w:tc>
          <w:tcPr>
            <w:tcW w:w="1220" w:type="dxa"/>
            <w:tcBorders>
              <w:top w:val="nil"/>
              <w:left w:val="nil"/>
              <w:bottom w:val="single" w:sz="4" w:space="0" w:color="auto"/>
              <w:right w:val="single" w:sz="4" w:space="0" w:color="auto"/>
            </w:tcBorders>
            <w:shd w:val="clear" w:color="auto" w:fill="auto"/>
            <w:noWrap/>
            <w:vAlign w:val="bottom"/>
            <w:hideMark/>
          </w:tcPr>
          <w:p w14:paraId="07AAA617" w14:textId="77777777" w:rsidR="00D23B49" w:rsidRDefault="00D23B49">
            <w:pPr>
              <w:jc w:val="center"/>
              <w:rPr>
                <w:color w:val="000000"/>
                <w:sz w:val="22"/>
                <w:szCs w:val="22"/>
              </w:rPr>
            </w:pPr>
            <w:r>
              <w:rPr>
                <w:color w:val="000000"/>
                <w:sz w:val="22"/>
                <w:szCs w:val="22"/>
              </w:rPr>
              <w:t>3</w:t>
            </w:r>
          </w:p>
        </w:tc>
        <w:tc>
          <w:tcPr>
            <w:tcW w:w="1280" w:type="dxa"/>
            <w:tcBorders>
              <w:top w:val="nil"/>
              <w:left w:val="nil"/>
              <w:bottom w:val="single" w:sz="4" w:space="0" w:color="auto"/>
              <w:right w:val="single" w:sz="4" w:space="0" w:color="auto"/>
            </w:tcBorders>
            <w:shd w:val="clear" w:color="auto" w:fill="auto"/>
            <w:vAlign w:val="bottom"/>
            <w:hideMark/>
          </w:tcPr>
          <w:p w14:paraId="38B27EC6" w14:textId="77777777" w:rsidR="00D23B49" w:rsidRDefault="00D23B49">
            <w:pPr>
              <w:jc w:val="center"/>
              <w:rPr>
                <w:color w:val="000000"/>
                <w:sz w:val="22"/>
                <w:szCs w:val="22"/>
              </w:rPr>
            </w:pPr>
            <w:r>
              <w:rPr>
                <w:color w:val="000000"/>
                <w:sz w:val="22"/>
                <w:szCs w:val="22"/>
              </w:rPr>
              <w:t>30</w:t>
            </w:r>
          </w:p>
        </w:tc>
        <w:tc>
          <w:tcPr>
            <w:tcW w:w="1300" w:type="dxa"/>
            <w:tcBorders>
              <w:top w:val="nil"/>
              <w:left w:val="nil"/>
              <w:bottom w:val="single" w:sz="4" w:space="0" w:color="auto"/>
              <w:right w:val="single" w:sz="4" w:space="0" w:color="auto"/>
            </w:tcBorders>
            <w:shd w:val="clear" w:color="auto" w:fill="auto"/>
            <w:noWrap/>
            <w:vAlign w:val="bottom"/>
            <w:hideMark/>
          </w:tcPr>
          <w:p w14:paraId="32B6312C" w14:textId="77777777" w:rsidR="00D23B49" w:rsidRDefault="00D23B49">
            <w:pPr>
              <w:jc w:val="center"/>
              <w:rPr>
                <w:b/>
                <w:bCs/>
                <w:color w:val="000000"/>
                <w:sz w:val="22"/>
                <w:szCs w:val="22"/>
              </w:rPr>
            </w:pPr>
            <w:r>
              <w:rPr>
                <w:b/>
                <w:bCs/>
                <w:color w:val="000000"/>
                <w:sz w:val="22"/>
                <w:szCs w:val="22"/>
              </w:rPr>
              <w:t>&lt;0.0001</w:t>
            </w:r>
          </w:p>
        </w:tc>
        <w:tc>
          <w:tcPr>
            <w:tcW w:w="1300" w:type="dxa"/>
            <w:tcBorders>
              <w:top w:val="nil"/>
              <w:left w:val="nil"/>
              <w:bottom w:val="single" w:sz="4" w:space="0" w:color="auto"/>
              <w:right w:val="single" w:sz="4" w:space="0" w:color="auto"/>
            </w:tcBorders>
            <w:shd w:val="clear" w:color="auto" w:fill="auto"/>
            <w:noWrap/>
            <w:vAlign w:val="bottom"/>
            <w:hideMark/>
          </w:tcPr>
          <w:p w14:paraId="12892427" w14:textId="77777777" w:rsidR="00D23B49" w:rsidRDefault="00D23B49">
            <w:pPr>
              <w:jc w:val="center"/>
              <w:rPr>
                <w:color w:val="000000"/>
                <w:sz w:val="22"/>
                <w:szCs w:val="22"/>
              </w:rPr>
            </w:pPr>
            <w:r>
              <w:rPr>
                <w:color w:val="000000"/>
                <w:sz w:val="22"/>
                <w:szCs w:val="22"/>
              </w:rPr>
              <w:t>18.72</w:t>
            </w:r>
          </w:p>
        </w:tc>
      </w:tr>
      <w:tr w:rsidR="00D23B49" w14:paraId="0FBB7164" w14:textId="77777777" w:rsidTr="00D23B49">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B7A6677" w14:textId="77777777" w:rsidR="00D23B49" w:rsidRDefault="00D23B49">
            <w:pPr>
              <w:jc w:val="center"/>
              <w:rPr>
                <w:color w:val="000000"/>
                <w:sz w:val="22"/>
                <w:szCs w:val="22"/>
              </w:rPr>
            </w:pPr>
            <w:r>
              <w:rPr>
                <w:color w:val="000000"/>
                <w:sz w:val="22"/>
                <w:szCs w:val="22"/>
              </w:rPr>
              <w:t>0.006</w:t>
            </w:r>
          </w:p>
        </w:tc>
        <w:tc>
          <w:tcPr>
            <w:tcW w:w="1220" w:type="dxa"/>
            <w:tcBorders>
              <w:top w:val="nil"/>
              <w:left w:val="nil"/>
              <w:bottom w:val="single" w:sz="4" w:space="0" w:color="auto"/>
              <w:right w:val="single" w:sz="4" w:space="0" w:color="auto"/>
            </w:tcBorders>
            <w:shd w:val="clear" w:color="auto" w:fill="auto"/>
            <w:noWrap/>
            <w:vAlign w:val="bottom"/>
            <w:hideMark/>
          </w:tcPr>
          <w:p w14:paraId="01B9C58A" w14:textId="77777777" w:rsidR="00D23B49" w:rsidRDefault="00D23B49">
            <w:pPr>
              <w:jc w:val="center"/>
              <w:rPr>
                <w:color w:val="000000"/>
                <w:sz w:val="22"/>
                <w:szCs w:val="22"/>
              </w:rPr>
            </w:pPr>
            <w:r>
              <w:rPr>
                <w:color w:val="000000"/>
                <w:sz w:val="22"/>
                <w:szCs w:val="22"/>
              </w:rPr>
              <w:t>4</w:t>
            </w:r>
          </w:p>
        </w:tc>
        <w:tc>
          <w:tcPr>
            <w:tcW w:w="1280" w:type="dxa"/>
            <w:tcBorders>
              <w:top w:val="nil"/>
              <w:left w:val="nil"/>
              <w:bottom w:val="single" w:sz="4" w:space="0" w:color="auto"/>
              <w:right w:val="single" w:sz="4" w:space="0" w:color="auto"/>
            </w:tcBorders>
            <w:shd w:val="clear" w:color="auto" w:fill="auto"/>
            <w:vAlign w:val="bottom"/>
            <w:hideMark/>
          </w:tcPr>
          <w:p w14:paraId="4EDBFE99" w14:textId="77777777" w:rsidR="00D23B49" w:rsidRDefault="00D23B49">
            <w:pPr>
              <w:jc w:val="center"/>
              <w:rPr>
                <w:color w:val="000000"/>
                <w:sz w:val="22"/>
                <w:szCs w:val="22"/>
              </w:rPr>
            </w:pPr>
            <w:r>
              <w:rPr>
                <w:color w:val="000000"/>
                <w:sz w:val="22"/>
                <w:szCs w:val="22"/>
              </w:rPr>
              <w:t>10</w:t>
            </w:r>
          </w:p>
        </w:tc>
        <w:tc>
          <w:tcPr>
            <w:tcW w:w="1300" w:type="dxa"/>
            <w:tcBorders>
              <w:top w:val="nil"/>
              <w:left w:val="nil"/>
              <w:bottom w:val="single" w:sz="4" w:space="0" w:color="auto"/>
              <w:right w:val="single" w:sz="4" w:space="0" w:color="auto"/>
            </w:tcBorders>
            <w:shd w:val="clear" w:color="auto" w:fill="auto"/>
            <w:noWrap/>
            <w:vAlign w:val="bottom"/>
            <w:hideMark/>
          </w:tcPr>
          <w:p w14:paraId="68C307A7" w14:textId="77777777" w:rsidR="00D23B49" w:rsidRDefault="00D23B49">
            <w:pPr>
              <w:jc w:val="center"/>
              <w:rPr>
                <w:b/>
                <w:bCs/>
                <w:color w:val="000000"/>
                <w:sz w:val="22"/>
                <w:szCs w:val="22"/>
              </w:rPr>
            </w:pPr>
            <w:r>
              <w:rPr>
                <w:b/>
                <w:bCs/>
                <w:color w:val="000000"/>
                <w:sz w:val="22"/>
                <w:szCs w:val="22"/>
              </w:rPr>
              <w:t>&lt;0.0001</w:t>
            </w:r>
          </w:p>
        </w:tc>
        <w:tc>
          <w:tcPr>
            <w:tcW w:w="1300" w:type="dxa"/>
            <w:tcBorders>
              <w:top w:val="nil"/>
              <w:left w:val="nil"/>
              <w:bottom w:val="single" w:sz="4" w:space="0" w:color="auto"/>
              <w:right w:val="single" w:sz="4" w:space="0" w:color="auto"/>
            </w:tcBorders>
            <w:shd w:val="clear" w:color="auto" w:fill="auto"/>
            <w:noWrap/>
            <w:vAlign w:val="bottom"/>
            <w:hideMark/>
          </w:tcPr>
          <w:p w14:paraId="1D097ADF" w14:textId="77777777" w:rsidR="00D23B49" w:rsidRDefault="00D23B49">
            <w:pPr>
              <w:jc w:val="center"/>
              <w:rPr>
                <w:color w:val="000000"/>
                <w:sz w:val="22"/>
                <w:szCs w:val="22"/>
              </w:rPr>
            </w:pPr>
            <w:r>
              <w:rPr>
                <w:color w:val="000000"/>
                <w:sz w:val="22"/>
                <w:szCs w:val="22"/>
              </w:rPr>
              <w:t>11.75</w:t>
            </w:r>
          </w:p>
        </w:tc>
      </w:tr>
      <w:tr w:rsidR="00D23B49" w14:paraId="5270964E" w14:textId="77777777" w:rsidTr="00D23B49">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24F9BB88" w14:textId="77777777" w:rsidR="00D23B49" w:rsidRDefault="00D23B49">
            <w:pPr>
              <w:jc w:val="center"/>
              <w:rPr>
                <w:color w:val="000000"/>
                <w:sz w:val="22"/>
                <w:szCs w:val="22"/>
              </w:rPr>
            </w:pPr>
            <w:r>
              <w:rPr>
                <w:color w:val="000000"/>
                <w:sz w:val="22"/>
                <w:szCs w:val="22"/>
              </w:rPr>
              <w:t>0.04</w:t>
            </w:r>
          </w:p>
        </w:tc>
        <w:tc>
          <w:tcPr>
            <w:tcW w:w="1220" w:type="dxa"/>
            <w:tcBorders>
              <w:top w:val="nil"/>
              <w:left w:val="nil"/>
              <w:bottom w:val="single" w:sz="4" w:space="0" w:color="auto"/>
              <w:right w:val="single" w:sz="4" w:space="0" w:color="auto"/>
            </w:tcBorders>
            <w:shd w:val="clear" w:color="auto" w:fill="auto"/>
            <w:noWrap/>
            <w:vAlign w:val="bottom"/>
            <w:hideMark/>
          </w:tcPr>
          <w:p w14:paraId="1B9C1EB5" w14:textId="77777777" w:rsidR="00D23B49" w:rsidRDefault="00D23B49">
            <w:pPr>
              <w:jc w:val="center"/>
              <w:rPr>
                <w:color w:val="000000"/>
                <w:sz w:val="22"/>
                <w:szCs w:val="22"/>
              </w:rPr>
            </w:pPr>
            <w:r>
              <w:rPr>
                <w:color w:val="000000"/>
                <w:sz w:val="22"/>
                <w:szCs w:val="22"/>
              </w:rPr>
              <w:t>4</w:t>
            </w:r>
          </w:p>
        </w:tc>
        <w:tc>
          <w:tcPr>
            <w:tcW w:w="1280" w:type="dxa"/>
            <w:tcBorders>
              <w:top w:val="nil"/>
              <w:left w:val="nil"/>
              <w:bottom w:val="single" w:sz="4" w:space="0" w:color="auto"/>
              <w:right w:val="single" w:sz="4" w:space="0" w:color="auto"/>
            </w:tcBorders>
            <w:shd w:val="clear" w:color="auto" w:fill="auto"/>
            <w:vAlign w:val="bottom"/>
            <w:hideMark/>
          </w:tcPr>
          <w:p w14:paraId="4F52D879" w14:textId="77777777" w:rsidR="00D23B49" w:rsidRDefault="00D23B49">
            <w:pPr>
              <w:jc w:val="center"/>
              <w:rPr>
                <w:color w:val="000000"/>
                <w:sz w:val="22"/>
                <w:szCs w:val="22"/>
              </w:rPr>
            </w:pPr>
            <w:r>
              <w:rPr>
                <w:color w:val="000000"/>
                <w:sz w:val="22"/>
                <w:szCs w:val="22"/>
              </w:rPr>
              <w:t>20</w:t>
            </w:r>
          </w:p>
        </w:tc>
        <w:tc>
          <w:tcPr>
            <w:tcW w:w="1300" w:type="dxa"/>
            <w:tcBorders>
              <w:top w:val="nil"/>
              <w:left w:val="nil"/>
              <w:bottom w:val="single" w:sz="4" w:space="0" w:color="auto"/>
              <w:right w:val="single" w:sz="4" w:space="0" w:color="auto"/>
            </w:tcBorders>
            <w:shd w:val="clear" w:color="auto" w:fill="auto"/>
            <w:noWrap/>
            <w:vAlign w:val="bottom"/>
            <w:hideMark/>
          </w:tcPr>
          <w:p w14:paraId="3847882D" w14:textId="77777777" w:rsidR="00D23B49" w:rsidRDefault="00D23B49">
            <w:pPr>
              <w:jc w:val="center"/>
              <w:rPr>
                <w:b/>
                <w:bCs/>
                <w:color w:val="000000"/>
                <w:sz w:val="22"/>
                <w:szCs w:val="22"/>
              </w:rPr>
            </w:pPr>
            <w:r>
              <w:rPr>
                <w:b/>
                <w:bCs/>
                <w:color w:val="000000"/>
                <w:sz w:val="22"/>
                <w:szCs w:val="22"/>
              </w:rPr>
              <w:t>&lt;0.0001</w:t>
            </w:r>
          </w:p>
        </w:tc>
        <w:tc>
          <w:tcPr>
            <w:tcW w:w="1300" w:type="dxa"/>
            <w:tcBorders>
              <w:top w:val="nil"/>
              <w:left w:val="nil"/>
              <w:bottom w:val="single" w:sz="4" w:space="0" w:color="auto"/>
              <w:right w:val="single" w:sz="4" w:space="0" w:color="auto"/>
            </w:tcBorders>
            <w:shd w:val="clear" w:color="auto" w:fill="auto"/>
            <w:noWrap/>
            <w:vAlign w:val="bottom"/>
            <w:hideMark/>
          </w:tcPr>
          <w:p w14:paraId="2B40079B" w14:textId="77777777" w:rsidR="00D23B49" w:rsidRDefault="00D23B49">
            <w:pPr>
              <w:jc w:val="center"/>
              <w:rPr>
                <w:color w:val="000000"/>
                <w:sz w:val="22"/>
                <w:szCs w:val="22"/>
              </w:rPr>
            </w:pPr>
            <w:r>
              <w:rPr>
                <w:color w:val="000000"/>
                <w:sz w:val="22"/>
                <w:szCs w:val="22"/>
              </w:rPr>
              <w:t>41.8</w:t>
            </w:r>
          </w:p>
        </w:tc>
      </w:tr>
      <w:tr w:rsidR="00D23B49" w14:paraId="754EE0BA" w14:textId="77777777" w:rsidTr="00D23B49">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44315BD" w14:textId="77777777" w:rsidR="00D23B49" w:rsidRDefault="00D23B49">
            <w:pPr>
              <w:jc w:val="center"/>
              <w:rPr>
                <w:color w:val="000000"/>
                <w:sz w:val="22"/>
                <w:szCs w:val="22"/>
              </w:rPr>
            </w:pPr>
            <w:r>
              <w:rPr>
                <w:color w:val="000000"/>
                <w:sz w:val="22"/>
                <w:szCs w:val="22"/>
              </w:rPr>
              <w:t>N.S.</w:t>
            </w:r>
          </w:p>
        </w:tc>
        <w:tc>
          <w:tcPr>
            <w:tcW w:w="1220" w:type="dxa"/>
            <w:tcBorders>
              <w:top w:val="nil"/>
              <w:left w:val="nil"/>
              <w:bottom w:val="single" w:sz="4" w:space="0" w:color="auto"/>
              <w:right w:val="single" w:sz="4" w:space="0" w:color="auto"/>
            </w:tcBorders>
            <w:shd w:val="clear" w:color="auto" w:fill="auto"/>
            <w:noWrap/>
            <w:vAlign w:val="bottom"/>
            <w:hideMark/>
          </w:tcPr>
          <w:p w14:paraId="5CA5C09C" w14:textId="77777777" w:rsidR="00D23B49" w:rsidRDefault="00D23B49">
            <w:pPr>
              <w:jc w:val="center"/>
              <w:rPr>
                <w:color w:val="000000"/>
                <w:sz w:val="22"/>
                <w:szCs w:val="22"/>
              </w:rPr>
            </w:pPr>
            <w:r>
              <w:rPr>
                <w:color w:val="000000"/>
                <w:sz w:val="22"/>
                <w:szCs w:val="22"/>
              </w:rPr>
              <w:t>4</w:t>
            </w:r>
          </w:p>
        </w:tc>
        <w:tc>
          <w:tcPr>
            <w:tcW w:w="1280" w:type="dxa"/>
            <w:tcBorders>
              <w:top w:val="nil"/>
              <w:left w:val="nil"/>
              <w:bottom w:val="single" w:sz="4" w:space="0" w:color="auto"/>
              <w:right w:val="single" w:sz="4" w:space="0" w:color="auto"/>
            </w:tcBorders>
            <w:shd w:val="clear" w:color="auto" w:fill="auto"/>
            <w:vAlign w:val="bottom"/>
            <w:hideMark/>
          </w:tcPr>
          <w:p w14:paraId="5DDB0F6A" w14:textId="77777777" w:rsidR="00D23B49" w:rsidRDefault="00D23B49">
            <w:pPr>
              <w:jc w:val="center"/>
              <w:rPr>
                <w:color w:val="000000"/>
                <w:sz w:val="22"/>
                <w:szCs w:val="22"/>
              </w:rPr>
            </w:pPr>
            <w:r>
              <w:rPr>
                <w:color w:val="000000"/>
                <w:sz w:val="22"/>
                <w:szCs w:val="22"/>
              </w:rPr>
              <w:t>30</w:t>
            </w:r>
          </w:p>
        </w:tc>
        <w:tc>
          <w:tcPr>
            <w:tcW w:w="1300" w:type="dxa"/>
            <w:tcBorders>
              <w:top w:val="nil"/>
              <w:left w:val="nil"/>
              <w:bottom w:val="single" w:sz="4" w:space="0" w:color="auto"/>
              <w:right w:val="single" w:sz="4" w:space="0" w:color="auto"/>
            </w:tcBorders>
            <w:shd w:val="clear" w:color="auto" w:fill="auto"/>
            <w:noWrap/>
            <w:vAlign w:val="bottom"/>
            <w:hideMark/>
          </w:tcPr>
          <w:p w14:paraId="37EB412E" w14:textId="77777777" w:rsidR="00D23B49" w:rsidRDefault="00D23B49">
            <w:pPr>
              <w:jc w:val="center"/>
              <w:rPr>
                <w:b/>
                <w:bCs/>
                <w:color w:val="000000"/>
                <w:sz w:val="22"/>
                <w:szCs w:val="22"/>
              </w:rPr>
            </w:pPr>
            <w:r>
              <w:rPr>
                <w:b/>
                <w:bCs/>
                <w:color w:val="000000"/>
                <w:sz w:val="22"/>
                <w:szCs w:val="22"/>
              </w:rPr>
              <w:t>0.0003</w:t>
            </w:r>
          </w:p>
        </w:tc>
        <w:tc>
          <w:tcPr>
            <w:tcW w:w="1300" w:type="dxa"/>
            <w:tcBorders>
              <w:top w:val="nil"/>
              <w:left w:val="nil"/>
              <w:bottom w:val="single" w:sz="4" w:space="0" w:color="auto"/>
              <w:right w:val="single" w:sz="4" w:space="0" w:color="auto"/>
            </w:tcBorders>
            <w:shd w:val="clear" w:color="auto" w:fill="auto"/>
            <w:noWrap/>
            <w:vAlign w:val="bottom"/>
            <w:hideMark/>
          </w:tcPr>
          <w:p w14:paraId="57305C39" w14:textId="77777777" w:rsidR="00D23B49" w:rsidRDefault="00D23B49">
            <w:pPr>
              <w:jc w:val="center"/>
              <w:rPr>
                <w:color w:val="000000"/>
                <w:sz w:val="22"/>
                <w:szCs w:val="22"/>
              </w:rPr>
            </w:pPr>
            <w:r>
              <w:rPr>
                <w:color w:val="000000"/>
                <w:sz w:val="22"/>
                <w:szCs w:val="22"/>
              </w:rPr>
              <w:t>9.439</w:t>
            </w:r>
          </w:p>
        </w:tc>
      </w:tr>
      <w:tr w:rsidR="00D23B49" w14:paraId="7E7DF24D" w14:textId="77777777" w:rsidTr="00D23B49">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E104098" w14:textId="77777777" w:rsidR="00D23B49" w:rsidRDefault="00D23B49">
            <w:pPr>
              <w:jc w:val="center"/>
              <w:rPr>
                <w:color w:val="000000"/>
                <w:sz w:val="22"/>
                <w:szCs w:val="22"/>
              </w:rPr>
            </w:pPr>
            <w:r>
              <w:rPr>
                <w:color w:val="000000"/>
                <w:sz w:val="22"/>
                <w:szCs w:val="22"/>
              </w:rPr>
              <w:t>0.01</w:t>
            </w:r>
          </w:p>
        </w:tc>
        <w:tc>
          <w:tcPr>
            <w:tcW w:w="1220" w:type="dxa"/>
            <w:tcBorders>
              <w:top w:val="nil"/>
              <w:left w:val="nil"/>
              <w:bottom w:val="single" w:sz="4" w:space="0" w:color="auto"/>
              <w:right w:val="single" w:sz="4" w:space="0" w:color="auto"/>
            </w:tcBorders>
            <w:shd w:val="clear" w:color="auto" w:fill="auto"/>
            <w:noWrap/>
            <w:vAlign w:val="bottom"/>
            <w:hideMark/>
          </w:tcPr>
          <w:p w14:paraId="008AFF55" w14:textId="77777777" w:rsidR="00D23B49" w:rsidRDefault="00D23B49">
            <w:pPr>
              <w:jc w:val="center"/>
              <w:rPr>
                <w:color w:val="000000"/>
                <w:sz w:val="22"/>
                <w:szCs w:val="22"/>
              </w:rPr>
            </w:pPr>
            <w:r>
              <w:rPr>
                <w:color w:val="000000"/>
                <w:sz w:val="22"/>
                <w:szCs w:val="22"/>
              </w:rPr>
              <w:t>5</w:t>
            </w:r>
          </w:p>
        </w:tc>
        <w:tc>
          <w:tcPr>
            <w:tcW w:w="1280" w:type="dxa"/>
            <w:tcBorders>
              <w:top w:val="nil"/>
              <w:left w:val="nil"/>
              <w:bottom w:val="single" w:sz="4" w:space="0" w:color="auto"/>
              <w:right w:val="single" w:sz="4" w:space="0" w:color="auto"/>
            </w:tcBorders>
            <w:shd w:val="clear" w:color="auto" w:fill="auto"/>
            <w:vAlign w:val="bottom"/>
            <w:hideMark/>
          </w:tcPr>
          <w:p w14:paraId="6F7219F2" w14:textId="77777777" w:rsidR="00D23B49" w:rsidRDefault="00D23B49">
            <w:pPr>
              <w:jc w:val="center"/>
              <w:rPr>
                <w:color w:val="000000"/>
                <w:sz w:val="22"/>
                <w:szCs w:val="22"/>
              </w:rPr>
            </w:pPr>
            <w:r>
              <w:rPr>
                <w:color w:val="000000"/>
                <w:sz w:val="22"/>
                <w:szCs w:val="22"/>
              </w:rPr>
              <w:t>10</w:t>
            </w:r>
          </w:p>
        </w:tc>
        <w:tc>
          <w:tcPr>
            <w:tcW w:w="1300" w:type="dxa"/>
            <w:tcBorders>
              <w:top w:val="nil"/>
              <w:left w:val="nil"/>
              <w:bottom w:val="single" w:sz="4" w:space="0" w:color="auto"/>
              <w:right w:val="single" w:sz="4" w:space="0" w:color="auto"/>
            </w:tcBorders>
            <w:shd w:val="clear" w:color="auto" w:fill="auto"/>
            <w:noWrap/>
            <w:vAlign w:val="bottom"/>
            <w:hideMark/>
          </w:tcPr>
          <w:p w14:paraId="075A505B" w14:textId="77777777" w:rsidR="00D23B49" w:rsidRDefault="00D23B49">
            <w:pPr>
              <w:jc w:val="center"/>
              <w:rPr>
                <w:b/>
                <w:bCs/>
                <w:color w:val="000000"/>
                <w:sz w:val="22"/>
                <w:szCs w:val="22"/>
              </w:rPr>
            </w:pPr>
            <w:r>
              <w:rPr>
                <w:b/>
                <w:bCs/>
                <w:color w:val="000000"/>
                <w:sz w:val="22"/>
                <w:szCs w:val="22"/>
              </w:rPr>
              <w:t>&lt;0.0001</w:t>
            </w:r>
          </w:p>
        </w:tc>
        <w:tc>
          <w:tcPr>
            <w:tcW w:w="1300" w:type="dxa"/>
            <w:tcBorders>
              <w:top w:val="nil"/>
              <w:left w:val="nil"/>
              <w:bottom w:val="single" w:sz="4" w:space="0" w:color="auto"/>
              <w:right w:val="single" w:sz="4" w:space="0" w:color="auto"/>
            </w:tcBorders>
            <w:shd w:val="clear" w:color="auto" w:fill="auto"/>
            <w:noWrap/>
            <w:vAlign w:val="bottom"/>
            <w:hideMark/>
          </w:tcPr>
          <w:p w14:paraId="2EC9603E" w14:textId="77777777" w:rsidR="00D23B49" w:rsidRDefault="00D23B49">
            <w:pPr>
              <w:jc w:val="center"/>
              <w:rPr>
                <w:color w:val="000000"/>
                <w:sz w:val="22"/>
                <w:szCs w:val="22"/>
              </w:rPr>
            </w:pPr>
            <w:r>
              <w:rPr>
                <w:color w:val="000000"/>
                <w:sz w:val="22"/>
                <w:szCs w:val="22"/>
              </w:rPr>
              <w:t>177.3</w:t>
            </w:r>
          </w:p>
        </w:tc>
      </w:tr>
      <w:tr w:rsidR="00D23B49" w14:paraId="7215F778" w14:textId="77777777" w:rsidTr="00D23B49">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0C574A0" w14:textId="77777777" w:rsidR="00D23B49" w:rsidRDefault="00D23B49">
            <w:pPr>
              <w:jc w:val="center"/>
              <w:rPr>
                <w:color w:val="000000"/>
                <w:sz w:val="22"/>
                <w:szCs w:val="22"/>
              </w:rPr>
            </w:pPr>
            <w:r>
              <w:rPr>
                <w:color w:val="000000"/>
                <w:sz w:val="22"/>
                <w:szCs w:val="22"/>
              </w:rPr>
              <w:t>N.S.</w:t>
            </w:r>
          </w:p>
        </w:tc>
        <w:tc>
          <w:tcPr>
            <w:tcW w:w="1220" w:type="dxa"/>
            <w:tcBorders>
              <w:top w:val="nil"/>
              <w:left w:val="nil"/>
              <w:bottom w:val="single" w:sz="4" w:space="0" w:color="auto"/>
              <w:right w:val="single" w:sz="4" w:space="0" w:color="auto"/>
            </w:tcBorders>
            <w:shd w:val="clear" w:color="auto" w:fill="auto"/>
            <w:noWrap/>
            <w:vAlign w:val="bottom"/>
            <w:hideMark/>
          </w:tcPr>
          <w:p w14:paraId="7217F351" w14:textId="77777777" w:rsidR="00D23B49" w:rsidRDefault="00D23B49">
            <w:pPr>
              <w:jc w:val="center"/>
              <w:rPr>
                <w:color w:val="000000"/>
                <w:sz w:val="22"/>
                <w:szCs w:val="22"/>
              </w:rPr>
            </w:pPr>
            <w:r>
              <w:rPr>
                <w:color w:val="000000"/>
                <w:sz w:val="22"/>
                <w:szCs w:val="22"/>
              </w:rPr>
              <w:t>5</w:t>
            </w:r>
          </w:p>
        </w:tc>
        <w:tc>
          <w:tcPr>
            <w:tcW w:w="1280" w:type="dxa"/>
            <w:tcBorders>
              <w:top w:val="nil"/>
              <w:left w:val="nil"/>
              <w:bottom w:val="single" w:sz="4" w:space="0" w:color="auto"/>
              <w:right w:val="single" w:sz="4" w:space="0" w:color="auto"/>
            </w:tcBorders>
            <w:shd w:val="clear" w:color="auto" w:fill="auto"/>
            <w:vAlign w:val="bottom"/>
            <w:hideMark/>
          </w:tcPr>
          <w:p w14:paraId="1BDE586C" w14:textId="77777777" w:rsidR="00D23B49" w:rsidRDefault="00D23B49">
            <w:pPr>
              <w:jc w:val="center"/>
              <w:rPr>
                <w:color w:val="000000"/>
                <w:sz w:val="22"/>
                <w:szCs w:val="22"/>
              </w:rPr>
            </w:pPr>
            <w:r>
              <w:rPr>
                <w:color w:val="000000"/>
                <w:sz w:val="22"/>
                <w:szCs w:val="22"/>
              </w:rPr>
              <w:t>20</w:t>
            </w:r>
          </w:p>
        </w:tc>
        <w:tc>
          <w:tcPr>
            <w:tcW w:w="1300" w:type="dxa"/>
            <w:tcBorders>
              <w:top w:val="nil"/>
              <w:left w:val="nil"/>
              <w:bottom w:val="single" w:sz="4" w:space="0" w:color="auto"/>
              <w:right w:val="single" w:sz="4" w:space="0" w:color="auto"/>
            </w:tcBorders>
            <w:shd w:val="clear" w:color="auto" w:fill="auto"/>
            <w:noWrap/>
            <w:vAlign w:val="bottom"/>
            <w:hideMark/>
          </w:tcPr>
          <w:p w14:paraId="3BF2F396" w14:textId="77777777" w:rsidR="00D23B49" w:rsidRDefault="00D23B49">
            <w:pPr>
              <w:jc w:val="center"/>
              <w:rPr>
                <w:color w:val="000000"/>
                <w:sz w:val="22"/>
                <w:szCs w:val="22"/>
              </w:rPr>
            </w:pPr>
            <w:r>
              <w:rPr>
                <w:color w:val="000000"/>
                <w:sz w:val="22"/>
                <w:szCs w:val="22"/>
              </w:rPr>
              <w:t>0.342</w:t>
            </w:r>
          </w:p>
        </w:tc>
        <w:tc>
          <w:tcPr>
            <w:tcW w:w="1300" w:type="dxa"/>
            <w:tcBorders>
              <w:top w:val="nil"/>
              <w:left w:val="nil"/>
              <w:bottom w:val="single" w:sz="4" w:space="0" w:color="auto"/>
              <w:right w:val="single" w:sz="4" w:space="0" w:color="auto"/>
            </w:tcBorders>
            <w:shd w:val="clear" w:color="auto" w:fill="auto"/>
            <w:noWrap/>
            <w:vAlign w:val="bottom"/>
            <w:hideMark/>
          </w:tcPr>
          <w:p w14:paraId="72779EDA" w14:textId="77777777" w:rsidR="00D23B49" w:rsidRDefault="00D23B49">
            <w:pPr>
              <w:jc w:val="center"/>
              <w:rPr>
                <w:color w:val="000000"/>
                <w:sz w:val="22"/>
                <w:szCs w:val="22"/>
              </w:rPr>
            </w:pPr>
            <w:r>
              <w:rPr>
                <w:color w:val="000000"/>
                <w:sz w:val="22"/>
                <w:szCs w:val="22"/>
              </w:rPr>
              <w:t>1.246</w:t>
            </w:r>
          </w:p>
        </w:tc>
      </w:tr>
      <w:tr w:rsidR="00D23B49" w14:paraId="0517000B" w14:textId="77777777" w:rsidTr="00D23B49">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FC3B48C" w14:textId="77777777" w:rsidR="00D23B49" w:rsidRDefault="00D23B49">
            <w:pPr>
              <w:jc w:val="center"/>
              <w:rPr>
                <w:color w:val="000000"/>
                <w:sz w:val="22"/>
                <w:szCs w:val="22"/>
              </w:rPr>
            </w:pPr>
            <w:r>
              <w:rPr>
                <w:color w:val="000000"/>
                <w:sz w:val="22"/>
                <w:szCs w:val="22"/>
              </w:rPr>
              <w:t>N.S.</w:t>
            </w:r>
          </w:p>
        </w:tc>
        <w:tc>
          <w:tcPr>
            <w:tcW w:w="1220" w:type="dxa"/>
            <w:tcBorders>
              <w:top w:val="nil"/>
              <w:left w:val="nil"/>
              <w:bottom w:val="single" w:sz="4" w:space="0" w:color="auto"/>
              <w:right w:val="single" w:sz="4" w:space="0" w:color="auto"/>
            </w:tcBorders>
            <w:shd w:val="clear" w:color="auto" w:fill="auto"/>
            <w:noWrap/>
            <w:vAlign w:val="bottom"/>
            <w:hideMark/>
          </w:tcPr>
          <w:p w14:paraId="21F245BD" w14:textId="77777777" w:rsidR="00D23B49" w:rsidRDefault="00D23B49">
            <w:pPr>
              <w:jc w:val="center"/>
              <w:rPr>
                <w:color w:val="000000"/>
                <w:sz w:val="22"/>
                <w:szCs w:val="22"/>
              </w:rPr>
            </w:pPr>
            <w:r>
              <w:rPr>
                <w:color w:val="000000"/>
                <w:sz w:val="22"/>
                <w:szCs w:val="22"/>
              </w:rPr>
              <w:t>5</w:t>
            </w:r>
          </w:p>
        </w:tc>
        <w:tc>
          <w:tcPr>
            <w:tcW w:w="1280" w:type="dxa"/>
            <w:tcBorders>
              <w:top w:val="nil"/>
              <w:left w:val="nil"/>
              <w:bottom w:val="single" w:sz="4" w:space="0" w:color="auto"/>
              <w:right w:val="single" w:sz="4" w:space="0" w:color="auto"/>
            </w:tcBorders>
            <w:shd w:val="clear" w:color="auto" w:fill="auto"/>
            <w:vAlign w:val="bottom"/>
            <w:hideMark/>
          </w:tcPr>
          <w:p w14:paraId="666A2632" w14:textId="77777777" w:rsidR="00D23B49" w:rsidRDefault="00D23B49">
            <w:pPr>
              <w:jc w:val="center"/>
              <w:rPr>
                <w:color w:val="000000"/>
                <w:sz w:val="22"/>
                <w:szCs w:val="22"/>
              </w:rPr>
            </w:pPr>
            <w:r>
              <w:rPr>
                <w:color w:val="000000"/>
                <w:sz w:val="22"/>
                <w:szCs w:val="22"/>
              </w:rPr>
              <w:t>30</w:t>
            </w:r>
          </w:p>
        </w:tc>
        <w:tc>
          <w:tcPr>
            <w:tcW w:w="1300" w:type="dxa"/>
            <w:tcBorders>
              <w:top w:val="nil"/>
              <w:left w:val="nil"/>
              <w:bottom w:val="single" w:sz="4" w:space="0" w:color="auto"/>
              <w:right w:val="single" w:sz="4" w:space="0" w:color="auto"/>
            </w:tcBorders>
            <w:shd w:val="clear" w:color="auto" w:fill="auto"/>
            <w:noWrap/>
            <w:vAlign w:val="bottom"/>
            <w:hideMark/>
          </w:tcPr>
          <w:p w14:paraId="11483165" w14:textId="77777777" w:rsidR="00D23B49" w:rsidRDefault="00D23B49">
            <w:pPr>
              <w:jc w:val="center"/>
              <w:rPr>
                <w:b/>
                <w:bCs/>
                <w:color w:val="000000"/>
                <w:sz w:val="22"/>
                <w:szCs w:val="22"/>
              </w:rPr>
            </w:pPr>
            <w:r>
              <w:rPr>
                <w:b/>
                <w:bCs/>
                <w:color w:val="000000"/>
                <w:sz w:val="22"/>
                <w:szCs w:val="22"/>
              </w:rPr>
              <w:t>&lt;0.0001</w:t>
            </w:r>
          </w:p>
        </w:tc>
        <w:tc>
          <w:tcPr>
            <w:tcW w:w="1300" w:type="dxa"/>
            <w:tcBorders>
              <w:top w:val="nil"/>
              <w:left w:val="nil"/>
              <w:bottom w:val="single" w:sz="4" w:space="0" w:color="auto"/>
              <w:right w:val="single" w:sz="4" w:space="0" w:color="auto"/>
            </w:tcBorders>
            <w:shd w:val="clear" w:color="auto" w:fill="auto"/>
            <w:noWrap/>
            <w:vAlign w:val="bottom"/>
            <w:hideMark/>
          </w:tcPr>
          <w:p w14:paraId="199BB261" w14:textId="77777777" w:rsidR="00D23B49" w:rsidRDefault="00D23B49">
            <w:pPr>
              <w:jc w:val="center"/>
              <w:rPr>
                <w:color w:val="000000"/>
                <w:sz w:val="22"/>
                <w:szCs w:val="22"/>
              </w:rPr>
            </w:pPr>
            <w:r>
              <w:rPr>
                <w:color w:val="000000"/>
                <w:sz w:val="22"/>
                <w:szCs w:val="22"/>
              </w:rPr>
              <w:t>11.93</w:t>
            </w:r>
          </w:p>
        </w:tc>
      </w:tr>
    </w:tbl>
    <w:p w14:paraId="7E3C4D8F" w14:textId="77777777" w:rsidR="00D23B49" w:rsidRDefault="00D23B49" w:rsidP="00D23B49">
      <w:pPr>
        <w:rPr>
          <w:b/>
        </w:rPr>
      </w:pPr>
    </w:p>
    <w:p w14:paraId="4B19C7CD" w14:textId="1C938D73" w:rsidR="00DD59D5" w:rsidRDefault="00DD59D5" w:rsidP="00D23B49">
      <w:pPr>
        <w:spacing w:after="160" w:line="259" w:lineRule="auto"/>
        <w:rPr>
          <w:b/>
        </w:rPr>
      </w:pPr>
      <w:r>
        <w:rPr>
          <w:b/>
        </w:rPr>
        <w:br w:type="page"/>
      </w:r>
    </w:p>
    <w:p w14:paraId="3E7CB652" w14:textId="44CCDA71" w:rsidR="000609A9" w:rsidRDefault="000609A9" w:rsidP="000609A9">
      <w:pPr>
        <w:rPr>
          <w:bCs/>
        </w:rPr>
      </w:pPr>
      <w:r>
        <w:rPr>
          <w:b/>
        </w:rPr>
        <w:t>Table S</w:t>
      </w:r>
      <w:r w:rsidR="00D23B49">
        <w:rPr>
          <w:b/>
        </w:rPr>
        <w:t>4</w:t>
      </w:r>
      <w:r>
        <w:rPr>
          <w:bCs/>
        </w:rPr>
        <w:t xml:space="preserve">: </w:t>
      </w:r>
      <w:r w:rsidR="00151C50">
        <w:rPr>
          <w:bCs/>
        </w:rPr>
        <w:t>Cumulative N</w:t>
      </w:r>
      <w:r w:rsidR="00151C50">
        <w:rPr>
          <w:bCs/>
          <w:vertAlign w:val="subscript"/>
        </w:rPr>
        <w:t>2</w:t>
      </w:r>
      <w:r w:rsidR="00151C50">
        <w:rPr>
          <w:bCs/>
        </w:rPr>
        <w:t>O</w:t>
      </w:r>
      <w:r>
        <w:rPr>
          <w:bCs/>
        </w:rPr>
        <w:t xml:space="preserve"> data for microcosms. Data represent the means and standard deviations (SD, shaded in light gray) based on triplicate sampling for each treatment, temperature, and time.</w:t>
      </w:r>
    </w:p>
    <w:tbl>
      <w:tblPr>
        <w:tblW w:w="8962" w:type="dxa"/>
        <w:tblLook w:val="04A0" w:firstRow="1" w:lastRow="0" w:firstColumn="1" w:lastColumn="0" w:noHBand="0" w:noVBand="1"/>
      </w:tblPr>
      <w:tblGrid>
        <w:gridCol w:w="945"/>
        <w:gridCol w:w="656"/>
        <w:gridCol w:w="416"/>
        <w:gridCol w:w="593"/>
        <w:gridCol w:w="496"/>
        <w:gridCol w:w="496"/>
        <w:gridCol w:w="496"/>
        <w:gridCol w:w="496"/>
        <w:gridCol w:w="576"/>
        <w:gridCol w:w="496"/>
        <w:gridCol w:w="576"/>
        <w:gridCol w:w="496"/>
        <w:gridCol w:w="576"/>
        <w:gridCol w:w="496"/>
        <w:gridCol w:w="576"/>
        <w:gridCol w:w="576"/>
      </w:tblGrid>
      <w:tr w:rsidR="00151C50" w14:paraId="03DA348E" w14:textId="77777777" w:rsidTr="00151C50">
        <w:trPr>
          <w:trHeight w:val="320"/>
        </w:trPr>
        <w:tc>
          <w:tcPr>
            <w:tcW w:w="945" w:type="dxa"/>
            <w:tcBorders>
              <w:top w:val="nil"/>
              <w:left w:val="nil"/>
              <w:bottom w:val="nil"/>
              <w:right w:val="nil"/>
            </w:tcBorders>
            <w:shd w:val="clear" w:color="auto" w:fill="auto"/>
            <w:noWrap/>
            <w:vAlign w:val="bottom"/>
            <w:hideMark/>
          </w:tcPr>
          <w:p w14:paraId="58C79952" w14:textId="77777777" w:rsidR="00151C50" w:rsidRDefault="00151C50"/>
        </w:tc>
        <w:tc>
          <w:tcPr>
            <w:tcW w:w="656" w:type="dxa"/>
            <w:tcBorders>
              <w:top w:val="nil"/>
              <w:left w:val="nil"/>
              <w:bottom w:val="nil"/>
              <w:right w:val="nil"/>
            </w:tcBorders>
            <w:shd w:val="clear" w:color="auto" w:fill="auto"/>
            <w:noWrap/>
            <w:vAlign w:val="bottom"/>
            <w:hideMark/>
          </w:tcPr>
          <w:p w14:paraId="7C51B614" w14:textId="77777777" w:rsidR="00151C50" w:rsidRDefault="00151C50">
            <w:pPr>
              <w:rPr>
                <w:sz w:val="20"/>
                <w:szCs w:val="20"/>
              </w:rPr>
            </w:pPr>
          </w:p>
        </w:tc>
        <w:tc>
          <w:tcPr>
            <w:tcW w:w="1009" w:type="dxa"/>
            <w:gridSpan w:val="2"/>
            <w:tcBorders>
              <w:top w:val="nil"/>
              <w:left w:val="nil"/>
              <w:bottom w:val="nil"/>
              <w:right w:val="nil"/>
            </w:tcBorders>
            <w:shd w:val="clear" w:color="auto" w:fill="auto"/>
            <w:noWrap/>
            <w:vAlign w:val="bottom"/>
            <w:hideMark/>
          </w:tcPr>
          <w:p w14:paraId="65C30E8E" w14:textId="77777777" w:rsidR="00151C50" w:rsidRDefault="00151C50">
            <w:pPr>
              <w:jc w:val="center"/>
              <w:rPr>
                <w:b/>
                <w:bCs/>
                <w:color w:val="000000"/>
                <w:sz w:val="16"/>
                <w:szCs w:val="16"/>
              </w:rPr>
            </w:pPr>
            <w:r>
              <w:rPr>
                <w:b/>
                <w:bCs/>
                <w:color w:val="000000"/>
                <w:sz w:val="16"/>
                <w:szCs w:val="16"/>
              </w:rPr>
              <w:t>Day 0</w:t>
            </w:r>
          </w:p>
        </w:tc>
        <w:tc>
          <w:tcPr>
            <w:tcW w:w="992" w:type="dxa"/>
            <w:gridSpan w:val="2"/>
            <w:tcBorders>
              <w:top w:val="nil"/>
              <w:left w:val="nil"/>
              <w:bottom w:val="nil"/>
              <w:right w:val="nil"/>
            </w:tcBorders>
            <w:shd w:val="clear" w:color="auto" w:fill="auto"/>
            <w:noWrap/>
            <w:vAlign w:val="bottom"/>
            <w:hideMark/>
          </w:tcPr>
          <w:p w14:paraId="07125001" w14:textId="77777777" w:rsidR="00151C50" w:rsidRDefault="00151C50">
            <w:pPr>
              <w:jc w:val="center"/>
              <w:rPr>
                <w:b/>
                <w:bCs/>
                <w:color w:val="000000"/>
                <w:sz w:val="16"/>
                <w:szCs w:val="16"/>
              </w:rPr>
            </w:pPr>
            <w:r>
              <w:rPr>
                <w:b/>
                <w:bCs/>
                <w:color w:val="000000"/>
                <w:sz w:val="16"/>
                <w:szCs w:val="16"/>
              </w:rPr>
              <w:t>Day 4</w:t>
            </w:r>
          </w:p>
        </w:tc>
        <w:tc>
          <w:tcPr>
            <w:tcW w:w="992" w:type="dxa"/>
            <w:gridSpan w:val="2"/>
            <w:tcBorders>
              <w:top w:val="nil"/>
              <w:left w:val="nil"/>
              <w:bottom w:val="nil"/>
              <w:right w:val="nil"/>
            </w:tcBorders>
            <w:shd w:val="clear" w:color="auto" w:fill="auto"/>
            <w:noWrap/>
            <w:vAlign w:val="bottom"/>
            <w:hideMark/>
          </w:tcPr>
          <w:p w14:paraId="6493F7D9" w14:textId="77777777" w:rsidR="00151C50" w:rsidRDefault="00151C50">
            <w:pPr>
              <w:jc w:val="center"/>
              <w:rPr>
                <w:b/>
                <w:bCs/>
                <w:color w:val="000000"/>
                <w:sz w:val="16"/>
                <w:szCs w:val="16"/>
              </w:rPr>
            </w:pPr>
            <w:r>
              <w:rPr>
                <w:b/>
                <w:bCs/>
                <w:color w:val="000000"/>
                <w:sz w:val="16"/>
                <w:szCs w:val="16"/>
              </w:rPr>
              <w:t>Day 11</w:t>
            </w:r>
          </w:p>
        </w:tc>
        <w:tc>
          <w:tcPr>
            <w:tcW w:w="1072" w:type="dxa"/>
            <w:gridSpan w:val="2"/>
            <w:tcBorders>
              <w:top w:val="nil"/>
              <w:left w:val="nil"/>
              <w:bottom w:val="nil"/>
              <w:right w:val="nil"/>
            </w:tcBorders>
            <w:shd w:val="clear" w:color="auto" w:fill="auto"/>
            <w:noWrap/>
            <w:vAlign w:val="bottom"/>
            <w:hideMark/>
          </w:tcPr>
          <w:p w14:paraId="1B983699" w14:textId="77777777" w:rsidR="00151C50" w:rsidRDefault="00151C50">
            <w:pPr>
              <w:jc w:val="center"/>
              <w:rPr>
                <w:b/>
                <w:bCs/>
                <w:color w:val="000000"/>
                <w:sz w:val="16"/>
                <w:szCs w:val="16"/>
              </w:rPr>
            </w:pPr>
            <w:r>
              <w:rPr>
                <w:b/>
                <w:bCs/>
                <w:color w:val="000000"/>
                <w:sz w:val="16"/>
                <w:szCs w:val="16"/>
              </w:rPr>
              <w:t>Day 18</w:t>
            </w:r>
          </w:p>
        </w:tc>
        <w:tc>
          <w:tcPr>
            <w:tcW w:w="1072" w:type="dxa"/>
            <w:gridSpan w:val="2"/>
            <w:tcBorders>
              <w:top w:val="nil"/>
              <w:left w:val="nil"/>
              <w:bottom w:val="nil"/>
              <w:right w:val="nil"/>
            </w:tcBorders>
            <w:shd w:val="clear" w:color="auto" w:fill="auto"/>
            <w:noWrap/>
            <w:vAlign w:val="bottom"/>
            <w:hideMark/>
          </w:tcPr>
          <w:p w14:paraId="39733B3D" w14:textId="77777777" w:rsidR="00151C50" w:rsidRDefault="00151C50">
            <w:pPr>
              <w:jc w:val="center"/>
              <w:rPr>
                <w:b/>
                <w:bCs/>
                <w:color w:val="000000"/>
                <w:sz w:val="16"/>
                <w:szCs w:val="16"/>
              </w:rPr>
            </w:pPr>
            <w:r>
              <w:rPr>
                <w:b/>
                <w:bCs/>
                <w:color w:val="000000"/>
                <w:sz w:val="16"/>
                <w:szCs w:val="16"/>
              </w:rPr>
              <w:t>Day 25</w:t>
            </w:r>
          </w:p>
        </w:tc>
        <w:tc>
          <w:tcPr>
            <w:tcW w:w="1072" w:type="dxa"/>
            <w:gridSpan w:val="2"/>
            <w:tcBorders>
              <w:top w:val="nil"/>
              <w:left w:val="nil"/>
              <w:bottom w:val="nil"/>
              <w:right w:val="nil"/>
            </w:tcBorders>
            <w:shd w:val="clear" w:color="auto" w:fill="auto"/>
            <w:noWrap/>
            <w:vAlign w:val="bottom"/>
            <w:hideMark/>
          </w:tcPr>
          <w:p w14:paraId="14B45AB8" w14:textId="77777777" w:rsidR="00151C50" w:rsidRDefault="00151C50">
            <w:pPr>
              <w:jc w:val="center"/>
              <w:rPr>
                <w:b/>
                <w:bCs/>
                <w:color w:val="000000"/>
                <w:sz w:val="16"/>
                <w:szCs w:val="16"/>
              </w:rPr>
            </w:pPr>
            <w:r>
              <w:rPr>
                <w:b/>
                <w:bCs/>
                <w:color w:val="000000"/>
                <w:sz w:val="16"/>
                <w:szCs w:val="16"/>
              </w:rPr>
              <w:t>Day 32</w:t>
            </w:r>
          </w:p>
        </w:tc>
        <w:tc>
          <w:tcPr>
            <w:tcW w:w="1152" w:type="dxa"/>
            <w:gridSpan w:val="2"/>
            <w:tcBorders>
              <w:top w:val="nil"/>
              <w:left w:val="nil"/>
              <w:bottom w:val="nil"/>
              <w:right w:val="nil"/>
            </w:tcBorders>
            <w:shd w:val="clear" w:color="auto" w:fill="auto"/>
            <w:noWrap/>
            <w:vAlign w:val="bottom"/>
            <w:hideMark/>
          </w:tcPr>
          <w:p w14:paraId="66090A3A" w14:textId="77777777" w:rsidR="00151C50" w:rsidRDefault="00151C50">
            <w:pPr>
              <w:jc w:val="center"/>
              <w:rPr>
                <w:b/>
                <w:bCs/>
                <w:color w:val="000000"/>
                <w:sz w:val="16"/>
                <w:szCs w:val="16"/>
              </w:rPr>
            </w:pPr>
            <w:r>
              <w:rPr>
                <w:b/>
                <w:bCs/>
                <w:color w:val="000000"/>
                <w:sz w:val="16"/>
                <w:szCs w:val="16"/>
              </w:rPr>
              <w:t>Day 39</w:t>
            </w:r>
          </w:p>
        </w:tc>
      </w:tr>
      <w:tr w:rsidR="00151C50" w14:paraId="57B7D856" w14:textId="77777777" w:rsidTr="00151C50">
        <w:trPr>
          <w:trHeight w:val="638"/>
        </w:trPr>
        <w:tc>
          <w:tcPr>
            <w:tcW w:w="9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1EEB20" w14:textId="77777777" w:rsidR="00151C50" w:rsidRDefault="00151C50">
            <w:pPr>
              <w:jc w:val="center"/>
              <w:rPr>
                <w:b/>
                <w:bCs/>
                <w:color w:val="000000"/>
                <w:sz w:val="16"/>
                <w:szCs w:val="16"/>
              </w:rPr>
            </w:pPr>
            <w:r>
              <w:rPr>
                <w:b/>
                <w:bCs/>
                <w:color w:val="000000"/>
                <w:sz w:val="16"/>
                <w:szCs w:val="16"/>
              </w:rPr>
              <w:t>Treatment</w:t>
            </w:r>
          </w:p>
        </w:tc>
        <w:tc>
          <w:tcPr>
            <w:tcW w:w="656" w:type="dxa"/>
            <w:tcBorders>
              <w:top w:val="single" w:sz="4" w:space="0" w:color="auto"/>
              <w:left w:val="nil"/>
              <w:bottom w:val="single" w:sz="4" w:space="0" w:color="auto"/>
              <w:right w:val="single" w:sz="4" w:space="0" w:color="auto"/>
            </w:tcBorders>
            <w:shd w:val="clear" w:color="auto" w:fill="auto"/>
            <w:vAlign w:val="bottom"/>
            <w:hideMark/>
          </w:tcPr>
          <w:p w14:paraId="6E2F05A9" w14:textId="77777777" w:rsidR="00151C50" w:rsidRDefault="00151C50">
            <w:pPr>
              <w:jc w:val="center"/>
              <w:rPr>
                <w:b/>
                <w:bCs/>
                <w:color w:val="000000"/>
                <w:sz w:val="16"/>
                <w:szCs w:val="16"/>
              </w:rPr>
            </w:pPr>
            <w:r>
              <w:rPr>
                <w:b/>
                <w:bCs/>
                <w:color w:val="000000"/>
                <w:sz w:val="16"/>
                <w:szCs w:val="16"/>
              </w:rPr>
              <w:t>Temp. (ºC)</w:t>
            </w:r>
          </w:p>
        </w:tc>
        <w:tc>
          <w:tcPr>
            <w:tcW w:w="1009" w:type="dxa"/>
            <w:gridSpan w:val="2"/>
            <w:tcBorders>
              <w:top w:val="single" w:sz="4" w:space="0" w:color="auto"/>
              <w:left w:val="nil"/>
              <w:bottom w:val="single" w:sz="4" w:space="0" w:color="auto"/>
              <w:right w:val="single" w:sz="4" w:space="0" w:color="auto"/>
            </w:tcBorders>
            <w:shd w:val="clear" w:color="auto" w:fill="auto"/>
            <w:vAlign w:val="bottom"/>
            <w:hideMark/>
          </w:tcPr>
          <w:p w14:paraId="1CF918D6" w14:textId="77777777" w:rsidR="00151C50" w:rsidRDefault="00151C50">
            <w:pPr>
              <w:jc w:val="center"/>
              <w:rPr>
                <w:b/>
                <w:bCs/>
                <w:color w:val="000000"/>
                <w:sz w:val="16"/>
                <w:szCs w:val="16"/>
              </w:rPr>
            </w:pPr>
            <w:r>
              <w:rPr>
                <w:b/>
                <w:bCs/>
                <w:color w:val="000000"/>
                <w:sz w:val="16"/>
                <w:szCs w:val="16"/>
              </w:rPr>
              <w:t>N</w:t>
            </w:r>
            <w:r>
              <w:rPr>
                <w:b/>
                <w:bCs/>
                <w:color w:val="000000"/>
                <w:sz w:val="16"/>
                <w:szCs w:val="16"/>
                <w:vertAlign w:val="subscript"/>
              </w:rPr>
              <w:t>2</w:t>
            </w:r>
            <w:r>
              <w:rPr>
                <w:b/>
                <w:bCs/>
                <w:color w:val="000000"/>
                <w:sz w:val="16"/>
                <w:szCs w:val="16"/>
              </w:rPr>
              <w:t>O (ppm) ± SD</w:t>
            </w:r>
          </w:p>
        </w:tc>
        <w:tc>
          <w:tcPr>
            <w:tcW w:w="992" w:type="dxa"/>
            <w:gridSpan w:val="2"/>
            <w:tcBorders>
              <w:top w:val="single" w:sz="4" w:space="0" w:color="auto"/>
              <w:left w:val="nil"/>
              <w:bottom w:val="single" w:sz="4" w:space="0" w:color="auto"/>
              <w:right w:val="single" w:sz="4" w:space="0" w:color="auto"/>
            </w:tcBorders>
            <w:shd w:val="clear" w:color="auto" w:fill="auto"/>
            <w:vAlign w:val="bottom"/>
            <w:hideMark/>
          </w:tcPr>
          <w:p w14:paraId="1B3A87B6" w14:textId="77777777" w:rsidR="00151C50" w:rsidRDefault="00151C50">
            <w:pPr>
              <w:jc w:val="center"/>
              <w:rPr>
                <w:b/>
                <w:bCs/>
                <w:color w:val="000000"/>
                <w:sz w:val="16"/>
                <w:szCs w:val="16"/>
              </w:rPr>
            </w:pPr>
            <w:r>
              <w:rPr>
                <w:b/>
                <w:bCs/>
                <w:color w:val="000000"/>
                <w:sz w:val="16"/>
                <w:szCs w:val="16"/>
              </w:rPr>
              <w:t>N</w:t>
            </w:r>
            <w:r>
              <w:rPr>
                <w:b/>
                <w:bCs/>
                <w:color w:val="000000"/>
                <w:sz w:val="16"/>
                <w:szCs w:val="16"/>
                <w:vertAlign w:val="subscript"/>
              </w:rPr>
              <w:t>2</w:t>
            </w:r>
            <w:r>
              <w:rPr>
                <w:b/>
                <w:bCs/>
                <w:color w:val="000000"/>
                <w:sz w:val="16"/>
                <w:szCs w:val="16"/>
              </w:rPr>
              <w:t>O (ppm) ± SD</w:t>
            </w:r>
          </w:p>
        </w:tc>
        <w:tc>
          <w:tcPr>
            <w:tcW w:w="992" w:type="dxa"/>
            <w:gridSpan w:val="2"/>
            <w:tcBorders>
              <w:top w:val="single" w:sz="4" w:space="0" w:color="auto"/>
              <w:left w:val="nil"/>
              <w:bottom w:val="single" w:sz="4" w:space="0" w:color="auto"/>
              <w:right w:val="single" w:sz="4" w:space="0" w:color="auto"/>
            </w:tcBorders>
            <w:shd w:val="clear" w:color="auto" w:fill="auto"/>
            <w:vAlign w:val="bottom"/>
            <w:hideMark/>
          </w:tcPr>
          <w:p w14:paraId="2F750CE9" w14:textId="77777777" w:rsidR="00151C50" w:rsidRDefault="00151C50">
            <w:pPr>
              <w:jc w:val="center"/>
              <w:rPr>
                <w:b/>
                <w:bCs/>
                <w:color w:val="000000"/>
                <w:sz w:val="16"/>
                <w:szCs w:val="16"/>
              </w:rPr>
            </w:pPr>
            <w:r>
              <w:rPr>
                <w:b/>
                <w:bCs/>
                <w:color w:val="000000"/>
                <w:sz w:val="16"/>
                <w:szCs w:val="16"/>
              </w:rPr>
              <w:t>N</w:t>
            </w:r>
            <w:r>
              <w:rPr>
                <w:b/>
                <w:bCs/>
                <w:color w:val="000000"/>
                <w:sz w:val="16"/>
                <w:szCs w:val="16"/>
                <w:vertAlign w:val="subscript"/>
              </w:rPr>
              <w:t>2</w:t>
            </w:r>
            <w:r>
              <w:rPr>
                <w:b/>
                <w:bCs/>
                <w:color w:val="000000"/>
                <w:sz w:val="16"/>
                <w:szCs w:val="16"/>
              </w:rPr>
              <w:t>O (ppm) ± SD</w:t>
            </w:r>
          </w:p>
        </w:tc>
        <w:tc>
          <w:tcPr>
            <w:tcW w:w="1072" w:type="dxa"/>
            <w:gridSpan w:val="2"/>
            <w:tcBorders>
              <w:top w:val="single" w:sz="4" w:space="0" w:color="auto"/>
              <w:left w:val="nil"/>
              <w:bottom w:val="single" w:sz="4" w:space="0" w:color="auto"/>
              <w:right w:val="single" w:sz="4" w:space="0" w:color="auto"/>
            </w:tcBorders>
            <w:shd w:val="clear" w:color="auto" w:fill="auto"/>
            <w:vAlign w:val="bottom"/>
            <w:hideMark/>
          </w:tcPr>
          <w:p w14:paraId="387D1E89" w14:textId="77777777" w:rsidR="00151C50" w:rsidRDefault="00151C50">
            <w:pPr>
              <w:jc w:val="center"/>
              <w:rPr>
                <w:b/>
                <w:bCs/>
                <w:color w:val="000000"/>
                <w:sz w:val="16"/>
                <w:szCs w:val="16"/>
              </w:rPr>
            </w:pPr>
            <w:r>
              <w:rPr>
                <w:b/>
                <w:bCs/>
                <w:color w:val="000000"/>
                <w:sz w:val="16"/>
                <w:szCs w:val="16"/>
              </w:rPr>
              <w:t>N</w:t>
            </w:r>
            <w:r>
              <w:rPr>
                <w:b/>
                <w:bCs/>
                <w:color w:val="000000"/>
                <w:sz w:val="16"/>
                <w:szCs w:val="16"/>
                <w:vertAlign w:val="subscript"/>
              </w:rPr>
              <w:t>2</w:t>
            </w:r>
            <w:r>
              <w:rPr>
                <w:b/>
                <w:bCs/>
                <w:color w:val="000000"/>
                <w:sz w:val="16"/>
                <w:szCs w:val="16"/>
              </w:rPr>
              <w:t>O (ppm) ± SD</w:t>
            </w:r>
          </w:p>
        </w:tc>
        <w:tc>
          <w:tcPr>
            <w:tcW w:w="1072" w:type="dxa"/>
            <w:gridSpan w:val="2"/>
            <w:tcBorders>
              <w:top w:val="single" w:sz="4" w:space="0" w:color="auto"/>
              <w:left w:val="nil"/>
              <w:bottom w:val="single" w:sz="4" w:space="0" w:color="auto"/>
              <w:right w:val="single" w:sz="4" w:space="0" w:color="auto"/>
            </w:tcBorders>
            <w:shd w:val="clear" w:color="auto" w:fill="auto"/>
            <w:vAlign w:val="bottom"/>
            <w:hideMark/>
          </w:tcPr>
          <w:p w14:paraId="33094A15" w14:textId="77777777" w:rsidR="00151C50" w:rsidRDefault="00151C50">
            <w:pPr>
              <w:jc w:val="center"/>
              <w:rPr>
                <w:b/>
                <w:bCs/>
                <w:color w:val="000000"/>
                <w:sz w:val="16"/>
                <w:szCs w:val="16"/>
              </w:rPr>
            </w:pPr>
            <w:r>
              <w:rPr>
                <w:b/>
                <w:bCs/>
                <w:color w:val="000000"/>
                <w:sz w:val="16"/>
                <w:szCs w:val="16"/>
              </w:rPr>
              <w:t>N</w:t>
            </w:r>
            <w:r>
              <w:rPr>
                <w:b/>
                <w:bCs/>
                <w:color w:val="000000"/>
                <w:sz w:val="16"/>
                <w:szCs w:val="16"/>
                <w:vertAlign w:val="subscript"/>
              </w:rPr>
              <w:t>2</w:t>
            </w:r>
            <w:r>
              <w:rPr>
                <w:b/>
                <w:bCs/>
                <w:color w:val="000000"/>
                <w:sz w:val="16"/>
                <w:szCs w:val="16"/>
              </w:rPr>
              <w:t>O (ppm) ± SD</w:t>
            </w:r>
          </w:p>
        </w:tc>
        <w:tc>
          <w:tcPr>
            <w:tcW w:w="1072" w:type="dxa"/>
            <w:gridSpan w:val="2"/>
            <w:tcBorders>
              <w:top w:val="single" w:sz="4" w:space="0" w:color="auto"/>
              <w:left w:val="nil"/>
              <w:bottom w:val="single" w:sz="4" w:space="0" w:color="auto"/>
              <w:right w:val="single" w:sz="4" w:space="0" w:color="auto"/>
            </w:tcBorders>
            <w:shd w:val="clear" w:color="auto" w:fill="auto"/>
            <w:vAlign w:val="bottom"/>
            <w:hideMark/>
          </w:tcPr>
          <w:p w14:paraId="066BD914" w14:textId="77777777" w:rsidR="00151C50" w:rsidRDefault="00151C50">
            <w:pPr>
              <w:jc w:val="center"/>
              <w:rPr>
                <w:b/>
                <w:bCs/>
                <w:color w:val="000000"/>
                <w:sz w:val="16"/>
                <w:szCs w:val="16"/>
              </w:rPr>
            </w:pPr>
            <w:r>
              <w:rPr>
                <w:b/>
                <w:bCs/>
                <w:color w:val="000000"/>
                <w:sz w:val="16"/>
                <w:szCs w:val="16"/>
              </w:rPr>
              <w:t>N</w:t>
            </w:r>
            <w:r>
              <w:rPr>
                <w:b/>
                <w:bCs/>
                <w:color w:val="000000"/>
                <w:sz w:val="16"/>
                <w:szCs w:val="16"/>
                <w:vertAlign w:val="subscript"/>
              </w:rPr>
              <w:t>2</w:t>
            </w:r>
            <w:r>
              <w:rPr>
                <w:b/>
                <w:bCs/>
                <w:color w:val="000000"/>
                <w:sz w:val="16"/>
                <w:szCs w:val="16"/>
              </w:rPr>
              <w:t>O (ppm) ± SD</w:t>
            </w:r>
          </w:p>
        </w:tc>
        <w:tc>
          <w:tcPr>
            <w:tcW w:w="1152" w:type="dxa"/>
            <w:gridSpan w:val="2"/>
            <w:tcBorders>
              <w:top w:val="single" w:sz="4" w:space="0" w:color="auto"/>
              <w:left w:val="nil"/>
              <w:bottom w:val="single" w:sz="4" w:space="0" w:color="auto"/>
              <w:right w:val="single" w:sz="4" w:space="0" w:color="auto"/>
            </w:tcBorders>
            <w:shd w:val="clear" w:color="auto" w:fill="auto"/>
            <w:vAlign w:val="bottom"/>
            <w:hideMark/>
          </w:tcPr>
          <w:p w14:paraId="727398BF" w14:textId="77777777" w:rsidR="00151C50" w:rsidRDefault="00151C50">
            <w:pPr>
              <w:jc w:val="center"/>
              <w:rPr>
                <w:b/>
                <w:bCs/>
                <w:color w:val="000000"/>
                <w:sz w:val="16"/>
                <w:szCs w:val="16"/>
              </w:rPr>
            </w:pPr>
            <w:r>
              <w:rPr>
                <w:b/>
                <w:bCs/>
                <w:color w:val="000000"/>
                <w:sz w:val="16"/>
                <w:szCs w:val="16"/>
              </w:rPr>
              <w:t>N</w:t>
            </w:r>
            <w:r>
              <w:rPr>
                <w:b/>
                <w:bCs/>
                <w:color w:val="000000"/>
                <w:sz w:val="16"/>
                <w:szCs w:val="16"/>
                <w:vertAlign w:val="subscript"/>
              </w:rPr>
              <w:t>2</w:t>
            </w:r>
            <w:r>
              <w:rPr>
                <w:b/>
                <w:bCs/>
                <w:color w:val="000000"/>
                <w:sz w:val="16"/>
                <w:szCs w:val="16"/>
              </w:rPr>
              <w:t>O (ppm) ± SD</w:t>
            </w:r>
          </w:p>
        </w:tc>
      </w:tr>
      <w:tr w:rsidR="00151C50" w14:paraId="59BA5CAA" w14:textId="77777777" w:rsidTr="00151C50">
        <w:trPr>
          <w:trHeight w:val="320"/>
        </w:trPr>
        <w:tc>
          <w:tcPr>
            <w:tcW w:w="945" w:type="dxa"/>
            <w:tcBorders>
              <w:top w:val="nil"/>
              <w:left w:val="single" w:sz="4" w:space="0" w:color="auto"/>
              <w:bottom w:val="single" w:sz="4" w:space="0" w:color="auto"/>
              <w:right w:val="single" w:sz="4" w:space="0" w:color="auto"/>
            </w:tcBorders>
            <w:shd w:val="clear" w:color="auto" w:fill="auto"/>
            <w:noWrap/>
            <w:vAlign w:val="bottom"/>
            <w:hideMark/>
          </w:tcPr>
          <w:p w14:paraId="42F34C4F" w14:textId="77777777" w:rsidR="00151C50" w:rsidRDefault="00151C50">
            <w:pPr>
              <w:jc w:val="center"/>
              <w:rPr>
                <w:color w:val="000000"/>
                <w:sz w:val="16"/>
                <w:szCs w:val="16"/>
              </w:rPr>
            </w:pPr>
            <w:r>
              <w:rPr>
                <w:color w:val="000000"/>
                <w:sz w:val="16"/>
                <w:szCs w:val="16"/>
              </w:rPr>
              <w:t>1</w:t>
            </w:r>
          </w:p>
        </w:tc>
        <w:tc>
          <w:tcPr>
            <w:tcW w:w="656" w:type="dxa"/>
            <w:tcBorders>
              <w:top w:val="nil"/>
              <w:left w:val="nil"/>
              <w:bottom w:val="single" w:sz="4" w:space="0" w:color="auto"/>
              <w:right w:val="single" w:sz="4" w:space="0" w:color="auto"/>
            </w:tcBorders>
            <w:shd w:val="clear" w:color="auto" w:fill="auto"/>
            <w:noWrap/>
            <w:vAlign w:val="bottom"/>
            <w:hideMark/>
          </w:tcPr>
          <w:p w14:paraId="0AC35037" w14:textId="77777777" w:rsidR="00151C50" w:rsidRDefault="00151C50">
            <w:pPr>
              <w:jc w:val="center"/>
              <w:rPr>
                <w:color w:val="000000"/>
                <w:sz w:val="16"/>
                <w:szCs w:val="16"/>
              </w:rPr>
            </w:pPr>
            <w:r>
              <w:rPr>
                <w:color w:val="000000"/>
                <w:sz w:val="16"/>
                <w:szCs w:val="16"/>
              </w:rPr>
              <w:t>10</w:t>
            </w:r>
          </w:p>
        </w:tc>
        <w:tc>
          <w:tcPr>
            <w:tcW w:w="416" w:type="dxa"/>
            <w:tcBorders>
              <w:top w:val="nil"/>
              <w:left w:val="nil"/>
              <w:bottom w:val="single" w:sz="4" w:space="0" w:color="auto"/>
              <w:right w:val="single" w:sz="4" w:space="0" w:color="auto"/>
            </w:tcBorders>
            <w:shd w:val="clear" w:color="auto" w:fill="auto"/>
            <w:noWrap/>
            <w:vAlign w:val="bottom"/>
            <w:hideMark/>
          </w:tcPr>
          <w:p w14:paraId="01E8F579" w14:textId="77777777" w:rsidR="00151C50" w:rsidRDefault="00151C50">
            <w:pPr>
              <w:jc w:val="center"/>
              <w:rPr>
                <w:color w:val="000000"/>
                <w:sz w:val="16"/>
                <w:szCs w:val="16"/>
              </w:rPr>
            </w:pPr>
            <w:r>
              <w:rPr>
                <w:color w:val="000000"/>
                <w:sz w:val="16"/>
                <w:szCs w:val="16"/>
              </w:rPr>
              <w:t>0.4</w:t>
            </w:r>
          </w:p>
        </w:tc>
        <w:tc>
          <w:tcPr>
            <w:tcW w:w="593" w:type="dxa"/>
            <w:tcBorders>
              <w:top w:val="nil"/>
              <w:left w:val="nil"/>
              <w:bottom w:val="single" w:sz="4" w:space="0" w:color="auto"/>
              <w:right w:val="single" w:sz="4" w:space="0" w:color="auto"/>
            </w:tcBorders>
            <w:shd w:val="clear" w:color="000000" w:fill="F2F2F2"/>
            <w:noWrap/>
            <w:vAlign w:val="bottom"/>
            <w:hideMark/>
          </w:tcPr>
          <w:p w14:paraId="611DCBDE" w14:textId="77777777" w:rsidR="00151C50" w:rsidRDefault="00151C50">
            <w:pPr>
              <w:jc w:val="center"/>
              <w:rPr>
                <w:color w:val="000000"/>
                <w:sz w:val="16"/>
                <w:szCs w:val="16"/>
              </w:rPr>
            </w:pPr>
            <w:r>
              <w:rPr>
                <w:color w:val="000000"/>
                <w:sz w:val="16"/>
                <w:szCs w:val="16"/>
              </w:rPr>
              <w:t>0.0</w:t>
            </w:r>
          </w:p>
        </w:tc>
        <w:tc>
          <w:tcPr>
            <w:tcW w:w="496" w:type="dxa"/>
            <w:tcBorders>
              <w:top w:val="nil"/>
              <w:left w:val="nil"/>
              <w:bottom w:val="single" w:sz="4" w:space="0" w:color="auto"/>
              <w:right w:val="single" w:sz="4" w:space="0" w:color="auto"/>
            </w:tcBorders>
            <w:shd w:val="clear" w:color="auto" w:fill="auto"/>
            <w:noWrap/>
            <w:vAlign w:val="bottom"/>
            <w:hideMark/>
          </w:tcPr>
          <w:p w14:paraId="4F22E43C" w14:textId="77777777" w:rsidR="00151C50" w:rsidRDefault="00151C50">
            <w:pPr>
              <w:jc w:val="center"/>
              <w:rPr>
                <w:color w:val="000000"/>
                <w:sz w:val="16"/>
                <w:szCs w:val="16"/>
              </w:rPr>
            </w:pPr>
            <w:r>
              <w:rPr>
                <w:color w:val="000000"/>
                <w:sz w:val="16"/>
                <w:szCs w:val="16"/>
              </w:rPr>
              <w:t>0.8</w:t>
            </w:r>
          </w:p>
        </w:tc>
        <w:tc>
          <w:tcPr>
            <w:tcW w:w="496" w:type="dxa"/>
            <w:tcBorders>
              <w:top w:val="nil"/>
              <w:left w:val="nil"/>
              <w:bottom w:val="single" w:sz="4" w:space="0" w:color="auto"/>
              <w:right w:val="single" w:sz="4" w:space="0" w:color="auto"/>
            </w:tcBorders>
            <w:shd w:val="clear" w:color="000000" w:fill="F2F2F2"/>
            <w:noWrap/>
            <w:vAlign w:val="bottom"/>
            <w:hideMark/>
          </w:tcPr>
          <w:p w14:paraId="089AA173" w14:textId="77777777" w:rsidR="00151C50" w:rsidRDefault="00151C50">
            <w:pPr>
              <w:jc w:val="center"/>
              <w:rPr>
                <w:color w:val="000000"/>
                <w:sz w:val="16"/>
                <w:szCs w:val="16"/>
              </w:rPr>
            </w:pPr>
            <w:r>
              <w:rPr>
                <w:color w:val="000000"/>
                <w:sz w:val="16"/>
                <w:szCs w:val="16"/>
              </w:rPr>
              <w:t>0.1</w:t>
            </w:r>
          </w:p>
        </w:tc>
        <w:tc>
          <w:tcPr>
            <w:tcW w:w="496" w:type="dxa"/>
            <w:tcBorders>
              <w:top w:val="nil"/>
              <w:left w:val="nil"/>
              <w:bottom w:val="single" w:sz="4" w:space="0" w:color="auto"/>
              <w:right w:val="single" w:sz="4" w:space="0" w:color="auto"/>
            </w:tcBorders>
            <w:shd w:val="clear" w:color="auto" w:fill="auto"/>
            <w:noWrap/>
            <w:vAlign w:val="bottom"/>
            <w:hideMark/>
          </w:tcPr>
          <w:p w14:paraId="2F306F7A" w14:textId="77777777" w:rsidR="00151C50" w:rsidRDefault="00151C50">
            <w:pPr>
              <w:jc w:val="center"/>
              <w:rPr>
                <w:color w:val="000000"/>
                <w:sz w:val="16"/>
                <w:szCs w:val="16"/>
              </w:rPr>
            </w:pPr>
            <w:r>
              <w:rPr>
                <w:color w:val="000000"/>
                <w:sz w:val="16"/>
                <w:szCs w:val="16"/>
              </w:rPr>
              <w:t>1.2</w:t>
            </w:r>
          </w:p>
        </w:tc>
        <w:tc>
          <w:tcPr>
            <w:tcW w:w="496" w:type="dxa"/>
            <w:tcBorders>
              <w:top w:val="nil"/>
              <w:left w:val="nil"/>
              <w:bottom w:val="single" w:sz="4" w:space="0" w:color="auto"/>
              <w:right w:val="single" w:sz="4" w:space="0" w:color="auto"/>
            </w:tcBorders>
            <w:shd w:val="clear" w:color="000000" w:fill="F2F2F2"/>
            <w:noWrap/>
            <w:vAlign w:val="bottom"/>
            <w:hideMark/>
          </w:tcPr>
          <w:p w14:paraId="703165B9" w14:textId="77777777" w:rsidR="00151C50" w:rsidRDefault="00151C50">
            <w:pPr>
              <w:jc w:val="center"/>
              <w:rPr>
                <w:color w:val="000000"/>
                <w:sz w:val="16"/>
                <w:szCs w:val="16"/>
              </w:rPr>
            </w:pPr>
            <w:r>
              <w:rPr>
                <w:color w:val="000000"/>
                <w:sz w:val="16"/>
                <w:szCs w:val="16"/>
              </w:rPr>
              <w:t>0.1</w:t>
            </w:r>
          </w:p>
        </w:tc>
        <w:tc>
          <w:tcPr>
            <w:tcW w:w="576" w:type="dxa"/>
            <w:tcBorders>
              <w:top w:val="nil"/>
              <w:left w:val="nil"/>
              <w:bottom w:val="single" w:sz="4" w:space="0" w:color="auto"/>
              <w:right w:val="single" w:sz="4" w:space="0" w:color="auto"/>
            </w:tcBorders>
            <w:shd w:val="clear" w:color="auto" w:fill="auto"/>
            <w:noWrap/>
            <w:vAlign w:val="bottom"/>
            <w:hideMark/>
          </w:tcPr>
          <w:p w14:paraId="32185235" w14:textId="77777777" w:rsidR="00151C50" w:rsidRDefault="00151C50">
            <w:pPr>
              <w:jc w:val="center"/>
              <w:rPr>
                <w:color w:val="000000"/>
                <w:sz w:val="16"/>
                <w:szCs w:val="16"/>
              </w:rPr>
            </w:pPr>
            <w:r>
              <w:rPr>
                <w:color w:val="000000"/>
                <w:sz w:val="16"/>
                <w:szCs w:val="16"/>
              </w:rPr>
              <w:t>1.7</w:t>
            </w:r>
          </w:p>
        </w:tc>
        <w:tc>
          <w:tcPr>
            <w:tcW w:w="496" w:type="dxa"/>
            <w:tcBorders>
              <w:top w:val="nil"/>
              <w:left w:val="nil"/>
              <w:bottom w:val="single" w:sz="4" w:space="0" w:color="auto"/>
              <w:right w:val="single" w:sz="4" w:space="0" w:color="auto"/>
            </w:tcBorders>
            <w:shd w:val="clear" w:color="000000" w:fill="F2F2F2"/>
            <w:noWrap/>
            <w:vAlign w:val="bottom"/>
            <w:hideMark/>
          </w:tcPr>
          <w:p w14:paraId="6A169996" w14:textId="77777777" w:rsidR="00151C50" w:rsidRDefault="00151C50">
            <w:pPr>
              <w:jc w:val="center"/>
              <w:rPr>
                <w:color w:val="000000"/>
                <w:sz w:val="16"/>
                <w:szCs w:val="16"/>
              </w:rPr>
            </w:pPr>
            <w:r>
              <w:rPr>
                <w:color w:val="000000"/>
                <w:sz w:val="16"/>
                <w:szCs w:val="16"/>
              </w:rPr>
              <w:t>0.1</w:t>
            </w:r>
          </w:p>
        </w:tc>
        <w:tc>
          <w:tcPr>
            <w:tcW w:w="576" w:type="dxa"/>
            <w:tcBorders>
              <w:top w:val="nil"/>
              <w:left w:val="nil"/>
              <w:bottom w:val="single" w:sz="4" w:space="0" w:color="auto"/>
              <w:right w:val="single" w:sz="4" w:space="0" w:color="auto"/>
            </w:tcBorders>
            <w:shd w:val="clear" w:color="auto" w:fill="auto"/>
            <w:noWrap/>
            <w:vAlign w:val="bottom"/>
            <w:hideMark/>
          </w:tcPr>
          <w:p w14:paraId="000F03A3" w14:textId="77777777" w:rsidR="00151C50" w:rsidRDefault="00151C50">
            <w:pPr>
              <w:jc w:val="center"/>
              <w:rPr>
                <w:color w:val="000000"/>
                <w:sz w:val="16"/>
                <w:szCs w:val="16"/>
              </w:rPr>
            </w:pPr>
            <w:r>
              <w:rPr>
                <w:color w:val="000000"/>
                <w:sz w:val="16"/>
                <w:szCs w:val="16"/>
              </w:rPr>
              <w:t>2.1</w:t>
            </w:r>
          </w:p>
        </w:tc>
        <w:tc>
          <w:tcPr>
            <w:tcW w:w="496" w:type="dxa"/>
            <w:tcBorders>
              <w:top w:val="nil"/>
              <w:left w:val="nil"/>
              <w:bottom w:val="single" w:sz="4" w:space="0" w:color="auto"/>
              <w:right w:val="single" w:sz="4" w:space="0" w:color="auto"/>
            </w:tcBorders>
            <w:shd w:val="clear" w:color="000000" w:fill="F2F2F2"/>
            <w:noWrap/>
            <w:vAlign w:val="bottom"/>
            <w:hideMark/>
          </w:tcPr>
          <w:p w14:paraId="5B0B2628" w14:textId="77777777" w:rsidR="00151C50" w:rsidRDefault="00151C50">
            <w:pPr>
              <w:jc w:val="center"/>
              <w:rPr>
                <w:color w:val="000000"/>
                <w:sz w:val="16"/>
                <w:szCs w:val="16"/>
              </w:rPr>
            </w:pPr>
            <w:r>
              <w:rPr>
                <w:color w:val="000000"/>
                <w:sz w:val="16"/>
                <w:szCs w:val="16"/>
              </w:rPr>
              <w:t>0.1</w:t>
            </w:r>
          </w:p>
        </w:tc>
        <w:tc>
          <w:tcPr>
            <w:tcW w:w="576" w:type="dxa"/>
            <w:tcBorders>
              <w:top w:val="nil"/>
              <w:left w:val="nil"/>
              <w:bottom w:val="single" w:sz="4" w:space="0" w:color="auto"/>
              <w:right w:val="single" w:sz="4" w:space="0" w:color="auto"/>
            </w:tcBorders>
            <w:shd w:val="clear" w:color="auto" w:fill="auto"/>
            <w:noWrap/>
            <w:vAlign w:val="bottom"/>
            <w:hideMark/>
          </w:tcPr>
          <w:p w14:paraId="55C3B13C" w14:textId="77777777" w:rsidR="00151C50" w:rsidRDefault="00151C50">
            <w:pPr>
              <w:jc w:val="center"/>
              <w:rPr>
                <w:color w:val="000000"/>
                <w:sz w:val="16"/>
                <w:szCs w:val="16"/>
              </w:rPr>
            </w:pPr>
            <w:r>
              <w:rPr>
                <w:color w:val="000000"/>
                <w:sz w:val="16"/>
                <w:szCs w:val="16"/>
              </w:rPr>
              <w:t>2.5</w:t>
            </w:r>
          </w:p>
        </w:tc>
        <w:tc>
          <w:tcPr>
            <w:tcW w:w="496" w:type="dxa"/>
            <w:tcBorders>
              <w:top w:val="nil"/>
              <w:left w:val="nil"/>
              <w:bottom w:val="single" w:sz="4" w:space="0" w:color="auto"/>
              <w:right w:val="single" w:sz="4" w:space="0" w:color="auto"/>
            </w:tcBorders>
            <w:shd w:val="clear" w:color="000000" w:fill="F2F2F2"/>
            <w:noWrap/>
            <w:vAlign w:val="bottom"/>
            <w:hideMark/>
          </w:tcPr>
          <w:p w14:paraId="4F733711" w14:textId="77777777" w:rsidR="00151C50" w:rsidRDefault="00151C50">
            <w:pPr>
              <w:jc w:val="center"/>
              <w:rPr>
                <w:color w:val="000000"/>
                <w:sz w:val="16"/>
                <w:szCs w:val="16"/>
              </w:rPr>
            </w:pPr>
            <w:r>
              <w:rPr>
                <w:color w:val="000000"/>
                <w:sz w:val="16"/>
                <w:szCs w:val="16"/>
              </w:rPr>
              <w:t>0.2</w:t>
            </w:r>
          </w:p>
        </w:tc>
        <w:tc>
          <w:tcPr>
            <w:tcW w:w="576" w:type="dxa"/>
            <w:tcBorders>
              <w:top w:val="nil"/>
              <w:left w:val="nil"/>
              <w:bottom w:val="single" w:sz="4" w:space="0" w:color="auto"/>
              <w:right w:val="single" w:sz="4" w:space="0" w:color="auto"/>
            </w:tcBorders>
            <w:shd w:val="clear" w:color="auto" w:fill="auto"/>
            <w:noWrap/>
            <w:vAlign w:val="bottom"/>
            <w:hideMark/>
          </w:tcPr>
          <w:p w14:paraId="12147313" w14:textId="77777777" w:rsidR="00151C50" w:rsidRDefault="00151C50">
            <w:pPr>
              <w:jc w:val="center"/>
              <w:rPr>
                <w:color w:val="000000"/>
                <w:sz w:val="16"/>
                <w:szCs w:val="16"/>
              </w:rPr>
            </w:pPr>
            <w:r>
              <w:rPr>
                <w:color w:val="000000"/>
                <w:sz w:val="16"/>
                <w:szCs w:val="16"/>
              </w:rPr>
              <w:t>3.0</w:t>
            </w:r>
          </w:p>
        </w:tc>
        <w:tc>
          <w:tcPr>
            <w:tcW w:w="576" w:type="dxa"/>
            <w:tcBorders>
              <w:top w:val="nil"/>
              <w:left w:val="nil"/>
              <w:bottom w:val="single" w:sz="4" w:space="0" w:color="auto"/>
              <w:right w:val="single" w:sz="4" w:space="0" w:color="auto"/>
            </w:tcBorders>
            <w:shd w:val="clear" w:color="000000" w:fill="F2F2F2"/>
            <w:noWrap/>
            <w:vAlign w:val="bottom"/>
            <w:hideMark/>
          </w:tcPr>
          <w:p w14:paraId="358F68F5" w14:textId="77777777" w:rsidR="00151C50" w:rsidRDefault="00151C50">
            <w:pPr>
              <w:jc w:val="center"/>
              <w:rPr>
                <w:color w:val="000000"/>
                <w:sz w:val="16"/>
                <w:szCs w:val="16"/>
              </w:rPr>
            </w:pPr>
            <w:r>
              <w:rPr>
                <w:color w:val="000000"/>
                <w:sz w:val="16"/>
                <w:szCs w:val="16"/>
              </w:rPr>
              <w:t>0.2</w:t>
            </w:r>
          </w:p>
        </w:tc>
      </w:tr>
      <w:tr w:rsidR="00151C50" w14:paraId="7773B7A3" w14:textId="77777777" w:rsidTr="00151C50">
        <w:trPr>
          <w:trHeight w:val="320"/>
        </w:trPr>
        <w:tc>
          <w:tcPr>
            <w:tcW w:w="945" w:type="dxa"/>
            <w:tcBorders>
              <w:top w:val="nil"/>
              <w:left w:val="single" w:sz="4" w:space="0" w:color="auto"/>
              <w:bottom w:val="single" w:sz="4" w:space="0" w:color="auto"/>
              <w:right w:val="single" w:sz="4" w:space="0" w:color="auto"/>
            </w:tcBorders>
            <w:shd w:val="clear" w:color="auto" w:fill="auto"/>
            <w:noWrap/>
            <w:vAlign w:val="bottom"/>
            <w:hideMark/>
          </w:tcPr>
          <w:p w14:paraId="5D81C18B" w14:textId="77777777" w:rsidR="00151C50" w:rsidRDefault="00151C50">
            <w:pPr>
              <w:jc w:val="center"/>
              <w:rPr>
                <w:color w:val="000000"/>
                <w:sz w:val="16"/>
                <w:szCs w:val="16"/>
              </w:rPr>
            </w:pPr>
            <w:r>
              <w:rPr>
                <w:color w:val="000000"/>
                <w:sz w:val="16"/>
                <w:szCs w:val="16"/>
              </w:rPr>
              <w:t>1</w:t>
            </w:r>
          </w:p>
        </w:tc>
        <w:tc>
          <w:tcPr>
            <w:tcW w:w="656" w:type="dxa"/>
            <w:tcBorders>
              <w:top w:val="nil"/>
              <w:left w:val="nil"/>
              <w:bottom w:val="single" w:sz="4" w:space="0" w:color="auto"/>
              <w:right w:val="single" w:sz="4" w:space="0" w:color="auto"/>
            </w:tcBorders>
            <w:shd w:val="clear" w:color="auto" w:fill="auto"/>
            <w:noWrap/>
            <w:vAlign w:val="bottom"/>
            <w:hideMark/>
          </w:tcPr>
          <w:p w14:paraId="55EADEE4" w14:textId="77777777" w:rsidR="00151C50" w:rsidRDefault="00151C50">
            <w:pPr>
              <w:jc w:val="center"/>
              <w:rPr>
                <w:color w:val="000000"/>
                <w:sz w:val="16"/>
                <w:szCs w:val="16"/>
              </w:rPr>
            </w:pPr>
            <w:r>
              <w:rPr>
                <w:color w:val="000000"/>
                <w:sz w:val="16"/>
                <w:szCs w:val="16"/>
              </w:rPr>
              <w:t>20</w:t>
            </w:r>
          </w:p>
        </w:tc>
        <w:tc>
          <w:tcPr>
            <w:tcW w:w="416" w:type="dxa"/>
            <w:tcBorders>
              <w:top w:val="nil"/>
              <w:left w:val="nil"/>
              <w:bottom w:val="single" w:sz="4" w:space="0" w:color="auto"/>
              <w:right w:val="single" w:sz="4" w:space="0" w:color="auto"/>
            </w:tcBorders>
            <w:shd w:val="clear" w:color="auto" w:fill="auto"/>
            <w:noWrap/>
            <w:vAlign w:val="bottom"/>
            <w:hideMark/>
          </w:tcPr>
          <w:p w14:paraId="2E75B229" w14:textId="77777777" w:rsidR="00151C50" w:rsidRDefault="00151C50">
            <w:pPr>
              <w:jc w:val="center"/>
              <w:rPr>
                <w:color w:val="000000"/>
                <w:sz w:val="16"/>
                <w:szCs w:val="16"/>
              </w:rPr>
            </w:pPr>
            <w:r>
              <w:rPr>
                <w:color w:val="000000"/>
                <w:sz w:val="16"/>
                <w:szCs w:val="16"/>
              </w:rPr>
              <w:t>0.4</w:t>
            </w:r>
          </w:p>
        </w:tc>
        <w:tc>
          <w:tcPr>
            <w:tcW w:w="593" w:type="dxa"/>
            <w:tcBorders>
              <w:top w:val="nil"/>
              <w:left w:val="nil"/>
              <w:bottom w:val="single" w:sz="4" w:space="0" w:color="auto"/>
              <w:right w:val="single" w:sz="4" w:space="0" w:color="auto"/>
            </w:tcBorders>
            <w:shd w:val="clear" w:color="000000" w:fill="F2F2F2"/>
            <w:noWrap/>
            <w:vAlign w:val="bottom"/>
            <w:hideMark/>
          </w:tcPr>
          <w:p w14:paraId="7440A6DC" w14:textId="77777777" w:rsidR="00151C50" w:rsidRDefault="00151C50">
            <w:pPr>
              <w:jc w:val="center"/>
              <w:rPr>
                <w:color w:val="000000"/>
                <w:sz w:val="16"/>
                <w:szCs w:val="16"/>
              </w:rPr>
            </w:pPr>
            <w:r>
              <w:rPr>
                <w:color w:val="000000"/>
                <w:sz w:val="16"/>
                <w:szCs w:val="16"/>
              </w:rPr>
              <w:t>0.0</w:t>
            </w:r>
          </w:p>
        </w:tc>
        <w:tc>
          <w:tcPr>
            <w:tcW w:w="496" w:type="dxa"/>
            <w:tcBorders>
              <w:top w:val="nil"/>
              <w:left w:val="nil"/>
              <w:bottom w:val="single" w:sz="4" w:space="0" w:color="auto"/>
              <w:right w:val="single" w:sz="4" w:space="0" w:color="auto"/>
            </w:tcBorders>
            <w:shd w:val="clear" w:color="auto" w:fill="auto"/>
            <w:noWrap/>
            <w:vAlign w:val="bottom"/>
            <w:hideMark/>
          </w:tcPr>
          <w:p w14:paraId="6F4E2933" w14:textId="77777777" w:rsidR="00151C50" w:rsidRDefault="00151C50">
            <w:pPr>
              <w:jc w:val="center"/>
              <w:rPr>
                <w:color w:val="000000"/>
                <w:sz w:val="16"/>
                <w:szCs w:val="16"/>
              </w:rPr>
            </w:pPr>
            <w:r>
              <w:rPr>
                <w:color w:val="000000"/>
                <w:sz w:val="16"/>
                <w:szCs w:val="16"/>
              </w:rPr>
              <w:t>2.6</w:t>
            </w:r>
          </w:p>
        </w:tc>
        <w:tc>
          <w:tcPr>
            <w:tcW w:w="496" w:type="dxa"/>
            <w:tcBorders>
              <w:top w:val="nil"/>
              <w:left w:val="nil"/>
              <w:bottom w:val="single" w:sz="4" w:space="0" w:color="auto"/>
              <w:right w:val="single" w:sz="4" w:space="0" w:color="auto"/>
            </w:tcBorders>
            <w:shd w:val="clear" w:color="000000" w:fill="F2F2F2"/>
            <w:noWrap/>
            <w:vAlign w:val="bottom"/>
            <w:hideMark/>
          </w:tcPr>
          <w:p w14:paraId="248F7D4B" w14:textId="77777777" w:rsidR="00151C50" w:rsidRDefault="00151C50">
            <w:pPr>
              <w:jc w:val="center"/>
              <w:rPr>
                <w:color w:val="000000"/>
                <w:sz w:val="16"/>
                <w:szCs w:val="16"/>
              </w:rPr>
            </w:pPr>
            <w:r>
              <w:rPr>
                <w:color w:val="000000"/>
                <w:sz w:val="16"/>
                <w:szCs w:val="16"/>
              </w:rPr>
              <w:t>2.3</w:t>
            </w:r>
          </w:p>
        </w:tc>
        <w:tc>
          <w:tcPr>
            <w:tcW w:w="496" w:type="dxa"/>
            <w:tcBorders>
              <w:top w:val="nil"/>
              <w:left w:val="nil"/>
              <w:bottom w:val="single" w:sz="4" w:space="0" w:color="auto"/>
              <w:right w:val="single" w:sz="4" w:space="0" w:color="auto"/>
            </w:tcBorders>
            <w:shd w:val="clear" w:color="auto" w:fill="auto"/>
            <w:noWrap/>
            <w:vAlign w:val="bottom"/>
            <w:hideMark/>
          </w:tcPr>
          <w:p w14:paraId="2FC67226" w14:textId="77777777" w:rsidR="00151C50" w:rsidRDefault="00151C50">
            <w:pPr>
              <w:jc w:val="center"/>
              <w:rPr>
                <w:color w:val="000000"/>
                <w:sz w:val="16"/>
                <w:szCs w:val="16"/>
              </w:rPr>
            </w:pPr>
            <w:r>
              <w:rPr>
                <w:color w:val="000000"/>
                <w:sz w:val="16"/>
                <w:szCs w:val="16"/>
              </w:rPr>
              <w:t>6.1</w:t>
            </w:r>
          </w:p>
        </w:tc>
        <w:tc>
          <w:tcPr>
            <w:tcW w:w="496" w:type="dxa"/>
            <w:tcBorders>
              <w:top w:val="nil"/>
              <w:left w:val="nil"/>
              <w:bottom w:val="single" w:sz="4" w:space="0" w:color="auto"/>
              <w:right w:val="single" w:sz="4" w:space="0" w:color="auto"/>
            </w:tcBorders>
            <w:shd w:val="clear" w:color="000000" w:fill="F2F2F2"/>
            <w:noWrap/>
            <w:vAlign w:val="bottom"/>
            <w:hideMark/>
          </w:tcPr>
          <w:p w14:paraId="6B15F5B7" w14:textId="77777777" w:rsidR="00151C50" w:rsidRDefault="00151C50">
            <w:pPr>
              <w:jc w:val="center"/>
              <w:rPr>
                <w:color w:val="000000"/>
                <w:sz w:val="16"/>
                <w:szCs w:val="16"/>
              </w:rPr>
            </w:pPr>
            <w:r>
              <w:rPr>
                <w:color w:val="000000"/>
                <w:sz w:val="16"/>
                <w:szCs w:val="16"/>
              </w:rPr>
              <w:t>3.0</w:t>
            </w:r>
          </w:p>
        </w:tc>
        <w:tc>
          <w:tcPr>
            <w:tcW w:w="576" w:type="dxa"/>
            <w:tcBorders>
              <w:top w:val="nil"/>
              <w:left w:val="nil"/>
              <w:bottom w:val="single" w:sz="4" w:space="0" w:color="auto"/>
              <w:right w:val="single" w:sz="4" w:space="0" w:color="auto"/>
            </w:tcBorders>
            <w:shd w:val="clear" w:color="auto" w:fill="auto"/>
            <w:noWrap/>
            <w:vAlign w:val="bottom"/>
            <w:hideMark/>
          </w:tcPr>
          <w:p w14:paraId="44806C7C" w14:textId="77777777" w:rsidR="00151C50" w:rsidRDefault="00151C50">
            <w:pPr>
              <w:jc w:val="center"/>
              <w:rPr>
                <w:color w:val="000000"/>
                <w:sz w:val="16"/>
                <w:szCs w:val="16"/>
              </w:rPr>
            </w:pPr>
            <w:r>
              <w:rPr>
                <w:color w:val="000000"/>
                <w:sz w:val="16"/>
                <w:szCs w:val="16"/>
              </w:rPr>
              <w:t>12.3</w:t>
            </w:r>
          </w:p>
        </w:tc>
        <w:tc>
          <w:tcPr>
            <w:tcW w:w="496" w:type="dxa"/>
            <w:tcBorders>
              <w:top w:val="nil"/>
              <w:left w:val="nil"/>
              <w:bottom w:val="single" w:sz="4" w:space="0" w:color="auto"/>
              <w:right w:val="single" w:sz="4" w:space="0" w:color="auto"/>
            </w:tcBorders>
            <w:shd w:val="clear" w:color="000000" w:fill="F2F2F2"/>
            <w:noWrap/>
            <w:vAlign w:val="bottom"/>
            <w:hideMark/>
          </w:tcPr>
          <w:p w14:paraId="0DCEA665" w14:textId="77777777" w:rsidR="00151C50" w:rsidRDefault="00151C50">
            <w:pPr>
              <w:jc w:val="center"/>
              <w:rPr>
                <w:color w:val="000000"/>
                <w:sz w:val="16"/>
                <w:szCs w:val="16"/>
              </w:rPr>
            </w:pPr>
            <w:r>
              <w:rPr>
                <w:color w:val="000000"/>
                <w:sz w:val="16"/>
                <w:szCs w:val="16"/>
              </w:rPr>
              <w:t>7.2</w:t>
            </w:r>
          </w:p>
        </w:tc>
        <w:tc>
          <w:tcPr>
            <w:tcW w:w="576" w:type="dxa"/>
            <w:tcBorders>
              <w:top w:val="nil"/>
              <w:left w:val="nil"/>
              <w:bottom w:val="single" w:sz="4" w:space="0" w:color="auto"/>
              <w:right w:val="single" w:sz="4" w:space="0" w:color="auto"/>
            </w:tcBorders>
            <w:shd w:val="clear" w:color="auto" w:fill="auto"/>
            <w:noWrap/>
            <w:vAlign w:val="bottom"/>
            <w:hideMark/>
          </w:tcPr>
          <w:p w14:paraId="4BD21FE5" w14:textId="77777777" w:rsidR="00151C50" w:rsidRDefault="00151C50">
            <w:pPr>
              <w:jc w:val="center"/>
              <w:rPr>
                <w:color w:val="000000"/>
                <w:sz w:val="16"/>
                <w:szCs w:val="16"/>
              </w:rPr>
            </w:pPr>
            <w:r>
              <w:rPr>
                <w:color w:val="000000"/>
                <w:sz w:val="16"/>
                <w:szCs w:val="16"/>
              </w:rPr>
              <w:t>21.9</w:t>
            </w:r>
          </w:p>
        </w:tc>
        <w:tc>
          <w:tcPr>
            <w:tcW w:w="496" w:type="dxa"/>
            <w:tcBorders>
              <w:top w:val="nil"/>
              <w:left w:val="nil"/>
              <w:bottom w:val="single" w:sz="4" w:space="0" w:color="auto"/>
              <w:right w:val="single" w:sz="4" w:space="0" w:color="auto"/>
            </w:tcBorders>
            <w:shd w:val="clear" w:color="000000" w:fill="F2F2F2"/>
            <w:noWrap/>
            <w:vAlign w:val="bottom"/>
            <w:hideMark/>
          </w:tcPr>
          <w:p w14:paraId="571E7EAA" w14:textId="77777777" w:rsidR="00151C50" w:rsidRDefault="00151C50">
            <w:pPr>
              <w:jc w:val="center"/>
              <w:rPr>
                <w:color w:val="000000"/>
                <w:sz w:val="16"/>
                <w:szCs w:val="16"/>
              </w:rPr>
            </w:pPr>
            <w:r>
              <w:rPr>
                <w:color w:val="000000"/>
                <w:sz w:val="16"/>
                <w:szCs w:val="16"/>
              </w:rPr>
              <w:t>14.9</w:t>
            </w:r>
          </w:p>
        </w:tc>
        <w:tc>
          <w:tcPr>
            <w:tcW w:w="576" w:type="dxa"/>
            <w:tcBorders>
              <w:top w:val="nil"/>
              <w:left w:val="nil"/>
              <w:bottom w:val="single" w:sz="4" w:space="0" w:color="auto"/>
              <w:right w:val="single" w:sz="4" w:space="0" w:color="auto"/>
            </w:tcBorders>
            <w:shd w:val="clear" w:color="auto" w:fill="auto"/>
            <w:noWrap/>
            <w:vAlign w:val="bottom"/>
            <w:hideMark/>
          </w:tcPr>
          <w:p w14:paraId="47EE1DDE" w14:textId="77777777" w:rsidR="00151C50" w:rsidRDefault="00151C50">
            <w:pPr>
              <w:jc w:val="center"/>
              <w:rPr>
                <w:color w:val="000000"/>
                <w:sz w:val="16"/>
                <w:szCs w:val="16"/>
              </w:rPr>
            </w:pPr>
            <w:r>
              <w:rPr>
                <w:color w:val="000000"/>
                <w:sz w:val="16"/>
                <w:szCs w:val="16"/>
              </w:rPr>
              <w:t>36.8</w:t>
            </w:r>
          </w:p>
        </w:tc>
        <w:tc>
          <w:tcPr>
            <w:tcW w:w="496" w:type="dxa"/>
            <w:tcBorders>
              <w:top w:val="nil"/>
              <w:left w:val="nil"/>
              <w:bottom w:val="single" w:sz="4" w:space="0" w:color="auto"/>
              <w:right w:val="single" w:sz="4" w:space="0" w:color="auto"/>
            </w:tcBorders>
            <w:shd w:val="clear" w:color="000000" w:fill="F2F2F2"/>
            <w:noWrap/>
            <w:vAlign w:val="bottom"/>
            <w:hideMark/>
          </w:tcPr>
          <w:p w14:paraId="14FCACE3" w14:textId="77777777" w:rsidR="00151C50" w:rsidRDefault="00151C50">
            <w:pPr>
              <w:jc w:val="center"/>
              <w:rPr>
                <w:color w:val="000000"/>
                <w:sz w:val="16"/>
                <w:szCs w:val="16"/>
              </w:rPr>
            </w:pPr>
            <w:r>
              <w:rPr>
                <w:color w:val="000000"/>
                <w:sz w:val="16"/>
                <w:szCs w:val="16"/>
              </w:rPr>
              <w:t>35.4</w:t>
            </w:r>
          </w:p>
        </w:tc>
        <w:tc>
          <w:tcPr>
            <w:tcW w:w="576" w:type="dxa"/>
            <w:tcBorders>
              <w:top w:val="nil"/>
              <w:left w:val="nil"/>
              <w:bottom w:val="single" w:sz="4" w:space="0" w:color="auto"/>
              <w:right w:val="single" w:sz="4" w:space="0" w:color="auto"/>
            </w:tcBorders>
            <w:shd w:val="clear" w:color="auto" w:fill="auto"/>
            <w:noWrap/>
            <w:vAlign w:val="bottom"/>
            <w:hideMark/>
          </w:tcPr>
          <w:p w14:paraId="3C812EC5" w14:textId="77777777" w:rsidR="00151C50" w:rsidRDefault="00151C50">
            <w:pPr>
              <w:jc w:val="center"/>
              <w:rPr>
                <w:color w:val="000000"/>
                <w:sz w:val="16"/>
                <w:szCs w:val="16"/>
              </w:rPr>
            </w:pPr>
            <w:r>
              <w:rPr>
                <w:color w:val="000000"/>
                <w:sz w:val="16"/>
                <w:szCs w:val="16"/>
              </w:rPr>
              <w:t>46.9</w:t>
            </w:r>
          </w:p>
        </w:tc>
        <w:tc>
          <w:tcPr>
            <w:tcW w:w="576" w:type="dxa"/>
            <w:tcBorders>
              <w:top w:val="nil"/>
              <w:left w:val="nil"/>
              <w:bottom w:val="single" w:sz="4" w:space="0" w:color="auto"/>
              <w:right w:val="single" w:sz="4" w:space="0" w:color="auto"/>
            </w:tcBorders>
            <w:shd w:val="clear" w:color="000000" w:fill="F2F2F2"/>
            <w:noWrap/>
            <w:vAlign w:val="bottom"/>
            <w:hideMark/>
          </w:tcPr>
          <w:p w14:paraId="42EC1F25" w14:textId="77777777" w:rsidR="00151C50" w:rsidRDefault="00151C50">
            <w:pPr>
              <w:jc w:val="center"/>
              <w:rPr>
                <w:color w:val="000000"/>
                <w:sz w:val="16"/>
                <w:szCs w:val="16"/>
              </w:rPr>
            </w:pPr>
            <w:r>
              <w:rPr>
                <w:color w:val="000000"/>
                <w:sz w:val="16"/>
                <w:szCs w:val="16"/>
              </w:rPr>
              <w:t>48.7</w:t>
            </w:r>
          </w:p>
        </w:tc>
      </w:tr>
      <w:tr w:rsidR="00151C50" w14:paraId="54885D52" w14:textId="77777777" w:rsidTr="00151C50">
        <w:trPr>
          <w:trHeight w:val="320"/>
        </w:trPr>
        <w:tc>
          <w:tcPr>
            <w:tcW w:w="945" w:type="dxa"/>
            <w:tcBorders>
              <w:top w:val="nil"/>
              <w:left w:val="single" w:sz="4" w:space="0" w:color="auto"/>
              <w:bottom w:val="single" w:sz="4" w:space="0" w:color="auto"/>
              <w:right w:val="single" w:sz="4" w:space="0" w:color="auto"/>
            </w:tcBorders>
            <w:shd w:val="clear" w:color="auto" w:fill="auto"/>
            <w:noWrap/>
            <w:vAlign w:val="bottom"/>
            <w:hideMark/>
          </w:tcPr>
          <w:p w14:paraId="2D58E951" w14:textId="77777777" w:rsidR="00151C50" w:rsidRDefault="00151C50">
            <w:pPr>
              <w:jc w:val="center"/>
              <w:rPr>
                <w:color w:val="000000"/>
                <w:sz w:val="16"/>
                <w:szCs w:val="16"/>
              </w:rPr>
            </w:pPr>
            <w:r>
              <w:rPr>
                <w:color w:val="000000"/>
                <w:sz w:val="16"/>
                <w:szCs w:val="16"/>
              </w:rPr>
              <w:t>1</w:t>
            </w:r>
          </w:p>
        </w:tc>
        <w:tc>
          <w:tcPr>
            <w:tcW w:w="656" w:type="dxa"/>
            <w:tcBorders>
              <w:top w:val="nil"/>
              <w:left w:val="nil"/>
              <w:bottom w:val="single" w:sz="4" w:space="0" w:color="auto"/>
              <w:right w:val="single" w:sz="4" w:space="0" w:color="auto"/>
            </w:tcBorders>
            <w:shd w:val="clear" w:color="auto" w:fill="auto"/>
            <w:noWrap/>
            <w:vAlign w:val="bottom"/>
            <w:hideMark/>
          </w:tcPr>
          <w:p w14:paraId="46FBA111" w14:textId="77777777" w:rsidR="00151C50" w:rsidRDefault="00151C50">
            <w:pPr>
              <w:jc w:val="center"/>
              <w:rPr>
                <w:color w:val="000000"/>
                <w:sz w:val="16"/>
                <w:szCs w:val="16"/>
              </w:rPr>
            </w:pPr>
            <w:r>
              <w:rPr>
                <w:color w:val="000000"/>
                <w:sz w:val="16"/>
                <w:szCs w:val="16"/>
              </w:rPr>
              <w:t>30</w:t>
            </w:r>
          </w:p>
        </w:tc>
        <w:tc>
          <w:tcPr>
            <w:tcW w:w="416" w:type="dxa"/>
            <w:tcBorders>
              <w:top w:val="nil"/>
              <w:left w:val="nil"/>
              <w:bottom w:val="single" w:sz="4" w:space="0" w:color="auto"/>
              <w:right w:val="single" w:sz="4" w:space="0" w:color="auto"/>
            </w:tcBorders>
            <w:shd w:val="clear" w:color="auto" w:fill="auto"/>
            <w:noWrap/>
            <w:vAlign w:val="bottom"/>
            <w:hideMark/>
          </w:tcPr>
          <w:p w14:paraId="3E5EDE72" w14:textId="77777777" w:rsidR="00151C50" w:rsidRDefault="00151C50">
            <w:pPr>
              <w:jc w:val="center"/>
              <w:rPr>
                <w:color w:val="000000"/>
                <w:sz w:val="16"/>
                <w:szCs w:val="16"/>
              </w:rPr>
            </w:pPr>
            <w:r>
              <w:rPr>
                <w:color w:val="000000"/>
                <w:sz w:val="16"/>
                <w:szCs w:val="16"/>
              </w:rPr>
              <w:t>0.4</w:t>
            </w:r>
          </w:p>
        </w:tc>
        <w:tc>
          <w:tcPr>
            <w:tcW w:w="593" w:type="dxa"/>
            <w:tcBorders>
              <w:top w:val="nil"/>
              <w:left w:val="nil"/>
              <w:bottom w:val="single" w:sz="4" w:space="0" w:color="auto"/>
              <w:right w:val="single" w:sz="4" w:space="0" w:color="auto"/>
            </w:tcBorders>
            <w:shd w:val="clear" w:color="000000" w:fill="F2F2F2"/>
            <w:noWrap/>
            <w:vAlign w:val="bottom"/>
            <w:hideMark/>
          </w:tcPr>
          <w:p w14:paraId="58888A03" w14:textId="77777777" w:rsidR="00151C50" w:rsidRDefault="00151C50">
            <w:pPr>
              <w:jc w:val="center"/>
              <w:rPr>
                <w:color w:val="000000"/>
                <w:sz w:val="16"/>
                <w:szCs w:val="16"/>
              </w:rPr>
            </w:pPr>
            <w:r>
              <w:rPr>
                <w:color w:val="000000"/>
                <w:sz w:val="16"/>
                <w:szCs w:val="16"/>
              </w:rPr>
              <w:t>0.0</w:t>
            </w:r>
          </w:p>
        </w:tc>
        <w:tc>
          <w:tcPr>
            <w:tcW w:w="496" w:type="dxa"/>
            <w:tcBorders>
              <w:top w:val="nil"/>
              <w:left w:val="nil"/>
              <w:bottom w:val="single" w:sz="4" w:space="0" w:color="auto"/>
              <w:right w:val="single" w:sz="4" w:space="0" w:color="auto"/>
            </w:tcBorders>
            <w:shd w:val="clear" w:color="auto" w:fill="auto"/>
            <w:noWrap/>
            <w:vAlign w:val="bottom"/>
            <w:hideMark/>
          </w:tcPr>
          <w:p w14:paraId="092383B0" w14:textId="77777777" w:rsidR="00151C50" w:rsidRDefault="00151C50">
            <w:pPr>
              <w:jc w:val="center"/>
              <w:rPr>
                <w:color w:val="000000"/>
                <w:sz w:val="16"/>
                <w:szCs w:val="16"/>
              </w:rPr>
            </w:pPr>
            <w:r>
              <w:rPr>
                <w:color w:val="000000"/>
                <w:sz w:val="16"/>
                <w:szCs w:val="16"/>
              </w:rPr>
              <w:t>24.1</w:t>
            </w:r>
          </w:p>
        </w:tc>
        <w:tc>
          <w:tcPr>
            <w:tcW w:w="496" w:type="dxa"/>
            <w:tcBorders>
              <w:top w:val="nil"/>
              <w:left w:val="nil"/>
              <w:bottom w:val="single" w:sz="4" w:space="0" w:color="auto"/>
              <w:right w:val="single" w:sz="4" w:space="0" w:color="auto"/>
            </w:tcBorders>
            <w:shd w:val="clear" w:color="000000" w:fill="F2F2F2"/>
            <w:noWrap/>
            <w:vAlign w:val="bottom"/>
            <w:hideMark/>
          </w:tcPr>
          <w:p w14:paraId="327FAE50" w14:textId="77777777" w:rsidR="00151C50" w:rsidRDefault="00151C50">
            <w:pPr>
              <w:jc w:val="center"/>
              <w:rPr>
                <w:color w:val="000000"/>
                <w:sz w:val="16"/>
                <w:szCs w:val="16"/>
              </w:rPr>
            </w:pPr>
            <w:r>
              <w:rPr>
                <w:color w:val="000000"/>
                <w:sz w:val="16"/>
                <w:szCs w:val="16"/>
              </w:rPr>
              <w:t>4.4</w:t>
            </w:r>
          </w:p>
        </w:tc>
        <w:tc>
          <w:tcPr>
            <w:tcW w:w="496" w:type="dxa"/>
            <w:tcBorders>
              <w:top w:val="nil"/>
              <w:left w:val="nil"/>
              <w:bottom w:val="single" w:sz="4" w:space="0" w:color="auto"/>
              <w:right w:val="single" w:sz="4" w:space="0" w:color="auto"/>
            </w:tcBorders>
            <w:shd w:val="clear" w:color="auto" w:fill="auto"/>
            <w:noWrap/>
            <w:vAlign w:val="bottom"/>
            <w:hideMark/>
          </w:tcPr>
          <w:p w14:paraId="674EEF74" w14:textId="77777777" w:rsidR="00151C50" w:rsidRDefault="00151C50">
            <w:pPr>
              <w:jc w:val="center"/>
              <w:rPr>
                <w:color w:val="000000"/>
                <w:sz w:val="16"/>
                <w:szCs w:val="16"/>
              </w:rPr>
            </w:pPr>
            <w:r>
              <w:rPr>
                <w:color w:val="000000"/>
                <w:sz w:val="16"/>
                <w:szCs w:val="16"/>
              </w:rPr>
              <w:t>38.3</w:t>
            </w:r>
          </w:p>
        </w:tc>
        <w:tc>
          <w:tcPr>
            <w:tcW w:w="496" w:type="dxa"/>
            <w:tcBorders>
              <w:top w:val="nil"/>
              <w:left w:val="nil"/>
              <w:bottom w:val="single" w:sz="4" w:space="0" w:color="auto"/>
              <w:right w:val="single" w:sz="4" w:space="0" w:color="auto"/>
            </w:tcBorders>
            <w:shd w:val="clear" w:color="000000" w:fill="F2F2F2"/>
            <w:noWrap/>
            <w:vAlign w:val="bottom"/>
            <w:hideMark/>
          </w:tcPr>
          <w:p w14:paraId="5A451E6A" w14:textId="77777777" w:rsidR="00151C50" w:rsidRDefault="00151C50">
            <w:pPr>
              <w:jc w:val="center"/>
              <w:rPr>
                <w:color w:val="000000"/>
                <w:sz w:val="16"/>
                <w:szCs w:val="16"/>
              </w:rPr>
            </w:pPr>
            <w:r>
              <w:rPr>
                <w:color w:val="000000"/>
                <w:sz w:val="16"/>
                <w:szCs w:val="16"/>
              </w:rPr>
              <w:t>5.0</w:t>
            </w:r>
          </w:p>
        </w:tc>
        <w:tc>
          <w:tcPr>
            <w:tcW w:w="576" w:type="dxa"/>
            <w:tcBorders>
              <w:top w:val="nil"/>
              <w:left w:val="nil"/>
              <w:bottom w:val="single" w:sz="4" w:space="0" w:color="auto"/>
              <w:right w:val="single" w:sz="4" w:space="0" w:color="auto"/>
            </w:tcBorders>
            <w:shd w:val="clear" w:color="auto" w:fill="auto"/>
            <w:noWrap/>
            <w:vAlign w:val="bottom"/>
            <w:hideMark/>
          </w:tcPr>
          <w:p w14:paraId="28ACAA37" w14:textId="77777777" w:rsidR="00151C50" w:rsidRDefault="00151C50">
            <w:pPr>
              <w:jc w:val="center"/>
              <w:rPr>
                <w:color w:val="000000"/>
                <w:sz w:val="16"/>
                <w:szCs w:val="16"/>
              </w:rPr>
            </w:pPr>
            <w:r>
              <w:rPr>
                <w:color w:val="000000"/>
                <w:sz w:val="16"/>
                <w:szCs w:val="16"/>
              </w:rPr>
              <w:t>70.5</w:t>
            </w:r>
          </w:p>
        </w:tc>
        <w:tc>
          <w:tcPr>
            <w:tcW w:w="496" w:type="dxa"/>
            <w:tcBorders>
              <w:top w:val="nil"/>
              <w:left w:val="nil"/>
              <w:bottom w:val="single" w:sz="4" w:space="0" w:color="auto"/>
              <w:right w:val="single" w:sz="4" w:space="0" w:color="auto"/>
            </w:tcBorders>
            <w:shd w:val="clear" w:color="000000" w:fill="F2F2F2"/>
            <w:noWrap/>
            <w:vAlign w:val="bottom"/>
            <w:hideMark/>
          </w:tcPr>
          <w:p w14:paraId="030AD46E" w14:textId="77777777" w:rsidR="00151C50" w:rsidRDefault="00151C50">
            <w:pPr>
              <w:jc w:val="center"/>
              <w:rPr>
                <w:color w:val="000000"/>
                <w:sz w:val="16"/>
                <w:szCs w:val="16"/>
              </w:rPr>
            </w:pPr>
            <w:r>
              <w:rPr>
                <w:color w:val="000000"/>
                <w:sz w:val="16"/>
                <w:szCs w:val="16"/>
              </w:rPr>
              <w:t>20.9</w:t>
            </w:r>
          </w:p>
        </w:tc>
        <w:tc>
          <w:tcPr>
            <w:tcW w:w="576" w:type="dxa"/>
            <w:tcBorders>
              <w:top w:val="nil"/>
              <w:left w:val="nil"/>
              <w:bottom w:val="single" w:sz="4" w:space="0" w:color="auto"/>
              <w:right w:val="single" w:sz="4" w:space="0" w:color="auto"/>
            </w:tcBorders>
            <w:shd w:val="clear" w:color="auto" w:fill="auto"/>
            <w:noWrap/>
            <w:vAlign w:val="bottom"/>
            <w:hideMark/>
          </w:tcPr>
          <w:p w14:paraId="51842846" w14:textId="77777777" w:rsidR="00151C50" w:rsidRDefault="00151C50">
            <w:pPr>
              <w:jc w:val="center"/>
              <w:rPr>
                <w:color w:val="000000"/>
                <w:sz w:val="16"/>
                <w:szCs w:val="16"/>
              </w:rPr>
            </w:pPr>
            <w:r>
              <w:rPr>
                <w:color w:val="000000"/>
                <w:sz w:val="16"/>
                <w:szCs w:val="16"/>
              </w:rPr>
              <w:t>97.6</w:t>
            </w:r>
          </w:p>
        </w:tc>
        <w:tc>
          <w:tcPr>
            <w:tcW w:w="496" w:type="dxa"/>
            <w:tcBorders>
              <w:top w:val="nil"/>
              <w:left w:val="nil"/>
              <w:bottom w:val="single" w:sz="4" w:space="0" w:color="auto"/>
              <w:right w:val="single" w:sz="4" w:space="0" w:color="auto"/>
            </w:tcBorders>
            <w:shd w:val="clear" w:color="000000" w:fill="F2F2F2"/>
            <w:noWrap/>
            <w:vAlign w:val="bottom"/>
            <w:hideMark/>
          </w:tcPr>
          <w:p w14:paraId="5609D4A1" w14:textId="77777777" w:rsidR="00151C50" w:rsidRDefault="00151C50">
            <w:pPr>
              <w:jc w:val="center"/>
              <w:rPr>
                <w:color w:val="000000"/>
                <w:sz w:val="16"/>
                <w:szCs w:val="16"/>
              </w:rPr>
            </w:pPr>
            <w:r>
              <w:rPr>
                <w:color w:val="000000"/>
                <w:sz w:val="16"/>
                <w:szCs w:val="16"/>
              </w:rPr>
              <w:t>23.2</w:t>
            </w:r>
          </w:p>
        </w:tc>
        <w:tc>
          <w:tcPr>
            <w:tcW w:w="576" w:type="dxa"/>
            <w:tcBorders>
              <w:top w:val="nil"/>
              <w:left w:val="nil"/>
              <w:bottom w:val="single" w:sz="4" w:space="0" w:color="auto"/>
              <w:right w:val="single" w:sz="4" w:space="0" w:color="auto"/>
            </w:tcBorders>
            <w:shd w:val="clear" w:color="auto" w:fill="auto"/>
            <w:noWrap/>
            <w:vAlign w:val="bottom"/>
            <w:hideMark/>
          </w:tcPr>
          <w:p w14:paraId="522F151B" w14:textId="77777777" w:rsidR="00151C50" w:rsidRDefault="00151C50">
            <w:pPr>
              <w:jc w:val="center"/>
              <w:rPr>
                <w:color w:val="000000"/>
                <w:sz w:val="16"/>
                <w:szCs w:val="16"/>
              </w:rPr>
            </w:pPr>
            <w:r>
              <w:rPr>
                <w:color w:val="000000"/>
                <w:sz w:val="16"/>
                <w:szCs w:val="16"/>
              </w:rPr>
              <w:t>113.0</w:t>
            </w:r>
          </w:p>
        </w:tc>
        <w:tc>
          <w:tcPr>
            <w:tcW w:w="496" w:type="dxa"/>
            <w:tcBorders>
              <w:top w:val="nil"/>
              <w:left w:val="nil"/>
              <w:bottom w:val="single" w:sz="4" w:space="0" w:color="auto"/>
              <w:right w:val="single" w:sz="4" w:space="0" w:color="auto"/>
            </w:tcBorders>
            <w:shd w:val="clear" w:color="000000" w:fill="F2F2F2"/>
            <w:noWrap/>
            <w:vAlign w:val="bottom"/>
            <w:hideMark/>
          </w:tcPr>
          <w:p w14:paraId="734986DF" w14:textId="77777777" w:rsidR="00151C50" w:rsidRDefault="00151C50">
            <w:pPr>
              <w:jc w:val="center"/>
              <w:rPr>
                <w:color w:val="000000"/>
                <w:sz w:val="16"/>
                <w:szCs w:val="16"/>
              </w:rPr>
            </w:pPr>
            <w:r>
              <w:rPr>
                <w:color w:val="000000"/>
                <w:sz w:val="16"/>
                <w:szCs w:val="16"/>
              </w:rPr>
              <w:t>34.9</w:t>
            </w:r>
          </w:p>
        </w:tc>
        <w:tc>
          <w:tcPr>
            <w:tcW w:w="576" w:type="dxa"/>
            <w:tcBorders>
              <w:top w:val="nil"/>
              <w:left w:val="nil"/>
              <w:bottom w:val="single" w:sz="4" w:space="0" w:color="auto"/>
              <w:right w:val="single" w:sz="4" w:space="0" w:color="auto"/>
            </w:tcBorders>
            <w:shd w:val="clear" w:color="auto" w:fill="auto"/>
            <w:noWrap/>
            <w:vAlign w:val="bottom"/>
            <w:hideMark/>
          </w:tcPr>
          <w:p w14:paraId="66C7FF96" w14:textId="77777777" w:rsidR="00151C50" w:rsidRDefault="00151C50">
            <w:pPr>
              <w:jc w:val="center"/>
              <w:rPr>
                <w:color w:val="000000"/>
                <w:sz w:val="16"/>
                <w:szCs w:val="16"/>
              </w:rPr>
            </w:pPr>
            <w:r>
              <w:rPr>
                <w:color w:val="000000"/>
                <w:sz w:val="16"/>
                <w:szCs w:val="16"/>
              </w:rPr>
              <w:t>119.4</w:t>
            </w:r>
          </w:p>
        </w:tc>
        <w:tc>
          <w:tcPr>
            <w:tcW w:w="576" w:type="dxa"/>
            <w:tcBorders>
              <w:top w:val="nil"/>
              <w:left w:val="nil"/>
              <w:bottom w:val="single" w:sz="4" w:space="0" w:color="auto"/>
              <w:right w:val="single" w:sz="4" w:space="0" w:color="auto"/>
            </w:tcBorders>
            <w:shd w:val="clear" w:color="000000" w:fill="F2F2F2"/>
            <w:noWrap/>
            <w:vAlign w:val="bottom"/>
            <w:hideMark/>
          </w:tcPr>
          <w:p w14:paraId="21A510F5" w14:textId="77777777" w:rsidR="00151C50" w:rsidRDefault="00151C50">
            <w:pPr>
              <w:jc w:val="center"/>
              <w:rPr>
                <w:color w:val="000000"/>
                <w:sz w:val="16"/>
                <w:szCs w:val="16"/>
              </w:rPr>
            </w:pPr>
            <w:r>
              <w:rPr>
                <w:color w:val="000000"/>
                <w:sz w:val="16"/>
                <w:szCs w:val="16"/>
              </w:rPr>
              <w:t>39.9</w:t>
            </w:r>
          </w:p>
        </w:tc>
      </w:tr>
      <w:tr w:rsidR="00151C50" w14:paraId="3EAF7546" w14:textId="77777777" w:rsidTr="00151C50">
        <w:trPr>
          <w:trHeight w:val="320"/>
        </w:trPr>
        <w:tc>
          <w:tcPr>
            <w:tcW w:w="945" w:type="dxa"/>
            <w:tcBorders>
              <w:top w:val="nil"/>
              <w:left w:val="single" w:sz="4" w:space="0" w:color="auto"/>
              <w:bottom w:val="single" w:sz="4" w:space="0" w:color="auto"/>
              <w:right w:val="single" w:sz="4" w:space="0" w:color="auto"/>
            </w:tcBorders>
            <w:shd w:val="clear" w:color="auto" w:fill="auto"/>
            <w:noWrap/>
            <w:vAlign w:val="bottom"/>
            <w:hideMark/>
          </w:tcPr>
          <w:p w14:paraId="0E70F639" w14:textId="77777777" w:rsidR="00151C50" w:rsidRDefault="00151C50">
            <w:pPr>
              <w:jc w:val="center"/>
              <w:rPr>
                <w:color w:val="000000"/>
                <w:sz w:val="16"/>
                <w:szCs w:val="16"/>
              </w:rPr>
            </w:pPr>
            <w:r>
              <w:rPr>
                <w:color w:val="000000"/>
                <w:sz w:val="16"/>
                <w:szCs w:val="16"/>
              </w:rPr>
              <w:t>2</w:t>
            </w:r>
          </w:p>
        </w:tc>
        <w:tc>
          <w:tcPr>
            <w:tcW w:w="656" w:type="dxa"/>
            <w:tcBorders>
              <w:top w:val="nil"/>
              <w:left w:val="nil"/>
              <w:bottom w:val="single" w:sz="4" w:space="0" w:color="auto"/>
              <w:right w:val="single" w:sz="4" w:space="0" w:color="auto"/>
            </w:tcBorders>
            <w:shd w:val="clear" w:color="auto" w:fill="auto"/>
            <w:noWrap/>
            <w:vAlign w:val="bottom"/>
            <w:hideMark/>
          </w:tcPr>
          <w:p w14:paraId="1EA29D9C" w14:textId="77777777" w:rsidR="00151C50" w:rsidRDefault="00151C50">
            <w:pPr>
              <w:jc w:val="center"/>
              <w:rPr>
                <w:color w:val="000000"/>
                <w:sz w:val="16"/>
                <w:szCs w:val="16"/>
              </w:rPr>
            </w:pPr>
            <w:r>
              <w:rPr>
                <w:color w:val="000000"/>
                <w:sz w:val="16"/>
                <w:szCs w:val="16"/>
              </w:rPr>
              <w:t>10</w:t>
            </w:r>
          </w:p>
        </w:tc>
        <w:tc>
          <w:tcPr>
            <w:tcW w:w="416" w:type="dxa"/>
            <w:tcBorders>
              <w:top w:val="nil"/>
              <w:left w:val="nil"/>
              <w:bottom w:val="single" w:sz="4" w:space="0" w:color="auto"/>
              <w:right w:val="single" w:sz="4" w:space="0" w:color="auto"/>
            </w:tcBorders>
            <w:shd w:val="clear" w:color="auto" w:fill="auto"/>
            <w:noWrap/>
            <w:vAlign w:val="bottom"/>
            <w:hideMark/>
          </w:tcPr>
          <w:p w14:paraId="5F85264A" w14:textId="77777777" w:rsidR="00151C50" w:rsidRDefault="00151C50">
            <w:pPr>
              <w:jc w:val="center"/>
              <w:rPr>
                <w:color w:val="000000"/>
                <w:sz w:val="16"/>
                <w:szCs w:val="16"/>
              </w:rPr>
            </w:pPr>
            <w:r>
              <w:rPr>
                <w:color w:val="000000"/>
                <w:sz w:val="16"/>
                <w:szCs w:val="16"/>
              </w:rPr>
              <w:t>0.4</w:t>
            </w:r>
          </w:p>
        </w:tc>
        <w:tc>
          <w:tcPr>
            <w:tcW w:w="593" w:type="dxa"/>
            <w:tcBorders>
              <w:top w:val="nil"/>
              <w:left w:val="nil"/>
              <w:bottom w:val="single" w:sz="4" w:space="0" w:color="auto"/>
              <w:right w:val="single" w:sz="4" w:space="0" w:color="auto"/>
            </w:tcBorders>
            <w:shd w:val="clear" w:color="000000" w:fill="F2F2F2"/>
            <w:noWrap/>
            <w:vAlign w:val="bottom"/>
            <w:hideMark/>
          </w:tcPr>
          <w:p w14:paraId="121ABCB4" w14:textId="77777777" w:rsidR="00151C50" w:rsidRDefault="00151C50">
            <w:pPr>
              <w:jc w:val="center"/>
              <w:rPr>
                <w:color w:val="000000"/>
                <w:sz w:val="16"/>
                <w:szCs w:val="16"/>
              </w:rPr>
            </w:pPr>
            <w:r>
              <w:rPr>
                <w:color w:val="000000"/>
                <w:sz w:val="16"/>
                <w:szCs w:val="16"/>
              </w:rPr>
              <w:t>0.0</w:t>
            </w:r>
          </w:p>
        </w:tc>
        <w:tc>
          <w:tcPr>
            <w:tcW w:w="496" w:type="dxa"/>
            <w:tcBorders>
              <w:top w:val="nil"/>
              <w:left w:val="nil"/>
              <w:bottom w:val="single" w:sz="4" w:space="0" w:color="auto"/>
              <w:right w:val="single" w:sz="4" w:space="0" w:color="auto"/>
            </w:tcBorders>
            <w:shd w:val="clear" w:color="auto" w:fill="auto"/>
            <w:noWrap/>
            <w:vAlign w:val="bottom"/>
            <w:hideMark/>
          </w:tcPr>
          <w:p w14:paraId="26C5F45F" w14:textId="77777777" w:rsidR="00151C50" w:rsidRDefault="00151C50">
            <w:pPr>
              <w:jc w:val="center"/>
              <w:rPr>
                <w:color w:val="000000"/>
                <w:sz w:val="16"/>
                <w:szCs w:val="16"/>
              </w:rPr>
            </w:pPr>
            <w:r>
              <w:rPr>
                <w:color w:val="000000"/>
                <w:sz w:val="16"/>
                <w:szCs w:val="16"/>
              </w:rPr>
              <w:t>1.2</w:t>
            </w:r>
          </w:p>
        </w:tc>
        <w:tc>
          <w:tcPr>
            <w:tcW w:w="496" w:type="dxa"/>
            <w:tcBorders>
              <w:top w:val="nil"/>
              <w:left w:val="nil"/>
              <w:bottom w:val="single" w:sz="4" w:space="0" w:color="auto"/>
              <w:right w:val="single" w:sz="4" w:space="0" w:color="auto"/>
            </w:tcBorders>
            <w:shd w:val="clear" w:color="000000" w:fill="F2F2F2"/>
            <w:noWrap/>
            <w:vAlign w:val="bottom"/>
            <w:hideMark/>
          </w:tcPr>
          <w:p w14:paraId="133CB615" w14:textId="77777777" w:rsidR="00151C50" w:rsidRDefault="00151C50">
            <w:pPr>
              <w:jc w:val="center"/>
              <w:rPr>
                <w:color w:val="000000"/>
                <w:sz w:val="16"/>
                <w:szCs w:val="16"/>
              </w:rPr>
            </w:pPr>
            <w:r>
              <w:rPr>
                <w:color w:val="000000"/>
                <w:sz w:val="16"/>
                <w:szCs w:val="16"/>
              </w:rPr>
              <w:t>0.2</w:t>
            </w:r>
          </w:p>
        </w:tc>
        <w:tc>
          <w:tcPr>
            <w:tcW w:w="496" w:type="dxa"/>
            <w:tcBorders>
              <w:top w:val="nil"/>
              <w:left w:val="nil"/>
              <w:bottom w:val="single" w:sz="4" w:space="0" w:color="auto"/>
              <w:right w:val="single" w:sz="4" w:space="0" w:color="auto"/>
            </w:tcBorders>
            <w:shd w:val="clear" w:color="auto" w:fill="auto"/>
            <w:noWrap/>
            <w:vAlign w:val="bottom"/>
            <w:hideMark/>
          </w:tcPr>
          <w:p w14:paraId="1B2207BE" w14:textId="77777777" w:rsidR="00151C50" w:rsidRDefault="00151C50">
            <w:pPr>
              <w:jc w:val="center"/>
              <w:rPr>
                <w:color w:val="000000"/>
                <w:sz w:val="16"/>
                <w:szCs w:val="16"/>
              </w:rPr>
            </w:pPr>
            <w:r>
              <w:rPr>
                <w:color w:val="000000"/>
                <w:sz w:val="16"/>
                <w:szCs w:val="16"/>
              </w:rPr>
              <w:t>1.8</w:t>
            </w:r>
          </w:p>
        </w:tc>
        <w:tc>
          <w:tcPr>
            <w:tcW w:w="496" w:type="dxa"/>
            <w:tcBorders>
              <w:top w:val="nil"/>
              <w:left w:val="nil"/>
              <w:bottom w:val="single" w:sz="4" w:space="0" w:color="auto"/>
              <w:right w:val="single" w:sz="4" w:space="0" w:color="auto"/>
            </w:tcBorders>
            <w:shd w:val="clear" w:color="000000" w:fill="F2F2F2"/>
            <w:noWrap/>
            <w:vAlign w:val="bottom"/>
            <w:hideMark/>
          </w:tcPr>
          <w:p w14:paraId="038FBBC6" w14:textId="77777777" w:rsidR="00151C50" w:rsidRDefault="00151C50">
            <w:pPr>
              <w:jc w:val="center"/>
              <w:rPr>
                <w:color w:val="000000"/>
                <w:sz w:val="16"/>
                <w:szCs w:val="16"/>
              </w:rPr>
            </w:pPr>
            <w:r>
              <w:rPr>
                <w:color w:val="000000"/>
                <w:sz w:val="16"/>
                <w:szCs w:val="16"/>
              </w:rPr>
              <w:t>0.2</w:t>
            </w:r>
          </w:p>
        </w:tc>
        <w:tc>
          <w:tcPr>
            <w:tcW w:w="576" w:type="dxa"/>
            <w:tcBorders>
              <w:top w:val="nil"/>
              <w:left w:val="nil"/>
              <w:bottom w:val="single" w:sz="4" w:space="0" w:color="auto"/>
              <w:right w:val="single" w:sz="4" w:space="0" w:color="auto"/>
            </w:tcBorders>
            <w:shd w:val="clear" w:color="auto" w:fill="auto"/>
            <w:noWrap/>
            <w:vAlign w:val="bottom"/>
            <w:hideMark/>
          </w:tcPr>
          <w:p w14:paraId="3C2353CD" w14:textId="77777777" w:rsidR="00151C50" w:rsidRDefault="00151C50">
            <w:pPr>
              <w:jc w:val="center"/>
              <w:rPr>
                <w:color w:val="000000"/>
                <w:sz w:val="16"/>
                <w:szCs w:val="16"/>
              </w:rPr>
            </w:pPr>
            <w:r>
              <w:rPr>
                <w:color w:val="000000"/>
                <w:sz w:val="16"/>
                <w:szCs w:val="16"/>
              </w:rPr>
              <w:t>2.9</w:t>
            </w:r>
          </w:p>
        </w:tc>
        <w:tc>
          <w:tcPr>
            <w:tcW w:w="496" w:type="dxa"/>
            <w:tcBorders>
              <w:top w:val="nil"/>
              <w:left w:val="nil"/>
              <w:bottom w:val="single" w:sz="4" w:space="0" w:color="auto"/>
              <w:right w:val="single" w:sz="4" w:space="0" w:color="auto"/>
            </w:tcBorders>
            <w:shd w:val="clear" w:color="000000" w:fill="F2F2F2"/>
            <w:noWrap/>
            <w:vAlign w:val="bottom"/>
            <w:hideMark/>
          </w:tcPr>
          <w:p w14:paraId="3252B425" w14:textId="77777777" w:rsidR="00151C50" w:rsidRDefault="00151C50">
            <w:pPr>
              <w:jc w:val="center"/>
              <w:rPr>
                <w:color w:val="000000"/>
                <w:sz w:val="16"/>
                <w:szCs w:val="16"/>
              </w:rPr>
            </w:pPr>
            <w:r>
              <w:rPr>
                <w:color w:val="000000"/>
                <w:sz w:val="16"/>
                <w:szCs w:val="16"/>
              </w:rPr>
              <w:t>0.6</w:t>
            </w:r>
          </w:p>
        </w:tc>
        <w:tc>
          <w:tcPr>
            <w:tcW w:w="576" w:type="dxa"/>
            <w:tcBorders>
              <w:top w:val="nil"/>
              <w:left w:val="nil"/>
              <w:bottom w:val="single" w:sz="4" w:space="0" w:color="auto"/>
              <w:right w:val="single" w:sz="4" w:space="0" w:color="auto"/>
            </w:tcBorders>
            <w:shd w:val="clear" w:color="auto" w:fill="auto"/>
            <w:noWrap/>
            <w:vAlign w:val="bottom"/>
            <w:hideMark/>
          </w:tcPr>
          <w:p w14:paraId="29D5ACA9" w14:textId="77777777" w:rsidR="00151C50" w:rsidRDefault="00151C50">
            <w:pPr>
              <w:jc w:val="center"/>
              <w:rPr>
                <w:color w:val="000000"/>
                <w:sz w:val="16"/>
                <w:szCs w:val="16"/>
              </w:rPr>
            </w:pPr>
            <w:r>
              <w:rPr>
                <w:color w:val="000000"/>
                <w:sz w:val="16"/>
                <w:szCs w:val="16"/>
              </w:rPr>
              <w:t>3.7</w:t>
            </w:r>
          </w:p>
        </w:tc>
        <w:tc>
          <w:tcPr>
            <w:tcW w:w="496" w:type="dxa"/>
            <w:tcBorders>
              <w:top w:val="nil"/>
              <w:left w:val="nil"/>
              <w:bottom w:val="single" w:sz="4" w:space="0" w:color="auto"/>
              <w:right w:val="single" w:sz="4" w:space="0" w:color="auto"/>
            </w:tcBorders>
            <w:shd w:val="clear" w:color="000000" w:fill="F2F2F2"/>
            <w:noWrap/>
            <w:vAlign w:val="bottom"/>
            <w:hideMark/>
          </w:tcPr>
          <w:p w14:paraId="054D923C" w14:textId="77777777" w:rsidR="00151C50" w:rsidRDefault="00151C50">
            <w:pPr>
              <w:jc w:val="center"/>
              <w:rPr>
                <w:color w:val="000000"/>
                <w:sz w:val="16"/>
                <w:szCs w:val="16"/>
              </w:rPr>
            </w:pPr>
            <w:r>
              <w:rPr>
                <w:color w:val="000000"/>
                <w:sz w:val="16"/>
                <w:szCs w:val="16"/>
              </w:rPr>
              <w:t>0.9</w:t>
            </w:r>
          </w:p>
        </w:tc>
        <w:tc>
          <w:tcPr>
            <w:tcW w:w="576" w:type="dxa"/>
            <w:tcBorders>
              <w:top w:val="nil"/>
              <w:left w:val="nil"/>
              <w:bottom w:val="single" w:sz="4" w:space="0" w:color="auto"/>
              <w:right w:val="single" w:sz="4" w:space="0" w:color="auto"/>
            </w:tcBorders>
            <w:shd w:val="clear" w:color="auto" w:fill="auto"/>
            <w:noWrap/>
            <w:vAlign w:val="bottom"/>
            <w:hideMark/>
          </w:tcPr>
          <w:p w14:paraId="0BEFBC2D" w14:textId="77777777" w:rsidR="00151C50" w:rsidRDefault="00151C50">
            <w:pPr>
              <w:jc w:val="center"/>
              <w:rPr>
                <w:color w:val="000000"/>
                <w:sz w:val="16"/>
                <w:szCs w:val="16"/>
              </w:rPr>
            </w:pPr>
            <w:r>
              <w:rPr>
                <w:color w:val="000000"/>
                <w:sz w:val="16"/>
                <w:szCs w:val="16"/>
              </w:rPr>
              <w:t>4.9</w:t>
            </w:r>
          </w:p>
        </w:tc>
        <w:tc>
          <w:tcPr>
            <w:tcW w:w="496" w:type="dxa"/>
            <w:tcBorders>
              <w:top w:val="nil"/>
              <w:left w:val="nil"/>
              <w:bottom w:val="single" w:sz="4" w:space="0" w:color="auto"/>
              <w:right w:val="single" w:sz="4" w:space="0" w:color="auto"/>
            </w:tcBorders>
            <w:shd w:val="clear" w:color="000000" w:fill="F2F2F2"/>
            <w:noWrap/>
            <w:vAlign w:val="bottom"/>
            <w:hideMark/>
          </w:tcPr>
          <w:p w14:paraId="0712BC8E" w14:textId="77777777" w:rsidR="00151C50" w:rsidRDefault="00151C50">
            <w:pPr>
              <w:jc w:val="center"/>
              <w:rPr>
                <w:color w:val="000000"/>
                <w:sz w:val="16"/>
                <w:szCs w:val="16"/>
              </w:rPr>
            </w:pPr>
            <w:r>
              <w:rPr>
                <w:color w:val="000000"/>
                <w:sz w:val="16"/>
                <w:szCs w:val="16"/>
              </w:rPr>
              <w:t>1.8</w:t>
            </w:r>
          </w:p>
        </w:tc>
        <w:tc>
          <w:tcPr>
            <w:tcW w:w="576" w:type="dxa"/>
            <w:tcBorders>
              <w:top w:val="nil"/>
              <w:left w:val="nil"/>
              <w:bottom w:val="single" w:sz="4" w:space="0" w:color="auto"/>
              <w:right w:val="single" w:sz="4" w:space="0" w:color="auto"/>
            </w:tcBorders>
            <w:shd w:val="clear" w:color="auto" w:fill="auto"/>
            <w:noWrap/>
            <w:vAlign w:val="bottom"/>
            <w:hideMark/>
          </w:tcPr>
          <w:p w14:paraId="74D83B85" w14:textId="77777777" w:rsidR="00151C50" w:rsidRDefault="00151C50">
            <w:pPr>
              <w:jc w:val="center"/>
              <w:rPr>
                <w:color w:val="000000"/>
                <w:sz w:val="16"/>
                <w:szCs w:val="16"/>
              </w:rPr>
            </w:pPr>
            <w:r>
              <w:rPr>
                <w:color w:val="000000"/>
                <w:sz w:val="16"/>
                <w:szCs w:val="16"/>
              </w:rPr>
              <w:t>5.9</w:t>
            </w:r>
          </w:p>
        </w:tc>
        <w:tc>
          <w:tcPr>
            <w:tcW w:w="576" w:type="dxa"/>
            <w:tcBorders>
              <w:top w:val="nil"/>
              <w:left w:val="nil"/>
              <w:bottom w:val="single" w:sz="4" w:space="0" w:color="auto"/>
              <w:right w:val="single" w:sz="4" w:space="0" w:color="auto"/>
            </w:tcBorders>
            <w:shd w:val="clear" w:color="000000" w:fill="F2F2F2"/>
            <w:noWrap/>
            <w:vAlign w:val="bottom"/>
            <w:hideMark/>
          </w:tcPr>
          <w:p w14:paraId="26705667" w14:textId="77777777" w:rsidR="00151C50" w:rsidRDefault="00151C50">
            <w:pPr>
              <w:jc w:val="center"/>
              <w:rPr>
                <w:color w:val="000000"/>
                <w:sz w:val="16"/>
                <w:szCs w:val="16"/>
              </w:rPr>
            </w:pPr>
            <w:r>
              <w:rPr>
                <w:color w:val="000000"/>
                <w:sz w:val="16"/>
                <w:szCs w:val="16"/>
              </w:rPr>
              <w:t>2.7</w:t>
            </w:r>
          </w:p>
        </w:tc>
      </w:tr>
      <w:tr w:rsidR="00151C50" w14:paraId="4E58F945" w14:textId="77777777" w:rsidTr="00151C50">
        <w:trPr>
          <w:trHeight w:val="320"/>
        </w:trPr>
        <w:tc>
          <w:tcPr>
            <w:tcW w:w="945" w:type="dxa"/>
            <w:tcBorders>
              <w:top w:val="nil"/>
              <w:left w:val="single" w:sz="4" w:space="0" w:color="auto"/>
              <w:bottom w:val="single" w:sz="4" w:space="0" w:color="auto"/>
              <w:right w:val="single" w:sz="4" w:space="0" w:color="auto"/>
            </w:tcBorders>
            <w:shd w:val="clear" w:color="auto" w:fill="auto"/>
            <w:noWrap/>
            <w:vAlign w:val="bottom"/>
            <w:hideMark/>
          </w:tcPr>
          <w:p w14:paraId="6C32DFAF" w14:textId="77777777" w:rsidR="00151C50" w:rsidRDefault="00151C50">
            <w:pPr>
              <w:jc w:val="center"/>
              <w:rPr>
                <w:color w:val="000000"/>
                <w:sz w:val="16"/>
                <w:szCs w:val="16"/>
              </w:rPr>
            </w:pPr>
            <w:r>
              <w:rPr>
                <w:color w:val="000000"/>
                <w:sz w:val="16"/>
                <w:szCs w:val="16"/>
              </w:rPr>
              <w:t>2</w:t>
            </w:r>
          </w:p>
        </w:tc>
        <w:tc>
          <w:tcPr>
            <w:tcW w:w="656" w:type="dxa"/>
            <w:tcBorders>
              <w:top w:val="nil"/>
              <w:left w:val="nil"/>
              <w:bottom w:val="single" w:sz="4" w:space="0" w:color="auto"/>
              <w:right w:val="single" w:sz="4" w:space="0" w:color="auto"/>
            </w:tcBorders>
            <w:shd w:val="clear" w:color="auto" w:fill="auto"/>
            <w:noWrap/>
            <w:vAlign w:val="bottom"/>
            <w:hideMark/>
          </w:tcPr>
          <w:p w14:paraId="76BC33EF" w14:textId="77777777" w:rsidR="00151C50" w:rsidRDefault="00151C50">
            <w:pPr>
              <w:jc w:val="center"/>
              <w:rPr>
                <w:color w:val="000000"/>
                <w:sz w:val="16"/>
                <w:szCs w:val="16"/>
              </w:rPr>
            </w:pPr>
            <w:r>
              <w:rPr>
                <w:color w:val="000000"/>
                <w:sz w:val="16"/>
                <w:szCs w:val="16"/>
              </w:rPr>
              <w:t>20</w:t>
            </w:r>
          </w:p>
        </w:tc>
        <w:tc>
          <w:tcPr>
            <w:tcW w:w="416" w:type="dxa"/>
            <w:tcBorders>
              <w:top w:val="nil"/>
              <w:left w:val="nil"/>
              <w:bottom w:val="single" w:sz="4" w:space="0" w:color="auto"/>
              <w:right w:val="single" w:sz="4" w:space="0" w:color="auto"/>
            </w:tcBorders>
            <w:shd w:val="clear" w:color="auto" w:fill="auto"/>
            <w:noWrap/>
            <w:vAlign w:val="bottom"/>
            <w:hideMark/>
          </w:tcPr>
          <w:p w14:paraId="2D213F4D" w14:textId="77777777" w:rsidR="00151C50" w:rsidRDefault="00151C50">
            <w:pPr>
              <w:jc w:val="center"/>
              <w:rPr>
                <w:color w:val="000000"/>
                <w:sz w:val="16"/>
                <w:szCs w:val="16"/>
              </w:rPr>
            </w:pPr>
            <w:r>
              <w:rPr>
                <w:color w:val="000000"/>
                <w:sz w:val="16"/>
                <w:szCs w:val="16"/>
              </w:rPr>
              <w:t>0.4</w:t>
            </w:r>
          </w:p>
        </w:tc>
        <w:tc>
          <w:tcPr>
            <w:tcW w:w="593" w:type="dxa"/>
            <w:tcBorders>
              <w:top w:val="nil"/>
              <w:left w:val="nil"/>
              <w:bottom w:val="single" w:sz="4" w:space="0" w:color="auto"/>
              <w:right w:val="single" w:sz="4" w:space="0" w:color="auto"/>
            </w:tcBorders>
            <w:shd w:val="clear" w:color="000000" w:fill="F2F2F2"/>
            <w:noWrap/>
            <w:vAlign w:val="bottom"/>
            <w:hideMark/>
          </w:tcPr>
          <w:p w14:paraId="6F8640F7" w14:textId="77777777" w:rsidR="00151C50" w:rsidRDefault="00151C50">
            <w:pPr>
              <w:jc w:val="center"/>
              <w:rPr>
                <w:color w:val="000000"/>
                <w:sz w:val="16"/>
                <w:szCs w:val="16"/>
              </w:rPr>
            </w:pPr>
            <w:r>
              <w:rPr>
                <w:color w:val="000000"/>
                <w:sz w:val="16"/>
                <w:szCs w:val="16"/>
              </w:rPr>
              <w:t>0.0</w:t>
            </w:r>
          </w:p>
        </w:tc>
        <w:tc>
          <w:tcPr>
            <w:tcW w:w="496" w:type="dxa"/>
            <w:tcBorders>
              <w:top w:val="nil"/>
              <w:left w:val="nil"/>
              <w:bottom w:val="single" w:sz="4" w:space="0" w:color="auto"/>
              <w:right w:val="single" w:sz="4" w:space="0" w:color="auto"/>
            </w:tcBorders>
            <w:shd w:val="clear" w:color="auto" w:fill="auto"/>
            <w:noWrap/>
            <w:vAlign w:val="bottom"/>
            <w:hideMark/>
          </w:tcPr>
          <w:p w14:paraId="0C773553" w14:textId="77777777" w:rsidR="00151C50" w:rsidRDefault="00151C50">
            <w:pPr>
              <w:jc w:val="center"/>
              <w:rPr>
                <w:color w:val="000000"/>
                <w:sz w:val="16"/>
                <w:szCs w:val="16"/>
              </w:rPr>
            </w:pPr>
            <w:r>
              <w:rPr>
                <w:color w:val="000000"/>
                <w:sz w:val="16"/>
                <w:szCs w:val="16"/>
              </w:rPr>
              <w:t>12.8</w:t>
            </w:r>
          </w:p>
        </w:tc>
        <w:tc>
          <w:tcPr>
            <w:tcW w:w="496" w:type="dxa"/>
            <w:tcBorders>
              <w:top w:val="nil"/>
              <w:left w:val="nil"/>
              <w:bottom w:val="single" w:sz="4" w:space="0" w:color="auto"/>
              <w:right w:val="single" w:sz="4" w:space="0" w:color="auto"/>
            </w:tcBorders>
            <w:shd w:val="clear" w:color="000000" w:fill="F2F2F2"/>
            <w:noWrap/>
            <w:vAlign w:val="bottom"/>
            <w:hideMark/>
          </w:tcPr>
          <w:p w14:paraId="544572B7" w14:textId="77777777" w:rsidR="00151C50" w:rsidRDefault="00151C50">
            <w:pPr>
              <w:jc w:val="center"/>
              <w:rPr>
                <w:color w:val="000000"/>
                <w:sz w:val="16"/>
                <w:szCs w:val="16"/>
              </w:rPr>
            </w:pPr>
            <w:r>
              <w:rPr>
                <w:color w:val="000000"/>
                <w:sz w:val="16"/>
                <w:szCs w:val="16"/>
              </w:rPr>
              <w:t>3.9</w:t>
            </w:r>
          </w:p>
        </w:tc>
        <w:tc>
          <w:tcPr>
            <w:tcW w:w="496" w:type="dxa"/>
            <w:tcBorders>
              <w:top w:val="nil"/>
              <w:left w:val="nil"/>
              <w:bottom w:val="single" w:sz="4" w:space="0" w:color="auto"/>
              <w:right w:val="single" w:sz="4" w:space="0" w:color="auto"/>
            </w:tcBorders>
            <w:shd w:val="clear" w:color="auto" w:fill="auto"/>
            <w:noWrap/>
            <w:vAlign w:val="bottom"/>
            <w:hideMark/>
          </w:tcPr>
          <w:p w14:paraId="074EADDA" w14:textId="77777777" w:rsidR="00151C50" w:rsidRDefault="00151C50">
            <w:pPr>
              <w:jc w:val="center"/>
              <w:rPr>
                <w:color w:val="000000"/>
                <w:sz w:val="16"/>
                <w:szCs w:val="16"/>
              </w:rPr>
            </w:pPr>
            <w:r>
              <w:rPr>
                <w:color w:val="000000"/>
                <w:sz w:val="16"/>
                <w:szCs w:val="16"/>
              </w:rPr>
              <w:t>15.0</w:t>
            </w:r>
          </w:p>
        </w:tc>
        <w:tc>
          <w:tcPr>
            <w:tcW w:w="496" w:type="dxa"/>
            <w:tcBorders>
              <w:top w:val="nil"/>
              <w:left w:val="nil"/>
              <w:bottom w:val="single" w:sz="4" w:space="0" w:color="auto"/>
              <w:right w:val="single" w:sz="4" w:space="0" w:color="auto"/>
            </w:tcBorders>
            <w:shd w:val="clear" w:color="000000" w:fill="F2F2F2"/>
            <w:noWrap/>
            <w:vAlign w:val="bottom"/>
            <w:hideMark/>
          </w:tcPr>
          <w:p w14:paraId="70702FBA" w14:textId="77777777" w:rsidR="00151C50" w:rsidRDefault="00151C50">
            <w:pPr>
              <w:jc w:val="center"/>
              <w:rPr>
                <w:color w:val="000000"/>
                <w:sz w:val="16"/>
                <w:szCs w:val="16"/>
              </w:rPr>
            </w:pPr>
            <w:r>
              <w:rPr>
                <w:color w:val="000000"/>
                <w:sz w:val="16"/>
                <w:szCs w:val="16"/>
              </w:rPr>
              <w:t>4.6</w:t>
            </w:r>
          </w:p>
        </w:tc>
        <w:tc>
          <w:tcPr>
            <w:tcW w:w="576" w:type="dxa"/>
            <w:tcBorders>
              <w:top w:val="nil"/>
              <w:left w:val="nil"/>
              <w:bottom w:val="single" w:sz="4" w:space="0" w:color="auto"/>
              <w:right w:val="single" w:sz="4" w:space="0" w:color="auto"/>
            </w:tcBorders>
            <w:shd w:val="clear" w:color="auto" w:fill="auto"/>
            <w:noWrap/>
            <w:vAlign w:val="bottom"/>
            <w:hideMark/>
          </w:tcPr>
          <w:p w14:paraId="1AE3E0DE" w14:textId="77777777" w:rsidR="00151C50" w:rsidRDefault="00151C50">
            <w:pPr>
              <w:jc w:val="center"/>
              <w:rPr>
                <w:color w:val="000000"/>
                <w:sz w:val="16"/>
                <w:szCs w:val="16"/>
              </w:rPr>
            </w:pPr>
            <w:r>
              <w:rPr>
                <w:color w:val="000000"/>
                <w:sz w:val="16"/>
                <w:szCs w:val="16"/>
              </w:rPr>
              <w:t>22.9</w:t>
            </w:r>
          </w:p>
        </w:tc>
        <w:tc>
          <w:tcPr>
            <w:tcW w:w="496" w:type="dxa"/>
            <w:tcBorders>
              <w:top w:val="nil"/>
              <w:left w:val="nil"/>
              <w:bottom w:val="single" w:sz="4" w:space="0" w:color="auto"/>
              <w:right w:val="single" w:sz="4" w:space="0" w:color="auto"/>
            </w:tcBorders>
            <w:shd w:val="clear" w:color="000000" w:fill="F2F2F2"/>
            <w:noWrap/>
            <w:vAlign w:val="bottom"/>
            <w:hideMark/>
          </w:tcPr>
          <w:p w14:paraId="33366683" w14:textId="77777777" w:rsidR="00151C50" w:rsidRDefault="00151C50">
            <w:pPr>
              <w:jc w:val="center"/>
              <w:rPr>
                <w:color w:val="000000"/>
                <w:sz w:val="16"/>
                <w:szCs w:val="16"/>
              </w:rPr>
            </w:pPr>
            <w:r>
              <w:rPr>
                <w:color w:val="000000"/>
                <w:sz w:val="16"/>
                <w:szCs w:val="16"/>
              </w:rPr>
              <w:t>11.8</w:t>
            </w:r>
          </w:p>
        </w:tc>
        <w:tc>
          <w:tcPr>
            <w:tcW w:w="576" w:type="dxa"/>
            <w:tcBorders>
              <w:top w:val="nil"/>
              <w:left w:val="nil"/>
              <w:bottom w:val="single" w:sz="4" w:space="0" w:color="auto"/>
              <w:right w:val="single" w:sz="4" w:space="0" w:color="auto"/>
            </w:tcBorders>
            <w:shd w:val="clear" w:color="auto" w:fill="auto"/>
            <w:noWrap/>
            <w:vAlign w:val="bottom"/>
            <w:hideMark/>
          </w:tcPr>
          <w:p w14:paraId="49077C77" w14:textId="77777777" w:rsidR="00151C50" w:rsidRDefault="00151C50">
            <w:pPr>
              <w:jc w:val="center"/>
              <w:rPr>
                <w:color w:val="000000"/>
                <w:sz w:val="16"/>
                <w:szCs w:val="16"/>
              </w:rPr>
            </w:pPr>
            <w:r>
              <w:rPr>
                <w:color w:val="000000"/>
                <w:sz w:val="16"/>
                <w:szCs w:val="16"/>
              </w:rPr>
              <w:t>28.0</w:t>
            </w:r>
          </w:p>
        </w:tc>
        <w:tc>
          <w:tcPr>
            <w:tcW w:w="496" w:type="dxa"/>
            <w:tcBorders>
              <w:top w:val="nil"/>
              <w:left w:val="nil"/>
              <w:bottom w:val="single" w:sz="4" w:space="0" w:color="auto"/>
              <w:right w:val="single" w:sz="4" w:space="0" w:color="auto"/>
            </w:tcBorders>
            <w:shd w:val="clear" w:color="000000" w:fill="F2F2F2"/>
            <w:noWrap/>
            <w:vAlign w:val="bottom"/>
            <w:hideMark/>
          </w:tcPr>
          <w:p w14:paraId="3F3EC902" w14:textId="77777777" w:rsidR="00151C50" w:rsidRDefault="00151C50">
            <w:pPr>
              <w:jc w:val="center"/>
              <w:rPr>
                <w:color w:val="000000"/>
                <w:sz w:val="16"/>
                <w:szCs w:val="16"/>
              </w:rPr>
            </w:pPr>
            <w:r>
              <w:rPr>
                <w:color w:val="000000"/>
                <w:sz w:val="16"/>
                <w:szCs w:val="16"/>
              </w:rPr>
              <w:t>17.1</w:t>
            </w:r>
          </w:p>
        </w:tc>
        <w:tc>
          <w:tcPr>
            <w:tcW w:w="576" w:type="dxa"/>
            <w:tcBorders>
              <w:top w:val="nil"/>
              <w:left w:val="nil"/>
              <w:bottom w:val="single" w:sz="4" w:space="0" w:color="auto"/>
              <w:right w:val="single" w:sz="4" w:space="0" w:color="auto"/>
            </w:tcBorders>
            <w:shd w:val="clear" w:color="auto" w:fill="auto"/>
            <w:noWrap/>
            <w:vAlign w:val="bottom"/>
            <w:hideMark/>
          </w:tcPr>
          <w:p w14:paraId="66B21B27" w14:textId="77777777" w:rsidR="00151C50" w:rsidRDefault="00151C50">
            <w:pPr>
              <w:jc w:val="center"/>
              <w:rPr>
                <w:color w:val="000000"/>
                <w:sz w:val="16"/>
                <w:szCs w:val="16"/>
              </w:rPr>
            </w:pPr>
            <w:r>
              <w:rPr>
                <w:color w:val="000000"/>
                <w:sz w:val="16"/>
                <w:szCs w:val="16"/>
              </w:rPr>
              <w:t>31.9</w:t>
            </w:r>
          </w:p>
        </w:tc>
        <w:tc>
          <w:tcPr>
            <w:tcW w:w="496" w:type="dxa"/>
            <w:tcBorders>
              <w:top w:val="nil"/>
              <w:left w:val="nil"/>
              <w:bottom w:val="single" w:sz="4" w:space="0" w:color="auto"/>
              <w:right w:val="single" w:sz="4" w:space="0" w:color="auto"/>
            </w:tcBorders>
            <w:shd w:val="clear" w:color="000000" w:fill="F2F2F2"/>
            <w:noWrap/>
            <w:vAlign w:val="bottom"/>
            <w:hideMark/>
          </w:tcPr>
          <w:p w14:paraId="59C8A7AB" w14:textId="77777777" w:rsidR="00151C50" w:rsidRDefault="00151C50">
            <w:pPr>
              <w:jc w:val="center"/>
              <w:rPr>
                <w:color w:val="000000"/>
                <w:sz w:val="16"/>
                <w:szCs w:val="16"/>
              </w:rPr>
            </w:pPr>
            <w:r>
              <w:rPr>
                <w:color w:val="000000"/>
                <w:sz w:val="16"/>
                <w:szCs w:val="16"/>
              </w:rPr>
              <w:t>21.0</w:t>
            </w:r>
          </w:p>
        </w:tc>
        <w:tc>
          <w:tcPr>
            <w:tcW w:w="576" w:type="dxa"/>
            <w:tcBorders>
              <w:top w:val="nil"/>
              <w:left w:val="nil"/>
              <w:bottom w:val="single" w:sz="4" w:space="0" w:color="auto"/>
              <w:right w:val="single" w:sz="4" w:space="0" w:color="auto"/>
            </w:tcBorders>
            <w:shd w:val="clear" w:color="auto" w:fill="auto"/>
            <w:noWrap/>
            <w:vAlign w:val="bottom"/>
            <w:hideMark/>
          </w:tcPr>
          <w:p w14:paraId="01D538AC" w14:textId="77777777" w:rsidR="00151C50" w:rsidRDefault="00151C50">
            <w:pPr>
              <w:jc w:val="center"/>
              <w:rPr>
                <w:color w:val="000000"/>
                <w:sz w:val="16"/>
                <w:szCs w:val="16"/>
              </w:rPr>
            </w:pPr>
            <w:r>
              <w:rPr>
                <w:color w:val="000000"/>
                <w:sz w:val="16"/>
                <w:szCs w:val="16"/>
              </w:rPr>
              <w:t>34.2</w:t>
            </w:r>
          </w:p>
        </w:tc>
        <w:tc>
          <w:tcPr>
            <w:tcW w:w="576" w:type="dxa"/>
            <w:tcBorders>
              <w:top w:val="nil"/>
              <w:left w:val="nil"/>
              <w:bottom w:val="single" w:sz="4" w:space="0" w:color="auto"/>
              <w:right w:val="single" w:sz="4" w:space="0" w:color="auto"/>
            </w:tcBorders>
            <w:shd w:val="clear" w:color="000000" w:fill="F2F2F2"/>
            <w:noWrap/>
            <w:vAlign w:val="bottom"/>
            <w:hideMark/>
          </w:tcPr>
          <w:p w14:paraId="6BEBC106" w14:textId="77777777" w:rsidR="00151C50" w:rsidRDefault="00151C50">
            <w:pPr>
              <w:jc w:val="center"/>
              <w:rPr>
                <w:color w:val="000000"/>
                <w:sz w:val="16"/>
                <w:szCs w:val="16"/>
              </w:rPr>
            </w:pPr>
            <w:r>
              <w:rPr>
                <w:color w:val="000000"/>
                <w:sz w:val="16"/>
                <w:szCs w:val="16"/>
              </w:rPr>
              <w:t>23.4</w:t>
            </w:r>
          </w:p>
        </w:tc>
      </w:tr>
      <w:tr w:rsidR="00151C50" w14:paraId="682D7D15" w14:textId="77777777" w:rsidTr="00151C50">
        <w:trPr>
          <w:trHeight w:val="320"/>
        </w:trPr>
        <w:tc>
          <w:tcPr>
            <w:tcW w:w="945" w:type="dxa"/>
            <w:tcBorders>
              <w:top w:val="nil"/>
              <w:left w:val="single" w:sz="4" w:space="0" w:color="auto"/>
              <w:bottom w:val="single" w:sz="4" w:space="0" w:color="auto"/>
              <w:right w:val="single" w:sz="4" w:space="0" w:color="auto"/>
            </w:tcBorders>
            <w:shd w:val="clear" w:color="auto" w:fill="auto"/>
            <w:noWrap/>
            <w:vAlign w:val="bottom"/>
            <w:hideMark/>
          </w:tcPr>
          <w:p w14:paraId="465FA0CF" w14:textId="77777777" w:rsidR="00151C50" w:rsidRDefault="00151C50">
            <w:pPr>
              <w:jc w:val="center"/>
              <w:rPr>
                <w:color w:val="000000"/>
                <w:sz w:val="16"/>
                <w:szCs w:val="16"/>
              </w:rPr>
            </w:pPr>
            <w:r>
              <w:rPr>
                <w:color w:val="000000"/>
                <w:sz w:val="16"/>
                <w:szCs w:val="16"/>
              </w:rPr>
              <w:t>2</w:t>
            </w:r>
          </w:p>
        </w:tc>
        <w:tc>
          <w:tcPr>
            <w:tcW w:w="656" w:type="dxa"/>
            <w:tcBorders>
              <w:top w:val="nil"/>
              <w:left w:val="nil"/>
              <w:bottom w:val="single" w:sz="4" w:space="0" w:color="auto"/>
              <w:right w:val="single" w:sz="4" w:space="0" w:color="auto"/>
            </w:tcBorders>
            <w:shd w:val="clear" w:color="auto" w:fill="auto"/>
            <w:noWrap/>
            <w:vAlign w:val="bottom"/>
            <w:hideMark/>
          </w:tcPr>
          <w:p w14:paraId="5DA90FBF" w14:textId="77777777" w:rsidR="00151C50" w:rsidRDefault="00151C50">
            <w:pPr>
              <w:jc w:val="center"/>
              <w:rPr>
                <w:color w:val="000000"/>
                <w:sz w:val="16"/>
                <w:szCs w:val="16"/>
              </w:rPr>
            </w:pPr>
            <w:r>
              <w:rPr>
                <w:color w:val="000000"/>
                <w:sz w:val="16"/>
                <w:szCs w:val="16"/>
              </w:rPr>
              <w:t>30</w:t>
            </w:r>
          </w:p>
        </w:tc>
        <w:tc>
          <w:tcPr>
            <w:tcW w:w="416" w:type="dxa"/>
            <w:tcBorders>
              <w:top w:val="nil"/>
              <w:left w:val="nil"/>
              <w:bottom w:val="single" w:sz="4" w:space="0" w:color="auto"/>
              <w:right w:val="single" w:sz="4" w:space="0" w:color="auto"/>
            </w:tcBorders>
            <w:shd w:val="clear" w:color="auto" w:fill="auto"/>
            <w:noWrap/>
            <w:vAlign w:val="bottom"/>
            <w:hideMark/>
          </w:tcPr>
          <w:p w14:paraId="39CDF777" w14:textId="77777777" w:rsidR="00151C50" w:rsidRDefault="00151C50">
            <w:pPr>
              <w:jc w:val="center"/>
              <w:rPr>
                <w:color w:val="000000"/>
                <w:sz w:val="16"/>
                <w:szCs w:val="16"/>
              </w:rPr>
            </w:pPr>
            <w:r>
              <w:rPr>
                <w:color w:val="000000"/>
                <w:sz w:val="16"/>
                <w:szCs w:val="16"/>
              </w:rPr>
              <w:t>0.4</w:t>
            </w:r>
          </w:p>
        </w:tc>
        <w:tc>
          <w:tcPr>
            <w:tcW w:w="593" w:type="dxa"/>
            <w:tcBorders>
              <w:top w:val="nil"/>
              <w:left w:val="nil"/>
              <w:bottom w:val="single" w:sz="4" w:space="0" w:color="auto"/>
              <w:right w:val="single" w:sz="4" w:space="0" w:color="auto"/>
            </w:tcBorders>
            <w:shd w:val="clear" w:color="000000" w:fill="F2F2F2"/>
            <w:noWrap/>
            <w:vAlign w:val="bottom"/>
            <w:hideMark/>
          </w:tcPr>
          <w:p w14:paraId="2D9B6B58" w14:textId="77777777" w:rsidR="00151C50" w:rsidRDefault="00151C50">
            <w:pPr>
              <w:jc w:val="center"/>
              <w:rPr>
                <w:color w:val="000000"/>
                <w:sz w:val="16"/>
                <w:szCs w:val="16"/>
              </w:rPr>
            </w:pPr>
            <w:r>
              <w:rPr>
                <w:color w:val="000000"/>
                <w:sz w:val="16"/>
                <w:szCs w:val="16"/>
              </w:rPr>
              <w:t>0.0</w:t>
            </w:r>
          </w:p>
        </w:tc>
        <w:tc>
          <w:tcPr>
            <w:tcW w:w="496" w:type="dxa"/>
            <w:tcBorders>
              <w:top w:val="nil"/>
              <w:left w:val="nil"/>
              <w:bottom w:val="single" w:sz="4" w:space="0" w:color="auto"/>
              <w:right w:val="single" w:sz="4" w:space="0" w:color="auto"/>
            </w:tcBorders>
            <w:shd w:val="clear" w:color="auto" w:fill="auto"/>
            <w:noWrap/>
            <w:vAlign w:val="bottom"/>
            <w:hideMark/>
          </w:tcPr>
          <w:p w14:paraId="3E71E403" w14:textId="77777777" w:rsidR="00151C50" w:rsidRDefault="00151C50">
            <w:pPr>
              <w:jc w:val="center"/>
              <w:rPr>
                <w:color w:val="000000"/>
                <w:sz w:val="16"/>
                <w:szCs w:val="16"/>
              </w:rPr>
            </w:pPr>
            <w:r>
              <w:rPr>
                <w:color w:val="000000"/>
                <w:sz w:val="16"/>
                <w:szCs w:val="16"/>
              </w:rPr>
              <w:t>18.0</w:t>
            </w:r>
          </w:p>
        </w:tc>
        <w:tc>
          <w:tcPr>
            <w:tcW w:w="496" w:type="dxa"/>
            <w:tcBorders>
              <w:top w:val="nil"/>
              <w:left w:val="nil"/>
              <w:bottom w:val="single" w:sz="4" w:space="0" w:color="auto"/>
              <w:right w:val="single" w:sz="4" w:space="0" w:color="auto"/>
            </w:tcBorders>
            <w:shd w:val="clear" w:color="000000" w:fill="F2F2F2"/>
            <w:noWrap/>
            <w:vAlign w:val="bottom"/>
            <w:hideMark/>
          </w:tcPr>
          <w:p w14:paraId="32452726" w14:textId="77777777" w:rsidR="00151C50" w:rsidRDefault="00151C50">
            <w:pPr>
              <w:jc w:val="center"/>
              <w:rPr>
                <w:color w:val="000000"/>
                <w:sz w:val="16"/>
                <w:szCs w:val="16"/>
              </w:rPr>
            </w:pPr>
            <w:r>
              <w:rPr>
                <w:color w:val="000000"/>
                <w:sz w:val="16"/>
                <w:szCs w:val="16"/>
              </w:rPr>
              <w:t>7.2</w:t>
            </w:r>
          </w:p>
        </w:tc>
        <w:tc>
          <w:tcPr>
            <w:tcW w:w="496" w:type="dxa"/>
            <w:tcBorders>
              <w:top w:val="nil"/>
              <w:left w:val="nil"/>
              <w:bottom w:val="single" w:sz="4" w:space="0" w:color="auto"/>
              <w:right w:val="single" w:sz="4" w:space="0" w:color="auto"/>
            </w:tcBorders>
            <w:shd w:val="clear" w:color="auto" w:fill="auto"/>
            <w:noWrap/>
            <w:vAlign w:val="bottom"/>
            <w:hideMark/>
          </w:tcPr>
          <w:p w14:paraId="21FBB167" w14:textId="77777777" w:rsidR="00151C50" w:rsidRDefault="00151C50">
            <w:pPr>
              <w:jc w:val="center"/>
              <w:rPr>
                <w:color w:val="000000"/>
                <w:sz w:val="16"/>
                <w:szCs w:val="16"/>
              </w:rPr>
            </w:pPr>
            <w:r>
              <w:rPr>
                <w:color w:val="000000"/>
                <w:sz w:val="16"/>
                <w:szCs w:val="16"/>
              </w:rPr>
              <w:t>22.2</w:t>
            </w:r>
          </w:p>
        </w:tc>
        <w:tc>
          <w:tcPr>
            <w:tcW w:w="496" w:type="dxa"/>
            <w:tcBorders>
              <w:top w:val="nil"/>
              <w:left w:val="nil"/>
              <w:bottom w:val="single" w:sz="4" w:space="0" w:color="auto"/>
              <w:right w:val="single" w:sz="4" w:space="0" w:color="auto"/>
            </w:tcBorders>
            <w:shd w:val="clear" w:color="000000" w:fill="F2F2F2"/>
            <w:noWrap/>
            <w:vAlign w:val="bottom"/>
            <w:hideMark/>
          </w:tcPr>
          <w:p w14:paraId="4FD172AA" w14:textId="77777777" w:rsidR="00151C50" w:rsidRDefault="00151C50">
            <w:pPr>
              <w:jc w:val="center"/>
              <w:rPr>
                <w:color w:val="000000"/>
                <w:sz w:val="16"/>
                <w:szCs w:val="16"/>
              </w:rPr>
            </w:pPr>
            <w:r>
              <w:rPr>
                <w:color w:val="000000"/>
                <w:sz w:val="16"/>
                <w:szCs w:val="16"/>
              </w:rPr>
              <w:t>8.2</w:t>
            </w:r>
          </w:p>
        </w:tc>
        <w:tc>
          <w:tcPr>
            <w:tcW w:w="576" w:type="dxa"/>
            <w:tcBorders>
              <w:top w:val="nil"/>
              <w:left w:val="nil"/>
              <w:bottom w:val="single" w:sz="4" w:space="0" w:color="auto"/>
              <w:right w:val="single" w:sz="4" w:space="0" w:color="auto"/>
            </w:tcBorders>
            <w:shd w:val="clear" w:color="auto" w:fill="auto"/>
            <w:noWrap/>
            <w:vAlign w:val="bottom"/>
            <w:hideMark/>
          </w:tcPr>
          <w:p w14:paraId="3128D114" w14:textId="77777777" w:rsidR="00151C50" w:rsidRDefault="00151C50">
            <w:pPr>
              <w:jc w:val="center"/>
              <w:rPr>
                <w:color w:val="000000"/>
                <w:sz w:val="16"/>
                <w:szCs w:val="16"/>
              </w:rPr>
            </w:pPr>
            <w:r>
              <w:rPr>
                <w:color w:val="000000"/>
                <w:sz w:val="16"/>
                <w:szCs w:val="16"/>
              </w:rPr>
              <w:t>36.1</w:t>
            </w:r>
          </w:p>
        </w:tc>
        <w:tc>
          <w:tcPr>
            <w:tcW w:w="496" w:type="dxa"/>
            <w:tcBorders>
              <w:top w:val="nil"/>
              <w:left w:val="nil"/>
              <w:bottom w:val="single" w:sz="4" w:space="0" w:color="auto"/>
              <w:right w:val="single" w:sz="4" w:space="0" w:color="auto"/>
            </w:tcBorders>
            <w:shd w:val="clear" w:color="000000" w:fill="F2F2F2"/>
            <w:noWrap/>
            <w:vAlign w:val="bottom"/>
            <w:hideMark/>
          </w:tcPr>
          <w:p w14:paraId="05E9C6A2" w14:textId="77777777" w:rsidR="00151C50" w:rsidRDefault="00151C50">
            <w:pPr>
              <w:jc w:val="center"/>
              <w:rPr>
                <w:color w:val="000000"/>
                <w:sz w:val="16"/>
                <w:szCs w:val="16"/>
              </w:rPr>
            </w:pPr>
            <w:r>
              <w:rPr>
                <w:color w:val="000000"/>
                <w:sz w:val="16"/>
                <w:szCs w:val="16"/>
              </w:rPr>
              <w:t>18.4</w:t>
            </w:r>
          </w:p>
        </w:tc>
        <w:tc>
          <w:tcPr>
            <w:tcW w:w="576" w:type="dxa"/>
            <w:tcBorders>
              <w:top w:val="nil"/>
              <w:left w:val="nil"/>
              <w:bottom w:val="single" w:sz="4" w:space="0" w:color="auto"/>
              <w:right w:val="single" w:sz="4" w:space="0" w:color="auto"/>
            </w:tcBorders>
            <w:shd w:val="clear" w:color="auto" w:fill="auto"/>
            <w:noWrap/>
            <w:vAlign w:val="bottom"/>
            <w:hideMark/>
          </w:tcPr>
          <w:p w14:paraId="7475EA93" w14:textId="77777777" w:rsidR="00151C50" w:rsidRDefault="00151C50">
            <w:pPr>
              <w:jc w:val="center"/>
              <w:rPr>
                <w:color w:val="000000"/>
                <w:sz w:val="16"/>
                <w:szCs w:val="16"/>
              </w:rPr>
            </w:pPr>
            <w:r>
              <w:rPr>
                <w:color w:val="000000"/>
                <w:sz w:val="16"/>
                <w:szCs w:val="16"/>
              </w:rPr>
              <w:t>42.7</w:t>
            </w:r>
          </w:p>
        </w:tc>
        <w:tc>
          <w:tcPr>
            <w:tcW w:w="496" w:type="dxa"/>
            <w:tcBorders>
              <w:top w:val="nil"/>
              <w:left w:val="nil"/>
              <w:bottom w:val="single" w:sz="4" w:space="0" w:color="auto"/>
              <w:right w:val="single" w:sz="4" w:space="0" w:color="auto"/>
            </w:tcBorders>
            <w:shd w:val="clear" w:color="000000" w:fill="F2F2F2"/>
            <w:noWrap/>
            <w:vAlign w:val="bottom"/>
            <w:hideMark/>
          </w:tcPr>
          <w:p w14:paraId="6AB4EC4E" w14:textId="77777777" w:rsidR="00151C50" w:rsidRDefault="00151C50">
            <w:pPr>
              <w:jc w:val="center"/>
              <w:rPr>
                <w:color w:val="000000"/>
                <w:sz w:val="16"/>
                <w:szCs w:val="16"/>
              </w:rPr>
            </w:pPr>
            <w:r>
              <w:rPr>
                <w:color w:val="000000"/>
                <w:sz w:val="16"/>
                <w:szCs w:val="16"/>
              </w:rPr>
              <w:t>21.5</w:t>
            </w:r>
          </w:p>
        </w:tc>
        <w:tc>
          <w:tcPr>
            <w:tcW w:w="576" w:type="dxa"/>
            <w:tcBorders>
              <w:top w:val="nil"/>
              <w:left w:val="nil"/>
              <w:bottom w:val="single" w:sz="4" w:space="0" w:color="auto"/>
              <w:right w:val="single" w:sz="4" w:space="0" w:color="auto"/>
            </w:tcBorders>
            <w:shd w:val="clear" w:color="auto" w:fill="auto"/>
            <w:noWrap/>
            <w:vAlign w:val="bottom"/>
            <w:hideMark/>
          </w:tcPr>
          <w:p w14:paraId="39DA638C" w14:textId="77777777" w:rsidR="00151C50" w:rsidRDefault="00151C50">
            <w:pPr>
              <w:jc w:val="center"/>
              <w:rPr>
                <w:color w:val="000000"/>
                <w:sz w:val="16"/>
                <w:szCs w:val="16"/>
              </w:rPr>
            </w:pPr>
            <w:r>
              <w:rPr>
                <w:color w:val="000000"/>
                <w:sz w:val="16"/>
                <w:szCs w:val="16"/>
              </w:rPr>
              <w:t>49.7</w:t>
            </w:r>
          </w:p>
        </w:tc>
        <w:tc>
          <w:tcPr>
            <w:tcW w:w="496" w:type="dxa"/>
            <w:tcBorders>
              <w:top w:val="nil"/>
              <w:left w:val="nil"/>
              <w:bottom w:val="single" w:sz="4" w:space="0" w:color="auto"/>
              <w:right w:val="single" w:sz="4" w:space="0" w:color="auto"/>
            </w:tcBorders>
            <w:shd w:val="clear" w:color="000000" w:fill="F2F2F2"/>
            <w:noWrap/>
            <w:vAlign w:val="bottom"/>
            <w:hideMark/>
          </w:tcPr>
          <w:p w14:paraId="0A29CB54" w14:textId="77777777" w:rsidR="00151C50" w:rsidRDefault="00151C50">
            <w:pPr>
              <w:jc w:val="center"/>
              <w:rPr>
                <w:color w:val="000000"/>
                <w:sz w:val="16"/>
                <w:szCs w:val="16"/>
              </w:rPr>
            </w:pPr>
            <w:r>
              <w:rPr>
                <w:color w:val="000000"/>
                <w:sz w:val="16"/>
                <w:szCs w:val="16"/>
              </w:rPr>
              <w:t>22.7</w:t>
            </w:r>
          </w:p>
        </w:tc>
        <w:tc>
          <w:tcPr>
            <w:tcW w:w="576" w:type="dxa"/>
            <w:tcBorders>
              <w:top w:val="nil"/>
              <w:left w:val="nil"/>
              <w:bottom w:val="single" w:sz="4" w:space="0" w:color="auto"/>
              <w:right w:val="single" w:sz="4" w:space="0" w:color="auto"/>
            </w:tcBorders>
            <w:shd w:val="clear" w:color="auto" w:fill="auto"/>
            <w:noWrap/>
            <w:vAlign w:val="bottom"/>
            <w:hideMark/>
          </w:tcPr>
          <w:p w14:paraId="006A045A" w14:textId="77777777" w:rsidR="00151C50" w:rsidRDefault="00151C50">
            <w:pPr>
              <w:jc w:val="center"/>
              <w:rPr>
                <w:color w:val="000000"/>
                <w:sz w:val="16"/>
                <w:szCs w:val="16"/>
              </w:rPr>
            </w:pPr>
            <w:r>
              <w:rPr>
                <w:color w:val="000000"/>
                <w:sz w:val="16"/>
                <w:szCs w:val="16"/>
              </w:rPr>
              <w:t>52.2</w:t>
            </w:r>
          </w:p>
        </w:tc>
        <w:tc>
          <w:tcPr>
            <w:tcW w:w="576" w:type="dxa"/>
            <w:tcBorders>
              <w:top w:val="nil"/>
              <w:left w:val="nil"/>
              <w:bottom w:val="single" w:sz="4" w:space="0" w:color="auto"/>
              <w:right w:val="single" w:sz="4" w:space="0" w:color="auto"/>
            </w:tcBorders>
            <w:shd w:val="clear" w:color="000000" w:fill="F2F2F2"/>
            <w:noWrap/>
            <w:vAlign w:val="bottom"/>
            <w:hideMark/>
          </w:tcPr>
          <w:p w14:paraId="7E3591F6" w14:textId="77777777" w:rsidR="00151C50" w:rsidRDefault="00151C50">
            <w:pPr>
              <w:jc w:val="center"/>
              <w:rPr>
                <w:color w:val="000000"/>
                <w:sz w:val="16"/>
                <w:szCs w:val="16"/>
              </w:rPr>
            </w:pPr>
            <w:r>
              <w:rPr>
                <w:color w:val="000000"/>
                <w:sz w:val="16"/>
                <w:szCs w:val="16"/>
              </w:rPr>
              <w:t>23.9</w:t>
            </w:r>
          </w:p>
        </w:tc>
      </w:tr>
      <w:tr w:rsidR="00151C50" w14:paraId="0CDBB770" w14:textId="77777777" w:rsidTr="00151C50">
        <w:trPr>
          <w:trHeight w:val="320"/>
        </w:trPr>
        <w:tc>
          <w:tcPr>
            <w:tcW w:w="945" w:type="dxa"/>
            <w:tcBorders>
              <w:top w:val="nil"/>
              <w:left w:val="single" w:sz="4" w:space="0" w:color="auto"/>
              <w:bottom w:val="single" w:sz="4" w:space="0" w:color="auto"/>
              <w:right w:val="single" w:sz="4" w:space="0" w:color="auto"/>
            </w:tcBorders>
            <w:shd w:val="clear" w:color="auto" w:fill="auto"/>
            <w:noWrap/>
            <w:vAlign w:val="bottom"/>
            <w:hideMark/>
          </w:tcPr>
          <w:p w14:paraId="34247A74" w14:textId="77777777" w:rsidR="00151C50" w:rsidRDefault="00151C50">
            <w:pPr>
              <w:jc w:val="center"/>
              <w:rPr>
                <w:color w:val="000000"/>
                <w:sz w:val="16"/>
                <w:szCs w:val="16"/>
              </w:rPr>
            </w:pPr>
            <w:r>
              <w:rPr>
                <w:color w:val="000000"/>
                <w:sz w:val="16"/>
                <w:szCs w:val="16"/>
              </w:rPr>
              <w:t>3</w:t>
            </w:r>
          </w:p>
        </w:tc>
        <w:tc>
          <w:tcPr>
            <w:tcW w:w="656" w:type="dxa"/>
            <w:tcBorders>
              <w:top w:val="nil"/>
              <w:left w:val="nil"/>
              <w:bottom w:val="single" w:sz="4" w:space="0" w:color="auto"/>
              <w:right w:val="single" w:sz="4" w:space="0" w:color="auto"/>
            </w:tcBorders>
            <w:shd w:val="clear" w:color="auto" w:fill="auto"/>
            <w:noWrap/>
            <w:vAlign w:val="bottom"/>
            <w:hideMark/>
          </w:tcPr>
          <w:p w14:paraId="767A7639" w14:textId="77777777" w:rsidR="00151C50" w:rsidRDefault="00151C50">
            <w:pPr>
              <w:jc w:val="center"/>
              <w:rPr>
                <w:color w:val="000000"/>
                <w:sz w:val="16"/>
                <w:szCs w:val="16"/>
              </w:rPr>
            </w:pPr>
            <w:r>
              <w:rPr>
                <w:color w:val="000000"/>
                <w:sz w:val="16"/>
                <w:szCs w:val="16"/>
              </w:rPr>
              <w:t>10</w:t>
            </w:r>
          </w:p>
        </w:tc>
        <w:tc>
          <w:tcPr>
            <w:tcW w:w="416" w:type="dxa"/>
            <w:tcBorders>
              <w:top w:val="nil"/>
              <w:left w:val="nil"/>
              <w:bottom w:val="single" w:sz="4" w:space="0" w:color="auto"/>
              <w:right w:val="single" w:sz="4" w:space="0" w:color="auto"/>
            </w:tcBorders>
            <w:shd w:val="clear" w:color="auto" w:fill="auto"/>
            <w:noWrap/>
            <w:vAlign w:val="bottom"/>
            <w:hideMark/>
          </w:tcPr>
          <w:p w14:paraId="531670DA" w14:textId="77777777" w:rsidR="00151C50" w:rsidRDefault="00151C50">
            <w:pPr>
              <w:jc w:val="center"/>
              <w:rPr>
                <w:color w:val="000000"/>
                <w:sz w:val="16"/>
                <w:szCs w:val="16"/>
              </w:rPr>
            </w:pPr>
            <w:r>
              <w:rPr>
                <w:color w:val="000000"/>
                <w:sz w:val="16"/>
                <w:szCs w:val="16"/>
              </w:rPr>
              <w:t>0.4</w:t>
            </w:r>
          </w:p>
        </w:tc>
        <w:tc>
          <w:tcPr>
            <w:tcW w:w="593" w:type="dxa"/>
            <w:tcBorders>
              <w:top w:val="nil"/>
              <w:left w:val="nil"/>
              <w:bottom w:val="single" w:sz="4" w:space="0" w:color="auto"/>
              <w:right w:val="single" w:sz="4" w:space="0" w:color="auto"/>
            </w:tcBorders>
            <w:shd w:val="clear" w:color="000000" w:fill="F2F2F2"/>
            <w:noWrap/>
            <w:vAlign w:val="bottom"/>
            <w:hideMark/>
          </w:tcPr>
          <w:p w14:paraId="1EF436AF" w14:textId="77777777" w:rsidR="00151C50" w:rsidRDefault="00151C50">
            <w:pPr>
              <w:jc w:val="center"/>
              <w:rPr>
                <w:color w:val="000000"/>
                <w:sz w:val="16"/>
                <w:szCs w:val="16"/>
              </w:rPr>
            </w:pPr>
            <w:r>
              <w:rPr>
                <w:color w:val="000000"/>
                <w:sz w:val="16"/>
                <w:szCs w:val="16"/>
              </w:rPr>
              <w:t>0.0</w:t>
            </w:r>
          </w:p>
        </w:tc>
        <w:tc>
          <w:tcPr>
            <w:tcW w:w="496" w:type="dxa"/>
            <w:tcBorders>
              <w:top w:val="nil"/>
              <w:left w:val="nil"/>
              <w:bottom w:val="single" w:sz="4" w:space="0" w:color="auto"/>
              <w:right w:val="single" w:sz="4" w:space="0" w:color="auto"/>
            </w:tcBorders>
            <w:shd w:val="clear" w:color="auto" w:fill="auto"/>
            <w:noWrap/>
            <w:vAlign w:val="bottom"/>
            <w:hideMark/>
          </w:tcPr>
          <w:p w14:paraId="19E2A919" w14:textId="77777777" w:rsidR="00151C50" w:rsidRDefault="00151C50">
            <w:pPr>
              <w:jc w:val="center"/>
              <w:rPr>
                <w:color w:val="000000"/>
                <w:sz w:val="16"/>
                <w:szCs w:val="16"/>
              </w:rPr>
            </w:pPr>
            <w:r>
              <w:rPr>
                <w:color w:val="000000"/>
                <w:sz w:val="16"/>
                <w:szCs w:val="16"/>
              </w:rPr>
              <w:t>5.3</w:t>
            </w:r>
          </w:p>
        </w:tc>
        <w:tc>
          <w:tcPr>
            <w:tcW w:w="496" w:type="dxa"/>
            <w:tcBorders>
              <w:top w:val="nil"/>
              <w:left w:val="nil"/>
              <w:bottom w:val="single" w:sz="4" w:space="0" w:color="auto"/>
              <w:right w:val="single" w:sz="4" w:space="0" w:color="auto"/>
            </w:tcBorders>
            <w:shd w:val="clear" w:color="000000" w:fill="F2F2F2"/>
            <w:noWrap/>
            <w:vAlign w:val="bottom"/>
            <w:hideMark/>
          </w:tcPr>
          <w:p w14:paraId="277DEF89" w14:textId="77777777" w:rsidR="00151C50" w:rsidRDefault="00151C50">
            <w:pPr>
              <w:jc w:val="center"/>
              <w:rPr>
                <w:color w:val="000000"/>
                <w:sz w:val="16"/>
                <w:szCs w:val="16"/>
              </w:rPr>
            </w:pPr>
            <w:r>
              <w:rPr>
                <w:color w:val="000000"/>
                <w:sz w:val="16"/>
                <w:szCs w:val="16"/>
              </w:rPr>
              <w:t>2.8</w:t>
            </w:r>
          </w:p>
        </w:tc>
        <w:tc>
          <w:tcPr>
            <w:tcW w:w="496" w:type="dxa"/>
            <w:tcBorders>
              <w:top w:val="nil"/>
              <w:left w:val="nil"/>
              <w:bottom w:val="single" w:sz="4" w:space="0" w:color="auto"/>
              <w:right w:val="single" w:sz="4" w:space="0" w:color="auto"/>
            </w:tcBorders>
            <w:shd w:val="clear" w:color="auto" w:fill="auto"/>
            <w:noWrap/>
            <w:vAlign w:val="bottom"/>
            <w:hideMark/>
          </w:tcPr>
          <w:p w14:paraId="255B313D" w14:textId="77777777" w:rsidR="00151C50" w:rsidRDefault="00151C50">
            <w:pPr>
              <w:jc w:val="center"/>
              <w:rPr>
                <w:color w:val="000000"/>
                <w:sz w:val="16"/>
                <w:szCs w:val="16"/>
              </w:rPr>
            </w:pPr>
            <w:r>
              <w:rPr>
                <w:color w:val="000000"/>
                <w:sz w:val="16"/>
                <w:szCs w:val="16"/>
              </w:rPr>
              <w:t>6.4</w:t>
            </w:r>
          </w:p>
        </w:tc>
        <w:tc>
          <w:tcPr>
            <w:tcW w:w="496" w:type="dxa"/>
            <w:tcBorders>
              <w:top w:val="nil"/>
              <w:left w:val="nil"/>
              <w:bottom w:val="single" w:sz="4" w:space="0" w:color="auto"/>
              <w:right w:val="single" w:sz="4" w:space="0" w:color="auto"/>
            </w:tcBorders>
            <w:shd w:val="clear" w:color="000000" w:fill="F2F2F2"/>
            <w:noWrap/>
            <w:vAlign w:val="bottom"/>
            <w:hideMark/>
          </w:tcPr>
          <w:p w14:paraId="367CBC2A" w14:textId="77777777" w:rsidR="00151C50" w:rsidRDefault="00151C50">
            <w:pPr>
              <w:jc w:val="center"/>
              <w:rPr>
                <w:color w:val="000000"/>
                <w:sz w:val="16"/>
                <w:szCs w:val="16"/>
              </w:rPr>
            </w:pPr>
            <w:r>
              <w:rPr>
                <w:color w:val="000000"/>
                <w:sz w:val="16"/>
                <w:szCs w:val="16"/>
              </w:rPr>
              <w:t>3.4</w:t>
            </w:r>
          </w:p>
        </w:tc>
        <w:tc>
          <w:tcPr>
            <w:tcW w:w="576" w:type="dxa"/>
            <w:tcBorders>
              <w:top w:val="nil"/>
              <w:left w:val="nil"/>
              <w:bottom w:val="single" w:sz="4" w:space="0" w:color="auto"/>
              <w:right w:val="single" w:sz="4" w:space="0" w:color="auto"/>
            </w:tcBorders>
            <w:shd w:val="clear" w:color="auto" w:fill="auto"/>
            <w:noWrap/>
            <w:vAlign w:val="bottom"/>
            <w:hideMark/>
          </w:tcPr>
          <w:p w14:paraId="6A4B6A47" w14:textId="77777777" w:rsidR="00151C50" w:rsidRDefault="00151C50">
            <w:pPr>
              <w:jc w:val="center"/>
              <w:rPr>
                <w:color w:val="000000"/>
                <w:sz w:val="16"/>
                <w:szCs w:val="16"/>
              </w:rPr>
            </w:pPr>
            <w:r>
              <w:rPr>
                <w:color w:val="000000"/>
                <w:sz w:val="16"/>
                <w:szCs w:val="16"/>
              </w:rPr>
              <w:t>9.3</w:t>
            </w:r>
          </w:p>
        </w:tc>
        <w:tc>
          <w:tcPr>
            <w:tcW w:w="496" w:type="dxa"/>
            <w:tcBorders>
              <w:top w:val="nil"/>
              <w:left w:val="nil"/>
              <w:bottom w:val="single" w:sz="4" w:space="0" w:color="auto"/>
              <w:right w:val="single" w:sz="4" w:space="0" w:color="auto"/>
            </w:tcBorders>
            <w:shd w:val="clear" w:color="000000" w:fill="F2F2F2"/>
            <w:noWrap/>
            <w:vAlign w:val="bottom"/>
            <w:hideMark/>
          </w:tcPr>
          <w:p w14:paraId="6A390985" w14:textId="77777777" w:rsidR="00151C50" w:rsidRDefault="00151C50">
            <w:pPr>
              <w:jc w:val="center"/>
              <w:rPr>
                <w:color w:val="000000"/>
                <w:sz w:val="16"/>
                <w:szCs w:val="16"/>
              </w:rPr>
            </w:pPr>
            <w:r>
              <w:rPr>
                <w:color w:val="000000"/>
                <w:sz w:val="16"/>
                <w:szCs w:val="16"/>
              </w:rPr>
              <w:t>3.1</w:t>
            </w:r>
          </w:p>
        </w:tc>
        <w:tc>
          <w:tcPr>
            <w:tcW w:w="576" w:type="dxa"/>
            <w:tcBorders>
              <w:top w:val="nil"/>
              <w:left w:val="nil"/>
              <w:bottom w:val="single" w:sz="4" w:space="0" w:color="auto"/>
              <w:right w:val="single" w:sz="4" w:space="0" w:color="auto"/>
            </w:tcBorders>
            <w:shd w:val="clear" w:color="auto" w:fill="auto"/>
            <w:noWrap/>
            <w:vAlign w:val="bottom"/>
            <w:hideMark/>
          </w:tcPr>
          <w:p w14:paraId="292F2A74" w14:textId="77777777" w:rsidR="00151C50" w:rsidRDefault="00151C50">
            <w:pPr>
              <w:jc w:val="center"/>
              <w:rPr>
                <w:color w:val="000000"/>
                <w:sz w:val="16"/>
                <w:szCs w:val="16"/>
              </w:rPr>
            </w:pPr>
            <w:r>
              <w:rPr>
                <w:color w:val="000000"/>
                <w:sz w:val="16"/>
                <w:szCs w:val="16"/>
              </w:rPr>
              <w:t>12.3</w:t>
            </w:r>
          </w:p>
        </w:tc>
        <w:tc>
          <w:tcPr>
            <w:tcW w:w="496" w:type="dxa"/>
            <w:tcBorders>
              <w:top w:val="nil"/>
              <w:left w:val="nil"/>
              <w:bottom w:val="single" w:sz="4" w:space="0" w:color="auto"/>
              <w:right w:val="single" w:sz="4" w:space="0" w:color="auto"/>
            </w:tcBorders>
            <w:shd w:val="clear" w:color="000000" w:fill="F2F2F2"/>
            <w:noWrap/>
            <w:vAlign w:val="bottom"/>
            <w:hideMark/>
          </w:tcPr>
          <w:p w14:paraId="117C76A4" w14:textId="77777777" w:rsidR="00151C50" w:rsidRDefault="00151C50">
            <w:pPr>
              <w:jc w:val="center"/>
              <w:rPr>
                <w:color w:val="000000"/>
                <w:sz w:val="16"/>
                <w:szCs w:val="16"/>
              </w:rPr>
            </w:pPr>
            <w:r>
              <w:rPr>
                <w:color w:val="000000"/>
                <w:sz w:val="16"/>
                <w:szCs w:val="16"/>
              </w:rPr>
              <w:t>2.7</w:t>
            </w:r>
          </w:p>
        </w:tc>
        <w:tc>
          <w:tcPr>
            <w:tcW w:w="576" w:type="dxa"/>
            <w:tcBorders>
              <w:top w:val="nil"/>
              <w:left w:val="nil"/>
              <w:bottom w:val="single" w:sz="4" w:space="0" w:color="auto"/>
              <w:right w:val="single" w:sz="4" w:space="0" w:color="auto"/>
            </w:tcBorders>
            <w:shd w:val="clear" w:color="auto" w:fill="auto"/>
            <w:noWrap/>
            <w:vAlign w:val="bottom"/>
            <w:hideMark/>
          </w:tcPr>
          <w:p w14:paraId="6EE02487" w14:textId="77777777" w:rsidR="00151C50" w:rsidRDefault="00151C50">
            <w:pPr>
              <w:jc w:val="center"/>
              <w:rPr>
                <w:color w:val="000000"/>
                <w:sz w:val="16"/>
                <w:szCs w:val="16"/>
              </w:rPr>
            </w:pPr>
            <w:r>
              <w:rPr>
                <w:color w:val="000000"/>
                <w:sz w:val="16"/>
                <w:szCs w:val="16"/>
              </w:rPr>
              <w:t>15.5</w:t>
            </w:r>
          </w:p>
        </w:tc>
        <w:tc>
          <w:tcPr>
            <w:tcW w:w="496" w:type="dxa"/>
            <w:tcBorders>
              <w:top w:val="nil"/>
              <w:left w:val="nil"/>
              <w:bottom w:val="single" w:sz="4" w:space="0" w:color="auto"/>
              <w:right w:val="single" w:sz="4" w:space="0" w:color="auto"/>
            </w:tcBorders>
            <w:shd w:val="clear" w:color="000000" w:fill="F2F2F2"/>
            <w:noWrap/>
            <w:vAlign w:val="bottom"/>
            <w:hideMark/>
          </w:tcPr>
          <w:p w14:paraId="27E63CAA" w14:textId="77777777" w:rsidR="00151C50" w:rsidRDefault="00151C50">
            <w:pPr>
              <w:jc w:val="center"/>
              <w:rPr>
                <w:color w:val="000000"/>
                <w:sz w:val="16"/>
                <w:szCs w:val="16"/>
              </w:rPr>
            </w:pPr>
            <w:r>
              <w:rPr>
                <w:color w:val="000000"/>
                <w:sz w:val="16"/>
                <w:szCs w:val="16"/>
              </w:rPr>
              <w:t>1.9</w:t>
            </w:r>
          </w:p>
        </w:tc>
        <w:tc>
          <w:tcPr>
            <w:tcW w:w="576" w:type="dxa"/>
            <w:tcBorders>
              <w:top w:val="nil"/>
              <w:left w:val="nil"/>
              <w:bottom w:val="single" w:sz="4" w:space="0" w:color="auto"/>
              <w:right w:val="single" w:sz="4" w:space="0" w:color="auto"/>
            </w:tcBorders>
            <w:shd w:val="clear" w:color="auto" w:fill="auto"/>
            <w:noWrap/>
            <w:vAlign w:val="bottom"/>
            <w:hideMark/>
          </w:tcPr>
          <w:p w14:paraId="46B215B5" w14:textId="77777777" w:rsidR="00151C50" w:rsidRDefault="00151C50">
            <w:pPr>
              <w:jc w:val="center"/>
              <w:rPr>
                <w:color w:val="000000"/>
                <w:sz w:val="16"/>
                <w:szCs w:val="16"/>
              </w:rPr>
            </w:pPr>
            <w:r>
              <w:rPr>
                <w:color w:val="000000"/>
                <w:sz w:val="16"/>
                <w:szCs w:val="16"/>
              </w:rPr>
              <w:t>22.5</w:t>
            </w:r>
          </w:p>
        </w:tc>
        <w:tc>
          <w:tcPr>
            <w:tcW w:w="576" w:type="dxa"/>
            <w:tcBorders>
              <w:top w:val="nil"/>
              <w:left w:val="nil"/>
              <w:bottom w:val="single" w:sz="4" w:space="0" w:color="auto"/>
              <w:right w:val="single" w:sz="4" w:space="0" w:color="auto"/>
            </w:tcBorders>
            <w:shd w:val="clear" w:color="000000" w:fill="F2F2F2"/>
            <w:noWrap/>
            <w:vAlign w:val="bottom"/>
            <w:hideMark/>
          </w:tcPr>
          <w:p w14:paraId="38F79353" w14:textId="77777777" w:rsidR="00151C50" w:rsidRDefault="00151C50">
            <w:pPr>
              <w:jc w:val="center"/>
              <w:rPr>
                <w:color w:val="000000"/>
                <w:sz w:val="16"/>
                <w:szCs w:val="16"/>
              </w:rPr>
            </w:pPr>
            <w:r>
              <w:rPr>
                <w:color w:val="000000"/>
                <w:sz w:val="16"/>
                <w:szCs w:val="16"/>
              </w:rPr>
              <w:t>8.3</w:t>
            </w:r>
          </w:p>
        </w:tc>
      </w:tr>
      <w:tr w:rsidR="00151C50" w14:paraId="6680706A" w14:textId="77777777" w:rsidTr="00151C50">
        <w:trPr>
          <w:trHeight w:val="320"/>
        </w:trPr>
        <w:tc>
          <w:tcPr>
            <w:tcW w:w="945" w:type="dxa"/>
            <w:tcBorders>
              <w:top w:val="nil"/>
              <w:left w:val="single" w:sz="4" w:space="0" w:color="auto"/>
              <w:bottom w:val="single" w:sz="4" w:space="0" w:color="auto"/>
              <w:right w:val="single" w:sz="4" w:space="0" w:color="auto"/>
            </w:tcBorders>
            <w:shd w:val="clear" w:color="auto" w:fill="auto"/>
            <w:noWrap/>
            <w:vAlign w:val="bottom"/>
            <w:hideMark/>
          </w:tcPr>
          <w:p w14:paraId="641906D2" w14:textId="77777777" w:rsidR="00151C50" w:rsidRDefault="00151C50">
            <w:pPr>
              <w:jc w:val="center"/>
              <w:rPr>
                <w:color w:val="000000"/>
                <w:sz w:val="16"/>
                <w:szCs w:val="16"/>
              </w:rPr>
            </w:pPr>
            <w:r>
              <w:rPr>
                <w:color w:val="000000"/>
                <w:sz w:val="16"/>
                <w:szCs w:val="16"/>
              </w:rPr>
              <w:t>3</w:t>
            </w:r>
          </w:p>
        </w:tc>
        <w:tc>
          <w:tcPr>
            <w:tcW w:w="656" w:type="dxa"/>
            <w:tcBorders>
              <w:top w:val="nil"/>
              <w:left w:val="nil"/>
              <w:bottom w:val="single" w:sz="4" w:space="0" w:color="auto"/>
              <w:right w:val="single" w:sz="4" w:space="0" w:color="auto"/>
            </w:tcBorders>
            <w:shd w:val="clear" w:color="auto" w:fill="auto"/>
            <w:noWrap/>
            <w:vAlign w:val="bottom"/>
            <w:hideMark/>
          </w:tcPr>
          <w:p w14:paraId="2F279CE7" w14:textId="77777777" w:rsidR="00151C50" w:rsidRDefault="00151C50">
            <w:pPr>
              <w:jc w:val="center"/>
              <w:rPr>
                <w:color w:val="000000"/>
                <w:sz w:val="16"/>
                <w:szCs w:val="16"/>
              </w:rPr>
            </w:pPr>
            <w:r>
              <w:rPr>
                <w:color w:val="000000"/>
                <w:sz w:val="16"/>
                <w:szCs w:val="16"/>
              </w:rPr>
              <w:t>20</w:t>
            </w:r>
          </w:p>
        </w:tc>
        <w:tc>
          <w:tcPr>
            <w:tcW w:w="416" w:type="dxa"/>
            <w:tcBorders>
              <w:top w:val="nil"/>
              <w:left w:val="nil"/>
              <w:bottom w:val="single" w:sz="4" w:space="0" w:color="auto"/>
              <w:right w:val="single" w:sz="4" w:space="0" w:color="auto"/>
            </w:tcBorders>
            <w:shd w:val="clear" w:color="auto" w:fill="auto"/>
            <w:noWrap/>
            <w:vAlign w:val="bottom"/>
            <w:hideMark/>
          </w:tcPr>
          <w:p w14:paraId="1DBB1200" w14:textId="77777777" w:rsidR="00151C50" w:rsidRDefault="00151C50">
            <w:pPr>
              <w:jc w:val="center"/>
              <w:rPr>
                <w:color w:val="000000"/>
                <w:sz w:val="16"/>
                <w:szCs w:val="16"/>
              </w:rPr>
            </w:pPr>
            <w:r>
              <w:rPr>
                <w:color w:val="000000"/>
                <w:sz w:val="16"/>
                <w:szCs w:val="16"/>
              </w:rPr>
              <w:t>0.4</w:t>
            </w:r>
          </w:p>
        </w:tc>
        <w:tc>
          <w:tcPr>
            <w:tcW w:w="593" w:type="dxa"/>
            <w:tcBorders>
              <w:top w:val="nil"/>
              <w:left w:val="nil"/>
              <w:bottom w:val="single" w:sz="4" w:space="0" w:color="auto"/>
              <w:right w:val="single" w:sz="4" w:space="0" w:color="auto"/>
            </w:tcBorders>
            <w:shd w:val="clear" w:color="000000" w:fill="F2F2F2"/>
            <w:noWrap/>
            <w:vAlign w:val="bottom"/>
            <w:hideMark/>
          </w:tcPr>
          <w:p w14:paraId="2CAE59CD" w14:textId="77777777" w:rsidR="00151C50" w:rsidRDefault="00151C50">
            <w:pPr>
              <w:jc w:val="center"/>
              <w:rPr>
                <w:color w:val="000000"/>
                <w:sz w:val="16"/>
                <w:szCs w:val="16"/>
              </w:rPr>
            </w:pPr>
            <w:r>
              <w:rPr>
                <w:color w:val="000000"/>
                <w:sz w:val="16"/>
                <w:szCs w:val="16"/>
              </w:rPr>
              <w:t>0.0</w:t>
            </w:r>
          </w:p>
        </w:tc>
        <w:tc>
          <w:tcPr>
            <w:tcW w:w="496" w:type="dxa"/>
            <w:tcBorders>
              <w:top w:val="nil"/>
              <w:left w:val="nil"/>
              <w:bottom w:val="single" w:sz="4" w:space="0" w:color="auto"/>
              <w:right w:val="single" w:sz="4" w:space="0" w:color="auto"/>
            </w:tcBorders>
            <w:shd w:val="clear" w:color="auto" w:fill="auto"/>
            <w:noWrap/>
            <w:vAlign w:val="bottom"/>
            <w:hideMark/>
          </w:tcPr>
          <w:p w14:paraId="37B7D21C" w14:textId="77777777" w:rsidR="00151C50" w:rsidRDefault="00151C50">
            <w:pPr>
              <w:jc w:val="center"/>
              <w:rPr>
                <w:color w:val="000000"/>
                <w:sz w:val="16"/>
                <w:szCs w:val="16"/>
              </w:rPr>
            </w:pPr>
            <w:r>
              <w:rPr>
                <w:color w:val="000000"/>
                <w:sz w:val="16"/>
                <w:szCs w:val="16"/>
              </w:rPr>
              <w:t>19.0</w:t>
            </w:r>
          </w:p>
        </w:tc>
        <w:tc>
          <w:tcPr>
            <w:tcW w:w="496" w:type="dxa"/>
            <w:tcBorders>
              <w:top w:val="nil"/>
              <w:left w:val="nil"/>
              <w:bottom w:val="single" w:sz="4" w:space="0" w:color="auto"/>
              <w:right w:val="single" w:sz="4" w:space="0" w:color="auto"/>
            </w:tcBorders>
            <w:shd w:val="clear" w:color="000000" w:fill="F2F2F2"/>
            <w:noWrap/>
            <w:vAlign w:val="bottom"/>
            <w:hideMark/>
          </w:tcPr>
          <w:p w14:paraId="22043E56" w14:textId="77777777" w:rsidR="00151C50" w:rsidRDefault="00151C50">
            <w:pPr>
              <w:jc w:val="center"/>
              <w:rPr>
                <w:color w:val="000000"/>
                <w:sz w:val="16"/>
                <w:szCs w:val="16"/>
              </w:rPr>
            </w:pPr>
            <w:r>
              <w:rPr>
                <w:color w:val="000000"/>
                <w:sz w:val="16"/>
                <w:szCs w:val="16"/>
              </w:rPr>
              <w:t>6.6</w:t>
            </w:r>
          </w:p>
        </w:tc>
        <w:tc>
          <w:tcPr>
            <w:tcW w:w="496" w:type="dxa"/>
            <w:tcBorders>
              <w:top w:val="nil"/>
              <w:left w:val="nil"/>
              <w:bottom w:val="single" w:sz="4" w:space="0" w:color="auto"/>
              <w:right w:val="single" w:sz="4" w:space="0" w:color="auto"/>
            </w:tcBorders>
            <w:shd w:val="clear" w:color="auto" w:fill="auto"/>
            <w:noWrap/>
            <w:vAlign w:val="bottom"/>
            <w:hideMark/>
          </w:tcPr>
          <w:p w14:paraId="17D82BA2" w14:textId="77777777" w:rsidR="00151C50" w:rsidRDefault="00151C50">
            <w:pPr>
              <w:jc w:val="center"/>
              <w:rPr>
                <w:color w:val="000000"/>
                <w:sz w:val="16"/>
                <w:szCs w:val="16"/>
              </w:rPr>
            </w:pPr>
            <w:r>
              <w:rPr>
                <w:color w:val="000000"/>
                <w:sz w:val="16"/>
                <w:szCs w:val="16"/>
              </w:rPr>
              <w:t>22.8</w:t>
            </w:r>
          </w:p>
        </w:tc>
        <w:tc>
          <w:tcPr>
            <w:tcW w:w="496" w:type="dxa"/>
            <w:tcBorders>
              <w:top w:val="nil"/>
              <w:left w:val="nil"/>
              <w:bottom w:val="single" w:sz="4" w:space="0" w:color="auto"/>
              <w:right w:val="single" w:sz="4" w:space="0" w:color="auto"/>
            </w:tcBorders>
            <w:shd w:val="clear" w:color="000000" w:fill="F2F2F2"/>
            <w:noWrap/>
            <w:vAlign w:val="bottom"/>
            <w:hideMark/>
          </w:tcPr>
          <w:p w14:paraId="5B0E96C7" w14:textId="77777777" w:rsidR="00151C50" w:rsidRDefault="00151C50">
            <w:pPr>
              <w:jc w:val="center"/>
              <w:rPr>
                <w:color w:val="000000"/>
                <w:sz w:val="16"/>
                <w:szCs w:val="16"/>
              </w:rPr>
            </w:pPr>
            <w:r>
              <w:rPr>
                <w:color w:val="000000"/>
                <w:sz w:val="16"/>
                <w:szCs w:val="16"/>
              </w:rPr>
              <w:t>7.8</w:t>
            </w:r>
          </w:p>
        </w:tc>
        <w:tc>
          <w:tcPr>
            <w:tcW w:w="576" w:type="dxa"/>
            <w:tcBorders>
              <w:top w:val="nil"/>
              <w:left w:val="nil"/>
              <w:bottom w:val="single" w:sz="4" w:space="0" w:color="auto"/>
              <w:right w:val="single" w:sz="4" w:space="0" w:color="auto"/>
            </w:tcBorders>
            <w:shd w:val="clear" w:color="auto" w:fill="auto"/>
            <w:noWrap/>
            <w:vAlign w:val="bottom"/>
            <w:hideMark/>
          </w:tcPr>
          <w:p w14:paraId="59BB4195" w14:textId="77777777" w:rsidR="00151C50" w:rsidRDefault="00151C50">
            <w:pPr>
              <w:jc w:val="center"/>
              <w:rPr>
                <w:color w:val="000000"/>
                <w:sz w:val="16"/>
                <w:szCs w:val="16"/>
              </w:rPr>
            </w:pPr>
            <w:r>
              <w:rPr>
                <w:color w:val="000000"/>
                <w:sz w:val="16"/>
                <w:szCs w:val="16"/>
              </w:rPr>
              <w:t>29.5</w:t>
            </w:r>
          </w:p>
        </w:tc>
        <w:tc>
          <w:tcPr>
            <w:tcW w:w="496" w:type="dxa"/>
            <w:tcBorders>
              <w:top w:val="nil"/>
              <w:left w:val="nil"/>
              <w:bottom w:val="single" w:sz="4" w:space="0" w:color="auto"/>
              <w:right w:val="single" w:sz="4" w:space="0" w:color="auto"/>
            </w:tcBorders>
            <w:shd w:val="clear" w:color="000000" w:fill="F2F2F2"/>
            <w:noWrap/>
            <w:vAlign w:val="bottom"/>
            <w:hideMark/>
          </w:tcPr>
          <w:p w14:paraId="7FCFE38A" w14:textId="77777777" w:rsidR="00151C50" w:rsidRDefault="00151C50">
            <w:pPr>
              <w:jc w:val="center"/>
              <w:rPr>
                <w:color w:val="000000"/>
                <w:sz w:val="16"/>
                <w:szCs w:val="16"/>
              </w:rPr>
            </w:pPr>
            <w:r>
              <w:rPr>
                <w:color w:val="000000"/>
                <w:sz w:val="16"/>
                <w:szCs w:val="16"/>
              </w:rPr>
              <w:t>9.3</w:t>
            </w:r>
          </w:p>
        </w:tc>
        <w:tc>
          <w:tcPr>
            <w:tcW w:w="576" w:type="dxa"/>
            <w:tcBorders>
              <w:top w:val="nil"/>
              <w:left w:val="nil"/>
              <w:bottom w:val="single" w:sz="4" w:space="0" w:color="auto"/>
              <w:right w:val="single" w:sz="4" w:space="0" w:color="auto"/>
            </w:tcBorders>
            <w:shd w:val="clear" w:color="auto" w:fill="auto"/>
            <w:noWrap/>
            <w:vAlign w:val="bottom"/>
            <w:hideMark/>
          </w:tcPr>
          <w:p w14:paraId="65593358" w14:textId="77777777" w:rsidR="00151C50" w:rsidRDefault="00151C50">
            <w:pPr>
              <w:jc w:val="center"/>
              <w:rPr>
                <w:color w:val="000000"/>
                <w:sz w:val="16"/>
                <w:szCs w:val="16"/>
              </w:rPr>
            </w:pPr>
            <w:r>
              <w:rPr>
                <w:color w:val="000000"/>
                <w:sz w:val="16"/>
                <w:szCs w:val="16"/>
              </w:rPr>
              <w:t>32.8</w:t>
            </w:r>
          </w:p>
        </w:tc>
        <w:tc>
          <w:tcPr>
            <w:tcW w:w="496" w:type="dxa"/>
            <w:tcBorders>
              <w:top w:val="nil"/>
              <w:left w:val="nil"/>
              <w:bottom w:val="single" w:sz="4" w:space="0" w:color="auto"/>
              <w:right w:val="single" w:sz="4" w:space="0" w:color="auto"/>
            </w:tcBorders>
            <w:shd w:val="clear" w:color="000000" w:fill="F2F2F2"/>
            <w:noWrap/>
            <w:vAlign w:val="bottom"/>
            <w:hideMark/>
          </w:tcPr>
          <w:p w14:paraId="2A13ADE2" w14:textId="77777777" w:rsidR="00151C50" w:rsidRDefault="00151C50">
            <w:pPr>
              <w:jc w:val="center"/>
              <w:rPr>
                <w:color w:val="000000"/>
                <w:sz w:val="16"/>
                <w:szCs w:val="16"/>
              </w:rPr>
            </w:pPr>
            <w:r>
              <w:rPr>
                <w:color w:val="000000"/>
                <w:sz w:val="16"/>
                <w:szCs w:val="16"/>
              </w:rPr>
              <w:t>10.1</w:t>
            </w:r>
          </w:p>
        </w:tc>
        <w:tc>
          <w:tcPr>
            <w:tcW w:w="576" w:type="dxa"/>
            <w:tcBorders>
              <w:top w:val="nil"/>
              <w:left w:val="nil"/>
              <w:bottom w:val="single" w:sz="4" w:space="0" w:color="auto"/>
              <w:right w:val="single" w:sz="4" w:space="0" w:color="auto"/>
            </w:tcBorders>
            <w:shd w:val="clear" w:color="auto" w:fill="auto"/>
            <w:noWrap/>
            <w:vAlign w:val="bottom"/>
            <w:hideMark/>
          </w:tcPr>
          <w:p w14:paraId="500274B1" w14:textId="77777777" w:rsidR="00151C50" w:rsidRDefault="00151C50">
            <w:pPr>
              <w:jc w:val="center"/>
              <w:rPr>
                <w:color w:val="000000"/>
                <w:sz w:val="16"/>
                <w:szCs w:val="16"/>
              </w:rPr>
            </w:pPr>
            <w:r>
              <w:rPr>
                <w:color w:val="000000"/>
                <w:sz w:val="16"/>
                <w:szCs w:val="16"/>
              </w:rPr>
              <w:t>36.9</w:t>
            </w:r>
          </w:p>
        </w:tc>
        <w:tc>
          <w:tcPr>
            <w:tcW w:w="496" w:type="dxa"/>
            <w:tcBorders>
              <w:top w:val="nil"/>
              <w:left w:val="nil"/>
              <w:bottom w:val="single" w:sz="4" w:space="0" w:color="auto"/>
              <w:right w:val="single" w:sz="4" w:space="0" w:color="auto"/>
            </w:tcBorders>
            <w:shd w:val="clear" w:color="000000" w:fill="F2F2F2"/>
            <w:noWrap/>
            <w:vAlign w:val="bottom"/>
            <w:hideMark/>
          </w:tcPr>
          <w:p w14:paraId="09438FFB" w14:textId="77777777" w:rsidR="00151C50" w:rsidRDefault="00151C50">
            <w:pPr>
              <w:jc w:val="center"/>
              <w:rPr>
                <w:color w:val="000000"/>
                <w:sz w:val="16"/>
                <w:szCs w:val="16"/>
              </w:rPr>
            </w:pPr>
            <w:r>
              <w:rPr>
                <w:color w:val="000000"/>
                <w:sz w:val="16"/>
                <w:szCs w:val="16"/>
              </w:rPr>
              <w:t>13.5</w:t>
            </w:r>
          </w:p>
        </w:tc>
        <w:tc>
          <w:tcPr>
            <w:tcW w:w="576" w:type="dxa"/>
            <w:tcBorders>
              <w:top w:val="nil"/>
              <w:left w:val="nil"/>
              <w:bottom w:val="single" w:sz="4" w:space="0" w:color="auto"/>
              <w:right w:val="single" w:sz="4" w:space="0" w:color="auto"/>
            </w:tcBorders>
            <w:shd w:val="clear" w:color="auto" w:fill="auto"/>
            <w:noWrap/>
            <w:vAlign w:val="bottom"/>
            <w:hideMark/>
          </w:tcPr>
          <w:p w14:paraId="7FF75650" w14:textId="77777777" w:rsidR="00151C50" w:rsidRDefault="00151C50">
            <w:pPr>
              <w:jc w:val="center"/>
              <w:rPr>
                <w:color w:val="000000"/>
                <w:sz w:val="16"/>
                <w:szCs w:val="16"/>
              </w:rPr>
            </w:pPr>
            <w:r>
              <w:rPr>
                <w:color w:val="000000"/>
                <w:sz w:val="16"/>
                <w:szCs w:val="16"/>
              </w:rPr>
              <w:t>39.9</w:t>
            </w:r>
          </w:p>
        </w:tc>
        <w:tc>
          <w:tcPr>
            <w:tcW w:w="576" w:type="dxa"/>
            <w:tcBorders>
              <w:top w:val="nil"/>
              <w:left w:val="nil"/>
              <w:bottom w:val="single" w:sz="4" w:space="0" w:color="auto"/>
              <w:right w:val="single" w:sz="4" w:space="0" w:color="auto"/>
            </w:tcBorders>
            <w:shd w:val="clear" w:color="000000" w:fill="F2F2F2"/>
            <w:noWrap/>
            <w:vAlign w:val="bottom"/>
            <w:hideMark/>
          </w:tcPr>
          <w:p w14:paraId="4EB73BDD" w14:textId="77777777" w:rsidR="00151C50" w:rsidRDefault="00151C50">
            <w:pPr>
              <w:jc w:val="center"/>
              <w:rPr>
                <w:color w:val="000000"/>
                <w:sz w:val="16"/>
                <w:szCs w:val="16"/>
              </w:rPr>
            </w:pPr>
            <w:r>
              <w:rPr>
                <w:color w:val="000000"/>
                <w:sz w:val="16"/>
                <w:szCs w:val="16"/>
              </w:rPr>
              <w:t>16.7</w:t>
            </w:r>
          </w:p>
        </w:tc>
      </w:tr>
      <w:tr w:rsidR="00151C50" w14:paraId="2BAC41E4" w14:textId="77777777" w:rsidTr="00151C50">
        <w:trPr>
          <w:trHeight w:val="320"/>
        </w:trPr>
        <w:tc>
          <w:tcPr>
            <w:tcW w:w="945" w:type="dxa"/>
            <w:tcBorders>
              <w:top w:val="nil"/>
              <w:left w:val="single" w:sz="4" w:space="0" w:color="auto"/>
              <w:bottom w:val="single" w:sz="4" w:space="0" w:color="auto"/>
              <w:right w:val="single" w:sz="4" w:space="0" w:color="auto"/>
            </w:tcBorders>
            <w:shd w:val="clear" w:color="auto" w:fill="auto"/>
            <w:noWrap/>
            <w:vAlign w:val="bottom"/>
            <w:hideMark/>
          </w:tcPr>
          <w:p w14:paraId="68657842" w14:textId="77777777" w:rsidR="00151C50" w:rsidRDefault="00151C50">
            <w:pPr>
              <w:jc w:val="center"/>
              <w:rPr>
                <w:color w:val="000000"/>
                <w:sz w:val="16"/>
                <w:szCs w:val="16"/>
              </w:rPr>
            </w:pPr>
            <w:r>
              <w:rPr>
                <w:color w:val="000000"/>
                <w:sz w:val="16"/>
                <w:szCs w:val="16"/>
              </w:rPr>
              <w:t>3</w:t>
            </w:r>
          </w:p>
        </w:tc>
        <w:tc>
          <w:tcPr>
            <w:tcW w:w="656" w:type="dxa"/>
            <w:tcBorders>
              <w:top w:val="nil"/>
              <w:left w:val="nil"/>
              <w:bottom w:val="single" w:sz="4" w:space="0" w:color="auto"/>
              <w:right w:val="single" w:sz="4" w:space="0" w:color="auto"/>
            </w:tcBorders>
            <w:shd w:val="clear" w:color="auto" w:fill="auto"/>
            <w:noWrap/>
            <w:vAlign w:val="bottom"/>
            <w:hideMark/>
          </w:tcPr>
          <w:p w14:paraId="17C36F72" w14:textId="77777777" w:rsidR="00151C50" w:rsidRDefault="00151C50">
            <w:pPr>
              <w:jc w:val="center"/>
              <w:rPr>
                <w:color w:val="000000"/>
                <w:sz w:val="16"/>
                <w:szCs w:val="16"/>
              </w:rPr>
            </w:pPr>
            <w:r>
              <w:rPr>
                <w:color w:val="000000"/>
                <w:sz w:val="16"/>
                <w:szCs w:val="16"/>
              </w:rPr>
              <w:t>30</w:t>
            </w:r>
          </w:p>
        </w:tc>
        <w:tc>
          <w:tcPr>
            <w:tcW w:w="416" w:type="dxa"/>
            <w:tcBorders>
              <w:top w:val="nil"/>
              <w:left w:val="nil"/>
              <w:bottom w:val="single" w:sz="4" w:space="0" w:color="auto"/>
              <w:right w:val="single" w:sz="4" w:space="0" w:color="auto"/>
            </w:tcBorders>
            <w:shd w:val="clear" w:color="auto" w:fill="auto"/>
            <w:noWrap/>
            <w:vAlign w:val="bottom"/>
            <w:hideMark/>
          </w:tcPr>
          <w:p w14:paraId="3F97185E" w14:textId="77777777" w:rsidR="00151C50" w:rsidRDefault="00151C50">
            <w:pPr>
              <w:jc w:val="center"/>
              <w:rPr>
                <w:color w:val="000000"/>
                <w:sz w:val="16"/>
                <w:szCs w:val="16"/>
              </w:rPr>
            </w:pPr>
            <w:r>
              <w:rPr>
                <w:color w:val="000000"/>
                <w:sz w:val="16"/>
                <w:szCs w:val="16"/>
              </w:rPr>
              <w:t>0.4</w:t>
            </w:r>
          </w:p>
        </w:tc>
        <w:tc>
          <w:tcPr>
            <w:tcW w:w="593" w:type="dxa"/>
            <w:tcBorders>
              <w:top w:val="nil"/>
              <w:left w:val="nil"/>
              <w:bottom w:val="single" w:sz="4" w:space="0" w:color="auto"/>
              <w:right w:val="single" w:sz="4" w:space="0" w:color="auto"/>
            </w:tcBorders>
            <w:shd w:val="clear" w:color="000000" w:fill="F2F2F2"/>
            <w:noWrap/>
            <w:vAlign w:val="bottom"/>
            <w:hideMark/>
          </w:tcPr>
          <w:p w14:paraId="228EB195" w14:textId="77777777" w:rsidR="00151C50" w:rsidRDefault="00151C50">
            <w:pPr>
              <w:jc w:val="center"/>
              <w:rPr>
                <w:color w:val="000000"/>
                <w:sz w:val="16"/>
                <w:szCs w:val="16"/>
              </w:rPr>
            </w:pPr>
            <w:r>
              <w:rPr>
                <w:color w:val="000000"/>
                <w:sz w:val="16"/>
                <w:szCs w:val="16"/>
              </w:rPr>
              <w:t>0.0</w:t>
            </w:r>
          </w:p>
        </w:tc>
        <w:tc>
          <w:tcPr>
            <w:tcW w:w="496" w:type="dxa"/>
            <w:tcBorders>
              <w:top w:val="nil"/>
              <w:left w:val="nil"/>
              <w:bottom w:val="single" w:sz="4" w:space="0" w:color="auto"/>
              <w:right w:val="single" w:sz="4" w:space="0" w:color="auto"/>
            </w:tcBorders>
            <w:shd w:val="clear" w:color="auto" w:fill="auto"/>
            <w:noWrap/>
            <w:vAlign w:val="bottom"/>
            <w:hideMark/>
          </w:tcPr>
          <w:p w14:paraId="573F5607" w14:textId="77777777" w:rsidR="00151C50" w:rsidRDefault="00151C50">
            <w:pPr>
              <w:jc w:val="center"/>
              <w:rPr>
                <w:color w:val="000000"/>
                <w:sz w:val="16"/>
                <w:szCs w:val="16"/>
              </w:rPr>
            </w:pPr>
            <w:r>
              <w:rPr>
                <w:color w:val="000000"/>
                <w:sz w:val="16"/>
                <w:szCs w:val="16"/>
              </w:rPr>
              <w:t>59.2</w:t>
            </w:r>
          </w:p>
        </w:tc>
        <w:tc>
          <w:tcPr>
            <w:tcW w:w="496" w:type="dxa"/>
            <w:tcBorders>
              <w:top w:val="nil"/>
              <w:left w:val="nil"/>
              <w:bottom w:val="single" w:sz="4" w:space="0" w:color="auto"/>
              <w:right w:val="single" w:sz="4" w:space="0" w:color="auto"/>
            </w:tcBorders>
            <w:shd w:val="clear" w:color="000000" w:fill="F2F2F2"/>
            <w:noWrap/>
            <w:vAlign w:val="bottom"/>
            <w:hideMark/>
          </w:tcPr>
          <w:p w14:paraId="33D42D86" w14:textId="77777777" w:rsidR="00151C50" w:rsidRDefault="00151C50">
            <w:pPr>
              <w:jc w:val="center"/>
              <w:rPr>
                <w:color w:val="000000"/>
                <w:sz w:val="16"/>
                <w:szCs w:val="16"/>
              </w:rPr>
            </w:pPr>
            <w:r>
              <w:rPr>
                <w:color w:val="000000"/>
                <w:sz w:val="16"/>
                <w:szCs w:val="16"/>
              </w:rPr>
              <w:t>8.9</w:t>
            </w:r>
          </w:p>
        </w:tc>
        <w:tc>
          <w:tcPr>
            <w:tcW w:w="496" w:type="dxa"/>
            <w:tcBorders>
              <w:top w:val="nil"/>
              <w:left w:val="nil"/>
              <w:bottom w:val="single" w:sz="4" w:space="0" w:color="auto"/>
              <w:right w:val="single" w:sz="4" w:space="0" w:color="auto"/>
            </w:tcBorders>
            <w:shd w:val="clear" w:color="auto" w:fill="auto"/>
            <w:noWrap/>
            <w:vAlign w:val="bottom"/>
            <w:hideMark/>
          </w:tcPr>
          <w:p w14:paraId="6DE3457E" w14:textId="77777777" w:rsidR="00151C50" w:rsidRDefault="00151C50">
            <w:pPr>
              <w:jc w:val="center"/>
              <w:rPr>
                <w:color w:val="000000"/>
                <w:sz w:val="16"/>
                <w:szCs w:val="16"/>
              </w:rPr>
            </w:pPr>
            <w:r>
              <w:rPr>
                <w:color w:val="000000"/>
                <w:sz w:val="16"/>
                <w:szCs w:val="16"/>
              </w:rPr>
              <w:t>69.1</w:t>
            </w:r>
          </w:p>
        </w:tc>
        <w:tc>
          <w:tcPr>
            <w:tcW w:w="496" w:type="dxa"/>
            <w:tcBorders>
              <w:top w:val="nil"/>
              <w:left w:val="nil"/>
              <w:bottom w:val="single" w:sz="4" w:space="0" w:color="auto"/>
              <w:right w:val="single" w:sz="4" w:space="0" w:color="auto"/>
            </w:tcBorders>
            <w:shd w:val="clear" w:color="000000" w:fill="F2F2F2"/>
            <w:noWrap/>
            <w:vAlign w:val="bottom"/>
            <w:hideMark/>
          </w:tcPr>
          <w:p w14:paraId="42EDEE7B" w14:textId="77777777" w:rsidR="00151C50" w:rsidRDefault="00151C50">
            <w:pPr>
              <w:jc w:val="center"/>
              <w:rPr>
                <w:color w:val="000000"/>
                <w:sz w:val="16"/>
                <w:szCs w:val="16"/>
              </w:rPr>
            </w:pPr>
            <w:r>
              <w:rPr>
                <w:color w:val="000000"/>
                <w:sz w:val="16"/>
                <w:szCs w:val="16"/>
              </w:rPr>
              <w:t>13.0</w:t>
            </w:r>
          </w:p>
        </w:tc>
        <w:tc>
          <w:tcPr>
            <w:tcW w:w="576" w:type="dxa"/>
            <w:tcBorders>
              <w:top w:val="nil"/>
              <w:left w:val="nil"/>
              <w:bottom w:val="single" w:sz="4" w:space="0" w:color="auto"/>
              <w:right w:val="single" w:sz="4" w:space="0" w:color="auto"/>
            </w:tcBorders>
            <w:shd w:val="clear" w:color="auto" w:fill="auto"/>
            <w:noWrap/>
            <w:vAlign w:val="bottom"/>
            <w:hideMark/>
          </w:tcPr>
          <w:p w14:paraId="3CE2BA54" w14:textId="77777777" w:rsidR="00151C50" w:rsidRDefault="00151C50">
            <w:pPr>
              <w:jc w:val="center"/>
              <w:rPr>
                <w:color w:val="000000"/>
                <w:sz w:val="16"/>
                <w:szCs w:val="16"/>
              </w:rPr>
            </w:pPr>
            <w:r>
              <w:rPr>
                <w:color w:val="000000"/>
                <w:sz w:val="16"/>
                <w:szCs w:val="16"/>
              </w:rPr>
              <w:t>86.1</w:t>
            </w:r>
          </w:p>
        </w:tc>
        <w:tc>
          <w:tcPr>
            <w:tcW w:w="496" w:type="dxa"/>
            <w:tcBorders>
              <w:top w:val="nil"/>
              <w:left w:val="nil"/>
              <w:bottom w:val="single" w:sz="4" w:space="0" w:color="auto"/>
              <w:right w:val="single" w:sz="4" w:space="0" w:color="auto"/>
            </w:tcBorders>
            <w:shd w:val="clear" w:color="000000" w:fill="F2F2F2"/>
            <w:noWrap/>
            <w:vAlign w:val="bottom"/>
            <w:hideMark/>
          </w:tcPr>
          <w:p w14:paraId="6112F398" w14:textId="77777777" w:rsidR="00151C50" w:rsidRDefault="00151C50">
            <w:pPr>
              <w:jc w:val="center"/>
              <w:rPr>
                <w:color w:val="000000"/>
                <w:sz w:val="16"/>
                <w:szCs w:val="16"/>
              </w:rPr>
            </w:pPr>
            <w:r>
              <w:rPr>
                <w:color w:val="000000"/>
                <w:sz w:val="16"/>
                <w:szCs w:val="16"/>
              </w:rPr>
              <w:t>17.8</w:t>
            </w:r>
          </w:p>
        </w:tc>
        <w:tc>
          <w:tcPr>
            <w:tcW w:w="576" w:type="dxa"/>
            <w:tcBorders>
              <w:top w:val="nil"/>
              <w:left w:val="nil"/>
              <w:bottom w:val="single" w:sz="4" w:space="0" w:color="auto"/>
              <w:right w:val="single" w:sz="4" w:space="0" w:color="auto"/>
            </w:tcBorders>
            <w:shd w:val="clear" w:color="auto" w:fill="auto"/>
            <w:noWrap/>
            <w:vAlign w:val="bottom"/>
            <w:hideMark/>
          </w:tcPr>
          <w:p w14:paraId="2F17E836" w14:textId="77777777" w:rsidR="00151C50" w:rsidRDefault="00151C50">
            <w:pPr>
              <w:jc w:val="center"/>
              <w:rPr>
                <w:color w:val="000000"/>
                <w:sz w:val="16"/>
                <w:szCs w:val="16"/>
              </w:rPr>
            </w:pPr>
            <w:r>
              <w:rPr>
                <w:color w:val="000000"/>
                <w:sz w:val="16"/>
                <w:szCs w:val="16"/>
              </w:rPr>
              <w:t>99.4</w:t>
            </w:r>
          </w:p>
        </w:tc>
        <w:tc>
          <w:tcPr>
            <w:tcW w:w="496" w:type="dxa"/>
            <w:tcBorders>
              <w:top w:val="nil"/>
              <w:left w:val="nil"/>
              <w:bottom w:val="single" w:sz="4" w:space="0" w:color="auto"/>
              <w:right w:val="single" w:sz="4" w:space="0" w:color="auto"/>
            </w:tcBorders>
            <w:shd w:val="clear" w:color="000000" w:fill="F2F2F2"/>
            <w:noWrap/>
            <w:vAlign w:val="bottom"/>
            <w:hideMark/>
          </w:tcPr>
          <w:p w14:paraId="433418DD" w14:textId="77777777" w:rsidR="00151C50" w:rsidRDefault="00151C50">
            <w:pPr>
              <w:jc w:val="center"/>
              <w:rPr>
                <w:color w:val="000000"/>
                <w:sz w:val="16"/>
                <w:szCs w:val="16"/>
              </w:rPr>
            </w:pPr>
            <w:r>
              <w:rPr>
                <w:color w:val="000000"/>
                <w:sz w:val="16"/>
                <w:szCs w:val="16"/>
              </w:rPr>
              <w:t>24.8</w:t>
            </w:r>
          </w:p>
        </w:tc>
        <w:tc>
          <w:tcPr>
            <w:tcW w:w="576" w:type="dxa"/>
            <w:tcBorders>
              <w:top w:val="nil"/>
              <w:left w:val="nil"/>
              <w:bottom w:val="single" w:sz="4" w:space="0" w:color="auto"/>
              <w:right w:val="single" w:sz="4" w:space="0" w:color="auto"/>
            </w:tcBorders>
            <w:shd w:val="clear" w:color="auto" w:fill="auto"/>
            <w:noWrap/>
            <w:vAlign w:val="bottom"/>
            <w:hideMark/>
          </w:tcPr>
          <w:p w14:paraId="40AAA76F" w14:textId="77777777" w:rsidR="00151C50" w:rsidRDefault="00151C50">
            <w:pPr>
              <w:jc w:val="center"/>
              <w:rPr>
                <w:color w:val="000000"/>
                <w:sz w:val="16"/>
                <w:szCs w:val="16"/>
              </w:rPr>
            </w:pPr>
            <w:r>
              <w:rPr>
                <w:color w:val="000000"/>
                <w:sz w:val="16"/>
                <w:szCs w:val="16"/>
              </w:rPr>
              <w:t>110.6</w:t>
            </w:r>
          </w:p>
        </w:tc>
        <w:tc>
          <w:tcPr>
            <w:tcW w:w="496" w:type="dxa"/>
            <w:tcBorders>
              <w:top w:val="nil"/>
              <w:left w:val="nil"/>
              <w:bottom w:val="single" w:sz="4" w:space="0" w:color="auto"/>
              <w:right w:val="single" w:sz="4" w:space="0" w:color="auto"/>
            </w:tcBorders>
            <w:shd w:val="clear" w:color="000000" w:fill="F2F2F2"/>
            <w:noWrap/>
            <w:vAlign w:val="bottom"/>
            <w:hideMark/>
          </w:tcPr>
          <w:p w14:paraId="6DE61C4C" w14:textId="77777777" w:rsidR="00151C50" w:rsidRDefault="00151C50">
            <w:pPr>
              <w:jc w:val="center"/>
              <w:rPr>
                <w:color w:val="000000"/>
                <w:sz w:val="16"/>
                <w:szCs w:val="16"/>
              </w:rPr>
            </w:pPr>
            <w:r>
              <w:rPr>
                <w:color w:val="000000"/>
                <w:sz w:val="16"/>
                <w:szCs w:val="16"/>
              </w:rPr>
              <w:t>33.5</w:t>
            </w:r>
          </w:p>
        </w:tc>
        <w:tc>
          <w:tcPr>
            <w:tcW w:w="576" w:type="dxa"/>
            <w:tcBorders>
              <w:top w:val="nil"/>
              <w:left w:val="nil"/>
              <w:bottom w:val="single" w:sz="4" w:space="0" w:color="auto"/>
              <w:right w:val="single" w:sz="4" w:space="0" w:color="auto"/>
            </w:tcBorders>
            <w:shd w:val="clear" w:color="auto" w:fill="auto"/>
            <w:noWrap/>
            <w:vAlign w:val="bottom"/>
            <w:hideMark/>
          </w:tcPr>
          <w:p w14:paraId="2FD87AAF" w14:textId="77777777" w:rsidR="00151C50" w:rsidRDefault="00151C50">
            <w:pPr>
              <w:jc w:val="center"/>
              <w:rPr>
                <w:color w:val="000000"/>
                <w:sz w:val="16"/>
                <w:szCs w:val="16"/>
              </w:rPr>
            </w:pPr>
            <w:r>
              <w:rPr>
                <w:color w:val="000000"/>
                <w:sz w:val="16"/>
                <w:szCs w:val="16"/>
              </w:rPr>
              <w:t>117.7</w:t>
            </w:r>
          </w:p>
        </w:tc>
        <w:tc>
          <w:tcPr>
            <w:tcW w:w="576" w:type="dxa"/>
            <w:tcBorders>
              <w:top w:val="nil"/>
              <w:left w:val="nil"/>
              <w:bottom w:val="single" w:sz="4" w:space="0" w:color="auto"/>
              <w:right w:val="single" w:sz="4" w:space="0" w:color="auto"/>
            </w:tcBorders>
            <w:shd w:val="clear" w:color="000000" w:fill="F2F2F2"/>
            <w:noWrap/>
            <w:vAlign w:val="bottom"/>
            <w:hideMark/>
          </w:tcPr>
          <w:p w14:paraId="1EE754C8" w14:textId="77777777" w:rsidR="00151C50" w:rsidRDefault="00151C50">
            <w:pPr>
              <w:jc w:val="center"/>
              <w:rPr>
                <w:color w:val="000000"/>
                <w:sz w:val="16"/>
                <w:szCs w:val="16"/>
              </w:rPr>
            </w:pPr>
            <w:r>
              <w:rPr>
                <w:color w:val="000000"/>
                <w:sz w:val="16"/>
                <w:szCs w:val="16"/>
              </w:rPr>
              <w:t>41.4</w:t>
            </w:r>
          </w:p>
        </w:tc>
      </w:tr>
      <w:tr w:rsidR="00151C50" w14:paraId="51CB34C4" w14:textId="77777777" w:rsidTr="00151C50">
        <w:trPr>
          <w:trHeight w:val="320"/>
        </w:trPr>
        <w:tc>
          <w:tcPr>
            <w:tcW w:w="945" w:type="dxa"/>
            <w:tcBorders>
              <w:top w:val="nil"/>
              <w:left w:val="single" w:sz="4" w:space="0" w:color="auto"/>
              <w:bottom w:val="single" w:sz="4" w:space="0" w:color="auto"/>
              <w:right w:val="single" w:sz="4" w:space="0" w:color="auto"/>
            </w:tcBorders>
            <w:shd w:val="clear" w:color="auto" w:fill="auto"/>
            <w:noWrap/>
            <w:vAlign w:val="bottom"/>
            <w:hideMark/>
          </w:tcPr>
          <w:p w14:paraId="0A689B60" w14:textId="77777777" w:rsidR="00151C50" w:rsidRDefault="00151C50">
            <w:pPr>
              <w:jc w:val="center"/>
              <w:rPr>
                <w:color w:val="000000"/>
                <w:sz w:val="16"/>
                <w:szCs w:val="16"/>
              </w:rPr>
            </w:pPr>
            <w:r>
              <w:rPr>
                <w:color w:val="000000"/>
                <w:sz w:val="16"/>
                <w:szCs w:val="16"/>
              </w:rPr>
              <w:t>4</w:t>
            </w:r>
          </w:p>
        </w:tc>
        <w:tc>
          <w:tcPr>
            <w:tcW w:w="656" w:type="dxa"/>
            <w:tcBorders>
              <w:top w:val="nil"/>
              <w:left w:val="nil"/>
              <w:bottom w:val="single" w:sz="4" w:space="0" w:color="auto"/>
              <w:right w:val="single" w:sz="4" w:space="0" w:color="auto"/>
            </w:tcBorders>
            <w:shd w:val="clear" w:color="auto" w:fill="auto"/>
            <w:noWrap/>
            <w:vAlign w:val="bottom"/>
            <w:hideMark/>
          </w:tcPr>
          <w:p w14:paraId="6A1D79A7" w14:textId="77777777" w:rsidR="00151C50" w:rsidRDefault="00151C50">
            <w:pPr>
              <w:jc w:val="center"/>
              <w:rPr>
                <w:color w:val="000000"/>
                <w:sz w:val="16"/>
                <w:szCs w:val="16"/>
              </w:rPr>
            </w:pPr>
            <w:r>
              <w:rPr>
                <w:color w:val="000000"/>
                <w:sz w:val="16"/>
                <w:szCs w:val="16"/>
              </w:rPr>
              <w:t>10</w:t>
            </w:r>
          </w:p>
        </w:tc>
        <w:tc>
          <w:tcPr>
            <w:tcW w:w="416" w:type="dxa"/>
            <w:tcBorders>
              <w:top w:val="nil"/>
              <w:left w:val="nil"/>
              <w:bottom w:val="single" w:sz="4" w:space="0" w:color="auto"/>
              <w:right w:val="single" w:sz="4" w:space="0" w:color="auto"/>
            </w:tcBorders>
            <w:shd w:val="clear" w:color="auto" w:fill="auto"/>
            <w:noWrap/>
            <w:vAlign w:val="bottom"/>
            <w:hideMark/>
          </w:tcPr>
          <w:p w14:paraId="07D0FC53" w14:textId="77777777" w:rsidR="00151C50" w:rsidRDefault="00151C50">
            <w:pPr>
              <w:jc w:val="center"/>
              <w:rPr>
                <w:color w:val="000000"/>
                <w:sz w:val="16"/>
                <w:szCs w:val="16"/>
              </w:rPr>
            </w:pPr>
            <w:r>
              <w:rPr>
                <w:color w:val="000000"/>
                <w:sz w:val="16"/>
                <w:szCs w:val="16"/>
              </w:rPr>
              <w:t>0.4</w:t>
            </w:r>
          </w:p>
        </w:tc>
        <w:tc>
          <w:tcPr>
            <w:tcW w:w="593" w:type="dxa"/>
            <w:tcBorders>
              <w:top w:val="nil"/>
              <w:left w:val="nil"/>
              <w:bottom w:val="single" w:sz="4" w:space="0" w:color="auto"/>
              <w:right w:val="single" w:sz="4" w:space="0" w:color="auto"/>
            </w:tcBorders>
            <w:shd w:val="clear" w:color="000000" w:fill="F2F2F2"/>
            <w:noWrap/>
            <w:vAlign w:val="bottom"/>
            <w:hideMark/>
          </w:tcPr>
          <w:p w14:paraId="776CAAE8" w14:textId="77777777" w:rsidR="00151C50" w:rsidRDefault="00151C50">
            <w:pPr>
              <w:jc w:val="center"/>
              <w:rPr>
                <w:color w:val="000000"/>
                <w:sz w:val="16"/>
                <w:szCs w:val="16"/>
              </w:rPr>
            </w:pPr>
            <w:r>
              <w:rPr>
                <w:color w:val="000000"/>
                <w:sz w:val="16"/>
                <w:szCs w:val="16"/>
              </w:rPr>
              <w:t>0.0</w:t>
            </w:r>
          </w:p>
        </w:tc>
        <w:tc>
          <w:tcPr>
            <w:tcW w:w="496" w:type="dxa"/>
            <w:tcBorders>
              <w:top w:val="nil"/>
              <w:left w:val="nil"/>
              <w:bottom w:val="single" w:sz="4" w:space="0" w:color="auto"/>
              <w:right w:val="single" w:sz="4" w:space="0" w:color="auto"/>
            </w:tcBorders>
            <w:shd w:val="clear" w:color="auto" w:fill="auto"/>
            <w:noWrap/>
            <w:vAlign w:val="bottom"/>
            <w:hideMark/>
          </w:tcPr>
          <w:p w14:paraId="1EE56D4F" w14:textId="77777777" w:rsidR="00151C50" w:rsidRDefault="00151C50">
            <w:pPr>
              <w:jc w:val="center"/>
              <w:rPr>
                <w:color w:val="000000"/>
                <w:sz w:val="16"/>
                <w:szCs w:val="16"/>
              </w:rPr>
            </w:pPr>
            <w:r>
              <w:rPr>
                <w:color w:val="000000"/>
                <w:sz w:val="16"/>
                <w:szCs w:val="16"/>
              </w:rPr>
              <w:t>2.3</w:t>
            </w:r>
          </w:p>
        </w:tc>
        <w:tc>
          <w:tcPr>
            <w:tcW w:w="496" w:type="dxa"/>
            <w:tcBorders>
              <w:top w:val="nil"/>
              <w:left w:val="nil"/>
              <w:bottom w:val="single" w:sz="4" w:space="0" w:color="auto"/>
              <w:right w:val="single" w:sz="4" w:space="0" w:color="auto"/>
            </w:tcBorders>
            <w:shd w:val="clear" w:color="000000" w:fill="F2F2F2"/>
            <w:noWrap/>
            <w:vAlign w:val="bottom"/>
            <w:hideMark/>
          </w:tcPr>
          <w:p w14:paraId="629F403F" w14:textId="77777777" w:rsidR="00151C50" w:rsidRDefault="00151C50">
            <w:pPr>
              <w:jc w:val="center"/>
              <w:rPr>
                <w:color w:val="000000"/>
                <w:sz w:val="16"/>
                <w:szCs w:val="16"/>
              </w:rPr>
            </w:pPr>
            <w:r>
              <w:rPr>
                <w:color w:val="000000"/>
                <w:sz w:val="16"/>
                <w:szCs w:val="16"/>
              </w:rPr>
              <w:t>0.2</w:t>
            </w:r>
          </w:p>
        </w:tc>
        <w:tc>
          <w:tcPr>
            <w:tcW w:w="496" w:type="dxa"/>
            <w:tcBorders>
              <w:top w:val="nil"/>
              <w:left w:val="nil"/>
              <w:bottom w:val="single" w:sz="4" w:space="0" w:color="auto"/>
              <w:right w:val="single" w:sz="4" w:space="0" w:color="auto"/>
            </w:tcBorders>
            <w:shd w:val="clear" w:color="auto" w:fill="auto"/>
            <w:noWrap/>
            <w:vAlign w:val="bottom"/>
            <w:hideMark/>
          </w:tcPr>
          <w:p w14:paraId="127094D8" w14:textId="77777777" w:rsidR="00151C50" w:rsidRDefault="00151C50">
            <w:pPr>
              <w:jc w:val="center"/>
              <w:rPr>
                <w:color w:val="000000"/>
                <w:sz w:val="16"/>
                <w:szCs w:val="16"/>
              </w:rPr>
            </w:pPr>
            <w:r>
              <w:rPr>
                <w:color w:val="000000"/>
                <w:sz w:val="16"/>
                <w:szCs w:val="16"/>
              </w:rPr>
              <w:t>3.2</w:t>
            </w:r>
          </w:p>
        </w:tc>
        <w:tc>
          <w:tcPr>
            <w:tcW w:w="496" w:type="dxa"/>
            <w:tcBorders>
              <w:top w:val="nil"/>
              <w:left w:val="nil"/>
              <w:bottom w:val="single" w:sz="4" w:space="0" w:color="auto"/>
              <w:right w:val="single" w:sz="4" w:space="0" w:color="auto"/>
            </w:tcBorders>
            <w:shd w:val="clear" w:color="000000" w:fill="F2F2F2"/>
            <w:noWrap/>
            <w:vAlign w:val="bottom"/>
            <w:hideMark/>
          </w:tcPr>
          <w:p w14:paraId="040AE1CA" w14:textId="77777777" w:rsidR="00151C50" w:rsidRDefault="00151C50">
            <w:pPr>
              <w:jc w:val="center"/>
              <w:rPr>
                <w:color w:val="000000"/>
                <w:sz w:val="16"/>
                <w:szCs w:val="16"/>
              </w:rPr>
            </w:pPr>
            <w:r>
              <w:rPr>
                <w:color w:val="000000"/>
                <w:sz w:val="16"/>
                <w:szCs w:val="16"/>
              </w:rPr>
              <w:t>0.2</w:t>
            </w:r>
          </w:p>
        </w:tc>
        <w:tc>
          <w:tcPr>
            <w:tcW w:w="576" w:type="dxa"/>
            <w:tcBorders>
              <w:top w:val="nil"/>
              <w:left w:val="nil"/>
              <w:bottom w:val="single" w:sz="4" w:space="0" w:color="auto"/>
              <w:right w:val="single" w:sz="4" w:space="0" w:color="auto"/>
            </w:tcBorders>
            <w:shd w:val="clear" w:color="auto" w:fill="auto"/>
            <w:noWrap/>
            <w:vAlign w:val="bottom"/>
            <w:hideMark/>
          </w:tcPr>
          <w:p w14:paraId="3084A227" w14:textId="77777777" w:rsidR="00151C50" w:rsidRDefault="00151C50">
            <w:pPr>
              <w:jc w:val="center"/>
              <w:rPr>
                <w:color w:val="000000"/>
                <w:sz w:val="16"/>
                <w:szCs w:val="16"/>
              </w:rPr>
            </w:pPr>
            <w:r>
              <w:rPr>
                <w:color w:val="000000"/>
                <w:sz w:val="16"/>
                <w:szCs w:val="16"/>
              </w:rPr>
              <w:t>5.8</w:t>
            </w:r>
          </w:p>
        </w:tc>
        <w:tc>
          <w:tcPr>
            <w:tcW w:w="496" w:type="dxa"/>
            <w:tcBorders>
              <w:top w:val="nil"/>
              <w:left w:val="nil"/>
              <w:bottom w:val="single" w:sz="4" w:space="0" w:color="auto"/>
              <w:right w:val="single" w:sz="4" w:space="0" w:color="auto"/>
            </w:tcBorders>
            <w:shd w:val="clear" w:color="000000" w:fill="F2F2F2"/>
            <w:noWrap/>
            <w:vAlign w:val="bottom"/>
            <w:hideMark/>
          </w:tcPr>
          <w:p w14:paraId="6B4D8C9B" w14:textId="77777777" w:rsidR="00151C50" w:rsidRDefault="00151C50">
            <w:pPr>
              <w:jc w:val="center"/>
              <w:rPr>
                <w:color w:val="000000"/>
                <w:sz w:val="16"/>
                <w:szCs w:val="16"/>
              </w:rPr>
            </w:pPr>
            <w:r>
              <w:rPr>
                <w:color w:val="000000"/>
                <w:sz w:val="16"/>
                <w:szCs w:val="16"/>
              </w:rPr>
              <w:t>0.6</w:t>
            </w:r>
          </w:p>
        </w:tc>
        <w:tc>
          <w:tcPr>
            <w:tcW w:w="576" w:type="dxa"/>
            <w:tcBorders>
              <w:top w:val="nil"/>
              <w:left w:val="nil"/>
              <w:bottom w:val="single" w:sz="4" w:space="0" w:color="auto"/>
              <w:right w:val="single" w:sz="4" w:space="0" w:color="auto"/>
            </w:tcBorders>
            <w:shd w:val="clear" w:color="auto" w:fill="auto"/>
            <w:noWrap/>
            <w:vAlign w:val="bottom"/>
            <w:hideMark/>
          </w:tcPr>
          <w:p w14:paraId="1917F95E" w14:textId="77777777" w:rsidR="00151C50" w:rsidRDefault="00151C50">
            <w:pPr>
              <w:jc w:val="center"/>
              <w:rPr>
                <w:color w:val="000000"/>
                <w:sz w:val="16"/>
                <w:szCs w:val="16"/>
              </w:rPr>
            </w:pPr>
            <w:r>
              <w:rPr>
                <w:color w:val="000000"/>
                <w:sz w:val="16"/>
                <w:szCs w:val="16"/>
              </w:rPr>
              <w:t>7.7</w:t>
            </w:r>
          </w:p>
        </w:tc>
        <w:tc>
          <w:tcPr>
            <w:tcW w:w="496" w:type="dxa"/>
            <w:tcBorders>
              <w:top w:val="nil"/>
              <w:left w:val="nil"/>
              <w:bottom w:val="single" w:sz="4" w:space="0" w:color="auto"/>
              <w:right w:val="single" w:sz="4" w:space="0" w:color="auto"/>
            </w:tcBorders>
            <w:shd w:val="clear" w:color="000000" w:fill="F2F2F2"/>
            <w:noWrap/>
            <w:vAlign w:val="bottom"/>
            <w:hideMark/>
          </w:tcPr>
          <w:p w14:paraId="47C643B8" w14:textId="77777777" w:rsidR="00151C50" w:rsidRDefault="00151C50">
            <w:pPr>
              <w:jc w:val="center"/>
              <w:rPr>
                <w:color w:val="000000"/>
                <w:sz w:val="16"/>
                <w:szCs w:val="16"/>
              </w:rPr>
            </w:pPr>
            <w:r>
              <w:rPr>
                <w:color w:val="000000"/>
                <w:sz w:val="16"/>
                <w:szCs w:val="16"/>
              </w:rPr>
              <w:t>0.9</w:t>
            </w:r>
          </w:p>
        </w:tc>
        <w:tc>
          <w:tcPr>
            <w:tcW w:w="576" w:type="dxa"/>
            <w:tcBorders>
              <w:top w:val="nil"/>
              <w:left w:val="nil"/>
              <w:bottom w:val="single" w:sz="4" w:space="0" w:color="auto"/>
              <w:right w:val="single" w:sz="4" w:space="0" w:color="auto"/>
            </w:tcBorders>
            <w:shd w:val="clear" w:color="auto" w:fill="auto"/>
            <w:noWrap/>
            <w:vAlign w:val="bottom"/>
            <w:hideMark/>
          </w:tcPr>
          <w:p w14:paraId="1C20C901" w14:textId="77777777" w:rsidR="00151C50" w:rsidRDefault="00151C50">
            <w:pPr>
              <w:jc w:val="center"/>
              <w:rPr>
                <w:color w:val="000000"/>
                <w:sz w:val="16"/>
                <w:szCs w:val="16"/>
              </w:rPr>
            </w:pPr>
            <w:r>
              <w:rPr>
                <w:color w:val="000000"/>
                <w:sz w:val="16"/>
                <w:szCs w:val="16"/>
              </w:rPr>
              <w:t>9.4</w:t>
            </w:r>
          </w:p>
        </w:tc>
        <w:tc>
          <w:tcPr>
            <w:tcW w:w="496" w:type="dxa"/>
            <w:tcBorders>
              <w:top w:val="nil"/>
              <w:left w:val="nil"/>
              <w:bottom w:val="single" w:sz="4" w:space="0" w:color="auto"/>
              <w:right w:val="single" w:sz="4" w:space="0" w:color="auto"/>
            </w:tcBorders>
            <w:shd w:val="clear" w:color="000000" w:fill="F2F2F2"/>
            <w:noWrap/>
            <w:vAlign w:val="bottom"/>
            <w:hideMark/>
          </w:tcPr>
          <w:p w14:paraId="30CBF911" w14:textId="77777777" w:rsidR="00151C50" w:rsidRDefault="00151C50">
            <w:pPr>
              <w:jc w:val="center"/>
              <w:rPr>
                <w:color w:val="000000"/>
                <w:sz w:val="16"/>
                <w:szCs w:val="16"/>
              </w:rPr>
            </w:pPr>
            <w:r>
              <w:rPr>
                <w:color w:val="000000"/>
                <w:sz w:val="16"/>
                <w:szCs w:val="16"/>
              </w:rPr>
              <w:t>2.0</w:t>
            </w:r>
          </w:p>
        </w:tc>
        <w:tc>
          <w:tcPr>
            <w:tcW w:w="576" w:type="dxa"/>
            <w:tcBorders>
              <w:top w:val="nil"/>
              <w:left w:val="nil"/>
              <w:bottom w:val="single" w:sz="4" w:space="0" w:color="auto"/>
              <w:right w:val="single" w:sz="4" w:space="0" w:color="auto"/>
            </w:tcBorders>
            <w:shd w:val="clear" w:color="auto" w:fill="auto"/>
            <w:noWrap/>
            <w:vAlign w:val="bottom"/>
            <w:hideMark/>
          </w:tcPr>
          <w:p w14:paraId="1C1EC284" w14:textId="77777777" w:rsidR="00151C50" w:rsidRDefault="00151C50">
            <w:pPr>
              <w:jc w:val="center"/>
              <w:rPr>
                <w:color w:val="000000"/>
                <w:sz w:val="16"/>
                <w:szCs w:val="16"/>
              </w:rPr>
            </w:pPr>
            <w:r>
              <w:rPr>
                <w:color w:val="000000"/>
                <w:sz w:val="16"/>
                <w:szCs w:val="16"/>
              </w:rPr>
              <w:t>13.1</w:t>
            </w:r>
          </w:p>
        </w:tc>
        <w:tc>
          <w:tcPr>
            <w:tcW w:w="576" w:type="dxa"/>
            <w:tcBorders>
              <w:top w:val="nil"/>
              <w:left w:val="nil"/>
              <w:bottom w:val="single" w:sz="4" w:space="0" w:color="auto"/>
              <w:right w:val="single" w:sz="4" w:space="0" w:color="auto"/>
            </w:tcBorders>
            <w:shd w:val="clear" w:color="000000" w:fill="F2F2F2"/>
            <w:noWrap/>
            <w:vAlign w:val="bottom"/>
            <w:hideMark/>
          </w:tcPr>
          <w:p w14:paraId="6319046A" w14:textId="77777777" w:rsidR="00151C50" w:rsidRDefault="00151C50">
            <w:pPr>
              <w:jc w:val="center"/>
              <w:rPr>
                <w:color w:val="000000"/>
                <w:sz w:val="16"/>
                <w:szCs w:val="16"/>
              </w:rPr>
            </w:pPr>
            <w:r>
              <w:rPr>
                <w:color w:val="000000"/>
                <w:sz w:val="16"/>
                <w:szCs w:val="16"/>
              </w:rPr>
              <w:t>6.1</w:t>
            </w:r>
          </w:p>
        </w:tc>
      </w:tr>
      <w:tr w:rsidR="00151C50" w14:paraId="136736E2" w14:textId="77777777" w:rsidTr="00151C50">
        <w:trPr>
          <w:trHeight w:val="320"/>
        </w:trPr>
        <w:tc>
          <w:tcPr>
            <w:tcW w:w="945" w:type="dxa"/>
            <w:tcBorders>
              <w:top w:val="nil"/>
              <w:left w:val="single" w:sz="4" w:space="0" w:color="auto"/>
              <w:bottom w:val="single" w:sz="4" w:space="0" w:color="auto"/>
              <w:right w:val="single" w:sz="4" w:space="0" w:color="auto"/>
            </w:tcBorders>
            <w:shd w:val="clear" w:color="auto" w:fill="auto"/>
            <w:noWrap/>
            <w:vAlign w:val="bottom"/>
            <w:hideMark/>
          </w:tcPr>
          <w:p w14:paraId="7BB4305F" w14:textId="77777777" w:rsidR="00151C50" w:rsidRDefault="00151C50">
            <w:pPr>
              <w:jc w:val="center"/>
              <w:rPr>
                <w:color w:val="000000"/>
                <w:sz w:val="16"/>
                <w:szCs w:val="16"/>
              </w:rPr>
            </w:pPr>
            <w:r>
              <w:rPr>
                <w:color w:val="000000"/>
                <w:sz w:val="16"/>
                <w:szCs w:val="16"/>
              </w:rPr>
              <w:t>4</w:t>
            </w:r>
          </w:p>
        </w:tc>
        <w:tc>
          <w:tcPr>
            <w:tcW w:w="656" w:type="dxa"/>
            <w:tcBorders>
              <w:top w:val="nil"/>
              <w:left w:val="nil"/>
              <w:bottom w:val="single" w:sz="4" w:space="0" w:color="auto"/>
              <w:right w:val="single" w:sz="4" w:space="0" w:color="auto"/>
            </w:tcBorders>
            <w:shd w:val="clear" w:color="auto" w:fill="auto"/>
            <w:noWrap/>
            <w:vAlign w:val="bottom"/>
            <w:hideMark/>
          </w:tcPr>
          <w:p w14:paraId="4AB09F4D" w14:textId="77777777" w:rsidR="00151C50" w:rsidRDefault="00151C50">
            <w:pPr>
              <w:jc w:val="center"/>
              <w:rPr>
                <w:color w:val="000000"/>
                <w:sz w:val="16"/>
                <w:szCs w:val="16"/>
              </w:rPr>
            </w:pPr>
            <w:r>
              <w:rPr>
                <w:color w:val="000000"/>
                <w:sz w:val="16"/>
                <w:szCs w:val="16"/>
              </w:rPr>
              <w:t>20</w:t>
            </w:r>
          </w:p>
        </w:tc>
        <w:tc>
          <w:tcPr>
            <w:tcW w:w="416" w:type="dxa"/>
            <w:tcBorders>
              <w:top w:val="nil"/>
              <w:left w:val="nil"/>
              <w:bottom w:val="single" w:sz="4" w:space="0" w:color="auto"/>
              <w:right w:val="single" w:sz="4" w:space="0" w:color="auto"/>
            </w:tcBorders>
            <w:shd w:val="clear" w:color="auto" w:fill="auto"/>
            <w:noWrap/>
            <w:vAlign w:val="bottom"/>
            <w:hideMark/>
          </w:tcPr>
          <w:p w14:paraId="74DC314C" w14:textId="77777777" w:rsidR="00151C50" w:rsidRDefault="00151C50">
            <w:pPr>
              <w:jc w:val="center"/>
              <w:rPr>
                <w:color w:val="000000"/>
                <w:sz w:val="16"/>
                <w:szCs w:val="16"/>
              </w:rPr>
            </w:pPr>
            <w:r>
              <w:rPr>
                <w:color w:val="000000"/>
                <w:sz w:val="16"/>
                <w:szCs w:val="16"/>
              </w:rPr>
              <w:t>0.4</w:t>
            </w:r>
          </w:p>
        </w:tc>
        <w:tc>
          <w:tcPr>
            <w:tcW w:w="593" w:type="dxa"/>
            <w:tcBorders>
              <w:top w:val="nil"/>
              <w:left w:val="nil"/>
              <w:bottom w:val="single" w:sz="4" w:space="0" w:color="auto"/>
              <w:right w:val="single" w:sz="4" w:space="0" w:color="auto"/>
            </w:tcBorders>
            <w:shd w:val="clear" w:color="000000" w:fill="F2F2F2"/>
            <w:noWrap/>
            <w:vAlign w:val="bottom"/>
            <w:hideMark/>
          </w:tcPr>
          <w:p w14:paraId="3E5C3921" w14:textId="77777777" w:rsidR="00151C50" w:rsidRDefault="00151C50">
            <w:pPr>
              <w:jc w:val="center"/>
              <w:rPr>
                <w:color w:val="000000"/>
                <w:sz w:val="16"/>
                <w:szCs w:val="16"/>
              </w:rPr>
            </w:pPr>
            <w:r>
              <w:rPr>
                <w:color w:val="000000"/>
                <w:sz w:val="16"/>
                <w:szCs w:val="16"/>
              </w:rPr>
              <w:t>0.0</w:t>
            </w:r>
          </w:p>
        </w:tc>
        <w:tc>
          <w:tcPr>
            <w:tcW w:w="496" w:type="dxa"/>
            <w:tcBorders>
              <w:top w:val="nil"/>
              <w:left w:val="nil"/>
              <w:bottom w:val="single" w:sz="4" w:space="0" w:color="auto"/>
              <w:right w:val="single" w:sz="4" w:space="0" w:color="auto"/>
            </w:tcBorders>
            <w:shd w:val="clear" w:color="auto" w:fill="auto"/>
            <w:noWrap/>
            <w:vAlign w:val="bottom"/>
            <w:hideMark/>
          </w:tcPr>
          <w:p w14:paraId="73087F07" w14:textId="77777777" w:rsidR="00151C50" w:rsidRDefault="00151C50">
            <w:pPr>
              <w:jc w:val="center"/>
              <w:rPr>
                <w:color w:val="000000"/>
                <w:sz w:val="16"/>
                <w:szCs w:val="16"/>
              </w:rPr>
            </w:pPr>
            <w:r>
              <w:rPr>
                <w:color w:val="000000"/>
                <w:sz w:val="16"/>
                <w:szCs w:val="16"/>
              </w:rPr>
              <w:t>15.4</w:t>
            </w:r>
          </w:p>
        </w:tc>
        <w:tc>
          <w:tcPr>
            <w:tcW w:w="496" w:type="dxa"/>
            <w:tcBorders>
              <w:top w:val="nil"/>
              <w:left w:val="nil"/>
              <w:bottom w:val="single" w:sz="4" w:space="0" w:color="auto"/>
              <w:right w:val="single" w:sz="4" w:space="0" w:color="auto"/>
            </w:tcBorders>
            <w:shd w:val="clear" w:color="000000" w:fill="F2F2F2"/>
            <w:noWrap/>
            <w:vAlign w:val="bottom"/>
            <w:hideMark/>
          </w:tcPr>
          <w:p w14:paraId="27FE19CB" w14:textId="77777777" w:rsidR="00151C50" w:rsidRDefault="00151C50">
            <w:pPr>
              <w:jc w:val="center"/>
              <w:rPr>
                <w:color w:val="000000"/>
                <w:sz w:val="16"/>
                <w:szCs w:val="16"/>
              </w:rPr>
            </w:pPr>
            <w:r>
              <w:rPr>
                <w:color w:val="000000"/>
                <w:sz w:val="16"/>
                <w:szCs w:val="16"/>
              </w:rPr>
              <w:t>10.7</w:t>
            </w:r>
          </w:p>
        </w:tc>
        <w:tc>
          <w:tcPr>
            <w:tcW w:w="496" w:type="dxa"/>
            <w:tcBorders>
              <w:top w:val="nil"/>
              <w:left w:val="nil"/>
              <w:bottom w:val="single" w:sz="4" w:space="0" w:color="auto"/>
              <w:right w:val="single" w:sz="4" w:space="0" w:color="auto"/>
            </w:tcBorders>
            <w:shd w:val="clear" w:color="auto" w:fill="auto"/>
            <w:noWrap/>
            <w:vAlign w:val="bottom"/>
            <w:hideMark/>
          </w:tcPr>
          <w:p w14:paraId="5A304A1A" w14:textId="77777777" w:rsidR="00151C50" w:rsidRDefault="00151C50">
            <w:pPr>
              <w:jc w:val="center"/>
              <w:rPr>
                <w:color w:val="000000"/>
                <w:sz w:val="16"/>
                <w:szCs w:val="16"/>
              </w:rPr>
            </w:pPr>
            <w:r>
              <w:rPr>
                <w:color w:val="000000"/>
                <w:sz w:val="16"/>
                <w:szCs w:val="16"/>
              </w:rPr>
              <w:t>28.0</w:t>
            </w:r>
          </w:p>
        </w:tc>
        <w:tc>
          <w:tcPr>
            <w:tcW w:w="496" w:type="dxa"/>
            <w:tcBorders>
              <w:top w:val="nil"/>
              <w:left w:val="nil"/>
              <w:bottom w:val="single" w:sz="4" w:space="0" w:color="auto"/>
              <w:right w:val="single" w:sz="4" w:space="0" w:color="auto"/>
            </w:tcBorders>
            <w:shd w:val="clear" w:color="000000" w:fill="F2F2F2"/>
            <w:noWrap/>
            <w:vAlign w:val="bottom"/>
            <w:hideMark/>
          </w:tcPr>
          <w:p w14:paraId="09979A9F" w14:textId="77777777" w:rsidR="00151C50" w:rsidRDefault="00151C50">
            <w:pPr>
              <w:jc w:val="center"/>
              <w:rPr>
                <w:color w:val="000000"/>
                <w:sz w:val="16"/>
                <w:szCs w:val="16"/>
              </w:rPr>
            </w:pPr>
            <w:r>
              <w:rPr>
                <w:color w:val="000000"/>
                <w:sz w:val="16"/>
                <w:szCs w:val="16"/>
              </w:rPr>
              <w:t>12.8</w:t>
            </w:r>
          </w:p>
        </w:tc>
        <w:tc>
          <w:tcPr>
            <w:tcW w:w="576" w:type="dxa"/>
            <w:tcBorders>
              <w:top w:val="nil"/>
              <w:left w:val="nil"/>
              <w:bottom w:val="single" w:sz="4" w:space="0" w:color="auto"/>
              <w:right w:val="single" w:sz="4" w:space="0" w:color="auto"/>
            </w:tcBorders>
            <w:shd w:val="clear" w:color="auto" w:fill="auto"/>
            <w:noWrap/>
            <w:vAlign w:val="bottom"/>
            <w:hideMark/>
          </w:tcPr>
          <w:p w14:paraId="18136AB4" w14:textId="77777777" w:rsidR="00151C50" w:rsidRDefault="00151C50">
            <w:pPr>
              <w:jc w:val="center"/>
              <w:rPr>
                <w:color w:val="000000"/>
                <w:sz w:val="16"/>
                <w:szCs w:val="16"/>
              </w:rPr>
            </w:pPr>
            <w:r>
              <w:rPr>
                <w:color w:val="000000"/>
                <w:sz w:val="16"/>
                <w:szCs w:val="16"/>
              </w:rPr>
              <w:t>97.1</w:t>
            </w:r>
          </w:p>
        </w:tc>
        <w:tc>
          <w:tcPr>
            <w:tcW w:w="496" w:type="dxa"/>
            <w:tcBorders>
              <w:top w:val="nil"/>
              <w:left w:val="nil"/>
              <w:bottom w:val="single" w:sz="4" w:space="0" w:color="auto"/>
              <w:right w:val="single" w:sz="4" w:space="0" w:color="auto"/>
            </w:tcBorders>
            <w:shd w:val="clear" w:color="000000" w:fill="F2F2F2"/>
            <w:noWrap/>
            <w:vAlign w:val="bottom"/>
            <w:hideMark/>
          </w:tcPr>
          <w:p w14:paraId="3BF143EC" w14:textId="77777777" w:rsidR="00151C50" w:rsidRDefault="00151C50">
            <w:pPr>
              <w:jc w:val="center"/>
              <w:rPr>
                <w:color w:val="000000"/>
                <w:sz w:val="16"/>
                <w:szCs w:val="16"/>
              </w:rPr>
            </w:pPr>
            <w:r>
              <w:rPr>
                <w:color w:val="000000"/>
                <w:sz w:val="16"/>
                <w:szCs w:val="16"/>
              </w:rPr>
              <w:t>48.9</w:t>
            </w:r>
          </w:p>
        </w:tc>
        <w:tc>
          <w:tcPr>
            <w:tcW w:w="576" w:type="dxa"/>
            <w:tcBorders>
              <w:top w:val="nil"/>
              <w:left w:val="nil"/>
              <w:bottom w:val="single" w:sz="4" w:space="0" w:color="auto"/>
              <w:right w:val="single" w:sz="4" w:space="0" w:color="auto"/>
            </w:tcBorders>
            <w:shd w:val="clear" w:color="auto" w:fill="auto"/>
            <w:noWrap/>
            <w:vAlign w:val="bottom"/>
            <w:hideMark/>
          </w:tcPr>
          <w:p w14:paraId="31C787FB" w14:textId="77777777" w:rsidR="00151C50" w:rsidRDefault="00151C50">
            <w:pPr>
              <w:jc w:val="center"/>
              <w:rPr>
                <w:color w:val="000000"/>
                <w:sz w:val="16"/>
                <w:szCs w:val="16"/>
              </w:rPr>
            </w:pPr>
            <w:r>
              <w:rPr>
                <w:color w:val="000000"/>
                <w:sz w:val="16"/>
                <w:szCs w:val="16"/>
              </w:rPr>
              <w:t>127.5</w:t>
            </w:r>
          </w:p>
        </w:tc>
        <w:tc>
          <w:tcPr>
            <w:tcW w:w="496" w:type="dxa"/>
            <w:tcBorders>
              <w:top w:val="nil"/>
              <w:left w:val="nil"/>
              <w:bottom w:val="single" w:sz="4" w:space="0" w:color="auto"/>
              <w:right w:val="single" w:sz="4" w:space="0" w:color="auto"/>
            </w:tcBorders>
            <w:shd w:val="clear" w:color="000000" w:fill="F2F2F2"/>
            <w:noWrap/>
            <w:vAlign w:val="bottom"/>
            <w:hideMark/>
          </w:tcPr>
          <w:p w14:paraId="4EB87A74" w14:textId="77777777" w:rsidR="00151C50" w:rsidRDefault="00151C50">
            <w:pPr>
              <w:jc w:val="center"/>
              <w:rPr>
                <w:color w:val="000000"/>
                <w:sz w:val="16"/>
                <w:szCs w:val="16"/>
              </w:rPr>
            </w:pPr>
            <w:r>
              <w:rPr>
                <w:color w:val="000000"/>
                <w:sz w:val="16"/>
                <w:szCs w:val="16"/>
              </w:rPr>
              <w:t>62.7</w:t>
            </w:r>
          </w:p>
        </w:tc>
        <w:tc>
          <w:tcPr>
            <w:tcW w:w="576" w:type="dxa"/>
            <w:tcBorders>
              <w:top w:val="nil"/>
              <w:left w:val="nil"/>
              <w:bottom w:val="single" w:sz="4" w:space="0" w:color="auto"/>
              <w:right w:val="single" w:sz="4" w:space="0" w:color="auto"/>
            </w:tcBorders>
            <w:shd w:val="clear" w:color="auto" w:fill="auto"/>
            <w:noWrap/>
            <w:vAlign w:val="bottom"/>
            <w:hideMark/>
          </w:tcPr>
          <w:p w14:paraId="163E9EEB" w14:textId="77777777" w:rsidR="00151C50" w:rsidRDefault="00151C50">
            <w:pPr>
              <w:jc w:val="center"/>
              <w:rPr>
                <w:color w:val="000000"/>
                <w:sz w:val="16"/>
                <w:szCs w:val="16"/>
              </w:rPr>
            </w:pPr>
            <w:r>
              <w:rPr>
                <w:color w:val="000000"/>
                <w:sz w:val="16"/>
                <w:szCs w:val="16"/>
              </w:rPr>
              <w:t>155.6</w:t>
            </w:r>
          </w:p>
        </w:tc>
        <w:tc>
          <w:tcPr>
            <w:tcW w:w="496" w:type="dxa"/>
            <w:tcBorders>
              <w:top w:val="nil"/>
              <w:left w:val="nil"/>
              <w:bottom w:val="single" w:sz="4" w:space="0" w:color="auto"/>
              <w:right w:val="single" w:sz="4" w:space="0" w:color="auto"/>
            </w:tcBorders>
            <w:shd w:val="clear" w:color="000000" w:fill="F2F2F2"/>
            <w:noWrap/>
            <w:vAlign w:val="bottom"/>
            <w:hideMark/>
          </w:tcPr>
          <w:p w14:paraId="7B634AA0" w14:textId="77777777" w:rsidR="00151C50" w:rsidRDefault="00151C50">
            <w:pPr>
              <w:jc w:val="center"/>
              <w:rPr>
                <w:color w:val="000000"/>
                <w:sz w:val="16"/>
                <w:szCs w:val="16"/>
              </w:rPr>
            </w:pPr>
            <w:r>
              <w:rPr>
                <w:color w:val="000000"/>
                <w:sz w:val="16"/>
                <w:szCs w:val="16"/>
              </w:rPr>
              <w:t>66.6</w:t>
            </w:r>
          </w:p>
        </w:tc>
        <w:tc>
          <w:tcPr>
            <w:tcW w:w="576" w:type="dxa"/>
            <w:tcBorders>
              <w:top w:val="nil"/>
              <w:left w:val="nil"/>
              <w:bottom w:val="single" w:sz="4" w:space="0" w:color="auto"/>
              <w:right w:val="single" w:sz="4" w:space="0" w:color="auto"/>
            </w:tcBorders>
            <w:shd w:val="clear" w:color="auto" w:fill="auto"/>
            <w:noWrap/>
            <w:vAlign w:val="bottom"/>
            <w:hideMark/>
          </w:tcPr>
          <w:p w14:paraId="2B32D13D" w14:textId="77777777" w:rsidR="00151C50" w:rsidRDefault="00151C50">
            <w:pPr>
              <w:jc w:val="center"/>
              <w:rPr>
                <w:color w:val="000000"/>
                <w:sz w:val="16"/>
                <w:szCs w:val="16"/>
              </w:rPr>
            </w:pPr>
            <w:r>
              <w:rPr>
                <w:color w:val="000000"/>
                <w:sz w:val="16"/>
                <w:szCs w:val="16"/>
              </w:rPr>
              <w:t>305.7</w:t>
            </w:r>
          </w:p>
        </w:tc>
        <w:tc>
          <w:tcPr>
            <w:tcW w:w="576" w:type="dxa"/>
            <w:tcBorders>
              <w:top w:val="nil"/>
              <w:left w:val="nil"/>
              <w:bottom w:val="single" w:sz="4" w:space="0" w:color="auto"/>
              <w:right w:val="single" w:sz="4" w:space="0" w:color="auto"/>
            </w:tcBorders>
            <w:shd w:val="clear" w:color="000000" w:fill="F2F2F2"/>
            <w:noWrap/>
            <w:vAlign w:val="bottom"/>
            <w:hideMark/>
          </w:tcPr>
          <w:p w14:paraId="5791E767" w14:textId="77777777" w:rsidR="00151C50" w:rsidRDefault="00151C50">
            <w:pPr>
              <w:jc w:val="center"/>
              <w:rPr>
                <w:color w:val="000000"/>
                <w:sz w:val="16"/>
                <w:szCs w:val="16"/>
              </w:rPr>
            </w:pPr>
            <w:r>
              <w:rPr>
                <w:color w:val="000000"/>
                <w:sz w:val="16"/>
                <w:szCs w:val="16"/>
              </w:rPr>
              <w:t>33.6</w:t>
            </w:r>
          </w:p>
        </w:tc>
      </w:tr>
      <w:tr w:rsidR="00151C50" w14:paraId="59038541" w14:textId="77777777" w:rsidTr="00151C50">
        <w:trPr>
          <w:trHeight w:val="320"/>
        </w:trPr>
        <w:tc>
          <w:tcPr>
            <w:tcW w:w="945" w:type="dxa"/>
            <w:tcBorders>
              <w:top w:val="nil"/>
              <w:left w:val="single" w:sz="4" w:space="0" w:color="auto"/>
              <w:bottom w:val="single" w:sz="4" w:space="0" w:color="auto"/>
              <w:right w:val="single" w:sz="4" w:space="0" w:color="auto"/>
            </w:tcBorders>
            <w:shd w:val="clear" w:color="auto" w:fill="auto"/>
            <w:noWrap/>
            <w:vAlign w:val="bottom"/>
            <w:hideMark/>
          </w:tcPr>
          <w:p w14:paraId="79B1351E" w14:textId="77777777" w:rsidR="00151C50" w:rsidRDefault="00151C50">
            <w:pPr>
              <w:jc w:val="center"/>
              <w:rPr>
                <w:color w:val="000000"/>
                <w:sz w:val="16"/>
                <w:szCs w:val="16"/>
              </w:rPr>
            </w:pPr>
            <w:r>
              <w:rPr>
                <w:color w:val="000000"/>
                <w:sz w:val="16"/>
                <w:szCs w:val="16"/>
              </w:rPr>
              <w:t>4</w:t>
            </w:r>
          </w:p>
        </w:tc>
        <w:tc>
          <w:tcPr>
            <w:tcW w:w="656" w:type="dxa"/>
            <w:tcBorders>
              <w:top w:val="nil"/>
              <w:left w:val="nil"/>
              <w:bottom w:val="single" w:sz="4" w:space="0" w:color="auto"/>
              <w:right w:val="single" w:sz="4" w:space="0" w:color="auto"/>
            </w:tcBorders>
            <w:shd w:val="clear" w:color="auto" w:fill="auto"/>
            <w:noWrap/>
            <w:vAlign w:val="bottom"/>
            <w:hideMark/>
          </w:tcPr>
          <w:p w14:paraId="1E4FC8DF" w14:textId="77777777" w:rsidR="00151C50" w:rsidRDefault="00151C50">
            <w:pPr>
              <w:jc w:val="center"/>
              <w:rPr>
                <w:color w:val="000000"/>
                <w:sz w:val="16"/>
                <w:szCs w:val="16"/>
              </w:rPr>
            </w:pPr>
            <w:r>
              <w:rPr>
                <w:color w:val="000000"/>
                <w:sz w:val="16"/>
                <w:szCs w:val="16"/>
              </w:rPr>
              <w:t>30</w:t>
            </w:r>
          </w:p>
        </w:tc>
        <w:tc>
          <w:tcPr>
            <w:tcW w:w="416" w:type="dxa"/>
            <w:tcBorders>
              <w:top w:val="nil"/>
              <w:left w:val="nil"/>
              <w:bottom w:val="single" w:sz="4" w:space="0" w:color="auto"/>
              <w:right w:val="single" w:sz="4" w:space="0" w:color="auto"/>
            </w:tcBorders>
            <w:shd w:val="clear" w:color="auto" w:fill="auto"/>
            <w:noWrap/>
            <w:vAlign w:val="bottom"/>
            <w:hideMark/>
          </w:tcPr>
          <w:p w14:paraId="75D9C7FC" w14:textId="77777777" w:rsidR="00151C50" w:rsidRDefault="00151C50">
            <w:pPr>
              <w:jc w:val="center"/>
              <w:rPr>
                <w:color w:val="000000"/>
                <w:sz w:val="16"/>
                <w:szCs w:val="16"/>
              </w:rPr>
            </w:pPr>
            <w:r>
              <w:rPr>
                <w:color w:val="000000"/>
                <w:sz w:val="16"/>
                <w:szCs w:val="16"/>
              </w:rPr>
              <w:t>0.4</w:t>
            </w:r>
          </w:p>
        </w:tc>
        <w:tc>
          <w:tcPr>
            <w:tcW w:w="593" w:type="dxa"/>
            <w:tcBorders>
              <w:top w:val="nil"/>
              <w:left w:val="nil"/>
              <w:bottom w:val="single" w:sz="4" w:space="0" w:color="auto"/>
              <w:right w:val="single" w:sz="4" w:space="0" w:color="auto"/>
            </w:tcBorders>
            <w:shd w:val="clear" w:color="000000" w:fill="F2F2F2"/>
            <w:noWrap/>
            <w:vAlign w:val="bottom"/>
            <w:hideMark/>
          </w:tcPr>
          <w:p w14:paraId="3ED9F87F" w14:textId="77777777" w:rsidR="00151C50" w:rsidRDefault="00151C50">
            <w:pPr>
              <w:jc w:val="center"/>
              <w:rPr>
                <w:color w:val="000000"/>
                <w:sz w:val="16"/>
                <w:szCs w:val="16"/>
              </w:rPr>
            </w:pPr>
            <w:r>
              <w:rPr>
                <w:color w:val="000000"/>
                <w:sz w:val="16"/>
                <w:szCs w:val="16"/>
              </w:rPr>
              <w:t>0.0</w:t>
            </w:r>
          </w:p>
        </w:tc>
        <w:tc>
          <w:tcPr>
            <w:tcW w:w="496" w:type="dxa"/>
            <w:tcBorders>
              <w:top w:val="nil"/>
              <w:left w:val="nil"/>
              <w:bottom w:val="single" w:sz="4" w:space="0" w:color="auto"/>
              <w:right w:val="single" w:sz="4" w:space="0" w:color="auto"/>
            </w:tcBorders>
            <w:shd w:val="clear" w:color="auto" w:fill="auto"/>
            <w:noWrap/>
            <w:vAlign w:val="bottom"/>
            <w:hideMark/>
          </w:tcPr>
          <w:p w14:paraId="4B1EF3FB" w14:textId="77777777" w:rsidR="00151C50" w:rsidRDefault="00151C50">
            <w:pPr>
              <w:jc w:val="center"/>
              <w:rPr>
                <w:color w:val="000000"/>
                <w:sz w:val="16"/>
                <w:szCs w:val="16"/>
              </w:rPr>
            </w:pPr>
            <w:r>
              <w:rPr>
                <w:color w:val="000000"/>
                <w:sz w:val="16"/>
                <w:szCs w:val="16"/>
              </w:rPr>
              <w:t>54.9</w:t>
            </w:r>
          </w:p>
        </w:tc>
        <w:tc>
          <w:tcPr>
            <w:tcW w:w="496" w:type="dxa"/>
            <w:tcBorders>
              <w:top w:val="nil"/>
              <w:left w:val="nil"/>
              <w:bottom w:val="single" w:sz="4" w:space="0" w:color="auto"/>
              <w:right w:val="single" w:sz="4" w:space="0" w:color="auto"/>
            </w:tcBorders>
            <w:shd w:val="clear" w:color="000000" w:fill="F2F2F2"/>
            <w:noWrap/>
            <w:vAlign w:val="bottom"/>
            <w:hideMark/>
          </w:tcPr>
          <w:p w14:paraId="7D82C7D6" w14:textId="77777777" w:rsidR="00151C50" w:rsidRDefault="00151C50">
            <w:pPr>
              <w:jc w:val="center"/>
              <w:rPr>
                <w:color w:val="000000"/>
                <w:sz w:val="16"/>
                <w:szCs w:val="16"/>
              </w:rPr>
            </w:pPr>
            <w:r>
              <w:rPr>
                <w:color w:val="000000"/>
                <w:sz w:val="16"/>
                <w:szCs w:val="16"/>
              </w:rPr>
              <w:t>22.0</w:t>
            </w:r>
          </w:p>
        </w:tc>
        <w:tc>
          <w:tcPr>
            <w:tcW w:w="496" w:type="dxa"/>
            <w:tcBorders>
              <w:top w:val="nil"/>
              <w:left w:val="nil"/>
              <w:bottom w:val="single" w:sz="4" w:space="0" w:color="auto"/>
              <w:right w:val="single" w:sz="4" w:space="0" w:color="auto"/>
            </w:tcBorders>
            <w:shd w:val="clear" w:color="auto" w:fill="auto"/>
            <w:noWrap/>
            <w:vAlign w:val="bottom"/>
            <w:hideMark/>
          </w:tcPr>
          <w:p w14:paraId="1D394CEA" w14:textId="77777777" w:rsidR="00151C50" w:rsidRDefault="00151C50">
            <w:pPr>
              <w:jc w:val="center"/>
              <w:rPr>
                <w:color w:val="000000"/>
                <w:sz w:val="16"/>
                <w:szCs w:val="16"/>
              </w:rPr>
            </w:pPr>
            <w:r>
              <w:rPr>
                <w:color w:val="000000"/>
                <w:sz w:val="16"/>
                <w:szCs w:val="16"/>
              </w:rPr>
              <w:t>79.3</w:t>
            </w:r>
          </w:p>
        </w:tc>
        <w:tc>
          <w:tcPr>
            <w:tcW w:w="496" w:type="dxa"/>
            <w:tcBorders>
              <w:top w:val="nil"/>
              <w:left w:val="nil"/>
              <w:bottom w:val="single" w:sz="4" w:space="0" w:color="auto"/>
              <w:right w:val="single" w:sz="4" w:space="0" w:color="auto"/>
            </w:tcBorders>
            <w:shd w:val="clear" w:color="000000" w:fill="F2F2F2"/>
            <w:noWrap/>
            <w:vAlign w:val="bottom"/>
            <w:hideMark/>
          </w:tcPr>
          <w:p w14:paraId="3A485D56" w14:textId="77777777" w:rsidR="00151C50" w:rsidRDefault="00151C50">
            <w:pPr>
              <w:jc w:val="center"/>
              <w:rPr>
                <w:color w:val="000000"/>
                <w:sz w:val="16"/>
                <w:szCs w:val="16"/>
              </w:rPr>
            </w:pPr>
            <w:r>
              <w:rPr>
                <w:color w:val="000000"/>
                <w:sz w:val="16"/>
                <w:szCs w:val="16"/>
              </w:rPr>
              <w:t>27.9</w:t>
            </w:r>
          </w:p>
        </w:tc>
        <w:tc>
          <w:tcPr>
            <w:tcW w:w="576" w:type="dxa"/>
            <w:tcBorders>
              <w:top w:val="nil"/>
              <w:left w:val="nil"/>
              <w:bottom w:val="single" w:sz="4" w:space="0" w:color="auto"/>
              <w:right w:val="single" w:sz="4" w:space="0" w:color="auto"/>
            </w:tcBorders>
            <w:shd w:val="clear" w:color="auto" w:fill="auto"/>
            <w:noWrap/>
            <w:vAlign w:val="bottom"/>
            <w:hideMark/>
          </w:tcPr>
          <w:p w14:paraId="05318C28" w14:textId="77777777" w:rsidR="00151C50" w:rsidRDefault="00151C50">
            <w:pPr>
              <w:jc w:val="center"/>
              <w:rPr>
                <w:color w:val="000000"/>
                <w:sz w:val="16"/>
                <w:szCs w:val="16"/>
              </w:rPr>
            </w:pPr>
            <w:r>
              <w:rPr>
                <w:color w:val="000000"/>
                <w:sz w:val="16"/>
                <w:szCs w:val="16"/>
              </w:rPr>
              <w:t>174.2</w:t>
            </w:r>
          </w:p>
        </w:tc>
        <w:tc>
          <w:tcPr>
            <w:tcW w:w="496" w:type="dxa"/>
            <w:tcBorders>
              <w:top w:val="nil"/>
              <w:left w:val="nil"/>
              <w:bottom w:val="single" w:sz="4" w:space="0" w:color="auto"/>
              <w:right w:val="single" w:sz="4" w:space="0" w:color="auto"/>
            </w:tcBorders>
            <w:shd w:val="clear" w:color="000000" w:fill="F2F2F2"/>
            <w:noWrap/>
            <w:vAlign w:val="bottom"/>
            <w:hideMark/>
          </w:tcPr>
          <w:p w14:paraId="58DA7AD3" w14:textId="77777777" w:rsidR="00151C50" w:rsidRDefault="00151C50">
            <w:pPr>
              <w:jc w:val="center"/>
              <w:rPr>
                <w:color w:val="000000"/>
                <w:sz w:val="16"/>
                <w:szCs w:val="16"/>
              </w:rPr>
            </w:pPr>
            <w:r>
              <w:rPr>
                <w:color w:val="000000"/>
                <w:sz w:val="16"/>
                <w:szCs w:val="16"/>
              </w:rPr>
              <w:t>51.8</w:t>
            </w:r>
          </w:p>
        </w:tc>
        <w:tc>
          <w:tcPr>
            <w:tcW w:w="576" w:type="dxa"/>
            <w:tcBorders>
              <w:top w:val="nil"/>
              <w:left w:val="nil"/>
              <w:bottom w:val="single" w:sz="4" w:space="0" w:color="auto"/>
              <w:right w:val="single" w:sz="4" w:space="0" w:color="auto"/>
            </w:tcBorders>
            <w:shd w:val="clear" w:color="auto" w:fill="auto"/>
            <w:noWrap/>
            <w:vAlign w:val="bottom"/>
            <w:hideMark/>
          </w:tcPr>
          <w:p w14:paraId="50A6D581" w14:textId="77777777" w:rsidR="00151C50" w:rsidRDefault="00151C50">
            <w:pPr>
              <w:jc w:val="center"/>
              <w:rPr>
                <w:color w:val="000000"/>
                <w:sz w:val="16"/>
                <w:szCs w:val="16"/>
              </w:rPr>
            </w:pPr>
            <w:r>
              <w:rPr>
                <w:color w:val="000000"/>
                <w:sz w:val="16"/>
                <w:szCs w:val="16"/>
              </w:rPr>
              <w:t>261.8</w:t>
            </w:r>
          </w:p>
        </w:tc>
        <w:tc>
          <w:tcPr>
            <w:tcW w:w="496" w:type="dxa"/>
            <w:tcBorders>
              <w:top w:val="nil"/>
              <w:left w:val="nil"/>
              <w:bottom w:val="single" w:sz="4" w:space="0" w:color="auto"/>
              <w:right w:val="single" w:sz="4" w:space="0" w:color="auto"/>
            </w:tcBorders>
            <w:shd w:val="clear" w:color="000000" w:fill="F2F2F2"/>
            <w:noWrap/>
            <w:vAlign w:val="bottom"/>
            <w:hideMark/>
          </w:tcPr>
          <w:p w14:paraId="2B59A270" w14:textId="77777777" w:rsidR="00151C50" w:rsidRDefault="00151C50">
            <w:pPr>
              <w:jc w:val="center"/>
              <w:rPr>
                <w:color w:val="000000"/>
                <w:sz w:val="16"/>
                <w:szCs w:val="16"/>
              </w:rPr>
            </w:pPr>
            <w:r>
              <w:rPr>
                <w:color w:val="000000"/>
                <w:sz w:val="16"/>
                <w:szCs w:val="16"/>
              </w:rPr>
              <w:t>53.2</w:t>
            </w:r>
          </w:p>
        </w:tc>
        <w:tc>
          <w:tcPr>
            <w:tcW w:w="576" w:type="dxa"/>
            <w:tcBorders>
              <w:top w:val="nil"/>
              <w:left w:val="nil"/>
              <w:bottom w:val="single" w:sz="4" w:space="0" w:color="auto"/>
              <w:right w:val="single" w:sz="4" w:space="0" w:color="auto"/>
            </w:tcBorders>
            <w:shd w:val="clear" w:color="auto" w:fill="auto"/>
            <w:noWrap/>
            <w:vAlign w:val="bottom"/>
            <w:hideMark/>
          </w:tcPr>
          <w:p w14:paraId="28B95DBC" w14:textId="77777777" w:rsidR="00151C50" w:rsidRDefault="00151C50">
            <w:pPr>
              <w:jc w:val="center"/>
              <w:rPr>
                <w:color w:val="000000"/>
                <w:sz w:val="16"/>
                <w:szCs w:val="16"/>
              </w:rPr>
            </w:pPr>
            <w:r>
              <w:rPr>
                <w:color w:val="000000"/>
                <w:sz w:val="16"/>
                <w:szCs w:val="16"/>
              </w:rPr>
              <w:t>555.8</w:t>
            </w:r>
          </w:p>
        </w:tc>
        <w:tc>
          <w:tcPr>
            <w:tcW w:w="496" w:type="dxa"/>
            <w:tcBorders>
              <w:top w:val="nil"/>
              <w:left w:val="nil"/>
              <w:bottom w:val="single" w:sz="4" w:space="0" w:color="auto"/>
              <w:right w:val="single" w:sz="4" w:space="0" w:color="auto"/>
            </w:tcBorders>
            <w:shd w:val="clear" w:color="000000" w:fill="F2F2F2"/>
            <w:noWrap/>
            <w:vAlign w:val="bottom"/>
            <w:hideMark/>
          </w:tcPr>
          <w:p w14:paraId="6A4DADDE" w14:textId="77777777" w:rsidR="00151C50" w:rsidRDefault="00151C50">
            <w:pPr>
              <w:jc w:val="center"/>
              <w:rPr>
                <w:color w:val="000000"/>
                <w:sz w:val="16"/>
                <w:szCs w:val="16"/>
              </w:rPr>
            </w:pPr>
            <w:r>
              <w:rPr>
                <w:color w:val="000000"/>
                <w:sz w:val="16"/>
                <w:szCs w:val="16"/>
              </w:rPr>
              <w:t>71.0</w:t>
            </w:r>
          </w:p>
        </w:tc>
        <w:tc>
          <w:tcPr>
            <w:tcW w:w="576" w:type="dxa"/>
            <w:tcBorders>
              <w:top w:val="nil"/>
              <w:left w:val="nil"/>
              <w:bottom w:val="single" w:sz="4" w:space="0" w:color="auto"/>
              <w:right w:val="single" w:sz="4" w:space="0" w:color="auto"/>
            </w:tcBorders>
            <w:shd w:val="clear" w:color="auto" w:fill="auto"/>
            <w:noWrap/>
            <w:vAlign w:val="bottom"/>
            <w:hideMark/>
          </w:tcPr>
          <w:p w14:paraId="4113FCCF" w14:textId="77777777" w:rsidR="00151C50" w:rsidRDefault="00151C50">
            <w:pPr>
              <w:jc w:val="center"/>
              <w:rPr>
                <w:color w:val="000000"/>
                <w:sz w:val="16"/>
                <w:szCs w:val="16"/>
              </w:rPr>
            </w:pPr>
            <w:r>
              <w:rPr>
                <w:color w:val="000000"/>
                <w:sz w:val="16"/>
                <w:szCs w:val="16"/>
              </w:rPr>
              <w:t>879.3</w:t>
            </w:r>
          </w:p>
        </w:tc>
        <w:tc>
          <w:tcPr>
            <w:tcW w:w="576" w:type="dxa"/>
            <w:tcBorders>
              <w:top w:val="nil"/>
              <w:left w:val="nil"/>
              <w:bottom w:val="single" w:sz="4" w:space="0" w:color="auto"/>
              <w:right w:val="single" w:sz="4" w:space="0" w:color="auto"/>
            </w:tcBorders>
            <w:shd w:val="clear" w:color="000000" w:fill="F2F2F2"/>
            <w:noWrap/>
            <w:vAlign w:val="bottom"/>
            <w:hideMark/>
          </w:tcPr>
          <w:p w14:paraId="36D65EE7" w14:textId="77777777" w:rsidR="00151C50" w:rsidRDefault="00151C50">
            <w:pPr>
              <w:jc w:val="center"/>
              <w:rPr>
                <w:color w:val="000000"/>
                <w:sz w:val="16"/>
                <w:szCs w:val="16"/>
              </w:rPr>
            </w:pPr>
            <w:r>
              <w:rPr>
                <w:color w:val="000000"/>
                <w:sz w:val="16"/>
                <w:szCs w:val="16"/>
              </w:rPr>
              <w:t>114.6</w:t>
            </w:r>
          </w:p>
        </w:tc>
      </w:tr>
      <w:tr w:rsidR="00151C50" w14:paraId="02F7CD38" w14:textId="77777777" w:rsidTr="00151C50">
        <w:trPr>
          <w:trHeight w:val="320"/>
        </w:trPr>
        <w:tc>
          <w:tcPr>
            <w:tcW w:w="945" w:type="dxa"/>
            <w:tcBorders>
              <w:top w:val="nil"/>
              <w:left w:val="single" w:sz="4" w:space="0" w:color="auto"/>
              <w:bottom w:val="single" w:sz="4" w:space="0" w:color="auto"/>
              <w:right w:val="single" w:sz="4" w:space="0" w:color="auto"/>
            </w:tcBorders>
            <w:shd w:val="clear" w:color="auto" w:fill="auto"/>
            <w:noWrap/>
            <w:vAlign w:val="bottom"/>
            <w:hideMark/>
          </w:tcPr>
          <w:p w14:paraId="771BF76F" w14:textId="77777777" w:rsidR="00151C50" w:rsidRDefault="00151C50">
            <w:pPr>
              <w:jc w:val="center"/>
              <w:rPr>
                <w:color w:val="000000"/>
                <w:sz w:val="16"/>
                <w:szCs w:val="16"/>
              </w:rPr>
            </w:pPr>
            <w:r>
              <w:rPr>
                <w:color w:val="000000"/>
                <w:sz w:val="16"/>
                <w:szCs w:val="16"/>
              </w:rPr>
              <w:t>5</w:t>
            </w:r>
          </w:p>
        </w:tc>
        <w:tc>
          <w:tcPr>
            <w:tcW w:w="656" w:type="dxa"/>
            <w:tcBorders>
              <w:top w:val="nil"/>
              <w:left w:val="nil"/>
              <w:bottom w:val="single" w:sz="4" w:space="0" w:color="auto"/>
              <w:right w:val="single" w:sz="4" w:space="0" w:color="auto"/>
            </w:tcBorders>
            <w:shd w:val="clear" w:color="auto" w:fill="auto"/>
            <w:noWrap/>
            <w:vAlign w:val="bottom"/>
            <w:hideMark/>
          </w:tcPr>
          <w:p w14:paraId="06F061F3" w14:textId="77777777" w:rsidR="00151C50" w:rsidRDefault="00151C50">
            <w:pPr>
              <w:jc w:val="center"/>
              <w:rPr>
                <w:color w:val="000000"/>
                <w:sz w:val="16"/>
                <w:szCs w:val="16"/>
              </w:rPr>
            </w:pPr>
            <w:r>
              <w:rPr>
                <w:color w:val="000000"/>
                <w:sz w:val="16"/>
                <w:szCs w:val="16"/>
              </w:rPr>
              <w:t>10</w:t>
            </w:r>
          </w:p>
        </w:tc>
        <w:tc>
          <w:tcPr>
            <w:tcW w:w="416" w:type="dxa"/>
            <w:tcBorders>
              <w:top w:val="nil"/>
              <w:left w:val="nil"/>
              <w:bottom w:val="single" w:sz="4" w:space="0" w:color="auto"/>
              <w:right w:val="single" w:sz="4" w:space="0" w:color="auto"/>
            </w:tcBorders>
            <w:shd w:val="clear" w:color="auto" w:fill="auto"/>
            <w:noWrap/>
            <w:vAlign w:val="bottom"/>
            <w:hideMark/>
          </w:tcPr>
          <w:p w14:paraId="4EEA6E3C" w14:textId="77777777" w:rsidR="00151C50" w:rsidRDefault="00151C50">
            <w:pPr>
              <w:jc w:val="center"/>
              <w:rPr>
                <w:color w:val="000000"/>
                <w:sz w:val="16"/>
                <w:szCs w:val="16"/>
              </w:rPr>
            </w:pPr>
            <w:r>
              <w:rPr>
                <w:color w:val="000000"/>
                <w:sz w:val="16"/>
                <w:szCs w:val="16"/>
              </w:rPr>
              <w:t>0.4</w:t>
            </w:r>
          </w:p>
        </w:tc>
        <w:tc>
          <w:tcPr>
            <w:tcW w:w="593" w:type="dxa"/>
            <w:tcBorders>
              <w:top w:val="nil"/>
              <w:left w:val="nil"/>
              <w:bottom w:val="single" w:sz="4" w:space="0" w:color="auto"/>
              <w:right w:val="single" w:sz="4" w:space="0" w:color="auto"/>
            </w:tcBorders>
            <w:shd w:val="clear" w:color="000000" w:fill="F2F2F2"/>
            <w:noWrap/>
            <w:vAlign w:val="bottom"/>
            <w:hideMark/>
          </w:tcPr>
          <w:p w14:paraId="1293CE2A" w14:textId="77777777" w:rsidR="00151C50" w:rsidRDefault="00151C50">
            <w:pPr>
              <w:jc w:val="center"/>
              <w:rPr>
                <w:color w:val="000000"/>
                <w:sz w:val="16"/>
                <w:szCs w:val="16"/>
              </w:rPr>
            </w:pPr>
            <w:r>
              <w:rPr>
                <w:color w:val="000000"/>
                <w:sz w:val="16"/>
                <w:szCs w:val="16"/>
              </w:rPr>
              <w:t>0.0</w:t>
            </w:r>
          </w:p>
        </w:tc>
        <w:tc>
          <w:tcPr>
            <w:tcW w:w="496" w:type="dxa"/>
            <w:tcBorders>
              <w:top w:val="nil"/>
              <w:left w:val="nil"/>
              <w:bottom w:val="single" w:sz="4" w:space="0" w:color="auto"/>
              <w:right w:val="single" w:sz="4" w:space="0" w:color="auto"/>
            </w:tcBorders>
            <w:shd w:val="clear" w:color="auto" w:fill="auto"/>
            <w:noWrap/>
            <w:vAlign w:val="bottom"/>
            <w:hideMark/>
          </w:tcPr>
          <w:p w14:paraId="4B58D6FB" w14:textId="77777777" w:rsidR="00151C50" w:rsidRDefault="00151C50">
            <w:pPr>
              <w:jc w:val="center"/>
              <w:rPr>
                <w:color w:val="000000"/>
                <w:sz w:val="16"/>
                <w:szCs w:val="16"/>
              </w:rPr>
            </w:pPr>
            <w:r>
              <w:rPr>
                <w:color w:val="000000"/>
                <w:sz w:val="16"/>
                <w:szCs w:val="16"/>
              </w:rPr>
              <w:t>1.2</w:t>
            </w:r>
          </w:p>
        </w:tc>
        <w:tc>
          <w:tcPr>
            <w:tcW w:w="496" w:type="dxa"/>
            <w:tcBorders>
              <w:top w:val="nil"/>
              <w:left w:val="nil"/>
              <w:bottom w:val="single" w:sz="4" w:space="0" w:color="auto"/>
              <w:right w:val="single" w:sz="4" w:space="0" w:color="auto"/>
            </w:tcBorders>
            <w:shd w:val="clear" w:color="000000" w:fill="F2F2F2"/>
            <w:noWrap/>
            <w:vAlign w:val="bottom"/>
            <w:hideMark/>
          </w:tcPr>
          <w:p w14:paraId="2A3C3E17" w14:textId="77777777" w:rsidR="00151C50" w:rsidRDefault="00151C50">
            <w:pPr>
              <w:jc w:val="center"/>
              <w:rPr>
                <w:color w:val="000000"/>
                <w:sz w:val="16"/>
                <w:szCs w:val="16"/>
              </w:rPr>
            </w:pPr>
            <w:r>
              <w:rPr>
                <w:color w:val="000000"/>
                <w:sz w:val="16"/>
                <w:szCs w:val="16"/>
              </w:rPr>
              <w:t>0.2</w:t>
            </w:r>
          </w:p>
        </w:tc>
        <w:tc>
          <w:tcPr>
            <w:tcW w:w="496" w:type="dxa"/>
            <w:tcBorders>
              <w:top w:val="nil"/>
              <w:left w:val="nil"/>
              <w:bottom w:val="single" w:sz="4" w:space="0" w:color="auto"/>
              <w:right w:val="single" w:sz="4" w:space="0" w:color="auto"/>
            </w:tcBorders>
            <w:shd w:val="clear" w:color="auto" w:fill="auto"/>
            <w:noWrap/>
            <w:vAlign w:val="bottom"/>
            <w:hideMark/>
          </w:tcPr>
          <w:p w14:paraId="6426C934" w14:textId="77777777" w:rsidR="00151C50" w:rsidRDefault="00151C50">
            <w:pPr>
              <w:jc w:val="center"/>
              <w:rPr>
                <w:color w:val="000000"/>
                <w:sz w:val="16"/>
                <w:szCs w:val="16"/>
              </w:rPr>
            </w:pPr>
            <w:r>
              <w:rPr>
                <w:color w:val="000000"/>
                <w:sz w:val="16"/>
                <w:szCs w:val="16"/>
              </w:rPr>
              <w:t>1.8</w:t>
            </w:r>
          </w:p>
        </w:tc>
        <w:tc>
          <w:tcPr>
            <w:tcW w:w="496" w:type="dxa"/>
            <w:tcBorders>
              <w:top w:val="nil"/>
              <w:left w:val="nil"/>
              <w:bottom w:val="single" w:sz="4" w:space="0" w:color="auto"/>
              <w:right w:val="single" w:sz="4" w:space="0" w:color="auto"/>
            </w:tcBorders>
            <w:shd w:val="clear" w:color="000000" w:fill="F2F2F2"/>
            <w:noWrap/>
            <w:vAlign w:val="bottom"/>
            <w:hideMark/>
          </w:tcPr>
          <w:p w14:paraId="3F01A95B" w14:textId="77777777" w:rsidR="00151C50" w:rsidRDefault="00151C50">
            <w:pPr>
              <w:jc w:val="center"/>
              <w:rPr>
                <w:color w:val="000000"/>
                <w:sz w:val="16"/>
                <w:szCs w:val="16"/>
              </w:rPr>
            </w:pPr>
            <w:r>
              <w:rPr>
                <w:color w:val="000000"/>
                <w:sz w:val="16"/>
                <w:szCs w:val="16"/>
              </w:rPr>
              <w:t>0.5</w:t>
            </w:r>
          </w:p>
        </w:tc>
        <w:tc>
          <w:tcPr>
            <w:tcW w:w="576" w:type="dxa"/>
            <w:tcBorders>
              <w:top w:val="nil"/>
              <w:left w:val="nil"/>
              <w:bottom w:val="single" w:sz="4" w:space="0" w:color="auto"/>
              <w:right w:val="single" w:sz="4" w:space="0" w:color="auto"/>
            </w:tcBorders>
            <w:shd w:val="clear" w:color="auto" w:fill="auto"/>
            <w:noWrap/>
            <w:vAlign w:val="bottom"/>
            <w:hideMark/>
          </w:tcPr>
          <w:p w14:paraId="3DCADD41" w14:textId="77777777" w:rsidR="00151C50" w:rsidRDefault="00151C50">
            <w:pPr>
              <w:jc w:val="center"/>
              <w:rPr>
                <w:color w:val="000000"/>
                <w:sz w:val="16"/>
                <w:szCs w:val="16"/>
              </w:rPr>
            </w:pPr>
            <w:r>
              <w:rPr>
                <w:color w:val="000000"/>
                <w:sz w:val="16"/>
                <w:szCs w:val="16"/>
              </w:rPr>
              <w:t>3.4</w:t>
            </w:r>
          </w:p>
        </w:tc>
        <w:tc>
          <w:tcPr>
            <w:tcW w:w="496" w:type="dxa"/>
            <w:tcBorders>
              <w:top w:val="nil"/>
              <w:left w:val="nil"/>
              <w:bottom w:val="single" w:sz="4" w:space="0" w:color="auto"/>
              <w:right w:val="single" w:sz="4" w:space="0" w:color="auto"/>
            </w:tcBorders>
            <w:shd w:val="clear" w:color="000000" w:fill="F2F2F2"/>
            <w:noWrap/>
            <w:vAlign w:val="bottom"/>
            <w:hideMark/>
          </w:tcPr>
          <w:p w14:paraId="2A96CE3F" w14:textId="77777777" w:rsidR="00151C50" w:rsidRDefault="00151C50">
            <w:pPr>
              <w:jc w:val="center"/>
              <w:rPr>
                <w:color w:val="000000"/>
                <w:sz w:val="16"/>
                <w:szCs w:val="16"/>
              </w:rPr>
            </w:pPr>
            <w:r>
              <w:rPr>
                <w:color w:val="000000"/>
                <w:sz w:val="16"/>
                <w:szCs w:val="16"/>
              </w:rPr>
              <w:t>1.9</w:t>
            </w:r>
          </w:p>
        </w:tc>
        <w:tc>
          <w:tcPr>
            <w:tcW w:w="576" w:type="dxa"/>
            <w:tcBorders>
              <w:top w:val="nil"/>
              <w:left w:val="nil"/>
              <w:bottom w:val="single" w:sz="4" w:space="0" w:color="auto"/>
              <w:right w:val="single" w:sz="4" w:space="0" w:color="auto"/>
            </w:tcBorders>
            <w:shd w:val="clear" w:color="auto" w:fill="auto"/>
            <w:noWrap/>
            <w:vAlign w:val="bottom"/>
            <w:hideMark/>
          </w:tcPr>
          <w:p w14:paraId="7673133C" w14:textId="77777777" w:rsidR="00151C50" w:rsidRDefault="00151C50">
            <w:pPr>
              <w:jc w:val="center"/>
              <w:rPr>
                <w:color w:val="000000"/>
                <w:sz w:val="16"/>
                <w:szCs w:val="16"/>
              </w:rPr>
            </w:pPr>
            <w:r>
              <w:rPr>
                <w:color w:val="000000"/>
                <w:sz w:val="16"/>
                <w:szCs w:val="16"/>
              </w:rPr>
              <w:t>5.7</w:t>
            </w:r>
          </w:p>
        </w:tc>
        <w:tc>
          <w:tcPr>
            <w:tcW w:w="496" w:type="dxa"/>
            <w:tcBorders>
              <w:top w:val="nil"/>
              <w:left w:val="nil"/>
              <w:bottom w:val="single" w:sz="4" w:space="0" w:color="auto"/>
              <w:right w:val="single" w:sz="4" w:space="0" w:color="auto"/>
            </w:tcBorders>
            <w:shd w:val="clear" w:color="000000" w:fill="F2F2F2"/>
            <w:noWrap/>
            <w:vAlign w:val="bottom"/>
            <w:hideMark/>
          </w:tcPr>
          <w:p w14:paraId="37B5E886" w14:textId="77777777" w:rsidR="00151C50" w:rsidRDefault="00151C50">
            <w:pPr>
              <w:jc w:val="center"/>
              <w:rPr>
                <w:color w:val="000000"/>
                <w:sz w:val="16"/>
                <w:szCs w:val="16"/>
              </w:rPr>
            </w:pPr>
            <w:r>
              <w:rPr>
                <w:color w:val="000000"/>
                <w:sz w:val="16"/>
                <w:szCs w:val="16"/>
              </w:rPr>
              <w:t>4.3</w:t>
            </w:r>
          </w:p>
        </w:tc>
        <w:tc>
          <w:tcPr>
            <w:tcW w:w="576" w:type="dxa"/>
            <w:tcBorders>
              <w:top w:val="nil"/>
              <w:left w:val="nil"/>
              <w:bottom w:val="single" w:sz="4" w:space="0" w:color="auto"/>
              <w:right w:val="single" w:sz="4" w:space="0" w:color="auto"/>
            </w:tcBorders>
            <w:shd w:val="clear" w:color="auto" w:fill="auto"/>
            <w:noWrap/>
            <w:vAlign w:val="bottom"/>
            <w:hideMark/>
          </w:tcPr>
          <w:p w14:paraId="58A61CBE" w14:textId="77777777" w:rsidR="00151C50" w:rsidRDefault="00151C50">
            <w:pPr>
              <w:jc w:val="center"/>
              <w:rPr>
                <w:color w:val="000000"/>
                <w:sz w:val="16"/>
                <w:szCs w:val="16"/>
              </w:rPr>
            </w:pPr>
            <w:r>
              <w:rPr>
                <w:color w:val="000000"/>
                <w:sz w:val="16"/>
                <w:szCs w:val="16"/>
              </w:rPr>
              <w:t>8.3</w:t>
            </w:r>
          </w:p>
        </w:tc>
        <w:tc>
          <w:tcPr>
            <w:tcW w:w="496" w:type="dxa"/>
            <w:tcBorders>
              <w:top w:val="nil"/>
              <w:left w:val="nil"/>
              <w:bottom w:val="single" w:sz="4" w:space="0" w:color="auto"/>
              <w:right w:val="single" w:sz="4" w:space="0" w:color="auto"/>
            </w:tcBorders>
            <w:shd w:val="clear" w:color="000000" w:fill="F2F2F2"/>
            <w:noWrap/>
            <w:vAlign w:val="bottom"/>
            <w:hideMark/>
          </w:tcPr>
          <w:p w14:paraId="77A98A79" w14:textId="77777777" w:rsidR="00151C50" w:rsidRDefault="00151C50">
            <w:pPr>
              <w:jc w:val="center"/>
              <w:rPr>
                <w:color w:val="000000"/>
                <w:sz w:val="16"/>
                <w:szCs w:val="16"/>
              </w:rPr>
            </w:pPr>
            <w:r>
              <w:rPr>
                <w:color w:val="000000"/>
                <w:sz w:val="16"/>
                <w:szCs w:val="16"/>
              </w:rPr>
              <w:t>5.4</w:t>
            </w:r>
          </w:p>
        </w:tc>
        <w:tc>
          <w:tcPr>
            <w:tcW w:w="576" w:type="dxa"/>
            <w:tcBorders>
              <w:top w:val="nil"/>
              <w:left w:val="nil"/>
              <w:bottom w:val="single" w:sz="4" w:space="0" w:color="auto"/>
              <w:right w:val="single" w:sz="4" w:space="0" w:color="auto"/>
            </w:tcBorders>
            <w:shd w:val="clear" w:color="auto" w:fill="auto"/>
            <w:noWrap/>
            <w:vAlign w:val="bottom"/>
            <w:hideMark/>
          </w:tcPr>
          <w:p w14:paraId="3E3241E9" w14:textId="77777777" w:rsidR="00151C50" w:rsidRDefault="00151C50">
            <w:pPr>
              <w:jc w:val="center"/>
              <w:rPr>
                <w:color w:val="000000"/>
                <w:sz w:val="16"/>
                <w:szCs w:val="16"/>
              </w:rPr>
            </w:pPr>
            <w:r>
              <w:rPr>
                <w:color w:val="000000"/>
                <w:sz w:val="16"/>
                <w:szCs w:val="16"/>
              </w:rPr>
              <w:t>13.2</w:t>
            </w:r>
          </w:p>
        </w:tc>
        <w:tc>
          <w:tcPr>
            <w:tcW w:w="576" w:type="dxa"/>
            <w:tcBorders>
              <w:top w:val="nil"/>
              <w:left w:val="nil"/>
              <w:bottom w:val="single" w:sz="4" w:space="0" w:color="auto"/>
              <w:right w:val="single" w:sz="4" w:space="0" w:color="auto"/>
            </w:tcBorders>
            <w:shd w:val="clear" w:color="000000" w:fill="F2F2F2"/>
            <w:noWrap/>
            <w:vAlign w:val="bottom"/>
            <w:hideMark/>
          </w:tcPr>
          <w:p w14:paraId="29176E86" w14:textId="77777777" w:rsidR="00151C50" w:rsidRDefault="00151C50">
            <w:pPr>
              <w:jc w:val="center"/>
              <w:rPr>
                <w:color w:val="000000"/>
                <w:sz w:val="16"/>
                <w:szCs w:val="16"/>
              </w:rPr>
            </w:pPr>
            <w:r>
              <w:rPr>
                <w:color w:val="000000"/>
                <w:sz w:val="16"/>
                <w:szCs w:val="16"/>
              </w:rPr>
              <w:t>7.0</w:t>
            </w:r>
          </w:p>
        </w:tc>
      </w:tr>
      <w:tr w:rsidR="00151C50" w14:paraId="337D8EAA" w14:textId="77777777" w:rsidTr="00151C50">
        <w:trPr>
          <w:trHeight w:val="320"/>
        </w:trPr>
        <w:tc>
          <w:tcPr>
            <w:tcW w:w="945" w:type="dxa"/>
            <w:tcBorders>
              <w:top w:val="nil"/>
              <w:left w:val="single" w:sz="4" w:space="0" w:color="auto"/>
              <w:bottom w:val="single" w:sz="4" w:space="0" w:color="auto"/>
              <w:right w:val="single" w:sz="4" w:space="0" w:color="auto"/>
            </w:tcBorders>
            <w:shd w:val="clear" w:color="auto" w:fill="auto"/>
            <w:noWrap/>
            <w:vAlign w:val="bottom"/>
            <w:hideMark/>
          </w:tcPr>
          <w:p w14:paraId="77889C35" w14:textId="77777777" w:rsidR="00151C50" w:rsidRDefault="00151C50">
            <w:pPr>
              <w:jc w:val="center"/>
              <w:rPr>
                <w:color w:val="000000"/>
                <w:sz w:val="16"/>
                <w:szCs w:val="16"/>
              </w:rPr>
            </w:pPr>
            <w:r>
              <w:rPr>
                <w:color w:val="000000"/>
                <w:sz w:val="16"/>
                <w:szCs w:val="16"/>
              </w:rPr>
              <w:t>5</w:t>
            </w:r>
          </w:p>
        </w:tc>
        <w:tc>
          <w:tcPr>
            <w:tcW w:w="656" w:type="dxa"/>
            <w:tcBorders>
              <w:top w:val="nil"/>
              <w:left w:val="nil"/>
              <w:bottom w:val="single" w:sz="4" w:space="0" w:color="auto"/>
              <w:right w:val="single" w:sz="4" w:space="0" w:color="auto"/>
            </w:tcBorders>
            <w:shd w:val="clear" w:color="auto" w:fill="auto"/>
            <w:noWrap/>
            <w:vAlign w:val="bottom"/>
            <w:hideMark/>
          </w:tcPr>
          <w:p w14:paraId="4EDD864E" w14:textId="77777777" w:rsidR="00151C50" w:rsidRDefault="00151C50">
            <w:pPr>
              <w:jc w:val="center"/>
              <w:rPr>
                <w:color w:val="000000"/>
                <w:sz w:val="16"/>
                <w:szCs w:val="16"/>
              </w:rPr>
            </w:pPr>
            <w:r>
              <w:rPr>
                <w:color w:val="000000"/>
                <w:sz w:val="16"/>
                <w:szCs w:val="16"/>
              </w:rPr>
              <w:t>20</w:t>
            </w:r>
          </w:p>
        </w:tc>
        <w:tc>
          <w:tcPr>
            <w:tcW w:w="416" w:type="dxa"/>
            <w:tcBorders>
              <w:top w:val="nil"/>
              <w:left w:val="nil"/>
              <w:bottom w:val="single" w:sz="4" w:space="0" w:color="auto"/>
              <w:right w:val="single" w:sz="4" w:space="0" w:color="auto"/>
            </w:tcBorders>
            <w:shd w:val="clear" w:color="auto" w:fill="auto"/>
            <w:noWrap/>
            <w:vAlign w:val="bottom"/>
            <w:hideMark/>
          </w:tcPr>
          <w:p w14:paraId="23764238" w14:textId="77777777" w:rsidR="00151C50" w:rsidRDefault="00151C50">
            <w:pPr>
              <w:jc w:val="center"/>
              <w:rPr>
                <w:color w:val="000000"/>
                <w:sz w:val="16"/>
                <w:szCs w:val="16"/>
              </w:rPr>
            </w:pPr>
            <w:r>
              <w:rPr>
                <w:color w:val="000000"/>
                <w:sz w:val="16"/>
                <w:szCs w:val="16"/>
              </w:rPr>
              <w:t>0.4</w:t>
            </w:r>
          </w:p>
        </w:tc>
        <w:tc>
          <w:tcPr>
            <w:tcW w:w="593" w:type="dxa"/>
            <w:tcBorders>
              <w:top w:val="nil"/>
              <w:left w:val="nil"/>
              <w:bottom w:val="single" w:sz="4" w:space="0" w:color="auto"/>
              <w:right w:val="single" w:sz="4" w:space="0" w:color="auto"/>
            </w:tcBorders>
            <w:shd w:val="clear" w:color="000000" w:fill="F2F2F2"/>
            <w:noWrap/>
            <w:vAlign w:val="bottom"/>
            <w:hideMark/>
          </w:tcPr>
          <w:p w14:paraId="0AD716B2" w14:textId="77777777" w:rsidR="00151C50" w:rsidRDefault="00151C50">
            <w:pPr>
              <w:jc w:val="center"/>
              <w:rPr>
                <w:color w:val="000000"/>
                <w:sz w:val="16"/>
                <w:szCs w:val="16"/>
              </w:rPr>
            </w:pPr>
            <w:r>
              <w:rPr>
                <w:color w:val="000000"/>
                <w:sz w:val="16"/>
                <w:szCs w:val="16"/>
              </w:rPr>
              <w:t>0.0</w:t>
            </w:r>
          </w:p>
        </w:tc>
        <w:tc>
          <w:tcPr>
            <w:tcW w:w="496" w:type="dxa"/>
            <w:tcBorders>
              <w:top w:val="nil"/>
              <w:left w:val="nil"/>
              <w:bottom w:val="single" w:sz="4" w:space="0" w:color="auto"/>
              <w:right w:val="single" w:sz="4" w:space="0" w:color="auto"/>
            </w:tcBorders>
            <w:shd w:val="clear" w:color="auto" w:fill="auto"/>
            <w:noWrap/>
            <w:vAlign w:val="bottom"/>
            <w:hideMark/>
          </w:tcPr>
          <w:p w14:paraId="788E4E8D" w14:textId="77777777" w:rsidR="00151C50" w:rsidRDefault="00151C50">
            <w:pPr>
              <w:jc w:val="center"/>
              <w:rPr>
                <w:color w:val="000000"/>
                <w:sz w:val="16"/>
                <w:szCs w:val="16"/>
              </w:rPr>
            </w:pPr>
            <w:r>
              <w:rPr>
                <w:color w:val="000000"/>
                <w:sz w:val="16"/>
                <w:szCs w:val="16"/>
              </w:rPr>
              <w:t>2.9</w:t>
            </w:r>
          </w:p>
        </w:tc>
        <w:tc>
          <w:tcPr>
            <w:tcW w:w="496" w:type="dxa"/>
            <w:tcBorders>
              <w:top w:val="nil"/>
              <w:left w:val="nil"/>
              <w:bottom w:val="single" w:sz="4" w:space="0" w:color="auto"/>
              <w:right w:val="single" w:sz="4" w:space="0" w:color="auto"/>
            </w:tcBorders>
            <w:shd w:val="clear" w:color="000000" w:fill="F2F2F2"/>
            <w:noWrap/>
            <w:vAlign w:val="bottom"/>
            <w:hideMark/>
          </w:tcPr>
          <w:p w14:paraId="066877A7" w14:textId="77777777" w:rsidR="00151C50" w:rsidRDefault="00151C50">
            <w:pPr>
              <w:jc w:val="center"/>
              <w:rPr>
                <w:color w:val="000000"/>
                <w:sz w:val="16"/>
                <w:szCs w:val="16"/>
              </w:rPr>
            </w:pPr>
            <w:r>
              <w:rPr>
                <w:color w:val="000000"/>
                <w:sz w:val="16"/>
                <w:szCs w:val="16"/>
              </w:rPr>
              <w:t>1.7</w:t>
            </w:r>
          </w:p>
        </w:tc>
        <w:tc>
          <w:tcPr>
            <w:tcW w:w="496" w:type="dxa"/>
            <w:tcBorders>
              <w:top w:val="nil"/>
              <w:left w:val="nil"/>
              <w:bottom w:val="single" w:sz="4" w:space="0" w:color="auto"/>
              <w:right w:val="single" w:sz="4" w:space="0" w:color="auto"/>
            </w:tcBorders>
            <w:shd w:val="clear" w:color="auto" w:fill="auto"/>
            <w:noWrap/>
            <w:vAlign w:val="bottom"/>
            <w:hideMark/>
          </w:tcPr>
          <w:p w14:paraId="70C30207" w14:textId="77777777" w:rsidR="00151C50" w:rsidRDefault="00151C50">
            <w:pPr>
              <w:jc w:val="center"/>
              <w:rPr>
                <w:color w:val="000000"/>
                <w:sz w:val="16"/>
                <w:szCs w:val="16"/>
              </w:rPr>
            </w:pPr>
            <w:r>
              <w:rPr>
                <w:color w:val="000000"/>
                <w:sz w:val="16"/>
                <w:szCs w:val="16"/>
              </w:rPr>
              <w:t>4.1</w:t>
            </w:r>
          </w:p>
        </w:tc>
        <w:tc>
          <w:tcPr>
            <w:tcW w:w="496" w:type="dxa"/>
            <w:tcBorders>
              <w:top w:val="nil"/>
              <w:left w:val="nil"/>
              <w:bottom w:val="single" w:sz="4" w:space="0" w:color="auto"/>
              <w:right w:val="single" w:sz="4" w:space="0" w:color="auto"/>
            </w:tcBorders>
            <w:shd w:val="clear" w:color="000000" w:fill="F2F2F2"/>
            <w:noWrap/>
            <w:vAlign w:val="bottom"/>
            <w:hideMark/>
          </w:tcPr>
          <w:p w14:paraId="0431C7E0" w14:textId="77777777" w:rsidR="00151C50" w:rsidRDefault="00151C50">
            <w:pPr>
              <w:jc w:val="center"/>
              <w:rPr>
                <w:color w:val="000000"/>
                <w:sz w:val="16"/>
                <w:szCs w:val="16"/>
              </w:rPr>
            </w:pPr>
            <w:r>
              <w:rPr>
                <w:color w:val="000000"/>
                <w:sz w:val="16"/>
                <w:szCs w:val="16"/>
              </w:rPr>
              <w:t>1.6</w:t>
            </w:r>
          </w:p>
        </w:tc>
        <w:tc>
          <w:tcPr>
            <w:tcW w:w="576" w:type="dxa"/>
            <w:tcBorders>
              <w:top w:val="nil"/>
              <w:left w:val="nil"/>
              <w:bottom w:val="single" w:sz="4" w:space="0" w:color="auto"/>
              <w:right w:val="single" w:sz="4" w:space="0" w:color="auto"/>
            </w:tcBorders>
            <w:shd w:val="clear" w:color="auto" w:fill="auto"/>
            <w:noWrap/>
            <w:vAlign w:val="bottom"/>
            <w:hideMark/>
          </w:tcPr>
          <w:p w14:paraId="04CD7D46" w14:textId="77777777" w:rsidR="00151C50" w:rsidRDefault="00151C50">
            <w:pPr>
              <w:jc w:val="center"/>
              <w:rPr>
                <w:color w:val="000000"/>
                <w:sz w:val="16"/>
                <w:szCs w:val="16"/>
              </w:rPr>
            </w:pPr>
            <w:r>
              <w:rPr>
                <w:color w:val="000000"/>
                <w:sz w:val="16"/>
                <w:szCs w:val="16"/>
              </w:rPr>
              <w:t>6.3</w:t>
            </w:r>
          </w:p>
        </w:tc>
        <w:tc>
          <w:tcPr>
            <w:tcW w:w="496" w:type="dxa"/>
            <w:tcBorders>
              <w:top w:val="nil"/>
              <w:left w:val="nil"/>
              <w:bottom w:val="single" w:sz="4" w:space="0" w:color="auto"/>
              <w:right w:val="single" w:sz="4" w:space="0" w:color="auto"/>
            </w:tcBorders>
            <w:shd w:val="clear" w:color="000000" w:fill="F2F2F2"/>
            <w:noWrap/>
            <w:vAlign w:val="bottom"/>
            <w:hideMark/>
          </w:tcPr>
          <w:p w14:paraId="5A4B8FF0" w14:textId="77777777" w:rsidR="00151C50" w:rsidRDefault="00151C50">
            <w:pPr>
              <w:jc w:val="center"/>
              <w:rPr>
                <w:color w:val="000000"/>
                <w:sz w:val="16"/>
                <w:szCs w:val="16"/>
              </w:rPr>
            </w:pPr>
            <w:r>
              <w:rPr>
                <w:color w:val="000000"/>
                <w:sz w:val="16"/>
                <w:szCs w:val="16"/>
              </w:rPr>
              <w:t>1.0</w:t>
            </w:r>
          </w:p>
        </w:tc>
        <w:tc>
          <w:tcPr>
            <w:tcW w:w="576" w:type="dxa"/>
            <w:tcBorders>
              <w:top w:val="nil"/>
              <w:left w:val="nil"/>
              <w:bottom w:val="single" w:sz="4" w:space="0" w:color="auto"/>
              <w:right w:val="single" w:sz="4" w:space="0" w:color="auto"/>
            </w:tcBorders>
            <w:shd w:val="clear" w:color="auto" w:fill="auto"/>
            <w:noWrap/>
            <w:vAlign w:val="bottom"/>
            <w:hideMark/>
          </w:tcPr>
          <w:p w14:paraId="1FDDDC28" w14:textId="77777777" w:rsidR="00151C50" w:rsidRDefault="00151C50">
            <w:pPr>
              <w:jc w:val="center"/>
              <w:rPr>
                <w:color w:val="000000"/>
                <w:sz w:val="16"/>
                <w:szCs w:val="16"/>
              </w:rPr>
            </w:pPr>
            <w:r>
              <w:rPr>
                <w:color w:val="000000"/>
                <w:sz w:val="16"/>
                <w:szCs w:val="16"/>
              </w:rPr>
              <w:t>8.2</w:t>
            </w:r>
          </w:p>
        </w:tc>
        <w:tc>
          <w:tcPr>
            <w:tcW w:w="496" w:type="dxa"/>
            <w:tcBorders>
              <w:top w:val="nil"/>
              <w:left w:val="nil"/>
              <w:bottom w:val="single" w:sz="4" w:space="0" w:color="auto"/>
              <w:right w:val="single" w:sz="4" w:space="0" w:color="auto"/>
            </w:tcBorders>
            <w:shd w:val="clear" w:color="000000" w:fill="F2F2F2"/>
            <w:noWrap/>
            <w:vAlign w:val="bottom"/>
            <w:hideMark/>
          </w:tcPr>
          <w:p w14:paraId="1D53A893" w14:textId="77777777" w:rsidR="00151C50" w:rsidRDefault="00151C50">
            <w:pPr>
              <w:jc w:val="center"/>
              <w:rPr>
                <w:color w:val="000000"/>
                <w:sz w:val="16"/>
                <w:szCs w:val="16"/>
              </w:rPr>
            </w:pPr>
            <w:r>
              <w:rPr>
                <w:color w:val="000000"/>
                <w:sz w:val="16"/>
                <w:szCs w:val="16"/>
              </w:rPr>
              <w:t>1.7</w:t>
            </w:r>
          </w:p>
        </w:tc>
        <w:tc>
          <w:tcPr>
            <w:tcW w:w="576" w:type="dxa"/>
            <w:tcBorders>
              <w:top w:val="nil"/>
              <w:left w:val="nil"/>
              <w:bottom w:val="single" w:sz="4" w:space="0" w:color="auto"/>
              <w:right w:val="single" w:sz="4" w:space="0" w:color="auto"/>
            </w:tcBorders>
            <w:shd w:val="clear" w:color="auto" w:fill="auto"/>
            <w:noWrap/>
            <w:vAlign w:val="bottom"/>
            <w:hideMark/>
          </w:tcPr>
          <w:p w14:paraId="2D76D22A" w14:textId="77777777" w:rsidR="00151C50" w:rsidRDefault="00151C50">
            <w:pPr>
              <w:jc w:val="center"/>
              <w:rPr>
                <w:color w:val="000000"/>
                <w:sz w:val="16"/>
                <w:szCs w:val="16"/>
              </w:rPr>
            </w:pPr>
            <w:r>
              <w:rPr>
                <w:color w:val="000000"/>
                <w:sz w:val="16"/>
                <w:szCs w:val="16"/>
              </w:rPr>
              <w:t>9.3</w:t>
            </w:r>
          </w:p>
        </w:tc>
        <w:tc>
          <w:tcPr>
            <w:tcW w:w="496" w:type="dxa"/>
            <w:tcBorders>
              <w:top w:val="nil"/>
              <w:left w:val="nil"/>
              <w:bottom w:val="single" w:sz="4" w:space="0" w:color="auto"/>
              <w:right w:val="single" w:sz="4" w:space="0" w:color="auto"/>
            </w:tcBorders>
            <w:shd w:val="clear" w:color="000000" w:fill="F2F2F2"/>
            <w:noWrap/>
            <w:vAlign w:val="bottom"/>
            <w:hideMark/>
          </w:tcPr>
          <w:p w14:paraId="42696907" w14:textId="77777777" w:rsidR="00151C50" w:rsidRDefault="00151C50">
            <w:pPr>
              <w:jc w:val="center"/>
              <w:rPr>
                <w:color w:val="000000"/>
                <w:sz w:val="16"/>
                <w:szCs w:val="16"/>
              </w:rPr>
            </w:pPr>
            <w:r>
              <w:rPr>
                <w:color w:val="000000"/>
                <w:sz w:val="16"/>
                <w:szCs w:val="16"/>
              </w:rPr>
              <w:t>1.9</w:t>
            </w:r>
          </w:p>
        </w:tc>
        <w:tc>
          <w:tcPr>
            <w:tcW w:w="576" w:type="dxa"/>
            <w:tcBorders>
              <w:top w:val="nil"/>
              <w:left w:val="nil"/>
              <w:bottom w:val="single" w:sz="4" w:space="0" w:color="auto"/>
              <w:right w:val="single" w:sz="4" w:space="0" w:color="auto"/>
            </w:tcBorders>
            <w:shd w:val="clear" w:color="auto" w:fill="auto"/>
            <w:noWrap/>
            <w:vAlign w:val="bottom"/>
            <w:hideMark/>
          </w:tcPr>
          <w:p w14:paraId="60EF0E3A" w14:textId="77777777" w:rsidR="00151C50" w:rsidRDefault="00151C50">
            <w:pPr>
              <w:jc w:val="center"/>
              <w:rPr>
                <w:color w:val="000000"/>
                <w:sz w:val="16"/>
                <w:szCs w:val="16"/>
              </w:rPr>
            </w:pPr>
            <w:r>
              <w:rPr>
                <w:color w:val="000000"/>
                <w:sz w:val="16"/>
                <w:szCs w:val="16"/>
              </w:rPr>
              <w:t>10.4</w:t>
            </w:r>
          </w:p>
        </w:tc>
        <w:tc>
          <w:tcPr>
            <w:tcW w:w="576" w:type="dxa"/>
            <w:tcBorders>
              <w:top w:val="nil"/>
              <w:left w:val="nil"/>
              <w:bottom w:val="single" w:sz="4" w:space="0" w:color="auto"/>
              <w:right w:val="single" w:sz="4" w:space="0" w:color="auto"/>
            </w:tcBorders>
            <w:shd w:val="clear" w:color="000000" w:fill="F2F2F2"/>
            <w:noWrap/>
            <w:vAlign w:val="bottom"/>
            <w:hideMark/>
          </w:tcPr>
          <w:p w14:paraId="4E01BB5C" w14:textId="77777777" w:rsidR="00151C50" w:rsidRDefault="00151C50">
            <w:pPr>
              <w:jc w:val="center"/>
              <w:rPr>
                <w:color w:val="000000"/>
                <w:sz w:val="16"/>
                <w:szCs w:val="16"/>
              </w:rPr>
            </w:pPr>
            <w:r>
              <w:rPr>
                <w:color w:val="000000"/>
                <w:sz w:val="16"/>
                <w:szCs w:val="16"/>
              </w:rPr>
              <w:t>2.3</w:t>
            </w:r>
          </w:p>
        </w:tc>
      </w:tr>
      <w:tr w:rsidR="00151C50" w14:paraId="67CCE539" w14:textId="77777777" w:rsidTr="00151C50">
        <w:trPr>
          <w:trHeight w:val="320"/>
        </w:trPr>
        <w:tc>
          <w:tcPr>
            <w:tcW w:w="945" w:type="dxa"/>
            <w:tcBorders>
              <w:top w:val="nil"/>
              <w:left w:val="single" w:sz="4" w:space="0" w:color="auto"/>
              <w:bottom w:val="single" w:sz="4" w:space="0" w:color="auto"/>
              <w:right w:val="single" w:sz="4" w:space="0" w:color="auto"/>
            </w:tcBorders>
            <w:shd w:val="clear" w:color="auto" w:fill="auto"/>
            <w:noWrap/>
            <w:vAlign w:val="bottom"/>
            <w:hideMark/>
          </w:tcPr>
          <w:p w14:paraId="72D6EC37" w14:textId="77777777" w:rsidR="00151C50" w:rsidRDefault="00151C50">
            <w:pPr>
              <w:jc w:val="center"/>
              <w:rPr>
                <w:color w:val="000000"/>
                <w:sz w:val="16"/>
                <w:szCs w:val="16"/>
              </w:rPr>
            </w:pPr>
            <w:r>
              <w:rPr>
                <w:color w:val="000000"/>
                <w:sz w:val="16"/>
                <w:szCs w:val="16"/>
              </w:rPr>
              <w:t>5</w:t>
            </w:r>
          </w:p>
        </w:tc>
        <w:tc>
          <w:tcPr>
            <w:tcW w:w="656" w:type="dxa"/>
            <w:tcBorders>
              <w:top w:val="nil"/>
              <w:left w:val="nil"/>
              <w:bottom w:val="single" w:sz="4" w:space="0" w:color="auto"/>
              <w:right w:val="single" w:sz="4" w:space="0" w:color="auto"/>
            </w:tcBorders>
            <w:shd w:val="clear" w:color="auto" w:fill="auto"/>
            <w:noWrap/>
            <w:vAlign w:val="bottom"/>
            <w:hideMark/>
          </w:tcPr>
          <w:p w14:paraId="3A30FFBA" w14:textId="77777777" w:rsidR="00151C50" w:rsidRDefault="00151C50">
            <w:pPr>
              <w:jc w:val="center"/>
              <w:rPr>
                <w:color w:val="000000"/>
                <w:sz w:val="16"/>
                <w:szCs w:val="16"/>
              </w:rPr>
            </w:pPr>
            <w:r>
              <w:rPr>
                <w:color w:val="000000"/>
                <w:sz w:val="16"/>
                <w:szCs w:val="16"/>
              </w:rPr>
              <w:t>30</w:t>
            </w:r>
          </w:p>
        </w:tc>
        <w:tc>
          <w:tcPr>
            <w:tcW w:w="416" w:type="dxa"/>
            <w:tcBorders>
              <w:top w:val="nil"/>
              <w:left w:val="nil"/>
              <w:bottom w:val="single" w:sz="4" w:space="0" w:color="auto"/>
              <w:right w:val="single" w:sz="4" w:space="0" w:color="auto"/>
            </w:tcBorders>
            <w:shd w:val="clear" w:color="auto" w:fill="auto"/>
            <w:noWrap/>
            <w:vAlign w:val="bottom"/>
            <w:hideMark/>
          </w:tcPr>
          <w:p w14:paraId="04CF6541" w14:textId="77777777" w:rsidR="00151C50" w:rsidRDefault="00151C50">
            <w:pPr>
              <w:jc w:val="center"/>
              <w:rPr>
                <w:color w:val="000000"/>
                <w:sz w:val="16"/>
                <w:szCs w:val="16"/>
              </w:rPr>
            </w:pPr>
            <w:r>
              <w:rPr>
                <w:color w:val="000000"/>
                <w:sz w:val="16"/>
                <w:szCs w:val="16"/>
              </w:rPr>
              <w:t>0.4</w:t>
            </w:r>
          </w:p>
        </w:tc>
        <w:tc>
          <w:tcPr>
            <w:tcW w:w="593" w:type="dxa"/>
            <w:tcBorders>
              <w:top w:val="nil"/>
              <w:left w:val="nil"/>
              <w:bottom w:val="single" w:sz="4" w:space="0" w:color="auto"/>
              <w:right w:val="single" w:sz="4" w:space="0" w:color="auto"/>
            </w:tcBorders>
            <w:shd w:val="clear" w:color="000000" w:fill="F2F2F2"/>
            <w:noWrap/>
            <w:vAlign w:val="bottom"/>
            <w:hideMark/>
          </w:tcPr>
          <w:p w14:paraId="236C2A8F" w14:textId="77777777" w:rsidR="00151C50" w:rsidRDefault="00151C50">
            <w:pPr>
              <w:jc w:val="center"/>
              <w:rPr>
                <w:color w:val="000000"/>
                <w:sz w:val="16"/>
                <w:szCs w:val="16"/>
              </w:rPr>
            </w:pPr>
            <w:r>
              <w:rPr>
                <w:color w:val="000000"/>
                <w:sz w:val="16"/>
                <w:szCs w:val="16"/>
              </w:rPr>
              <w:t>0.0</w:t>
            </w:r>
          </w:p>
        </w:tc>
        <w:tc>
          <w:tcPr>
            <w:tcW w:w="496" w:type="dxa"/>
            <w:tcBorders>
              <w:top w:val="nil"/>
              <w:left w:val="nil"/>
              <w:bottom w:val="single" w:sz="4" w:space="0" w:color="auto"/>
              <w:right w:val="single" w:sz="4" w:space="0" w:color="auto"/>
            </w:tcBorders>
            <w:shd w:val="clear" w:color="auto" w:fill="auto"/>
            <w:noWrap/>
            <w:vAlign w:val="bottom"/>
            <w:hideMark/>
          </w:tcPr>
          <w:p w14:paraId="07A96F6B" w14:textId="77777777" w:rsidR="00151C50" w:rsidRDefault="00151C50">
            <w:pPr>
              <w:jc w:val="center"/>
              <w:rPr>
                <w:color w:val="000000"/>
                <w:sz w:val="16"/>
                <w:szCs w:val="16"/>
              </w:rPr>
            </w:pPr>
            <w:r>
              <w:rPr>
                <w:color w:val="000000"/>
                <w:sz w:val="16"/>
                <w:szCs w:val="16"/>
              </w:rPr>
              <w:t>15.4</w:t>
            </w:r>
          </w:p>
        </w:tc>
        <w:tc>
          <w:tcPr>
            <w:tcW w:w="496" w:type="dxa"/>
            <w:tcBorders>
              <w:top w:val="nil"/>
              <w:left w:val="nil"/>
              <w:bottom w:val="single" w:sz="4" w:space="0" w:color="auto"/>
              <w:right w:val="single" w:sz="4" w:space="0" w:color="auto"/>
            </w:tcBorders>
            <w:shd w:val="clear" w:color="000000" w:fill="F2F2F2"/>
            <w:noWrap/>
            <w:vAlign w:val="bottom"/>
            <w:hideMark/>
          </w:tcPr>
          <w:p w14:paraId="0A240995" w14:textId="77777777" w:rsidR="00151C50" w:rsidRDefault="00151C50">
            <w:pPr>
              <w:jc w:val="center"/>
              <w:rPr>
                <w:color w:val="000000"/>
                <w:sz w:val="16"/>
                <w:szCs w:val="16"/>
              </w:rPr>
            </w:pPr>
            <w:r>
              <w:rPr>
                <w:color w:val="000000"/>
                <w:sz w:val="16"/>
                <w:szCs w:val="16"/>
              </w:rPr>
              <w:t>2.6</w:t>
            </w:r>
          </w:p>
        </w:tc>
        <w:tc>
          <w:tcPr>
            <w:tcW w:w="496" w:type="dxa"/>
            <w:tcBorders>
              <w:top w:val="nil"/>
              <w:left w:val="nil"/>
              <w:bottom w:val="single" w:sz="4" w:space="0" w:color="auto"/>
              <w:right w:val="single" w:sz="4" w:space="0" w:color="auto"/>
            </w:tcBorders>
            <w:shd w:val="clear" w:color="auto" w:fill="auto"/>
            <w:noWrap/>
            <w:vAlign w:val="bottom"/>
            <w:hideMark/>
          </w:tcPr>
          <w:p w14:paraId="239044F7" w14:textId="77777777" w:rsidR="00151C50" w:rsidRDefault="00151C50">
            <w:pPr>
              <w:jc w:val="center"/>
              <w:rPr>
                <w:color w:val="000000"/>
                <w:sz w:val="16"/>
                <w:szCs w:val="16"/>
              </w:rPr>
            </w:pPr>
            <w:r>
              <w:rPr>
                <w:color w:val="000000"/>
                <w:sz w:val="16"/>
                <w:szCs w:val="16"/>
              </w:rPr>
              <w:t>21.7</w:t>
            </w:r>
          </w:p>
        </w:tc>
        <w:tc>
          <w:tcPr>
            <w:tcW w:w="496" w:type="dxa"/>
            <w:tcBorders>
              <w:top w:val="nil"/>
              <w:left w:val="nil"/>
              <w:bottom w:val="single" w:sz="4" w:space="0" w:color="auto"/>
              <w:right w:val="single" w:sz="4" w:space="0" w:color="auto"/>
            </w:tcBorders>
            <w:shd w:val="clear" w:color="000000" w:fill="F2F2F2"/>
            <w:noWrap/>
            <w:vAlign w:val="bottom"/>
            <w:hideMark/>
          </w:tcPr>
          <w:p w14:paraId="70B2752B" w14:textId="77777777" w:rsidR="00151C50" w:rsidRDefault="00151C50">
            <w:pPr>
              <w:jc w:val="center"/>
              <w:rPr>
                <w:color w:val="000000"/>
                <w:sz w:val="16"/>
                <w:szCs w:val="16"/>
              </w:rPr>
            </w:pPr>
            <w:r>
              <w:rPr>
                <w:color w:val="000000"/>
                <w:sz w:val="16"/>
                <w:szCs w:val="16"/>
              </w:rPr>
              <w:t>2.7</w:t>
            </w:r>
          </w:p>
        </w:tc>
        <w:tc>
          <w:tcPr>
            <w:tcW w:w="576" w:type="dxa"/>
            <w:tcBorders>
              <w:top w:val="nil"/>
              <w:left w:val="nil"/>
              <w:bottom w:val="single" w:sz="4" w:space="0" w:color="auto"/>
              <w:right w:val="single" w:sz="4" w:space="0" w:color="auto"/>
            </w:tcBorders>
            <w:shd w:val="clear" w:color="auto" w:fill="auto"/>
            <w:noWrap/>
            <w:vAlign w:val="bottom"/>
            <w:hideMark/>
          </w:tcPr>
          <w:p w14:paraId="0945F0BB" w14:textId="77777777" w:rsidR="00151C50" w:rsidRDefault="00151C50">
            <w:pPr>
              <w:jc w:val="center"/>
              <w:rPr>
                <w:color w:val="000000"/>
                <w:sz w:val="16"/>
                <w:szCs w:val="16"/>
              </w:rPr>
            </w:pPr>
            <w:r>
              <w:rPr>
                <w:color w:val="000000"/>
                <w:sz w:val="16"/>
                <w:szCs w:val="16"/>
              </w:rPr>
              <w:t>49.3</w:t>
            </w:r>
          </w:p>
        </w:tc>
        <w:tc>
          <w:tcPr>
            <w:tcW w:w="496" w:type="dxa"/>
            <w:tcBorders>
              <w:top w:val="nil"/>
              <w:left w:val="nil"/>
              <w:bottom w:val="single" w:sz="4" w:space="0" w:color="auto"/>
              <w:right w:val="single" w:sz="4" w:space="0" w:color="auto"/>
            </w:tcBorders>
            <w:shd w:val="clear" w:color="000000" w:fill="F2F2F2"/>
            <w:noWrap/>
            <w:vAlign w:val="bottom"/>
            <w:hideMark/>
          </w:tcPr>
          <w:p w14:paraId="5B30DE05" w14:textId="77777777" w:rsidR="00151C50" w:rsidRDefault="00151C50">
            <w:pPr>
              <w:jc w:val="center"/>
              <w:rPr>
                <w:color w:val="000000"/>
                <w:sz w:val="16"/>
                <w:szCs w:val="16"/>
              </w:rPr>
            </w:pPr>
            <w:r>
              <w:rPr>
                <w:color w:val="000000"/>
                <w:sz w:val="16"/>
                <w:szCs w:val="16"/>
              </w:rPr>
              <w:t>21.5</w:t>
            </w:r>
          </w:p>
        </w:tc>
        <w:tc>
          <w:tcPr>
            <w:tcW w:w="576" w:type="dxa"/>
            <w:tcBorders>
              <w:top w:val="nil"/>
              <w:left w:val="nil"/>
              <w:bottom w:val="single" w:sz="4" w:space="0" w:color="auto"/>
              <w:right w:val="single" w:sz="4" w:space="0" w:color="auto"/>
            </w:tcBorders>
            <w:shd w:val="clear" w:color="auto" w:fill="auto"/>
            <w:noWrap/>
            <w:vAlign w:val="bottom"/>
            <w:hideMark/>
          </w:tcPr>
          <w:p w14:paraId="7CC24678" w14:textId="77777777" w:rsidR="00151C50" w:rsidRDefault="00151C50">
            <w:pPr>
              <w:jc w:val="center"/>
              <w:rPr>
                <w:color w:val="000000"/>
                <w:sz w:val="16"/>
                <w:szCs w:val="16"/>
              </w:rPr>
            </w:pPr>
            <w:r>
              <w:rPr>
                <w:color w:val="000000"/>
                <w:sz w:val="16"/>
                <w:szCs w:val="16"/>
              </w:rPr>
              <w:t>58.0</w:t>
            </w:r>
          </w:p>
        </w:tc>
        <w:tc>
          <w:tcPr>
            <w:tcW w:w="496" w:type="dxa"/>
            <w:tcBorders>
              <w:top w:val="nil"/>
              <w:left w:val="nil"/>
              <w:bottom w:val="single" w:sz="4" w:space="0" w:color="auto"/>
              <w:right w:val="single" w:sz="4" w:space="0" w:color="auto"/>
            </w:tcBorders>
            <w:shd w:val="clear" w:color="000000" w:fill="F2F2F2"/>
            <w:noWrap/>
            <w:vAlign w:val="bottom"/>
            <w:hideMark/>
          </w:tcPr>
          <w:p w14:paraId="441675EF" w14:textId="77777777" w:rsidR="00151C50" w:rsidRDefault="00151C50">
            <w:pPr>
              <w:jc w:val="center"/>
              <w:rPr>
                <w:color w:val="000000"/>
                <w:sz w:val="16"/>
                <w:szCs w:val="16"/>
              </w:rPr>
            </w:pPr>
            <w:r>
              <w:rPr>
                <w:color w:val="000000"/>
                <w:sz w:val="16"/>
                <w:szCs w:val="16"/>
              </w:rPr>
              <w:t>25.1</w:t>
            </w:r>
          </w:p>
        </w:tc>
        <w:tc>
          <w:tcPr>
            <w:tcW w:w="576" w:type="dxa"/>
            <w:tcBorders>
              <w:top w:val="nil"/>
              <w:left w:val="nil"/>
              <w:bottom w:val="single" w:sz="4" w:space="0" w:color="auto"/>
              <w:right w:val="single" w:sz="4" w:space="0" w:color="auto"/>
            </w:tcBorders>
            <w:shd w:val="clear" w:color="auto" w:fill="auto"/>
            <w:noWrap/>
            <w:vAlign w:val="bottom"/>
            <w:hideMark/>
          </w:tcPr>
          <w:p w14:paraId="2CB733E8" w14:textId="77777777" w:rsidR="00151C50" w:rsidRDefault="00151C50">
            <w:pPr>
              <w:jc w:val="center"/>
              <w:rPr>
                <w:color w:val="000000"/>
                <w:sz w:val="16"/>
                <w:szCs w:val="16"/>
              </w:rPr>
            </w:pPr>
            <w:r>
              <w:rPr>
                <w:color w:val="000000"/>
                <w:sz w:val="16"/>
                <w:szCs w:val="16"/>
              </w:rPr>
              <w:t>60.7</w:t>
            </w:r>
          </w:p>
        </w:tc>
        <w:tc>
          <w:tcPr>
            <w:tcW w:w="496" w:type="dxa"/>
            <w:tcBorders>
              <w:top w:val="nil"/>
              <w:left w:val="nil"/>
              <w:bottom w:val="single" w:sz="4" w:space="0" w:color="auto"/>
              <w:right w:val="single" w:sz="4" w:space="0" w:color="auto"/>
            </w:tcBorders>
            <w:shd w:val="clear" w:color="000000" w:fill="F2F2F2"/>
            <w:noWrap/>
            <w:vAlign w:val="bottom"/>
            <w:hideMark/>
          </w:tcPr>
          <w:p w14:paraId="0B4F1C35" w14:textId="77777777" w:rsidR="00151C50" w:rsidRDefault="00151C50">
            <w:pPr>
              <w:jc w:val="center"/>
              <w:rPr>
                <w:color w:val="000000"/>
                <w:sz w:val="16"/>
                <w:szCs w:val="16"/>
              </w:rPr>
            </w:pPr>
            <w:r>
              <w:rPr>
                <w:color w:val="000000"/>
                <w:sz w:val="16"/>
                <w:szCs w:val="16"/>
              </w:rPr>
              <w:t>24.8</w:t>
            </w:r>
          </w:p>
        </w:tc>
        <w:tc>
          <w:tcPr>
            <w:tcW w:w="576" w:type="dxa"/>
            <w:tcBorders>
              <w:top w:val="nil"/>
              <w:left w:val="nil"/>
              <w:bottom w:val="single" w:sz="4" w:space="0" w:color="auto"/>
              <w:right w:val="single" w:sz="4" w:space="0" w:color="auto"/>
            </w:tcBorders>
            <w:shd w:val="clear" w:color="auto" w:fill="auto"/>
            <w:noWrap/>
            <w:vAlign w:val="bottom"/>
            <w:hideMark/>
          </w:tcPr>
          <w:p w14:paraId="74F9D752" w14:textId="77777777" w:rsidR="00151C50" w:rsidRDefault="00151C50">
            <w:pPr>
              <w:jc w:val="center"/>
              <w:rPr>
                <w:color w:val="000000"/>
                <w:sz w:val="16"/>
                <w:szCs w:val="16"/>
              </w:rPr>
            </w:pPr>
            <w:r>
              <w:rPr>
                <w:color w:val="000000"/>
                <w:sz w:val="16"/>
                <w:szCs w:val="16"/>
              </w:rPr>
              <w:t>62.5</w:t>
            </w:r>
          </w:p>
        </w:tc>
        <w:tc>
          <w:tcPr>
            <w:tcW w:w="576" w:type="dxa"/>
            <w:tcBorders>
              <w:top w:val="nil"/>
              <w:left w:val="nil"/>
              <w:bottom w:val="single" w:sz="4" w:space="0" w:color="auto"/>
              <w:right w:val="single" w:sz="4" w:space="0" w:color="auto"/>
            </w:tcBorders>
            <w:shd w:val="clear" w:color="000000" w:fill="F2F2F2"/>
            <w:noWrap/>
            <w:vAlign w:val="bottom"/>
            <w:hideMark/>
          </w:tcPr>
          <w:p w14:paraId="2FC65C3A" w14:textId="77777777" w:rsidR="00151C50" w:rsidRDefault="00151C50">
            <w:pPr>
              <w:jc w:val="center"/>
              <w:rPr>
                <w:color w:val="000000"/>
                <w:sz w:val="16"/>
                <w:szCs w:val="16"/>
              </w:rPr>
            </w:pPr>
            <w:r>
              <w:rPr>
                <w:color w:val="000000"/>
                <w:sz w:val="16"/>
                <w:szCs w:val="16"/>
              </w:rPr>
              <w:t>24.3</w:t>
            </w:r>
          </w:p>
        </w:tc>
      </w:tr>
    </w:tbl>
    <w:p w14:paraId="2B82569D" w14:textId="77777777" w:rsidR="00151C50" w:rsidRDefault="00151C50" w:rsidP="000609A9">
      <w:pPr>
        <w:rPr>
          <w:bCs/>
        </w:rPr>
      </w:pPr>
    </w:p>
    <w:p w14:paraId="61CCDF7C" w14:textId="77777777" w:rsidR="000609A9" w:rsidRDefault="000609A9" w:rsidP="00BB1BEC">
      <w:pPr>
        <w:rPr>
          <w:b/>
        </w:rPr>
      </w:pPr>
    </w:p>
    <w:p w14:paraId="0B85C1FA" w14:textId="77777777" w:rsidR="000609A9" w:rsidRDefault="000609A9">
      <w:pPr>
        <w:rPr>
          <w:b/>
        </w:rPr>
      </w:pPr>
      <w:r>
        <w:rPr>
          <w:b/>
        </w:rPr>
        <w:br w:type="page"/>
      </w:r>
    </w:p>
    <w:p w14:paraId="386FE2FD" w14:textId="473D9CBA" w:rsidR="00BB1BEC" w:rsidRDefault="00BB1BEC" w:rsidP="00BB1BEC">
      <w:pPr>
        <w:rPr>
          <w:bCs/>
        </w:rPr>
      </w:pPr>
      <w:r>
        <w:rPr>
          <w:b/>
        </w:rPr>
        <w:t>Table S</w:t>
      </w:r>
      <w:r w:rsidR="00D23B49">
        <w:rPr>
          <w:b/>
        </w:rPr>
        <w:t>5</w:t>
      </w:r>
      <w:r>
        <w:rPr>
          <w:bCs/>
        </w:rPr>
        <w:t>: Cumulative CH</w:t>
      </w:r>
      <w:r>
        <w:rPr>
          <w:bCs/>
          <w:vertAlign w:val="subscript"/>
        </w:rPr>
        <w:t>4</w:t>
      </w:r>
      <w:r>
        <w:rPr>
          <w:bCs/>
        </w:rPr>
        <w:t xml:space="preserve"> data for microcosms. Data represent the means and standard deviations (SD, shaded in light gray) based on triplicate sampling for each treatment, temperature, and time.</w:t>
      </w:r>
    </w:p>
    <w:p w14:paraId="1299685D" w14:textId="77777777" w:rsidR="00BB1BEC" w:rsidRDefault="00BB1BEC" w:rsidP="00FC6770">
      <w:pPr>
        <w:rPr>
          <w:b/>
        </w:rPr>
      </w:pPr>
    </w:p>
    <w:tbl>
      <w:tblPr>
        <w:tblpPr w:leftFromText="180" w:rightFromText="180" w:vertAnchor="page" w:horzAnchor="margin" w:tblpY="2625"/>
        <w:tblW w:w="9360" w:type="dxa"/>
        <w:tblLook w:val="04A0" w:firstRow="1" w:lastRow="0" w:firstColumn="1" w:lastColumn="0" w:noHBand="0" w:noVBand="1"/>
      </w:tblPr>
      <w:tblGrid>
        <w:gridCol w:w="996"/>
        <w:gridCol w:w="688"/>
        <w:gridCol w:w="541"/>
        <w:gridCol w:w="541"/>
        <w:gridCol w:w="541"/>
        <w:gridCol w:w="541"/>
        <w:gridCol w:w="541"/>
        <w:gridCol w:w="541"/>
        <w:gridCol w:w="541"/>
        <w:gridCol w:w="541"/>
        <w:gridCol w:w="601"/>
        <w:gridCol w:w="515"/>
        <w:gridCol w:w="601"/>
        <w:gridCol w:w="515"/>
        <w:gridCol w:w="601"/>
        <w:gridCol w:w="515"/>
      </w:tblGrid>
      <w:tr w:rsidR="000609A9" w:rsidRPr="00BB1BEC" w14:paraId="1F23F6BB" w14:textId="77777777" w:rsidTr="00B7742D">
        <w:trPr>
          <w:trHeight w:val="320"/>
        </w:trPr>
        <w:tc>
          <w:tcPr>
            <w:tcW w:w="996" w:type="dxa"/>
            <w:tcBorders>
              <w:top w:val="nil"/>
              <w:left w:val="nil"/>
              <w:bottom w:val="nil"/>
              <w:right w:val="nil"/>
            </w:tcBorders>
            <w:shd w:val="clear" w:color="auto" w:fill="auto"/>
            <w:noWrap/>
            <w:vAlign w:val="bottom"/>
            <w:hideMark/>
          </w:tcPr>
          <w:p w14:paraId="24367E35" w14:textId="77777777" w:rsidR="000609A9" w:rsidRPr="00BB1BEC" w:rsidRDefault="000609A9" w:rsidP="00B7742D">
            <w:pPr>
              <w:rPr>
                <w:sz w:val="16"/>
                <w:szCs w:val="16"/>
              </w:rPr>
            </w:pPr>
          </w:p>
        </w:tc>
        <w:tc>
          <w:tcPr>
            <w:tcW w:w="688" w:type="dxa"/>
            <w:tcBorders>
              <w:top w:val="nil"/>
              <w:left w:val="nil"/>
              <w:bottom w:val="nil"/>
              <w:right w:val="nil"/>
            </w:tcBorders>
            <w:shd w:val="clear" w:color="auto" w:fill="auto"/>
            <w:noWrap/>
            <w:vAlign w:val="bottom"/>
            <w:hideMark/>
          </w:tcPr>
          <w:p w14:paraId="59946E2D" w14:textId="77777777" w:rsidR="000609A9" w:rsidRPr="00BB1BEC" w:rsidRDefault="000609A9" w:rsidP="00B7742D">
            <w:pPr>
              <w:rPr>
                <w:sz w:val="16"/>
                <w:szCs w:val="16"/>
              </w:rPr>
            </w:pPr>
          </w:p>
        </w:tc>
        <w:tc>
          <w:tcPr>
            <w:tcW w:w="1082" w:type="dxa"/>
            <w:gridSpan w:val="2"/>
            <w:tcBorders>
              <w:top w:val="nil"/>
              <w:left w:val="nil"/>
              <w:bottom w:val="nil"/>
              <w:right w:val="nil"/>
            </w:tcBorders>
            <w:shd w:val="clear" w:color="auto" w:fill="auto"/>
            <w:noWrap/>
            <w:vAlign w:val="bottom"/>
            <w:hideMark/>
          </w:tcPr>
          <w:p w14:paraId="2E5393A8" w14:textId="77777777" w:rsidR="000609A9" w:rsidRPr="00BB1BEC" w:rsidRDefault="000609A9" w:rsidP="00B7742D">
            <w:pPr>
              <w:jc w:val="center"/>
              <w:rPr>
                <w:b/>
                <w:bCs/>
                <w:color w:val="000000"/>
                <w:sz w:val="16"/>
                <w:szCs w:val="16"/>
              </w:rPr>
            </w:pPr>
            <w:r w:rsidRPr="00BB1BEC">
              <w:rPr>
                <w:b/>
                <w:bCs/>
                <w:color w:val="000000"/>
                <w:sz w:val="16"/>
                <w:szCs w:val="16"/>
              </w:rPr>
              <w:t>Day 0</w:t>
            </w:r>
          </w:p>
        </w:tc>
        <w:tc>
          <w:tcPr>
            <w:tcW w:w="1082" w:type="dxa"/>
            <w:gridSpan w:val="2"/>
            <w:tcBorders>
              <w:top w:val="nil"/>
              <w:left w:val="nil"/>
              <w:bottom w:val="nil"/>
              <w:right w:val="nil"/>
            </w:tcBorders>
            <w:shd w:val="clear" w:color="auto" w:fill="auto"/>
            <w:noWrap/>
            <w:vAlign w:val="bottom"/>
            <w:hideMark/>
          </w:tcPr>
          <w:p w14:paraId="57546FAB" w14:textId="77777777" w:rsidR="000609A9" w:rsidRPr="00BB1BEC" w:rsidRDefault="000609A9" w:rsidP="00B7742D">
            <w:pPr>
              <w:jc w:val="center"/>
              <w:rPr>
                <w:b/>
                <w:bCs/>
                <w:color w:val="000000"/>
                <w:sz w:val="16"/>
                <w:szCs w:val="16"/>
              </w:rPr>
            </w:pPr>
            <w:r w:rsidRPr="00BB1BEC">
              <w:rPr>
                <w:b/>
                <w:bCs/>
                <w:color w:val="000000"/>
                <w:sz w:val="16"/>
                <w:szCs w:val="16"/>
              </w:rPr>
              <w:t>Day 4</w:t>
            </w:r>
          </w:p>
        </w:tc>
        <w:tc>
          <w:tcPr>
            <w:tcW w:w="1082" w:type="dxa"/>
            <w:gridSpan w:val="2"/>
            <w:tcBorders>
              <w:top w:val="nil"/>
              <w:left w:val="nil"/>
              <w:bottom w:val="nil"/>
              <w:right w:val="nil"/>
            </w:tcBorders>
            <w:shd w:val="clear" w:color="auto" w:fill="auto"/>
            <w:noWrap/>
            <w:vAlign w:val="bottom"/>
            <w:hideMark/>
          </w:tcPr>
          <w:p w14:paraId="5D4CD294" w14:textId="77777777" w:rsidR="000609A9" w:rsidRPr="00BB1BEC" w:rsidRDefault="000609A9" w:rsidP="00B7742D">
            <w:pPr>
              <w:jc w:val="center"/>
              <w:rPr>
                <w:b/>
                <w:bCs/>
                <w:color w:val="000000"/>
                <w:sz w:val="16"/>
                <w:szCs w:val="16"/>
              </w:rPr>
            </w:pPr>
            <w:r w:rsidRPr="00BB1BEC">
              <w:rPr>
                <w:b/>
                <w:bCs/>
                <w:color w:val="000000"/>
                <w:sz w:val="16"/>
                <w:szCs w:val="16"/>
              </w:rPr>
              <w:t>Day 11</w:t>
            </w:r>
          </w:p>
        </w:tc>
        <w:tc>
          <w:tcPr>
            <w:tcW w:w="1082" w:type="dxa"/>
            <w:gridSpan w:val="2"/>
            <w:tcBorders>
              <w:top w:val="nil"/>
              <w:left w:val="nil"/>
              <w:bottom w:val="nil"/>
              <w:right w:val="nil"/>
            </w:tcBorders>
            <w:shd w:val="clear" w:color="auto" w:fill="auto"/>
            <w:noWrap/>
            <w:vAlign w:val="bottom"/>
            <w:hideMark/>
          </w:tcPr>
          <w:p w14:paraId="67376156" w14:textId="77777777" w:rsidR="000609A9" w:rsidRPr="00BB1BEC" w:rsidRDefault="000609A9" w:rsidP="00B7742D">
            <w:pPr>
              <w:jc w:val="center"/>
              <w:rPr>
                <w:b/>
                <w:bCs/>
                <w:color w:val="000000"/>
                <w:sz w:val="16"/>
                <w:szCs w:val="16"/>
              </w:rPr>
            </w:pPr>
            <w:r w:rsidRPr="00BB1BEC">
              <w:rPr>
                <w:b/>
                <w:bCs/>
                <w:color w:val="000000"/>
                <w:sz w:val="16"/>
                <w:szCs w:val="16"/>
              </w:rPr>
              <w:t>Day 18</w:t>
            </w:r>
          </w:p>
        </w:tc>
        <w:tc>
          <w:tcPr>
            <w:tcW w:w="1116" w:type="dxa"/>
            <w:gridSpan w:val="2"/>
            <w:tcBorders>
              <w:top w:val="nil"/>
              <w:left w:val="nil"/>
              <w:bottom w:val="nil"/>
              <w:right w:val="nil"/>
            </w:tcBorders>
            <w:shd w:val="clear" w:color="auto" w:fill="auto"/>
            <w:noWrap/>
            <w:vAlign w:val="bottom"/>
            <w:hideMark/>
          </w:tcPr>
          <w:p w14:paraId="529E1DD2" w14:textId="77777777" w:rsidR="000609A9" w:rsidRPr="00BB1BEC" w:rsidRDefault="000609A9" w:rsidP="00B7742D">
            <w:pPr>
              <w:jc w:val="center"/>
              <w:rPr>
                <w:b/>
                <w:bCs/>
                <w:color w:val="000000"/>
                <w:sz w:val="16"/>
                <w:szCs w:val="16"/>
              </w:rPr>
            </w:pPr>
            <w:r w:rsidRPr="00BB1BEC">
              <w:rPr>
                <w:b/>
                <w:bCs/>
                <w:color w:val="000000"/>
                <w:sz w:val="16"/>
                <w:szCs w:val="16"/>
              </w:rPr>
              <w:t>Day 25</w:t>
            </w:r>
          </w:p>
        </w:tc>
        <w:tc>
          <w:tcPr>
            <w:tcW w:w="1116" w:type="dxa"/>
            <w:gridSpan w:val="2"/>
            <w:tcBorders>
              <w:top w:val="nil"/>
              <w:left w:val="nil"/>
              <w:bottom w:val="nil"/>
              <w:right w:val="nil"/>
            </w:tcBorders>
            <w:shd w:val="clear" w:color="auto" w:fill="auto"/>
            <w:noWrap/>
            <w:vAlign w:val="bottom"/>
            <w:hideMark/>
          </w:tcPr>
          <w:p w14:paraId="16EAEB9D" w14:textId="77777777" w:rsidR="000609A9" w:rsidRPr="00BB1BEC" w:rsidRDefault="000609A9" w:rsidP="00B7742D">
            <w:pPr>
              <w:jc w:val="center"/>
              <w:rPr>
                <w:b/>
                <w:bCs/>
                <w:color w:val="000000"/>
                <w:sz w:val="16"/>
                <w:szCs w:val="16"/>
              </w:rPr>
            </w:pPr>
            <w:r w:rsidRPr="00BB1BEC">
              <w:rPr>
                <w:b/>
                <w:bCs/>
                <w:color w:val="000000"/>
                <w:sz w:val="16"/>
                <w:szCs w:val="16"/>
              </w:rPr>
              <w:t>Day 32</w:t>
            </w:r>
          </w:p>
        </w:tc>
        <w:tc>
          <w:tcPr>
            <w:tcW w:w="1116" w:type="dxa"/>
            <w:gridSpan w:val="2"/>
            <w:tcBorders>
              <w:top w:val="nil"/>
              <w:left w:val="nil"/>
              <w:bottom w:val="nil"/>
              <w:right w:val="nil"/>
            </w:tcBorders>
            <w:shd w:val="clear" w:color="auto" w:fill="auto"/>
            <w:noWrap/>
            <w:vAlign w:val="bottom"/>
            <w:hideMark/>
          </w:tcPr>
          <w:p w14:paraId="4D5DB635" w14:textId="77777777" w:rsidR="000609A9" w:rsidRPr="00BB1BEC" w:rsidRDefault="000609A9" w:rsidP="00B7742D">
            <w:pPr>
              <w:jc w:val="center"/>
              <w:rPr>
                <w:b/>
                <w:bCs/>
                <w:color w:val="000000"/>
                <w:sz w:val="16"/>
                <w:szCs w:val="16"/>
              </w:rPr>
            </w:pPr>
            <w:r w:rsidRPr="00BB1BEC">
              <w:rPr>
                <w:b/>
                <w:bCs/>
                <w:color w:val="000000"/>
                <w:sz w:val="16"/>
                <w:szCs w:val="16"/>
              </w:rPr>
              <w:t>Day 39</w:t>
            </w:r>
          </w:p>
        </w:tc>
      </w:tr>
      <w:tr w:rsidR="000609A9" w:rsidRPr="00BB1BEC" w14:paraId="2560F4CD" w14:textId="77777777" w:rsidTr="00B7742D">
        <w:trPr>
          <w:trHeight w:val="720"/>
        </w:trPr>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BD37DA" w14:textId="77777777" w:rsidR="000609A9" w:rsidRPr="00BB1BEC" w:rsidRDefault="000609A9" w:rsidP="00B7742D">
            <w:pPr>
              <w:jc w:val="center"/>
              <w:rPr>
                <w:b/>
                <w:bCs/>
                <w:color w:val="000000"/>
                <w:sz w:val="16"/>
                <w:szCs w:val="16"/>
              </w:rPr>
            </w:pPr>
            <w:r w:rsidRPr="00BB1BEC">
              <w:rPr>
                <w:b/>
                <w:bCs/>
                <w:color w:val="000000"/>
                <w:sz w:val="16"/>
                <w:szCs w:val="16"/>
              </w:rPr>
              <w:t>Treatment</w:t>
            </w:r>
          </w:p>
        </w:tc>
        <w:tc>
          <w:tcPr>
            <w:tcW w:w="688" w:type="dxa"/>
            <w:tcBorders>
              <w:top w:val="single" w:sz="4" w:space="0" w:color="auto"/>
              <w:left w:val="nil"/>
              <w:bottom w:val="single" w:sz="4" w:space="0" w:color="auto"/>
              <w:right w:val="single" w:sz="4" w:space="0" w:color="auto"/>
            </w:tcBorders>
            <w:shd w:val="clear" w:color="auto" w:fill="auto"/>
            <w:vAlign w:val="bottom"/>
            <w:hideMark/>
          </w:tcPr>
          <w:p w14:paraId="131490D2" w14:textId="77777777" w:rsidR="000609A9" w:rsidRPr="00BB1BEC" w:rsidRDefault="000609A9" w:rsidP="00B7742D">
            <w:pPr>
              <w:jc w:val="center"/>
              <w:rPr>
                <w:b/>
                <w:bCs/>
                <w:color w:val="000000"/>
                <w:sz w:val="16"/>
                <w:szCs w:val="16"/>
              </w:rPr>
            </w:pPr>
            <w:r w:rsidRPr="00BB1BEC">
              <w:rPr>
                <w:b/>
                <w:bCs/>
                <w:color w:val="000000"/>
                <w:sz w:val="16"/>
                <w:szCs w:val="16"/>
              </w:rPr>
              <w:t>Temp. (ºC)</w:t>
            </w:r>
          </w:p>
        </w:tc>
        <w:tc>
          <w:tcPr>
            <w:tcW w:w="1082" w:type="dxa"/>
            <w:gridSpan w:val="2"/>
            <w:tcBorders>
              <w:top w:val="single" w:sz="4" w:space="0" w:color="auto"/>
              <w:left w:val="nil"/>
              <w:bottom w:val="single" w:sz="4" w:space="0" w:color="auto"/>
              <w:right w:val="single" w:sz="4" w:space="0" w:color="auto"/>
            </w:tcBorders>
            <w:shd w:val="clear" w:color="auto" w:fill="auto"/>
            <w:vAlign w:val="bottom"/>
            <w:hideMark/>
          </w:tcPr>
          <w:p w14:paraId="17048DFA" w14:textId="77777777" w:rsidR="000609A9" w:rsidRPr="00BB1BEC" w:rsidRDefault="000609A9" w:rsidP="00B7742D">
            <w:pPr>
              <w:jc w:val="center"/>
              <w:rPr>
                <w:b/>
                <w:bCs/>
                <w:color w:val="000000"/>
                <w:sz w:val="16"/>
                <w:szCs w:val="16"/>
              </w:rPr>
            </w:pPr>
            <w:r w:rsidRPr="00BB1BEC">
              <w:rPr>
                <w:b/>
                <w:bCs/>
                <w:color w:val="000000"/>
                <w:sz w:val="16"/>
                <w:szCs w:val="16"/>
              </w:rPr>
              <w:t>Cumulative CH</w:t>
            </w:r>
            <w:r w:rsidRPr="00BB1BEC">
              <w:rPr>
                <w:b/>
                <w:bCs/>
                <w:color w:val="000000"/>
                <w:sz w:val="16"/>
                <w:szCs w:val="16"/>
                <w:vertAlign w:val="subscript"/>
              </w:rPr>
              <w:t>4</w:t>
            </w:r>
            <w:r w:rsidRPr="00BB1BEC">
              <w:rPr>
                <w:b/>
                <w:bCs/>
                <w:color w:val="000000"/>
                <w:sz w:val="16"/>
                <w:szCs w:val="16"/>
              </w:rPr>
              <w:t xml:space="preserve"> (ppm) ± SD</w:t>
            </w:r>
          </w:p>
        </w:tc>
        <w:tc>
          <w:tcPr>
            <w:tcW w:w="1082" w:type="dxa"/>
            <w:gridSpan w:val="2"/>
            <w:tcBorders>
              <w:top w:val="single" w:sz="4" w:space="0" w:color="auto"/>
              <w:left w:val="nil"/>
              <w:bottom w:val="single" w:sz="4" w:space="0" w:color="auto"/>
              <w:right w:val="single" w:sz="4" w:space="0" w:color="auto"/>
            </w:tcBorders>
            <w:shd w:val="clear" w:color="auto" w:fill="auto"/>
            <w:vAlign w:val="bottom"/>
            <w:hideMark/>
          </w:tcPr>
          <w:p w14:paraId="24C76073" w14:textId="77777777" w:rsidR="000609A9" w:rsidRPr="00BB1BEC" w:rsidRDefault="000609A9" w:rsidP="00B7742D">
            <w:pPr>
              <w:jc w:val="center"/>
              <w:rPr>
                <w:b/>
                <w:bCs/>
                <w:color w:val="000000"/>
                <w:sz w:val="16"/>
                <w:szCs w:val="16"/>
              </w:rPr>
            </w:pPr>
            <w:r w:rsidRPr="00BB1BEC">
              <w:rPr>
                <w:b/>
                <w:bCs/>
                <w:color w:val="000000"/>
                <w:sz w:val="16"/>
                <w:szCs w:val="16"/>
              </w:rPr>
              <w:t>Cumulative CH</w:t>
            </w:r>
            <w:r w:rsidRPr="00BB1BEC">
              <w:rPr>
                <w:b/>
                <w:bCs/>
                <w:color w:val="000000"/>
                <w:sz w:val="16"/>
                <w:szCs w:val="16"/>
                <w:vertAlign w:val="subscript"/>
              </w:rPr>
              <w:t>4</w:t>
            </w:r>
            <w:r w:rsidRPr="00BB1BEC">
              <w:rPr>
                <w:b/>
                <w:bCs/>
                <w:color w:val="000000"/>
                <w:sz w:val="16"/>
                <w:szCs w:val="16"/>
              </w:rPr>
              <w:t xml:space="preserve"> (ppm) ± SD</w:t>
            </w:r>
          </w:p>
        </w:tc>
        <w:tc>
          <w:tcPr>
            <w:tcW w:w="1082" w:type="dxa"/>
            <w:gridSpan w:val="2"/>
            <w:tcBorders>
              <w:top w:val="single" w:sz="4" w:space="0" w:color="auto"/>
              <w:left w:val="nil"/>
              <w:bottom w:val="single" w:sz="4" w:space="0" w:color="auto"/>
              <w:right w:val="single" w:sz="4" w:space="0" w:color="auto"/>
            </w:tcBorders>
            <w:shd w:val="clear" w:color="auto" w:fill="auto"/>
            <w:vAlign w:val="bottom"/>
            <w:hideMark/>
          </w:tcPr>
          <w:p w14:paraId="0FCBF133" w14:textId="77777777" w:rsidR="000609A9" w:rsidRPr="00BB1BEC" w:rsidRDefault="000609A9" w:rsidP="00B7742D">
            <w:pPr>
              <w:jc w:val="center"/>
              <w:rPr>
                <w:b/>
                <w:bCs/>
                <w:color w:val="000000"/>
                <w:sz w:val="16"/>
                <w:szCs w:val="16"/>
              </w:rPr>
            </w:pPr>
            <w:r w:rsidRPr="00BB1BEC">
              <w:rPr>
                <w:b/>
                <w:bCs/>
                <w:color w:val="000000"/>
                <w:sz w:val="16"/>
                <w:szCs w:val="16"/>
              </w:rPr>
              <w:t>Cumulative CH</w:t>
            </w:r>
            <w:r w:rsidRPr="00BB1BEC">
              <w:rPr>
                <w:b/>
                <w:bCs/>
                <w:color w:val="000000"/>
                <w:sz w:val="16"/>
                <w:szCs w:val="16"/>
                <w:vertAlign w:val="subscript"/>
              </w:rPr>
              <w:t>4</w:t>
            </w:r>
            <w:r w:rsidRPr="00BB1BEC">
              <w:rPr>
                <w:b/>
                <w:bCs/>
                <w:color w:val="000000"/>
                <w:sz w:val="16"/>
                <w:szCs w:val="16"/>
              </w:rPr>
              <w:t xml:space="preserve"> (ppm) ± SD</w:t>
            </w:r>
          </w:p>
        </w:tc>
        <w:tc>
          <w:tcPr>
            <w:tcW w:w="1082" w:type="dxa"/>
            <w:gridSpan w:val="2"/>
            <w:tcBorders>
              <w:top w:val="single" w:sz="4" w:space="0" w:color="auto"/>
              <w:left w:val="nil"/>
              <w:bottom w:val="single" w:sz="4" w:space="0" w:color="auto"/>
              <w:right w:val="single" w:sz="4" w:space="0" w:color="auto"/>
            </w:tcBorders>
            <w:shd w:val="clear" w:color="auto" w:fill="auto"/>
            <w:vAlign w:val="bottom"/>
            <w:hideMark/>
          </w:tcPr>
          <w:p w14:paraId="1DF0E7B4" w14:textId="77777777" w:rsidR="000609A9" w:rsidRPr="00BB1BEC" w:rsidRDefault="000609A9" w:rsidP="00B7742D">
            <w:pPr>
              <w:jc w:val="center"/>
              <w:rPr>
                <w:b/>
                <w:bCs/>
                <w:color w:val="000000"/>
                <w:sz w:val="16"/>
                <w:szCs w:val="16"/>
              </w:rPr>
            </w:pPr>
            <w:r w:rsidRPr="00BB1BEC">
              <w:rPr>
                <w:b/>
                <w:bCs/>
                <w:color w:val="000000"/>
                <w:sz w:val="16"/>
                <w:szCs w:val="16"/>
              </w:rPr>
              <w:t>Cumulative CH</w:t>
            </w:r>
            <w:r w:rsidRPr="00BB1BEC">
              <w:rPr>
                <w:b/>
                <w:bCs/>
                <w:color w:val="000000"/>
                <w:sz w:val="16"/>
                <w:szCs w:val="16"/>
                <w:vertAlign w:val="subscript"/>
              </w:rPr>
              <w:t>4</w:t>
            </w:r>
            <w:r w:rsidRPr="00BB1BEC">
              <w:rPr>
                <w:b/>
                <w:bCs/>
                <w:color w:val="000000"/>
                <w:sz w:val="16"/>
                <w:szCs w:val="16"/>
              </w:rPr>
              <w:t xml:space="preserve"> (ppm) ± SD</w:t>
            </w:r>
          </w:p>
        </w:tc>
        <w:tc>
          <w:tcPr>
            <w:tcW w:w="1116" w:type="dxa"/>
            <w:gridSpan w:val="2"/>
            <w:tcBorders>
              <w:top w:val="single" w:sz="4" w:space="0" w:color="auto"/>
              <w:left w:val="nil"/>
              <w:bottom w:val="single" w:sz="4" w:space="0" w:color="auto"/>
              <w:right w:val="single" w:sz="4" w:space="0" w:color="auto"/>
            </w:tcBorders>
            <w:shd w:val="clear" w:color="auto" w:fill="auto"/>
            <w:vAlign w:val="bottom"/>
            <w:hideMark/>
          </w:tcPr>
          <w:p w14:paraId="3DF5A461" w14:textId="77777777" w:rsidR="000609A9" w:rsidRPr="00BB1BEC" w:rsidRDefault="000609A9" w:rsidP="00B7742D">
            <w:pPr>
              <w:jc w:val="center"/>
              <w:rPr>
                <w:b/>
                <w:bCs/>
                <w:color w:val="000000"/>
                <w:sz w:val="16"/>
                <w:szCs w:val="16"/>
              </w:rPr>
            </w:pPr>
            <w:r w:rsidRPr="00BB1BEC">
              <w:rPr>
                <w:b/>
                <w:bCs/>
                <w:color w:val="000000"/>
                <w:sz w:val="16"/>
                <w:szCs w:val="16"/>
              </w:rPr>
              <w:t>Cumulative CH</w:t>
            </w:r>
            <w:r w:rsidRPr="00BB1BEC">
              <w:rPr>
                <w:b/>
                <w:bCs/>
                <w:color w:val="000000"/>
                <w:sz w:val="16"/>
                <w:szCs w:val="16"/>
                <w:vertAlign w:val="subscript"/>
              </w:rPr>
              <w:t>4</w:t>
            </w:r>
            <w:r w:rsidRPr="00BB1BEC">
              <w:rPr>
                <w:b/>
                <w:bCs/>
                <w:color w:val="000000"/>
                <w:sz w:val="16"/>
                <w:szCs w:val="16"/>
              </w:rPr>
              <w:t xml:space="preserve"> (ppm) ± SD</w:t>
            </w:r>
          </w:p>
        </w:tc>
        <w:tc>
          <w:tcPr>
            <w:tcW w:w="1116" w:type="dxa"/>
            <w:gridSpan w:val="2"/>
            <w:tcBorders>
              <w:top w:val="single" w:sz="4" w:space="0" w:color="auto"/>
              <w:left w:val="nil"/>
              <w:bottom w:val="single" w:sz="4" w:space="0" w:color="auto"/>
              <w:right w:val="single" w:sz="4" w:space="0" w:color="auto"/>
            </w:tcBorders>
            <w:shd w:val="clear" w:color="auto" w:fill="auto"/>
            <w:vAlign w:val="bottom"/>
            <w:hideMark/>
          </w:tcPr>
          <w:p w14:paraId="13AFFBBA" w14:textId="77777777" w:rsidR="000609A9" w:rsidRPr="00BB1BEC" w:rsidRDefault="000609A9" w:rsidP="00B7742D">
            <w:pPr>
              <w:jc w:val="center"/>
              <w:rPr>
                <w:b/>
                <w:bCs/>
                <w:color w:val="000000"/>
                <w:sz w:val="16"/>
                <w:szCs w:val="16"/>
              </w:rPr>
            </w:pPr>
            <w:r w:rsidRPr="00BB1BEC">
              <w:rPr>
                <w:b/>
                <w:bCs/>
                <w:color w:val="000000"/>
                <w:sz w:val="16"/>
                <w:szCs w:val="16"/>
              </w:rPr>
              <w:t>Cumulative CH</w:t>
            </w:r>
            <w:r w:rsidRPr="00BB1BEC">
              <w:rPr>
                <w:b/>
                <w:bCs/>
                <w:color w:val="000000"/>
                <w:sz w:val="16"/>
                <w:szCs w:val="16"/>
                <w:vertAlign w:val="subscript"/>
              </w:rPr>
              <w:t>4</w:t>
            </w:r>
            <w:r w:rsidRPr="00BB1BEC">
              <w:rPr>
                <w:b/>
                <w:bCs/>
                <w:color w:val="000000"/>
                <w:sz w:val="16"/>
                <w:szCs w:val="16"/>
              </w:rPr>
              <w:t xml:space="preserve"> (ppm) ± SD</w:t>
            </w:r>
          </w:p>
        </w:tc>
        <w:tc>
          <w:tcPr>
            <w:tcW w:w="1116" w:type="dxa"/>
            <w:gridSpan w:val="2"/>
            <w:tcBorders>
              <w:top w:val="single" w:sz="4" w:space="0" w:color="auto"/>
              <w:left w:val="nil"/>
              <w:bottom w:val="single" w:sz="4" w:space="0" w:color="auto"/>
              <w:right w:val="single" w:sz="4" w:space="0" w:color="auto"/>
            </w:tcBorders>
            <w:shd w:val="clear" w:color="auto" w:fill="auto"/>
            <w:vAlign w:val="bottom"/>
            <w:hideMark/>
          </w:tcPr>
          <w:p w14:paraId="6158C3EB" w14:textId="77777777" w:rsidR="000609A9" w:rsidRPr="00BB1BEC" w:rsidRDefault="000609A9" w:rsidP="00B7742D">
            <w:pPr>
              <w:jc w:val="center"/>
              <w:rPr>
                <w:b/>
                <w:bCs/>
                <w:color w:val="000000"/>
                <w:sz w:val="16"/>
                <w:szCs w:val="16"/>
              </w:rPr>
            </w:pPr>
            <w:r w:rsidRPr="00BB1BEC">
              <w:rPr>
                <w:b/>
                <w:bCs/>
                <w:color w:val="000000"/>
                <w:sz w:val="16"/>
                <w:szCs w:val="16"/>
              </w:rPr>
              <w:t>Cumulative CH</w:t>
            </w:r>
            <w:r w:rsidRPr="00BB1BEC">
              <w:rPr>
                <w:b/>
                <w:bCs/>
                <w:color w:val="000000"/>
                <w:sz w:val="16"/>
                <w:szCs w:val="16"/>
                <w:vertAlign w:val="subscript"/>
              </w:rPr>
              <w:t>4</w:t>
            </w:r>
            <w:r w:rsidRPr="00BB1BEC">
              <w:rPr>
                <w:b/>
                <w:bCs/>
                <w:color w:val="000000"/>
                <w:sz w:val="16"/>
                <w:szCs w:val="16"/>
              </w:rPr>
              <w:t xml:space="preserve"> (ppm) ± SD</w:t>
            </w:r>
          </w:p>
        </w:tc>
      </w:tr>
      <w:tr w:rsidR="000609A9" w:rsidRPr="00BB1BEC" w14:paraId="665059A6" w14:textId="77777777" w:rsidTr="00B7742D">
        <w:trPr>
          <w:trHeight w:val="320"/>
        </w:trPr>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139C1B91" w14:textId="77777777" w:rsidR="000609A9" w:rsidRPr="00BB1BEC" w:rsidRDefault="000609A9" w:rsidP="00B7742D">
            <w:pPr>
              <w:jc w:val="center"/>
              <w:rPr>
                <w:color w:val="000000"/>
                <w:sz w:val="16"/>
                <w:szCs w:val="16"/>
              </w:rPr>
            </w:pPr>
            <w:r w:rsidRPr="00BB1BEC">
              <w:rPr>
                <w:color w:val="000000"/>
                <w:sz w:val="16"/>
                <w:szCs w:val="16"/>
              </w:rPr>
              <w:t>1</w:t>
            </w:r>
          </w:p>
        </w:tc>
        <w:tc>
          <w:tcPr>
            <w:tcW w:w="688" w:type="dxa"/>
            <w:tcBorders>
              <w:top w:val="nil"/>
              <w:left w:val="nil"/>
              <w:bottom w:val="single" w:sz="4" w:space="0" w:color="auto"/>
              <w:right w:val="single" w:sz="4" w:space="0" w:color="auto"/>
            </w:tcBorders>
            <w:shd w:val="clear" w:color="auto" w:fill="auto"/>
            <w:noWrap/>
            <w:vAlign w:val="bottom"/>
            <w:hideMark/>
          </w:tcPr>
          <w:p w14:paraId="66DA3AE7" w14:textId="77777777" w:rsidR="000609A9" w:rsidRPr="00BB1BEC" w:rsidRDefault="000609A9" w:rsidP="00B7742D">
            <w:pPr>
              <w:jc w:val="center"/>
              <w:rPr>
                <w:color w:val="000000"/>
                <w:sz w:val="16"/>
                <w:szCs w:val="16"/>
              </w:rPr>
            </w:pPr>
            <w:r w:rsidRPr="00BB1BEC">
              <w:rPr>
                <w:color w:val="000000"/>
                <w:sz w:val="16"/>
                <w:szCs w:val="16"/>
              </w:rPr>
              <w:t>10</w:t>
            </w:r>
          </w:p>
        </w:tc>
        <w:tc>
          <w:tcPr>
            <w:tcW w:w="541" w:type="dxa"/>
            <w:tcBorders>
              <w:top w:val="nil"/>
              <w:left w:val="nil"/>
              <w:bottom w:val="single" w:sz="4" w:space="0" w:color="auto"/>
              <w:right w:val="single" w:sz="4" w:space="0" w:color="auto"/>
            </w:tcBorders>
            <w:shd w:val="clear" w:color="auto" w:fill="auto"/>
            <w:noWrap/>
            <w:vAlign w:val="bottom"/>
            <w:hideMark/>
          </w:tcPr>
          <w:p w14:paraId="5D1296B8" w14:textId="77777777" w:rsidR="000609A9" w:rsidRPr="00BB1BEC" w:rsidRDefault="000609A9" w:rsidP="00B7742D">
            <w:pPr>
              <w:jc w:val="center"/>
              <w:rPr>
                <w:color w:val="000000"/>
                <w:sz w:val="16"/>
                <w:szCs w:val="16"/>
              </w:rPr>
            </w:pPr>
            <w:r w:rsidRPr="00BB1BEC">
              <w:rPr>
                <w:color w:val="000000"/>
                <w:sz w:val="16"/>
                <w:szCs w:val="16"/>
              </w:rPr>
              <w:t>2.10</w:t>
            </w:r>
          </w:p>
        </w:tc>
        <w:tc>
          <w:tcPr>
            <w:tcW w:w="541" w:type="dxa"/>
            <w:tcBorders>
              <w:top w:val="nil"/>
              <w:left w:val="nil"/>
              <w:bottom w:val="single" w:sz="4" w:space="0" w:color="auto"/>
              <w:right w:val="single" w:sz="4" w:space="0" w:color="auto"/>
            </w:tcBorders>
            <w:shd w:val="clear" w:color="000000" w:fill="F2F2F2"/>
            <w:noWrap/>
            <w:vAlign w:val="bottom"/>
            <w:hideMark/>
          </w:tcPr>
          <w:p w14:paraId="2D2CF2C7" w14:textId="77777777" w:rsidR="000609A9" w:rsidRPr="00BB1BEC" w:rsidRDefault="000609A9" w:rsidP="00B7742D">
            <w:pPr>
              <w:jc w:val="center"/>
              <w:rPr>
                <w:color w:val="000000"/>
                <w:sz w:val="16"/>
                <w:szCs w:val="16"/>
              </w:rPr>
            </w:pPr>
            <w:r w:rsidRPr="00BB1BEC">
              <w:rPr>
                <w:color w:val="000000"/>
                <w:sz w:val="16"/>
                <w:szCs w:val="16"/>
              </w:rPr>
              <w:t>0.00</w:t>
            </w:r>
          </w:p>
        </w:tc>
        <w:tc>
          <w:tcPr>
            <w:tcW w:w="541" w:type="dxa"/>
            <w:tcBorders>
              <w:top w:val="nil"/>
              <w:left w:val="nil"/>
              <w:bottom w:val="single" w:sz="4" w:space="0" w:color="auto"/>
              <w:right w:val="single" w:sz="4" w:space="0" w:color="auto"/>
            </w:tcBorders>
            <w:shd w:val="clear" w:color="auto" w:fill="auto"/>
            <w:noWrap/>
            <w:vAlign w:val="bottom"/>
            <w:hideMark/>
          </w:tcPr>
          <w:p w14:paraId="306A7F48" w14:textId="77777777" w:rsidR="000609A9" w:rsidRPr="00BB1BEC" w:rsidRDefault="000609A9" w:rsidP="00B7742D">
            <w:pPr>
              <w:jc w:val="center"/>
              <w:rPr>
                <w:color w:val="000000"/>
                <w:sz w:val="16"/>
                <w:szCs w:val="16"/>
              </w:rPr>
            </w:pPr>
            <w:r w:rsidRPr="00BB1BEC">
              <w:rPr>
                <w:color w:val="000000"/>
                <w:sz w:val="16"/>
                <w:szCs w:val="16"/>
              </w:rPr>
              <w:t>4.48</w:t>
            </w:r>
          </w:p>
        </w:tc>
        <w:tc>
          <w:tcPr>
            <w:tcW w:w="541" w:type="dxa"/>
            <w:tcBorders>
              <w:top w:val="nil"/>
              <w:left w:val="nil"/>
              <w:bottom w:val="single" w:sz="4" w:space="0" w:color="auto"/>
              <w:right w:val="single" w:sz="4" w:space="0" w:color="auto"/>
            </w:tcBorders>
            <w:shd w:val="clear" w:color="000000" w:fill="F2F2F2"/>
            <w:noWrap/>
            <w:vAlign w:val="bottom"/>
            <w:hideMark/>
          </w:tcPr>
          <w:p w14:paraId="00A1AF79" w14:textId="77777777" w:rsidR="000609A9" w:rsidRPr="00BB1BEC" w:rsidRDefault="000609A9" w:rsidP="00B7742D">
            <w:pPr>
              <w:jc w:val="center"/>
              <w:rPr>
                <w:color w:val="000000"/>
                <w:sz w:val="16"/>
                <w:szCs w:val="16"/>
              </w:rPr>
            </w:pPr>
            <w:r w:rsidRPr="00BB1BEC">
              <w:rPr>
                <w:color w:val="000000"/>
                <w:sz w:val="16"/>
                <w:szCs w:val="16"/>
              </w:rPr>
              <w:t>0.02</w:t>
            </w:r>
          </w:p>
        </w:tc>
        <w:tc>
          <w:tcPr>
            <w:tcW w:w="541" w:type="dxa"/>
            <w:tcBorders>
              <w:top w:val="nil"/>
              <w:left w:val="nil"/>
              <w:bottom w:val="single" w:sz="4" w:space="0" w:color="auto"/>
              <w:right w:val="single" w:sz="4" w:space="0" w:color="auto"/>
            </w:tcBorders>
            <w:shd w:val="clear" w:color="auto" w:fill="auto"/>
            <w:noWrap/>
            <w:vAlign w:val="bottom"/>
            <w:hideMark/>
          </w:tcPr>
          <w:p w14:paraId="55D55EEA" w14:textId="77777777" w:rsidR="000609A9" w:rsidRPr="00BB1BEC" w:rsidRDefault="000609A9" w:rsidP="00B7742D">
            <w:pPr>
              <w:jc w:val="center"/>
              <w:rPr>
                <w:color w:val="000000"/>
                <w:sz w:val="16"/>
                <w:szCs w:val="16"/>
              </w:rPr>
            </w:pPr>
            <w:r w:rsidRPr="00BB1BEC">
              <w:rPr>
                <w:color w:val="000000"/>
                <w:sz w:val="16"/>
                <w:szCs w:val="16"/>
              </w:rPr>
              <w:t>6.95</w:t>
            </w:r>
          </w:p>
        </w:tc>
        <w:tc>
          <w:tcPr>
            <w:tcW w:w="541" w:type="dxa"/>
            <w:tcBorders>
              <w:top w:val="nil"/>
              <w:left w:val="nil"/>
              <w:bottom w:val="single" w:sz="4" w:space="0" w:color="auto"/>
              <w:right w:val="single" w:sz="4" w:space="0" w:color="auto"/>
            </w:tcBorders>
            <w:shd w:val="clear" w:color="000000" w:fill="F2F2F2"/>
            <w:noWrap/>
            <w:vAlign w:val="bottom"/>
            <w:hideMark/>
          </w:tcPr>
          <w:p w14:paraId="75A72C6B" w14:textId="77777777" w:rsidR="000609A9" w:rsidRPr="00BB1BEC" w:rsidRDefault="000609A9" w:rsidP="00B7742D">
            <w:pPr>
              <w:jc w:val="center"/>
              <w:rPr>
                <w:color w:val="000000"/>
                <w:sz w:val="16"/>
                <w:szCs w:val="16"/>
              </w:rPr>
            </w:pPr>
            <w:r w:rsidRPr="00BB1BEC">
              <w:rPr>
                <w:color w:val="000000"/>
                <w:sz w:val="16"/>
                <w:szCs w:val="16"/>
              </w:rPr>
              <w:t>0.05</w:t>
            </w:r>
          </w:p>
        </w:tc>
        <w:tc>
          <w:tcPr>
            <w:tcW w:w="541" w:type="dxa"/>
            <w:tcBorders>
              <w:top w:val="nil"/>
              <w:left w:val="nil"/>
              <w:bottom w:val="single" w:sz="4" w:space="0" w:color="auto"/>
              <w:right w:val="single" w:sz="4" w:space="0" w:color="auto"/>
            </w:tcBorders>
            <w:shd w:val="clear" w:color="auto" w:fill="auto"/>
            <w:noWrap/>
            <w:vAlign w:val="bottom"/>
            <w:hideMark/>
          </w:tcPr>
          <w:p w14:paraId="29600261" w14:textId="77777777" w:rsidR="000609A9" w:rsidRPr="00BB1BEC" w:rsidRDefault="000609A9" w:rsidP="00B7742D">
            <w:pPr>
              <w:jc w:val="center"/>
              <w:rPr>
                <w:color w:val="000000"/>
                <w:sz w:val="16"/>
                <w:szCs w:val="16"/>
              </w:rPr>
            </w:pPr>
            <w:r w:rsidRPr="00BB1BEC">
              <w:rPr>
                <w:color w:val="000000"/>
                <w:sz w:val="16"/>
                <w:szCs w:val="16"/>
              </w:rPr>
              <w:t>9.02</w:t>
            </w:r>
          </w:p>
        </w:tc>
        <w:tc>
          <w:tcPr>
            <w:tcW w:w="541" w:type="dxa"/>
            <w:tcBorders>
              <w:top w:val="nil"/>
              <w:left w:val="nil"/>
              <w:bottom w:val="single" w:sz="4" w:space="0" w:color="auto"/>
              <w:right w:val="single" w:sz="4" w:space="0" w:color="auto"/>
            </w:tcBorders>
            <w:shd w:val="clear" w:color="000000" w:fill="F2F2F2"/>
            <w:noWrap/>
            <w:vAlign w:val="bottom"/>
            <w:hideMark/>
          </w:tcPr>
          <w:p w14:paraId="6348004E" w14:textId="77777777" w:rsidR="000609A9" w:rsidRPr="00BB1BEC" w:rsidRDefault="000609A9" w:rsidP="00B7742D">
            <w:pPr>
              <w:jc w:val="center"/>
              <w:rPr>
                <w:color w:val="000000"/>
                <w:sz w:val="16"/>
                <w:szCs w:val="16"/>
              </w:rPr>
            </w:pPr>
            <w:r w:rsidRPr="00BB1BEC">
              <w:rPr>
                <w:color w:val="000000"/>
                <w:sz w:val="16"/>
                <w:szCs w:val="16"/>
              </w:rPr>
              <w:t>0.05</w:t>
            </w:r>
          </w:p>
        </w:tc>
        <w:tc>
          <w:tcPr>
            <w:tcW w:w="601" w:type="dxa"/>
            <w:tcBorders>
              <w:top w:val="nil"/>
              <w:left w:val="nil"/>
              <w:bottom w:val="single" w:sz="4" w:space="0" w:color="auto"/>
              <w:right w:val="single" w:sz="4" w:space="0" w:color="auto"/>
            </w:tcBorders>
            <w:shd w:val="clear" w:color="auto" w:fill="auto"/>
            <w:noWrap/>
            <w:vAlign w:val="bottom"/>
            <w:hideMark/>
          </w:tcPr>
          <w:p w14:paraId="5C408B99" w14:textId="77777777" w:rsidR="000609A9" w:rsidRPr="00BB1BEC" w:rsidRDefault="000609A9" w:rsidP="00B7742D">
            <w:pPr>
              <w:jc w:val="center"/>
              <w:rPr>
                <w:color w:val="000000"/>
                <w:sz w:val="16"/>
                <w:szCs w:val="16"/>
              </w:rPr>
            </w:pPr>
            <w:r w:rsidRPr="00BB1BEC">
              <w:rPr>
                <w:color w:val="000000"/>
                <w:sz w:val="16"/>
                <w:szCs w:val="16"/>
              </w:rPr>
              <w:t>11.12</w:t>
            </w:r>
          </w:p>
        </w:tc>
        <w:tc>
          <w:tcPr>
            <w:tcW w:w="515" w:type="dxa"/>
            <w:tcBorders>
              <w:top w:val="nil"/>
              <w:left w:val="nil"/>
              <w:bottom w:val="single" w:sz="4" w:space="0" w:color="auto"/>
              <w:right w:val="single" w:sz="4" w:space="0" w:color="auto"/>
            </w:tcBorders>
            <w:shd w:val="clear" w:color="000000" w:fill="F2F2F2"/>
            <w:noWrap/>
            <w:vAlign w:val="bottom"/>
            <w:hideMark/>
          </w:tcPr>
          <w:p w14:paraId="33384F90" w14:textId="77777777" w:rsidR="000609A9" w:rsidRPr="00BB1BEC" w:rsidRDefault="000609A9" w:rsidP="00B7742D">
            <w:pPr>
              <w:jc w:val="center"/>
              <w:rPr>
                <w:color w:val="000000"/>
                <w:sz w:val="16"/>
                <w:szCs w:val="16"/>
              </w:rPr>
            </w:pPr>
            <w:r w:rsidRPr="00BB1BEC">
              <w:rPr>
                <w:color w:val="000000"/>
                <w:sz w:val="16"/>
                <w:szCs w:val="16"/>
              </w:rPr>
              <w:t>0.02</w:t>
            </w:r>
          </w:p>
        </w:tc>
        <w:tc>
          <w:tcPr>
            <w:tcW w:w="601" w:type="dxa"/>
            <w:tcBorders>
              <w:top w:val="nil"/>
              <w:left w:val="nil"/>
              <w:bottom w:val="single" w:sz="4" w:space="0" w:color="auto"/>
              <w:right w:val="single" w:sz="4" w:space="0" w:color="auto"/>
            </w:tcBorders>
            <w:shd w:val="clear" w:color="auto" w:fill="auto"/>
            <w:noWrap/>
            <w:vAlign w:val="bottom"/>
            <w:hideMark/>
          </w:tcPr>
          <w:p w14:paraId="12511F22" w14:textId="77777777" w:rsidR="000609A9" w:rsidRPr="00BB1BEC" w:rsidRDefault="000609A9" w:rsidP="00B7742D">
            <w:pPr>
              <w:jc w:val="center"/>
              <w:rPr>
                <w:color w:val="000000"/>
                <w:sz w:val="16"/>
                <w:szCs w:val="16"/>
              </w:rPr>
            </w:pPr>
            <w:r w:rsidRPr="00BB1BEC">
              <w:rPr>
                <w:color w:val="000000"/>
                <w:sz w:val="16"/>
                <w:szCs w:val="16"/>
              </w:rPr>
              <w:t>13.21</w:t>
            </w:r>
          </w:p>
        </w:tc>
        <w:tc>
          <w:tcPr>
            <w:tcW w:w="515" w:type="dxa"/>
            <w:tcBorders>
              <w:top w:val="nil"/>
              <w:left w:val="nil"/>
              <w:bottom w:val="single" w:sz="4" w:space="0" w:color="auto"/>
              <w:right w:val="single" w:sz="4" w:space="0" w:color="auto"/>
            </w:tcBorders>
            <w:shd w:val="clear" w:color="000000" w:fill="F2F2F2"/>
            <w:noWrap/>
            <w:vAlign w:val="bottom"/>
            <w:hideMark/>
          </w:tcPr>
          <w:p w14:paraId="4D240A55" w14:textId="77777777" w:rsidR="000609A9" w:rsidRPr="00BB1BEC" w:rsidRDefault="000609A9" w:rsidP="00B7742D">
            <w:pPr>
              <w:jc w:val="center"/>
              <w:rPr>
                <w:color w:val="000000"/>
                <w:sz w:val="16"/>
                <w:szCs w:val="16"/>
              </w:rPr>
            </w:pPr>
            <w:r w:rsidRPr="00BB1BEC">
              <w:rPr>
                <w:color w:val="000000"/>
                <w:sz w:val="16"/>
                <w:szCs w:val="16"/>
              </w:rPr>
              <w:t>0.01</w:t>
            </w:r>
          </w:p>
        </w:tc>
        <w:tc>
          <w:tcPr>
            <w:tcW w:w="601" w:type="dxa"/>
            <w:tcBorders>
              <w:top w:val="nil"/>
              <w:left w:val="nil"/>
              <w:bottom w:val="single" w:sz="4" w:space="0" w:color="auto"/>
              <w:right w:val="single" w:sz="4" w:space="0" w:color="auto"/>
            </w:tcBorders>
            <w:shd w:val="clear" w:color="auto" w:fill="auto"/>
            <w:noWrap/>
            <w:vAlign w:val="bottom"/>
            <w:hideMark/>
          </w:tcPr>
          <w:p w14:paraId="7AAD3472" w14:textId="77777777" w:rsidR="000609A9" w:rsidRPr="00BB1BEC" w:rsidRDefault="000609A9" w:rsidP="00B7742D">
            <w:pPr>
              <w:jc w:val="center"/>
              <w:rPr>
                <w:color w:val="000000"/>
                <w:sz w:val="16"/>
                <w:szCs w:val="16"/>
              </w:rPr>
            </w:pPr>
            <w:r w:rsidRPr="00BB1BEC">
              <w:rPr>
                <w:color w:val="000000"/>
                <w:sz w:val="16"/>
                <w:szCs w:val="16"/>
              </w:rPr>
              <w:t>15.34</w:t>
            </w:r>
          </w:p>
        </w:tc>
        <w:tc>
          <w:tcPr>
            <w:tcW w:w="515" w:type="dxa"/>
            <w:tcBorders>
              <w:top w:val="nil"/>
              <w:left w:val="nil"/>
              <w:bottom w:val="single" w:sz="4" w:space="0" w:color="auto"/>
              <w:right w:val="single" w:sz="4" w:space="0" w:color="auto"/>
            </w:tcBorders>
            <w:shd w:val="clear" w:color="000000" w:fill="F2F2F2"/>
            <w:noWrap/>
            <w:vAlign w:val="bottom"/>
            <w:hideMark/>
          </w:tcPr>
          <w:p w14:paraId="61C1E3E3" w14:textId="77777777" w:rsidR="000609A9" w:rsidRPr="00BB1BEC" w:rsidRDefault="000609A9" w:rsidP="00B7742D">
            <w:pPr>
              <w:jc w:val="center"/>
              <w:rPr>
                <w:color w:val="000000"/>
                <w:sz w:val="16"/>
                <w:szCs w:val="16"/>
              </w:rPr>
            </w:pPr>
            <w:r w:rsidRPr="00BB1BEC">
              <w:rPr>
                <w:color w:val="000000"/>
                <w:sz w:val="16"/>
                <w:szCs w:val="16"/>
              </w:rPr>
              <w:t>0.00</w:t>
            </w:r>
          </w:p>
        </w:tc>
      </w:tr>
      <w:tr w:rsidR="000609A9" w:rsidRPr="00BB1BEC" w14:paraId="347BCA48" w14:textId="77777777" w:rsidTr="00B7742D">
        <w:trPr>
          <w:trHeight w:val="320"/>
        </w:trPr>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338C1B82" w14:textId="77777777" w:rsidR="000609A9" w:rsidRPr="00BB1BEC" w:rsidRDefault="000609A9" w:rsidP="00B7742D">
            <w:pPr>
              <w:jc w:val="center"/>
              <w:rPr>
                <w:color w:val="000000"/>
                <w:sz w:val="16"/>
                <w:szCs w:val="16"/>
              </w:rPr>
            </w:pPr>
            <w:r w:rsidRPr="00BB1BEC">
              <w:rPr>
                <w:color w:val="000000"/>
                <w:sz w:val="16"/>
                <w:szCs w:val="16"/>
              </w:rPr>
              <w:t>1</w:t>
            </w:r>
          </w:p>
        </w:tc>
        <w:tc>
          <w:tcPr>
            <w:tcW w:w="688" w:type="dxa"/>
            <w:tcBorders>
              <w:top w:val="nil"/>
              <w:left w:val="nil"/>
              <w:bottom w:val="single" w:sz="4" w:space="0" w:color="auto"/>
              <w:right w:val="single" w:sz="4" w:space="0" w:color="auto"/>
            </w:tcBorders>
            <w:shd w:val="clear" w:color="auto" w:fill="auto"/>
            <w:noWrap/>
            <w:vAlign w:val="bottom"/>
            <w:hideMark/>
          </w:tcPr>
          <w:p w14:paraId="21081AC7" w14:textId="77777777" w:rsidR="000609A9" w:rsidRPr="00BB1BEC" w:rsidRDefault="000609A9" w:rsidP="00B7742D">
            <w:pPr>
              <w:jc w:val="center"/>
              <w:rPr>
                <w:color w:val="000000"/>
                <w:sz w:val="16"/>
                <w:szCs w:val="16"/>
              </w:rPr>
            </w:pPr>
            <w:r w:rsidRPr="00BB1BEC">
              <w:rPr>
                <w:color w:val="000000"/>
                <w:sz w:val="16"/>
                <w:szCs w:val="16"/>
              </w:rPr>
              <w:t>20</w:t>
            </w:r>
          </w:p>
        </w:tc>
        <w:tc>
          <w:tcPr>
            <w:tcW w:w="541" w:type="dxa"/>
            <w:tcBorders>
              <w:top w:val="nil"/>
              <w:left w:val="nil"/>
              <w:bottom w:val="single" w:sz="4" w:space="0" w:color="auto"/>
              <w:right w:val="single" w:sz="4" w:space="0" w:color="auto"/>
            </w:tcBorders>
            <w:shd w:val="clear" w:color="auto" w:fill="auto"/>
            <w:noWrap/>
            <w:vAlign w:val="bottom"/>
            <w:hideMark/>
          </w:tcPr>
          <w:p w14:paraId="4EF801E2" w14:textId="77777777" w:rsidR="000609A9" w:rsidRPr="00BB1BEC" w:rsidRDefault="000609A9" w:rsidP="00B7742D">
            <w:pPr>
              <w:jc w:val="center"/>
              <w:rPr>
                <w:color w:val="000000"/>
                <w:sz w:val="16"/>
                <w:szCs w:val="16"/>
              </w:rPr>
            </w:pPr>
            <w:r w:rsidRPr="00BB1BEC">
              <w:rPr>
                <w:color w:val="000000"/>
                <w:sz w:val="16"/>
                <w:szCs w:val="16"/>
              </w:rPr>
              <w:t>2.10</w:t>
            </w:r>
          </w:p>
        </w:tc>
        <w:tc>
          <w:tcPr>
            <w:tcW w:w="541" w:type="dxa"/>
            <w:tcBorders>
              <w:top w:val="nil"/>
              <w:left w:val="nil"/>
              <w:bottom w:val="single" w:sz="4" w:space="0" w:color="auto"/>
              <w:right w:val="single" w:sz="4" w:space="0" w:color="auto"/>
            </w:tcBorders>
            <w:shd w:val="clear" w:color="000000" w:fill="F2F2F2"/>
            <w:noWrap/>
            <w:vAlign w:val="bottom"/>
            <w:hideMark/>
          </w:tcPr>
          <w:p w14:paraId="1B6D20C8" w14:textId="77777777" w:rsidR="000609A9" w:rsidRPr="00BB1BEC" w:rsidRDefault="000609A9" w:rsidP="00B7742D">
            <w:pPr>
              <w:jc w:val="center"/>
              <w:rPr>
                <w:color w:val="000000"/>
                <w:sz w:val="16"/>
                <w:szCs w:val="16"/>
              </w:rPr>
            </w:pPr>
            <w:r w:rsidRPr="00BB1BEC">
              <w:rPr>
                <w:color w:val="000000"/>
                <w:sz w:val="16"/>
                <w:szCs w:val="16"/>
              </w:rPr>
              <w:t>0.00</w:t>
            </w:r>
          </w:p>
        </w:tc>
        <w:tc>
          <w:tcPr>
            <w:tcW w:w="541" w:type="dxa"/>
            <w:tcBorders>
              <w:top w:val="nil"/>
              <w:left w:val="nil"/>
              <w:bottom w:val="single" w:sz="4" w:space="0" w:color="auto"/>
              <w:right w:val="single" w:sz="4" w:space="0" w:color="auto"/>
            </w:tcBorders>
            <w:shd w:val="clear" w:color="auto" w:fill="auto"/>
            <w:noWrap/>
            <w:vAlign w:val="bottom"/>
            <w:hideMark/>
          </w:tcPr>
          <w:p w14:paraId="448F5ECA" w14:textId="77777777" w:rsidR="000609A9" w:rsidRPr="00BB1BEC" w:rsidRDefault="000609A9" w:rsidP="00B7742D">
            <w:pPr>
              <w:jc w:val="center"/>
              <w:rPr>
                <w:color w:val="000000"/>
                <w:sz w:val="16"/>
                <w:szCs w:val="16"/>
              </w:rPr>
            </w:pPr>
            <w:r w:rsidRPr="00BB1BEC">
              <w:rPr>
                <w:color w:val="000000"/>
                <w:sz w:val="16"/>
                <w:szCs w:val="16"/>
              </w:rPr>
              <w:t>4.36</w:t>
            </w:r>
          </w:p>
        </w:tc>
        <w:tc>
          <w:tcPr>
            <w:tcW w:w="541" w:type="dxa"/>
            <w:tcBorders>
              <w:top w:val="nil"/>
              <w:left w:val="nil"/>
              <w:bottom w:val="single" w:sz="4" w:space="0" w:color="auto"/>
              <w:right w:val="single" w:sz="4" w:space="0" w:color="auto"/>
            </w:tcBorders>
            <w:shd w:val="clear" w:color="000000" w:fill="F2F2F2"/>
            <w:noWrap/>
            <w:vAlign w:val="bottom"/>
            <w:hideMark/>
          </w:tcPr>
          <w:p w14:paraId="4B3445D2" w14:textId="77777777" w:rsidR="000609A9" w:rsidRPr="00BB1BEC" w:rsidRDefault="000609A9" w:rsidP="00B7742D">
            <w:pPr>
              <w:jc w:val="center"/>
              <w:rPr>
                <w:color w:val="000000"/>
                <w:sz w:val="16"/>
                <w:szCs w:val="16"/>
              </w:rPr>
            </w:pPr>
            <w:r w:rsidRPr="00BB1BEC">
              <w:rPr>
                <w:color w:val="000000"/>
                <w:sz w:val="16"/>
                <w:szCs w:val="16"/>
              </w:rPr>
              <w:t>0.06</w:t>
            </w:r>
          </w:p>
        </w:tc>
        <w:tc>
          <w:tcPr>
            <w:tcW w:w="541" w:type="dxa"/>
            <w:tcBorders>
              <w:top w:val="nil"/>
              <w:left w:val="nil"/>
              <w:bottom w:val="single" w:sz="4" w:space="0" w:color="auto"/>
              <w:right w:val="single" w:sz="4" w:space="0" w:color="auto"/>
            </w:tcBorders>
            <w:shd w:val="clear" w:color="auto" w:fill="auto"/>
            <w:noWrap/>
            <w:vAlign w:val="bottom"/>
            <w:hideMark/>
          </w:tcPr>
          <w:p w14:paraId="2F676C58" w14:textId="77777777" w:rsidR="000609A9" w:rsidRPr="00BB1BEC" w:rsidRDefault="000609A9" w:rsidP="00B7742D">
            <w:pPr>
              <w:jc w:val="center"/>
              <w:rPr>
                <w:color w:val="000000"/>
                <w:sz w:val="16"/>
                <w:szCs w:val="16"/>
              </w:rPr>
            </w:pPr>
            <w:r w:rsidRPr="00BB1BEC">
              <w:rPr>
                <w:color w:val="000000"/>
                <w:sz w:val="16"/>
                <w:szCs w:val="16"/>
              </w:rPr>
              <w:t>6.88</w:t>
            </w:r>
          </w:p>
        </w:tc>
        <w:tc>
          <w:tcPr>
            <w:tcW w:w="541" w:type="dxa"/>
            <w:tcBorders>
              <w:top w:val="nil"/>
              <w:left w:val="nil"/>
              <w:bottom w:val="single" w:sz="4" w:space="0" w:color="auto"/>
              <w:right w:val="single" w:sz="4" w:space="0" w:color="auto"/>
            </w:tcBorders>
            <w:shd w:val="clear" w:color="000000" w:fill="F2F2F2"/>
            <w:noWrap/>
            <w:vAlign w:val="bottom"/>
            <w:hideMark/>
          </w:tcPr>
          <w:p w14:paraId="2DB44AC1" w14:textId="77777777" w:rsidR="000609A9" w:rsidRPr="00BB1BEC" w:rsidRDefault="000609A9" w:rsidP="00B7742D">
            <w:pPr>
              <w:jc w:val="center"/>
              <w:rPr>
                <w:color w:val="000000"/>
                <w:sz w:val="16"/>
                <w:szCs w:val="16"/>
              </w:rPr>
            </w:pPr>
            <w:r w:rsidRPr="00BB1BEC">
              <w:rPr>
                <w:color w:val="000000"/>
                <w:sz w:val="16"/>
                <w:szCs w:val="16"/>
              </w:rPr>
              <w:t>0.10</w:t>
            </w:r>
          </w:p>
        </w:tc>
        <w:tc>
          <w:tcPr>
            <w:tcW w:w="541" w:type="dxa"/>
            <w:tcBorders>
              <w:top w:val="nil"/>
              <w:left w:val="nil"/>
              <w:bottom w:val="single" w:sz="4" w:space="0" w:color="auto"/>
              <w:right w:val="single" w:sz="4" w:space="0" w:color="auto"/>
            </w:tcBorders>
            <w:shd w:val="clear" w:color="auto" w:fill="auto"/>
            <w:noWrap/>
            <w:vAlign w:val="bottom"/>
            <w:hideMark/>
          </w:tcPr>
          <w:p w14:paraId="78A49F55" w14:textId="77777777" w:rsidR="000609A9" w:rsidRPr="00BB1BEC" w:rsidRDefault="000609A9" w:rsidP="00B7742D">
            <w:pPr>
              <w:jc w:val="center"/>
              <w:rPr>
                <w:color w:val="000000"/>
                <w:sz w:val="16"/>
                <w:szCs w:val="16"/>
              </w:rPr>
            </w:pPr>
            <w:r w:rsidRPr="00BB1BEC">
              <w:rPr>
                <w:color w:val="000000"/>
                <w:sz w:val="16"/>
                <w:szCs w:val="16"/>
              </w:rPr>
              <w:t>8.94</w:t>
            </w:r>
          </w:p>
        </w:tc>
        <w:tc>
          <w:tcPr>
            <w:tcW w:w="541" w:type="dxa"/>
            <w:tcBorders>
              <w:top w:val="nil"/>
              <w:left w:val="nil"/>
              <w:bottom w:val="single" w:sz="4" w:space="0" w:color="auto"/>
              <w:right w:val="single" w:sz="4" w:space="0" w:color="auto"/>
            </w:tcBorders>
            <w:shd w:val="clear" w:color="000000" w:fill="F2F2F2"/>
            <w:noWrap/>
            <w:vAlign w:val="bottom"/>
            <w:hideMark/>
          </w:tcPr>
          <w:p w14:paraId="5E817C2F" w14:textId="77777777" w:rsidR="000609A9" w:rsidRPr="00BB1BEC" w:rsidRDefault="000609A9" w:rsidP="00B7742D">
            <w:pPr>
              <w:jc w:val="center"/>
              <w:rPr>
                <w:color w:val="000000"/>
                <w:sz w:val="16"/>
                <w:szCs w:val="16"/>
              </w:rPr>
            </w:pPr>
            <w:r w:rsidRPr="00BB1BEC">
              <w:rPr>
                <w:color w:val="000000"/>
                <w:sz w:val="16"/>
                <w:szCs w:val="16"/>
              </w:rPr>
              <w:t>0.07</w:t>
            </w:r>
          </w:p>
        </w:tc>
        <w:tc>
          <w:tcPr>
            <w:tcW w:w="601" w:type="dxa"/>
            <w:tcBorders>
              <w:top w:val="nil"/>
              <w:left w:val="nil"/>
              <w:bottom w:val="single" w:sz="4" w:space="0" w:color="auto"/>
              <w:right w:val="single" w:sz="4" w:space="0" w:color="auto"/>
            </w:tcBorders>
            <w:shd w:val="clear" w:color="auto" w:fill="auto"/>
            <w:noWrap/>
            <w:vAlign w:val="bottom"/>
            <w:hideMark/>
          </w:tcPr>
          <w:p w14:paraId="2885FE1A" w14:textId="77777777" w:rsidR="000609A9" w:rsidRPr="00BB1BEC" w:rsidRDefault="000609A9" w:rsidP="00B7742D">
            <w:pPr>
              <w:jc w:val="center"/>
              <w:rPr>
                <w:color w:val="000000"/>
                <w:sz w:val="16"/>
                <w:szCs w:val="16"/>
              </w:rPr>
            </w:pPr>
            <w:r w:rsidRPr="00BB1BEC">
              <w:rPr>
                <w:color w:val="000000"/>
                <w:sz w:val="16"/>
                <w:szCs w:val="16"/>
              </w:rPr>
              <w:t>10.95</w:t>
            </w:r>
          </w:p>
        </w:tc>
        <w:tc>
          <w:tcPr>
            <w:tcW w:w="515" w:type="dxa"/>
            <w:tcBorders>
              <w:top w:val="nil"/>
              <w:left w:val="nil"/>
              <w:bottom w:val="single" w:sz="4" w:space="0" w:color="auto"/>
              <w:right w:val="single" w:sz="4" w:space="0" w:color="auto"/>
            </w:tcBorders>
            <w:shd w:val="clear" w:color="000000" w:fill="F2F2F2"/>
            <w:noWrap/>
            <w:vAlign w:val="bottom"/>
            <w:hideMark/>
          </w:tcPr>
          <w:p w14:paraId="3771FBEB" w14:textId="77777777" w:rsidR="000609A9" w:rsidRPr="00BB1BEC" w:rsidRDefault="000609A9" w:rsidP="00B7742D">
            <w:pPr>
              <w:jc w:val="center"/>
              <w:rPr>
                <w:color w:val="000000"/>
                <w:sz w:val="16"/>
                <w:szCs w:val="16"/>
              </w:rPr>
            </w:pPr>
            <w:r w:rsidRPr="00BB1BEC">
              <w:rPr>
                <w:color w:val="000000"/>
                <w:sz w:val="16"/>
                <w:szCs w:val="16"/>
              </w:rPr>
              <w:t>0.10</w:t>
            </w:r>
          </w:p>
        </w:tc>
        <w:tc>
          <w:tcPr>
            <w:tcW w:w="601" w:type="dxa"/>
            <w:tcBorders>
              <w:top w:val="nil"/>
              <w:left w:val="nil"/>
              <w:bottom w:val="single" w:sz="4" w:space="0" w:color="auto"/>
              <w:right w:val="single" w:sz="4" w:space="0" w:color="auto"/>
            </w:tcBorders>
            <w:shd w:val="clear" w:color="auto" w:fill="auto"/>
            <w:noWrap/>
            <w:vAlign w:val="bottom"/>
            <w:hideMark/>
          </w:tcPr>
          <w:p w14:paraId="2ADA435C" w14:textId="77777777" w:rsidR="000609A9" w:rsidRPr="00BB1BEC" w:rsidRDefault="000609A9" w:rsidP="00B7742D">
            <w:pPr>
              <w:jc w:val="center"/>
              <w:rPr>
                <w:color w:val="000000"/>
                <w:sz w:val="16"/>
                <w:szCs w:val="16"/>
              </w:rPr>
            </w:pPr>
            <w:r w:rsidRPr="00BB1BEC">
              <w:rPr>
                <w:color w:val="000000"/>
                <w:sz w:val="16"/>
                <w:szCs w:val="16"/>
              </w:rPr>
              <w:t>13.04</w:t>
            </w:r>
          </w:p>
        </w:tc>
        <w:tc>
          <w:tcPr>
            <w:tcW w:w="515" w:type="dxa"/>
            <w:tcBorders>
              <w:top w:val="nil"/>
              <w:left w:val="nil"/>
              <w:bottom w:val="single" w:sz="4" w:space="0" w:color="auto"/>
              <w:right w:val="single" w:sz="4" w:space="0" w:color="auto"/>
            </w:tcBorders>
            <w:shd w:val="clear" w:color="000000" w:fill="F2F2F2"/>
            <w:noWrap/>
            <w:vAlign w:val="bottom"/>
            <w:hideMark/>
          </w:tcPr>
          <w:p w14:paraId="1256E3DC" w14:textId="77777777" w:rsidR="000609A9" w:rsidRPr="00BB1BEC" w:rsidRDefault="000609A9" w:rsidP="00B7742D">
            <w:pPr>
              <w:jc w:val="center"/>
              <w:rPr>
                <w:color w:val="000000"/>
                <w:sz w:val="16"/>
                <w:szCs w:val="16"/>
              </w:rPr>
            </w:pPr>
            <w:r w:rsidRPr="00BB1BEC">
              <w:rPr>
                <w:color w:val="000000"/>
                <w:sz w:val="16"/>
                <w:szCs w:val="16"/>
              </w:rPr>
              <w:t>0.08</w:t>
            </w:r>
          </w:p>
        </w:tc>
        <w:tc>
          <w:tcPr>
            <w:tcW w:w="601" w:type="dxa"/>
            <w:tcBorders>
              <w:top w:val="nil"/>
              <w:left w:val="nil"/>
              <w:bottom w:val="single" w:sz="4" w:space="0" w:color="auto"/>
              <w:right w:val="single" w:sz="4" w:space="0" w:color="auto"/>
            </w:tcBorders>
            <w:shd w:val="clear" w:color="auto" w:fill="auto"/>
            <w:noWrap/>
            <w:vAlign w:val="bottom"/>
            <w:hideMark/>
          </w:tcPr>
          <w:p w14:paraId="2A7034AF" w14:textId="77777777" w:rsidR="000609A9" w:rsidRPr="00BB1BEC" w:rsidRDefault="000609A9" w:rsidP="00B7742D">
            <w:pPr>
              <w:jc w:val="center"/>
              <w:rPr>
                <w:color w:val="000000"/>
                <w:sz w:val="16"/>
                <w:szCs w:val="16"/>
              </w:rPr>
            </w:pPr>
            <w:r w:rsidRPr="00BB1BEC">
              <w:rPr>
                <w:color w:val="000000"/>
                <w:sz w:val="16"/>
                <w:szCs w:val="16"/>
              </w:rPr>
              <w:t>15.16</w:t>
            </w:r>
          </w:p>
        </w:tc>
        <w:tc>
          <w:tcPr>
            <w:tcW w:w="515" w:type="dxa"/>
            <w:tcBorders>
              <w:top w:val="nil"/>
              <w:left w:val="nil"/>
              <w:bottom w:val="single" w:sz="4" w:space="0" w:color="auto"/>
              <w:right w:val="single" w:sz="4" w:space="0" w:color="auto"/>
            </w:tcBorders>
            <w:shd w:val="clear" w:color="000000" w:fill="F2F2F2"/>
            <w:noWrap/>
            <w:vAlign w:val="bottom"/>
            <w:hideMark/>
          </w:tcPr>
          <w:p w14:paraId="2DA1D52C" w14:textId="77777777" w:rsidR="000609A9" w:rsidRPr="00BB1BEC" w:rsidRDefault="000609A9" w:rsidP="00B7742D">
            <w:pPr>
              <w:jc w:val="center"/>
              <w:rPr>
                <w:color w:val="000000"/>
                <w:sz w:val="16"/>
                <w:szCs w:val="16"/>
              </w:rPr>
            </w:pPr>
            <w:r w:rsidRPr="00BB1BEC">
              <w:rPr>
                <w:color w:val="000000"/>
                <w:sz w:val="16"/>
                <w:szCs w:val="16"/>
              </w:rPr>
              <w:t>0.09</w:t>
            </w:r>
          </w:p>
        </w:tc>
      </w:tr>
      <w:tr w:rsidR="000609A9" w:rsidRPr="00BB1BEC" w14:paraId="21AB1A61" w14:textId="77777777" w:rsidTr="00B7742D">
        <w:trPr>
          <w:trHeight w:val="320"/>
        </w:trPr>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0C0C0912" w14:textId="77777777" w:rsidR="000609A9" w:rsidRPr="00BB1BEC" w:rsidRDefault="000609A9" w:rsidP="00B7742D">
            <w:pPr>
              <w:jc w:val="center"/>
              <w:rPr>
                <w:color w:val="000000"/>
                <w:sz w:val="16"/>
                <w:szCs w:val="16"/>
              </w:rPr>
            </w:pPr>
            <w:r w:rsidRPr="00BB1BEC">
              <w:rPr>
                <w:color w:val="000000"/>
                <w:sz w:val="16"/>
                <w:szCs w:val="16"/>
              </w:rPr>
              <w:t>1</w:t>
            </w:r>
          </w:p>
        </w:tc>
        <w:tc>
          <w:tcPr>
            <w:tcW w:w="688" w:type="dxa"/>
            <w:tcBorders>
              <w:top w:val="nil"/>
              <w:left w:val="nil"/>
              <w:bottom w:val="single" w:sz="4" w:space="0" w:color="auto"/>
              <w:right w:val="single" w:sz="4" w:space="0" w:color="auto"/>
            </w:tcBorders>
            <w:shd w:val="clear" w:color="auto" w:fill="auto"/>
            <w:noWrap/>
            <w:vAlign w:val="bottom"/>
            <w:hideMark/>
          </w:tcPr>
          <w:p w14:paraId="44C4B402" w14:textId="77777777" w:rsidR="000609A9" w:rsidRPr="00BB1BEC" w:rsidRDefault="000609A9" w:rsidP="00B7742D">
            <w:pPr>
              <w:jc w:val="center"/>
              <w:rPr>
                <w:color w:val="000000"/>
                <w:sz w:val="16"/>
                <w:szCs w:val="16"/>
              </w:rPr>
            </w:pPr>
            <w:r w:rsidRPr="00BB1BEC">
              <w:rPr>
                <w:color w:val="000000"/>
                <w:sz w:val="16"/>
                <w:szCs w:val="16"/>
              </w:rPr>
              <w:t>30</w:t>
            </w:r>
          </w:p>
        </w:tc>
        <w:tc>
          <w:tcPr>
            <w:tcW w:w="541" w:type="dxa"/>
            <w:tcBorders>
              <w:top w:val="nil"/>
              <w:left w:val="nil"/>
              <w:bottom w:val="single" w:sz="4" w:space="0" w:color="auto"/>
              <w:right w:val="single" w:sz="4" w:space="0" w:color="auto"/>
            </w:tcBorders>
            <w:shd w:val="clear" w:color="auto" w:fill="auto"/>
            <w:noWrap/>
            <w:vAlign w:val="bottom"/>
            <w:hideMark/>
          </w:tcPr>
          <w:p w14:paraId="493A7A9B" w14:textId="77777777" w:rsidR="000609A9" w:rsidRPr="00BB1BEC" w:rsidRDefault="000609A9" w:rsidP="00B7742D">
            <w:pPr>
              <w:jc w:val="center"/>
              <w:rPr>
                <w:color w:val="000000"/>
                <w:sz w:val="16"/>
                <w:szCs w:val="16"/>
              </w:rPr>
            </w:pPr>
            <w:r w:rsidRPr="00BB1BEC">
              <w:rPr>
                <w:color w:val="000000"/>
                <w:sz w:val="16"/>
                <w:szCs w:val="16"/>
              </w:rPr>
              <w:t>2.10</w:t>
            </w:r>
          </w:p>
        </w:tc>
        <w:tc>
          <w:tcPr>
            <w:tcW w:w="541" w:type="dxa"/>
            <w:tcBorders>
              <w:top w:val="nil"/>
              <w:left w:val="nil"/>
              <w:bottom w:val="single" w:sz="4" w:space="0" w:color="auto"/>
              <w:right w:val="single" w:sz="4" w:space="0" w:color="auto"/>
            </w:tcBorders>
            <w:shd w:val="clear" w:color="000000" w:fill="F2F2F2"/>
            <w:noWrap/>
            <w:vAlign w:val="bottom"/>
            <w:hideMark/>
          </w:tcPr>
          <w:p w14:paraId="637E69E4" w14:textId="77777777" w:rsidR="000609A9" w:rsidRPr="00BB1BEC" w:rsidRDefault="000609A9" w:rsidP="00B7742D">
            <w:pPr>
              <w:jc w:val="center"/>
              <w:rPr>
                <w:color w:val="000000"/>
                <w:sz w:val="16"/>
                <w:szCs w:val="16"/>
              </w:rPr>
            </w:pPr>
            <w:r w:rsidRPr="00BB1BEC">
              <w:rPr>
                <w:color w:val="000000"/>
                <w:sz w:val="16"/>
                <w:szCs w:val="16"/>
              </w:rPr>
              <w:t>0.00</w:t>
            </w:r>
          </w:p>
        </w:tc>
        <w:tc>
          <w:tcPr>
            <w:tcW w:w="541" w:type="dxa"/>
            <w:tcBorders>
              <w:top w:val="nil"/>
              <w:left w:val="nil"/>
              <w:bottom w:val="single" w:sz="4" w:space="0" w:color="auto"/>
              <w:right w:val="single" w:sz="4" w:space="0" w:color="auto"/>
            </w:tcBorders>
            <w:shd w:val="clear" w:color="auto" w:fill="auto"/>
            <w:noWrap/>
            <w:vAlign w:val="bottom"/>
            <w:hideMark/>
          </w:tcPr>
          <w:p w14:paraId="03B14B04" w14:textId="77777777" w:rsidR="000609A9" w:rsidRPr="00BB1BEC" w:rsidRDefault="000609A9" w:rsidP="00B7742D">
            <w:pPr>
              <w:jc w:val="center"/>
              <w:rPr>
                <w:color w:val="000000"/>
                <w:sz w:val="16"/>
                <w:szCs w:val="16"/>
              </w:rPr>
            </w:pPr>
            <w:r w:rsidRPr="00BB1BEC">
              <w:rPr>
                <w:color w:val="000000"/>
                <w:sz w:val="16"/>
                <w:szCs w:val="16"/>
              </w:rPr>
              <w:t>4.48</w:t>
            </w:r>
          </w:p>
        </w:tc>
        <w:tc>
          <w:tcPr>
            <w:tcW w:w="541" w:type="dxa"/>
            <w:tcBorders>
              <w:top w:val="nil"/>
              <w:left w:val="nil"/>
              <w:bottom w:val="single" w:sz="4" w:space="0" w:color="auto"/>
              <w:right w:val="single" w:sz="4" w:space="0" w:color="auto"/>
            </w:tcBorders>
            <w:shd w:val="clear" w:color="000000" w:fill="F2F2F2"/>
            <w:noWrap/>
            <w:vAlign w:val="bottom"/>
            <w:hideMark/>
          </w:tcPr>
          <w:p w14:paraId="43977D3E" w14:textId="77777777" w:rsidR="000609A9" w:rsidRPr="00BB1BEC" w:rsidRDefault="000609A9" w:rsidP="00B7742D">
            <w:pPr>
              <w:jc w:val="center"/>
              <w:rPr>
                <w:color w:val="000000"/>
                <w:sz w:val="16"/>
                <w:szCs w:val="16"/>
              </w:rPr>
            </w:pPr>
            <w:r w:rsidRPr="00BB1BEC">
              <w:rPr>
                <w:color w:val="000000"/>
                <w:sz w:val="16"/>
                <w:szCs w:val="16"/>
              </w:rPr>
              <w:t>0.12</w:t>
            </w:r>
          </w:p>
        </w:tc>
        <w:tc>
          <w:tcPr>
            <w:tcW w:w="541" w:type="dxa"/>
            <w:tcBorders>
              <w:top w:val="nil"/>
              <w:left w:val="nil"/>
              <w:bottom w:val="single" w:sz="4" w:space="0" w:color="auto"/>
              <w:right w:val="single" w:sz="4" w:space="0" w:color="auto"/>
            </w:tcBorders>
            <w:shd w:val="clear" w:color="auto" w:fill="auto"/>
            <w:noWrap/>
            <w:vAlign w:val="bottom"/>
            <w:hideMark/>
          </w:tcPr>
          <w:p w14:paraId="25AC947C" w14:textId="77777777" w:rsidR="000609A9" w:rsidRPr="00BB1BEC" w:rsidRDefault="000609A9" w:rsidP="00B7742D">
            <w:pPr>
              <w:jc w:val="center"/>
              <w:rPr>
                <w:color w:val="000000"/>
                <w:sz w:val="16"/>
                <w:szCs w:val="16"/>
              </w:rPr>
            </w:pPr>
            <w:r w:rsidRPr="00BB1BEC">
              <w:rPr>
                <w:color w:val="000000"/>
                <w:sz w:val="16"/>
                <w:szCs w:val="16"/>
              </w:rPr>
              <w:t>7.03</w:t>
            </w:r>
          </w:p>
        </w:tc>
        <w:tc>
          <w:tcPr>
            <w:tcW w:w="541" w:type="dxa"/>
            <w:tcBorders>
              <w:top w:val="nil"/>
              <w:left w:val="nil"/>
              <w:bottom w:val="single" w:sz="4" w:space="0" w:color="auto"/>
              <w:right w:val="single" w:sz="4" w:space="0" w:color="auto"/>
            </w:tcBorders>
            <w:shd w:val="clear" w:color="000000" w:fill="F2F2F2"/>
            <w:noWrap/>
            <w:vAlign w:val="bottom"/>
            <w:hideMark/>
          </w:tcPr>
          <w:p w14:paraId="68C90E2B" w14:textId="77777777" w:rsidR="000609A9" w:rsidRPr="00BB1BEC" w:rsidRDefault="000609A9" w:rsidP="00B7742D">
            <w:pPr>
              <w:jc w:val="center"/>
              <w:rPr>
                <w:color w:val="000000"/>
                <w:sz w:val="16"/>
                <w:szCs w:val="16"/>
              </w:rPr>
            </w:pPr>
            <w:r w:rsidRPr="00BB1BEC">
              <w:rPr>
                <w:color w:val="000000"/>
                <w:sz w:val="16"/>
                <w:szCs w:val="16"/>
              </w:rPr>
              <w:t>0.11</w:t>
            </w:r>
          </w:p>
        </w:tc>
        <w:tc>
          <w:tcPr>
            <w:tcW w:w="541" w:type="dxa"/>
            <w:tcBorders>
              <w:top w:val="nil"/>
              <w:left w:val="nil"/>
              <w:bottom w:val="single" w:sz="4" w:space="0" w:color="auto"/>
              <w:right w:val="single" w:sz="4" w:space="0" w:color="auto"/>
            </w:tcBorders>
            <w:shd w:val="clear" w:color="auto" w:fill="auto"/>
            <w:noWrap/>
            <w:vAlign w:val="bottom"/>
            <w:hideMark/>
          </w:tcPr>
          <w:p w14:paraId="04317F83" w14:textId="77777777" w:rsidR="000609A9" w:rsidRPr="00BB1BEC" w:rsidRDefault="000609A9" w:rsidP="00B7742D">
            <w:pPr>
              <w:jc w:val="center"/>
              <w:rPr>
                <w:color w:val="000000"/>
                <w:sz w:val="16"/>
                <w:szCs w:val="16"/>
              </w:rPr>
            </w:pPr>
            <w:r w:rsidRPr="00BB1BEC">
              <w:rPr>
                <w:color w:val="000000"/>
                <w:sz w:val="16"/>
                <w:szCs w:val="16"/>
              </w:rPr>
              <w:t>9.16</w:t>
            </w:r>
          </w:p>
        </w:tc>
        <w:tc>
          <w:tcPr>
            <w:tcW w:w="541" w:type="dxa"/>
            <w:tcBorders>
              <w:top w:val="nil"/>
              <w:left w:val="nil"/>
              <w:bottom w:val="single" w:sz="4" w:space="0" w:color="auto"/>
              <w:right w:val="single" w:sz="4" w:space="0" w:color="auto"/>
            </w:tcBorders>
            <w:shd w:val="clear" w:color="000000" w:fill="F2F2F2"/>
            <w:noWrap/>
            <w:vAlign w:val="bottom"/>
            <w:hideMark/>
          </w:tcPr>
          <w:p w14:paraId="79F569AD" w14:textId="77777777" w:rsidR="000609A9" w:rsidRPr="00BB1BEC" w:rsidRDefault="000609A9" w:rsidP="00B7742D">
            <w:pPr>
              <w:jc w:val="center"/>
              <w:rPr>
                <w:color w:val="000000"/>
                <w:sz w:val="16"/>
                <w:szCs w:val="16"/>
              </w:rPr>
            </w:pPr>
            <w:r w:rsidRPr="00BB1BEC">
              <w:rPr>
                <w:color w:val="000000"/>
                <w:sz w:val="16"/>
                <w:szCs w:val="16"/>
              </w:rPr>
              <w:t>0.21</w:t>
            </w:r>
          </w:p>
        </w:tc>
        <w:tc>
          <w:tcPr>
            <w:tcW w:w="601" w:type="dxa"/>
            <w:tcBorders>
              <w:top w:val="nil"/>
              <w:left w:val="nil"/>
              <w:bottom w:val="single" w:sz="4" w:space="0" w:color="auto"/>
              <w:right w:val="single" w:sz="4" w:space="0" w:color="auto"/>
            </w:tcBorders>
            <w:shd w:val="clear" w:color="auto" w:fill="auto"/>
            <w:noWrap/>
            <w:vAlign w:val="bottom"/>
            <w:hideMark/>
          </w:tcPr>
          <w:p w14:paraId="56E40EAD" w14:textId="77777777" w:rsidR="000609A9" w:rsidRPr="00BB1BEC" w:rsidRDefault="000609A9" w:rsidP="00B7742D">
            <w:pPr>
              <w:jc w:val="center"/>
              <w:rPr>
                <w:color w:val="000000"/>
                <w:sz w:val="16"/>
                <w:szCs w:val="16"/>
              </w:rPr>
            </w:pPr>
            <w:r w:rsidRPr="00BB1BEC">
              <w:rPr>
                <w:color w:val="000000"/>
                <w:sz w:val="16"/>
                <w:szCs w:val="16"/>
              </w:rPr>
              <w:t>11.18</w:t>
            </w:r>
          </w:p>
        </w:tc>
        <w:tc>
          <w:tcPr>
            <w:tcW w:w="515" w:type="dxa"/>
            <w:tcBorders>
              <w:top w:val="nil"/>
              <w:left w:val="nil"/>
              <w:bottom w:val="single" w:sz="4" w:space="0" w:color="auto"/>
              <w:right w:val="single" w:sz="4" w:space="0" w:color="auto"/>
            </w:tcBorders>
            <w:shd w:val="clear" w:color="000000" w:fill="F2F2F2"/>
            <w:noWrap/>
            <w:vAlign w:val="bottom"/>
            <w:hideMark/>
          </w:tcPr>
          <w:p w14:paraId="0613F45E" w14:textId="77777777" w:rsidR="000609A9" w:rsidRPr="00BB1BEC" w:rsidRDefault="000609A9" w:rsidP="00B7742D">
            <w:pPr>
              <w:jc w:val="center"/>
              <w:rPr>
                <w:color w:val="000000"/>
                <w:sz w:val="16"/>
                <w:szCs w:val="16"/>
              </w:rPr>
            </w:pPr>
            <w:r w:rsidRPr="00BB1BEC">
              <w:rPr>
                <w:color w:val="000000"/>
                <w:sz w:val="16"/>
                <w:szCs w:val="16"/>
              </w:rPr>
              <w:t>0.16</w:t>
            </w:r>
          </w:p>
        </w:tc>
        <w:tc>
          <w:tcPr>
            <w:tcW w:w="601" w:type="dxa"/>
            <w:tcBorders>
              <w:top w:val="nil"/>
              <w:left w:val="nil"/>
              <w:bottom w:val="single" w:sz="4" w:space="0" w:color="auto"/>
              <w:right w:val="single" w:sz="4" w:space="0" w:color="auto"/>
            </w:tcBorders>
            <w:shd w:val="clear" w:color="auto" w:fill="auto"/>
            <w:noWrap/>
            <w:vAlign w:val="bottom"/>
            <w:hideMark/>
          </w:tcPr>
          <w:p w14:paraId="469274BE" w14:textId="77777777" w:rsidR="000609A9" w:rsidRPr="00BB1BEC" w:rsidRDefault="000609A9" w:rsidP="00B7742D">
            <w:pPr>
              <w:jc w:val="center"/>
              <w:rPr>
                <w:color w:val="000000"/>
                <w:sz w:val="16"/>
                <w:szCs w:val="16"/>
              </w:rPr>
            </w:pPr>
            <w:r w:rsidRPr="00BB1BEC">
              <w:rPr>
                <w:color w:val="000000"/>
                <w:sz w:val="16"/>
                <w:szCs w:val="16"/>
              </w:rPr>
              <w:t>13.33</w:t>
            </w:r>
          </w:p>
        </w:tc>
        <w:tc>
          <w:tcPr>
            <w:tcW w:w="515" w:type="dxa"/>
            <w:tcBorders>
              <w:top w:val="nil"/>
              <w:left w:val="nil"/>
              <w:bottom w:val="single" w:sz="4" w:space="0" w:color="auto"/>
              <w:right w:val="single" w:sz="4" w:space="0" w:color="auto"/>
            </w:tcBorders>
            <w:shd w:val="clear" w:color="000000" w:fill="F2F2F2"/>
            <w:noWrap/>
            <w:vAlign w:val="bottom"/>
            <w:hideMark/>
          </w:tcPr>
          <w:p w14:paraId="7B957882" w14:textId="77777777" w:rsidR="000609A9" w:rsidRPr="00BB1BEC" w:rsidRDefault="000609A9" w:rsidP="00B7742D">
            <w:pPr>
              <w:jc w:val="center"/>
              <w:rPr>
                <w:color w:val="000000"/>
                <w:sz w:val="16"/>
                <w:szCs w:val="16"/>
              </w:rPr>
            </w:pPr>
            <w:r w:rsidRPr="00BB1BEC">
              <w:rPr>
                <w:color w:val="000000"/>
                <w:sz w:val="16"/>
                <w:szCs w:val="16"/>
              </w:rPr>
              <w:t>0.20</w:t>
            </w:r>
          </w:p>
        </w:tc>
        <w:tc>
          <w:tcPr>
            <w:tcW w:w="601" w:type="dxa"/>
            <w:tcBorders>
              <w:top w:val="nil"/>
              <w:left w:val="nil"/>
              <w:bottom w:val="single" w:sz="4" w:space="0" w:color="auto"/>
              <w:right w:val="single" w:sz="4" w:space="0" w:color="auto"/>
            </w:tcBorders>
            <w:shd w:val="clear" w:color="auto" w:fill="auto"/>
            <w:noWrap/>
            <w:vAlign w:val="bottom"/>
            <w:hideMark/>
          </w:tcPr>
          <w:p w14:paraId="303D0B1D" w14:textId="77777777" w:rsidR="000609A9" w:rsidRPr="00BB1BEC" w:rsidRDefault="000609A9" w:rsidP="00B7742D">
            <w:pPr>
              <w:jc w:val="center"/>
              <w:rPr>
                <w:color w:val="000000"/>
                <w:sz w:val="16"/>
                <w:szCs w:val="16"/>
              </w:rPr>
            </w:pPr>
            <w:r w:rsidRPr="00BB1BEC">
              <w:rPr>
                <w:color w:val="000000"/>
                <w:sz w:val="16"/>
                <w:szCs w:val="16"/>
              </w:rPr>
              <w:t>15.44</w:t>
            </w:r>
          </w:p>
        </w:tc>
        <w:tc>
          <w:tcPr>
            <w:tcW w:w="515" w:type="dxa"/>
            <w:tcBorders>
              <w:top w:val="nil"/>
              <w:left w:val="nil"/>
              <w:bottom w:val="single" w:sz="4" w:space="0" w:color="auto"/>
              <w:right w:val="single" w:sz="4" w:space="0" w:color="auto"/>
            </w:tcBorders>
            <w:shd w:val="clear" w:color="000000" w:fill="F2F2F2"/>
            <w:noWrap/>
            <w:vAlign w:val="bottom"/>
            <w:hideMark/>
          </w:tcPr>
          <w:p w14:paraId="30E022FD" w14:textId="77777777" w:rsidR="000609A9" w:rsidRPr="00BB1BEC" w:rsidRDefault="000609A9" w:rsidP="00B7742D">
            <w:pPr>
              <w:jc w:val="center"/>
              <w:rPr>
                <w:color w:val="000000"/>
                <w:sz w:val="16"/>
                <w:szCs w:val="16"/>
              </w:rPr>
            </w:pPr>
            <w:r w:rsidRPr="00BB1BEC">
              <w:rPr>
                <w:color w:val="000000"/>
                <w:sz w:val="16"/>
                <w:szCs w:val="16"/>
              </w:rPr>
              <w:t>0.22</w:t>
            </w:r>
          </w:p>
        </w:tc>
      </w:tr>
      <w:tr w:rsidR="000609A9" w:rsidRPr="00BB1BEC" w14:paraId="7F5D923A" w14:textId="77777777" w:rsidTr="00B7742D">
        <w:trPr>
          <w:trHeight w:val="320"/>
        </w:trPr>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3C1FC63E" w14:textId="77777777" w:rsidR="000609A9" w:rsidRPr="00BB1BEC" w:rsidRDefault="000609A9" w:rsidP="00B7742D">
            <w:pPr>
              <w:jc w:val="center"/>
              <w:rPr>
                <w:color w:val="000000"/>
                <w:sz w:val="16"/>
                <w:szCs w:val="16"/>
              </w:rPr>
            </w:pPr>
            <w:r w:rsidRPr="00BB1BEC">
              <w:rPr>
                <w:color w:val="000000"/>
                <w:sz w:val="16"/>
                <w:szCs w:val="16"/>
              </w:rPr>
              <w:t>2</w:t>
            </w:r>
          </w:p>
        </w:tc>
        <w:tc>
          <w:tcPr>
            <w:tcW w:w="688" w:type="dxa"/>
            <w:tcBorders>
              <w:top w:val="nil"/>
              <w:left w:val="nil"/>
              <w:bottom w:val="single" w:sz="4" w:space="0" w:color="auto"/>
              <w:right w:val="single" w:sz="4" w:space="0" w:color="auto"/>
            </w:tcBorders>
            <w:shd w:val="clear" w:color="auto" w:fill="auto"/>
            <w:noWrap/>
            <w:vAlign w:val="bottom"/>
            <w:hideMark/>
          </w:tcPr>
          <w:p w14:paraId="2A050B8C" w14:textId="77777777" w:rsidR="000609A9" w:rsidRPr="00BB1BEC" w:rsidRDefault="000609A9" w:rsidP="00B7742D">
            <w:pPr>
              <w:jc w:val="center"/>
              <w:rPr>
                <w:color w:val="000000"/>
                <w:sz w:val="16"/>
                <w:szCs w:val="16"/>
              </w:rPr>
            </w:pPr>
            <w:r w:rsidRPr="00BB1BEC">
              <w:rPr>
                <w:color w:val="000000"/>
                <w:sz w:val="16"/>
                <w:szCs w:val="16"/>
              </w:rPr>
              <w:t>10</w:t>
            </w:r>
          </w:p>
        </w:tc>
        <w:tc>
          <w:tcPr>
            <w:tcW w:w="541" w:type="dxa"/>
            <w:tcBorders>
              <w:top w:val="nil"/>
              <w:left w:val="nil"/>
              <w:bottom w:val="single" w:sz="4" w:space="0" w:color="auto"/>
              <w:right w:val="single" w:sz="4" w:space="0" w:color="auto"/>
            </w:tcBorders>
            <w:shd w:val="clear" w:color="auto" w:fill="auto"/>
            <w:noWrap/>
            <w:vAlign w:val="bottom"/>
            <w:hideMark/>
          </w:tcPr>
          <w:p w14:paraId="1E98B73A" w14:textId="77777777" w:rsidR="000609A9" w:rsidRPr="00BB1BEC" w:rsidRDefault="000609A9" w:rsidP="00B7742D">
            <w:pPr>
              <w:jc w:val="center"/>
              <w:rPr>
                <w:color w:val="000000"/>
                <w:sz w:val="16"/>
                <w:szCs w:val="16"/>
              </w:rPr>
            </w:pPr>
            <w:r w:rsidRPr="00BB1BEC">
              <w:rPr>
                <w:color w:val="000000"/>
                <w:sz w:val="16"/>
                <w:szCs w:val="16"/>
              </w:rPr>
              <w:t>2.07</w:t>
            </w:r>
          </w:p>
        </w:tc>
        <w:tc>
          <w:tcPr>
            <w:tcW w:w="541" w:type="dxa"/>
            <w:tcBorders>
              <w:top w:val="nil"/>
              <w:left w:val="nil"/>
              <w:bottom w:val="single" w:sz="4" w:space="0" w:color="auto"/>
              <w:right w:val="single" w:sz="4" w:space="0" w:color="auto"/>
            </w:tcBorders>
            <w:shd w:val="clear" w:color="000000" w:fill="F2F2F2"/>
            <w:noWrap/>
            <w:vAlign w:val="bottom"/>
            <w:hideMark/>
          </w:tcPr>
          <w:p w14:paraId="63B9FCD7" w14:textId="77777777" w:rsidR="000609A9" w:rsidRPr="00BB1BEC" w:rsidRDefault="000609A9" w:rsidP="00B7742D">
            <w:pPr>
              <w:jc w:val="center"/>
              <w:rPr>
                <w:color w:val="000000"/>
                <w:sz w:val="16"/>
                <w:szCs w:val="16"/>
              </w:rPr>
            </w:pPr>
            <w:r w:rsidRPr="00BB1BEC">
              <w:rPr>
                <w:color w:val="000000"/>
                <w:sz w:val="16"/>
                <w:szCs w:val="16"/>
              </w:rPr>
              <w:t>0.00</w:t>
            </w:r>
          </w:p>
        </w:tc>
        <w:tc>
          <w:tcPr>
            <w:tcW w:w="541" w:type="dxa"/>
            <w:tcBorders>
              <w:top w:val="nil"/>
              <w:left w:val="nil"/>
              <w:bottom w:val="single" w:sz="4" w:space="0" w:color="auto"/>
              <w:right w:val="single" w:sz="4" w:space="0" w:color="auto"/>
            </w:tcBorders>
            <w:shd w:val="clear" w:color="auto" w:fill="auto"/>
            <w:noWrap/>
            <w:vAlign w:val="bottom"/>
            <w:hideMark/>
          </w:tcPr>
          <w:p w14:paraId="7125BCF6" w14:textId="77777777" w:rsidR="000609A9" w:rsidRPr="00BB1BEC" w:rsidRDefault="000609A9" w:rsidP="00B7742D">
            <w:pPr>
              <w:jc w:val="center"/>
              <w:rPr>
                <w:color w:val="000000"/>
                <w:sz w:val="16"/>
                <w:szCs w:val="16"/>
              </w:rPr>
            </w:pPr>
            <w:r w:rsidRPr="00BB1BEC">
              <w:rPr>
                <w:color w:val="000000"/>
                <w:sz w:val="16"/>
                <w:szCs w:val="16"/>
              </w:rPr>
              <w:t>4.48</w:t>
            </w:r>
          </w:p>
        </w:tc>
        <w:tc>
          <w:tcPr>
            <w:tcW w:w="541" w:type="dxa"/>
            <w:tcBorders>
              <w:top w:val="nil"/>
              <w:left w:val="nil"/>
              <w:bottom w:val="single" w:sz="4" w:space="0" w:color="auto"/>
              <w:right w:val="single" w:sz="4" w:space="0" w:color="auto"/>
            </w:tcBorders>
            <w:shd w:val="clear" w:color="000000" w:fill="F2F2F2"/>
            <w:noWrap/>
            <w:vAlign w:val="bottom"/>
            <w:hideMark/>
          </w:tcPr>
          <w:p w14:paraId="4FCF290B" w14:textId="77777777" w:rsidR="000609A9" w:rsidRPr="00BB1BEC" w:rsidRDefault="000609A9" w:rsidP="00B7742D">
            <w:pPr>
              <w:jc w:val="center"/>
              <w:rPr>
                <w:color w:val="000000"/>
                <w:sz w:val="16"/>
                <w:szCs w:val="16"/>
              </w:rPr>
            </w:pPr>
            <w:r w:rsidRPr="00BB1BEC">
              <w:rPr>
                <w:color w:val="000000"/>
                <w:sz w:val="16"/>
                <w:szCs w:val="16"/>
              </w:rPr>
              <w:t>0.05</w:t>
            </w:r>
          </w:p>
        </w:tc>
        <w:tc>
          <w:tcPr>
            <w:tcW w:w="541" w:type="dxa"/>
            <w:tcBorders>
              <w:top w:val="nil"/>
              <w:left w:val="nil"/>
              <w:bottom w:val="single" w:sz="4" w:space="0" w:color="auto"/>
              <w:right w:val="single" w:sz="4" w:space="0" w:color="auto"/>
            </w:tcBorders>
            <w:shd w:val="clear" w:color="auto" w:fill="auto"/>
            <w:noWrap/>
            <w:vAlign w:val="bottom"/>
            <w:hideMark/>
          </w:tcPr>
          <w:p w14:paraId="5966789D" w14:textId="77777777" w:rsidR="000609A9" w:rsidRPr="00BB1BEC" w:rsidRDefault="000609A9" w:rsidP="00B7742D">
            <w:pPr>
              <w:jc w:val="center"/>
              <w:rPr>
                <w:color w:val="000000"/>
                <w:sz w:val="16"/>
                <w:szCs w:val="16"/>
              </w:rPr>
            </w:pPr>
            <w:r w:rsidRPr="00BB1BEC">
              <w:rPr>
                <w:color w:val="000000"/>
                <w:sz w:val="16"/>
                <w:szCs w:val="16"/>
              </w:rPr>
              <w:t>6.91</w:t>
            </w:r>
          </w:p>
        </w:tc>
        <w:tc>
          <w:tcPr>
            <w:tcW w:w="541" w:type="dxa"/>
            <w:tcBorders>
              <w:top w:val="nil"/>
              <w:left w:val="nil"/>
              <w:bottom w:val="single" w:sz="4" w:space="0" w:color="auto"/>
              <w:right w:val="single" w:sz="4" w:space="0" w:color="auto"/>
            </w:tcBorders>
            <w:shd w:val="clear" w:color="000000" w:fill="F2F2F2"/>
            <w:noWrap/>
            <w:vAlign w:val="bottom"/>
            <w:hideMark/>
          </w:tcPr>
          <w:p w14:paraId="4B2E1546" w14:textId="77777777" w:rsidR="000609A9" w:rsidRPr="00BB1BEC" w:rsidRDefault="000609A9" w:rsidP="00B7742D">
            <w:pPr>
              <w:jc w:val="center"/>
              <w:rPr>
                <w:color w:val="000000"/>
                <w:sz w:val="16"/>
                <w:szCs w:val="16"/>
              </w:rPr>
            </w:pPr>
            <w:r w:rsidRPr="00BB1BEC">
              <w:rPr>
                <w:color w:val="000000"/>
                <w:sz w:val="16"/>
                <w:szCs w:val="16"/>
              </w:rPr>
              <w:t>0.13</w:t>
            </w:r>
          </w:p>
        </w:tc>
        <w:tc>
          <w:tcPr>
            <w:tcW w:w="541" w:type="dxa"/>
            <w:tcBorders>
              <w:top w:val="nil"/>
              <w:left w:val="nil"/>
              <w:bottom w:val="single" w:sz="4" w:space="0" w:color="auto"/>
              <w:right w:val="single" w:sz="4" w:space="0" w:color="auto"/>
            </w:tcBorders>
            <w:shd w:val="clear" w:color="auto" w:fill="auto"/>
            <w:noWrap/>
            <w:vAlign w:val="bottom"/>
            <w:hideMark/>
          </w:tcPr>
          <w:p w14:paraId="41F2EA08" w14:textId="77777777" w:rsidR="000609A9" w:rsidRPr="00BB1BEC" w:rsidRDefault="000609A9" w:rsidP="00B7742D">
            <w:pPr>
              <w:jc w:val="center"/>
              <w:rPr>
                <w:color w:val="000000"/>
                <w:sz w:val="16"/>
                <w:szCs w:val="16"/>
              </w:rPr>
            </w:pPr>
            <w:r w:rsidRPr="00BB1BEC">
              <w:rPr>
                <w:color w:val="000000"/>
                <w:sz w:val="16"/>
                <w:szCs w:val="16"/>
              </w:rPr>
              <w:t>8.94</w:t>
            </w:r>
          </w:p>
        </w:tc>
        <w:tc>
          <w:tcPr>
            <w:tcW w:w="541" w:type="dxa"/>
            <w:tcBorders>
              <w:top w:val="nil"/>
              <w:left w:val="nil"/>
              <w:bottom w:val="single" w:sz="4" w:space="0" w:color="auto"/>
              <w:right w:val="single" w:sz="4" w:space="0" w:color="auto"/>
            </w:tcBorders>
            <w:shd w:val="clear" w:color="000000" w:fill="F2F2F2"/>
            <w:noWrap/>
            <w:vAlign w:val="bottom"/>
            <w:hideMark/>
          </w:tcPr>
          <w:p w14:paraId="1F091950" w14:textId="77777777" w:rsidR="000609A9" w:rsidRPr="00BB1BEC" w:rsidRDefault="000609A9" w:rsidP="00B7742D">
            <w:pPr>
              <w:jc w:val="center"/>
              <w:rPr>
                <w:color w:val="000000"/>
                <w:sz w:val="16"/>
                <w:szCs w:val="16"/>
              </w:rPr>
            </w:pPr>
            <w:r w:rsidRPr="00BB1BEC">
              <w:rPr>
                <w:color w:val="000000"/>
                <w:sz w:val="16"/>
                <w:szCs w:val="16"/>
              </w:rPr>
              <w:t>0.16</w:t>
            </w:r>
          </w:p>
        </w:tc>
        <w:tc>
          <w:tcPr>
            <w:tcW w:w="601" w:type="dxa"/>
            <w:tcBorders>
              <w:top w:val="nil"/>
              <w:left w:val="nil"/>
              <w:bottom w:val="single" w:sz="4" w:space="0" w:color="auto"/>
              <w:right w:val="single" w:sz="4" w:space="0" w:color="auto"/>
            </w:tcBorders>
            <w:shd w:val="clear" w:color="auto" w:fill="auto"/>
            <w:noWrap/>
            <w:vAlign w:val="bottom"/>
            <w:hideMark/>
          </w:tcPr>
          <w:p w14:paraId="3B1CD4D3" w14:textId="77777777" w:rsidR="000609A9" w:rsidRPr="00BB1BEC" w:rsidRDefault="000609A9" w:rsidP="00B7742D">
            <w:pPr>
              <w:jc w:val="center"/>
              <w:rPr>
                <w:color w:val="000000"/>
                <w:sz w:val="16"/>
                <w:szCs w:val="16"/>
              </w:rPr>
            </w:pPr>
            <w:r w:rsidRPr="00BB1BEC">
              <w:rPr>
                <w:color w:val="000000"/>
                <w:sz w:val="16"/>
                <w:szCs w:val="16"/>
              </w:rPr>
              <w:t>11.05</w:t>
            </w:r>
          </w:p>
        </w:tc>
        <w:tc>
          <w:tcPr>
            <w:tcW w:w="515" w:type="dxa"/>
            <w:tcBorders>
              <w:top w:val="nil"/>
              <w:left w:val="nil"/>
              <w:bottom w:val="single" w:sz="4" w:space="0" w:color="auto"/>
              <w:right w:val="single" w:sz="4" w:space="0" w:color="auto"/>
            </w:tcBorders>
            <w:shd w:val="clear" w:color="000000" w:fill="F2F2F2"/>
            <w:noWrap/>
            <w:vAlign w:val="bottom"/>
            <w:hideMark/>
          </w:tcPr>
          <w:p w14:paraId="5C1D766C" w14:textId="77777777" w:rsidR="000609A9" w:rsidRPr="00BB1BEC" w:rsidRDefault="000609A9" w:rsidP="00B7742D">
            <w:pPr>
              <w:jc w:val="center"/>
              <w:rPr>
                <w:color w:val="000000"/>
                <w:sz w:val="16"/>
                <w:szCs w:val="16"/>
              </w:rPr>
            </w:pPr>
            <w:r w:rsidRPr="00BB1BEC">
              <w:rPr>
                <w:color w:val="000000"/>
                <w:sz w:val="16"/>
                <w:szCs w:val="16"/>
              </w:rPr>
              <w:t>0.20</w:t>
            </w:r>
          </w:p>
        </w:tc>
        <w:tc>
          <w:tcPr>
            <w:tcW w:w="601" w:type="dxa"/>
            <w:tcBorders>
              <w:top w:val="nil"/>
              <w:left w:val="nil"/>
              <w:bottom w:val="single" w:sz="4" w:space="0" w:color="auto"/>
              <w:right w:val="single" w:sz="4" w:space="0" w:color="auto"/>
            </w:tcBorders>
            <w:shd w:val="clear" w:color="auto" w:fill="auto"/>
            <w:noWrap/>
            <w:vAlign w:val="bottom"/>
            <w:hideMark/>
          </w:tcPr>
          <w:p w14:paraId="7154E9EB" w14:textId="77777777" w:rsidR="000609A9" w:rsidRPr="00BB1BEC" w:rsidRDefault="000609A9" w:rsidP="00B7742D">
            <w:pPr>
              <w:jc w:val="center"/>
              <w:rPr>
                <w:color w:val="000000"/>
                <w:sz w:val="16"/>
                <w:szCs w:val="16"/>
              </w:rPr>
            </w:pPr>
            <w:r w:rsidRPr="00BB1BEC">
              <w:rPr>
                <w:color w:val="000000"/>
                <w:sz w:val="16"/>
                <w:szCs w:val="16"/>
              </w:rPr>
              <w:t>13.10</w:t>
            </w:r>
          </w:p>
        </w:tc>
        <w:tc>
          <w:tcPr>
            <w:tcW w:w="515" w:type="dxa"/>
            <w:tcBorders>
              <w:top w:val="nil"/>
              <w:left w:val="nil"/>
              <w:bottom w:val="single" w:sz="4" w:space="0" w:color="auto"/>
              <w:right w:val="single" w:sz="4" w:space="0" w:color="auto"/>
            </w:tcBorders>
            <w:shd w:val="clear" w:color="000000" w:fill="F2F2F2"/>
            <w:noWrap/>
            <w:vAlign w:val="bottom"/>
            <w:hideMark/>
          </w:tcPr>
          <w:p w14:paraId="619ED0A8" w14:textId="77777777" w:rsidR="000609A9" w:rsidRPr="00BB1BEC" w:rsidRDefault="000609A9" w:rsidP="00B7742D">
            <w:pPr>
              <w:jc w:val="center"/>
              <w:rPr>
                <w:color w:val="000000"/>
                <w:sz w:val="16"/>
                <w:szCs w:val="16"/>
              </w:rPr>
            </w:pPr>
            <w:r w:rsidRPr="00BB1BEC">
              <w:rPr>
                <w:color w:val="000000"/>
                <w:sz w:val="16"/>
                <w:szCs w:val="16"/>
              </w:rPr>
              <w:t>0.17</w:t>
            </w:r>
          </w:p>
        </w:tc>
        <w:tc>
          <w:tcPr>
            <w:tcW w:w="601" w:type="dxa"/>
            <w:tcBorders>
              <w:top w:val="nil"/>
              <w:left w:val="nil"/>
              <w:bottom w:val="single" w:sz="4" w:space="0" w:color="auto"/>
              <w:right w:val="single" w:sz="4" w:space="0" w:color="auto"/>
            </w:tcBorders>
            <w:shd w:val="clear" w:color="auto" w:fill="auto"/>
            <w:noWrap/>
            <w:vAlign w:val="bottom"/>
            <w:hideMark/>
          </w:tcPr>
          <w:p w14:paraId="24B7B9A4" w14:textId="77777777" w:rsidR="000609A9" w:rsidRPr="00BB1BEC" w:rsidRDefault="000609A9" w:rsidP="00B7742D">
            <w:pPr>
              <w:jc w:val="center"/>
              <w:rPr>
                <w:color w:val="000000"/>
                <w:sz w:val="16"/>
                <w:szCs w:val="16"/>
              </w:rPr>
            </w:pPr>
            <w:r w:rsidRPr="00BB1BEC">
              <w:rPr>
                <w:color w:val="000000"/>
                <w:sz w:val="16"/>
                <w:szCs w:val="16"/>
              </w:rPr>
              <w:t>15.28</w:t>
            </w:r>
          </w:p>
        </w:tc>
        <w:tc>
          <w:tcPr>
            <w:tcW w:w="515" w:type="dxa"/>
            <w:tcBorders>
              <w:top w:val="nil"/>
              <w:left w:val="nil"/>
              <w:bottom w:val="single" w:sz="4" w:space="0" w:color="auto"/>
              <w:right w:val="single" w:sz="4" w:space="0" w:color="auto"/>
            </w:tcBorders>
            <w:shd w:val="clear" w:color="000000" w:fill="F2F2F2"/>
            <w:noWrap/>
            <w:vAlign w:val="bottom"/>
            <w:hideMark/>
          </w:tcPr>
          <w:p w14:paraId="37597EAD" w14:textId="77777777" w:rsidR="000609A9" w:rsidRPr="00BB1BEC" w:rsidRDefault="000609A9" w:rsidP="00B7742D">
            <w:pPr>
              <w:jc w:val="center"/>
              <w:rPr>
                <w:color w:val="000000"/>
                <w:sz w:val="16"/>
                <w:szCs w:val="16"/>
              </w:rPr>
            </w:pPr>
            <w:r w:rsidRPr="00BB1BEC">
              <w:rPr>
                <w:color w:val="000000"/>
                <w:sz w:val="16"/>
                <w:szCs w:val="16"/>
              </w:rPr>
              <w:t>0.27</w:t>
            </w:r>
          </w:p>
        </w:tc>
      </w:tr>
      <w:tr w:rsidR="000609A9" w:rsidRPr="00BB1BEC" w14:paraId="5E685260" w14:textId="77777777" w:rsidTr="00B7742D">
        <w:trPr>
          <w:trHeight w:val="320"/>
        </w:trPr>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43BFC40A" w14:textId="77777777" w:rsidR="000609A9" w:rsidRPr="00BB1BEC" w:rsidRDefault="000609A9" w:rsidP="00B7742D">
            <w:pPr>
              <w:jc w:val="center"/>
              <w:rPr>
                <w:color w:val="000000"/>
                <w:sz w:val="16"/>
                <w:szCs w:val="16"/>
              </w:rPr>
            </w:pPr>
            <w:r w:rsidRPr="00BB1BEC">
              <w:rPr>
                <w:color w:val="000000"/>
                <w:sz w:val="16"/>
                <w:szCs w:val="16"/>
              </w:rPr>
              <w:t>2</w:t>
            </w:r>
          </w:p>
        </w:tc>
        <w:tc>
          <w:tcPr>
            <w:tcW w:w="688" w:type="dxa"/>
            <w:tcBorders>
              <w:top w:val="nil"/>
              <w:left w:val="nil"/>
              <w:bottom w:val="single" w:sz="4" w:space="0" w:color="auto"/>
              <w:right w:val="single" w:sz="4" w:space="0" w:color="auto"/>
            </w:tcBorders>
            <w:shd w:val="clear" w:color="auto" w:fill="auto"/>
            <w:noWrap/>
            <w:vAlign w:val="bottom"/>
            <w:hideMark/>
          </w:tcPr>
          <w:p w14:paraId="2ED08EF9" w14:textId="77777777" w:rsidR="000609A9" w:rsidRPr="00BB1BEC" w:rsidRDefault="000609A9" w:rsidP="00B7742D">
            <w:pPr>
              <w:jc w:val="center"/>
              <w:rPr>
                <w:color w:val="000000"/>
                <w:sz w:val="16"/>
                <w:szCs w:val="16"/>
              </w:rPr>
            </w:pPr>
            <w:r w:rsidRPr="00BB1BEC">
              <w:rPr>
                <w:color w:val="000000"/>
                <w:sz w:val="16"/>
                <w:szCs w:val="16"/>
              </w:rPr>
              <w:t>20</w:t>
            </w:r>
          </w:p>
        </w:tc>
        <w:tc>
          <w:tcPr>
            <w:tcW w:w="541" w:type="dxa"/>
            <w:tcBorders>
              <w:top w:val="nil"/>
              <w:left w:val="nil"/>
              <w:bottom w:val="single" w:sz="4" w:space="0" w:color="auto"/>
              <w:right w:val="single" w:sz="4" w:space="0" w:color="auto"/>
            </w:tcBorders>
            <w:shd w:val="clear" w:color="auto" w:fill="auto"/>
            <w:noWrap/>
            <w:vAlign w:val="bottom"/>
            <w:hideMark/>
          </w:tcPr>
          <w:p w14:paraId="1209AA0C" w14:textId="77777777" w:rsidR="000609A9" w:rsidRPr="00BB1BEC" w:rsidRDefault="000609A9" w:rsidP="00B7742D">
            <w:pPr>
              <w:jc w:val="center"/>
              <w:rPr>
                <w:color w:val="000000"/>
                <w:sz w:val="16"/>
                <w:szCs w:val="16"/>
              </w:rPr>
            </w:pPr>
            <w:r w:rsidRPr="00BB1BEC">
              <w:rPr>
                <w:color w:val="000000"/>
                <w:sz w:val="16"/>
                <w:szCs w:val="16"/>
              </w:rPr>
              <w:t>2.07</w:t>
            </w:r>
          </w:p>
        </w:tc>
        <w:tc>
          <w:tcPr>
            <w:tcW w:w="541" w:type="dxa"/>
            <w:tcBorders>
              <w:top w:val="nil"/>
              <w:left w:val="nil"/>
              <w:bottom w:val="single" w:sz="4" w:space="0" w:color="auto"/>
              <w:right w:val="single" w:sz="4" w:space="0" w:color="auto"/>
            </w:tcBorders>
            <w:shd w:val="clear" w:color="000000" w:fill="F2F2F2"/>
            <w:noWrap/>
            <w:vAlign w:val="bottom"/>
            <w:hideMark/>
          </w:tcPr>
          <w:p w14:paraId="17CD3BB2" w14:textId="77777777" w:rsidR="000609A9" w:rsidRPr="00BB1BEC" w:rsidRDefault="000609A9" w:rsidP="00B7742D">
            <w:pPr>
              <w:jc w:val="center"/>
              <w:rPr>
                <w:color w:val="000000"/>
                <w:sz w:val="16"/>
                <w:szCs w:val="16"/>
              </w:rPr>
            </w:pPr>
            <w:r w:rsidRPr="00BB1BEC">
              <w:rPr>
                <w:color w:val="000000"/>
                <w:sz w:val="16"/>
                <w:szCs w:val="16"/>
              </w:rPr>
              <w:t>0.00</w:t>
            </w:r>
          </w:p>
        </w:tc>
        <w:tc>
          <w:tcPr>
            <w:tcW w:w="541" w:type="dxa"/>
            <w:tcBorders>
              <w:top w:val="nil"/>
              <w:left w:val="nil"/>
              <w:bottom w:val="single" w:sz="4" w:space="0" w:color="auto"/>
              <w:right w:val="single" w:sz="4" w:space="0" w:color="auto"/>
            </w:tcBorders>
            <w:shd w:val="clear" w:color="auto" w:fill="auto"/>
            <w:noWrap/>
            <w:vAlign w:val="bottom"/>
            <w:hideMark/>
          </w:tcPr>
          <w:p w14:paraId="3777CB05" w14:textId="77777777" w:rsidR="000609A9" w:rsidRPr="00BB1BEC" w:rsidRDefault="000609A9" w:rsidP="00B7742D">
            <w:pPr>
              <w:jc w:val="center"/>
              <w:rPr>
                <w:color w:val="000000"/>
                <w:sz w:val="16"/>
                <w:szCs w:val="16"/>
              </w:rPr>
            </w:pPr>
            <w:r w:rsidRPr="00BB1BEC">
              <w:rPr>
                <w:color w:val="000000"/>
                <w:sz w:val="16"/>
                <w:szCs w:val="16"/>
              </w:rPr>
              <w:t>4.34</w:t>
            </w:r>
          </w:p>
        </w:tc>
        <w:tc>
          <w:tcPr>
            <w:tcW w:w="541" w:type="dxa"/>
            <w:tcBorders>
              <w:top w:val="nil"/>
              <w:left w:val="nil"/>
              <w:bottom w:val="single" w:sz="4" w:space="0" w:color="auto"/>
              <w:right w:val="single" w:sz="4" w:space="0" w:color="auto"/>
            </w:tcBorders>
            <w:shd w:val="clear" w:color="000000" w:fill="F2F2F2"/>
            <w:noWrap/>
            <w:vAlign w:val="bottom"/>
            <w:hideMark/>
          </w:tcPr>
          <w:p w14:paraId="09B450DE" w14:textId="77777777" w:rsidR="000609A9" w:rsidRPr="00BB1BEC" w:rsidRDefault="000609A9" w:rsidP="00B7742D">
            <w:pPr>
              <w:jc w:val="center"/>
              <w:rPr>
                <w:color w:val="000000"/>
                <w:sz w:val="16"/>
                <w:szCs w:val="16"/>
              </w:rPr>
            </w:pPr>
            <w:r w:rsidRPr="00BB1BEC">
              <w:rPr>
                <w:color w:val="000000"/>
                <w:sz w:val="16"/>
                <w:szCs w:val="16"/>
              </w:rPr>
              <w:t>0.05</w:t>
            </w:r>
          </w:p>
        </w:tc>
        <w:tc>
          <w:tcPr>
            <w:tcW w:w="541" w:type="dxa"/>
            <w:tcBorders>
              <w:top w:val="nil"/>
              <w:left w:val="nil"/>
              <w:bottom w:val="single" w:sz="4" w:space="0" w:color="auto"/>
              <w:right w:val="single" w:sz="4" w:space="0" w:color="auto"/>
            </w:tcBorders>
            <w:shd w:val="clear" w:color="auto" w:fill="auto"/>
            <w:noWrap/>
            <w:vAlign w:val="bottom"/>
            <w:hideMark/>
          </w:tcPr>
          <w:p w14:paraId="658F0427" w14:textId="77777777" w:rsidR="000609A9" w:rsidRPr="00BB1BEC" w:rsidRDefault="000609A9" w:rsidP="00B7742D">
            <w:pPr>
              <w:jc w:val="center"/>
              <w:rPr>
                <w:color w:val="000000"/>
                <w:sz w:val="16"/>
                <w:szCs w:val="16"/>
              </w:rPr>
            </w:pPr>
            <w:r w:rsidRPr="00BB1BEC">
              <w:rPr>
                <w:color w:val="000000"/>
                <w:sz w:val="16"/>
                <w:szCs w:val="16"/>
              </w:rPr>
              <w:t>6.92</w:t>
            </w:r>
          </w:p>
        </w:tc>
        <w:tc>
          <w:tcPr>
            <w:tcW w:w="541" w:type="dxa"/>
            <w:tcBorders>
              <w:top w:val="nil"/>
              <w:left w:val="nil"/>
              <w:bottom w:val="single" w:sz="4" w:space="0" w:color="auto"/>
              <w:right w:val="single" w:sz="4" w:space="0" w:color="auto"/>
            </w:tcBorders>
            <w:shd w:val="clear" w:color="000000" w:fill="F2F2F2"/>
            <w:noWrap/>
            <w:vAlign w:val="bottom"/>
            <w:hideMark/>
          </w:tcPr>
          <w:p w14:paraId="3A9F2C27" w14:textId="77777777" w:rsidR="000609A9" w:rsidRPr="00BB1BEC" w:rsidRDefault="000609A9" w:rsidP="00B7742D">
            <w:pPr>
              <w:jc w:val="center"/>
              <w:rPr>
                <w:color w:val="000000"/>
                <w:sz w:val="16"/>
                <w:szCs w:val="16"/>
              </w:rPr>
            </w:pPr>
            <w:r w:rsidRPr="00BB1BEC">
              <w:rPr>
                <w:color w:val="000000"/>
                <w:sz w:val="16"/>
                <w:szCs w:val="16"/>
              </w:rPr>
              <w:t>0.06</w:t>
            </w:r>
          </w:p>
        </w:tc>
        <w:tc>
          <w:tcPr>
            <w:tcW w:w="541" w:type="dxa"/>
            <w:tcBorders>
              <w:top w:val="nil"/>
              <w:left w:val="nil"/>
              <w:bottom w:val="single" w:sz="4" w:space="0" w:color="auto"/>
              <w:right w:val="single" w:sz="4" w:space="0" w:color="auto"/>
            </w:tcBorders>
            <w:shd w:val="clear" w:color="auto" w:fill="auto"/>
            <w:noWrap/>
            <w:vAlign w:val="bottom"/>
            <w:hideMark/>
          </w:tcPr>
          <w:p w14:paraId="076DA1CC" w14:textId="77777777" w:rsidR="000609A9" w:rsidRPr="00BB1BEC" w:rsidRDefault="000609A9" w:rsidP="00B7742D">
            <w:pPr>
              <w:jc w:val="center"/>
              <w:rPr>
                <w:color w:val="000000"/>
                <w:sz w:val="16"/>
                <w:szCs w:val="16"/>
              </w:rPr>
            </w:pPr>
            <w:r w:rsidRPr="00BB1BEC">
              <w:rPr>
                <w:color w:val="000000"/>
                <w:sz w:val="16"/>
                <w:szCs w:val="16"/>
              </w:rPr>
              <w:t>9.12</w:t>
            </w:r>
          </w:p>
        </w:tc>
        <w:tc>
          <w:tcPr>
            <w:tcW w:w="541" w:type="dxa"/>
            <w:tcBorders>
              <w:top w:val="nil"/>
              <w:left w:val="nil"/>
              <w:bottom w:val="single" w:sz="4" w:space="0" w:color="auto"/>
              <w:right w:val="single" w:sz="4" w:space="0" w:color="auto"/>
            </w:tcBorders>
            <w:shd w:val="clear" w:color="000000" w:fill="F2F2F2"/>
            <w:noWrap/>
            <w:vAlign w:val="bottom"/>
            <w:hideMark/>
          </w:tcPr>
          <w:p w14:paraId="13E4C97B" w14:textId="77777777" w:rsidR="000609A9" w:rsidRPr="00BB1BEC" w:rsidRDefault="000609A9" w:rsidP="00B7742D">
            <w:pPr>
              <w:jc w:val="center"/>
              <w:rPr>
                <w:color w:val="000000"/>
                <w:sz w:val="16"/>
                <w:szCs w:val="16"/>
              </w:rPr>
            </w:pPr>
            <w:r w:rsidRPr="00BB1BEC">
              <w:rPr>
                <w:color w:val="000000"/>
                <w:sz w:val="16"/>
                <w:szCs w:val="16"/>
              </w:rPr>
              <w:t>0.10</w:t>
            </w:r>
          </w:p>
        </w:tc>
        <w:tc>
          <w:tcPr>
            <w:tcW w:w="601" w:type="dxa"/>
            <w:tcBorders>
              <w:top w:val="nil"/>
              <w:left w:val="nil"/>
              <w:bottom w:val="single" w:sz="4" w:space="0" w:color="auto"/>
              <w:right w:val="single" w:sz="4" w:space="0" w:color="auto"/>
            </w:tcBorders>
            <w:shd w:val="clear" w:color="auto" w:fill="auto"/>
            <w:noWrap/>
            <w:vAlign w:val="bottom"/>
            <w:hideMark/>
          </w:tcPr>
          <w:p w14:paraId="4B123A44" w14:textId="77777777" w:rsidR="000609A9" w:rsidRPr="00BB1BEC" w:rsidRDefault="000609A9" w:rsidP="00B7742D">
            <w:pPr>
              <w:jc w:val="center"/>
              <w:rPr>
                <w:color w:val="000000"/>
                <w:sz w:val="16"/>
                <w:szCs w:val="16"/>
              </w:rPr>
            </w:pPr>
            <w:r w:rsidRPr="00BB1BEC">
              <w:rPr>
                <w:color w:val="000000"/>
                <w:sz w:val="16"/>
                <w:szCs w:val="16"/>
              </w:rPr>
              <w:t>11.09</w:t>
            </w:r>
          </w:p>
        </w:tc>
        <w:tc>
          <w:tcPr>
            <w:tcW w:w="515" w:type="dxa"/>
            <w:tcBorders>
              <w:top w:val="nil"/>
              <w:left w:val="nil"/>
              <w:bottom w:val="single" w:sz="4" w:space="0" w:color="auto"/>
              <w:right w:val="single" w:sz="4" w:space="0" w:color="auto"/>
            </w:tcBorders>
            <w:shd w:val="clear" w:color="000000" w:fill="F2F2F2"/>
            <w:noWrap/>
            <w:vAlign w:val="bottom"/>
            <w:hideMark/>
          </w:tcPr>
          <w:p w14:paraId="15522097" w14:textId="77777777" w:rsidR="000609A9" w:rsidRPr="00BB1BEC" w:rsidRDefault="000609A9" w:rsidP="00B7742D">
            <w:pPr>
              <w:jc w:val="center"/>
              <w:rPr>
                <w:color w:val="000000"/>
                <w:sz w:val="16"/>
                <w:szCs w:val="16"/>
              </w:rPr>
            </w:pPr>
            <w:r w:rsidRPr="00BB1BEC">
              <w:rPr>
                <w:color w:val="000000"/>
                <w:sz w:val="16"/>
                <w:szCs w:val="16"/>
              </w:rPr>
              <w:t>0.11</w:t>
            </w:r>
          </w:p>
        </w:tc>
        <w:tc>
          <w:tcPr>
            <w:tcW w:w="601" w:type="dxa"/>
            <w:tcBorders>
              <w:top w:val="nil"/>
              <w:left w:val="nil"/>
              <w:bottom w:val="single" w:sz="4" w:space="0" w:color="auto"/>
              <w:right w:val="single" w:sz="4" w:space="0" w:color="auto"/>
            </w:tcBorders>
            <w:shd w:val="clear" w:color="auto" w:fill="auto"/>
            <w:noWrap/>
            <w:vAlign w:val="bottom"/>
            <w:hideMark/>
          </w:tcPr>
          <w:p w14:paraId="0AB90B30" w14:textId="77777777" w:rsidR="000609A9" w:rsidRPr="00BB1BEC" w:rsidRDefault="000609A9" w:rsidP="00B7742D">
            <w:pPr>
              <w:jc w:val="center"/>
              <w:rPr>
                <w:color w:val="000000"/>
                <w:sz w:val="16"/>
                <w:szCs w:val="16"/>
              </w:rPr>
            </w:pPr>
            <w:r w:rsidRPr="00BB1BEC">
              <w:rPr>
                <w:color w:val="000000"/>
                <w:sz w:val="16"/>
                <w:szCs w:val="16"/>
              </w:rPr>
              <w:t>13.17</w:t>
            </w:r>
          </w:p>
        </w:tc>
        <w:tc>
          <w:tcPr>
            <w:tcW w:w="515" w:type="dxa"/>
            <w:tcBorders>
              <w:top w:val="nil"/>
              <w:left w:val="nil"/>
              <w:bottom w:val="single" w:sz="4" w:space="0" w:color="auto"/>
              <w:right w:val="single" w:sz="4" w:space="0" w:color="auto"/>
            </w:tcBorders>
            <w:shd w:val="clear" w:color="000000" w:fill="F2F2F2"/>
            <w:noWrap/>
            <w:vAlign w:val="bottom"/>
            <w:hideMark/>
          </w:tcPr>
          <w:p w14:paraId="77EEEB1A" w14:textId="77777777" w:rsidR="000609A9" w:rsidRPr="00BB1BEC" w:rsidRDefault="000609A9" w:rsidP="00B7742D">
            <w:pPr>
              <w:jc w:val="center"/>
              <w:rPr>
                <w:color w:val="000000"/>
                <w:sz w:val="16"/>
                <w:szCs w:val="16"/>
              </w:rPr>
            </w:pPr>
            <w:r w:rsidRPr="00BB1BEC">
              <w:rPr>
                <w:color w:val="000000"/>
                <w:sz w:val="16"/>
                <w:szCs w:val="16"/>
              </w:rPr>
              <w:t>0.13</w:t>
            </w:r>
          </w:p>
        </w:tc>
        <w:tc>
          <w:tcPr>
            <w:tcW w:w="601" w:type="dxa"/>
            <w:tcBorders>
              <w:top w:val="nil"/>
              <w:left w:val="nil"/>
              <w:bottom w:val="single" w:sz="4" w:space="0" w:color="auto"/>
              <w:right w:val="single" w:sz="4" w:space="0" w:color="auto"/>
            </w:tcBorders>
            <w:shd w:val="clear" w:color="auto" w:fill="auto"/>
            <w:noWrap/>
            <w:vAlign w:val="bottom"/>
            <w:hideMark/>
          </w:tcPr>
          <w:p w14:paraId="23BE4D44" w14:textId="77777777" w:rsidR="000609A9" w:rsidRPr="00BB1BEC" w:rsidRDefault="000609A9" w:rsidP="00B7742D">
            <w:pPr>
              <w:jc w:val="center"/>
              <w:rPr>
                <w:color w:val="000000"/>
                <w:sz w:val="16"/>
                <w:szCs w:val="16"/>
              </w:rPr>
            </w:pPr>
            <w:r w:rsidRPr="00BB1BEC">
              <w:rPr>
                <w:color w:val="000000"/>
                <w:sz w:val="16"/>
                <w:szCs w:val="16"/>
              </w:rPr>
              <w:t>15.27</w:t>
            </w:r>
          </w:p>
        </w:tc>
        <w:tc>
          <w:tcPr>
            <w:tcW w:w="515" w:type="dxa"/>
            <w:tcBorders>
              <w:top w:val="nil"/>
              <w:left w:val="nil"/>
              <w:bottom w:val="single" w:sz="4" w:space="0" w:color="auto"/>
              <w:right w:val="single" w:sz="4" w:space="0" w:color="auto"/>
            </w:tcBorders>
            <w:shd w:val="clear" w:color="000000" w:fill="F2F2F2"/>
            <w:noWrap/>
            <w:vAlign w:val="bottom"/>
            <w:hideMark/>
          </w:tcPr>
          <w:p w14:paraId="56A6F741" w14:textId="77777777" w:rsidR="000609A9" w:rsidRPr="00BB1BEC" w:rsidRDefault="000609A9" w:rsidP="00B7742D">
            <w:pPr>
              <w:jc w:val="center"/>
              <w:rPr>
                <w:color w:val="000000"/>
                <w:sz w:val="16"/>
                <w:szCs w:val="16"/>
              </w:rPr>
            </w:pPr>
            <w:r w:rsidRPr="00BB1BEC">
              <w:rPr>
                <w:color w:val="000000"/>
                <w:sz w:val="16"/>
                <w:szCs w:val="16"/>
              </w:rPr>
              <w:t>0.09</w:t>
            </w:r>
          </w:p>
        </w:tc>
      </w:tr>
      <w:tr w:rsidR="000609A9" w:rsidRPr="00BB1BEC" w14:paraId="2063BDE4" w14:textId="77777777" w:rsidTr="00B7742D">
        <w:trPr>
          <w:trHeight w:val="320"/>
        </w:trPr>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632D1DF1" w14:textId="77777777" w:rsidR="000609A9" w:rsidRPr="00BB1BEC" w:rsidRDefault="000609A9" w:rsidP="00B7742D">
            <w:pPr>
              <w:jc w:val="center"/>
              <w:rPr>
                <w:color w:val="000000"/>
                <w:sz w:val="16"/>
                <w:szCs w:val="16"/>
              </w:rPr>
            </w:pPr>
            <w:r w:rsidRPr="00BB1BEC">
              <w:rPr>
                <w:color w:val="000000"/>
                <w:sz w:val="16"/>
                <w:szCs w:val="16"/>
              </w:rPr>
              <w:t>2</w:t>
            </w:r>
          </w:p>
        </w:tc>
        <w:tc>
          <w:tcPr>
            <w:tcW w:w="688" w:type="dxa"/>
            <w:tcBorders>
              <w:top w:val="nil"/>
              <w:left w:val="nil"/>
              <w:bottom w:val="single" w:sz="4" w:space="0" w:color="auto"/>
              <w:right w:val="single" w:sz="4" w:space="0" w:color="auto"/>
            </w:tcBorders>
            <w:shd w:val="clear" w:color="auto" w:fill="auto"/>
            <w:noWrap/>
            <w:vAlign w:val="bottom"/>
            <w:hideMark/>
          </w:tcPr>
          <w:p w14:paraId="54E2840F" w14:textId="77777777" w:rsidR="000609A9" w:rsidRPr="00BB1BEC" w:rsidRDefault="000609A9" w:rsidP="00B7742D">
            <w:pPr>
              <w:jc w:val="center"/>
              <w:rPr>
                <w:color w:val="000000"/>
                <w:sz w:val="16"/>
                <w:szCs w:val="16"/>
              </w:rPr>
            </w:pPr>
            <w:r w:rsidRPr="00BB1BEC">
              <w:rPr>
                <w:color w:val="000000"/>
                <w:sz w:val="16"/>
                <w:szCs w:val="16"/>
              </w:rPr>
              <w:t>30</w:t>
            </w:r>
          </w:p>
        </w:tc>
        <w:tc>
          <w:tcPr>
            <w:tcW w:w="541" w:type="dxa"/>
            <w:tcBorders>
              <w:top w:val="nil"/>
              <w:left w:val="nil"/>
              <w:bottom w:val="single" w:sz="4" w:space="0" w:color="auto"/>
              <w:right w:val="single" w:sz="4" w:space="0" w:color="auto"/>
            </w:tcBorders>
            <w:shd w:val="clear" w:color="auto" w:fill="auto"/>
            <w:noWrap/>
            <w:vAlign w:val="bottom"/>
            <w:hideMark/>
          </w:tcPr>
          <w:p w14:paraId="10F127AB" w14:textId="77777777" w:rsidR="000609A9" w:rsidRPr="00BB1BEC" w:rsidRDefault="000609A9" w:rsidP="00B7742D">
            <w:pPr>
              <w:jc w:val="center"/>
              <w:rPr>
                <w:color w:val="000000"/>
                <w:sz w:val="16"/>
                <w:szCs w:val="16"/>
              </w:rPr>
            </w:pPr>
            <w:r w:rsidRPr="00BB1BEC">
              <w:rPr>
                <w:color w:val="000000"/>
                <w:sz w:val="16"/>
                <w:szCs w:val="16"/>
              </w:rPr>
              <w:t>2.07</w:t>
            </w:r>
          </w:p>
        </w:tc>
        <w:tc>
          <w:tcPr>
            <w:tcW w:w="541" w:type="dxa"/>
            <w:tcBorders>
              <w:top w:val="nil"/>
              <w:left w:val="nil"/>
              <w:bottom w:val="single" w:sz="4" w:space="0" w:color="auto"/>
              <w:right w:val="single" w:sz="4" w:space="0" w:color="auto"/>
            </w:tcBorders>
            <w:shd w:val="clear" w:color="000000" w:fill="F2F2F2"/>
            <w:noWrap/>
            <w:vAlign w:val="bottom"/>
            <w:hideMark/>
          </w:tcPr>
          <w:p w14:paraId="0E8B7409" w14:textId="77777777" w:rsidR="000609A9" w:rsidRPr="00BB1BEC" w:rsidRDefault="000609A9" w:rsidP="00B7742D">
            <w:pPr>
              <w:jc w:val="center"/>
              <w:rPr>
                <w:color w:val="000000"/>
                <w:sz w:val="16"/>
                <w:szCs w:val="16"/>
              </w:rPr>
            </w:pPr>
            <w:r w:rsidRPr="00BB1BEC">
              <w:rPr>
                <w:color w:val="000000"/>
                <w:sz w:val="16"/>
                <w:szCs w:val="16"/>
              </w:rPr>
              <w:t>0.00</w:t>
            </w:r>
          </w:p>
        </w:tc>
        <w:tc>
          <w:tcPr>
            <w:tcW w:w="541" w:type="dxa"/>
            <w:tcBorders>
              <w:top w:val="nil"/>
              <w:left w:val="nil"/>
              <w:bottom w:val="single" w:sz="4" w:space="0" w:color="auto"/>
              <w:right w:val="single" w:sz="4" w:space="0" w:color="auto"/>
            </w:tcBorders>
            <w:shd w:val="clear" w:color="auto" w:fill="auto"/>
            <w:noWrap/>
            <w:vAlign w:val="bottom"/>
            <w:hideMark/>
          </w:tcPr>
          <w:p w14:paraId="16EF377E" w14:textId="77777777" w:rsidR="000609A9" w:rsidRPr="00BB1BEC" w:rsidRDefault="000609A9" w:rsidP="00B7742D">
            <w:pPr>
              <w:jc w:val="center"/>
              <w:rPr>
                <w:color w:val="000000"/>
                <w:sz w:val="16"/>
                <w:szCs w:val="16"/>
              </w:rPr>
            </w:pPr>
            <w:r w:rsidRPr="00BB1BEC">
              <w:rPr>
                <w:color w:val="000000"/>
                <w:sz w:val="16"/>
                <w:szCs w:val="16"/>
              </w:rPr>
              <w:t>4.40</w:t>
            </w:r>
          </w:p>
        </w:tc>
        <w:tc>
          <w:tcPr>
            <w:tcW w:w="541" w:type="dxa"/>
            <w:tcBorders>
              <w:top w:val="nil"/>
              <w:left w:val="nil"/>
              <w:bottom w:val="single" w:sz="4" w:space="0" w:color="auto"/>
              <w:right w:val="single" w:sz="4" w:space="0" w:color="auto"/>
            </w:tcBorders>
            <w:shd w:val="clear" w:color="000000" w:fill="F2F2F2"/>
            <w:noWrap/>
            <w:vAlign w:val="bottom"/>
            <w:hideMark/>
          </w:tcPr>
          <w:p w14:paraId="7230956B" w14:textId="77777777" w:rsidR="000609A9" w:rsidRPr="00BB1BEC" w:rsidRDefault="000609A9" w:rsidP="00B7742D">
            <w:pPr>
              <w:jc w:val="center"/>
              <w:rPr>
                <w:color w:val="000000"/>
                <w:sz w:val="16"/>
                <w:szCs w:val="16"/>
              </w:rPr>
            </w:pPr>
            <w:r w:rsidRPr="00BB1BEC">
              <w:rPr>
                <w:color w:val="000000"/>
                <w:sz w:val="16"/>
                <w:szCs w:val="16"/>
              </w:rPr>
              <w:t>0.04</w:t>
            </w:r>
          </w:p>
        </w:tc>
        <w:tc>
          <w:tcPr>
            <w:tcW w:w="541" w:type="dxa"/>
            <w:tcBorders>
              <w:top w:val="nil"/>
              <w:left w:val="nil"/>
              <w:bottom w:val="single" w:sz="4" w:space="0" w:color="auto"/>
              <w:right w:val="single" w:sz="4" w:space="0" w:color="auto"/>
            </w:tcBorders>
            <w:shd w:val="clear" w:color="auto" w:fill="auto"/>
            <w:noWrap/>
            <w:vAlign w:val="bottom"/>
            <w:hideMark/>
          </w:tcPr>
          <w:p w14:paraId="4CE10FFF" w14:textId="77777777" w:rsidR="000609A9" w:rsidRPr="00BB1BEC" w:rsidRDefault="000609A9" w:rsidP="00B7742D">
            <w:pPr>
              <w:jc w:val="center"/>
              <w:rPr>
                <w:color w:val="000000"/>
                <w:sz w:val="16"/>
                <w:szCs w:val="16"/>
              </w:rPr>
            </w:pPr>
            <w:r w:rsidRPr="00BB1BEC">
              <w:rPr>
                <w:color w:val="000000"/>
                <w:sz w:val="16"/>
                <w:szCs w:val="16"/>
              </w:rPr>
              <w:t>6.92</w:t>
            </w:r>
          </w:p>
        </w:tc>
        <w:tc>
          <w:tcPr>
            <w:tcW w:w="541" w:type="dxa"/>
            <w:tcBorders>
              <w:top w:val="nil"/>
              <w:left w:val="nil"/>
              <w:bottom w:val="single" w:sz="4" w:space="0" w:color="auto"/>
              <w:right w:val="single" w:sz="4" w:space="0" w:color="auto"/>
            </w:tcBorders>
            <w:shd w:val="clear" w:color="000000" w:fill="F2F2F2"/>
            <w:noWrap/>
            <w:vAlign w:val="bottom"/>
            <w:hideMark/>
          </w:tcPr>
          <w:p w14:paraId="712F99A7" w14:textId="77777777" w:rsidR="000609A9" w:rsidRPr="00BB1BEC" w:rsidRDefault="000609A9" w:rsidP="00B7742D">
            <w:pPr>
              <w:jc w:val="center"/>
              <w:rPr>
                <w:color w:val="000000"/>
                <w:sz w:val="16"/>
                <w:szCs w:val="16"/>
              </w:rPr>
            </w:pPr>
            <w:r w:rsidRPr="00BB1BEC">
              <w:rPr>
                <w:color w:val="000000"/>
                <w:sz w:val="16"/>
                <w:szCs w:val="16"/>
              </w:rPr>
              <w:t>0.03</w:t>
            </w:r>
          </w:p>
        </w:tc>
        <w:tc>
          <w:tcPr>
            <w:tcW w:w="541" w:type="dxa"/>
            <w:tcBorders>
              <w:top w:val="nil"/>
              <w:left w:val="nil"/>
              <w:bottom w:val="single" w:sz="4" w:space="0" w:color="auto"/>
              <w:right w:val="single" w:sz="4" w:space="0" w:color="auto"/>
            </w:tcBorders>
            <w:shd w:val="clear" w:color="auto" w:fill="auto"/>
            <w:noWrap/>
            <w:vAlign w:val="bottom"/>
            <w:hideMark/>
          </w:tcPr>
          <w:p w14:paraId="4A268AB6" w14:textId="77777777" w:rsidR="000609A9" w:rsidRPr="00BB1BEC" w:rsidRDefault="000609A9" w:rsidP="00B7742D">
            <w:pPr>
              <w:jc w:val="center"/>
              <w:rPr>
                <w:color w:val="000000"/>
                <w:sz w:val="16"/>
                <w:szCs w:val="16"/>
              </w:rPr>
            </w:pPr>
            <w:r w:rsidRPr="00BB1BEC">
              <w:rPr>
                <w:color w:val="000000"/>
                <w:sz w:val="16"/>
                <w:szCs w:val="16"/>
              </w:rPr>
              <w:t>9.05</w:t>
            </w:r>
          </w:p>
        </w:tc>
        <w:tc>
          <w:tcPr>
            <w:tcW w:w="541" w:type="dxa"/>
            <w:tcBorders>
              <w:top w:val="nil"/>
              <w:left w:val="nil"/>
              <w:bottom w:val="single" w:sz="4" w:space="0" w:color="auto"/>
              <w:right w:val="single" w:sz="4" w:space="0" w:color="auto"/>
            </w:tcBorders>
            <w:shd w:val="clear" w:color="000000" w:fill="F2F2F2"/>
            <w:noWrap/>
            <w:vAlign w:val="bottom"/>
            <w:hideMark/>
          </w:tcPr>
          <w:p w14:paraId="43A44973" w14:textId="77777777" w:rsidR="000609A9" w:rsidRPr="00BB1BEC" w:rsidRDefault="000609A9" w:rsidP="00B7742D">
            <w:pPr>
              <w:jc w:val="center"/>
              <w:rPr>
                <w:color w:val="000000"/>
                <w:sz w:val="16"/>
                <w:szCs w:val="16"/>
              </w:rPr>
            </w:pPr>
            <w:r w:rsidRPr="00BB1BEC">
              <w:rPr>
                <w:color w:val="000000"/>
                <w:sz w:val="16"/>
                <w:szCs w:val="16"/>
              </w:rPr>
              <w:t>0.18</w:t>
            </w:r>
          </w:p>
        </w:tc>
        <w:tc>
          <w:tcPr>
            <w:tcW w:w="601" w:type="dxa"/>
            <w:tcBorders>
              <w:top w:val="nil"/>
              <w:left w:val="nil"/>
              <w:bottom w:val="single" w:sz="4" w:space="0" w:color="auto"/>
              <w:right w:val="single" w:sz="4" w:space="0" w:color="auto"/>
            </w:tcBorders>
            <w:shd w:val="clear" w:color="auto" w:fill="auto"/>
            <w:noWrap/>
            <w:vAlign w:val="bottom"/>
            <w:hideMark/>
          </w:tcPr>
          <w:p w14:paraId="10A298BF" w14:textId="77777777" w:rsidR="000609A9" w:rsidRPr="00BB1BEC" w:rsidRDefault="000609A9" w:rsidP="00B7742D">
            <w:pPr>
              <w:jc w:val="center"/>
              <w:rPr>
                <w:color w:val="000000"/>
                <w:sz w:val="16"/>
                <w:szCs w:val="16"/>
              </w:rPr>
            </w:pPr>
            <w:r w:rsidRPr="00BB1BEC">
              <w:rPr>
                <w:color w:val="000000"/>
                <w:sz w:val="16"/>
                <w:szCs w:val="16"/>
              </w:rPr>
              <w:t>10.99</w:t>
            </w:r>
          </w:p>
        </w:tc>
        <w:tc>
          <w:tcPr>
            <w:tcW w:w="515" w:type="dxa"/>
            <w:tcBorders>
              <w:top w:val="nil"/>
              <w:left w:val="nil"/>
              <w:bottom w:val="single" w:sz="4" w:space="0" w:color="auto"/>
              <w:right w:val="single" w:sz="4" w:space="0" w:color="auto"/>
            </w:tcBorders>
            <w:shd w:val="clear" w:color="000000" w:fill="F2F2F2"/>
            <w:noWrap/>
            <w:vAlign w:val="bottom"/>
            <w:hideMark/>
          </w:tcPr>
          <w:p w14:paraId="48CA944E" w14:textId="77777777" w:rsidR="000609A9" w:rsidRPr="00BB1BEC" w:rsidRDefault="000609A9" w:rsidP="00B7742D">
            <w:pPr>
              <w:jc w:val="center"/>
              <w:rPr>
                <w:color w:val="000000"/>
                <w:sz w:val="16"/>
                <w:szCs w:val="16"/>
              </w:rPr>
            </w:pPr>
            <w:r w:rsidRPr="00BB1BEC">
              <w:rPr>
                <w:color w:val="000000"/>
                <w:sz w:val="16"/>
                <w:szCs w:val="16"/>
              </w:rPr>
              <w:t>0.17</w:t>
            </w:r>
          </w:p>
        </w:tc>
        <w:tc>
          <w:tcPr>
            <w:tcW w:w="601" w:type="dxa"/>
            <w:tcBorders>
              <w:top w:val="nil"/>
              <w:left w:val="nil"/>
              <w:bottom w:val="single" w:sz="4" w:space="0" w:color="auto"/>
              <w:right w:val="single" w:sz="4" w:space="0" w:color="auto"/>
            </w:tcBorders>
            <w:shd w:val="clear" w:color="auto" w:fill="auto"/>
            <w:noWrap/>
            <w:vAlign w:val="bottom"/>
            <w:hideMark/>
          </w:tcPr>
          <w:p w14:paraId="1EA841AA" w14:textId="77777777" w:rsidR="000609A9" w:rsidRPr="00BB1BEC" w:rsidRDefault="000609A9" w:rsidP="00B7742D">
            <w:pPr>
              <w:jc w:val="center"/>
              <w:rPr>
                <w:color w:val="000000"/>
                <w:sz w:val="16"/>
                <w:szCs w:val="16"/>
              </w:rPr>
            </w:pPr>
            <w:r w:rsidRPr="00BB1BEC">
              <w:rPr>
                <w:color w:val="000000"/>
                <w:sz w:val="16"/>
                <w:szCs w:val="16"/>
              </w:rPr>
              <w:t>13.06</w:t>
            </w:r>
          </w:p>
        </w:tc>
        <w:tc>
          <w:tcPr>
            <w:tcW w:w="515" w:type="dxa"/>
            <w:tcBorders>
              <w:top w:val="nil"/>
              <w:left w:val="nil"/>
              <w:bottom w:val="single" w:sz="4" w:space="0" w:color="auto"/>
              <w:right w:val="single" w:sz="4" w:space="0" w:color="auto"/>
            </w:tcBorders>
            <w:shd w:val="clear" w:color="000000" w:fill="F2F2F2"/>
            <w:noWrap/>
            <w:vAlign w:val="bottom"/>
            <w:hideMark/>
          </w:tcPr>
          <w:p w14:paraId="37EBDB9E" w14:textId="77777777" w:rsidR="000609A9" w:rsidRPr="00BB1BEC" w:rsidRDefault="000609A9" w:rsidP="00B7742D">
            <w:pPr>
              <w:jc w:val="center"/>
              <w:rPr>
                <w:color w:val="000000"/>
                <w:sz w:val="16"/>
                <w:szCs w:val="16"/>
              </w:rPr>
            </w:pPr>
            <w:r w:rsidRPr="00BB1BEC">
              <w:rPr>
                <w:color w:val="000000"/>
                <w:sz w:val="16"/>
                <w:szCs w:val="16"/>
              </w:rPr>
              <w:t>0.15</w:t>
            </w:r>
          </w:p>
        </w:tc>
        <w:tc>
          <w:tcPr>
            <w:tcW w:w="601" w:type="dxa"/>
            <w:tcBorders>
              <w:top w:val="nil"/>
              <w:left w:val="nil"/>
              <w:bottom w:val="single" w:sz="4" w:space="0" w:color="auto"/>
              <w:right w:val="single" w:sz="4" w:space="0" w:color="auto"/>
            </w:tcBorders>
            <w:shd w:val="clear" w:color="auto" w:fill="auto"/>
            <w:noWrap/>
            <w:vAlign w:val="bottom"/>
            <w:hideMark/>
          </w:tcPr>
          <w:p w14:paraId="6E551376" w14:textId="77777777" w:rsidR="000609A9" w:rsidRPr="00BB1BEC" w:rsidRDefault="000609A9" w:rsidP="00B7742D">
            <w:pPr>
              <w:jc w:val="center"/>
              <w:rPr>
                <w:color w:val="000000"/>
                <w:sz w:val="16"/>
                <w:szCs w:val="16"/>
              </w:rPr>
            </w:pPr>
            <w:r w:rsidRPr="00BB1BEC">
              <w:rPr>
                <w:color w:val="000000"/>
                <w:sz w:val="16"/>
                <w:szCs w:val="16"/>
              </w:rPr>
              <w:t>15.16</w:t>
            </w:r>
          </w:p>
        </w:tc>
        <w:tc>
          <w:tcPr>
            <w:tcW w:w="515" w:type="dxa"/>
            <w:tcBorders>
              <w:top w:val="nil"/>
              <w:left w:val="nil"/>
              <w:bottom w:val="single" w:sz="4" w:space="0" w:color="auto"/>
              <w:right w:val="single" w:sz="4" w:space="0" w:color="auto"/>
            </w:tcBorders>
            <w:shd w:val="clear" w:color="000000" w:fill="F2F2F2"/>
            <w:noWrap/>
            <w:vAlign w:val="bottom"/>
            <w:hideMark/>
          </w:tcPr>
          <w:p w14:paraId="50D8989E" w14:textId="77777777" w:rsidR="000609A9" w:rsidRPr="00BB1BEC" w:rsidRDefault="000609A9" w:rsidP="00B7742D">
            <w:pPr>
              <w:jc w:val="center"/>
              <w:rPr>
                <w:color w:val="000000"/>
                <w:sz w:val="16"/>
                <w:szCs w:val="16"/>
              </w:rPr>
            </w:pPr>
            <w:r w:rsidRPr="00BB1BEC">
              <w:rPr>
                <w:color w:val="000000"/>
                <w:sz w:val="16"/>
                <w:szCs w:val="16"/>
              </w:rPr>
              <w:t>0.14</w:t>
            </w:r>
          </w:p>
        </w:tc>
      </w:tr>
      <w:tr w:rsidR="000609A9" w:rsidRPr="00BB1BEC" w14:paraId="342A5706" w14:textId="77777777" w:rsidTr="00B7742D">
        <w:trPr>
          <w:trHeight w:val="320"/>
        </w:trPr>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2D789B29" w14:textId="77777777" w:rsidR="000609A9" w:rsidRPr="00BB1BEC" w:rsidRDefault="000609A9" w:rsidP="00B7742D">
            <w:pPr>
              <w:jc w:val="center"/>
              <w:rPr>
                <w:color w:val="000000"/>
                <w:sz w:val="16"/>
                <w:szCs w:val="16"/>
              </w:rPr>
            </w:pPr>
            <w:r w:rsidRPr="00BB1BEC">
              <w:rPr>
                <w:color w:val="000000"/>
                <w:sz w:val="16"/>
                <w:szCs w:val="16"/>
              </w:rPr>
              <w:t>3</w:t>
            </w:r>
          </w:p>
        </w:tc>
        <w:tc>
          <w:tcPr>
            <w:tcW w:w="688" w:type="dxa"/>
            <w:tcBorders>
              <w:top w:val="nil"/>
              <w:left w:val="nil"/>
              <w:bottom w:val="single" w:sz="4" w:space="0" w:color="auto"/>
              <w:right w:val="single" w:sz="4" w:space="0" w:color="auto"/>
            </w:tcBorders>
            <w:shd w:val="clear" w:color="auto" w:fill="auto"/>
            <w:noWrap/>
            <w:vAlign w:val="bottom"/>
            <w:hideMark/>
          </w:tcPr>
          <w:p w14:paraId="06E54ABD" w14:textId="77777777" w:rsidR="000609A9" w:rsidRPr="00BB1BEC" w:rsidRDefault="000609A9" w:rsidP="00B7742D">
            <w:pPr>
              <w:jc w:val="center"/>
              <w:rPr>
                <w:color w:val="000000"/>
                <w:sz w:val="16"/>
                <w:szCs w:val="16"/>
              </w:rPr>
            </w:pPr>
            <w:r w:rsidRPr="00BB1BEC">
              <w:rPr>
                <w:color w:val="000000"/>
                <w:sz w:val="16"/>
                <w:szCs w:val="16"/>
              </w:rPr>
              <w:t>10</w:t>
            </w:r>
          </w:p>
        </w:tc>
        <w:tc>
          <w:tcPr>
            <w:tcW w:w="541" w:type="dxa"/>
            <w:tcBorders>
              <w:top w:val="nil"/>
              <w:left w:val="nil"/>
              <w:bottom w:val="single" w:sz="4" w:space="0" w:color="auto"/>
              <w:right w:val="single" w:sz="4" w:space="0" w:color="auto"/>
            </w:tcBorders>
            <w:shd w:val="clear" w:color="auto" w:fill="auto"/>
            <w:noWrap/>
            <w:vAlign w:val="bottom"/>
            <w:hideMark/>
          </w:tcPr>
          <w:p w14:paraId="2570FC25" w14:textId="77777777" w:rsidR="000609A9" w:rsidRPr="00BB1BEC" w:rsidRDefault="000609A9" w:rsidP="00B7742D">
            <w:pPr>
              <w:jc w:val="center"/>
              <w:rPr>
                <w:color w:val="000000"/>
                <w:sz w:val="16"/>
                <w:szCs w:val="16"/>
              </w:rPr>
            </w:pPr>
            <w:r w:rsidRPr="00BB1BEC">
              <w:rPr>
                <w:color w:val="000000"/>
                <w:sz w:val="16"/>
                <w:szCs w:val="16"/>
              </w:rPr>
              <w:t>2.07</w:t>
            </w:r>
          </w:p>
        </w:tc>
        <w:tc>
          <w:tcPr>
            <w:tcW w:w="541" w:type="dxa"/>
            <w:tcBorders>
              <w:top w:val="nil"/>
              <w:left w:val="nil"/>
              <w:bottom w:val="single" w:sz="4" w:space="0" w:color="auto"/>
              <w:right w:val="single" w:sz="4" w:space="0" w:color="auto"/>
            </w:tcBorders>
            <w:shd w:val="clear" w:color="000000" w:fill="F2F2F2"/>
            <w:noWrap/>
            <w:vAlign w:val="bottom"/>
            <w:hideMark/>
          </w:tcPr>
          <w:p w14:paraId="7A85D5DA" w14:textId="77777777" w:rsidR="000609A9" w:rsidRPr="00BB1BEC" w:rsidRDefault="000609A9" w:rsidP="00B7742D">
            <w:pPr>
              <w:jc w:val="center"/>
              <w:rPr>
                <w:color w:val="000000"/>
                <w:sz w:val="16"/>
                <w:szCs w:val="16"/>
              </w:rPr>
            </w:pPr>
            <w:r w:rsidRPr="00BB1BEC">
              <w:rPr>
                <w:color w:val="000000"/>
                <w:sz w:val="16"/>
                <w:szCs w:val="16"/>
              </w:rPr>
              <w:t>0.00</w:t>
            </w:r>
          </w:p>
        </w:tc>
        <w:tc>
          <w:tcPr>
            <w:tcW w:w="541" w:type="dxa"/>
            <w:tcBorders>
              <w:top w:val="nil"/>
              <w:left w:val="nil"/>
              <w:bottom w:val="single" w:sz="4" w:space="0" w:color="auto"/>
              <w:right w:val="single" w:sz="4" w:space="0" w:color="auto"/>
            </w:tcBorders>
            <w:shd w:val="clear" w:color="auto" w:fill="auto"/>
            <w:noWrap/>
            <w:vAlign w:val="bottom"/>
            <w:hideMark/>
          </w:tcPr>
          <w:p w14:paraId="7B6A1828" w14:textId="77777777" w:rsidR="000609A9" w:rsidRPr="00BB1BEC" w:rsidRDefault="000609A9" w:rsidP="00B7742D">
            <w:pPr>
              <w:jc w:val="center"/>
              <w:rPr>
                <w:color w:val="000000"/>
                <w:sz w:val="16"/>
                <w:szCs w:val="16"/>
              </w:rPr>
            </w:pPr>
            <w:r w:rsidRPr="00BB1BEC">
              <w:rPr>
                <w:color w:val="000000"/>
                <w:sz w:val="16"/>
                <w:szCs w:val="16"/>
              </w:rPr>
              <w:t>4.54</w:t>
            </w:r>
          </w:p>
        </w:tc>
        <w:tc>
          <w:tcPr>
            <w:tcW w:w="541" w:type="dxa"/>
            <w:tcBorders>
              <w:top w:val="nil"/>
              <w:left w:val="nil"/>
              <w:bottom w:val="single" w:sz="4" w:space="0" w:color="auto"/>
              <w:right w:val="single" w:sz="4" w:space="0" w:color="auto"/>
            </w:tcBorders>
            <w:shd w:val="clear" w:color="000000" w:fill="F2F2F2"/>
            <w:noWrap/>
            <w:vAlign w:val="bottom"/>
            <w:hideMark/>
          </w:tcPr>
          <w:p w14:paraId="302DC26C" w14:textId="77777777" w:rsidR="000609A9" w:rsidRPr="00BB1BEC" w:rsidRDefault="000609A9" w:rsidP="00B7742D">
            <w:pPr>
              <w:jc w:val="center"/>
              <w:rPr>
                <w:color w:val="000000"/>
                <w:sz w:val="16"/>
                <w:szCs w:val="16"/>
              </w:rPr>
            </w:pPr>
            <w:r w:rsidRPr="00BB1BEC">
              <w:rPr>
                <w:color w:val="000000"/>
                <w:sz w:val="16"/>
                <w:szCs w:val="16"/>
              </w:rPr>
              <w:t>0.01</w:t>
            </w:r>
          </w:p>
        </w:tc>
        <w:tc>
          <w:tcPr>
            <w:tcW w:w="541" w:type="dxa"/>
            <w:tcBorders>
              <w:top w:val="nil"/>
              <w:left w:val="nil"/>
              <w:bottom w:val="single" w:sz="4" w:space="0" w:color="auto"/>
              <w:right w:val="single" w:sz="4" w:space="0" w:color="auto"/>
            </w:tcBorders>
            <w:shd w:val="clear" w:color="auto" w:fill="auto"/>
            <w:noWrap/>
            <w:vAlign w:val="bottom"/>
            <w:hideMark/>
          </w:tcPr>
          <w:p w14:paraId="668887DE" w14:textId="77777777" w:rsidR="000609A9" w:rsidRPr="00BB1BEC" w:rsidRDefault="000609A9" w:rsidP="00B7742D">
            <w:pPr>
              <w:jc w:val="center"/>
              <w:rPr>
                <w:color w:val="000000"/>
                <w:sz w:val="16"/>
                <w:szCs w:val="16"/>
              </w:rPr>
            </w:pPr>
            <w:r w:rsidRPr="00BB1BEC">
              <w:rPr>
                <w:color w:val="000000"/>
                <w:sz w:val="16"/>
                <w:szCs w:val="16"/>
              </w:rPr>
              <w:t>7.02</w:t>
            </w:r>
          </w:p>
        </w:tc>
        <w:tc>
          <w:tcPr>
            <w:tcW w:w="541" w:type="dxa"/>
            <w:tcBorders>
              <w:top w:val="nil"/>
              <w:left w:val="nil"/>
              <w:bottom w:val="single" w:sz="4" w:space="0" w:color="auto"/>
              <w:right w:val="single" w:sz="4" w:space="0" w:color="auto"/>
            </w:tcBorders>
            <w:shd w:val="clear" w:color="000000" w:fill="F2F2F2"/>
            <w:noWrap/>
            <w:vAlign w:val="bottom"/>
            <w:hideMark/>
          </w:tcPr>
          <w:p w14:paraId="1ED1394D" w14:textId="77777777" w:rsidR="000609A9" w:rsidRPr="00BB1BEC" w:rsidRDefault="000609A9" w:rsidP="00B7742D">
            <w:pPr>
              <w:jc w:val="center"/>
              <w:rPr>
                <w:color w:val="000000"/>
                <w:sz w:val="16"/>
                <w:szCs w:val="16"/>
              </w:rPr>
            </w:pPr>
            <w:r w:rsidRPr="00BB1BEC">
              <w:rPr>
                <w:color w:val="000000"/>
                <w:sz w:val="16"/>
                <w:szCs w:val="16"/>
              </w:rPr>
              <w:t>0.02</w:t>
            </w:r>
          </w:p>
        </w:tc>
        <w:tc>
          <w:tcPr>
            <w:tcW w:w="541" w:type="dxa"/>
            <w:tcBorders>
              <w:top w:val="nil"/>
              <w:left w:val="nil"/>
              <w:bottom w:val="single" w:sz="4" w:space="0" w:color="auto"/>
              <w:right w:val="single" w:sz="4" w:space="0" w:color="auto"/>
            </w:tcBorders>
            <w:shd w:val="clear" w:color="auto" w:fill="auto"/>
            <w:noWrap/>
            <w:vAlign w:val="bottom"/>
            <w:hideMark/>
          </w:tcPr>
          <w:p w14:paraId="5B8FF6CB" w14:textId="77777777" w:rsidR="000609A9" w:rsidRPr="00BB1BEC" w:rsidRDefault="000609A9" w:rsidP="00B7742D">
            <w:pPr>
              <w:jc w:val="center"/>
              <w:rPr>
                <w:color w:val="000000"/>
                <w:sz w:val="16"/>
                <w:szCs w:val="16"/>
              </w:rPr>
            </w:pPr>
            <w:r w:rsidRPr="00BB1BEC">
              <w:rPr>
                <w:color w:val="000000"/>
                <w:sz w:val="16"/>
                <w:szCs w:val="16"/>
              </w:rPr>
              <w:t>9.11</w:t>
            </w:r>
          </w:p>
        </w:tc>
        <w:tc>
          <w:tcPr>
            <w:tcW w:w="541" w:type="dxa"/>
            <w:tcBorders>
              <w:top w:val="nil"/>
              <w:left w:val="nil"/>
              <w:bottom w:val="single" w:sz="4" w:space="0" w:color="auto"/>
              <w:right w:val="single" w:sz="4" w:space="0" w:color="auto"/>
            </w:tcBorders>
            <w:shd w:val="clear" w:color="000000" w:fill="F2F2F2"/>
            <w:noWrap/>
            <w:vAlign w:val="bottom"/>
            <w:hideMark/>
          </w:tcPr>
          <w:p w14:paraId="3CFBAFF3" w14:textId="77777777" w:rsidR="000609A9" w:rsidRPr="00BB1BEC" w:rsidRDefault="000609A9" w:rsidP="00B7742D">
            <w:pPr>
              <w:jc w:val="center"/>
              <w:rPr>
                <w:color w:val="000000"/>
                <w:sz w:val="16"/>
                <w:szCs w:val="16"/>
              </w:rPr>
            </w:pPr>
            <w:r w:rsidRPr="00BB1BEC">
              <w:rPr>
                <w:color w:val="000000"/>
                <w:sz w:val="16"/>
                <w:szCs w:val="16"/>
              </w:rPr>
              <w:t>0.09</w:t>
            </w:r>
          </w:p>
        </w:tc>
        <w:tc>
          <w:tcPr>
            <w:tcW w:w="601" w:type="dxa"/>
            <w:tcBorders>
              <w:top w:val="nil"/>
              <w:left w:val="nil"/>
              <w:bottom w:val="single" w:sz="4" w:space="0" w:color="auto"/>
              <w:right w:val="single" w:sz="4" w:space="0" w:color="auto"/>
            </w:tcBorders>
            <w:shd w:val="clear" w:color="auto" w:fill="auto"/>
            <w:noWrap/>
            <w:vAlign w:val="bottom"/>
            <w:hideMark/>
          </w:tcPr>
          <w:p w14:paraId="1E99CDD4" w14:textId="77777777" w:rsidR="000609A9" w:rsidRPr="00BB1BEC" w:rsidRDefault="000609A9" w:rsidP="00B7742D">
            <w:pPr>
              <w:jc w:val="center"/>
              <w:rPr>
                <w:color w:val="000000"/>
                <w:sz w:val="16"/>
                <w:szCs w:val="16"/>
              </w:rPr>
            </w:pPr>
            <w:r w:rsidRPr="00BB1BEC">
              <w:rPr>
                <w:color w:val="000000"/>
                <w:sz w:val="16"/>
                <w:szCs w:val="16"/>
              </w:rPr>
              <w:t>11.36</w:t>
            </w:r>
          </w:p>
        </w:tc>
        <w:tc>
          <w:tcPr>
            <w:tcW w:w="515" w:type="dxa"/>
            <w:tcBorders>
              <w:top w:val="nil"/>
              <w:left w:val="nil"/>
              <w:bottom w:val="single" w:sz="4" w:space="0" w:color="auto"/>
              <w:right w:val="single" w:sz="4" w:space="0" w:color="auto"/>
            </w:tcBorders>
            <w:shd w:val="clear" w:color="000000" w:fill="F2F2F2"/>
            <w:noWrap/>
            <w:vAlign w:val="bottom"/>
            <w:hideMark/>
          </w:tcPr>
          <w:p w14:paraId="0D79FB9C" w14:textId="77777777" w:rsidR="000609A9" w:rsidRPr="00BB1BEC" w:rsidRDefault="000609A9" w:rsidP="00B7742D">
            <w:pPr>
              <w:jc w:val="center"/>
              <w:rPr>
                <w:color w:val="000000"/>
                <w:sz w:val="16"/>
                <w:szCs w:val="16"/>
              </w:rPr>
            </w:pPr>
            <w:r w:rsidRPr="00BB1BEC">
              <w:rPr>
                <w:color w:val="000000"/>
                <w:sz w:val="16"/>
                <w:szCs w:val="16"/>
              </w:rPr>
              <w:t>0.10</w:t>
            </w:r>
          </w:p>
        </w:tc>
        <w:tc>
          <w:tcPr>
            <w:tcW w:w="601" w:type="dxa"/>
            <w:tcBorders>
              <w:top w:val="nil"/>
              <w:left w:val="nil"/>
              <w:bottom w:val="single" w:sz="4" w:space="0" w:color="auto"/>
              <w:right w:val="single" w:sz="4" w:space="0" w:color="auto"/>
            </w:tcBorders>
            <w:shd w:val="clear" w:color="auto" w:fill="auto"/>
            <w:noWrap/>
            <w:vAlign w:val="bottom"/>
            <w:hideMark/>
          </w:tcPr>
          <w:p w14:paraId="1BB64EFD" w14:textId="77777777" w:rsidR="000609A9" w:rsidRPr="00BB1BEC" w:rsidRDefault="000609A9" w:rsidP="00B7742D">
            <w:pPr>
              <w:jc w:val="center"/>
              <w:rPr>
                <w:color w:val="000000"/>
                <w:sz w:val="16"/>
                <w:szCs w:val="16"/>
              </w:rPr>
            </w:pPr>
            <w:r w:rsidRPr="00BB1BEC">
              <w:rPr>
                <w:color w:val="000000"/>
                <w:sz w:val="16"/>
                <w:szCs w:val="16"/>
              </w:rPr>
              <w:t>13.39</w:t>
            </w:r>
          </w:p>
        </w:tc>
        <w:tc>
          <w:tcPr>
            <w:tcW w:w="515" w:type="dxa"/>
            <w:tcBorders>
              <w:top w:val="nil"/>
              <w:left w:val="nil"/>
              <w:bottom w:val="single" w:sz="4" w:space="0" w:color="auto"/>
              <w:right w:val="single" w:sz="4" w:space="0" w:color="auto"/>
            </w:tcBorders>
            <w:shd w:val="clear" w:color="000000" w:fill="F2F2F2"/>
            <w:noWrap/>
            <w:vAlign w:val="bottom"/>
            <w:hideMark/>
          </w:tcPr>
          <w:p w14:paraId="3C01060B" w14:textId="77777777" w:rsidR="000609A9" w:rsidRPr="00BB1BEC" w:rsidRDefault="000609A9" w:rsidP="00B7742D">
            <w:pPr>
              <w:jc w:val="center"/>
              <w:rPr>
                <w:color w:val="000000"/>
                <w:sz w:val="16"/>
                <w:szCs w:val="16"/>
              </w:rPr>
            </w:pPr>
            <w:r w:rsidRPr="00BB1BEC">
              <w:rPr>
                <w:color w:val="000000"/>
                <w:sz w:val="16"/>
                <w:szCs w:val="16"/>
              </w:rPr>
              <w:t>0.13</w:t>
            </w:r>
          </w:p>
        </w:tc>
        <w:tc>
          <w:tcPr>
            <w:tcW w:w="601" w:type="dxa"/>
            <w:tcBorders>
              <w:top w:val="nil"/>
              <w:left w:val="nil"/>
              <w:bottom w:val="single" w:sz="4" w:space="0" w:color="auto"/>
              <w:right w:val="single" w:sz="4" w:space="0" w:color="auto"/>
            </w:tcBorders>
            <w:shd w:val="clear" w:color="auto" w:fill="auto"/>
            <w:noWrap/>
            <w:vAlign w:val="bottom"/>
            <w:hideMark/>
          </w:tcPr>
          <w:p w14:paraId="0E51AE70" w14:textId="77777777" w:rsidR="000609A9" w:rsidRPr="00BB1BEC" w:rsidRDefault="000609A9" w:rsidP="00B7742D">
            <w:pPr>
              <w:jc w:val="center"/>
              <w:rPr>
                <w:color w:val="000000"/>
                <w:sz w:val="16"/>
                <w:szCs w:val="16"/>
              </w:rPr>
            </w:pPr>
            <w:r w:rsidRPr="00BB1BEC">
              <w:rPr>
                <w:color w:val="000000"/>
                <w:sz w:val="16"/>
                <w:szCs w:val="16"/>
              </w:rPr>
              <w:t>15.56</w:t>
            </w:r>
          </w:p>
        </w:tc>
        <w:tc>
          <w:tcPr>
            <w:tcW w:w="515" w:type="dxa"/>
            <w:tcBorders>
              <w:top w:val="nil"/>
              <w:left w:val="nil"/>
              <w:bottom w:val="single" w:sz="4" w:space="0" w:color="auto"/>
              <w:right w:val="single" w:sz="4" w:space="0" w:color="auto"/>
            </w:tcBorders>
            <w:shd w:val="clear" w:color="000000" w:fill="F2F2F2"/>
            <w:noWrap/>
            <w:vAlign w:val="bottom"/>
            <w:hideMark/>
          </w:tcPr>
          <w:p w14:paraId="6E9DBB60" w14:textId="77777777" w:rsidR="000609A9" w:rsidRPr="00BB1BEC" w:rsidRDefault="000609A9" w:rsidP="00B7742D">
            <w:pPr>
              <w:jc w:val="center"/>
              <w:rPr>
                <w:color w:val="000000"/>
                <w:sz w:val="16"/>
                <w:szCs w:val="16"/>
              </w:rPr>
            </w:pPr>
            <w:r w:rsidRPr="00BB1BEC">
              <w:rPr>
                <w:color w:val="000000"/>
                <w:sz w:val="16"/>
                <w:szCs w:val="16"/>
              </w:rPr>
              <w:t>0.13</w:t>
            </w:r>
          </w:p>
        </w:tc>
      </w:tr>
      <w:tr w:rsidR="000609A9" w:rsidRPr="00BB1BEC" w14:paraId="2BFDCFF2" w14:textId="77777777" w:rsidTr="00B7742D">
        <w:trPr>
          <w:trHeight w:val="320"/>
        </w:trPr>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5759527A" w14:textId="77777777" w:rsidR="000609A9" w:rsidRPr="00BB1BEC" w:rsidRDefault="000609A9" w:rsidP="00B7742D">
            <w:pPr>
              <w:jc w:val="center"/>
              <w:rPr>
                <w:color w:val="000000"/>
                <w:sz w:val="16"/>
                <w:szCs w:val="16"/>
              </w:rPr>
            </w:pPr>
            <w:r w:rsidRPr="00BB1BEC">
              <w:rPr>
                <w:color w:val="000000"/>
                <w:sz w:val="16"/>
                <w:szCs w:val="16"/>
              </w:rPr>
              <w:t>3</w:t>
            </w:r>
          </w:p>
        </w:tc>
        <w:tc>
          <w:tcPr>
            <w:tcW w:w="688" w:type="dxa"/>
            <w:tcBorders>
              <w:top w:val="nil"/>
              <w:left w:val="nil"/>
              <w:bottom w:val="single" w:sz="4" w:space="0" w:color="auto"/>
              <w:right w:val="single" w:sz="4" w:space="0" w:color="auto"/>
            </w:tcBorders>
            <w:shd w:val="clear" w:color="auto" w:fill="auto"/>
            <w:noWrap/>
            <w:vAlign w:val="bottom"/>
            <w:hideMark/>
          </w:tcPr>
          <w:p w14:paraId="18BDEF3C" w14:textId="77777777" w:rsidR="000609A9" w:rsidRPr="00BB1BEC" w:rsidRDefault="000609A9" w:rsidP="00B7742D">
            <w:pPr>
              <w:jc w:val="center"/>
              <w:rPr>
                <w:color w:val="000000"/>
                <w:sz w:val="16"/>
                <w:szCs w:val="16"/>
              </w:rPr>
            </w:pPr>
            <w:r w:rsidRPr="00BB1BEC">
              <w:rPr>
                <w:color w:val="000000"/>
                <w:sz w:val="16"/>
                <w:szCs w:val="16"/>
              </w:rPr>
              <w:t>20</w:t>
            </w:r>
          </w:p>
        </w:tc>
        <w:tc>
          <w:tcPr>
            <w:tcW w:w="541" w:type="dxa"/>
            <w:tcBorders>
              <w:top w:val="nil"/>
              <w:left w:val="nil"/>
              <w:bottom w:val="single" w:sz="4" w:space="0" w:color="auto"/>
              <w:right w:val="single" w:sz="4" w:space="0" w:color="auto"/>
            </w:tcBorders>
            <w:shd w:val="clear" w:color="auto" w:fill="auto"/>
            <w:noWrap/>
            <w:vAlign w:val="bottom"/>
            <w:hideMark/>
          </w:tcPr>
          <w:p w14:paraId="498F8D44" w14:textId="77777777" w:rsidR="000609A9" w:rsidRPr="00BB1BEC" w:rsidRDefault="000609A9" w:rsidP="00B7742D">
            <w:pPr>
              <w:jc w:val="center"/>
              <w:rPr>
                <w:color w:val="000000"/>
                <w:sz w:val="16"/>
                <w:szCs w:val="16"/>
              </w:rPr>
            </w:pPr>
            <w:r w:rsidRPr="00BB1BEC">
              <w:rPr>
                <w:color w:val="000000"/>
                <w:sz w:val="16"/>
                <w:szCs w:val="16"/>
              </w:rPr>
              <w:t>2.07</w:t>
            </w:r>
          </w:p>
        </w:tc>
        <w:tc>
          <w:tcPr>
            <w:tcW w:w="541" w:type="dxa"/>
            <w:tcBorders>
              <w:top w:val="nil"/>
              <w:left w:val="nil"/>
              <w:bottom w:val="single" w:sz="4" w:space="0" w:color="auto"/>
              <w:right w:val="single" w:sz="4" w:space="0" w:color="auto"/>
            </w:tcBorders>
            <w:shd w:val="clear" w:color="000000" w:fill="F2F2F2"/>
            <w:noWrap/>
            <w:vAlign w:val="bottom"/>
            <w:hideMark/>
          </w:tcPr>
          <w:p w14:paraId="232B3396" w14:textId="77777777" w:rsidR="000609A9" w:rsidRPr="00BB1BEC" w:rsidRDefault="000609A9" w:rsidP="00B7742D">
            <w:pPr>
              <w:jc w:val="center"/>
              <w:rPr>
                <w:color w:val="000000"/>
                <w:sz w:val="16"/>
                <w:szCs w:val="16"/>
              </w:rPr>
            </w:pPr>
            <w:r w:rsidRPr="00BB1BEC">
              <w:rPr>
                <w:color w:val="000000"/>
                <w:sz w:val="16"/>
                <w:szCs w:val="16"/>
              </w:rPr>
              <w:t>0.00</w:t>
            </w:r>
          </w:p>
        </w:tc>
        <w:tc>
          <w:tcPr>
            <w:tcW w:w="541" w:type="dxa"/>
            <w:tcBorders>
              <w:top w:val="nil"/>
              <w:left w:val="nil"/>
              <w:bottom w:val="single" w:sz="4" w:space="0" w:color="auto"/>
              <w:right w:val="single" w:sz="4" w:space="0" w:color="auto"/>
            </w:tcBorders>
            <w:shd w:val="clear" w:color="auto" w:fill="auto"/>
            <w:noWrap/>
            <w:vAlign w:val="bottom"/>
            <w:hideMark/>
          </w:tcPr>
          <w:p w14:paraId="4B66B8B7" w14:textId="77777777" w:rsidR="000609A9" w:rsidRPr="00BB1BEC" w:rsidRDefault="000609A9" w:rsidP="00B7742D">
            <w:pPr>
              <w:jc w:val="center"/>
              <w:rPr>
                <w:color w:val="000000"/>
                <w:sz w:val="16"/>
                <w:szCs w:val="16"/>
              </w:rPr>
            </w:pPr>
            <w:r w:rsidRPr="00BB1BEC">
              <w:rPr>
                <w:color w:val="000000"/>
                <w:sz w:val="16"/>
                <w:szCs w:val="16"/>
              </w:rPr>
              <w:t>4.34</w:t>
            </w:r>
          </w:p>
        </w:tc>
        <w:tc>
          <w:tcPr>
            <w:tcW w:w="541" w:type="dxa"/>
            <w:tcBorders>
              <w:top w:val="nil"/>
              <w:left w:val="nil"/>
              <w:bottom w:val="single" w:sz="4" w:space="0" w:color="auto"/>
              <w:right w:val="single" w:sz="4" w:space="0" w:color="auto"/>
            </w:tcBorders>
            <w:shd w:val="clear" w:color="000000" w:fill="F2F2F2"/>
            <w:noWrap/>
            <w:vAlign w:val="bottom"/>
            <w:hideMark/>
          </w:tcPr>
          <w:p w14:paraId="3EC9194D" w14:textId="77777777" w:rsidR="000609A9" w:rsidRPr="00BB1BEC" w:rsidRDefault="000609A9" w:rsidP="00B7742D">
            <w:pPr>
              <w:jc w:val="center"/>
              <w:rPr>
                <w:color w:val="000000"/>
                <w:sz w:val="16"/>
                <w:szCs w:val="16"/>
              </w:rPr>
            </w:pPr>
            <w:r w:rsidRPr="00BB1BEC">
              <w:rPr>
                <w:color w:val="000000"/>
                <w:sz w:val="16"/>
                <w:szCs w:val="16"/>
              </w:rPr>
              <w:t>0.02</w:t>
            </w:r>
          </w:p>
        </w:tc>
        <w:tc>
          <w:tcPr>
            <w:tcW w:w="541" w:type="dxa"/>
            <w:tcBorders>
              <w:top w:val="nil"/>
              <w:left w:val="nil"/>
              <w:bottom w:val="single" w:sz="4" w:space="0" w:color="auto"/>
              <w:right w:val="single" w:sz="4" w:space="0" w:color="auto"/>
            </w:tcBorders>
            <w:shd w:val="clear" w:color="auto" w:fill="auto"/>
            <w:noWrap/>
            <w:vAlign w:val="bottom"/>
            <w:hideMark/>
          </w:tcPr>
          <w:p w14:paraId="43DC6A20" w14:textId="77777777" w:rsidR="000609A9" w:rsidRPr="00BB1BEC" w:rsidRDefault="000609A9" w:rsidP="00B7742D">
            <w:pPr>
              <w:jc w:val="center"/>
              <w:rPr>
                <w:color w:val="000000"/>
                <w:sz w:val="16"/>
                <w:szCs w:val="16"/>
              </w:rPr>
            </w:pPr>
            <w:r w:rsidRPr="00BB1BEC">
              <w:rPr>
                <w:color w:val="000000"/>
                <w:sz w:val="16"/>
                <w:szCs w:val="16"/>
              </w:rPr>
              <w:t>6.92</w:t>
            </w:r>
          </w:p>
        </w:tc>
        <w:tc>
          <w:tcPr>
            <w:tcW w:w="541" w:type="dxa"/>
            <w:tcBorders>
              <w:top w:val="nil"/>
              <w:left w:val="nil"/>
              <w:bottom w:val="single" w:sz="4" w:space="0" w:color="auto"/>
              <w:right w:val="single" w:sz="4" w:space="0" w:color="auto"/>
            </w:tcBorders>
            <w:shd w:val="clear" w:color="000000" w:fill="F2F2F2"/>
            <w:noWrap/>
            <w:vAlign w:val="bottom"/>
            <w:hideMark/>
          </w:tcPr>
          <w:p w14:paraId="79E02E94" w14:textId="77777777" w:rsidR="000609A9" w:rsidRPr="00BB1BEC" w:rsidRDefault="000609A9" w:rsidP="00B7742D">
            <w:pPr>
              <w:jc w:val="center"/>
              <w:rPr>
                <w:color w:val="000000"/>
                <w:sz w:val="16"/>
                <w:szCs w:val="16"/>
              </w:rPr>
            </w:pPr>
            <w:r w:rsidRPr="00BB1BEC">
              <w:rPr>
                <w:color w:val="000000"/>
                <w:sz w:val="16"/>
                <w:szCs w:val="16"/>
              </w:rPr>
              <w:t>0.08</w:t>
            </w:r>
          </w:p>
        </w:tc>
        <w:tc>
          <w:tcPr>
            <w:tcW w:w="541" w:type="dxa"/>
            <w:tcBorders>
              <w:top w:val="nil"/>
              <w:left w:val="nil"/>
              <w:bottom w:val="single" w:sz="4" w:space="0" w:color="auto"/>
              <w:right w:val="single" w:sz="4" w:space="0" w:color="auto"/>
            </w:tcBorders>
            <w:shd w:val="clear" w:color="auto" w:fill="auto"/>
            <w:noWrap/>
            <w:vAlign w:val="bottom"/>
            <w:hideMark/>
          </w:tcPr>
          <w:p w14:paraId="2867E59E" w14:textId="77777777" w:rsidR="000609A9" w:rsidRPr="00BB1BEC" w:rsidRDefault="000609A9" w:rsidP="00B7742D">
            <w:pPr>
              <w:jc w:val="center"/>
              <w:rPr>
                <w:color w:val="000000"/>
                <w:sz w:val="16"/>
                <w:szCs w:val="16"/>
              </w:rPr>
            </w:pPr>
            <w:r w:rsidRPr="00BB1BEC">
              <w:rPr>
                <w:color w:val="000000"/>
                <w:sz w:val="16"/>
                <w:szCs w:val="16"/>
              </w:rPr>
              <w:t>9.19</w:t>
            </w:r>
          </w:p>
        </w:tc>
        <w:tc>
          <w:tcPr>
            <w:tcW w:w="541" w:type="dxa"/>
            <w:tcBorders>
              <w:top w:val="nil"/>
              <w:left w:val="nil"/>
              <w:bottom w:val="single" w:sz="4" w:space="0" w:color="auto"/>
              <w:right w:val="single" w:sz="4" w:space="0" w:color="auto"/>
            </w:tcBorders>
            <w:shd w:val="clear" w:color="000000" w:fill="F2F2F2"/>
            <w:noWrap/>
            <w:vAlign w:val="bottom"/>
            <w:hideMark/>
          </w:tcPr>
          <w:p w14:paraId="34E0AFFF" w14:textId="77777777" w:rsidR="000609A9" w:rsidRPr="00BB1BEC" w:rsidRDefault="000609A9" w:rsidP="00B7742D">
            <w:pPr>
              <w:jc w:val="center"/>
              <w:rPr>
                <w:color w:val="000000"/>
                <w:sz w:val="16"/>
                <w:szCs w:val="16"/>
              </w:rPr>
            </w:pPr>
            <w:r w:rsidRPr="00BB1BEC">
              <w:rPr>
                <w:color w:val="000000"/>
                <w:sz w:val="16"/>
                <w:szCs w:val="16"/>
              </w:rPr>
              <w:t>0.06</w:t>
            </w:r>
          </w:p>
        </w:tc>
        <w:tc>
          <w:tcPr>
            <w:tcW w:w="601" w:type="dxa"/>
            <w:tcBorders>
              <w:top w:val="nil"/>
              <w:left w:val="nil"/>
              <w:bottom w:val="single" w:sz="4" w:space="0" w:color="auto"/>
              <w:right w:val="single" w:sz="4" w:space="0" w:color="auto"/>
            </w:tcBorders>
            <w:shd w:val="clear" w:color="auto" w:fill="auto"/>
            <w:noWrap/>
            <w:vAlign w:val="bottom"/>
            <w:hideMark/>
          </w:tcPr>
          <w:p w14:paraId="2ACC9C0F" w14:textId="77777777" w:rsidR="000609A9" w:rsidRPr="00BB1BEC" w:rsidRDefault="000609A9" w:rsidP="00B7742D">
            <w:pPr>
              <w:jc w:val="center"/>
              <w:rPr>
                <w:color w:val="000000"/>
                <w:sz w:val="16"/>
                <w:szCs w:val="16"/>
              </w:rPr>
            </w:pPr>
            <w:r w:rsidRPr="00BB1BEC">
              <w:rPr>
                <w:color w:val="000000"/>
                <w:sz w:val="16"/>
                <w:szCs w:val="16"/>
              </w:rPr>
              <w:t>11.22</w:t>
            </w:r>
          </w:p>
        </w:tc>
        <w:tc>
          <w:tcPr>
            <w:tcW w:w="515" w:type="dxa"/>
            <w:tcBorders>
              <w:top w:val="nil"/>
              <w:left w:val="nil"/>
              <w:bottom w:val="single" w:sz="4" w:space="0" w:color="auto"/>
              <w:right w:val="single" w:sz="4" w:space="0" w:color="auto"/>
            </w:tcBorders>
            <w:shd w:val="clear" w:color="000000" w:fill="F2F2F2"/>
            <w:noWrap/>
            <w:vAlign w:val="bottom"/>
            <w:hideMark/>
          </w:tcPr>
          <w:p w14:paraId="068BBDCD" w14:textId="77777777" w:rsidR="000609A9" w:rsidRPr="00BB1BEC" w:rsidRDefault="000609A9" w:rsidP="00B7742D">
            <w:pPr>
              <w:jc w:val="center"/>
              <w:rPr>
                <w:color w:val="000000"/>
                <w:sz w:val="16"/>
                <w:szCs w:val="16"/>
              </w:rPr>
            </w:pPr>
            <w:r w:rsidRPr="00BB1BEC">
              <w:rPr>
                <w:color w:val="000000"/>
                <w:sz w:val="16"/>
                <w:szCs w:val="16"/>
              </w:rPr>
              <w:t>0.05</w:t>
            </w:r>
          </w:p>
        </w:tc>
        <w:tc>
          <w:tcPr>
            <w:tcW w:w="601" w:type="dxa"/>
            <w:tcBorders>
              <w:top w:val="nil"/>
              <w:left w:val="nil"/>
              <w:bottom w:val="single" w:sz="4" w:space="0" w:color="auto"/>
              <w:right w:val="single" w:sz="4" w:space="0" w:color="auto"/>
            </w:tcBorders>
            <w:shd w:val="clear" w:color="auto" w:fill="auto"/>
            <w:noWrap/>
            <w:vAlign w:val="bottom"/>
            <w:hideMark/>
          </w:tcPr>
          <w:p w14:paraId="39FD067D" w14:textId="77777777" w:rsidR="000609A9" w:rsidRPr="00BB1BEC" w:rsidRDefault="000609A9" w:rsidP="00B7742D">
            <w:pPr>
              <w:jc w:val="center"/>
              <w:rPr>
                <w:color w:val="000000"/>
                <w:sz w:val="16"/>
                <w:szCs w:val="16"/>
              </w:rPr>
            </w:pPr>
            <w:r w:rsidRPr="00BB1BEC">
              <w:rPr>
                <w:color w:val="000000"/>
                <w:sz w:val="16"/>
                <w:szCs w:val="16"/>
              </w:rPr>
              <w:t>13.28</w:t>
            </w:r>
          </w:p>
        </w:tc>
        <w:tc>
          <w:tcPr>
            <w:tcW w:w="515" w:type="dxa"/>
            <w:tcBorders>
              <w:top w:val="nil"/>
              <w:left w:val="nil"/>
              <w:bottom w:val="single" w:sz="4" w:space="0" w:color="auto"/>
              <w:right w:val="single" w:sz="4" w:space="0" w:color="auto"/>
            </w:tcBorders>
            <w:shd w:val="clear" w:color="000000" w:fill="F2F2F2"/>
            <w:noWrap/>
            <w:vAlign w:val="bottom"/>
            <w:hideMark/>
          </w:tcPr>
          <w:p w14:paraId="3AEEB8E9" w14:textId="77777777" w:rsidR="000609A9" w:rsidRPr="00BB1BEC" w:rsidRDefault="000609A9" w:rsidP="00B7742D">
            <w:pPr>
              <w:jc w:val="center"/>
              <w:rPr>
                <w:color w:val="000000"/>
                <w:sz w:val="16"/>
                <w:szCs w:val="16"/>
              </w:rPr>
            </w:pPr>
            <w:r w:rsidRPr="00BB1BEC">
              <w:rPr>
                <w:color w:val="000000"/>
                <w:sz w:val="16"/>
                <w:szCs w:val="16"/>
              </w:rPr>
              <w:t>0.09</w:t>
            </w:r>
          </w:p>
        </w:tc>
        <w:tc>
          <w:tcPr>
            <w:tcW w:w="601" w:type="dxa"/>
            <w:tcBorders>
              <w:top w:val="nil"/>
              <w:left w:val="nil"/>
              <w:bottom w:val="single" w:sz="4" w:space="0" w:color="auto"/>
              <w:right w:val="single" w:sz="4" w:space="0" w:color="auto"/>
            </w:tcBorders>
            <w:shd w:val="clear" w:color="auto" w:fill="auto"/>
            <w:noWrap/>
            <w:vAlign w:val="bottom"/>
            <w:hideMark/>
          </w:tcPr>
          <w:p w14:paraId="733891C4" w14:textId="77777777" w:rsidR="000609A9" w:rsidRPr="00BB1BEC" w:rsidRDefault="000609A9" w:rsidP="00B7742D">
            <w:pPr>
              <w:jc w:val="center"/>
              <w:rPr>
                <w:color w:val="000000"/>
                <w:sz w:val="16"/>
                <w:szCs w:val="16"/>
              </w:rPr>
            </w:pPr>
            <w:r w:rsidRPr="00BB1BEC">
              <w:rPr>
                <w:color w:val="000000"/>
                <w:sz w:val="16"/>
                <w:szCs w:val="16"/>
              </w:rPr>
              <w:t>15.40</w:t>
            </w:r>
          </w:p>
        </w:tc>
        <w:tc>
          <w:tcPr>
            <w:tcW w:w="515" w:type="dxa"/>
            <w:tcBorders>
              <w:top w:val="nil"/>
              <w:left w:val="nil"/>
              <w:bottom w:val="single" w:sz="4" w:space="0" w:color="auto"/>
              <w:right w:val="single" w:sz="4" w:space="0" w:color="auto"/>
            </w:tcBorders>
            <w:shd w:val="clear" w:color="000000" w:fill="F2F2F2"/>
            <w:noWrap/>
            <w:vAlign w:val="bottom"/>
            <w:hideMark/>
          </w:tcPr>
          <w:p w14:paraId="5C3D0536" w14:textId="77777777" w:rsidR="000609A9" w:rsidRPr="00BB1BEC" w:rsidRDefault="000609A9" w:rsidP="00B7742D">
            <w:pPr>
              <w:jc w:val="center"/>
              <w:rPr>
                <w:color w:val="000000"/>
                <w:sz w:val="16"/>
                <w:szCs w:val="16"/>
              </w:rPr>
            </w:pPr>
            <w:r w:rsidRPr="00BB1BEC">
              <w:rPr>
                <w:color w:val="000000"/>
                <w:sz w:val="16"/>
                <w:szCs w:val="16"/>
              </w:rPr>
              <w:t>0.09</w:t>
            </w:r>
          </w:p>
        </w:tc>
      </w:tr>
      <w:tr w:rsidR="000609A9" w:rsidRPr="00BB1BEC" w14:paraId="501D39F2" w14:textId="77777777" w:rsidTr="00B7742D">
        <w:trPr>
          <w:trHeight w:val="320"/>
        </w:trPr>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431F3CE6" w14:textId="77777777" w:rsidR="000609A9" w:rsidRPr="00BB1BEC" w:rsidRDefault="000609A9" w:rsidP="00B7742D">
            <w:pPr>
              <w:jc w:val="center"/>
              <w:rPr>
                <w:color w:val="000000"/>
                <w:sz w:val="16"/>
                <w:szCs w:val="16"/>
              </w:rPr>
            </w:pPr>
            <w:r w:rsidRPr="00BB1BEC">
              <w:rPr>
                <w:color w:val="000000"/>
                <w:sz w:val="16"/>
                <w:szCs w:val="16"/>
              </w:rPr>
              <w:t>3</w:t>
            </w:r>
          </w:p>
        </w:tc>
        <w:tc>
          <w:tcPr>
            <w:tcW w:w="688" w:type="dxa"/>
            <w:tcBorders>
              <w:top w:val="nil"/>
              <w:left w:val="nil"/>
              <w:bottom w:val="single" w:sz="4" w:space="0" w:color="auto"/>
              <w:right w:val="single" w:sz="4" w:space="0" w:color="auto"/>
            </w:tcBorders>
            <w:shd w:val="clear" w:color="auto" w:fill="auto"/>
            <w:noWrap/>
            <w:vAlign w:val="bottom"/>
            <w:hideMark/>
          </w:tcPr>
          <w:p w14:paraId="2070100F" w14:textId="77777777" w:rsidR="000609A9" w:rsidRPr="00BB1BEC" w:rsidRDefault="000609A9" w:rsidP="00B7742D">
            <w:pPr>
              <w:jc w:val="center"/>
              <w:rPr>
                <w:color w:val="000000"/>
                <w:sz w:val="16"/>
                <w:szCs w:val="16"/>
              </w:rPr>
            </w:pPr>
            <w:r w:rsidRPr="00BB1BEC">
              <w:rPr>
                <w:color w:val="000000"/>
                <w:sz w:val="16"/>
                <w:szCs w:val="16"/>
              </w:rPr>
              <w:t>30</w:t>
            </w:r>
          </w:p>
        </w:tc>
        <w:tc>
          <w:tcPr>
            <w:tcW w:w="541" w:type="dxa"/>
            <w:tcBorders>
              <w:top w:val="nil"/>
              <w:left w:val="nil"/>
              <w:bottom w:val="single" w:sz="4" w:space="0" w:color="auto"/>
              <w:right w:val="single" w:sz="4" w:space="0" w:color="auto"/>
            </w:tcBorders>
            <w:shd w:val="clear" w:color="auto" w:fill="auto"/>
            <w:noWrap/>
            <w:vAlign w:val="bottom"/>
            <w:hideMark/>
          </w:tcPr>
          <w:p w14:paraId="0624D463" w14:textId="77777777" w:rsidR="000609A9" w:rsidRPr="00BB1BEC" w:rsidRDefault="000609A9" w:rsidP="00B7742D">
            <w:pPr>
              <w:jc w:val="center"/>
              <w:rPr>
                <w:color w:val="000000"/>
                <w:sz w:val="16"/>
                <w:szCs w:val="16"/>
              </w:rPr>
            </w:pPr>
            <w:r w:rsidRPr="00BB1BEC">
              <w:rPr>
                <w:color w:val="000000"/>
                <w:sz w:val="16"/>
                <w:szCs w:val="16"/>
              </w:rPr>
              <w:t>2.07</w:t>
            </w:r>
          </w:p>
        </w:tc>
        <w:tc>
          <w:tcPr>
            <w:tcW w:w="541" w:type="dxa"/>
            <w:tcBorders>
              <w:top w:val="nil"/>
              <w:left w:val="nil"/>
              <w:bottom w:val="single" w:sz="4" w:space="0" w:color="auto"/>
              <w:right w:val="single" w:sz="4" w:space="0" w:color="auto"/>
            </w:tcBorders>
            <w:shd w:val="clear" w:color="000000" w:fill="F2F2F2"/>
            <w:noWrap/>
            <w:vAlign w:val="bottom"/>
            <w:hideMark/>
          </w:tcPr>
          <w:p w14:paraId="4DF491A3" w14:textId="77777777" w:rsidR="000609A9" w:rsidRPr="00BB1BEC" w:rsidRDefault="000609A9" w:rsidP="00B7742D">
            <w:pPr>
              <w:jc w:val="center"/>
              <w:rPr>
                <w:color w:val="000000"/>
                <w:sz w:val="16"/>
                <w:szCs w:val="16"/>
              </w:rPr>
            </w:pPr>
            <w:r w:rsidRPr="00BB1BEC">
              <w:rPr>
                <w:color w:val="000000"/>
                <w:sz w:val="16"/>
                <w:szCs w:val="16"/>
              </w:rPr>
              <w:t>0.00</w:t>
            </w:r>
          </w:p>
        </w:tc>
        <w:tc>
          <w:tcPr>
            <w:tcW w:w="541" w:type="dxa"/>
            <w:tcBorders>
              <w:top w:val="nil"/>
              <w:left w:val="nil"/>
              <w:bottom w:val="single" w:sz="4" w:space="0" w:color="auto"/>
              <w:right w:val="single" w:sz="4" w:space="0" w:color="auto"/>
            </w:tcBorders>
            <w:shd w:val="clear" w:color="auto" w:fill="auto"/>
            <w:noWrap/>
            <w:vAlign w:val="bottom"/>
            <w:hideMark/>
          </w:tcPr>
          <w:p w14:paraId="3A83F27B" w14:textId="77777777" w:rsidR="000609A9" w:rsidRPr="00BB1BEC" w:rsidRDefault="000609A9" w:rsidP="00B7742D">
            <w:pPr>
              <w:jc w:val="center"/>
              <w:rPr>
                <w:color w:val="000000"/>
                <w:sz w:val="16"/>
                <w:szCs w:val="16"/>
              </w:rPr>
            </w:pPr>
            <w:r w:rsidRPr="00BB1BEC">
              <w:rPr>
                <w:color w:val="000000"/>
                <w:sz w:val="16"/>
                <w:szCs w:val="16"/>
              </w:rPr>
              <w:t>4.50</w:t>
            </w:r>
          </w:p>
        </w:tc>
        <w:tc>
          <w:tcPr>
            <w:tcW w:w="541" w:type="dxa"/>
            <w:tcBorders>
              <w:top w:val="nil"/>
              <w:left w:val="nil"/>
              <w:bottom w:val="single" w:sz="4" w:space="0" w:color="auto"/>
              <w:right w:val="single" w:sz="4" w:space="0" w:color="auto"/>
            </w:tcBorders>
            <w:shd w:val="clear" w:color="000000" w:fill="F2F2F2"/>
            <w:noWrap/>
            <w:vAlign w:val="bottom"/>
            <w:hideMark/>
          </w:tcPr>
          <w:p w14:paraId="72FA3179" w14:textId="77777777" w:rsidR="000609A9" w:rsidRPr="00BB1BEC" w:rsidRDefault="000609A9" w:rsidP="00B7742D">
            <w:pPr>
              <w:jc w:val="center"/>
              <w:rPr>
                <w:color w:val="000000"/>
                <w:sz w:val="16"/>
                <w:szCs w:val="16"/>
              </w:rPr>
            </w:pPr>
            <w:r w:rsidRPr="00BB1BEC">
              <w:rPr>
                <w:color w:val="000000"/>
                <w:sz w:val="16"/>
                <w:szCs w:val="16"/>
              </w:rPr>
              <w:t>0.01</w:t>
            </w:r>
          </w:p>
        </w:tc>
        <w:tc>
          <w:tcPr>
            <w:tcW w:w="541" w:type="dxa"/>
            <w:tcBorders>
              <w:top w:val="nil"/>
              <w:left w:val="nil"/>
              <w:bottom w:val="single" w:sz="4" w:space="0" w:color="auto"/>
              <w:right w:val="single" w:sz="4" w:space="0" w:color="auto"/>
            </w:tcBorders>
            <w:shd w:val="clear" w:color="auto" w:fill="auto"/>
            <w:noWrap/>
            <w:vAlign w:val="bottom"/>
            <w:hideMark/>
          </w:tcPr>
          <w:p w14:paraId="0348D22B" w14:textId="77777777" w:rsidR="000609A9" w:rsidRPr="00BB1BEC" w:rsidRDefault="000609A9" w:rsidP="00B7742D">
            <w:pPr>
              <w:jc w:val="center"/>
              <w:rPr>
                <w:color w:val="000000"/>
                <w:sz w:val="16"/>
                <w:szCs w:val="16"/>
              </w:rPr>
            </w:pPr>
            <w:r w:rsidRPr="00BB1BEC">
              <w:rPr>
                <w:color w:val="000000"/>
                <w:sz w:val="16"/>
                <w:szCs w:val="16"/>
              </w:rPr>
              <w:t>7.01</w:t>
            </w:r>
          </w:p>
        </w:tc>
        <w:tc>
          <w:tcPr>
            <w:tcW w:w="541" w:type="dxa"/>
            <w:tcBorders>
              <w:top w:val="nil"/>
              <w:left w:val="nil"/>
              <w:bottom w:val="single" w:sz="4" w:space="0" w:color="auto"/>
              <w:right w:val="single" w:sz="4" w:space="0" w:color="auto"/>
            </w:tcBorders>
            <w:shd w:val="clear" w:color="000000" w:fill="F2F2F2"/>
            <w:noWrap/>
            <w:vAlign w:val="bottom"/>
            <w:hideMark/>
          </w:tcPr>
          <w:p w14:paraId="1BB35B9E" w14:textId="77777777" w:rsidR="000609A9" w:rsidRPr="00BB1BEC" w:rsidRDefault="000609A9" w:rsidP="00B7742D">
            <w:pPr>
              <w:jc w:val="center"/>
              <w:rPr>
                <w:color w:val="000000"/>
                <w:sz w:val="16"/>
                <w:szCs w:val="16"/>
              </w:rPr>
            </w:pPr>
            <w:r w:rsidRPr="00BB1BEC">
              <w:rPr>
                <w:color w:val="000000"/>
                <w:sz w:val="16"/>
                <w:szCs w:val="16"/>
              </w:rPr>
              <w:t>0.04</w:t>
            </w:r>
          </w:p>
        </w:tc>
        <w:tc>
          <w:tcPr>
            <w:tcW w:w="541" w:type="dxa"/>
            <w:tcBorders>
              <w:top w:val="nil"/>
              <w:left w:val="nil"/>
              <w:bottom w:val="single" w:sz="4" w:space="0" w:color="auto"/>
              <w:right w:val="single" w:sz="4" w:space="0" w:color="auto"/>
            </w:tcBorders>
            <w:shd w:val="clear" w:color="auto" w:fill="auto"/>
            <w:noWrap/>
            <w:vAlign w:val="bottom"/>
            <w:hideMark/>
          </w:tcPr>
          <w:p w14:paraId="4ACE8561" w14:textId="77777777" w:rsidR="000609A9" w:rsidRPr="00BB1BEC" w:rsidRDefault="000609A9" w:rsidP="00B7742D">
            <w:pPr>
              <w:jc w:val="center"/>
              <w:rPr>
                <w:color w:val="000000"/>
                <w:sz w:val="16"/>
                <w:szCs w:val="16"/>
              </w:rPr>
            </w:pPr>
            <w:r w:rsidRPr="00BB1BEC">
              <w:rPr>
                <w:color w:val="000000"/>
                <w:sz w:val="16"/>
                <w:szCs w:val="16"/>
              </w:rPr>
              <w:t>9.32</w:t>
            </w:r>
          </w:p>
        </w:tc>
        <w:tc>
          <w:tcPr>
            <w:tcW w:w="541" w:type="dxa"/>
            <w:tcBorders>
              <w:top w:val="nil"/>
              <w:left w:val="nil"/>
              <w:bottom w:val="single" w:sz="4" w:space="0" w:color="auto"/>
              <w:right w:val="single" w:sz="4" w:space="0" w:color="auto"/>
            </w:tcBorders>
            <w:shd w:val="clear" w:color="000000" w:fill="F2F2F2"/>
            <w:noWrap/>
            <w:vAlign w:val="bottom"/>
            <w:hideMark/>
          </w:tcPr>
          <w:p w14:paraId="6FDFC7EE" w14:textId="77777777" w:rsidR="000609A9" w:rsidRPr="00BB1BEC" w:rsidRDefault="000609A9" w:rsidP="00B7742D">
            <w:pPr>
              <w:jc w:val="center"/>
              <w:rPr>
                <w:color w:val="000000"/>
                <w:sz w:val="16"/>
                <w:szCs w:val="16"/>
              </w:rPr>
            </w:pPr>
            <w:r w:rsidRPr="00BB1BEC">
              <w:rPr>
                <w:color w:val="000000"/>
                <w:sz w:val="16"/>
                <w:szCs w:val="16"/>
              </w:rPr>
              <w:t>0.24</w:t>
            </w:r>
          </w:p>
        </w:tc>
        <w:tc>
          <w:tcPr>
            <w:tcW w:w="601" w:type="dxa"/>
            <w:tcBorders>
              <w:top w:val="nil"/>
              <w:left w:val="nil"/>
              <w:bottom w:val="single" w:sz="4" w:space="0" w:color="auto"/>
              <w:right w:val="single" w:sz="4" w:space="0" w:color="auto"/>
            </w:tcBorders>
            <w:shd w:val="clear" w:color="auto" w:fill="auto"/>
            <w:noWrap/>
            <w:vAlign w:val="bottom"/>
            <w:hideMark/>
          </w:tcPr>
          <w:p w14:paraId="7705F2AA" w14:textId="77777777" w:rsidR="000609A9" w:rsidRPr="00BB1BEC" w:rsidRDefault="000609A9" w:rsidP="00B7742D">
            <w:pPr>
              <w:jc w:val="center"/>
              <w:rPr>
                <w:color w:val="000000"/>
                <w:sz w:val="16"/>
                <w:szCs w:val="16"/>
              </w:rPr>
            </w:pPr>
            <w:r w:rsidRPr="00BB1BEC">
              <w:rPr>
                <w:color w:val="000000"/>
                <w:sz w:val="16"/>
                <w:szCs w:val="16"/>
              </w:rPr>
              <w:t>11.28</w:t>
            </w:r>
          </w:p>
        </w:tc>
        <w:tc>
          <w:tcPr>
            <w:tcW w:w="515" w:type="dxa"/>
            <w:tcBorders>
              <w:top w:val="nil"/>
              <w:left w:val="nil"/>
              <w:bottom w:val="single" w:sz="4" w:space="0" w:color="auto"/>
              <w:right w:val="single" w:sz="4" w:space="0" w:color="auto"/>
            </w:tcBorders>
            <w:shd w:val="clear" w:color="000000" w:fill="F2F2F2"/>
            <w:noWrap/>
            <w:vAlign w:val="bottom"/>
            <w:hideMark/>
          </w:tcPr>
          <w:p w14:paraId="3A3B51AE" w14:textId="77777777" w:rsidR="000609A9" w:rsidRPr="00BB1BEC" w:rsidRDefault="000609A9" w:rsidP="00B7742D">
            <w:pPr>
              <w:jc w:val="center"/>
              <w:rPr>
                <w:color w:val="000000"/>
                <w:sz w:val="16"/>
                <w:szCs w:val="16"/>
              </w:rPr>
            </w:pPr>
            <w:r w:rsidRPr="00BB1BEC">
              <w:rPr>
                <w:color w:val="000000"/>
                <w:sz w:val="16"/>
                <w:szCs w:val="16"/>
              </w:rPr>
              <w:t>0.24</w:t>
            </w:r>
          </w:p>
        </w:tc>
        <w:tc>
          <w:tcPr>
            <w:tcW w:w="601" w:type="dxa"/>
            <w:tcBorders>
              <w:top w:val="nil"/>
              <w:left w:val="nil"/>
              <w:bottom w:val="single" w:sz="4" w:space="0" w:color="auto"/>
              <w:right w:val="single" w:sz="4" w:space="0" w:color="auto"/>
            </w:tcBorders>
            <w:shd w:val="clear" w:color="auto" w:fill="auto"/>
            <w:noWrap/>
            <w:vAlign w:val="bottom"/>
            <w:hideMark/>
          </w:tcPr>
          <w:p w14:paraId="10B945AC" w14:textId="77777777" w:rsidR="000609A9" w:rsidRPr="00BB1BEC" w:rsidRDefault="000609A9" w:rsidP="00B7742D">
            <w:pPr>
              <w:jc w:val="center"/>
              <w:rPr>
                <w:color w:val="000000"/>
                <w:sz w:val="16"/>
                <w:szCs w:val="16"/>
              </w:rPr>
            </w:pPr>
            <w:r w:rsidRPr="00BB1BEC">
              <w:rPr>
                <w:color w:val="000000"/>
                <w:sz w:val="16"/>
                <w:szCs w:val="16"/>
              </w:rPr>
              <w:t>13.30</w:t>
            </w:r>
          </w:p>
        </w:tc>
        <w:tc>
          <w:tcPr>
            <w:tcW w:w="515" w:type="dxa"/>
            <w:tcBorders>
              <w:top w:val="nil"/>
              <w:left w:val="nil"/>
              <w:bottom w:val="single" w:sz="4" w:space="0" w:color="auto"/>
              <w:right w:val="single" w:sz="4" w:space="0" w:color="auto"/>
            </w:tcBorders>
            <w:shd w:val="clear" w:color="000000" w:fill="F2F2F2"/>
            <w:noWrap/>
            <w:vAlign w:val="bottom"/>
            <w:hideMark/>
          </w:tcPr>
          <w:p w14:paraId="2EB29993" w14:textId="77777777" w:rsidR="000609A9" w:rsidRPr="00BB1BEC" w:rsidRDefault="000609A9" w:rsidP="00B7742D">
            <w:pPr>
              <w:jc w:val="center"/>
              <w:rPr>
                <w:color w:val="000000"/>
                <w:sz w:val="16"/>
                <w:szCs w:val="16"/>
              </w:rPr>
            </w:pPr>
            <w:r w:rsidRPr="00BB1BEC">
              <w:rPr>
                <w:color w:val="000000"/>
                <w:sz w:val="16"/>
                <w:szCs w:val="16"/>
              </w:rPr>
              <w:t>0.22</w:t>
            </w:r>
          </w:p>
        </w:tc>
        <w:tc>
          <w:tcPr>
            <w:tcW w:w="601" w:type="dxa"/>
            <w:tcBorders>
              <w:top w:val="nil"/>
              <w:left w:val="nil"/>
              <w:bottom w:val="single" w:sz="4" w:space="0" w:color="auto"/>
              <w:right w:val="single" w:sz="4" w:space="0" w:color="auto"/>
            </w:tcBorders>
            <w:shd w:val="clear" w:color="auto" w:fill="auto"/>
            <w:noWrap/>
            <w:vAlign w:val="bottom"/>
            <w:hideMark/>
          </w:tcPr>
          <w:p w14:paraId="14BA57D3" w14:textId="77777777" w:rsidR="000609A9" w:rsidRPr="00BB1BEC" w:rsidRDefault="000609A9" w:rsidP="00B7742D">
            <w:pPr>
              <w:jc w:val="center"/>
              <w:rPr>
                <w:color w:val="000000"/>
                <w:sz w:val="16"/>
                <w:szCs w:val="16"/>
              </w:rPr>
            </w:pPr>
            <w:r w:rsidRPr="00BB1BEC">
              <w:rPr>
                <w:color w:val="000000"/>
                <w:sz w:val="16"/>
                <w:szCs w:val="16"/>
              </w:rPr>
              <w:t>15.40</w:t>
            </w:r>
          </w:p>
        </w:tc>
        <w:tc>
          <w:tcPr>
            <w:tcW w:w="515" w:type="dxa"/>
            <w:tcBorders>
              <w:top w:val="nil"/>
              <w:left w:val="nil"/>
              <w:bottom w:val="single" w:sz="4" w:space="0" w:color="auto"/>
              <w:right w:val="single" w:sz="4" w:space="0" w:color="auto"/>
            </w:tcBorders>
            <w:shd w:val="clear" w:color="000000" w:fill="F2F2F2"/>
            <w:noWrap/>
            <w:vAlign w:val="bottom"/>
            <w:hideMark/>
          </w:tcPr>
          <w:p w14:paraId="4BC7EEB4" w14:textId="77777777" w:rsidR="000609A9" w:rsidRPr="00BB1BEC" w:rsidRDefault="000609A9" w:rsidP="00B7742D">
            <w:pPr>
              <w:jc w:val="center"/>
              <w:rPr>
                <w:color w:val="000000"/>
                <w:sz w:val="16"/>
                <w:szCs w:val="16"/>
              </w:rPr>
            </w:pPr>
            <w:r w:rsidRPr="00BB1BEC">
              <w:rPr>
                <w:color w:val="000000"/>
                <w:sz w:val="16"/>
                <w:szCs w:val="16"/>
              </w:rPr>
              <w:t>0.24</w:t>
            </w:r>
          </w:p>
        </w:tc>
      </w:tr>
      <w:tr w:rsidR="000609A9" w:rsidRPr="00BB1BEC" w14:paraId="07CA83D3" w14:textId="77777777" w:rsidTr="00B7742D">
        <w:trPr>
          <w:trHeight w:val="320"/>
        </w:trPr>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0C44C87E" w14:textId="77777777" w:rsidR="000609A9" w:rsidRPr="00BB1BEC" w:rsidRDefault="000609A9" w:rsidP="00B7742D">
            <w:pPr>
              <w:jc w:val="center"/>
              <w:rPr>
                <w:color w:val="000000"/>
                <w:sz w:val="16"/>
                <w:szCs w:val="16"/>
              </w:rPr>
            </w:pPr>
            <w:r w:rsidRPr="00BB1BEC">
              <w:rPr>
                <w:color w:val="000000"/>
                <w:sz w:val="16"/>
                <w:szCs w:val="16"/>
              </w:rPr>
              <w:t>4</w:t>
            </w:r>
          </w:p>
        </w:tc>
        <w:tc>
          <w:tcPr>
            <w:tcW w:w="688" w:type="dxa"/>
            <w:tcBorders>
              <w:top w:val="nil"/>
              <w:left w:val="nil"/>
              <w:bottom w:val="single" w:sz="4" w:space="0" w:color="auto"/>
              <w:right w:val="single" w:sz="4" w:space="0" w:color="auto"/>
            </w:tcBorders>
            <w:shd w:val="clear" w:color="auto" w:fill="auto"/>
            <w:noWrap/>
            <w:vAlign w:val="bottom"/>
            <w:hideMark/>
          </w:tcPr>
          <w:p w14:paraId="45CC3981" w14:textId="77777777" w:rsidR="000609A9" w:rsidRPr="00BB1BEC" w:rsidRDefault="000609A9" w:rsidP="00B7742D">
            <w:pPr>
              <w:jc w:val="center"/>
              <w:rPr>
                <w:color w:val="000000"/>
                <w:sz w:val="16"/>
                <w:szCs w:val="16"/>
              </w:rPr>
            </w:pPr>
            <w:r w:rsidRPr="00BB1BEC">
              <w:rPr>
                <w:color w:val="000000"/>
                <w:sz w:val="16"/>
                <w:szCs w:val="16"/>
              </w:rPr>
              <w:t>10</w:t>
            </w:r>
          </w:p>
        </w:tc>
        <w:tc>
          <w:tcPr>
            <w:tcW w:w="541" w:type="dxa"/>
            <w:tcBorders>
              <w:top w:val="nil"/>
              <w:left w:val="nil"/>
              <w:bottom w:val="single" w:sz="4" w:space="0" w:color="auto"/>
              <w:right w:val="single" w:sz="4" w:space="0" w:color="auto"/>
            </w:tcBorders>
            <w:shd w:val="clear" w:color="auto" w:fill="auto"/>
            <w:noWrap/>
            <w:vAlign w:val="bottom"/>
            <w:hideMark/>
          </w:tcPr>
          <w:p w14:paraId="46C6D863" w14:textId="77777777" w:rsidR="000609A9" w:rsidRPr="00BB1BEC" w:rsidRDefault="000609A9" w:rsidP="00B7742D">
            <w:pPr>
              <w:jc w:val="center"/>
              <w:rPr>
                <w:color w:val="000000"/>
                <w:sz w:val="16"/>
                <w:szCs w:val="16"/>
              </w:rPr>
            </w:pPr>
            <w:r w:rsidRPr="00BB1BEC">
              <w:rPr>
                <w:color w:val="000000"/>
                <w:sz w:val="16"/>
                <w:szCs w:val="16"/>
              </w:rPr>
              <w:t>2.07</w:t>
            </w:r>
          </w:p>
        </w:tc>
        <w:tc>
          <w:tcPr>
            <w:tcW w:w="541" w:type="dxa"/>
            <w:tcBorders>
              <w:top w:val="nil"/>
              <w:left w:val="nil"/>
              <w:bottom w:val="single" w:sz="4" w:space="0" w:color="auto"/>
              <w:right w:val="single" w:sz="4" w:space="0" w:color="auto"/>
            </w:tcBorders>
            <w:shd w:val="clear" w:color="000000" w:fill="F2F2F2"/>
            <w:noWrap/>
            <w:vAlign w:val="bottom"/>
            <w:hideMark/>
          </w:tcPr>
          <w:p w14:paraId="55683597" w14:textId="77777777" w:rsidR="000609A9" w:rsidRPr="00BB1BEC" w:rsidRDefault="000609A9" w:rsidP="00B7742D">
            <w:pPr>
              <w:jc w:val="center"/>
              <w:rPr>
                <w:color w:val="000000"/>
                <w:sz w:val="16"/>
                <w:szCs w:val="16"/>
              </w:rPr>
            </w:pPr>
            <w:r w:rsidRPr="00BB1BEC">
              <w:rPr>
                <w:color w:val="000000"/>
                <w:sz w:val="16"/>
                <w:szCs w:val="16"/>
              </w:rPr>
              <w:t>0.00</w:t>
            </w:r>
          </w:p>
        </w:tc>
        <w:tc>
          <w:tcPr>
            <w:tcW w:w="541" w:type="dxa"/>
            <w:tcBorders>
              <w:top w:val="nil"/>
              <w:left w:val="nil"/>
              <w:bottom w:val="single" w:sz="4" w:space="0" w:color="auto"/>
              <w:right w:val="single" w:sz="4" w:space="0" w:color="auto"/>
            </w:tcBorders>
            <w:shd w:val="clear" w:color="auto" w:fill="auto"/>
            <w:noWrap/>
            <w:vAlign w:val="bottom"/>
            <w:hideMark/>
          </w:tcPr>
          <w:p w14:paraId="19DCC3B7" w14:textId="77777777" w:rsidR="000609A9" w:rsidRPr="00BB1BEC" w:rsidRDefault="000609A9" w:rsidP="00B7742D">
            <w:pPr>
              <w:jc w:val="center"/>
              <w:rPr>
                <w:color w:val="000000"/>
                <w:sz w:val="16"/>
                <w:szCs w:val="16"/>
              </w:rPr>
            </w:pPr>
            <w:r w:rsidRPr="00BB1BEC">
              <w:rPr>
                <w:color w:val="000000"/>
                <w:sz w:val="16"/>
                <w:szCs w:val="16"/>
              </w:rPr>
              <w:t>4.59</w:t>
            </w:r>
          </w:p>
        </w:tc>
        <w:tc>
          <w:tcPr>
            <w:tcW w:w="541" w:type="dxa"/>
            <w:tcBorders>
              <w:top w:val="nil"/>
              <w:left w:val="nil"/>
              <w:bottom w:val="single" w:sz="4" w:space="0" w:color="auto"/>
              <w:right w:val="single" w:sz="4" w:space="0" w:color="auto"/>
            </w:tcBorders>
            <w:shd w:val="clear" w:color="000000" w:fill="F2F2F2"/>
            <w:noWrap/>
            <w:vAlign w:val="bottom"/>
            <w:hideMark/>
          </w:tcPr>
          <w:p w14:paraId="454CFF7F" w14:textId="77777777" w:rsidR="000609A9" w:rsidRPr="00BB1BEC" w:rsidRDefault="000609A9" w:rsidP="00B7742D">
            <w:pPr>
              <w:jc w:val="center"/>
              <w:rPr>
                <w:color w:val="000000"/>
                <w:sz w:val="16"/>
                <w:szCs w:val="16"/>
              </w:rPr>
            </w:pPr>
            <w:r w:rsidRPr="00BB1BEC">
              <w:rPr>
                <w:color w:val="000000"/>
                <w:sz w:val="16"/>
                <w:szCs w:val="16"/>
              </w:rPr>
              <w:t>0.01</w:t>
            </w:r>
          </w:p>
        </w:tc>
        <w:tc>
          <w:tcPr>
            <w:tcW w:w="541" w:type="dxa"/>
            <w:tcBorders>
              <w:top w:val="nil"/>
              <w:left w:val="nil"/>
              <w:bottom w:val="single" w:sz="4" w:space="0" w:color="auto"/>
              <w:right w:val="single" w:sz="4" w:space="0" w:color="auto"/>
            </w:tcBorders>
            <w:shd w:val="clear" w:color="auto" w:fill="auto"/>
            <w:noWrap/>
            <w:vAlign w:val="bottom"/>
            <w:hideMark/>
          </w:tcPr>
          <w:p w14:paraId="35F297EF" w14:textId="77777777" w:rsidR="000609A9" w:rsidRPr="00BB1BEC" w:rsidRDefault="000609A9" w:rsidP="00B7742D">
            <w:pPr>
              <w:jc w:val="center"/>
              <w:rPr>
                <w:color w:val="000000"/>
                <w:sz w:val="16"/>
                <w:szCs w:val="16"/>
              </w:rPr>
            </w:pPr>
            <w:r w:rsidRPr="00BB1BEC">
              <w:rPr>
                <w:color w:val="000000"/>
                <w:sz w:val="16"/>
                <w:szCs w:val="16"/>
              </w:rPr>
              <w:t>7.06</w:t>
            </w:r>
          </w:p>
        </w:tc>
        <w:tc>
          <w:tcPr>
            <w:tcW w:w="541" w:type="dxa"/>
            <w:tcBorders>
              <w:top w:val="nil"/>
              <w:left w:val="nil"/>
              <w:bottom w:val="single" w:sz="4" w:space="0" w:color="auto"/>
              <w:right w:val="single" w:sz="4" w:space="0" w:color="auto"/>
            </w:tcBorders>
            <w:shd w:val="clear" w:color="000000" w:fill="F2F2F2"/>
            <w:noWrap/>
            <w:vAlign w:val="bottom"/>
            <w:hideMark/>
          </w:tcPr>
          <w:p w14:paraId="36BB7BC6" w14:textId="77777777" w:rsidR="000609A9" w:rsidRPr="00BB1BEC" w:rsidRDefault="000609A9" w:rsidP="00B7742D">
            <w:pPr>
              <w:jc w:val="center"/>
              <w:rPr>
                <w:color w:val="000000"/>
                <w:sz w:val="16"/>
                <w:szCs w:val="16"/>
              </w:rPr>
            </w:pPr>
            <w:r w:rsidRPr="00BB1BEC">
              <w:rPr>
                <w:color w:val="000000"/>
                <w:sz w:val="16"/>
                <w:szCs w:val="16"/>
              </w:rPr>
              <w:t>0.04</w:t>
            </w:r>
          </w:p>
        </w:tc>
        <w:tc>
          <w:tcPr>
            <w:tcW w:w="541" w:type="dxa"/>
            <w:tcBorders>
              <w:top w:val="nil"/>
              <w:left w:val="nil"/>
              <w:bottom w:val="single" w:sz="4" w:space="0" w:color="auto"/>
              <w:right w:val="single" w:sz="4" w:space="0" w:color="auto"/>
            </w:tcBorders>
            <w:shd w:val="clear" w:color="auto" w:fill="auto"/>
            <w:noWrap/>
            <w:vAlign w:val="bottom"/>
            <w:hideMark/>
          </w:tcPr>
          <w:p w14:paraId="51882D80" w14:textId="77777777" w:rsidR="000609A9" w:rsidRPr="00BB1BEC" w:rsidRDefault="000609A9" w:rsidP="00B7742D">
            <w:pPr>
              <w:jc w:val="center"/>
              <w:rPr>
                <w:color w:val="000000"/>
                <w:sz w:val="16"/>
                <w:szCs w:val="16"/>
              </w:rPr>
            </w:pPr>
            <w:r w:rsidRPr="00BB1BEC">
              <w:rPr>
                <w:color w:val="000000"/>
                <w:sz w:val="16"/>
                <w:szCs w:val="16"/>
              </w:rPr>
              <w:t>9.12</w:t>
            </w:r>
          </w:p>
        </w:tc>
        <w:tc>
          <w:tcPr>
            <w:tcW w:w="541" w:type="dxa"/>
            <w:tcBorders>
              <w:top w:val="nil"/>
              <w:left w:val="nil"/>
              <w:bottom w:val="single" w:sz="4" w:space="0" w:color="auto"/>
              <w:right w:val="single" w:sz="4" w:space="0" w:color="auto"/>
            </w:tcBorders>
            <w:shd w:val="clear" w:color="000000" w:fill="F2F2F2"/>
            <w:noWrap/>
            <w:vAlign w:val="bottom"/>
            <w:hideMark/>
          </w:tcPr>
          <w:p w14:paraId="704667C8" w14:textId="77777777" w:rsidR="000609A9" w:rsidRPr="00BB1BEC" w:rsidRDefault="000609A9" w:rsidP="00B7742D">
            <w:pPr>
              <w:jc w:val="center"/>
              <w:rPr>
                <w:color w:val="000000"/>
                <w:sz w:val="16"/>
                <w:szCs w:val="16"/>
              </w:rPr>
            </w:pPr>
            <w:r w:rsidRPr="00BB1BEC">
              <w:rPr>
                <w:color w:val="000000"/>
                <w:sz w:val="16"/>
                <w:szCs w:val="16"/>
              </w:rPr>
              <w:t>0.03</w:t>
            </w:r>
          </w:p>
        </w:tc>
        <w:tc>
          <w:tcPr>
            <w:tcW w:w="601" w:type="dxa"/>
            <w:tcBorders>
              <w:top w:val="nil"/>
              <w:left w:val="nil"/>
              <w:bottom w:val="single" w:sz="4" w:space="0" w:color="auto"/>
              <w:right w:val="single" w:sz="4" w:space="0" w:color="auto"/>
            </w:tcBorders>
            <w:shd w:val="clear" w:color="auto" w:fill="auto"/>
            <w:noWrap/>
            <w:vAlign w:val="bottom"/>
            <w:hideMark/>
          </w:tcPr>
          <w:p w14:paraId="58084D27" w14:textId="77777777" w:rsidR="000609A9" w:rsidRPr="00BB1BEC" w:rsidRDefault="000609A9" w:rsidP="00B7742D">
            <w:pPr>
              <w:jc w:val="center"/>
              <w:rPr>
                <w:color w:val="000000"/>
                <w:sz w:val="16"/>
                <w:szCs w:val="16"/>
              </w:rPr>
            </w:pPr>
            <w:r w:rsidRPr="00BB1BEC">
              <w:rPr>
                <w:color w:val="000000"/>
                <w:sz w:val="16"/>
                <w:szCs w:val="16"/>
              </w:rPr>
              <w:t>11.39</w:t>
            </w:r>
          </w:p>
        </w:tc>
        <w:tc>
          <w:tcPr>
            <w:tcW w:w="515" w:type="dxa"/>
            <w:tcBorders>
              <w:top w:val="nil"/>
              <w:left w:val="nil"/>
              <w:bottom w:val="single" w:sz="4" w:space="0" w:color="auto"/>
              <w:right w:val="single" w:sz="4" w:space="0" w:color="auto"/>
            </w:tcBorders>
            <w:shd w:val="clear" w:color="000000" w:fill="F2F2F2"/>
            <w:noWrap/>
            <w:vAlign w:val="bottom"/>
            <w:hideMark/>
          </w:tcPr>
          <w:p w14:paraId="5184C7C7" w14:textId="77777777" w:rsidR="000609A9" w:rsidRPr="00BB1BEC" w:rsidRDefault="000609A9" w:rsidP="00B7742D">
            <w:pPr>
              <w:jc w:val="center"/>
              <w:rPr>
                <w:color w:val="000000"/>
                <w:sz w:val="16"/>
                <w:szCs w:val="16"/>
              </w:rPr>
            </w:pPr>
            <w:r w:rsidRPr="00BB1BEC">
              <w:rPr>
                <w:color w:val="000000"/>
                <w:sz w:val="16"/>
                <w:szCs w:val="16"/>
              </w:rPr>
              <w:t>0.09</w:t>
            </w:r>
          </w:p>
        </w:tc>
        <w:tc>
          <w:tcPr>
            <w:tcW w:w="601" w:type="dxa"/>
            <w:tcBorders>
              <w:top w:val="nil"/>
              <w:left w:val="nil"/>
              <w:bottom w:val="single" w:sz="4" w:space="0" w:color="auto"/>
              <w:right w:val="single" w:sz="4" w:space="0" w:color="auto"/>
            </w:tcBorders>
            <w:shd w:val="clear" w:color="auto" w:fill="auto"/>
            <w:noWrap/>
            <w:vAlign w:val="bottom"/>
            <w:hideMark/>
          </w:tcPr>
          <w:p w14:paraId="6DF10BBC" w14:textId="77777777" w:rsidR="000609A9" w:rsidRPr="00BB1BEC" w:rsidRDefault="000609A9" w:rsidP="00B7742D">
            <w:pPr>
              <w:jc w:val="center"/>
              <w:rPr>
                <w:color w:val="000000"/>
                <w:sz w:val="16"/>
                <w:szCs w:val="16"/>
              </w:rPr>
            </w:pPr>
            <w:r w:rsidRPr="00BB1BEC">
              <w:rPr>
                <w:color w:val="000000"/>
                <w:sz w:val="16"/>
                <w:szCs w:val="16"/>
              </w:rPr>
              <w:t>13.44</w:t>
            </w:r>
          </w:p>
        </w:tc>
        <w:tc>
          <w:tcPr>
            <w:tcW w:w="515" w:type="dxa"/>
            <w:tcBorders>
              <w:top w:val="nil"/>
              <w:left w:val="nil"/>
              <w:bottom w:val="single" w:sz="4" w:space="0" w:color="auto"/>
              <w:right w:val="single" w:sz="4" w:space="0" w:color="auto"/>
            </w:tcBorders>
            <w:shd w:val="clear" w:color="000000" w:fill="F2F2F2"/>
            <w:noWrap/>
            <w:vAlign w:val="bottom"/>
            <w:hideMark/>
          </w:tcPr>
          <w:p w14:paraId="535C2175" w14:textId="77777777" w:rsidR="000609A9" w:rsidRPr="00BB1BEC" w:rsidRDefault="000609A9" w:rsidP="00B7742D">
            <w:pPr>
              <w:jc w:val="center"/>
              <w:rPr>
                <w:color w:val="000000"/>
                <w:sz w:val="16"/>
                <w:szCs w:val="16"/>
              </w:rPr>
            </w:pPr>
            <w:r w:rsidRPr="00BB1BEC">
              <w:rPr>
                <w:color w:val="000000"/>
                <w:sz w:val="16"/>
                <w:szCs w:val="16"/>
              </w:rPr>
              <w:t>0.09</w:t>
            </w:r>
          </w:p>
        </w:tc>
        <w:tc>
          <w:tcPr>
            <w:tcW w:w="601" w:type="dxa"/>
            <w:tcBorders>
              <w:top w:val="nil"/>
              <w:left w:val="nil"/>
              <w:bottom w:val="single" w:sz="4" w:space="0" w:color="auto"/>
              <w:right w:val="single" w:sz="4" w:space="0" w:color="auto"/>
            </w:tcBorders>
            <w:shd w:val="clear" w:color="auto" w:fill="auto"/>
            <w:noWrap/>
            <w:vAlign w:val="bottom"/>
            <w:hideMark/>
          </w:tcPr>
          <w:p w14:paraId="107C7094" w14:textId="77777777" w:rsidR="000609A9" w:rsidRPr="00BB1BEC" w:rsidRDefault="000609A9" w:rsidP="00B7742D">
            <w:pPr>
              <w:jc w:val="center"/>
              <w:rPr>
                <w:color w:val="000000"/>
                <w:sz w:val="16"/>
                <w:szCs w:val="16"/>
              </w:rPr>
            </w:pPr>
            <w:r w:rsidRPr="00BB1BEC">
              <w:rPr>
                <w:color w:val="000000"/>
                <w:sz w:val="16"/>
                <w:szCs w:val="16"/>
              </w:rPr>
              <w:t>15.57</w:t>
            </w:r>
          </w:p>
        </w:tc>
        <w:tc>
          <w:tcPr>
            <w:tcW w:w="515" w:type="dxa"/>
            <w:tcBorders>
              <w:top w:val="nil"/>
              <w:left w:val="nil"/>
              <w:bottom w:val="single" w:sz="4" w:space="0" w:color="auto"/>
              <w:right w:val="single" w:sz="4" w:space="0" w:color="auto"/>
            </w:tcBorders>
            <w:shd w:val="clear" w:color="000000" w:fill="F2F2F2"/>
            <w:noWrap/>
            <w:vAlign w:val="bottom"/>
            <w:hideMark/>
          </w:tcPr>
          <w:p w14:paraId="10F7A6E6" w14:textId="77777777" w:rsidR="000609A9" w:rsidRPr="00BB1BEC" w:rsidRDefault="000609A9" w:rsidP="00B7742D">
            <w:pPr>
              <w:jc w:val="center"/>
              <w:rPr>
                <w:color w:val="000000"/>
                <w:sz w:val="16"/>
                <w:szCs w:val="16"/>
              </w:rPr>
            </w:pPr>
            <w:r w:rsidRPr="00BB1BEC">
              <w:rPr>
                <w:color w:val="000000"/>
                <w:sz w:val="16"/>
                <w:szCs w:val="16"/>
              </w:rPr>
              <w:t>0.10</w:t>
            </w:r>
          </w:p>
        </w:tc>
      </w:tr>
      <w:tr w:rsidR="000609A9" w:rsidRPr="00BB1BEC" w14:paraId="5C4ACCD7" w14:textId="77777777" w:rsidTr="00B7742D">
        <w:trPr>
          <w:trHeight w:val="320"/>
        </w:trPr>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7F2FE6F4" w14:textId="77777777" w:rsidR="000609A9" w:rsidRPr="00BB1BEC" w:rsidRDefault="000609A9" w:rsidP="00B7742D">
            <w:pPr>
              <w:jc w:val="center"/>
              <w:rPr>
                <w:color w:val="000000"/>
                <w:sz w:val="16"/>
                <w:szCs w:val="16"/>
              </w:rPr>
            </w:pPr>
            <w:r w:rsidRPr="00BB1BEC">
              <w:rPr>
                <w:color w:val="000000"/>
                <w:sz w:val="16"/>
                <w:szCs w:val="16"/>
              </w:rPr>
              <w:t>4</w:t>
            </w:r>
          </w:p>
        </w:tc>
        <w:tc>
          <w:tcPr>
            <w:tcW w:w="688" w:type="dxa"/>
            <w:tcBorders>
              <w:top w:val="nil"/>
              <w:left w:val="nil"/>
              <w:bottom w:val="single" w:sz="4" w:space="0" w:color="auto"/>
              <w:right w:val="single" w:sz="4" w:space="0" w:color="auto"/>
            </w:tcBorders>
            <w:shd w:val="clear" w:color="auto" w:fill="auto"/>
            <w:noWrap/>
            <w:vAlign w:val="bottom"/>
            <w:hideMark/>
          </w:tcPr>
          <w:p w14:paraId="6BBC0C69" w14:textId="77777777" w:rsidR="000609A9" w:rsidRPr="00BB1BEC" w:rsidRDefault="000609A9" w:rsidP="00B7742D">
            <w:pPr>
              <w:jc w:val="center"/>
              <w:rPr>
                <w:color w:val="000000"/>
                <w:sz w:val="16"/>
                <w:szCs w:val="16"/>
              </w:rPr>
            </w:pPr>
            <w:r w:rsidRPr="00BB1BEC">
              <w:rPr>
                <w:color w:val="000000"/>
                <w:sz w:val="16"/>
                <w:szCs w:val="16"/>
              </w:rPr>
              <w:t>20</w:t>
            </w:r>
          </w:p>
        </w:tc>
        <w:tc>
          <w:tcPr>
            <w:tcW w:w="541" w:type="dxa"/>
            <w:tcBorders>
              <w:top w:val="nil"/>
              <w:left w:val="nil"/>
              <w:bottom w:val="single" w:sz="4" w:space="0" w:color="auto"/>
              <w:right w:val="single" w:sz="4" w:space="0" w:color="auto"/>
            </w:tcBorders>
            <w:shd w:val="clear" w:color="auto" w:fill="auto"/>
            <w:noWrap/>
            <w:vAlign w:val="bottom"/>
            <w:hideMark/>
          </w:tcPr>
          <w:p w14:paraId="2834F608" w14:textId="77777777" w:rsidR="000609A9" w:rsidRPr="00BB1BEC" w:rsidRDefault="000609A9" w:rsidP="00B7742D">
            <w:pPr>
              <w:jc w:val="center"/>
              <w:rPr>
                <w:color w:val="000000"/>
                <w:sz w:val="16"/>
                <w:szCs w:val="16"/>
              </w:rPr>
            </w:pPr>
            <w:r w:rsidRPr="00BB1BEC">
              <w:rPr>
                <w:color w:val="000000"/>
                <w:sz w:val="16"/>
                <w:szCs w:val="16"/>
              </w:rPr>
              <w:t>2.07</w:t>
            </w:r>
          </w:p>
        </w:tc>
        <w:tc>
          <w:tcPr>
            <w:tcW w:w="541" w:type="dxa"/>
            <w:tcBorders>
              <w:top w:val="nil"/>
              <w:left w:val="nil"/>
              <w:bottom w:val="single" w:sz="4" w:space="0" w:color="auto"/>
              <w:right w:val="single" w:sz="4" w:space="0" w:color="auto"/>
            </w:tcBorders>
            <w:shd w:val="clear" w:color="000000" w:fill="F2F2F2"/>
            <w:noWrap/>
            <w:vAlign w:val="bottom"/>
            <w:hideMark/>
          </w:tcPr>
          <w:p w14:paraId="12CF5B50" w14:textId="77777777" w:rsidR="000609A9" w:rsidRPr="00BB1BEC" w:rsidRDefault="000609A9" w:rsidP="00B7742D">
            <w:pPr>
              <w:jc w:val="center"/>
              <w:rPr>
                <w:color w:val="000000"/>
                <w:sz w:val="16"/>
                <w:szCs w:val="16"/>
              </w:rPr>
            </w:pPr>
            <w:r w:rsidRPr="00BB1BEC">
              <w:rPr>
                <w:color w:val="000000"/>
                <w:sz w:val="16"/>
                <w:szCs w:val="16"/>
              </w:rPr>
              <w:t>0.00</w:t>
            </w:r>
          </w:p>
        </w:tc>
        <w:tc>
          <w:tcPr>
            <w:tcW w:w="541" w:type="dxa"/>
            <w:tcBorders>
              <w:top w:val="nil"/>
              <w:left w:val="nil"/>
              <w:bottom w:val="single" w:sz="4" w:space="0" w:color="auto"/>
              <w:right w:val="single" w:sz="4" w:space="0" w:color="auto"/>
            </w:tcBorders>
            <w:shd w:val="clear" w:color="auto" w:fill="auto"/>
            <w:noWrap/>
            <w:vAlign w:val="bottom"/>
            <w:hideMark/>
          </w:tcPr>
          <w:p w14:paraId="37EECDB3" w14:textId="77777777" w:rsidR="000609A9" w:rsidRPr="00BB1BEC" w:rsidRDefault="000609A9" w:rsidP="00B7742D">
            <w:pPr>
              <w:jc w:val="center"/>
              <w:rPr>
                <w:color w:val="000000"/>
                <w:sz w:val="16"/>
                <w:szCs w:val="16"/>
              </w:rPr>
            </w:pPr>
            <w:r w:rsidRPr="00BB1BEC">
              <w:rPr>
                <w:color w:val="000000"/>
                <w:sz w:val="16"/>
                <w:szCs w:val="16"/>
              </w:rPr>
              <w:t>4.29</w:t>
            </w:r>
          </w:p>
        </w:tc>
        <w:tc>
          <w:tcPr>
            <w:tcW w:w="541" w:type="dxa"/>
            <w:tcBorders>
              <w:top w:val="nil"/>
              <w:left w:val="nil"/>
              <w:bottom w:val="single" w:sz="4" w:space="0" w:color="auto"/>
              <w:right w:val="single" w:sz="4" w:space="0" w:color="auto"/>
            </w:tcBorders>
            <w:shd w:val="clear" w:color="000000" w:fill="F2F2F2"/>
            <w:noWrap/>
            <w:vAlign w:val="bottom"/>
            <w:hideMark/>
          </w:tcPr>
          <w:p w14:paraId="5F562A5C" w14:textId="77777777" w:rsidR="000609A9" w:rsidRPr="00BB1BEC" w:rsidRDefault="000609A9" w:rsidP="00B7742D">
            <w:pPr>
              <w:jc w:val="center"/>
              <w:rPr>
                <w:color w:val="000000"/>
                <w:sz w:val="16"/>
                <w:szCs w:val="16"/>
              </w:rPr>
            </w:pPr>
            <w:r w:rsidRPr="00BB1BEC">
              <w:rPr>
                <w:color w:val="000000"/>
                <w:sz w:val="16"/>
                <w:szCs w:val="16"/>
              </w:rPr>
              <w:t>0.04</w:t>
            </w:r>
          </w:p>
        </w:tc>
        <w:tc>
          <w:tcPr>
            <w:tcW w:w="541" w:type="dxa"/>
            <w:tcBorders>
              <w:top w:val="nil"/>
              <w:left w:val="nil"/>
              <w:bottom w:val="single" w:sz="4" w:space="0" w:color="auto"/>
              <w:right w:val="single" w:sz="4" w:space="0" w:color="auto"/>
            </w:tcBorders>
            <w:shd w:val="clear" w:color="auto" w:fill="auto"/>
            <w:noWrap/>
            <w:vAlign w:val="bottom"/>
            <w:hideMark/>
          </w:tcPr>
          <w:p w14:paraId="07A3FF91" w14:textId="77777777" w:rsidR="000609A9" w:rsidRPr="00BB1BEC" w:rsidRDefault="000609A9" w:rsidP="00B7742D">
            <w:pPr>
              <w:jc w:val="center"/>
              <w:rPr>
                <w:color w:val="000000"/>
                <w:sz w:val="16"/>
                <w:szCs w:val="16"/>
              </w:rPr>
            </w:pPr>
            <w:r w:rsidRPr="00BB1BEC">
              <w:rPr>
                <w:color w:val="000000"/>
                <w:sz w:val="16"/>
                <w:szCs w:val="16"/>
              </w:rPr>
              <w:t>6.91</w:t>
            </w:r>
          </w:p>
        </w:tc>
        <w:tc>
          <w:tcPr>
            <w:tcW w:w="541" w:type="dxa"/>
            <w:tcBorders>
              <w:top w:val="nil"/>
              <w:left w:val="nil"/>
              <w:bottom w:val="single" w:sz="4" w:space="0" w:color="auto"/>
              <w:right w:val="single" w:sz="4" w:space="0" w:color="auto"/>
            </w:tcBorders>
            <w:shd w:val="clear" w:color="000000" w:fill="F2F2F2"/>
            <w:noWrap/>
            <w:vAlign w:val="bottom"/>
            <w:hideMark/>
          </w:tcPr>
          <w:p w14:paraId="398FFF9E" w14:textId="77777777" w:rsidR="000609A9" w:rsidRPr="00BB1BEC" w:rsidRDefault="000609A9" w:rsidP="00B7742D">
            <w:pPr>
              <w:jc w:val="center"/>
              <w:rPr>
                <w:color w:val="000000"/>
                <w:sz w:val="16"/>
                <w:szCs w:val="16"/>
              </w:rPr>
            </w:pPr>
            <w:r w:rsidRPr="00BB1BEC">
              <w:rPr>
                <w:color w:val="000000"/>
                <w:sz w:val="16"/>
                <w:szCs w:val="16"/>
              </w:rPr>
              <w:t>0.03</w:t>
            </w:r>
          </w:p>
        </w:tc>
        <w:tc>
          <w:tcPr>
            <w:tcW w:w="541" w:type="dxa"/>
            <w:tcBorders>
              <w:top w:val="nil"/>
              <w:left w:val="nil"/>
              <w:bottom w:val="single" w:sz="4" w:space="0" w:color="auto"/>
              <w:right w:val="single" w:sz="4" w:space="0" w:color="auto"/>
            </w:tcBorders>
            <w:shd w:val="clear" w:color="auto" w:fill="auto"/>
            <w:noWrap/>
            <w:vAlign w:val="bottom"/>
            <w:hideMark/>
          </w:tcPr>
          <w:p w14:paraId="644E351A" w14:textId="77777777" w:rsidR="000609A9" w:rsidRPr="00BB1BEC" w:rsidRDefault="000609A9" w:rsidP="00B7742D">
            <w:pPr>
              <w:jc w:val="center"/>
              <w:rPr>
                <w:color w:val="000000"/>
                <w:sz w:val="16"/>
                <w:szCs w:val="16"/>
              </w:rPr>
            </w:pPr>
            <w:r w:rsidRPr="00BB1BEC">
              <w:rPr>
                <w:color w:val="000000"/>
                <w:sz w:val="16"/>
                <w:szCs w:val="16"/>
              </w:rPr>
              <w:t>9.44</w:t>
            </w:r>
          </w:p>
        </w:tc>
        <w:tc>
          <w:tcPr>
            <w:tcW w:w="541" w:type="dxa"/>
            <w:tcBorders>
              <w:top w:val="nil"/>
              <w:left w:val="nil"/>
              <w:bottom w:val="single" w:sz="4" w:space="0" w:color="auto"/>
              <w:right w:val="single" w:sz="4" w:space="0" w:color="auto"/>
            </w:tcBorders>
            <w:shd w:val="clear" w:color="000000" w:fill="F2F2F2"/>
            <w:noWrap/>
            <w:vAlign w:val="bottom"/>
            <w:hideMark/>
          </w:tcPr>
          <w:p w14:paraId="27580515" w14:textId="77777777" w:rsidR="000609A9" w:rsidRPr="00BB1BEC" w:rsidRDefault="000609A9" w:rsidP="00B7742D">
            <w:pPr>
              <w:jc w:val="center"/>
              <w:rPr>
                <w:color w:val="000000"/>
                <w:sz w:val="16"/>
                <w:szCs w:val="16"/>
              </w:rPr>
            </w:pPr>
            <w:r w:rsidRPr="00BB1BEC">
              <w:rPr>
                <w:color w:val="000000"/>
                <w:sz w:val="16"/>
                <w:szCs w:val="16"/>
              </w:rPr>
              <w:t>0.17</w:t>
            </w:r>
          </w:p>
        </w:tc>
        <w:tc>
          <w:tcPr>
            <w:tcW w:w="601" w:type="dxa"/>
            <w:tcBorders>
              <w:top w:val="nil"/>
              <w:left w:val="nil"/>
              <w:bottom w:val="single" w:sz="4" w:space="0" w:color="auto"/>
              <w:right w:val="single" w:sz="4" w:space="0" w:color="auto"/>
            </w:tcBorders>
            <w:shd w:val="clear" w:color="auto" w:fill="auto"/>
            <w:noWrap/>
            <w:vAlign w:val="bottom"/>
            <w:hideMark/>
          </w:tcPr>
          <w:p w14:paraId="76C7B9E9" w14:textId="77777777" w:rsidR="000609A9" w:rsidRPr="00BB1BEC" w:rsidRDefault="000609A9" w:rsidP="00B7742D">
            <w:pPr>
              <w:jc w:val="center"/>
              <w:rPr>
                <w:color w:val="000000"/>
                <w:sz w:val="16"/>
                <w:szCs w:val="16"/>
              </w:rPr>
            </w:pPr>
            <w:r w:rsidRPr="00BB1BEC">
              <w:rPr>
                <w:color w:val="000000"/>
                <w:sz w:val="16"/>
                <w:szCs w:val="16"/>
              </w:rPr>
              <w:t>11.60</w:t>
            </w:r>
          </w:p>
        </w:tc>
        <w:tc>
          <w:tcPr>
            <w:tcW w:w="515" w:type="dxa"/>
            <w:tcBorders>
              <w:top w:val="nil"/>
              <w:left w:val="nil"/>
              <w:bottom w:val="single" w:sz="4" w:space="0" w:color="auto"/>
              <w:right w:val="single" w:sz="4" w:space="0" w:color="auto"/>
            </w:tcBorders>
            <w:shd w:val="clear" w:color="000000" w:fill="F2F2F2"/>
            <w:noWrap/>
            <w:vAlign w:val="bottom"/>
            <w:hideMark/>
          </w:tcPr>
          <w:p w14:paraId="67342431" w14:textId="77777777" w:rsidR="000609A9" w:rsidRPr="00BB1BEC" w:rsidRDefault="000609A9" w:rsidP="00B7742D">
            <w:pPr>
              <w:jc w:val="center"/>
              <w:rPr>
                <w:color w:val="000000"/>
                <w:sz w:val="16"/>
                <w:szCs w:val="16"/>
              </w:rPr>
            </w:pPr>
            <w:r w:rsidRPr="00BB1BEC">
              <w:rPr>
                <w:color w:val="000000"/>
                <w:sz w:val="16"/>
                <w:szCs w:val="16"/>
              </w:rPr>
              <w:t>0.14</w:t>
            </w:r>
          </w:p>
        </w:tc>
        <w:tc>
          <w:tcPr>
            <w:tcW w:w="601" w:type="dxa"/>
            <w:tcBorders>
              <w:top w:val="nil"/>
              <w:left w:val="nil"/>
              <w:bottom w:val="single" w:sz="4" w:space="0" w:color="auto"/>
              <w:right w:val="single" w:sz="4" w:space="0" w:color="auto"/>
            </w:tcBorders>
            <w:shd w:val="clear" w:color="auto" w:fill="auto"/>
            <w:noWrap/>
            <w:vAlign w:val="bottom"/>
            <w:hideMark/>
          </w:tcPr>
          <w:p w14:paraId="565D5214" w14:textId="77777777" w:rsidR="000609A9" w:rsidRPr="00BB1BEC" w:rsidRDefault="000609A9" w:rsidP="00B7742D">
            <w:pPr>
              <w:jc w:val="center"/>
              <w:rPr>
                <w:color w:val="000000"/>
                <w:sz w:val="16"/>
                <w:szCs w:val="16"/>
              </w:rPr>
            </w:pPr>
            <w:r w:rsidRPr="00BB1BEC">
              <w:rPr>
                <w:color w:val="000000"/>
                <w:sz w:val="16"/>
                <w:szCs w:val="16"/>
              </w:rPr>
              <w:t>13.75</w:t>
            </w:r>
          </w:p>
        </w:tc>
        <w:tc>
          <w:tcPr>
            <w:tcW w:w="515" w:type="dxa"/>
            <w:tcBorders>
              <w:top w:val="nil"/>
              <w:left w:val="nil"/>
              <w:bottom w:val="single" w:sz="4" w:space="0" w:color="auto"/>
              <w:right w:val="single" w:sz="4" w:space="0" w:color="auto"/>
            </w:tcBorders>
            <w:shd w:val="clear" w:color="000000" w:fill="F2F2F2"/>
            <w:noWrap/>
            <w:vAlign w:val="bottom"/>
            <w:hideMark/>
          </w:tcPr>
          <w:p w14:paraId="5522A0C8" w14:textId="77777777" w:rsidR="000609A9" w:rsidRPr="00BB1BEC" w:rsidRDefault="000609A9" w:rsidP="00B7742D">
            <w:pPr>
              <w:jc w:val="center"/>
              <w:rPr>
                <w:color w:val="000000"/>
                <w:sz w:val="16"/>
                <w:szCs w:val="16"/>
              </w:rPr>
            </w:pPr>
            <w:r w:rsidRPr="00BB1BEC">
              <w:rPr>
                <w:color w:val="000000"/>
                <w:sz w:val="16"/>
                <w:szCs w:val="16"/>
              </w:rPr>
              <w:t>0.09</w:t>
            </w:r>
          </w:p>
        </w:tc>
        <w:tc>
          <w:tcPr>
            <w:tcW w:w="601" w:type="dxa"/>
            <w:tcBorders>
              <w:top w:val="nil"/>
              <w:left w:val="nil"/>
              <w:bottom w:val="single" w:sz="4" w:space="0" w:color="auto"/>
              <w:right w:val="single" w:sz="4" w:space="0" w:color="auto"/>
            </w:tcBorders>
            <w:shd w:val="clear" w:color="auto" w:fill="auto"/>
            <w:noWrap/>
            <w:vAlign w:val="bottom"/>
            <w:hideMark/>
          </w:tcPr>
          <w:p w14:paraId="2C7EF87E" w14:textId="77777777" w:rsidR="000609A9" w:rsidRPr="00BB1BEC" w:rsidRDefault="000609A9" w:rsidP="00B7742D">
            <w:pPr>
              <w:jc w:val="center"/>
              <w:rPr>
                <w:color w:val="000000"/>
                <w:sz w:val="16"/>
                <w:szCs w:val="16"/>
              </w:rPr>
            </w:pPr>
            <w:r w:rsidRPr="00BB1BEC">
              <w:rPr>
                <w:color w:val="000000"/>
                <w:sz w:val="16"/>
                <w:szCs w:val="16"/>
              </w:rPr>
              <w:t>16.00</w:t>
            </w:r>
          </w:p>
        </w:tc>
        <w:tc>
          <w:tcPr>
            <w:tcW w:w="515" w:type="dxa"/>
            <w:tcBorders>
              <w:top w:val="nil"/>
              <w:left w:val="nil"/>
              <w:bottom w:val="single" w:sz="4" w:space="0" w:color="auto"/>
              <w:right w:val="single" w:sz="4" w:space="0" w:color="auto"/>
            </w:tcBorders>
            <w:shd w:val="clear" w:color="000000" w:fill="F2F2F2"/>
            <w:noWrap/>
            <w:vAlign w:val="bottom"/>
            <w:hideMark/>
          </w:tcPr>
          <w:p w14:paraId="1E0FB977" w14:textId="77777777" w:rsidR="000609A9" w:rsidRPr="00BB1BEC" w:rsidRDefault="000609A9" w:rsidP="00B7742D">
            <w:pPr>
              <w:jc w:val="center"/>
              <w:rPr>
                <w:color w:val="000000"/>
                <w:sz w:val="16"/>
                <w:szCs w:val="16"/>
              </w:rPr>
            </w:pPr>
            <w:r w:rsidRPr="00BB1BEC">
              <w:rPr>
                <w:color w:val="000000"/>
                <w:sz w:val="16"/>
                <w:szCs w:val="16"/>
              </w:rPr>
              <w:t>0.10</w:t>
            </w:r>
          </w:p>
        </w:tc>
      </w:tr>
      <w:tr w:rsidR="000609A9" w:rsidRPr="00BB1BEC" w14:paraId="7D34C873" w14:textId="77777777" w:rsidTr="00B7742D">
        <w:trPr>
          <w:trHeight w:val="320"/>
        </w:trPr>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3CA1404D" w14:textId="77777777" w:rsidR="000609A9" w:rsidRPr="00BB1BEC" w:rsidRDefault="000609A9" w:rsidP="00B7742D">
            <w:pPr>
              <w:jc w:val="center"/>
              <w:rPr>
                <w:color w:val="000000"/>
                <w:sz w:val="16"/>
                <w:szCs w:val="16"/>
              </w:rPr>
            </w:pPr>
            <w:r w:rsidRPr="00BB1BEC">
              <w:rPr>
                <w:color w:val="000000"/>
                <w:sz w:val="16"/>
                <w:szCs w:val="16"/>
              </w:rPr>
              <w:t>4</w:t>
            </w:r>
          </w:p>
        </w:tc>
        <w:tc>
          <w:tcPr>
            <w:tcW w:w="688" w:type="dxa"/>
            <w:tcBorders>
              <w:top w:val="nil"/>
              <w:left w:val="nil"/>
              <w:bottom w:val="single" w:sz="4" w:space="0" w:color="auto"/>
              <w:right w:val="single" w:sz="4" w:space="0" w:color="auto"/>
            </w:tcBorders>
            <w:shd w:val="clear" w:color="auto" w:fill="auto"/>
            <w:noWrap/>
            <w:vAlign w:val="bottom"/>
            <w:hideMark/>
          </w:tcPr>
          <w:p w14:paraId="112CAEE7" w14:textId="77777777" w:rsidR="000609A9" w:rsidRPr="00BB1BEC" w:rsidRDefault="000609A9" w:rsidP="00B7742D">
            <w:pPr>
              <w:jc w:val="center"/>
              <w:rPr>
                <w:color w:val="000000"/>
                <w:sz w:val="16"/>
                <w:szCs w:val="16"/>
              </w:rPr>
            </w:pPr>
            <w:r w:rsidRPr="00BB1BEC">
              <w:rPr>
                <w:color w:val="000000"/>
                <w:sz w:val="16"/>
                <w:szCs w:val="16"/>
              </w:rPr>
              <w:t>30</w:t>
            </w:r>
          </w:p>
        </w:tc>
        <w:tc>
          <w:tcPr>
            <w:tcW w:w="541" w:type="dxa"/>
            <w:tcBorders>
              <w:top w:val="nil"/>
              <w:left w:val="nil"/>
              <w:bottom w:val="single" w:sz="4" w:space="0" w:color="auto"/>
              <w:right w:val="single" w:sz="4" w:space="0" w:color="auto"/>
            </w:tcBorders>
            <w:shd w:val="clear" w:color="auto" w:fill="auto"/>
            <w:noWrap/>
            <w:vAlign w:val="bottom"/>
            <w:hideMark/>
          </w:tcPr>
          <w:p w14:paraId="7A3EA117" w14:textId="77777777" w:rsidR="000609A9" w:rsidRPr="00BB1BEC" w:rsidRDefault="000609A9" w:rsidP="00B7742D">
            <w:pPr>
              <w:jc w:val="center"/>
              <w:rPr>
                <w:color w:val="000000"/>
                <w:sz w:val="16"/>
                <w:szCs w:val="16"/>
              </w:rPr>
            </w:pPr>
            <w:r w:rsidRPr="00BB1BEC">
              <w:rPr>
                <w:color w:val="000000"/>
                <w:sz w:val="16"/>
                <w:szCs w:val="16"/>
              </w:rPr>
              <w:t>2.07</w:t>
            </w:r>
          </w:p>
        </w:tc>
        <w:tc>
          <w:tcPr>
            <w:tcW w:w="541" w:type="dxa"/>
            <w:tcBorders>
              <w:top w:val="nil"/>
              <w:left w:val="nil"/>
              <w:bottom w:val="single" w:sz="4" w:space="0" w:color="auto"/>
              <w:right w:val="single" w:sz="4" w:space="0" w:color="auto"/>
            </w:tcBorders>
            <w:shd w:val="clear" w:color="000000" w:fill="F2F2F2"/>
            <w:noWrap/>
            <w:vAlign w:val="bottom"/>
            <w:hideMark/>
          </w:tcPr>
          <w:p w14:paraId="4FB6F301" w14:textId="77777777" w:rsidR="000609A9" w:rsidRPr="00BB1BEC" w:rsidRDefault="000609A9" w:rsidP="00B7742D">
            <w:pPr>
              <w:jc w:val="center"/>
              <w:rPr>
                <w:color w:val="000000"/>
                <w:sz w:val="16"/>
                <w:szCs w:val="16"/>
              </w:rPr>
            </w:pPr>
            <w:r w:rsidRPr="00BB1BEC">
              <w:rPr>
                <w:color w:val="000000"/>
                <w:sz w:val="16"/>
                <w:szCs w:val="16"/>
              </w:rPr>
              <w:t>0.00</w:t>
            </w:r>
          </w:p>
        </w:tc>
        <w:tc>
          <w:tcPr>
            <w:tcW w:w="541" w:type="dxa"/>
            <w:tcBorders>
              <w:top w:val="nil"/>
              <w:left w:val="nil"/>
              <w:bottom w:val="single" w:sz="4" w:space="0" w:color="auto"/>
              <w:right w:val="single" w:sz="4" w:space="0" w:color="auto"/>
            </w:tcBorders>
            <w:shd w:val="clear" w:color="auto" w:fill="auto"/>
            <w:noWrap/>
            <w:vAlign w:val="bottom"/>
            <w:hideMark/>
          </w:tcPr>
          <w:p w14:paraId="38954CBF" w14:textId="77777777" w:rsidR="000609A9" w:rsidRPr="00BB1BEC" w:rsidRDefault="000609A9" w:rsidP="00B7742D">
            <w:pPr>
              <w:jc w:val="center"/>
              <w:rPr>
                <w:color w:val="000000"/>
                <w:sz w:val="16"/>
                <w:szCs w:val="16"/>
              </w:rPr>
            </w:pPr>
            <w:r w:rsidRPr="00BB1BEC">
              <w:rPr>
                <w:color w:val="000000"/>
                <w:sz w:val="16"/>
                <w:szCs w:val="16"/>
              </w:rPr>
              <w:t>4.46</w:t>
            </w:r>
          </w:p>
        </w:tc>
        <w:tc>
          <w:tcPr>
            <w:tcW w:w="541" w:type="dxa"/>
            <w:tcBorders>
              <w:top w:val="nil"/>
              <w:left w:val="nil"/>
              <w:bottom w:val="single" w:sz="4" w:space="0" w:color="auto"/>
              <w:right w:val="single" w:sz="4" w:space="0" w:color="auto"/>
            </w:tcBorders>
            <w:shd w:val="clear" w:color="000000" w:fill="F2F2F2"/>
            <w:noWrap/>
            <w:vAlign w:val="bottom"/>
            <w:hideMark/>
          </w:tcPr>
          <w:p w14:paraId="52AE1DFE" w14:textId="77777777" w:rsidR="000609A9" w:rsidRPr="00BB1BEC" w:rsidRDefault="000609A9" w:rsidP="00B7742D">
            <w:pPr>
              <w:jc w:val="center"/>
              <w:rPr>
                <w:color w:val="000000"/>
                <w:sz w:val="16"/>
                <w:szCs w:val="16"/>
              </w:rPr>
            </w:pPr>
            <w:r w:rsidRPr="00BB1BEC">
              <w:rPr>
                <w:color w:val="000000"/>
                <w:sz w:val="16"/>
                <w:szCs w:val="16"/>
              </w:rPr>
              <w:t>0.10</w:t>
            </w:r>
          </w:p>
        </w:tc>
        <w:tc>
          <w:tcPr>
            <w:tcW w:w="541" w:type="dxa"/>
            <w:tcBorders>
              <w:top w:val="nil"/>
              <w:left w:val="nil"/>
              <w:bottom w:val="single" w:sz="4" w:space="0" w:color="auto"/>
              <w:right w:val="single" w:sz="4" w:space="0" w:color="auto"/>
            </w:tcBorders>
            <w:shd w:val="clear" w:color="auto" w:fill="auto"/>
            <w:noWrap/>
            <w:vAlign w:val="bottom"/>
            <w:hideMark/>
          </w:tcPr>
          <w:p w14:paraId="7CC1749C" w14:textId="77777777" w:rsidR="000609A9" w:rsidRPr="00BB1BEC" w:rsidRDefault="000609A9" w:rsidP="00B7742D">
            <w:pPr>
              <w:jc w:val="center"/>
              <w:rPr>
                <w:color w:val="000000"/>
                <w:sz w:val="16"/>
                <w:szCs w:val="16"/>
              </w:rPr>
            </w:pPr>
            <w:r w:rsidRPr="00BB1BEC">
              <w:rPr>
                <w:color w:val="000000"/>
                <w:sz w:val="16"/>
                <w:szCs w:val="16"/>
              </w:rPr>
              <w:t>7.04</w:t>
            </w:r>
          </w:p>
        </w:tc>
        <w:tc>
          <w:tcPr>
            <w:tcW w:w="541" w:type="dxa"/>
            <w:tcBorders>
              <w:top w:val="nil"/>
              <w:left w:val="nil"/>
              <w:bottom w:val="single" w:sz="4" w:space="0" w:color="auto"/>
              <w:right w:val="single" w:sz="4" w:space="0" w:color="auto"/>
            </w:tcBorders>
            <w:shd w:val="clear" w:color="000000" w:fill="F2F2F2"/>
            <w:noWrap/>
            <w:vAlign w:val="bottom"/>
            <w:hideMark/>
          </w:tcPr>
          <w:p w14:paraId="24A36E9F" w14:textId="77777777" w:rsidR="000609A9" w:rsidRPr="00BB1BEC" w:rsidRDefault="000609A9" w:rsidP="00B7742D">
            <w:pPr>
              <w:jc w:val="center"/>
              <w:rPr>
                <w:color w:val="000000"/>
                <w:sz w:val="16"/>
                <w:szCs w:val="16"/>
              </w:rPr>
            </w:pPr>
            <w:r w:rsidRPr="00BB1BEC">
              <w:rPr>
                <w:color w:val="000000"/>
                <w:sz w:val="16"/>
                <w:szCs w:val="16"/>
              </w:rPr>
              <w:t>0.14</w:t>
            </w:r>
          </w:p>
        </w:tc>
        <w:tc>
          <w:tcPr>
            <w:tcW w:w="541" w:type="dxa"/>
            <w:tcBorders>
              <w:top w:val="nil"/>
              <w:left w:val="nil"/>
              <w:bottom w:val="single" w:sz="4" w:space="0" w:color="auto"/>
              <w:right w:val="single" w:sz="4" w:space="0" w:color="auto"/>
            </w:tcBorders>
            <w:shd w:val="clear" w:color="auto" w:fill="auto"/>
            <w:noWrap/>
            <w:vAlign w:val="bottom"/>
            <w:hideMark/>
          </w:tcPr>
          <w:p w14:paraId="2CD79D9C" w14:textId="77777777" w:rsidR="000609A9" w:rsidRPr="00BB1BEC" w:rsidRDefault="000609A9" w:rsidP="00B7742D">
            <w:pPr>
              <w:jc w:val="center"/>
              <w:rPr>
                <w:color w:val="000000"/>
                <w:sz w:val="16"/>
                <w:szCs w:val="16"/>
              </w:rPr>
            </w:pPr>
            <w:r w:rsidRPr="00BB1BEC">
              <w:rPr>
                <w:color w:val="000000"/>
                <w:sz w:val="16"/>
                <w:szCs w:val="16"/>
              </w:rPr>
              <w:t>9.26</w:t>
            </w:r>
          </w:p>
        </w:tc>
        <w:tc>
          <w:tcPr>
            <w:tcW w:w="541" w:type="dxa"/>
            <w:tcBorders>
              <w:top w:val="nil"/>
              <w:left w:val="nil"/>
              <w:bottom w:val="single" w:sz="4" w:space="0" w:color="auto"/>
              <w:right w:val="single" w:sz="4" w:space="0" w:color="auto"/>
            </w:tcBorders>
            <w:shd w:val="clear" w:color="000000" w:fill="F2F2F2"/>
            <w:noWrap/>
            <w:vAlign w:val="bottom"/>
            <w:hideMark/>
          </w:tcPr>
          <w:p w14:paraId="66C626F6" w14:textId="77777777" w:rsidR="000609A9" w:rsidRPr="00BB1BEC" w:rsidRDefault="000609A9" w:rsidP="00B7742D">
            <w:pPr>
              <w:jc w:val="center"/>
              <w:rPr>
                <w:color w:val="000000"/>
                <w:sz w:val="16"/>
                <w:szCs w:val="16"/>
              </w:rPr>
            </w:pPr>
            <w:r w:rsidRPr="00BB1BEC">
              <w:rPr>
                <w:color w:val="000000"/>
                <w:sz w:val="16"/>
                <w:szCs w:val="16"/>
              </w:rPr>
              <w:t>0.21</w:t>
            </w:r>
          </w:p>
        </w:tc>
        <w:tc>
          <w:tcPr>
            <w:tcW w:w="601" w:type="dxa"/>
            <w:tcBorders>
              <w:top w:val="nil"/>
              <w:left w:val="nil"/>
              <w:bottom w:val="single" w:sz="4" w:space="0" w:color="auto"/>
              <w:right w:val="single" w:sz="4" w:space="0" w:color="auto"/>
            </w:tcBorders>
            <w:shd w:val="clear" w:color="auto" w:fill="auto"/>
            <w:noWrap/>
            <w:vAlign w:val="bottom"/>
            <w:hideMark/>
          </w:tcPr>
          <w:p w14:paraId="5AD19B89" w14:textId="77777777" w:rsidR="000609A9" w:rsidRPr="00BB1BEC" w:rsidRDefault="000609A9" w:rsidP="00B7742D">
            <w:pPr>
              <w:jc w:val="center"/>
              <w:rPr>
                <w:color w:val="000000"/>
                <w:sz w:val="16"/>
                <w:szCs w:val="16"/>
              </w:rPr>
            </w:pPr>
            <w:r w:rsidRPr="00BB1BEC">
              <w:rPr>
                <w:color w:val="000000"/>
                <w:sz w:val="16"/>
                <w:szCs w:val="16"/>
              </w:rPr>
              <w:t>11.38</w:t>
            </w:r>
          </w:p>
        </w:tc>
        <w:tc>
          <w:tcPr>
            <w:tcW w:w="515" w:type="dxa"/>
            <w:tcBorders>
              <w:top w:val="nil"/>
              <w:left w:val="nil"/>
              <w:bottom w:val="single" w:sz="4" w:space="0" w:color="auto"/>
              <w:right w:val="single" w:sz="4" w:space="0" w:color="auto"/>
            </w:tcBorders>
            <w:shd w:val="clear" w:color="000000" w:fill="F2F2F2"/>
            <w:noWrap/>
            <w:vAlign w:val="bottom"/>
            <w:hideMark/>
          </w:tcPr>
          <w:p w14:paraId="3648AD63" w14:textId="77777777" w:rsidR="000609A9" w:rsidRPr="00BB1BEC" w:rsidRDefault="000609A9" w:rsidP="00B7742D">
            <w:pPr>
              <w:jc w:val="center"/>
              <w:rPr>
                <w:color w:val="000000"/>
                <w:sz w:val="16"/>
                <w:szCs w:val="16"/>
              </w:rPr>
            </w:pPr>
            <w:r w:rsidRPr="00BB1BEC">
              <w:rPr>
                <w:color w:val="000000"/>
                <w:sz w:val="16"/>
                <w:szCs w:val="16"/>
              </w:rPr>
              <w:t>0.20</w:t>
            </w:r>
          </w:p>
        </w:tc>
        <w:tc>
          <w:tcPr>
            <w:tcW w:w="601" w:type="dxa"/>
            <w:tcBorders>
              <w:top w:val="nil"/>
              <w:left w:val="nil"/>
              <w:bottom w:val="single" w:sz="4" w:space="0" w:color="auto"/>
              <w:right w:val="single" w:sz="4" w:space="0" w:color="auto"/>
            </w:tcBorders>
            <w:shd w:val="clear" w:color="auto" w:fill="auto"/>
            <w:noWrap/>
            <w:vAlign w:val="bottom"/>
            <w:hideMark/>
          </w:tcPr>
          <w:p w14:paraId="1D3087E8" w14:textId="77777777" w:rsidR="000609A9" w:rsidRPr="00BB1BEC" w:rsidRDefault="000609A9" w:rsidP="00B7742D">
            <w:pPr>
              <w:jc w:val="center"/>
              <w:rPr>
                <w:color w:val="000000"/>
                <w:sz w:val="16"/>
                <w:szCs w:val="16"/>
              </w:rPr>
            </w:pPr>
            <w:r w:rsidRPr="00BB1BEC">
              <w:rPr>
                <w:color w:val="000000"/>
                <w:sz w:val="16"/>
                <w:szCs w:val="16"/>
              </w:rPr>
              <w:t>13.48</w:t>
            </w:r>
          </w:p>
        </w:tc>
        <w:tc>
          <w:tcPr>
            <w:tcW w:w="515" w:type="dxa"/>
            <w:tcBorders>
              <w:top w:val="nil"/>
              <w:left w:val="nil"/>
              <w:bottom w:val="single" w:sz="4" w:space="0" w:color="auto"/>
              <w:right w:val="single" w:sz="4" w:space="0" w:color="auto"/>
            </w:tcBorders>
            <w:shd w:val="clear" w:color="000000" w:fill="F2F2F2"/>
            <w:noWrap/>
            <w:vAlign w:val="bottom"/>
            <w:hideMark/>
          </w:tcPr>
          <w:p w14:paraId="69DA9A0F" w14:textId="77777777" w:rsidR="000609A9" w:rsidRPr="00BB1BEC" w:rsidRDefault="000609A9" w:rsidP="00B7742D">
            <w:pPr>
              <w:jc w:val="center"/>
              <w:rPr>
                <w:color w:val="000000"/>
                <w:sz w:val="16"/>
                <w:szCs w:val="16"/>
              </w:rPr>
            </w:pPr>
            <w:r w:rsidRPr="00BB1BEC">
              <w:rPr>
                <w:color w:val="000000"/>
                <w:sz w:val="16"/>
                <w:szCs w:val="16"/>
              </w:rPr>
              <w:t>0.20</w:t>
            </w:r>
          </w:p>
        </w:tc>
        <w:tc>
          <w:tcPr>
            <w:tcW w:w="601" w:type="dxa"/>
            <w:tcBorders>
              <w:top w:val="nil"/>
              <w:left w:val="nil"/>
              <w:bottom w:val="single" w:sz="4" w:space="0" w:color="auto"/>
              <w:right w:val="single" w:sz="4" w:space="0" w:color="auto"/>
            </w:tcBorders>
            <w:shd w:val="clear" w:color="auto" w:fill="auto"/>
            <w:noWrap/>
            <w:vAlign w:val="bottom"/>
            <w:hideMark/>
          </w:tcPr>
          <w:p w14:paraId="025515EF" w14:textId="77777777" w:rsidR="000609A9" w:rsidRPr="00BB1BEC" w:rsidRDefault="000609A9" w:rsidP="00B7742D">
            <w:pPr>
              <w:jc w:val="center"/>
              <w:rPr>
                <w:color w:val="000000"/>
                <w:sz w:val="16"/>
                <w:szCs w:val="16"/>
              </w:rPr>
            </w:pPr>
            <w:r w:rsidRPr="00BB1BEC">
              <w:rPr>
                <w:color w:val="000000"/>
                <w:sz w:val="16"/>
                <w:szCs w:val="16"/>
              </w:rPr>
              <w:t>15.63</w:t>
            </w:r>
          </w:p>
        </w:tc>
        <w:tc>
          <w:tcPr>
            <w:tcW w:w="515" w:type="dxa"/>
            <w:tcBorders>
              <w:top w:val="nil"/>
              <w:left w:val="nil"/>
              <w:bottom w:val="single" w:sz="4" w:space="0" w:color="auto"/>
              <w:right w:val="single" w:sz="4" w:space="0" w:color="auto"/>
            </w:tcBorders>
            <w:shd w:val="clear" w:color="000000" w:fill="F2F2F2"/>
            <w:noWrap/>
            <w:vAlign w:val="bottom"/>
            <w:hideMark/>
          </w:tcPr>
          <w:p w14:paraId="15371531" w14:textId="77777777" w:rsidR="000609A9" w:rsidRPr="00BB1BEC" w:rsidRDefault="000609A9" w:rsidP="00B7742D">
            <w:pPr>
              <w:jc w:val="center"/>
              <w:rPr>
                <w:color w:val="000000"/>
                <w:sz w:val="16"/>
                <w:szCs w:val="16"/>
              </w:rPr>
            </w:pPr>
            <w:r w:rsidRPr="00BB1BEC">
              <w:rPr>
                <w:color w:val="000000"/>
                <w:sz w:val="16"/>
                <w:szCs w:val="16"/>
              </w:rPr>
              <w:t>0.22</w:t>
            </w:r>
          </w:p>
        </w:tc>
      </w:tr>
      <w:tr w:rsidR="000609A9" w:rsidRPr="00BB1BEC" w14:paraId="0B3C2AF2" w14:textId="77777777" w:rsidTr="00B7742D">
        <w:trPr>
          <w:trHeight w:val="320"/>
        </w:trPr>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6CFAD7D7" w14:textId="77777777" w:rsidR="000609A9" w:rsidRPr="00BB1BEC" w:rsidRDefault="000609A9" w:rsidP="00B7742D">
            <w:pPr>
              <w:jc w:val="center"/>
              <w:rPr>
                <w:color w:val="000000"/>
                <w:sz w:val="16"/>
                <w:szCs w:val="16"/>
              </w:rPr>
            </w:pPr>
            <w:r w:rsidRPr="00BB1BEC">
              <w:rPr>
                <w:color w:val="000000"/>
                <w:sz w:val="16"/>
                <w:szCs w:val="16"/>
              </w:rPr>
              <w:t>5</w:t>
            </w:r>
          </w:p>
        </w:tc>
        <w:tc>
          <w:tcPr>
            <w:tcW w:w="688" w:type="dxa"/>
            <w:tcBorders>
              <w:top w:val="nil"/>
              <w:left w:val="nil"/>
              <w:bottom w:val="single" w:sz="4" w:space="0" w:color="auto"/>
              <w:right w:val="single" w:sz="4" w:space="0" w:color="auto"/>
            </w:tcBorders>
            <w:shd w:val="clear" w:color="auto" w:fill="auto"/>
            <w:noWrap/>
            <w:vAlign w:val="bottom"/>
            <w:hideMark/>
          </w:tcPr>
          <w:p w14:paraId="6E373AE1" w14:textId="77777777" w:rsidR="000609A9" w:rsidRPr="00BB1BEC" w:rsidRDefault="000609A9" w:rsidP="00B7742D">
            <w:pPr>
              <w:jc w:val="center"/>
              <w:rPr>
                <w:color w:val="000000"/>
                <w:sz w:val="16"/>
                <w:szCs w:val="16"/>
              </w:rPr>
            </w:pPr>
            <w:r w:rsidRPr="00BB1BEC">
              <w:rPr>
                <w:color w:val="000000"/>
                <w:sz w:val="16"/>
                <w:szCs w:val="16"/>
              </w:rPr>
              <w:t>10</w:t>
            </w:r>
          </w:p>
        </w:tc>
        <w:tc>
          <w:tcPr>
            <w:tcW w:w="541" w:type="dxa"/>
            <w:tcBorders>
              <w:top w:val="nil"/>
              <w:left w:val="nil"/>
              <w:bottom w:val="single" w:sz="4" w:space="0" w:color="auto"/>
              <w:right w:val="single" w:sz="4" w:space="0" w:color="auto"/>
            </w:tcBorders>
            <w:shd w:val="clear" w:color="auto" w:fill="auto"/>
            <w:noWrap/>
            <w:vAlign w:val="bottom"/>
            <w:hideMark/>
          </w:tcPr>
          <w:p w14:paraId="57DAB99B" w14:textId="77777777" w:rsidR="000609A9" w:rsidRPr="00BB1BEC" w:rsidRDefault="000609A9" w:rsidP="00B7742D">
            <w:pPr>
              <w:jc w:val="center"/>
              <w:rPr>
                <w:color w:val="000000"/>
                <w:sz w:val="16"/>
                <w:szCs w:val="16"/>
              </w:rPr>
            </w:pPr>
            <w:r w:rsidRPr="00BB1BEC">
              <w:rPr>
                <w:color w:val="000000"/>
                <w:sz w:val="16"/>
                <w:szCs w:val="16"/>
              </w:rPr>
              <w:t>2.07</w:t>
            </w:r>
          </w:p>
        </w:tc>
        <w:tc>
          <w:tcPr>
            <w:tcW w:w="541" w:type="dxa"/>
            <w:tcBorders>
              <w:top w:val="nil"/>
              <w:left w:val="nil"/>
              <w:bottom w:val="single" w:sz="4" w:space="0" w:color="auto"/>
              <w:right w:val="single" w:sz="4" w:space="0" w:color="auto"/>
            </w:tcBorders>
            <w:shd w:val="clear" w:color="000000" w:fill="F2F2F2"/>
            <w:noWrap/>
            <w:vAlign w:val="bottom"/>
            <w:hideMark/>
          </w:tcPr>
          <w:p w14:paraId="7D0F507D" w14:textId="77777777" w:rsidR="000609A9" w:rsidRPr="00BB1BEC" w:rsidRDefault="000609A9" w:rsidP="00B7742D">
            <w:pPr>
              <w:jc w:val="center"/>
              <w:rPr>
                <w:color w:val="000000"/>
                <w:sz w:val="16"/>
                <w:szCs w:val="16"/>
              </w:rPr>
            </w:pPr>
            <w:r w:rsidRPr="00BB1BEC">
              <w:rPr>
                <w:color w:val="000000"/>
                <w:sz w:val="16"/>
                <w:szCs w:val="16"/>
              </w:rPr>
              <w:t>0.00</w:t>
            </w:r>
          </w:p>
        </w:tc>
        <w:tc>
          <w:tcPr>
            <w:tcW w:w="541" w:type="dxa"/>
            <w:tcBorders>
              <w:top w:val="nil"/>
              <w:left w:val="nil"/>
              <w:bottom w:val="single" w:sz="4" w:space="0" w:color="auto"/>
              <w:right w:val="single" w:sz="4" w:space="0" w:color="auto"/>
            </w:tcBorders>
            <w:shd w:val="clear" w:color="auto" w:fill="auto"/>
            <w:noWrap/>
            <w:vAlign w:val="bottom"/>
            <w:hideMark/>
          </w:tcPr>
          <w:p w14:paraId="4F8FBBCD" w14:textId="77777777" w:rsidR="000609A9" w:rsidRPr="00BB1BEC" w:rsidRDefault="000609A9" w:rsidP="00B7742D">
            <w:pPr>
              <w:jc w:val="center"/>
              <w:rPr>
                <w:color w:val="000000"/>
                <w:sz w:val="16"/>
                <w:szCs w:val="16"/>
              </w:rPr>
            </w:pPr>
            <w:r w:rsidRPr="00BB1BEC">
              <w:rPr>
                <w:color w:val="000000"/>
                <w:sz w:val="16"/>
                <w:szCs w:val="16"/>
              </w:rPr>
              <w:t>4.68</w:t>
            </w:r>
          </w:p>
        </w:tc>
        <w:tc>
          <w:tcPr>
            <w:tcW w:w="541" w:type="dxa"/>
            <w:tcBorders>
              <w:top w:val="nil"/>
              <w:left w:val="nil"/>
              <w:bottom w:val="single" w:sz="4" w:space="0" w:color="auto"/>
              <w:right w:val="single" w:sz="4" w:space="0" w:color="auto"/>
            </w:tcBorders>
            <w:shd w:val="clear" w:color="000000" w:fill="F2F2F2"/>
            <w:noWrap/>
            <w:vAlign w:val="bottom"/>
            <w:hideMark/>
          </w:tcPr>
          <w:p w14:paraId="582492FE" w14:textId="77777777" w:rsidR="000609A9" w:rsidRPr="00BB1BEC" w:rsidRDefault="000609A9" w:rsidP="00B7742D">
            <w:pPr>
              <w:jc w:val="center"/>
              <w:rPr>
                <w:color w:val="000000"/>
                <w:sz w:val="16"/>
                <w:szCs w:val="16"/>
              </w:rPr>
            </w:pPr>
            <w:r w:rsidRPr="00BB1BEC">
              <w:rPr>
                <w:color w:val="000000"/>
                <w:sz w:val="16"/>
                <w:szCs w:val="16"/>
              </w:rPr>
              <w:t>0.01</w:t>
            </w:r>
          </w:p>
        </w:tc>
        <w:tc>
          <w:tcPr>
            <w:tcW w:w="541" w:type="dxa"/>
            <w:tcBorders>
              <w:top w:val="nil"/>
              <w:left w:val="nil"/>
              <w:bottom w:val="single" w:sz="4" w:space="0" w:color="auto"/>
              <w:right w:val="single" w:sz="4" w:space="0" w:color="auto"/>
            </w:tcBorders>
            <w:shd w:val="clear" w:color="auto" w:fill="auto"/>
            <w:noWrap/>
            <w:vAlign w:val="bottom"/>
            <w:hideMark/>
          </w:tcPr>
          <w:p w14:paraId="0E280D38" w14:textId="77777777" w:rsidR="000609A9" w:rsidRPr="00BB1BEC" w:rsidRDefault="000609A9" w:rsidP="00B7742D">
            <w:pPr>
              <w:jc w:val="center"/>
              <w:rPr>
                <w:color w:val="000000"/>
                <w:sz w:val="16"/>
                <w:szCs w:val="16"/>
              </w:rPr>
            </w:pPr>
            <w:r w:rsidRPr="00BB1BEC">
              <w:rPr>
                <w:color w:val="000000"/>
                <w:sz w:val="16"/>
                <w:szCs w:val="16"/>
              </w:rPr>
              <w:t>7.15</w:t>
            </w:r>
          </w:p>
        </w:tc>
        <w:tc>
          <w:tcPr>
            <w:tcW w:w="541" w:type="dxa"/>
            <w:tcBorders>
              <w:top w:val="nil"/>
              <w:left w:val="nil"/>
              <w:bottom w:val="single" w:sz="4" w:space="0" w:color="auto"/>
              <w:right w:val="single" w:sz="4" w:space="0" w:color="auto"/>
            </w:tcBorders>
            <w:shd w:val="clear" w:color="000000" w:fill="F2F2F2"/>
            <w:noWrap/>
            <w:vAlign w:val="bottom"/>
            <w:hideMark/>
          </w:tcPr>
          <w:p w14:paraId="318FC2E2" w14:textId="77777777" w:rsidR="000609A9" w:rsidRPr="00BB1BEC" w:rsidRDefault="000609A9" w:rsidP="00B7742D">
            <w:pPr>
              <w:jc w:val="center"/>
              <w:rPr>
                <w:color w:val="000000"/>
                <w:sz w:val="16"/>
                <w:szCs w:val="16"/>
              </w:rPr>
            </w:pPr>
            <w:r w:rsidRPr="00BB1BEC">
              <w:rPr>
                <w:color w:val="000000"/>
                <w:sz w:val="16"/>
                <w:szCs w:val="16"/>
              </w:rPr>
              <w:t>0.05</w:t>
            </w:r>
          </w:p>
        </w:tc>
        <w:tc>
          <w:tcPr>
            <w:tcW w:w="541" w:type="dxa"/>
            <w:tcBorders>
              <w:top w:val="nil"/>
              <w:left w:val="nil"/>
              <w:bottom w:val="single" w:sz="4" w:space="0" w:color="auto"/>
              <w:right w:val="single" w:sz="4" w:space="0" w:color="auto"/>
            </w:tcBorders>
            <w:shd w:val="clear" w:color="auto" w:fill="auto"/>
            <w:noWrap/>
            <w:vAlign w:val="bottom"/>
            <w:hideMark/>
          </w:tcPr>
          <w:p w14:paraId="73343203" w14:textId="77777777" w:rsidR="000609A9" w:rsidRPr="00BB1BEC" w:rsidRDefault="000609A9" w:rsidP="00B7742D">
            <w:pPr>
              <w:jc w:val="center"/>
              <w:rPr>
                <w:color w:val="000000"/>
                <w:sz w:val="16"/>
                <w:szCs w:val="16"/>
              </w:rPr>
            </w:pPr>
            <w:r w:rsidRPr="00BB1BEC">
              <w:rPr>
                <w:color w:val="000000"/>
                <w:sz w:val="16"/>
                <w:szCs w:val="16"/>
              </w:rPr>
              <w:t>9.32</w:t>
            </w:r>
          </w:p>
        </w:tc>
        <w:tc>
          <w:tcPr>
            <w:tcW w:w="541" w:type="dxa"/>
            <w:tcBorders>
              <w:top w:val="nil"/>
              <w:left w:val="nil"/>
              <w:bottom w:val="single" w:sz="4" w:space="0" w:color="auto"/>
              <w:right w:val="single" w:sz="4" w:space="0" w:color="auto"/>
            </w:tcBorders>
            <w:shd w:val="clear" w:color="000000" w:fill="F2F2F2"/>
            <w:noWrap/>
            <w:vAlign w:val="bottom"/>
            <w:hideMark/>
          </w:tcPr>
          <w:p w14:paraId="346F9C18" w14:textId="77777777" w:rsidR="000609A9" w:rsidRPr="00BB1BEC" w:rsidRDefault="000609A9" w:rsidP="00B7742D">
            <w:pPr>
              <w:jc w:val="center"/>
              <w:rPr>
                <w:color w:val="000000"/>
                <w:sz w:val="16"/>
                <w:szCs w:val="16"/>
              </w:rPr>
            </w:pPr>
            <w:r w:rsidRPr="00BB1BEC">
              <w:rPr>
                <w:color w:val="000000"/>
                <w:sz w:val="16"/>
                <w:szCs w:val="16"/>
              </w:rPr>
              <w:t>0.25</w:t>
            </w:r>
          </w:p>
        </w:tc>
        <w:tc>
          <w:tcPr>
            <w:tcW w:w="601" w:type="dxa"/>
            <w:tcBorders>
              <w:top w:val="nil"/>
              <w:left w:val="nil"/>
              <w:bottom w:val="single" w:sz="4" w:space="0" w:color="auto"/>
              <w:right w:val="single" w:sz="4" w:space="0" w:color="auto"/>
            </w:tcBorders>
            <w:shd w:val="clear" w:color="auto" w:fill="auto"/>
            <w:noWrap/>
            <w:vAlign w:val="bottom"/>
            <w:hideMark/>
          </w:tcPr>
          <w:p w14:paraId="38C41A10" w14:textId="77777777" w:rsidR="000609A9" w:rsidRPr="00BB1BEC" w:rsidRDefault="000609A9" w:rsidP="00B7742D">
            <w:pPr>
              <w:jc w:val="center"/>
              <w:rPr>
                <w:color w:val="000000"/>
                <w:sz w:val="16"/>
                <w:szCs w:val="16"/>
              </w:rPr>
            </w:pPr>
            <w:r w:rsidRPr="00BB1BEC">
              <w:rPr>
                <w:color w:val="000000"/>
                <w:sz w:val="16"/>
                <w:szCs w:val="16"/>
              </w:rPr>
              <w:t>11.38</w:t>
            </w:r>
          </w:p>
        </w:tc>
        <w:tc>
          <w:tcPr>
            <w:tcW w:w="515" w:type="dxa"/>
            <w:tcBorders>
              <w:top w:val="nil"/>
              <w:left w:val="nil"/>
              <w:bottom w:val="single" w:sz="4" w:space="0" w:color="auto"/>
              <w:right w:val="single" w:sz="4" w:space="0" w:color="auto"/>
            </w:tcBorders>
            <w:shd w:val="clear" w:color="000000" w:fill="F2F2F2"/>
            <w:noWrap/>
            <w:vAlign w:val="bottom"/>
            <w:hideMark/>
          </w:tcPr>
          <w:p w14:paraId="5628AD61" w14:textId="77777777" w:rsidR="000609A9" w:rsidRPr="00BB1BEC" w:rsidRDefault="000609A9" w:rsidP="00B7742D">
            <w:pPr>
              <w:jc w:val="center"/>
              <w:rPr>
                <w:color w:val="000000"/>
                <w:sz w:val="16"/>
                <w:szCs w:val="16"/>
              </w:rPr>
            </w:pPr>
            <w:r w:rsidRPr="00BB1BEC">
              <w:rPr>
                <w:color w:val="000000"/>
                <w:sz w:val="16"/>
                <w:szCs w:val="16"/>
              </w:rPr>
              <w:t>0.27</w:t>
            </w:r>
          </w:p>
        </w:tc>
        <w:tc>
          <w:tcPr>
            <w:tcW w:w="601" w:type="dxa"/>
            <w:tcBorders>
              <w:top w:val="nil"/>
              <w:left w:val="nil"/>
              <w:bottom w:val="single" w:sz="4" w:space="0" w:color="auto"/>
              <w:right w:val="single" w:sz="4" w:space="0" w:color="auto"/>
            </w:tcBorders>
            <w:shd w:val="clear" w:color="auto" w:fill="auto"/>
            <w:noWrap/>
            <w:vAlign w:val="bottom"/>
            <w:hideMark/>
          </w:tcPr>
          <w:p w14:paraId="71904CB5" w14:textId="77777777" w:rsidR="000609A9" w:rsidRPr="00BB1BEC" w:rsidRDefault="000609A9" w:rsidP="00B7742D">
            <w:pPr>
              <w:jc w:val="center"/>
              <w:rPr>
                <w:color w:val="000000"/>
                <w:sz w:val="16"/>
                <w:szCs w:val="16"/>
              </w:rPr>
            </w:pPr>
            <w:r w:rsidRPr="00BB1BEC">
              <w:rPr>
                <w:color w:val="000000"/>
                <w:sz w:val="16"/>
                <w:szCs w:val="16"/>
              </w:rPr>
              <w:t>13.39</w:t>
            </w:r>
          </w:p>
        </w:tc>
        <w:tc>
          <w:tcPr>
            <w:tcW w:w="515" w:type="dxa"/>
            <w:tcBorders>
              <w:top w:val="nil"/>
              <w:left w:val="nil"/>
              <w:bottom w:val="single" w:sz="4" w:space="0" w:color="auto"/>
              <w:right w:val="single" w:sz="4" w:space="0" w:color="auto"/>
            </w:tcBorders>
            <w:shd w:val="clear" w:color="000000" w:fill="F2F2F2"/>
            <w:noWrap/>
            <w:vAlign w:val="bottom"/>
            <w:hideMark/>
          </w:tcPr>
          <w:p w14:paraId="47DBC03A" w14:textId="77777777" w:rsidR="000609A9" w:rsidRPr="00BB1BEC" w:rsidRDefault="000609A9" w:rsidP="00B7742D">
            <w:pPr>
              <w:jc w:val="center"/>
              <w:rPr>
                <w:color w:val="000000"/>
                <w:sz w:val="16"/>
                <w:szCs w:val="16"/>
              </w:rPr>
            </w:pPr>
            <w:r w:rsidRPr="00BB1BEC">
              <w:rPr>
                <w:color w:val="000000"/>
                <w:sz w:val="16"/>
                <w:szCs w:val="16"/>
              </w:rPr>
              <w:t>0.25</w:t>
            </w:r>
          </w:p>
        </w:tc>
        <w:tc>
          <w:tcPr>
            <w:tcW w:w="601" w:type="dxa"/>
            <w:tcBorders>
              <w:top w:val="nil"/>
              <w:left w:val="nil"/>
              <w:bottom w:val="single" w:sz="4" w:space="0" w:color="auto"/>
              <w:right w:val="single" w:sz="4" w:space="0" w:color="auto"/>
            </w:tcBorders>
            <w:shd w:val="clear" w:color="auto" w:fill="auto"/>
            <w:noWrap/>
            <w:vAlign w:val="bottom"/>
            <w:hideMark/>
          </w:tcPr>
          <w:p w14:paraId="546A504E" w14:textId="77777777" w:rsidR="000609A9" w:rsidRPr="00BB1BEC" w:rsidRDefault="000609A9" w:rsidP="00B7742D">
            <w:pPr>
              <w:jc w:val="center"/>
              <w:rPr>
                <w:color w:val="000000"/>
                <w:sz w:val="16"/>
                <w:szCs w:val="16"/>
              </w:rPr>
            </w:pPr>
            <w:r w:rsidRPr="00BB1BEC">
              <w:rPr>
                <w:color w:val="000000"/>
                <w:sz w:val="16"/>
                <w:szCs w:val="16"/>
              </w:rPr>
              <w:t>15.47</w:t>
            </w:r>
          </w:p>
        </w:tc>
        <w:tc>
          <w:tcPr>
            <w:tcW w:w="515" w:type="dxa"/>
            <w:tcBorders>
              <w:top w:val="nil"/>
              <w:left w:val="nil"/>
              <w:bottom w:val="single" w:sz="4" w:space="0" w:color="auto"/>
              <w:right w:val="single" w:sz="4" w:space="0" w:color="auto"/>
            </w:tcBorders>
            <w:shd w:val="clear" w:color="000000" w:fill="F2F2F2"/>
            <w:noWrap/>
            <w:vAlign w:val="bottom"/>
            <w:hideMark/>
          </w:tcPr>
          <w:p w14:paraId="0D979502" w14:textId="77777777" w:rsidR="000609A9" w:rsidRPr="00BB1BEC" w:rsidRDefault="000609A9" w:rsidP="00B7742D">
            <w:pPr>
              <w:jc w:val="center"/>
              <w:rPr>
                <w:color w:val="000000"/>
                <w:sz w:val="16"/>
                <w:szCs w:val="16"/>
              </w:rPr>
            </w:pPr>
            <w:r w:rsidRPr="00BB1BEC">
              <w:rPr>
                <w:color w:val="000000"/>
                <w:sz w:val="16"/>
                <w:szCs w:val="16"/>
              </w:rPr>
              <w:t>0.25</w:t>
            </w:r>
          </w:p>
        </w:tc>
      </w:tr>
      <w:tr w:rsidR="000609A9" w:rsidRPr="00BB1BEC" w14:paraId="748E07FA" w14:textId="77777777" w:rsidTr="00B7742D">
        <w:trPr>
          <w:trHeight w:val="320"/>
        </w:trPr>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1E4848C1" w14:textId="77777777" w:rsidR="000609A9" w:rsidRPr="00BB1BEC" w:rsidRDefault="000609A9" w:rsidP="00B7742D">
            <w:pPr>
              <w:jc w:val="center"/>
              <w:rPr>
                <w:color w:val="000000"/>
                <w:sz w:val="16"/>
                <w:szCs w:val="16"/>
              </w:rPr>
            </w:pPr>
            <w:r w:rsidRPr="00BB1BEC">
              <w:rPr>
                <w:color w:val="000000"/>
                <w:sz w:val="16"/>
                <w:szCs w:val="16"/>
              </w:rPr>
              <w:t>5</w:t>
            </w:r>
          </w:p>
        </w:tc>
        <w:tc>
          <w:tcPr>
            <w:tcW w:w="688" w:type="dxa"/>
            <w:tcBorders>
              <w:top w:val="nil"/>
              <w:left w:val="nil"/>
              <w:bottom w:val="single" w:sz="4" w:space="0" w:color="auto"/>
              <w:right w:val="single" w:sz="4" w:space="0" w:color="auto"/>
            </w:tcBorders>
            <w:shd w:val="clear" w:color="auto" w:fill="auto"/>
            <w:noWrap/>
            <w:vAlign w:val="bottom"/>
            <w:hideMark/>
          </w:tcPr>
          <w:p w14:paraId="561BC87D" w14:textId="77777777" w:rsidR="000609A9" w:rsidRPr="00BB1BEC" w:rsidRDefault="000609A9" w:rsidP="00B7742D">
            <w:pPr>
              <w:jc w:val="center"/>
              <w:rPr>
                <w:color w:val="000000"/>
                <w:sz w:val="16"/>
                <w:szCs w:val="16"/>
              </w:rPr>
            </w:pPr>
            <w:r w:rsidRPr="00BB1BEC">
              <w:rPr>
                <w:color w:val="000000"/>
                <w:sz w:val="16"/>
                <w:szCs w:val="16"/>
              </w:rPr>
              <w:t>20</w:t>
            </w:r>
          </w:p>
        </w:tc>
        <w:tc>
          <w:tcPr>
            <w:tcW w:w="541" w:type="dxa"/>
            <w:tcBorders>
              <w:top w:val="nil"/>
              <w:left w:val="nil"/>
              <w:bottom w:val="single" w:sz="4" w:space="0" w:color="auto"/>
              <w:right w:val="single" w:sz="4" w:space="0" w:color="auto"/>
            </w:tcBorders>
            <w:shd w:val="clear" w:color="auto" w:fill="auto"/>
            <w:noWrap/>
            <w:vAlign w:val="bottom"/>
            <w:hideMark/>
          </w:tcPr>
          <w:p w14:paraId="02E73BFB" w14:textId="77777777" w:rsidR="000609A9" w:rsidRPr="00BB1BEC" w:rsidRDefault="000609A9" w:rsidP="00B7742D">
            <w:pPr>
              <w:jc w:val="center"/>
              <w:rPr>
                <w:color w:val="000000"/>
                <w:sz w:val="16"/>
                <w:szCs w:val="16"/>
              </w:rPr>
            </w:pPr>
            <w:r w:rsidRPr="00BB1BEC">
              <w:rPr>
                <w:color w:val="000000"/>
                <w:sz w:val="16"/>
                <w:szCs w:val="16"/>
              </w:rPr>
              <w:t>2.07</w:t>
            </w:r>
          </w:p>
        </w:tc>
        <w:tc>
          <w:tcPr>
            <w:tcW w:w="541" w:type="dxa"/>
            <w:tcBorders>
              <w:top w:val="nil"/>
              <w:left w:val="nil"/>
              <w:bottom w:val="single" w:sz="4" w:space="0" w:color="auto"/>
              <w:right w:val="single" w:sz="4" w:space="0" w:color="auto"/>
            </w:tcBorders>
            <w:shd w:val="clear" w:color="000000" w:fill="F2F2F2"/>
            <w:noWrap/>
            <w:vAlign w:val="bottom"/>
            <w:hideMark/>
          </w:tcPr>
          <w:p w14:paraId="7BF4B41E" w14:textId="77777777" w:rsidR="000609A9" w:rsidRPr="00BB1BEC" w:rsidRDefault="000609A9" w:rsidP="00B7742D">
            <w:pPr>
              <w:jc w:val="center"/>
              <w:rPr>
                <w:color w:val="000000"/>
                <w:sz w:val="16"/>
                <w:szCs w:val="16"/>
              </w:rPr>
            </w:pPr>
            <w:r w:rsidRPr="00BB1BEC">
              <w:rPr>
                <w:color w:val="000000"/>
                <w:sz w:val="16"/>
                <w:szCs w:val="16"/>
              </w:rPr>
              <w:t>0.00</w:t>
            </w:r>
          </w:p>
        </w:tc>
        <w:tc>
          <w:tcPr>
            <w:tcW w:w="541" w:type="dxa"/>
            <w:tcBorders>
              <w:top w:val="nil"/>
              <w:left w:val="nil"/>
              <w:bottom w:val="single" w:sz="4" w:space="0" w:color="auto"/>
              <w:right w:val="single" w:sz="4" w:space="0" w:color="auto"/>
            </w:tcBorders>
            <w:shd w:val="clear" w:color="auto" w:fill="auto"/>
            <w:noWrap/>
            <w:vAlign w:val="bottom"/>
            <w:hideMark/>
          </w:tcPr>
          <w:p w14:paraId="75AEDBFB" w14:textId="77777777" w:rsidR="000609A9" w:rsidRPr="00BB1BEC" w:rsidRDefault="000609A9" w:rsidP="00B7742D">
            <w:pPr>
              <w:jc w:val="center"/>
              <w:rPr>
                <w:color w:val="000000"/>
                <w:sz w:val="16"/>
                <w:szCs w:val="16"/>
              </w:rPr>
            </w:pPr>
            <w:r w:rsidRPr="00BB1BEC">
              <w:rPr>
                <w:color w:val="000000"/>
                <w:sz w:val="16"/>
                <w:szCs w:val="16"/>
              </w:rPr>
              <w:t>4.32</w:t>
            </w:r>
          </w:p>
        </w:tc>
        <w:tc>
          <w:tcPr>
            <w:tcW w:w="541" w:type="dxa"/>
            <w:tcBorders>
              <w:top w:val="nil"/>
              <w:left w:val="nil"/>
              <w:bottom w:val="single" w:sz="4" w:space="0" w:color="auto"/>
              <w:right w:val="single" w:sz="4" w:space="0" w:color="auto"/>
            </w:tcBorders>
            <w:shd w:val="clear" w:color="000000" w:fill="F2F2F2"/>
            <w:noWrap/>
            <w:vAlign w:val="bottom"/>
            <w:hideMark/>
          </w:tcPr>
          <w:p w14:paraId="503A317B" w14:textId="77777777" w:rsidR="000609A9" w:rsidRPr="00BB1BEC" w:rsidRDefault="000609A9" w:rsidP="00B7742D">
            <w:pPr>
              <w:jc w:val="center"/>
              <w:rPr>
                <w:color w:val="000000"/>
                <w:sz w:val="16"/>
                <w:szCs w:val="16"/>
              </w:rPr>
            </w:pPr>
            <w:r w:rsidRPr="00BB1BEC">
              <w:rPr>
                <w:color w:val="000000"/>
                <w:sz w:val="16"/>
                <w:szCs w:val="16"/>
              </w:rPr>
              <w:t>0.09</w:t>
            </w:r>
          </w:p>
        </w:tc>
        <w:tc>
          <w:tcPr>
            <w:tcW w:w="541" w:type="dxa"/>
            <w:tcBorders>
              <w:top w:val="nil"/>
              <w:left w:val="nil"/>
              <w:bottom w:val="single" w:sz="4" w:space="0" w:color="auto"/>
              <w:right w:val="single" w:sz="4" w:space="0" w:color="auto"/>
            </w:tcBorders>
            <w:shd w:val="clear" w:color="auto" w:fill="auto"/>
            <w:noWrap/>
            <w:vAlign w:val="bottom"/>
            <w:hideMark/>
          </w:tcPr>
          <w:p w14:paraId="63891AEA" w14:textId="77777777" w:rsidR="000609A9" w:rsidRPr="00BB1BEC" w:rsidRDefault="000609A9" w:rsidP="00B7742D">
            <w:pPr>
              <w:jc w:val="center"/>
              <w:rPr>
                <w:color w:val="000000"/>
                <w:sz w:val="16"/>
                <w:szCs w:val="16"/>
              </w:rPr>
            </w:pPr>
            <w:r w:rsidRPr="00BB1BEC">
              <w:rPr>
                <w:color w:val="000000"/>
                <w:sz w:val="16"/>
                <w:szCs w:val="16"/>
              </w:rPr>
              <w:t>6.85</w:t>
            </w:r>
          </w:p>
        </w:tc>
        <w:tc>
          <w:tcPr>
            <w:tcW w:w="541" w:type="dxa"/>
            <w:tcBorders>
              <w:top w:val="nil"/>
              <w:left w:val="nil"/>
              <w:bottom w:val="single" w:sz="4" w:space="0" w:color="auto"/>
              <w:right w:val="single" w:sz="4" w:space="0" w:color="auto"/>
            </w:tcBorders>
            <w:shd w:val="clear" w:color="000000" w:fill="F2F2F2"/>
            <w:noWrap/>
            <w:vAlign w:val="bottom"/>
            <w:hideMark/>
          </w:tcPr>
          <w:p w14:paraId="1DDA7E0B" w14:textId="77777777" w:rsidR="000609A9" w:rsidRPr="00BB1BEC" w:rsidRDefault="000609A9" w:rsidP="00B7742D">
            <w:pPr>
              <w:jc w:val="center"/>
              <w:rPr>
                <w:color w:val="000000"/>
                <w:sz w:val="16"/>
                <w:szCs w:val="16"/>
              </w:rPr>
            </w:pPr>
            <w:r w:rsidRPr="00BB1BEC">
              <w:rPr>
                <w:color w:val="000000"/>
                <w:sz w:val="16"/>
                <w:szCs w:val="16"/>
              </w:rPr>
              <w:t>0.13</w:t>
            </w:r>
          </w:p>
        </w:tc>
        <w:tc>
          <w:tcPr>
            <w:tcW w:w="541" w:type="dxa"/>
            <w:tcBorders>
              <w:top w:val="nil"/>
              <w:left w:val="nil"/>
              <w:bottom w:val="single" w:sz="4" w:space="0" w:color="auto"/>
              <w:right w:val="single" w:sz="4" w:space="0" w:color="auto"/>
            </w:tcBorders>
            <w:shd w:val="clear" w:color="auto" w:fill="auto"/>
            <w:noWrap/>
            <w:vAlign w:val="bottom"/>
            <w:hideMark/>
          </w:tcPr>
          <w:p w14:paraId="62222936" w14:textId="77777777" w:rsidR="000609A9" w:rsidRPr="00BB1BEC" w:rsidRDefault="000609A9" w:rsidP="00B7742D">
            <w:pPr>
              <w:jc w:val="center"/>
              <w:rPr>
                <w:color w:val="000000"/>
                <w:sz w:val="16"/>
                <w:szCs w:val="16"/>
              </w:rPr>
            </w:pPr>
            <w:r w:rsidRPr="00BB1BEC">
              <w:rPr>
                <w:color w:val="000000"/>
                <w:sz w:val="16"/>
                <w:szCs w:val="16"/>
              </w:rPr>
              <w:t>8.94</w:t>
            </w:r>
          </w:p>
        </w:tc>
        <w:tc>
          <w:tcPr>
            <w:tcW w:w="541" w:type="dxa"/>
            <w:tcBorders>
              <w:top w:val="nil"/>
              <w:left w:val="nil"/>
              <w:bottom w:val="single" w:sz="4" w:space="0" w:color="auto"/>
              <w:right w:val="single" w:sz="4" w:space="0" w:color="auto"/>
            </w:tcBorders>
            <w:shd w:val="clear" w:color="000000" w:fill="F2F2F2"/>
            <w:noWrap/>
            <w:vAlign w:val="bottom"/>
            <w:hideMark/>
          </w:tcPr>
          <w:p w14:paraId="5393E5D1" w14:textId="77777777" w:rsidR="000609A9" w:rsidRPr="00BB1BEC" w:rsidRDefault="000609A9" w:rsidP="00B7742D">
            <w:pPr>
              <w:jc w:val="center"/>
              <w:rPr>
                <w:color w:val="000000"/>
                <w:sz w:val="16"/>
                <w:szCs w:val="16"/>
              </w:rPr>
            </w:pPr>
            <w:r w:rsidRPr="00BB1BEC">
              <w:rPr>
                <w:color w:val="000000"/>
                <w:sz w:val="16"/>
                <w:szCs w:val="16"/>
              </w:rPr>
              <w:t>0.11</w:t>
            </w:r>
          </w:p>
        </w:tc>
        <w:tc>
          <w:tcPr>
            <w:tcW w:w="601" w:type="dxa"/>
            <w:tcBorders>
              <w:top w:val="nil"/>
              <w:left w:val="nil"/>
              <w:bottom w:val="single" w:sz="4" w:space="0" w:color="auto"/>
              <w:right w:val="single" w:sz="4" w:space="0" w:color="auto"/>
            </w:tcBorders>
            <w:shd w:val="clear" w:color="auto" w:fill="auto"/>
            <w:noWrap/>
            <w:vAlign w:val="bottom"/>
            <w:hideMark/>
          </w:tcPr>
          <w:p w14:paraId="6BE45DA9" w14:textId="77777777" w:rsidR="000609A9" w:rsidRPr="00BB1BEC" w:rsidRDefault="000609A9" w:rsidP="00B7742D">
            <w:pPr>
              <w:jc w:val="center"/>
              <w:rPr>
                <w:color w:val="000000"/>
                <w:sz w:val="16"/>
                <w:szCs w:val="16"/>
              </w:rPr>
            </w:pPr>
            <w:r w:rsidRPr="00BB1BEC">
              <w:rPr>
                <w:color w:val="000000"/>
                <w:sz w:val="16"/>
                <w:szCs w:val="16"/>
              </w:rPr>
              <w:t>10.91</w:t>
            </w:r>
          </w:p>
        </w:tc>
        <w:tc>
          <w:tcPr>
            <w:tcW w:w="515" w:type="dxa"/>
            <w:tcBorders>
              <w:top w:val="nil"/>
              <w:left w:val="nil"/>
              <w:bottom w:val="single" w:sz="4" w:space="0" w:color="auto"/>
              <w:right w:val="single" w:sz="4" w:space="0" w:color="auto"/>
            </w:tcBorders>
            <w:shd w:val="clear" w:color="000000" w:fill="F2F2F2"/>
            <w:noWrap/>
            <w:vAlign w:val="bottom"/>
            <w:hideMark/>
          </w:tcPr>
          <w:p w14:paraId="32EA1B53" w14:textId="77777777" w:rsidR="000609A9" w:rsidRPr="00BB1BEC" w:rsidRDefault="000609A9" w:rsidP="00B7742D">
            <w:pPr>
              <w:jc w:val="center"/>
              <w:rPr>
                <w:color w:val="000000"/>
                <w:sz w:val="16"/>
                <w:szCs w:val="16"/>
              </w:rPr>
            </w:pPr>
            <w:r w:rsidRPr="00BB1BEC">
              <w:rPr>
                <w:color w:val="000000"/>
                <w:sz w:val="16"/>
                <w:szCs w:val="16"/>
              </w:rPr>
              <w:t>0.06</w:t>
            </w:r>
          </w:p>
        </w:tc>
        <w:tc>
          <w:tcPr>
            <w:tcW w:w="601" w:type="dxa"/>
            <w:tcBorders>
              <w:top w:val="nil"/>
              <w:left w:val="nil"/>
              <w:bottom w:val="single" w:sz="4" w:space="0" w:color="auto"/>
              <w:right w:val="single" w:sz="4" w:space="0" w:color="auto"/>
            </w:tcBorders>
            <w:shd w:val="clear" w:color="auto" w:fill="auto"/>
            <w:noWrap/>
            <w:vAlign w:val="bottom"/>
            <w:hideMark/>
          </w:tcPr>
          <w:p w14:paraId="5A270D9A" w14:textId="77777777" w:rsidR="000609A9" w:rsidRPr="00BB1BEC" w:rsidRDefault="000609A9" w:rsidP="00B7742D">
            <w:pPr>
              <w:jc w:val="center"/>
              <w:rPr>
                <w:color w:val="000000"/>
                <w:sz w:val="16"/>
                <w:szCs w:val="16"/>
              </w:rPr>
            </w:pPr>
            <w:r w:rsidRPr="00BB1BEC">
              <w:rPr>
                <w:color w:val="000000"/>
                <w:sz w:val="16"/>
                <w:szCs w:val="16"/>
              </w:rPr>
              <w:t>12.92</w:t>
            </w:r>
          </w:p>
        </w:tc>
        <w:tc>
          <w:tcPr>
            <w:tcW w:w="515" w:type="dxa"/>
            <w:tcBorders>
              <w:top w:val="nil"/>
              <w:left w:val="nil"/>
              <w:bottom w:val="single" w:sz="4" w:space="0" w:color="auto"/>
              <w:right w:val="single" w:sz="4" w:space="0" w:color="auto"/>
            </w:tcBorders>
            <w:shd w:val="clear" w:color="000000" w:fill="F2F2F2"/>
            <w:noWrap/>
            <w:vAlign w:val="bottom"/>
            <w:hideMark/>
          </w:tcPr>
          <w:p w14:paraId="2741AD9B" w14:textId="77777777" w:rsidR="000609A9" w:rsidRPr="00BB1BEC" w:rsidRDefault="000609A9" w:rsidP="00B7742D">
            <w:pPr>
              <w:jc w:val="center"/>
              <w:rPr>
                <w:color w:val="000000"/>
                <w:sz w:val="16"/>
                <w:szCs w:val="16"/>
              </w:rPr>
            </w:pPr>
            <w:r w:rsidRPr="00BB1BEC">
              <w:rPr>
                <w:color w:val="000000"/>
                <w:sz w:val="16"/>
                <w:szCs w:val="16"/>
              </w:rPr>
              <w:t>0.09</w:t>
            </w:r>
          </w:p>
        </w:tc>
        <w:tc>
          <w:tcPr>
            <w:tcW w:w="601" w:type="dxa"/>
            <w:tcBorders>
              <w:top w:val="nil"/>
              <w:left w:val="nil"/>
              <w:bottom w:val="single" w:sz="4" w:space="0" w:color="auto"/>
              <w:right w:val="single" w:sz="4" w:space="0" w:color="auto"/>
            </w:tcBorders>
            <w:shd w:val="clear" w:color="auto" w:fill="auto"/>
            <w:noWrap/>
            <w:vAlign w:val="bottom"/>
            <w:hideMark/>
          </w:tcPr>
          <w:p w14:paraId="1DADD2ED" w14:textId="77777777" w:rsidR="000609A9" w:rsidRPr="00BB1BEC" w:rsidRDefault="000609A9" w:rsidP="00B7742D">
            <w:pPr>
              <w:jc w:val="center"/>
              <w:rPr>
                <w:color w:val="000000"/>
                <w:sz w:val="16"/>
                <w:szCs w:val="16"/>
              </w:rPr>
            </w:pPr>
            <w:r w:rsidRPr="00BB1BEC">
              <w:rPr>
                <w:color w:val="000000"/>
                <w:sz w:val="16"/>
                <w:szCs w:val="16"/>
              </w:rPr>
              <w:t>15.02</w:t>
            </w:r>
          </w:p>
        </w:tc>
        <w:tc>
          <w:tcPr>
            <w:tcW w:w="515" w:type="dxa"/>
            <w:tcBorders>
              <w:top w:val="nil"/>
              <w:left w:val="nil"/>
              <w:bottom w:val="single" w:sz="4" w:space="0" w:color="auto"/>
              <w:right w:val="single" w:sz="4" w:space="0" w:color="auto"/>
            </w:tcBorders>
            <w:shd w:val="clear" w:color="000000" w:fill="F2F2F2"/>
            <w:noWrap/>
            <w:vAlign w:val="bottom"/>
            <w:hideMark/>
          </w:tcPr>
          <w:p w14:paraId="308189BE" w14:textId="77777777" w:rsidR="000609A9" w:rsidRPr="00BB1BEC" w:rsidRDefault="000609A9" w:rsidP="00B7742D">
            <w:pPr>
              <w:jc w:val="center"/>
              <w:rPr>
                <w:color w:val="000000"/>
                <w:sz w:val="16"/>
                <w:szCs w:val="16"/>
              </w:rPr>
            </w:pPr>
            <w:r w:rsidRPr="00BB1BEC">
              <w:rPr>
                <w:color w:val="000000"/>
                <w:sz w:val="16"/>
                <w:szCs w:val="16"/>
              </w:rPr>
              <w:t>0.06</w:t>
            </w:r>
          </w:p>
        </w:tc>
      </w:tr>
      <w:tr w:rsidR="000609A9" w:rsidRPr="00BB1BEC" w14:paraId="64446A73" w14:textId="77777777" w:rsidTr="00B7742D">
        <w:trPr>
          <w:trHeight w:val="320"/>
        </w:trPr>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07D4E661" w14:textId="77777777" w:rsidR="000609A9" w:rsidRPr="00BB1BEC" w:rsidRDefault="000609A9" w:rsidP="00B7742D">
            <w:pPr>
              <w:jc w:val="center"/>
              <w:rPr>
                <w:color w:val="000000"/>
                <w:sz w:val="16"/>
                <w:szCs w:val="16"/>
              </w:rPr>
            </w:pPr>
            <w:r w:rsidRPr="00BB1BEC">
              <w:rPr>
                <w:color w:val="000000"/>
                <w:sz w:val="16"/>
                <w:szCs w:val="16"/>
              </w:rPr>
              <w:t>5</w:t>
            </w:r>
          </w:p>
        </w:tc>
        <w:tc>
          <w:tcPr>
            <w:tcW w:w="688" w:type="dxa"/>
            <w:tcBorders>
              <w:top w:val="nil"/>
              <w:left w:val="nil"/>
              <w:bottom w:val="single" w:sz="4" w:space="0" w:color="auto"/>
              <w:right w:val="single" w:sz="4" w:space="0" w:color="auto"/>
            </w:tcBorders>
            <w:shd w:val="clear" w:color="auto" w:fill="auto"/>
            <w:noWrap/>
            <w:vAlign w:val="bottom"/>
            <w:hideMark/>
          </w:tcPr>
          <w:p w14:paraId="0D96C1BA" w14:textId="77777777" w:rsidR="000609A9" w:rsidRPr="00BB1BEC" w:rsidRDefault="000609A9" w:rsidP="00B7742D">
            <w:pPr>
              <w:jc w:val="center"/>
              <w:rPr>
                <w:color w:val="000000"/>
                <w:sz w:val="16"/>
                <w:szCs w:val="16"/>
              </w:rPr>
            </w:pPr>
            <w:r w:rsidRPr="00BB1BEC">
              <w:rPr>
                <w:color w:val="000000"/>
                <w:sz w:val="16"/>
                <w:szCs w:val="16"/>
              </w:rPr>
              <w:t>30</w:t>
            </w:r>
          </w:p>
        </w:tc>
        <w:tc>
          <w:tcPr>
            <w:tcW w:w="541" w:type="dxa"/>
            <w:tcBorders>
              <w:top w:val="nil"/>
              <w:left w:val="nil"/>
              <w:bottom w:val="single" w:sz="4" w:space="0" w:color="auto"/>
              <w:right w:val="single" w:sz="4" w:space="0" w:color="auto"/>
            </w:tcBorders>
            <w:shd w:val="clear" w:color="auto" w:fill="auto"/>
            <w:noWrap/>
            <w:vAlign w:val="bottom"/>
            <w:hideMark/>
          </w:tcPr>
          <w:p w14:paraId="6B92AFAB" w14:textId="77777777" w:rsidR="000609A9" w:rsidRPr="00BB1BEC" w:rsidRDefault="000609A9" w:rsidP="00B7742D">
            <w:pPr>
              <w:jc w:val="center"/>
              <w:rPr>
                <w:color w:val="000000"/>
                <w:sz w:val="16"/>
                <w:szCs w:val="16"/>
              </w:rPr>
            </w:pPr>
            <w:r w:rsidRPr="00BB1BEC">
              <w:rPr>
                <w:color w:val="000000"/>
                <w:sz w:val="16"/>
                <w:szCs w:val="16"/>
              </w:rPr>
              <w:t>2.07</w:t>
            </w:r>
          </w:p>
        </w:tc>
        <w:tc>
          <w:tcPr>
            <w:tcW w:w="541" w:type="dxa"/>
            <w:tcBorders>
              <w:top w:val="nil"/>
              <w:left w:val="nil"/>
              <w:bottom w:val="single" w:sz="4" w:space="0" w:color="auto"/>
              <w:right w:val="single" w:sz="4" w:space="0" w:color="auto"/>
            </w:tcBorders>
            <w:shd w:val="clear" w:color="000000" w:fill="F2F2F2"/>
            <w:noWrap/>
            <w:vAlign w:val="bottom"/>
            <w:hideMark/>
          </w:tcPr>
          <w:p w14:paraId="756A2EAD" w14:textId="77777777" w:rsidR="000609A9" w:rsidRPr="00BB1BEC" w:rsidRDefault="000609A9" w:rsidP="00B7742D">
            <w:pPr>
              <w:jc w:val="center"/>
              <w:rPr>
                <w:color w:val="000000"/>
                <w:sz w:val="16"/>
                <w:szCs w:val="16"/>
              </w:rPr>
            </w:pPr>
            <w:r w:rsidRPr="00BB1BEC">
              <w:rPr>
                <w:color w:val="000000"/>
                <w:sz w:val="16"/>
                <w:szCs w:val="16"/>
              </w:rPr>
              <w:t>0.00</w:t>
            </w:r>
          </w:p>
        </w:tc>
        <w:tc>
          <w:tcPr>
            <w:tcW w:w="541" w:type="dxa"/>
            <w:tcBorders>
              <w:top w:val="nil"/>
              <w:left w:val="nil"/>
              <w:bottom w:val="single" w:sz="4" w:space="0" w:color="auto"/>
              <w:right w:val="single" w:sz="4" w:space="0" w:color="auto"/>
            </w:tcBorders>
            <w:shd w:val="clear" w:color="auto" w:fill="auto"/>
            <w:noWrap/>
            <w:vAlign w:val="bottom"/>
            <w:hideMark/>
          </w:tcPr>
          <w:p w14:paraId="058D90EC" w14:textId="77777777" w:rsidR="000609A9" w:rsidRPr="00BB1BEC" w:rsidRDefault="000609A9" w:rsidP="00B7742D">
            <w:pPr>
              <w:jc w:val="center"/>
              <w:rPr>
                <w:color w:val="000000"/>
                <w:sz w:val="16"/>
                <w:szCs w:val="16"/>
              </w:rPr>
            </w:pPr>
            <w:r w:rsidRPr="00BB1BEC">
              <w:rPr>
                <w:color w:val="000000"/>
                <w:sz w:val="16"/>
                <w:szCs w:val="16"/>
              </w:rPr>
              <w:t>4.41</w:t>
            </w:r>
          </w:p>
        </w:tc>
        <w:tc>
          <w:tcPr>
            <w:tcW w:w="541" w:type="dxa"/>
            <w:tcBorders>
              <w:top w:val="nil"/>
              <w:left w:val="nil"/>
              <w:bottom w:val="single" w:sz="4" w:space="0" w:color="auto"/>
              <w:right w:val="single" w:sz="4" w:space="0" w:color="auto"/>
            </w:tcBorders>
            <w:shd w:val="clear" w:color="000000" w:fill="F2F2F2"/>
            <w:noWrap/>
            <w:vAlign w:val="bottom"/>
            <w:hideMark/>
          </w:tcPr>
          <w:p w14:paraId="22FD5AC5" w14:textId="77777777" w:rsidR="000609A9" w:rsidRPr="00BB1BEC" w:rsidRDefault="000609A9" w:rsidP="00B7742D">
            <w:pPr>
              <w:jc w:val="center"/>
              <w:rPr>
                <w:color w:val="000000"/>
                <w:sz w:val="16"/>
                <w:szCs w:val="16"/>
              </w:rPr>
            </w:pPr>
            <w:r w:rsidRPr="00BB1BEC">
              <w:rPr>
                <w:color w:val="000000"/>
                <w:sz w:val="16"/>
                <w:szCs w:val="16"/>
              </w:rPr>
              <w:t>0.02</w:t>
            </w:r>
          </w:p>
        </w:tc>
        <w:tc>
          <w:tcPr>
            <w:tcW w:w="541" w:type="dxa"/>
            <w:tcBorders>
              <w:top w:val="nil"/>
              <w:left w:val="nil"/>
              <w:bottom w:val="single" w:sz="4" w:space="0" w:color="auto"/>
              <w:right w:val="single" w:sz="4" w:space="0" w:color="auto"/>
            </w:tcBorders>
            <w:shd w:val="clear" w:color="auto" w:fill="auto"/>
            <w:noWrap/>
            <w:vAlign w:val="bottom"/>
            <w:hideMark/>
          </w:tcPr>
          <w:p w14:paraId="6C8FF169" w14:textId="77777777" w:rsidR="000609A9" w:rsidRPr="00BB1BEC" w:rsidRDefault="000609A9" w:rsidP="00B7742D">
            <w:pPr>
              <w:jc w:val="center"/>
              <w:rPr>
                <w:color w:val="000000"/>
                <w:sz w:val="16"/>
                <w:szCs w:val="16"/>
              </w:rPr>
            </w:pPr>
            <w:r w:rsidRPr="00BB1BEC">
              <w:rPr>
                <w:color w:val="000000"/>
                <w:sz w:val="16"/>
                <w:szCs w:val="16"/>
              </w:rPr>
              <w:t>6.94</w:t>
            </w:r>
          </w:p>
        </w:tc>
        <w:tc>
          <w:tcPr>
            <w:tcW w:w="541" w:type="dxa"/>
            <w:tcBorders>
              <w:top w:val="nil"/>
              <w:left w:val="nil"/>
              <w:bottom w:val="single" w:sz="4" w:space="0" w:color="auto"/>
              <w:right w:val="single" w:sz="4" w:space="0" w:color="auto"/>
            </w:tcBorders>
            <w:shd w:val="clear" w:color="000000" w:fill="F2F2F2"/>
            <w:noWrap/>
            <w:vAlign w:val="bottom"/>
            <w:hideMark/>
          </w:tcPr>
          <w:p w14:paraId="692D2BAC" w14:textId="77777777" w:rsidR="000609A9" w:rsidRPr="00BB1BEC" w:rsidRDefault="000609A9" w:rsidP="00B7742D">
            <w:pPr>
              <w:jc w:val="center"/>
              <w:rPr>
                <w:color w:val="000000"/>
                <w:sz w:val="16"/>
                <w:szCs w:val="16"/>
              </w:rPr>
            </w:pPr>
            <w:r w:rsidRPr="00BB1BEC">
              <w:rPr>
                <w:color w:val="000000"/>
                <w:sz w:val="16"/>
                <w:szCs w:val="16"/>
              </w:rPr>
              <w:t>0.03</w:t>
            </w:r>
          </w:p>
        </w:tc>
        <w:tc>
          <w:tcPr>
            <w:tcW w:w="541" w:type="dxa"/>
            <w:tcBorders>
              <w:top w:val="nil"/>
              <w:left w:val="nil"/>
              <w:bottom w:val="single" w:sz="4" w:space="0" w:color="auto"/>
              <w:right w:val="single" w:sz="4" w:space="0" w:color="auto"/>
            </w:tcBorders>
            <w:shd w:val="clear" w:color="auto" w:fill="auto"/>
            <w:noWrap/>
            <w:vAlign w:val="bottom"/>
            <w:hideMark/>
          </w:tcPr>
          <w:p w14:paraId="04F1604C" w14:textId="77777777" w:rsidR="000609A9" w:rsidRPr="00BB1BEC" w:rsidRDefault="000609A9" w:rsidP="00B7742D">
            <w:pPr>
              <w:jc w:val="center"/>
              <w:rPr>
                <w:color w:val="000000"/>
                <w:sz w:val="16"/>
                <w:szCs w:val="16"/>
              </w:rPr>
            </w:pPr>
            <w:r w:rsidRPr="00BB1BEC">
              <w:rPr>
                <w:color w:val="000000"/>
                <w:sz w:val="16"/>
                <w:szCs w:val="16"/>
              </w:rPr>
              <w:t>8.83</w:t>
            </w:r>
          </w:p>
        </w:tc>
        <w:tc>
          <w:tcPr>
            <w:tcW w:w="541" w:type="dxa"/>
            <w:tcBorders>
              <w:top w:val="nil"/>
              <w:left w:val="nil"/>
              <w:bottom w:val="single" w:sz="4" w:space="0" w:color="auto"/>
              <w:right w:val="single" w:sz="4" w:space="0" w:color="auto"/>
            </w:tcBorders>
            <w:shd w:val="clear" w:color="000000" w:fill="F2F2F2"/>
            <w:noWrap/>
            <w:vAlign w:val="bottom"/>
            <w:hideMark/>
          </w:tcPr>
          <w:p w14:paraId="3B07EBEC" w14:textId="77777777" w:rsidR="000609A9" w:rsidRPr="00BB1BEC" w:rsidRDefault="000609A9" w:rsidP="00B7742D">
            <w:pPr>
              <w:jc w:val="center"/>
              <w:rPr>
                <w:color w:val="000000"/>
                <w:sz w:val="16"/>
                <w:szCs w:val="16"/>
              </w:rPr>
            </w:pPr>
            <w:r w:rsidRPr="00BB1BEC">
              <w:rPr>
                <w:color w:val="000000"/>
                <w:sz w:val="16"/>
                <w:szCs w:val="16"/>
              </w:rPr>
              <w:t>0.06</w:t>
            </w:r>
          </w:p>
        </w:tc>
        <w:tc>
          <w:tcPr>
            <w:tcW w:w="601" w:type="dxa"/>
            <w:tcBorders>
              <w:top w:val="nil"/>
              <w:left w:val="nil"/>
              <w:bottom w:val="single" w:sz="4" w:space="0" w:color="auto"/>
              <w:right w:val="single" w:sz="4" w:space="0" w:color="auto"/>
            </w:tcBorders>
            <w:shd w:val="clear" w:color="auto" w:fill="auto"/>
            <w:noWrap/>
            <w:vAlign w:val="bottom"/>
            <w:hideMark/>
          </w:tcPr>
          <w:p w14:paraId="39F28BEF" w14:textId="77777777" w:rsidR="000609A9" w:rsidRPr="00BB1BEC" w:rsidRDefault="000609A9" w:rsidP="00B7742D">
            <w:pPr>
              <w:jc w:val="center"/>
              <w:rPr>
                <w:color w:val="000000"/>
                <w:sz w:val="16"/>
                <w:szCs w:val="16"/>
              </w:rPr>
            </w:pPr>
            <w:r w:rsidRPr="00BB1BEC">
              <w:rPr>
                <w:color w:val="000000"/>
                <w:sz w:val="16"/>
                <w:szCs w:val="16"/>
              </w:rPr>
              <w:t>10.77</w:t>
            </w:r>
          </w:p>
        </w:tc>
        <w:tc>
          <w:tcPr>
            <w:tcW w:w="515" w:type="dxa"/>
            <w:tcBorders>
              <w:top w:val="nil"/>
              <w:left w:val="nil"/>
              <w:bottom w:val="single" w:sz="4" w:space="0" w:color="auto"/>
              <w:right w:val="single" w:sz="4" w:space="0" w:color="auto"/>
            </w:tcBorders>
            <w:shd w:val="clear" w:color="000000" w:fill="F2F2F2"/>
            <w:noWrap/>
            <w:vAlign w:val="bottom"/>
            <w:hideMark/>
          </w:tcPr>
          <w:p w14:paraId="28EF2971" w14:textId="77777777" w:rsidR="000609A9" w:rsidRPr="00BB1BEC" w:rsidRDefault="000609A9" w:rsidP="00B7742D">
            <w:pPr>
              <w:jc w:val="center"/>
              <w:rPr>
                <w:color w:val="000000"/>
                <w:sz w:val="16"/>
                <w:szCs w:val="16"/>
              </w:rPr>
            </w:pPr>
            <w:r w:rsidRPr="00BB1BEC">
              <w:rPr>
                <w:color w:val="000000"/>
                <w:sz w:val="16"/>
                <w:szCs w:val="16"/>
              </w:rPr>
              <w:t>0.12</w:t>
            </w:r>
          </w:p>
        </w:tc>
        <w:tc>
          <w:tcPr>
            <w:tcW w:w="601" w:type="dxa"/>
            <w:tcBorders>
              <w:top w:val="nil"/>
              <w:left w:val="nil"/>
              <w:bottom w:val="single" w:sz="4" w:space="0" w:color="auto"/>
              <w:right w:val="single" w:sz="4" w:space="0" w:color="auto"/>
            </w:tcBorders>
            <w:shd w:val="clear" w:color="auto" w:fill="auto"/>
            <w:noWrap/>
            <w:vAlign w:val="bottom"/>
            <w:hideMark/>
          </w:tcPr>
          <w:p w14:paraId="7A1590D0" w14:textId="77777777" w:rsidR="000609A9" w:rsidRPr="00BB1BEC" w:rsidRDefault="000609A9" w:rsidP="00B7742D">
            <w:pPr>
              <w:jc w:val="center"/>
              <w:rPr>
                <w:color w:val="000000"/>
                <w:sz w:val="16"/>
                <w:szCs w:val="16"/>
              </w:rPr>
            </w:pPr>
            <w:r w:rsidRPr="00BB1BEC">
              <w:rPr>
                <w:color w:val="000000"/>
                <w:sz w:val="16"/>
                <w:szCs w:val="16"/>
              </w:rPr>
              <w:t>12.74</w:t>
            </w:r>
          </w:p>
        </w:tc>
        <w:tc>
          <w:tcPr>
            <w:tcW w:w="515" w:type="dxa"/>
            <w:tcBorders>
              <w:top w:val="nil"/>
              <w:left w:val="nil"/>
              <w:bottom w:val="single" w:sz="4" w:space="0" w:color="auto"/>
              <w:right w:val="single" w:sz="4" w:space="0" w:color="auto"/>
            </w:tcBorders>
            <w:shd w:val="clear" w:color="000000" w:fill="F2F2F2"/>
            <w:noWrap/>
            <w:vAlign w:val="bottom"/>
            <w:hideMark/>
          </w:tcPr>
          <w:p w14:paraId="286187AE" w14:textId="77777777" w:rsidR="000609A9" w:rsidRPr="00BB1BEC" w:rsidRDefault="000609A9" w:rsidP="00B7742D">
            <w:pPr>
              <w:jc w:val="center"/>
              <w:rPr>
                <w:color w:val="000000"/>
                <w:sz w:val="16"/>
                <w:szCs w:val="16"/>
              </w:rPr>
            </w:pPr>
            <w:r w:rsidRPr="00BB1BEC">
              <w:rPr>
                <w:color w:val="000000"/>
                <w:sz w:val="16"/>
                <w:szCs w:val="16"/>
              </w:rPr>
              <w:t>0.15</w:t>
            </w:r>
          </w:p>
        </w:tc>
        <w:tc>
          <w:tcPr>
            <w:tcW w:w="601" w:type="dxa"/>
            <w:tcBorders>
              <w:top w:val="nil"/>
              <w:left w:val="nil"/>
              <w:bottom w:val="single" w:sz="4" w:space="0" w:color="auto"/>
              <w:right w:val="single" w:sz="4" w:space="0" w:color="auto"/>
            </w:tcBorders>
            <w:shd w:val="clear" w:color="auto" w:fill="auto"/>
            <w:noWrap/>
            <w:vAlign w:val="bottom"/>
            <w:hideMark/>
          </w:tcPr>
          <w:p w14:paraId="409EEB76" w14:textId="77777777" w:rsidR="000609A9" w:rsidRPr="00BB1BEC" w:rsidRDefault="000609A9" w:rsidP="00B7742D">
            <w:pPr>
              <w:jc w:val="center"/>
              <w:rPr>
                <w:color w:val="000000"/>
                <w:sz w:val="16"/>
                <w:szCs w:val="16"/>
              </w:rPr>
            </w:pPr>
            <w:r w:rsidRPr="00BB1BEC">
              <w:rPr>
                <w:color w:val="000000"/>
                <w:sz w:val="16"/>
                <w:szCs w:val="16"/>
              </w:rPr>
              <w:t>14.79</w:t>
            </w:r>
          </w:p>
        </w:tc>
        <w:tc>
          <w:tcPr>
            <w:tcW w:w="515" w:type="dxa"/>
            <w:tcBorders>
              <w:top w:val="nil"/>
              <w:left w:val="nil"/>
              <w:bottom w:val="single" w:sz="4" w:space="0" w:color="auto"/>
              <w:right w:val="single" w:sz="4" w:space="0" w:color="auto"/>
            </w:tcBorders>
            <w:shd w:val="clear" w:color="000000" w:fill="F2F2F2"/>
            <w:noWrap/>
            <w:vAlign w:val="bottom"/>
            <w:hideMark/>
          </w:tcPr>
          <w:p w14:paraId="2BBBF21F" w14:textId="77777777" w:rsidR="000609A9" w:rsidRPr="00BB1BEC" w:rsidRDefault="000609A9" w:rsidP="00B7742D">
            <w:pPr>
              <w:jc w:val="center"/>
              <w:rPr>
                <w:color w:val="000000"/>
                <w:sz w:val="16"/>
                <w:szCs w:val="16"/>
              </w:rPr>
            </w:pPr>
            <w:r w:rsidRPr="00BB1BEC">
              <w:rPr>
                <w:color w:val="000000"/>
                <w:sz w:val="16"/>
                <w:szCs w:val="16"/>
              </w:rPr>
              <w:t>0.17</w:t>
            </w:r>
          </w:p>
        </w:tc>
      </w:tr>
    </w:tbl>
    <w:p w14:paraId="5BB240B3" w14:textId="77777777" w:rsidR="00BB1BEC" w:rsidRDefault="00BB1BEC">
      <w:pPr>
        <w:rPr>
          <w:b/>
        </w:rPr>
      </w:pPr>
      <w:r>
        <w:rPr>
          <w:b/>
        </w:rPr>
        <w:br w:type="page"/>
      </w:r>
    </w:p>
    <w:p w14:paraId="11202341" w14:textId="52C9E2C0" w:rsidR="00FC6770" w:rsidRDefault="00FC6770" w:rsidP="00FC6770">
      <w:r w:rsidRPr="007A35BC">
        <w:rPr>
          <w:b/>
        </w:rPr>
        <w:t xml:space="preserve">Table </w:t>
      </w:r>
      <w:r>
        <w:rPr>
          <w:b/>
        </w:rPr>
        <w:t>S</w:t>
      </w:r>
      <w:r w:rsidR="00D23B49">
        <w:rPr>
          <w:b/>
        </w:rPr>
        <w:t>6</w:t>
      </w:r>
      <w:r>
        <w:t>:</w:t>
      </w:r>
      <w:r w:rsidRPr="007A35BC">
        <w:t xml:space="preserve"> </w:t>
      </w:r>
      <w:r>
        <w:t xml:space="preserve">Tests for normality (Shapiro-Wilk) and results of one-way ANOVA testing for significant differences within each treatment and each temperature for pH over time (days 0-39). </w:t>
      </w:r>
    </w:p>
    <w:p w14:paraId="45D53DF6" w14:textId="77777777" w:rsidR="008F5A6B" w:rsidRDefault="008F5A6B" w:rsidP="00FC6770"/>
    <w:tbl>
      <w:tblPr>
        <w:tblW w:w="6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1309"/>
        <w:gridCol w:w="876"/>
        <w:gridCol w:w="1376"/>
        <w:gridCol w:w="990"/>
      </w:tblGrid>
      <w:tr w:rsidR="00FC6770" w:rsidRPr="00B97787" w14:paraId="231CBF9A" w14:textId="77777777" w:rsidTr="00B7742D">
        <w:trPr>
          <w:trHeight w:val="620"/>
        </w:trPr>
        <w:tc>
          <w:tcPr>
            <w:tcW w:w="1710" w:type="dxa"/>
            <w:shd w:val="clear" w:color="auto" w:fill="auto"/>
            <w:vAlign w:val="bottom"/>
            <w:hideMark/>
          </w:tcPr>
          <w:p w14:paraId="6262A871" w14:textId="77777777" w:rsidR="00FC6770" w:rsidRPr="00B97787" w:rsidRDefault="00FC6770" w:rsidP="00B7742D">
            <w:pPr>
              <w:rPr>
                <w:b/>
                <w:bCs/>
                <w:color w:val="000000"/>
              </w:rPr>
            </w:pPr>
            <w:r w:rsidRPr="00B97787">
              <w:rPr>
                <w:b/>
                <w:bCs/>
                <w:color w:val="000000"/>
              </w:rPr>
              <w:t>Shapiro-Wilk (p-value)</w:t>
            </w:r>
          </w:p>
        </w:tc>
        <w:tc>
          <w:tcPr>
            <w:tcW w:w="1218" w:type="dxa"/>
            <w:shd w:val="clear" w:color="auto" w:fill="auto"/>
            <w:noWrap/>
            <w:vAlign w:val="bottom"/>
            <w:hideMark/>
          </w:tcPr>
          <w:p w14:paraId="7DE4F05B" w14:textId="77777777" w:rsidR="00FC6770" w:rsidRPr="00B97787" w:rsidRDefault="00FC6770" w:rsidP="00B7742D">
            <w:pPr>
              <w:jc w:val="center"/>
              <w:rPr>
                <w:b/>
                <w:bCs/>
                <w:color w:val="000000"/>
              </w:rPr>
            </w:pPr>
            <w:r w:rsidRPr="00B97787">
              <w:rPr>
                <w:b/>
                <w:bCs/>
                <w:color w:val="000000"/>
              </w:rPr>
              <w:t>Treatment</w:t>
            </w:r>
          </w:p>
        </w:tc>
        <w:tc>
          <w:tcPr>
            <w:tcW w:w="821" w:type="dxa"/>
            <w:shd w:val="clear" w:color="auto" w:fill="auto"/>
            <w:vAlign w:val="bottom"/>
            <w:hideMark/>
          </w:tcPr>
          <w:p w14:paraId="52E5D62F" w14:textId="77777777" w:rsidR="00FC6770" w:rsidRPr="00B97787" w:rsidRDefault="00FC6770" w:rsidP="00B7742D">
            <w:pPr>
              <w:jc w:val="center"/>
              <w:rPr>
                <w:b/>
                <w:bCs/>
                <w:color w:val="000000"/>
              </w:rPr>
            </w:pPr>
            <w:r w:rsidRPr="00B97787">
              <w:rPr>
                <w:b/>
                <w:bCs/>
                <w:color w:val="000000"/>
              </w:rPr>
              <w:t>Temp. (ºC)</w:t>
            </w:r>
          </w:p>
        </w:tc>
        <w:tc>
          <w:tcPr>
            <w:tcW w:w="1376" w:type="dxa"/>
            <w:shd w:val="clear" w:color="auto" w:fill="auto"/>
            <w:noWrap/>
            <w:vAlign w:val="bottom"/>
            <w:hideMark/>
          </w:tcPr>
          <w:p w14:paraId="56569E1E" w14:textId="77777777" w:rsidR="00FC6770" w:rsidRPr="00B97787" w:rsidRDefault="00FC6770" w:rsidP="00B7742D">
            <w:pPr>
              <w:jc w:val="center"/>
              <w:rPr>
                <w:b/>
                <w:bCs/>
                <w:color w:val="000000"/>
              </w:rPr>
            </w:pPr>
            <w:r>
              <w:rPr>
                <w:b/>
                <w:bCs/>
                <w:color w:val="000000"/>
              </w:rPr>
              <w:t>ANOVA (</w:t>
            </w:r>
            <w:r w:rsidRPr="00B97787">
              <w:rPr>
                <w:b/>
                <w:bCs/>
                <w:color w:val="000000"/>
              </w:rPr>
              <w:t>p</w:t>
            </w:r>
            <w:r>
              <w:rPr>
                <w:b/>
                <w:bCs/>
                <w:color w:val="000000"/>
              </w:rPr>
              <w:t>-value)</w:t>
            </w:r>
          </w:p>
        </w:tc>
        <w:tc>
          <w:tcPr>
            <w:tcW w:w="990" w:type="dxa"/>
            <w:shd w:val="clear" w:color="auto" w:fill="auto"/>
            <w:noWrap/>
            <w:vAlign w:val="bottom"/>
            <w:hideMark/>
          </w:tcPr>
          <w:p w14:paraId="53FCC4F5" w14:textId="77777777" w:rsidR="00FC6770" w:rsidRPr="00B97787" w:rsidRDefault="00FC6770" w:rsidP="00B7742D">
            <w:pPr>
              <w:jc w:val="center"/>
              <w:rPr>
                <w:b/>
                <w:bCs/>
                <w:color w:val="000000"/>
              </w:rPr>
            </w:pPr>
            <w:r w:rsidRPr="00B97787">
              <w:rPr>
                <w:b/>
                <w:bCs/>
                <w:color w:val="000000"/>
              </w:rPr>
              <w:t>F</w:t>
            </w:r>
          </w:p>
        </w:tc>
      </w:tr>
      <w:tr w:rsidR="00FC6770" w:rsidRPr="00B97787" w14:paraId="36201666" w14:textId="77777777" w:rsidTr="00B7742D">
        <w:trPr>
          <w:trHeight w:val="320"/>
        </w:trPr>
        <w:tc>
          <w:tcPr>
            <w:tcW w:w="1710" w:type="dxa"/>
            <w:shd w:val="clear" w:color="auto" w:fill="auto"/>
            <w:noWrap/>
            <w:vAlign w:val="bottom"/>
            <w:hideMark/>
          </w:tcPr>
          <w:p w14:paraId="20EF2D32" w14:textId="77777777" w:rsidR="00FC6770" w:rsidRPr="00B97787" w:rsidRDefault="00FC6770" w:rsidP="00B7742D">
            <w:pPr>
              <w:jc w:val="center"/>
              <w:rPr>
                <w:color w:val="000000"/>
              </w:rPr>
            </w:pPr>
            <w:r w:rsidRPr="00B97787">
              <w:rPr>
                <w:color w:val="000000"/>
              </w:rPr>
              <w:t>0.03</w:t>
            </w:r>
          </w:p>
        </w:tc>
        <w:tc>
          <w:tcPr>
            <w:tcW w:w="1218" w:type="dxa"/>
            <w:shd w:val="clear" w:color="auto" w:fill="auto"/>
            <w:noWrap/>
            <w:vAlign w:val="bottom"/>
            <w:hideMark/>
          </w:tcPr>
          <w:p w14:paraId="12A59E20" w14:textId="77777777" w:rsidR="00FC6770" w:rsidRPr="00B97787" w:rsidRDefault="00FC6770" w:rsidP="00B7742D">
            <w:pPr>
              <w:jc w:val="center"/>
              <w:rPr>
                <w:color w:val="000000"/>
              </w:rPr>
            </w:pPr>
            <w:r w:rsidRPr="00B97787">
              <w:rPr>
                <w:color w:val="000000"/>
              </w:rPr>
              <w:t>1</w:t>
            </w:r>
          </w:p>
        </w:tc>
        <w:tc>
          <w:tcPr>
            <w:tcW w:w="821" w:type="dxa"/>
            <w:shd w:val="clear" w:color="auto" w:fill="auto"/>
            <w:vAlign w:val="bottom"/>
            <w:hideMark/>
          </w:tcPr>
          <w:p w14:paraId="76AFE59F" w14:textId="77777777" w:rsidR="00FC6770" w:rsidRPr="00B97787" w:rsidRDefault="00FC6770" w:rsidP="00B7742D">
            <w:pPr>
              <w:jc w:val="center"/>
              <w:rPr>
                <w:color w:val="000000"/>
              </w:rPr>
            </w:pPr>
            <w:r w:rsidRPr="00B97787">
              <w:rPr>
                <w:color w:val="000000"/>
              </w:rPr>
              <w:t>10</w:t>
            </w:r>
          </w:p>
        </w:tc>
        <w:tc>
          <w:tcPr>
            <w:tcW w:w="1376" w:type="dxa"/>
            <w:shd w:val="clear" w:color="auto" w:fill="auto"/>
            <w:noWrap/>
            <w:vAlign w:val="bottom"/>
            <w:hideMark/>
          </w:tcPr>
          <w:p w14:paraId="55090736" w14:textId="77777777" w:rsidR="00FC6770" w:rsidRPr="00B97787" w:rsidRDefault="00FC6770" w:rsidP="00B7742D">
            <w:pPr>
              <w:jc w:val="center"/>
              <w:rPr>
                <w:b/>
                <w:bCs/>
                <w:color w:val="000000"/>
              </w:rPr>
            </w:pPr>
            <w:r w:rsidRPr="00B97787">
              <w:rPr>
                <w:b/>
                <w:bCs/>
                <w:color w:val="000000"/>
              </w:rPr>
              <w:t>&lt;0.0001</w:t>
            </w:r>
          </w:p>
        </w:tc>
        <w:tc>
          <w:tcPr>
            <w:tcW w:w="990" w:type="dxa"/>
            <w:shd w:val="clear" w:color="auto" w:fill="auto"/>
            <w:noWrap/>
            <w:vAlign w:val="bottom"/>
            <w:hideMark/>
          </w:tcPr>
          <w:p w14:paraId="56668599" w14:textId="77777777" w:rsidR="00FC6770" w:rsidRPr="00B97787" w:rsidRDefault="00FC6770" w:rsidP="00B7742D">
            <w:pPr>
              <w:jc w:val="center"/>
              <w:rPr>
                <w:color w:val="000000"/>
              </w:rPr>
            </w:pPr>
            <w:r w:rsidRPr="00B97787">
              <w:rPr>
                <w:color w:val="000000"/>
              </w:rPr>
              <w:t>26.24</w:t>
            </w:r>
          </w:p>
        </w:tc>
      </w:tr>
      <w:tr w:rsidR="00FC6770" w:rsidRPr="00B97787" w14:paraId="4DB8E6B2" w14:textId="77777777" w:rsidTr="00B7742D">
        <w:trPr>
          <w:trHeight w:val="320"/>
        </w:trPr>
        <w:tc>
          <w:tcPr>
            <w:tcW w:w="1710" w:type="dxa"/>
            <w:shd w:val="clear" w:color="auto" w:fill="auto"/>
            <w:noWrap/>
            <w:vAlign w:val="bottom"/>
            <w:hideMark/>
          </w:tcPr>
          <w:p w14:paraId="08081C67" w14:textId="77777777" w:rsidR="00FC6770" w:rsidRPr="00B97787" w:rsidRDefault="00FC6770" w:rsidP="00B7742D">
            <w:pPr>
              <w:jc w:val="center"/>
              <w:rPr>
                <w:color w:val="000000"/>
              </w:rPr>
            </w:pPr>
            <w:r w:rsidRPr="00B97787">
              <w:rPr>
                <w:color w:val="000000"/>
              </w:rPr>
              <w:t>&lt;0.001</w:t>
            </w:r>
          </w:p>
        </w:tc>
        <w:tc>
          <w:tcPr>
            <w:tcW w:w="1218" w:type="dxa"/>
            <w:shd w:val="clear" w:color="auto" w:fill="auto"/>
            <w:noWrap/>
            <w:vAlign w:val="bottom"/>
            <w:hideMark/>
          </w:tcPr>
          <w:p w14:paraId="3A364AA0" w14:textId="77777777" w:rsidR="00FC6770" w:rsidRPr="00B97787" w:rsidRDefault="00FC6770" w:rsidP="00B7742D">
            <w:pPr>
              <w:jc w:val="center"/>
              <w:rPr>
                <w:color w:val="000000"/>
              </w:rPr>
            </w:pPr>
            <w:r w:rsidRPr="00B97787">
              <w:rPr>
                <w:color w:val="000000"/>
              </w:rPr>
              <w:t>1</w:t>
            </w:r>
          </w:p>
        </w:tc>
        <w:tc>
          <w:tcPr>
            <w:tcW w:w="821" w:type="dxa"/>
            <w:shd w:val="clear" w:color="auto" w:fill="auto"/>
            <w:vAlign w:val="bottom"/>
            <w:hideMark/>
          </w:tcPr>
          <w:p w14:paraId="4FD9A03C" w14:textId="77777777" w:rsidR="00FC6770" w:rsidRPr="00B97787" w:rsidRDefault="00FC6770" w:rsidP="00B7742D">
            <w:pPr>
              <w:jc w:val="center"/>
              <w:rPr>
                <w:color w:val="000000"/>
              </w:rPr>
            </w:pPr>
            <w:r w:rsidRPr="00B97787">
              <w:rPr>
                <w:color w:val="000000"/>
              </w:rPr>
              <w:t>20</w:t>
            </w:r>
          </w:p>
        </w:tc>
        <w:tc>
          <w:tcPr>
            <w:tcW w:w="1376" w:type="dxa"/>
            <w:shd w:val="clear" w:color="auto" w:fill="auto"/>
            <w:noWrap/>
            <w:vAlign w:val="bottom"/>
            <w:hideMark/>
          </w:tcPr>
          <w:p w14:paraId="6AE4FBE8" w14:textId="77777777" w:rsidR="00FC6770" w:rsidRPr="00B97787" w:rsidRDefault="00FC6770" w:rsidP="00B7742D">
            <w:pPr>
              <w:jc w:val="center"/>
              <w:rPr>
                <w:b/>
                <w:bCs/>
                <w:color w:val="000000"/>
              </w:rPr>
            </w:pPr>
            <w:r w:rsidRPr="00B97787">
              <w:rPr>
                <w:b/>
                <w:bCs/>
                <w:color w:val="000000"/>
              </w:rPr>
              <w:t>&lt;0.0001</w:t>
            </w:r>
          </w:p>
        </w:tc>
        <w:tc>
          <w:tcPr>
            <w:tcW w:w="990" w:type="dxa"/>
            <w:shd w:val="clear" w:color="auto" w:fill="auto"/>
            <w:noWrap/>
            <w:vAlign w:val="bottom"/>
            <w:hideMark/>
          </w:tcPr>
          <w:p w14:paraId="6DA0D283" w14:textId="77777777" w:rsidR="00FC6770" w:rsidRPr="00B97787" w:rsidRDefault="00FC6770" w:rsidP="00B7742D">
            <w:pPr>
              <w:jc w:val="center"/>
              <w:rPr>
                <w:color w:val="000000"/>
              </w:rPr>
            </w:pPr>
            <w:r w:rsidRPr="00B97787">
              <w:rPr>
                <w:color w:val="000000"/>
              </w:rPr>
              <w:t>61.21</w:t>
            </w:r>
          </w:p>
        </w:tc>
      </w:tr>
      <w:tr w:rsidR="00FC6770" w:rsidRPr="00B97787" w14:paraId="4C17A15D" w14:textId="77777777" w:rsidTr="00B7742D">
        <w:trPr>
          <w:trHeight w:val="320"/>
        </w:trPr>
        <w:tc>
          <w:tcPr>
            <w:tcW w:w="1710" w:type="dxa"/>
            <w:shd w:val="clear" w:color="auto" w:fill="auto"/>
            <w:noWrap/>
            <w:vAlign w:val="bottom"/>
            <w:hideMark/>
          </w:tcPr>
          <w:p w14:paraId="49772549" w14:textId="77777777" w:rsidR="00FC6770" w:rsidRPr="00B97787" w:rsidRDefault="00FC6770" w:rsidP="00B7742D">
            <w:pPr>
              <w:jc w:val="center"/>
              <w:rPr>
                <w:color w:val="000000"/>
              </w:rPr>
            </w:pPr>
            <w:r w:rsidRPr="00B97787">
              <w:rPr>
                <w:color w:val="000000"/>
              </w:rPr>
              <w:t>0.004</w:t>
            </w:r>
          </w:p>
        </w:tc>
        <w:tc>
          <w:tcPr>
            <w:tcW w:w="1218" w:type="dxa"/>
            <w:shd w:val="clear" w:color="auto" w:fill="auto"/>
            <w:noWrap/>
            <w:vAlign w:val="bottom"/>
            <w:hideMark/>
          </w:tcPr>
          <w:p w14:paraId="7ADE4D90" w14:textId="77777777" w:rsidR="00FC6770" w:rsidRPr="00B97787" w:rsidRDefault="00FC6770" w:rsidP="00B7742D">
            <w:pPr>
              <w:jc w:val="center"/>
              <w:rPr>
                <w:color w:val="000000"/>
              </w:rPr>
            </w:pPr>
            <w:r w:rsidRPr="00B97787">
              <w:rPr>
                <w:color w:val="000000"/>
              </w:rPr>
              <w:t>1</w:t>
            </w:r>
          </w:p>
        </w:tc>
        <w:tc>
          <w:tcPr>
            <w:tcW w:w="821" w:type="dxa"/>
            <w:shd w:val="clear" w:color="auto" w:fill="auto"/>
            <w:vAlign w:val="bottom"/>
            <w:hideMark/>
          </w:tcPr>
          <w:p w14:paraId="3D528AAB" w14:textId="77777777" w:rsidR="00FC6770" w:rsidRPr="00B97787" w:rsidRDefault="00FC6770" w:rsidP="00B7742D">
            <w:pPr>
              <w:jc w:val="center"/>
              <w:rPr>
                <w:color w:val="000000"/>
              </w:rPr>
            </w:pPr>
            <w:r w:rsidRPr="00B97787">
              <w:rPr>
                <w:color w:val="000000"/>
              </w:rPr>
              <w:t>30</w:t>
            </w:r>
          </w:p>
        </w:tc>
        <w:tc>
          <w:tcPr>
            <w:tcW w:w="1376" w:type="dxa"/>
            <w:shd w:val="clear" w:color="auto" w:fill="auto"/>
            <w:noWrap/>
            <w:vAlign w:val="bottom"/>
            <w:hideMark/>
          </w:tcPr>
          <w:p w14:paraId="229E979E" w14:textId="77777777" w:rsidR="00FC6770" w:rsidRPr="00B97787" w:rsidRDefault="00FC6770" w:rsidP="00B7742D">
            <w:pPr>
              <w:jc w:val="center"/>
              <w:rPr>
                <w:b/>
                <w:bCs/>
                <w:color w:val="000000"/>
              </w:rPr>
            </w:pPr>
            <w:r w:rsidRPr="00B97787">
              <w:rPr>
                <w:b/>
                <w:bCs/>
                <w:color w:val="000000"/>
              </w:rPr>
              <w:t>&lt;0.0001</w:t>
            </w:r>
          </w:p>
        </w:tc>
        <w:tc>
          <w:tcPr>
            <w:tcW w:w="990" w:type="dxa"/>
            <w:shd w:val="clear" w:color="auto" w:fill="auto"/>
            <w:noWrap/>
            <w:vAlign w:val="bottom"/>
            <w:hideMark/>
          </w:tcPr>
          <w:p w14:paraId="392B458A" w14:textId="77777777" w:rsidR="00FC6770" w:rsidRPr="00B97787" w:rsidRDefault="00FC6770" w:rsidP="00B7742D">
            <w:pPr>
              <w:jc w:val="center"/>
              <w:rPr>
                <w:color w:val="000000"/>
              </w:rPr>
            </w:pPr>
            <w:r w:rsidRPr="00B97787">
              <w:rPr>
                <w:color w:val="000000"/>
              </w:rPr>
              <w:t>16.36</w:t>
            </w:r>
          </w:p>
        </w:tc>
      </w:tr>
      <w:tr w:rsidR="00FC6770" w:rsidRPr="00B97787" w14:paraId="04DF39BC" w14:textId="77777777" w:rsidTr="00B7742D">
        <w:trPr>
          <w:trHeight w:val="320"/>
        </w:trPr>
        <w:tc>
          <w:tcPr>
            <w:tcW w:w="1710" w:type="dxa"/>
            <w:shd w:val="clear" w:color="auto" w:fill="auto"/>
            <w:noWrap/>
            <w:vAlign w:val="bottom"/>
            <w:hideMark/>
          </w:tcPr>
          <w:p w14:paraId="41964BA5" w14:textId="77777777" w:rsidR="00FC6770" w:rsidRPr="00B97787" w:rsidRDefault="00FC6770" w:rsidP="00B7742D">
            <w:pPr>
              <w:jc w:val="center"/>
              <w:rPr>
                <w:color w:val="000000"/>
              </w:rPr>
            </w:pPr>
            <w:r w:rsidRPr="00B97787">
              <w:rPr>
                <w:color w:val="000000"/>
              </w:rPr>
              <w:t>N.S.</w:t>
            </w:r>
          </w:p>
        </w:tc>
        <w:tc>
          <w:tcPr>
            <w:tcW w:w="1218" w:type="dxa"/>
            <w:shd w:val="clear" w:color="auto" w:fill="auto"/>
            <w:noWrap/>
            <w:vAlign w:val="bottom"/>
            <w:hideMark/>
          </w:tcPr>
          <w:p w14:paraId="3DE0D122" w14:textId="77777777" w:rsidR="00FC6770" w:rsidRPr="00B97787" w:rsidRDefault="00FC6770" w:rsidP="00B7742D">
            <w:pPr>
              <w:jc w:val="center"/>
              <w:rPr>
                <w:color w:val="000000"/>
              </w:rPr>
            </w:pPr>
            <w:r w:rsidRPr="00B97787">
              <w:rPr>
                <w:color w:val="000000"/>
              </w:rPr>
              <w:t>2</w:t>
            </w:r>
          </w:p>
        </w:tc>
        <w:tc>
          <w:tcPr>
            <w:tcW w:w="821" w:type="dxa"/>
            <w:shd w:val="clear" w:color="auto" w:fill="auto"/>
            <w:vAlign w:val="bottom"/>
            <w:hideMark/>
          </w:tcPr>
          <w:p w14:paraId="74C3D72C" w14:textId="77777777" w:rsidR="00FC6770" w:rsidRPr="00B97787" w:rsidRDefault="00FC6770" w:rsidP="00B7742D">
            <w:pPr>
              <w:jc w:val="center"/>
              <w:rPr>
                <w:color w:val="000000"/>
              </w:rPr>
            </w:pPr>
            <w:r w:rsidRPr="00B97787">
              <w:rPr>
                <w:color w:val="000000"/>
              </w:rPr>
              <w:t>10</w:t>
            </w:r>
          </w:p>
        </w:tc>
        <w:tc>
          <w:tcPr>
            <w:tcW w:w="1376" w:type="dxa"/>
            <w:shd w:val="clear" w:color="auto" w:fill="auto"/>
            <w:noWrap/>
            <w:vAlign w:val="bottom"/>
            <w:hideMark/>
          </w:tcPr>
          <w:p w14:paraId="18229A50" w14:textId="77777777" w:rsidR="00FC6770" w:rsidRPr="00B97787" w:rsidRDefault="00FC6770" w:rsidP="00B7742D">
            <w:pPr>
              <w:jc w:val="center"/>
              <w:rPr>
                <w:color w:val="000000"/>
              </w:rPr>
            </w:pPr>
            <w:r w:rsidRPr="00B97787">
              <w:rPr>
                <w:color w:val="000000"/>
              </w:rPr>
              <w:t>0.573</w:t>
            </w:r>
          </w:p>
        </w:tc>
        <w:tc>
          <w:tcPr>
            <w:tcW w:w="990" w:type="dxa"/>
            <w:shd w:val="clear" w:color="auto" w:fill="auto"/>
            <w:noWrap/>
            <w:vAlign w:val="bottom"/>
            <w:hideMark/>
          </w:tcPr>
          <w:p w14:paraId="0286B520" w14:textId="77777777" w:rsidR="00FC6770" w:rsidRPr="00B97787" w:rsidRDefault="00FC6770" w:rsidP="00B7742D">
            <w:pPr>
              <w:jc w:val="center"/>
              <w:rPr>
                <w:color w:val="000000"/>
              </w:rPr>
            </w:pPr>
            <w:r w:rsidRPr="00B97787">
              <w:rPr>
                <w:color w:val="000000"/>
              </w:rPr>
              <w:t>0.819</w:t>
            </w:r>
          </w:p>
        </w:tc>
      </w:tr>
      <w:tr w:rsidR="00FC6770" w:rsidRPr="00B97787" w14:paraId="0F9B92D7" w14:textId="77777777" w:rsidTr="00B7742D">
        <w:trPr>
          <w:trHeight w:val="320"/>
        </w:trPr>
        <w:tc>
          <w:tcPr>
            <w:tcW w:w="1710" w:type="dxa"/>
            <w:shd w:val="clear" w:color="auto" w:fill="auto"/>
            <w:noWrap/>
            <w:vAlign w:val="bottom"/>
            <w:hideMark/>
          </w:tcPr>
          <w:p w14:paraId="02B6A21E" w14:textId="77777777" w:rsidR="00FC6770" w:rsidRPr="00B97787" w:rsidRDefault="00FC6770" w:rsidP="00B7742D">
            <w:pPr>
              <w:jc w:val="center"/>
              <w:rPr>
                <w:color w:val="000000"/>
              </w:rPr>
            </w:pPr>
            <w:r w:rsidRPr="00B97787">
              <w:rPr>
                <w:color w:val="000000"/>
              </w:rPr>
              <w:t>N.S.</w:t>
            </w:r>
          </w:p>
        </w:tc>
        <w:tc>
          <w:tcPr>
            <w:tcW w:w="1218" w:type="dxa"/>
            <w:shd w:val="clear" w:color="auto" w:fill="auto"/>
            <w:noWrap/>
            <w:vAlign w:val="bottom"/>
            <w:hideMark/>
          </w:tcPr>
          <w:p w14:paraId="33760194" w14:textId="77777777" w:rsidR="00FC6770" w:rsidRPr="00B97787" w:rsidRDefault="00FC6770" w:rsidP="00B7742D">
            <w:pPr>
              <w:jc w:val="center"/>
              <w:rPr>
                <w:color w:val="000000"/>
              </w:rPr>
            </w:pPr>
            <w:r w:rsidRPr="00B97787">
              <w:rPr>
                <w:color w:val="000000"/>
              </w:rPr>
              <w:t>2</w:t>
            </w:r>
          </w:p>
        </w:tc>
        <w:tc>
          <w:tcPr>
            <w:tcW w:w="821" w:type="dxa"/>
            <w:shd w:val="clear" w:color="auto" w:fill="auto"/>
            <w:vAlign w:val="bottom"/>
            <w:hideMark/>
          </w:tcPr>
          <w:p w14:paraId="51274730" w14:textId="77777777" w:rsidR="00FC6770" w:rsidRPr="00B97787" w:rsidRDefault="00FC6770" w:rsidP="00B7742D">
            <w:pPr>
              <w:jc w:val="center"/>
              <w:rPr>
                <w:color w:val="000000"/>
              </w:rPr>
            </w:pPr>
            <w:r w:rsidRPr="00B97787">
              <w:rPr>
                <w:color w:val="000000"/>
              </w:rPr>
              <w:t>20</w:t>
            </w:r>
          </w:p>
        </w:tc>
        <w:tc>
          <w:tcPr>
            <w:tcW w:w="1376" w:type="dxa"/>
            <w:shd w:val="clear" w:color="auto" w:fill="auto"/>
            <w:noWrap/>
            <w:vAlign w:val="bottom"/>
            <w:hideMark/>
          </w:tcPr>
          <w:p w14:paraId="6AE2DDC4" w14:textId="77777777" w:rsidR="00FC6770" w:rsidRPr="00B97787" w:rsidRDefault="00FC6770" w:rsidP="00B7742D">
            <w:pPr>
              <w:jc w:val="center"/>
              <w:rPr>
                <w:b/>
                <w:bCs/>
                <w:color w:val="000000"/>
              </w:rPr>
            </w:pPr>
            <w:r w:rsidRPr="00B97787">
              <w:rPr>
                <w:b/>
                <w:bCs/>
                <w:color w:val="000000"/>
              </w:rPr>
              <w:t>0.001</w:t>
            </w:r>
          </w:p>
        </w:tc>
        <w:tc>
          <w:tcPr>
            <w:tcW w:w="990" w:type="dxa"/>
            <w:shd w:val="clear" w:color="auto" w:fill="auto"/>
            <w:noWrap/>
            <w:vAlign w:val="bottom"/>
            <w:hideMark/>
          </w:tcPr>
          <w:p w14:paraId="1C62A689" w14:textId="77777777" w:rsidR="00FC6770" w:rsidRPr="00B97787" w:rsidRDefault="00FC6770" w:rsidP="00B7742D">
            <w:pPr>
              <w:jc w:val="center"/>
              <w:rPr>
                <w:color w:val="000000"/>
              </w:rPr>
            </w:pPr>
            <w:r w:rsidRPr="00B97787">
              <w:rPr>
                <w:color w:val="000000"/>
              </w:rPr>
              <w:t>7.352</w:t>
            </w:r>
          </w:p>
        </w:tc>
      </w:tr>
      <w:tr w:rsidR="00FC6770" w:rsidRPr="00B97787" w14:paraId="1DA1B352" w14:textId="77777777" w:rsidTr="00B7742D">
        <w:trPr>
          <w:trHeight w:val="320"/>
        </w:trPr>
        <w:tc>
          <w:tcPr>
            <w:tcW w:w="1710" w:type="dxa"/>
            <w:shd w:val="clear" w:color="auto" w:fill="auto"/>
            <w:noWrap/>
            <w:vAlign w:val="bottom"/>
            <w:hideMark/>
          </w:tcPr>
          <w:p w14:paraId="5E5CF701" w14:textId="77777777" w:rsidR="00FC6770" w:rsidRPr="00B97787" w:rsidRDefault="00FC6770" w:rsidP="00B7742D">
            <w:pPr>
              <w:jc w:val="center"/>
              <w:rPr>
                <w:color w:val="000000"/>
              </w:rPr>
            </w:pPr>
            <w:r w:rsidRPr="00B97787">
              <w:rPr>
                <w:color w:val="000000"/>
              </w:rPr>
              <w:t>N.S.</w:t>
            </w:r>
          </w:p>
        </w:tc>
        <w:tc>
          <w:tcPr>
            <w:tcW w:w="1218" w:type="dxa"/>
            <w:shd w:val="clear" w:color="auto" w:fill="auto"/>
            <w:noWrap/>
            <w:vAlign w:val="bottom"/>
            <w:hideMark/>
          </w:tcPr>
          <w:p w14:paraId="2F7CC458" w14:textId="77777777" w:rsidR="00FC6770" w:rsidRPr="00B97787" w:rsidRDefault="00FC6770" w:rsidP="00B7742D">
            <w:pPr>
              <w:jc w:val="center"/>
              <w:rPr>
                <w:color w:val="000000"/>
              </w:rPr>
            </w:pPr>
            <w:r w:rsidRPr="00B97787">
              <w:rPr>
                <w:color w:val="000000"/>
              </w:rPr>
              <w:t>2</w:t>
            </w:r>
          </w:p>
        </w:tc>
        <w:tc>
          <w:tcPr>
            <w:tcW w:w="821" w:type="dxa"/>
            <w:shd w:val="clear" w:color="auto" w:fill="auto"/>
            <w:vAlign w:val="bottom"/>
            <w:hideMark/>
          </w:tcPr>
          <w:p w14:paraId="60853BC8" w14:textId="77777777" w:rsidR="00FC6770" w:rsidRPr="00B97787" w:rsidRDefault="00FC6770" w:rsidP="00B7742D">
            <w:pPr>
              <w:jc w:val="center"/>
              <w:rPr>
                <w:color w:val="000000"/>
              </w:rPr>
            </w:pPr>
            <w:r w:rsidRPr="00B97787">
              <w:rPr>
                <w:color w:val="000000"/>
              </w:rPr>
              <w:t>30</w:t>
            </w:r>
          </w:p>
        </w:tc>
        <w:tc>
          <w:tcPr>
            <w:tcW w:w="1376" w:type="dxa"/>
            <w:shd w:val="clear" w:color="auto" w:fill="auto"/>
            <w:noWrap/>
            <w:vAlign w:val="bottom"/>
            <w:hideMark/>
          </w:tcPr>
          <w:p w14:paraId="7253635C" w14:textId="77777777" w:rsidR="00FC6770" w:rsidRPr="00B97787" w:rsidRDefault="00FC6770" w:rsidP="00B7742D">
            <w:pPr>
              <w:jc w:val="center"/>
              <w:rPr>
                <w:b/>
                <w:bCs/>
                <w:color w:val="000000"/>
              </w:rPr>
            </w:pPr>
            <w:r w:rsidRPr="00B97787">
              <w:rPr>
                <w:b/>
                <w:bCs/>
                <w:color w:val="000000"/>
              </w:rPr>
              <w:t>0.001</w:t>
            </w:r>
          </w:p>
        </w:tc>
        <w:tc>
          <w:tcPr>
            <w:tcW w:w="990" w:type="dxa"/>
            <w:shd w:val="clear" w:color="auto" w:fill="auto"/>
            <w:noWrap/>
            <w:vAlign w:val="bottom"/>
            <w:hideMark/>
          </w:tcPr>
          <w:p w14:paraId="0417BC5B" w14:textId="77777777" w:rsidR="00FC6770" w:rsidRPr="00B97787" w:rsidRDefault="00FC6770" w:rsidP="00B7742D">
            <w:pPr>
              <w:jc w:val="center"/>
              <w:rPr>
                <w:color w:val="000000"/>
              </w:rPr>
            </w:pPr>
            <w:r w:rsidRPr="00B97787">
              <w:rPr>
                <w:color w:val="000000"/>
              </w:rPr>
              <w:t>7.405</w:t>
            </w:r>
          </w:p>
        </w:tc>
      </w:tr>
      <w:tr w:rsidR="00FC6770" w:rsidRPr="00B97787" w14:paraId="34033A18" w14:textId="77777777" w:rsidTr="00B7742D">
        <w:trPr>
          <w:trHeight w:val="320"/>
        </w:trPr>
        <w:tc>
          <w:tcPr>
            <w:tcW w:w="1710" w:type="dxa"/>
            <w:shd w:val="clear" w:color="auto" w:fill="auto"/>
            <w:noWrap/>
            <w:vAlign w:val="bottom"/>
            <w:hideMark/>
          </w:tcPr>
          <w:p w14:paraId="5F691679" w14:textId="77777777" w:rsidR="00FC6770" w:rsidRPr="00B97787" w:rsidRDefault="00FC6770" w:rsidP="00B7742D">
            <w:pPr>
              <w:jc w:val="center"/>
              <w:rPr>
                <w:color w:val="000000"/>
              </w:rPr>
            </w:pPr>
            <w:r w:rsidRPr="00B97787">
              <w:rPr>
                <w:color w:val="000000"/>
              </w:rPr>
              <w:t>N.S.</w:t>
            </w:r>
          </w:p>
        </w:tc>
        <w:tc>
          <w:tcPr>
            <w:tcW w:w="1218" w:type="dxa"/>
            <w:shd w:val="clear" w:color="auto" w:fill="auto"/>
            <w:noWrap/>
            <w:vAlign w:val="bottom"/>
            <w:hideMark/>
          </w:tcPr>
          <w:p w14:paraId="5D8FF6F3" w14:textId="77777777" w:rsidR="00FC6770" w:rsidRPr="00B97787" w:rsidRDefault="00FC6770" w:rsidP="00B7742D">
            <w:pPr>
              <w:jc w:val="center"/>
              <w:rPr>
                <w:color w:val="000000"/>
              </w:rPr>
            </w:pPr>
            <w:r w:rsidRPr="00B97787">
              <w:rPr>
                <w:color w:val="000000"/>
              </w:rPr>
              <w:t>3</w:t>
            </w:r>
          </w:p>
        </w:tc>
        <w:tc>
          <w:tcPr>
            <w:tcW w:w="821" w:type="dxa"/>
            <w:shd w:val="clear" w:color="auto" w:fill="auto"/>
            <w:vAlign w:val="bottom"/>
            <w:hideMark/>
          </w:tcPr>
          <w:p w14:paraId="77019DB1" w14:textId="77777777" w:rsidR="00FC6770" w:rsidRPr="00B97787" w:rsidRDefault="00FC6770" w:rsidP="00B7742D">
            <w:pPr>
              <w:jc w:val="center"/>
              <w:rPr>
                <w:color w:val="000000"/>
              </w:rPr>
            </w:pPr>
            <w:r w:rsidRPr="00B97787">
              <w:rPr>
                <w:color w:val="000000"/>
              </w:rPr>
              <w:t>10</w:t>
            </w:r>
          </w:p>
        </w:tc>
        <w:tc>
          <w:tcPr>
            <w:tcW w:w="1376" w:type="dxa"/>
            <w:shd w:val="clear" w:color="auto" w:fill="auto"/>
            <w:noWrap/>
            <w:vAlign w:val="bottom"/>
            <w:hideMark/>
          </w:tcPr>
          <w:p w14:paraId="140B9234" w14:textId="77777777" w:rsidR="00FC6770" w:rsidRPr="00B97787" w:rsidRDefault="00FC6770" w:rsidP="00B7742D">
            <w:pPr>
              <w:jc w:val="center"/>
              <w:rPr>
                <w:b/>
                <w:bCs/>
                <w:color w:val="000000"/>
              </w:rPr>
            </w:pPr>
            <w:r w:rsidRPr="00B97787">
              <w:rPr>
                <w:b/>
                <w:bCs/>
                <w:color w:val="000000"/>
              </w:rPr>
              <w:t>&lt;0.0001</w:t>
            </w:r>
          </w:p>
        </w:tc>
        <w:tc>
          <w:tcPr>
            <w:tcW w:w="990" w:type="dxa"/>
            <w:shd w:val="clear" w:color="auto" w:fill="auto"/>
            <w:noWrap/>
            <w:vAlign w:val="bottom"/>
            <w:hideMark/>
          </w:tcPr>
          <w:p w14:paraId="1AF494F5" w14:textId="77777777" w:rsidR="00FC6770" w:rsidRPr="00B97787" w:rsidRDefault="00FC6770" w:rsidP="00B7742D">
            <w:pPr>
              <w:jc w:val="center"/>
              <w:rPr>
                <w:color w:val="000000"/>
              </w:rPr>
            </w:pPr>
            <w:r w:rsidRPr="00B97787">
              <w:rPr>
                <w:color w:val="000000"/>
              </w:rPr>
              <w:t>67.41</w:t>
            </w:r>
          </w:p>
        </w:tc>
      </w:tr>
      <w:tr w:rsidR="00FC6770" w:rsidRPr="00B97787" w14:paraId="055DDA47" w14:textId="77777777" w:rsidTr="00B7742D">
        <w:trPr>
          <w:trHeight w:val="320"/>
        </w:trPr>
        <w:tc>
          <w:tcPr>
            <w:tcW w:w="1710" w:type="dxa"/>
            <w:shd w:val="clear" w:color="auto" w:fill="auto"/>
            <w:noWrap/>
            <w:vAlign w:val="bottom"/>
            <w:hideMark/>
          </w:tcPr>
          <w:p w14:paraId="7AD8824F" w14:textId="77777777" w:rsidR="00FC6770" w:rsidRPr="00B97787" w:rsidRDefault="00FC6770" w:rsidP="00B7742D">
            <w:pPr>
              <w:jc w:val="center"/>
              <w:rPr>
                <w:color w:val="000000"/>
              </w:rPr>
            </w:pPr>
            <w:r w:rsidRPr="00B97787">
              <w:rPr>
                <w:color w:val="000000"/>
              </w:rPr>
              <w:t>&lt;0.001</w:t>
            </w:r>
          </w:p>
        </w:tc>
        <w:tc>
          <w:tcPr>
            <w:tcW w:w="1218" w:type="dxa"/>
            <w:shd w:val="clear" w:color="auto" w:fill="auto"/>
            <w:noWrap/>
            <w:vAlign w:val="bottom"/>
            <w:hideMark/>
          </w:tcPr>
          <w:p w14:paraId="5F0BF780" w14:textId="77777777" w:rsidR="00FC6770" w:rsidRPr="00B97787" w:rsidRDefault="00FC6770" w:rsidP="00B7742D">
            <w:pPr>
              <w:jc w:val="center"/>
              <w:rPr>
                <w:color w:val="000000"/>
              </w:rPr>
            </w:pPr>
            <w:r w:rsidRPr="00B97787">
              <w:rPr>
                <w:color w:val="000000"/>
              </w:rPr>
              <w:t>3</w:t>
            </w:r>
          </w:p>
        </w:tc>
        <w:tc>
          <w:tcPr>
            <w:tcW w:w="821" w:type="dxa"/>
            <w:shd w:val="clear" w:color="auto" w:fill="auto"/>
            <w:vAlign w:val="bottom"/>
            <w:hideMark/>
          </w:tcPr>
          <w:p w14:paraId="6922CB6E" w14:textId="77777777" w:rsidR="00FC6770" w:rsidRPr="00B97787" w:rsidRDefault="00FC6770" w:rsidP="00B7742D">
            <w:pPr>
              <w:jc w:val="center"/>
              <w:rPr>
                <w:color w:val="000000"/>
              </w:rPr>
            </w:pPr>
            <w:r w:rsidRPr="00B97787">
              <w:rPr>
                <w:color w:val="000000"/>
              </w:rPr>
              <w:t>20</w:t>
            </w:r>
          </w:p>
        </w:tc>
        <w:tc>
          <w:tcPr>
            <w:tcW w:w="1376" w:type="dxa"/>
            <w:shd w:val="clear" w:color="auto" w:fill="auto"/>
            <w:noWrap/>
            <w:vAlign w:val="bottom"/>
            <w:hideMark/>
          </w:tcPr>
          <w:p w14:paraId="76E3244F" w14:textId="77777777" w:rsidR="00FC6770" w:rsidRPr="00B97787" w:rsidRDefault="00FC6770" w:rsidP="00B7742D">
            <w:pPr>
              <w:jc w:val="center"/>
              <w:rPr>
                <w:b/>
                <w:bCs/>
                <w:color w:val="000000"/>
              </w:rPr>
            </w:pPr>
            <w:r w:rsidRPr="00B97787">
              <w:rPr>
                <w:b/>
                <w:bCs/>
                <w:color w:val="000000"/>
              </w:rPr>
              <w:t>&lt;0.0001</w:t>
            </w:r>
          </w:p>
        </w:tc>
        <w:tc>
          <w:tcPr>
            <w:tcW w:w="990" w:type="dxa"/>
            <w:shd w:val="clear" w:color="auto" w:fill="auto"/>
            <w:noWrap/>
            <w:vAlign w:val="bottom"/>
            <w:hideMark/>
          </w:tcPr>
          <w:p w14:paraId="02F4D361" w14:textId="77777777" w:rsidR="00FC6770" w:rsidRPr="00B97787" w:rsidRDefault="00FC6770" w:rsidP="00B7742D">
            <w:pPr>
              <w:jc w:val="center"/>
              <w:rPr>
                <w:color w:val="000000"/>
              </w:rPr>
            </w:pPr>
            <w:r w:rsidRPr="00B97787">
              <w:rPr>
                <w:color w:val="000000"/>
              </w:rPr>
              <w:t>152.7</w:t>
            </w:r>
          </w:p>
        </w:tc>
      </w:tr>
      <w:tr w:rsidR="00FC6770" w:rsidRPr="00B97787" w14:paraId="304F4F16" w14:textId="77777777" w:rsidTr="00B7742D">
        <w:trPr>
          <w:trHeight w:val="320"/>
        </w:trPr>
        <w:tc>
          <w:tcPr>
            <w:tcW w:w="1710" w:type="dxa"/>
            <w:shd w:val="clear" w:color="auto" w:fill="auto"/>
            <w:noWrap/>
            <w:vAlign w:val="bottom"/>
            <w:hideMark/>
          </w:tcPr>
          <w:p w14:paraId="7C8B8572" w14:textId="77777777" w:rsidR="00FC6770" w:rsidRPr="00B97787" w:rsidRDefault="00FC6770" w:rsidP="00B7742D">
            <w:pPr>
              <w:jc w:val="center"/>
              <w:rPr>
                <w:color w:val="000000"/>
              </w:rPr>
            </w:pPr>
            <w:r w:rsidRPr="00B97787">
              <w:rPr>
                <w:color w:val="000000"/>
              </w:rPr>
              <w:t>&lt;0.001</w:t>
            </w:r>
          </w:p>
        </w:tc>
        <w:tc>
          <w:tcPr>
            <w:tcW w:w="1218" w:type="dxa"/>
            <w:shd w:val="clear" w:color="auto" w:fill="auto"/>
            <w:noWrap/>
            <w:vAlign w:val="bottom"/>
            <w:hideMark/>
          </w:tcPr>
          <w:p w14:paraId="0F8B6B55" w14:textId="77777777" w:rsidR="00FC6770" w:rsidRPr="00B97787" w:rsidRDefault="00FC6770" w:rsidP="00B7742D">
            <w:pPr>
              <w:jc w:val="center"/>
              <w:rPr>
                <w:color w:val="000000"/>
              </w:rPr>
            </w:pPr>
            <w:r w:rsidRPr="00B97787">
              <w:rPr>
                <w:color w:val="000000"/>
              </w:rPr>
              <w:t>3</w:t>
            </w:r>
          </w:p>
        </w:tc>
        <w:tc>
          <w:tcPr>
            <w:tcW w:w="821" w:type="dxa"/>
            <w:shd w:val="clear" w:color="auto" w:fill="auto"/>
            <w:vAlign w:val="bottom"/>
            <w:hideMark/>
          </w:tcPr>
          <w:p w14:paraId="72A1490F" w14:textId="77777777" w:rsidR="00FC6770" w:rsidRPr="00B97787" w:rsidRDefault="00FC6770" w:rsidP="00B7742D">
            <w:pPr>
              <w:jc w:val="center"/>
              <w:rPr>
                <w:color w:val="000000"/>
              </w:rPr>
            </w:pPr>
            <w:r w:rsidRPr="00B97787">
              <w:rPr>
                <w:color w:val="000000"/>
              </w:rPr>
              <w:t>30</w:t>
            </w:r>
          </w:p>
        </w:tc>
        <w:tc>
          <w:tcPr>
            <w:tcW w:w="1376" w:type="dxa"/>
            <w:shd w:val="clear" w:color="auto" w:fill="auto"/>
            <w:noWrap/>
            <w:vAlign w:val="bottom"/>
            <w:hideMark/>
          </w:tcPr>
          <w:p w14:paraId="307CB298" w14:textId="77777777" w:rsidR="00FC6770" w:rsidRPr="00B97787" w:rsidRDefault="00FC6770" w:rsidP="00B7742D">
            <w:pPr>
              <w:jc w:val="center"/>
              <w:rPr>
                <w:b/>
                <w:bCs/>
                <w:color w:val="000000"/>
              </w:rPr>
            </w:pPr>
            <w:r w:rsidRPr="00B97787">
              <w:rPr>
                <w:b/>
                <w:bCs/>
                <w:color w:val="000000"/>
              </w:rPr>
              <w:t>0.0013</w:t>
            </w:r>
          </w:p>
        </w:tc>
        <w:tc>
          <w:tcPr>
            <w:tcW w:w="990" w:type="dxa"/>
            <w:shd w:val="clear" w:color="auto" w:fill="auto"/>
            <w:noWrap/>
            <w:vAlign w:val="bottom"/>
            <w:hideMark/>
          </w:tcPr>
          <w:p w14:paraId="3ADC4BA8" w14:textId="77777777" w:rsidR="00FC6770" w:rsidRPr="00B97787" w:rsidRDefault="00FC6770" w:rsidP="00B7742D">
            <w:pPr>
              <w:jc w:val="center"/>
              <w:rPr>
                <w:color w:val="000000"/>
              </w:rPr>
            </w:pPr>
            <w:r w:rsidRPr="00B97787">
              <w:rPr>
                <w:color w:val="000000"/>
              </w:rPr>
              <w:t>7.083</w:t>
            </w:r>
          </w:p>
        </w:tc>
      </w:tr>
      <w:tr w:rsidR="00FC6770" w:rsidRPr="00B97787" w14:paraId="70295E05" w14:textId="77777777" w:rsidTr="00B7742D">
        <w:trPr>
          <w:trHeight w:val="320"/>
        </w:trPr>
        <w:tc>
          <w:tcPr>
            <w:tcW w:w="1710" w:type="dxa"/>
            <w:shd w:val="clear" w:color="auto" w:fill="auto"/>
            <w:noWrap/>
            <w:vAlign w:val="bottom"/>
            <w:hideMark/>
          </w:tcPr>
          <w:p w14:paraId="6D99DDC6" w14:textId="77777777" w:rsidR="00FC6770" w:rsidRPr="00B97787" w:rsidRDefault="00FC6770" w:rsidP="00B7742D">
            <w:pPr>
              <w:jc w:val="center"/>
              <w:rPr>
                <w:color w:val="000000"/>
              </w:rPr>
            </w:pPr>
            <w:r w:rsidRPr="00B97787">
              <w:rPr>
                <w:color w:val="000000"/>
              </w:rPr>
              <w:t>&lt;0.001</w:t>
            </w:r>
          </w:p>
        </w:tc>
        <w:tc>
          <w:tcPr>
            <w:tcW w:w="1218" w:type="dxa"/>
            <w:shd w:val="clear" w:color="auto" w:fill="auto"/>
            <w:noWrap/>
            <w:vAlign w:val="bottom"/>
            <w:hideMark/>
          </w:tcPr>
          <w:p w14:paraId="42DDEC84" w14:textId="77777777" w:rsidR="00FC6770" w:rsidRPr="00B97787" w:rsidRDefault="00FC6770" w:rsidP="00B7742D">
            <w:pPr>
              <w:jc w:val="center"/>
              <w:rPr>
                <w:color w:val="000000"/>
              </w:rPr>
            </w:pPr>
            <w:r w:rsidRPr="00B97787">
              <w:rPr>
                <w:color w:val="000000"/>
              </w:rPr>
              <w:t>4</w:t>
            </w:r>
          </w:p>
        </w:tc>
        <w:tc>
          <w:tcPr>
            <w:tcW w:w="821" w:type="dxa"/>
            <w:shd w:val="clear" w:color="auto" w:fill="auto"/>
            <w:vAlign w:val="bottom"/>
            <w:hideMark/>
          </w:tcPr>
          <w:p w14:paraId="56C759E5" w14:textId="77777777" w:rsidR="00FC6770" w:rsidRPr="00B97787" w:rsidRDefault="00FC6770" w:rsidP="00B7742D">
            <w:pPr>
              <w:jc w:val="center"/>
              <w:rPr>
                <w:color w:val="000000"/>
              </w:rPr>
            </w:pPr>
            <w:r w:rsidRPr="00B97787">
              <w:rPr>
                <w:color w:val="000000"/>
              </w:rPr>
              <w:t>10</w:t>
            </w:r>
          </w:p>
        </w:tc>
        <w:tc>
          <w:tcPr>
            <w:tcW w:w="1376" w:type="dxa"/>
            <w:shd w:val="clear" w:color="auto" w:fill="auto"/>
            <w:noWrap/>
            <w:vAlign w:val="bottom"/>
            <w:hideMark/>
          </w:tcPr>
          <w:p w14:paraId="38D08D25" w14:textId="77777777" w:rsidR="00FC6770" w:rsidRPr="00B97787" w:rsidRDefault="00FC6770" w:rsidP="00B7742D">
            <w:pPr>
              <w:jc w:val="center"/>
              <w:rPr>
                <w:b/>
                <w:bCs/>
                <w:color w:val="000000"/>
              </w:rPr>
            </w:pPr>
            <w:r w:rsidRPr="00B97787">
              <w:rPr>
                <w:b/>
                <w:bCs/>
                <w:color w:val="000000"/>
              </w:rPr>
              <w:t>&lt;0.0001</w:t>
            </w:r>
          </w:p>
        </w:tc>
        <w:tc>
          <w:tcPr>
            <w:tcW w:w="990" w:type="dxa"/>
            <w:shd w:val="clear" w:color="auto" w:fill="auto"/>
            <w:noWrap/>
            <w:vAlign w:val="bottom"/>
            <w:hideMark/>
          </w:tcPr>
          <w:p w14:paraId="33C38DF2" w14:textId="77777777" w:rsidR="00FC6770" w:rsidRPr="00B97787" w:rsidRDefault="00FC6770" w:rsidP="00B7742D">
            <w:pPr>
              <w:jc w:val="center"/>
              <w:rPr>
                <w:color w:val="000000"/>
              </w:rPr>
            </w:pPr>
            <w:r w:rsidRPr="00B97787">
              <w:rPr>
                <w:color w:val="000000"/>
              </w:rPr>
              <w:t>445.3</w:t>
            </w:r>
          </w:p>
        </w:tc>
      </w:tr>
      <w:tr w:rsidR="00FC6770" w:rsidRPr="00B97787" w14:paraId="416847A6" w14:textId="77777777" w:rsidTr="00B7742D">
        <w:trPr>
          <w:trHeight w:val="320"/>
        </w:trPr>
        <w:tc>
          <w:tcPr>
            <w:tcW w:w="1710" w:type="dxa"/>
            <w:shd w:val="clear" w:color="auto" w:fill="auto"/>
            <w:noWrap/>
            <w:vAlign w:val="bottom"/>
            <w:hideMark/>
          </w:tcPr>
          <w:p w14:paraId="7E08CF3D" w14:textId="77777777" w:rsidR="00FC6770" w:rsidRPr="00B97787" w:rsidRDefault="00FC6770" w:rsidP="00B7742D">
            <w:pPr>
              <w:jc w:val="center"/>
              <w:rPr>
                <w:color w:val="000000"/>
              </w:rPr>
            </w:pPr>
            <w:r w:rsidRPr="00B97787">
              <w:rPr>
                <w:color w:val="000000"/>
              </w:rPr>
              <w:t>N.S.</w:t>
            </w:r>
          </w:p>
        </w:tc>
        <w:tc>
          <w:tcPr>
            <w:tcW w:w="1218" w:type="dxa"/>
            <w:shd w:val="clear" w:color="auto" w:fill="auto"/>
            <w:noWrap/>
            <w:vAlign w:val="bottom"/>
            <w:hideMark/>
          </w:tcPr>
          <w:p w14:paraId="330346E1" w14:textId="77777777" w:rsidR="00FC6770" w:rsidRPr="00B97787" w:rsidRDefault="00FC6770" w:rsidP="00B7742D">
            <w:pPr>
              <w:jc w:val="center"/>
              <w:rPr>
                <w:color w:val="000000"/>
              </w:rPr>
            </w:pPr>
            <w:r w:rsidRPr="00B97787">
              <w:rPr>
                <w:color w:val="000000"/>
              </w:rPr>
              <w:t>4</w:t>
            </w:r>
          </w:p>
        </w:tc>
        <w:tc>
          <w:tcPr>
            <w:tcW w:w="821" w:type="dxa"/>
            <w:shd w:val="clear" w:color="auto" w:fill="auto"/>
            <w:vAlign w:val="bottom"/>
            <w:hideMark/>
          </w:tcPr>
          <w:p w14:paraId="1FC2F8FC" w14:textId="77777777" w:rsidR="00FC6770" w:rsidRPr="00B97787" w:rsidRDefault="00FC6770" w:rsidP="00B7742D">
            <w:pPr>
              <w:jc w:val="center"/>
              <w:rPr>
                <w:color w:val="000000"/>
              </w:rPr>
            </w:pPr>
            <w:r w:rsidRPr="00B97787">
              <w:rPr>
                <w:color w:val="000000"/>
              </w:rPr>
              <w:t>20</w:t>
            </w:r>
          </w:p>
        </w:tc>
        <w:tc>
          <w:tcPr>
            <w:tcW w:w="1376" w:type="dxa"/>
            <w:shd w:val="clear" w:color="auto" w:fill="auto"/>
            <w:noWrap/>
            <w:vAlign w:val="bottom"/>
            <w:hideMark/>
          </w:tcPr>
          <w:p w14:paraId="15D6ADD2" w14:textId="77777777" w:rsidR="00FC6770" w:rsidRPr="00B97787" w:rsidRDefault="00FC6770" w:rsidP="00B7742D">
            <w:pPr>
              <w:jc w:val="center"/>
              <w:rPr>
                <w:b/>
                <w:bCs/>
                <w:color w:val="000000"/>
              </w:rPr>
            </w:pPr>
            <w:r w:rsidRPr="00B97787">
              <w:rPr>
                <w:b/>
                <w:bCs/>
                <w:color w:val="000000"/>
              </w:rPr>
              <w:t>&lt;0.0001</w:t>
            </w:r>
          </w:p>
        </w:tc>
        <w:tc>
          <w:tcPr>
            <w:tcW w:w="990" w:type="dxa"/>
            <w:shd w:val="clear" w:color="auto" w:fill="auto"/>
            <w:noWrap/>
            <w:vAlign w:val="bottom"/>
            <w:hideMark/>
          </w:tcPr>
          <w:p w14:paraId="67D715B2" w14:textId="77777777" w:rsidR="00FC6770" w:rsidRPr="00B97787" w:rsidRDefault="00FC6770" w:rsidP="00B7742D">
            <w:pPr>
              <w:jc w:val="center"/>
              <w:rPr>
                <w:color w:val="000000"/>
              </w:rPr>
            </w:pPr>
            <w:r w:rsidRPr="00B97787">
              <w:rPr>
                <w:color w:val="000000"/>
              </w:rPr>
              <w:t>162.6</w:t>
            </w:r>
          </w:p>
        </w:tc>
      </w:tr>
      <w:tr w:rsidR="00FC6770" w:rsidRPr="00B97787" w14:paraId="42E2B61B" w14:textId="77777777" w:rsidTr="00B7742D">
        <w:trPr>
          <w:trHeight w:val="320"/>
        </w:trPr>
        <w:tc>
          <w:tcPr>
            <w:tcW w:w="1710" w:type="dxa"/>
            <w:shd w:val="clear" w:color="auto" w:fill="auto"/>
            <w:noWrap/>
            <w:vAlign w:val="bottom"/>
            <w:hideMark/>
          </w:tcPr>
          <w:p w14:paraId="58917A0E" w14:textId="77777777" w:rsidR="00FC6770" w:rsidRPr="00B97787" w:rsidRDefault="00FC6770" w:rsidP="00B7742D">
            <w:pPr>
              <w:jc w:val="center"/>
              <w:rPr>
                <w:color w:val="000000"/>
              </w:rPr>
            </w:pPr>
            <w:r w:rsidRPr="00B97787">
              <w:rPr>
                <w:color w:val="000000"/>
              </w:rPr>
              <w:t>0.003</w:t>
            </w:r>
          </w:p>
        </w:tc>
        <w:tc>
          <w:tcPr>
            <w:tcW w:w="1218" w:type="dxa"/>
            <w:shd w:val="clear" w:color="auto" w:fill="auto"/>
            <w:noWrap/>
            <w:vAlign w:val="bottom"/>
            <w:hideMark/>
          </w:tcPr>
          <w:p w14:paraId="60044140" w14:textId="77777777" w:rsidR="00FC6770" w:rsidRPr="00B97787" w:rsidRDefault="00FC6770" w:rsidP="00B7742D">
            <w:pPr>
              <w:jc w:val="center"/>
              <w:rPr>
                <w:color w:val="000000"/>
              </w:rPr>
            </w:pPr>
            <w:r w:rsidRPr="00B97787">
              <w:rPr>
                <w:color w:val="000000"/>
              </w:rPr>
              <w:t>4</w:t>
            </w:r>
          </w:p>
        </w:tc>
        <w:tc>
          <w:tcPr>
            <w:tcW w:w="821" w:type="dxa"/>
            <w:shd w:val="clear" w:color="auto" w:fill="auto"/>
            <w:vAlign w:val="bottom"/>
            <w:hideMark/>
          </w:tcPr>
          <w:p w14:paraId="1E48301C" w14:textId="77777777" w:rsidR="00FC6770" w:rsidRPr="00B97787" w:rsidRDefault="00FC6770" w:rsidP="00B7742D">
            <w:pPr>
              <w:jc w:val="center"/>
              <w:rPr>
                <w:color w:val="000000"/>
              </w:rPr>
            </w:pPr>
            <w:r w:rsidRPr="00B97787">
              <w:rPr>
                <w:color w:val="000000"/>
              </w:rPr>
              <w:t>30</w:t>
            </w:r>
          </w:p>
        </w:tc>
        <w:tc>
          <w:tcPr>
            <w:tcW w:w="1376" w:type="dxa"/>
            <w:shd w:val="clear" w:color="auto" w:fill="auto"/>
            <w:noWrap/>
            <w:vAlign w:val="bottom"/>
            <w:hideMark/>
          </w:tcPr>
          <w:p w14:paraId="526A5F50" w14:textId="77777777" w:rsidR="00FC6770" w:rsidRPr="00B97787" w:rsidRDefault="00FC6770" w:rsidP="00B7742D">
            <w:pPr>
              <w:jc w:val="center"/>
              <w:rPr>
                <w:b/>
                <w:bCs/>
                <w:color w:val="000000"/>
              </w:rPr>
            </w:pPr>
            <w:r w:rsidRPr="00B97787">
              <w:rPr>
                <w:b/>
                <w:bCs/>
                <w:color w:val="000000"/>
              </w:rPr>
              <w:t>&lt;0.0001</w:t>
            </w:r>
          </w:p>
        </w:tc>
        <w:tc>
          <w:tcPr>
            <w:tcW w:w="990" w:type="dxa"/>
            <w:shd w:val="clear" w:color="auto" w:fill="auto"/>
            <w:noWrap/>
            <w:vAlign w:val="bottom"/>
            <w:hideMark/>
          </w:tcPr>
          <w:p w14:paraId="55D7624B" w14:textId="77777777" w:rsidR="00FC6770" w:rsidRPr="00B97787" w:rsidRDefault="00FC6770" w:rsidP="00B7742D">
            <w:pPr>
              <w:jc w:val="center"/>
              <w:rPr>
                <w:color w:val="000000"/>
              </w:rPr>
            </w:pPr>
            <w:r w:rsidRPr="00B97787">
              <w:rPr>
                <w:color w:val="000000"/>
              </w:rPr>
              <w:t>22.45</w:t>
            </w:r>
          </w:p>
        </w:tc>
      </w:tr>
      <w:tr w:rsidR="00FC6770" w:rsidRPr="00B97787" w14:paraId="22B47DBF" w14:textId="77777777" w:rsidTr="00B7742D">
        <w:trPr>
          <w:trHeight w:val="320"/>
        </w:trPr>
        <w:tc>
          <w:tcPr>
            <w:tcW w:w="1710" w:type="dxa"/>
            <w:shd w:val="clear" w:color="auto" w:fill="auto"/>
            <w:noWrap/>
            <w:vAlign w:val="bottom"/>
            <w:hideMark/>
          </w:tcPr>
          <w:p w14:paraId="0E710201" w14:textId="77777777" w:rsidR="00FC6770" w:rsidRPr="00B97787" w:rsidRDefault="00FC6770" w:rsidP="00B7742D">
            <w:pPr>
              <w:jc w:val="center"/>
              <w:rPr>
                <w:color w:val="000000"/>
              </w:rPr>
            </w:pPr>
            <w:r w:rsidRPr="00B97787">
              <w:rPr>
                <w:color w:val="000000"/>
              </w:rPr>
              <w:t>N.S.</w:t>
            </w:r>
          </w:p>
        </w:tc>
        <w:tc>
          <w:tcPr>
            <w:tcW w:w="1218" w:type="dxa"/>
            <w:shd w:val="clear" w:color="auto" w:fill="auto"/>
            <w:noWrap/>
            <w:vAlign w:val="bottom"/>
            <w:hideMark/>
          </w:tcPr>
          <w:p w14:paraId="20668BD3" w14:textId="77777777" w:rsidR="00FC6770" w:rsidRPr="00B97787" w:rsidRDefault="00FC6770" w:rsidP="00B7742D">
            <w:pPr>
              <w:jc w:val="center"/>
              <w:rPr>
                <w:color w:val="000000"/>
              </w:rPr>
            </w:pPr>
            <w:r w:rsidRPr="00B97787">
              <w:rPr>
                <w:color w:val="000000"/>
              </w:rPr>
              <w:t>5</w:t>
            </w:r>
          </w:p>
        </w:tc>
        <w:tc>
          <w:tcPr>
            <w:tcW w:w="821" w:type="dxa"/>
            <w:shd w:val="clear" w:color="auto" w:fill="auto"/>
            <w:vAlign w:val="bottom"/>
            <w:hideMark/>
          </w:tcPr>
          <w:p w14:paraId="190EDE9E" w14:textId="77777777" w:rsidR="00FC6770" w:rsidRPr="00B97787" w:rsidRDefault="00FC6770" w:rsidP="00B7742D">
            <w:pPr>
              <w:jc w:val="center"/>
              <w:rPr>
                <w:color w:val="000000"/>
              </w:rPr>
            </w:pPr>
            <w:r w:rsidRPr="00B97787">
              <w:rPr>
                <w:color w:val="000000"/>
              </w:rPr>
              <w:t>10</w:t>
            </w:r>
          </w:p>
        </w:tc>
        <w:tc>
          <w:tcPr>
            <w:tcW w:w="1376" w:type="dxa"/>
            <w:shd w:val="clear" w:color="auto" w:fill="auto"/>
            <w:noWrap/>
            <w:vAlign w:val="bottom"/>
            <w:hideMark/>
          </w:tcPr>
          <w:p w14:paraId="6A7F1961" w14:textId="77777777" w:rsidR="00FC6770" w:rsidRPr="00B97787" w:rsidRDefault="00FC6770" w:rsidP="00B7742D">
            <w:pPr>
              <w:jc w:val="center"/>
              <w:rPr>
                <w:color w:val="000000"/>
              </w:rPr>
            </w:pPr>
            <w:r w:rsidRPr="00B97787">
              <w:rPr>
                <w:color w:val="000000"/>
              </w:rPr>
              <w:t>0.675</w:t>
            </w:r>
          </w:p>
        </w:tc>
        <w:tc>
          <w:tcPr>
            <w:tcW w:w="990" w:type="dxa"/>
            <w:shd w:val="clear" w:color="auto" w:fill="auto"/>
            <w:noWrap/>
            <w:vAlign w:val="bottom"/>
            <w:hideMark/>
          </w:tcPr>
          <w:p w14:paraId="28FD911B" w14:textId="77777777" w:rsidR="00FC6770" w:rsidRPr="00B97787" w:rsidRDefault="00FC6770" w:rsidP="00B7742D">
            <w:pPr>
              <w:jc w:val="center"/>
              <w:rPr>
                <w:color w:val="000000"/>
              </w:rPr>
            </w:pPr>
            <w:r w:rsidRPr="00B97787">
              <w:rPr>
                <w:color w:val="000000"/>
              </w:rPr>
              <w:t>0.672</w:t>
            </w:r>
          </w:p>
        </w:tc>
      </w:tr>
      <w:tr w:rsidR="00FC6770" w:rsidRPr="00B97787" w14:paraId="035218A3" w14:textId="77777777" w:rsidTr="00B7742D">
        <w:trPr>
          <w:trHeight w:val="320"/>
        </w:trPr>
        <w:tc>
          <w:tcPr>
            <w:tcW w:w="1710" w:type="dxa"/>
            <w:shd w:val="clear" w:color="auto" w:fill="auto"/>
            <w:noWrap/>
            <w:vAlign w:val="bottom"/>
            <w:hideMark/>
          </w:tcPr>
          <w:p w14:paraId="0148C010" w14:textId="77777777" w:rsidR="00FC6770" w:rsidRPr="00B97787" w:rsidRDefault="00FC6770" w:rsidP="00B7742D">
            <w:pPr>
              <w:jc w:val="center"/>
              <w:rPr>
                <w:color w:val="000000"/>
              </w:rPr>
            </w:pPr>
            <w:r w:rsidRPr="00B97787">
              <w:rPr>
                <w:color w:val="000000"/>
              </w:rPr>
              <w:t>N.S.</w:t>
            </w:r>
          </w:p>
        </w:tc>
        <w:tc>
          <w:tcPr>
            <w:tcW w:w="1218" w:type="dxa"/>
            <w:shd w:val="clear" w:color="auto" w:fill="auto"/>
            <w:noWrap/>
            <w:vAlign w:val="bottom"/>
            <w:hideMark/>
          </w:tcPr>
          <w:p w14:paraId="5EFCD7B7" w14:textId="77777777" w:rsidR="00FC6770" w:rsidRPr="00B97787" w:rsidRDefault="00FC6770" w:rsidP="00B7742D">
            <w:pPr>
              <w:jc w:val="center"/>
              <w:rPr>
                <w:color w:val="000000"/>
              </w:rPr>
            </w:pPr>
            <w:r w:rsidRPr="00B97787">
              <w:rPr>
                <w:color w:val="000000"/>
              </w:rPr>
              <w:t>5</w:t>
            </w:r>
          </w:p>
        </w:tc>
        <w:tc>
          <w:tcPr>
            <w:tcW w:w="821" w:type="dxa"/>
            <w:shd w:val="clear" w:color="auto" w:fill="auto"/>
            <w:vAlign w:val="bottom"/>
            <w:hideMark/>
          </w:tcPr>
          <w:p w14:paraId="24EC6046" w14:textId="77777777" w:rsidR="00FC6770" w:rsidRPr="00B97787" w:rsidRDefault="00FC6770" w:rsidP="00B7742D">
            <w:pPr>
              <w:jc w:val="center"/>
              <w:rPr>
                <w:color w:val="000000"/>
              </w:rPr>
            </w:pPr>
            <w:r w:rsidRPr="00B97787">
              <w:rPr>
                <w:color w:val="000000"/>
              </w:rPr>
              <w:t>20</w:t>
            </w:r>
          </w:p>
        </w:tc>
        <w:tc>
          <w:tcPr>
            <w:tcW w:w="1376" w:type="dxa"/>
            <w:shd w:val="clear" w:color="auto" w:fill="auto"/>
            <w:noWrap/>
            <w:vAlign w:val="bottom"/>
            <w:hideMark/>
          </w:tcPr>
          <w:p w14:paraId="1B3625BD" w14:textId="77777777" w:rsidR="00FC6770" w:rsidRPr="00B97787" w:rsidRDefault="00FC6770" w:rsidP="00B7742D">
            <w:pPr>
              <w:jc w:val="center"/>
              <w:rPr>
                <w:b/>
                <w:bCs/>
                <w:color w:val="000000"/>
              </w:rPr>
            </w:pPr>
            <w:r w:rsidRPr="00B97787">
              <w:rPr>
                <w:b/>
                <w:bCs/>
                <w:color w:val="000000"/>
              </w:rPr>
              <w:t>0.00011</w:t>
            </w:r>
          </w:p>
        </w:tc>
        <w:tc>
          <w:tcPr>
            <w:tcW w:w="990" w:type="dxa"/>
            <w:shd w:val="clear" w:color="auto" w:fill="auto"/>
            <w:noWrap/>
            <w:vAlign w:val="bottom"/>
            <w:hideMark/>
          </w:tcPr>
          <w:p w14:paraId="07528201" w14:textId="77777777" w:rsidR="00FC6770" w:rsidRPr="00B97787" w:rsidRDefault="00FC6770" w:rsidP="00B7742D">
            <w:pPr>
              <w:jc w:val="center"/>
              <w:rPr>
                <w:color w:val="000000"/>
              </w:rPr>
            </w:pPr>
            <w:r w:rsidRPr="00B97787">
              <w:rPr>
                <w:color w:val="000000"/>
              </w:rPr>
              <w:t>11.4</w:t>
            </w:r>
          </w:p>
        </w:tc>
      </w:tr>
      <w:tr w:rsidR="00FC6770" w:rsidRPr="00B97787" w14:paraId="0B5CE061" w14:textId="77777777" w:rsidTr="00B7742D">
        <w:trPr>
          <w:trHeight w:val="320"/>
        </w:trPr>
        <w:tc>
          <w:tcPr>
            <w:tcW w:w="1710" w:type="dxa"/>
            <w:shd w:val="clear" w:color="auto" w:fill="auto"/>
            <w:noWrap/>
            <w:vAlign w:val="bottom"/>
            <w:hideMark/>
          </w:tcPr>
          <w:p w14:paraId="7F87E87F" w14:textId="77777777" w:rsidR="00FC6770" w:rsidRPr="00B97787" w:rsidRDefault="00FC6770" w:rsidP="00B7742D">
            <w:pPr>
              <w:jc w:val="center"/>
              <w:rPr>
                <w:color w:val="000000"/>
              </w:rPr>
            </w:pPr>
            <w:r w:rsidRPr="00B97787">
              <w:rPr>
                <w:color w:val="000000"/>
              </w:rPr>
              <w:t>N.S.</w:t>
            </w:r>
          </w:p>
        </w:tc>
        <w:tc>
          <w:tcPr>
            <w:tcW w:w="1218" w:type="dxa"/>
            <w:shd w:val="clear" w:color="auto" w:fill="auto"/>
            <w:noWrap/>
            <w:vAlign w:val="bottom"/>
            <w:hideMark/>
          </w:tcPr>
          <w:p w14:paraId="1BEF54B1" w14:textId="77777777" w:rsidR="00FC6770" w:rsidRPr="00B97787" w:rsidRDefault="00FC6770" w:rsidP="00B7742D">
            <w:pPr>
              <w:jc w:val="center"/>
              <w:rPr>
                <w:color w:val="000000"/>
              </w:rPr>
            </w:pPr>
            <w:r w:rsidRPr="00B97787">
              <w:rPr>
                <w:color w:val="000000"/>
              </w:rPr>
              <w:t>5</w:t>
            </w:r>
          </w:p>
        </w:tc>
        <w:tc>
          <w:tcPr>
            <w:tcW w:w="821" w:type="dxa"/>
            <w:shd w:val="clear" w:color="auto" w:fill="auto"/>
            <w:vAlign w:val="bottom"/>
            <w:hideMark/>
          </w:tcPr>
          <w:p w14:paraId="4790BAC7" w14:textId="77777777" w:rsidR="00FC6770" w:rsidRPr="00B97787" w:rsidRDefault="00FC6770" w:rsidP="00B7742D">
            <w:pPr>
              <w:jc w:val="center"/>
              <w:rPr>
                <w:color w:val="000000"/>
              </w:rPr>
            </w:pPr>
            <w:r w:rsidRPr="00B97787">
              <w:rPr>
                <w:color w:val="000000"/>
              </w:rPr>
              <w:t>30</w:t>
            </w:r>
          </w:p>
        </w:tc>
        <w:tc>
          <w:tcPr>
            <w:tcW w:w="1376" w:type="dxa"/>
            <w:shd w:val="clear" w:color="auto" w:fill="auto"/>
            <w:noWrap/>
            <w:vAlign w:val="bottom"/>
            <w:hideMark/>
          </w:tcPr>
          <w:p w14:paraId="165A5224" w14:textId="77777777" w:rsidR="00FC6770" w:rsidRPr="00B97787" w:rsidRDefault="00FC6770" w:rsidP="00B7742D">
            <w:pPr>
              <w:jc w:val="center"/>
              <w:rPr>
                <w:color w:val="000000"/>
              </w:rPr>
            </w:pPr>
            <w:r w:rsidRPr="00B97787">
              <w:rPr>
                <w:color w:val="000000"/>
              </w:rPr>
              <w:t>0.685</w:t>
            </w:r>
          </w:p>
        </w:tc>
        <w:tc>
          <w:tcPr>
            <w:tcW w:w="990" w:type="dxa"/>
            <w:shd w:val="clear" w:color="auto" w:fill="auto"/>
            <w:noWrap/>
            <w:vAlign w:val="bottom"/>
            <w:hideMark/>
          </w:tcPr>
          <w:p w14:paraId="220DED7F" w14:textId="77777777" w:rsidR="00FC6770" w:rsidRPr="00B97787" w:rsidRDefault="00FC6770" w:rsidP="00B7742D">
            <w:pPr>
              <w:jc w:val="center"/>
              <w:rPr>
                <w:color w:val="000000"/>
              </w:rPr>
            </w:pPr>
            <w:r w:rsidRPr="00B97787">
              <w:rPr>
                <w:color w:val="000000"/>
              </w:rPr>
              <w:t>0.656</w:t>
            </w:r>
          </w:p>
        </w:tc>
      </w:tr>
    </w:tbl>
    <w:p w14:paraId="057E8937" w14:textId="77777777" w:rsidR="00FC6770" w:rsidRPr="007A35BC" w:rsidRDefault="00FC6770" w:rsidP="00FC6770"/>
    <w:p w14:paraId="179673F3" w14:textId="77777777" w:rsidR="00CC5D1A" w:rsidRDefault="00CC5D1A">
      <w:pPr>
        <w:rPr>
          <w:b/>
        </w:rPr>
      </w:pPr>
    </w:p>
    <w:p w14:paraId="3A66F7F9" w14:textId="77777777" w:rsidR="00B97787" w:rsidRDefault="00B97787">
      <w:pPr>
        <w:rPr>
          <w:b/>
        </w:rPr>
      </w:pPr>
    </w:p>
    <w:p w14:paraId="2D374F4A" w14:textId="77777777" w:rsidR="0087524C" w:rsidRDefault="0087524C">
      <w:pPr>
        <w:spacing w:after="160" w:line="259" w:lineRule="auto"/>
        <w:rPr>
          <w:b/>
        </w:rPr>
      </w:pPr>
      <w:r>
        <w:rPr>
          <w:b/>
        </w:rPr>
        <w:br w:type="page"/>
      </w:r>
    </w:p>
    <w:p w14:paraId="02DEE633" w14:textId="540FE6CF" w:rsidR="0029400F" w:rsidRDefault="0029400F" w:rsidP="0029400F">
      <w:r w:rsidRPr="00E910DC">
        <w:rPr>
          <w:b/>
        </w:rPr>
        <w:t xml:space="preserve">Table </w:t>
      </w:r>
      <w:r>
        <w:rPr>
          <w:b/>
        </w:rPr>
        <w:t>S</w:t>
      </w:r>
      <w:r w:rsidR="00D23B49">
        <w:rPr>
          <w:b/>
        </w:rPr>
        <w:t>7</w:t>
      </w:r>
      <w:r>
        <w:rPr>
          <w:bCs/>
        </w:rPr>
        <w:t xml:space="preserve">: Soil conductivity for each treatment and temperature over time. Values represent means </w:t>
      </w:r>
      <w:r>
        <w:t>± standard deviations (SD, shaded in light gray) based on triplicate samples.</w:t>
      </w:r>
    </w:p>
    <w:p w14:paraId="6DB3F754" w14:textId="77777777" w:rsidR="0029400F" w:rsidRDefault="0029400F" w:rsidP="0029400F">
      <w:pPr>
        <w:rPr>
          <w:bCs/>
        </w:rPr>
      </w:pPr>
    </w:p>
    <w:tbl>
      <w:tblPr>
        <w:tblW w:w="5000" w:type="pct"/>
        <w:tblLook w:val="04A0" w:firstRow="1" w:lastRow="0" w:firstColumn="1" w:lastColumn="0" w:noHBand="0" w:noVBand="1"/>
      </w:tblPr>
      <w:tblGrid>
        <w:gridCol w:w="854"/>
        <w:gridCol w:w="601"/>
        <w:gridCol w:w="568"/>
        <w:gridCol w:w="426"/>
        <w:gridCol w:w="601"/>
        <w:gridCol w:w="531"/>
        <w:gridCol w:w="720"/>
        <w:gridCol w:w="531"/>
        <w:gridCol w:w="601"/>
        <w:gridCol w:w="531"/>
        <w:gridCol w:w="601"/>
        <w:gridCol w:w="531"/>
        <w:gridCol w:w="601"/>
        <w:gridCol w:w="531"/>
        <w:gridCol w:w="601"/>
        <w:gridCol w:w="531"/>
      </w:tblGrid>
      <w:tr w:rsidR="0029400F" w:rsidRPr="009611E4" w14:paraId="6C161105" w14:textId="77777777" w:rsidTr="006F0DA2">
        <w:trPr>
          <w:trHeight w:val="220"/>
        </w:trPr>
        <w:tc>
          <w:tcPr>
            <w:tcW w:w="456" w:type="pct"/>
            <w:tcBorders>
              <w:top w:val="nil"/>
              <w:left w:val="nil"/>
              <w:bottom w:val="nil"/>
              <w:right w:val="nil"/>
            </w:tcBorders>
            <w:shd w:val="clear" w:color="auto" w:fill="auto"/>
            <w:noWrap/>
            <w:vAlign w:val="bottom"/>
            <w:hideMark/>
          </w:tcPr>
          <w:p w14:paraId="3C31EEEC" w14:textId="77777777" w:rsidR="0029400F" w:rsidRPr="009611E4" w:rsidRDefault="0029400F" w:rsidP="006F0DA2">
            <w:pPr>
              <w:rPr>
                <w:sz w:val="14"/>
                <w:szCs w:val="14"/>
              </w:rPr>
            </w:pPr>
          </w:p>
        </w:tc>
        <w:tc>
          <w:tcPr>
            <w:tcW w:w="321" w:type="pct"/>
            <w:tcBorders>
              <w:top w:val="nil"/>
              <w:left w:val="nil"/>
              <w:bottom w:val="nil"/>
              <w:right w:val="nil"/>
            </w:tcBorders>
            <w:shd w:val="clear" w:color="auto" w:fill="auto"/>
            <w:noWrap/>
            <w:vAlign w:val="bottom"/>
            <w:hideMark/>
          </w:tcPr>
          <w:p w14:paraId="62A796A5" w14:textId="77777777" w:rsidR="0029400F" w:rsidRPr="009611E4" w:rsidRDefault="0029400F" w:rsidP="006F0DA2">
            <w:pPr>
              <w:rPr>
                <w:sz w:val="14"/>
                <w:szCs w:val="14"/>
              </w:rPr>
            </w:pPr>
          </w:p>
        </w:tc>
        <w:tc>
          <w:tcPr>
            <w:tcW w:w="531" w:type="pct"/>
            <w:gridSpan w:val="2"/>
            <w:tcBorders>
              <w:top w:val="nil"/>
              <w:left w:val="nil"/>
              <w:bottom w:val="nil"/>
              <w:right w:val="nil"/>
            </w:tcBorders>
            <w:shd w:val="clear" w:color="auto" w:fill="auto"/>
            <w:noWrap/>
            <w:vAlign w:val="bottom"/>
            <w:hideMark/>
          </w:tcPr>
          <w:p w14:paraId="524B30A6" w14:textId="77777777" w:rsidR="0029400F" w:rsidRPr="009611E4" w:rsidRDefault="0029400F" w:rsidP="006F0DA2">
            <w:pPr>
              <w:jc w:val="center"/>
              <w:rPr>
                <w:b/>
                <w:bCs/>
                <w:color w:val="000000"/>
                <w:sz w:val="14"/>
                <w:szCs w:val="14"/>
              </w:rPr>
            </w:pPr>
            <w:r w:rsidRPr="009611E4">
              <w:rPr>
                <w:b/>
                <w:bCs/>
                <w:color w:val="000000"/>
                <w:sz w:val="14"/>
                <w:szCs w:val="14"/>
              </w:rPr>
              <w:t>Day 0</w:t>
            </w:r>
          </w:p>
        </w:tc>
        <w:tc>
          <w:tcPr>
            <w:tcW w:w="567" w:type="pct"/>
            <w:gridSpan w:val="2"/>
            <w:tcBorders>
              <w:top w:val="nil"/>
              <w:left w:val="nil"/>
              <w:bottom w:val="nil"/>
              <w:right w:val="nil"/>
            </w:tcBorders>
            <w:shd w:val="clear" w:color="auto" w:fill="auto"/>
            <w:noWrap/>
            <w:vAlign w:val="bottom"/>
            <w:hideMark/>
          </w:tcPr>
          <w:p w14:paraId="2996420C" w14:textId="77777777" w:rsidR="0029400F" w:rsidRPr="009611E4" w:rsidRDefault="0029400F" w:rsidP="006F0DA2">
            <w:pPr>
              <w:jc w:val="center"/>
              <w:rPr>
                <w:b/>
                <w:bCs/>
                <w:color w:val="000000"/>
                <w:sz w:val="14"/>
                <w:szCs w:val="14"/>
              </w:rPr>
            </w:pPr>
            <w:r w:rsidRPr="009611E4">
              <w:rPr>
                <w:b/>
                <w:bCs/>
                <w:color w:val="000000"/>
                <w:sz w:val="14"/>
                <w:szCs w:val="14"/>
              </w:rPr>
              <w:t>Day 4</w:t>
            </w:r>
          </w:p>
        </w:tc>
        <w:tc>
          <w:tcPr>
            <w:tcW w:w="706" w:type="pct"/>
            <w:gridSpan w:val="2"/>
            <w:tcBorders>
              <w:top w:val="nil"/>
              <w:left w:val="nil"/>
              <w:bottom w:val="nil"/>
              <w:right w:val="nil"/>
            </w:tcBorders>
            <w:shd w:val="clear" w:color="auto" w:fill="auto"/>
            <w:noWrap/>
            <w:vAlign w:val="bottom"/>
            <w:hideMark/>
          </w:tcPr>
          <w:p w14:paraId="047095DD" w14:textId="77777777" w:rsidR="0029400F" w:rsidRPr="009611E4" w:rsidRDefault="0029400F" w:rsidP="006F0DA2">
            <w:pPr>
              <w:jc w:val="center"/>
              <w:rPr>
                <w:b/>
                <w:bCs/>
                <w:color w:val="000000"/>
                <w:sz w:val="14"/>
                <w:szCs w:val="14"/>
              </w:rPr>
            </w:pPr>
            <w:r w:rsidRPr="009611E4">
              <w:rPr>
                <w:b/>
                <w:bCs/>
                <w:color w:val="000000"/>
                <w:sz w:val="14"/>
                <w:szCs w:val="14"/>
              </w:rPr>
              <w:t>Day 11</w:t>
            </w:r>
          </w:p>
        </w:tc>
        <w:tc>
          <w:tcPr>
            <w:tcW w:w="605" w:type="pct"/>
            <w:gridSpan w:val="2"/>
            <w:tcBorders>
              <w:top w:val="nil"/>
              <w:left w:val="nil"/>
              <w:bottom w:val="nil"/>
              <w:right w:val="nil"/>
            </w:tcBorders>
            <w:shd w:val="clear" w:color="auto" w:fill="auto"/>
            <w:noWrap/>
            <w:vAlign w:val="bottom"/>
            <w:hideMark/>
          </w:tcPr>
          <w:p w14:paraId="6E31E80B" w14:textId="77777777" w:rsidR="0029400F" w:rsidRPr="009611E4" w:rsidRDefault="0029400F" w:rsidP="006F0DA2">
            <w:pPr>
              <w:jc w:val="center"/>
              <w:rPr>
                <w:b/>
                <w:bCs/>
                <w:color w:val="000000"/>
                <w:sz w:val="14"/>
                <w:szCs w:val="14"/>
              </w:rPr>
            </w:pPr>
            <w:r w:rsidRPr="009611E4">
              <w:rPr>
                <w:b/>
                <w:bCs/>
                <w:color w:val="000000"/>
                <w:sz w:val="14"/>
                <w:szCs w:val="14"/>
              </w:rPr>
              <w:t>Day 18</w:t>
            </w:r>
          </w:p>
        </w:tc>
        <w:tc>
          <w:tcPr>
            <w:tcW w:w="605" w:type="pct"/>
            <w:gridSpan w:val="2"/>
            <w:tcBorders>
              <w:top w:val="nil"/>
              <w:left w:val="nil"/>
              <w:bottom w:val="nil"/>
              <w:right w:val="nil"/>
            </w:tcBorders>
            <w:shd w:val="clear" w:color="auto" w:fill="auto"/>
            <w:noWrap/>
            <w:vAlign w:val="bottom"/>
            <w:hideMark/>
          </w:tcPr>
          <w:p w14:paraId="0B9FE702" w14:textId="77777777" w:rsidR="0029400F" w:rsidRPr="009611E4" w:rsidRDefault="0029400F" w:rsidP="006F0DA2">
            <w:pPr>
              <w:jc w:val="center"/>
              <w:rPr>
                <w:b/>
                <w:bCs/>
                <w:color w:val="000000"/>
                <w:sz w:val="14"/>
                <w:szCs w:val="14"/>
              </w:rPr>
            </w:pPr>
            <w:r w:rsidRPr="009611E4">
              <w:rPr>
                <w:b/>
                <w:bCs/>
                <w:color w:val="000000"/>
                <w:sz w:val="14"/>
                <w:szCs w:val="14"/>
              </w:rPr>
              <w:t>Day 25</w:t>
            </w:r>
          </w:p>
        </w:tc>
        <w:tc>
          <w:tcPr>
            <w:tcW w:w="605" w:type="pct"/>
            <w:gridSpan w:val="2"/>
            <w:tcBorders>
              <w:top w:val="nil"/>
              <w:left w:val="nil"/>
              <w:bottom w:val="nil"/>
              <w:right w:val="nil"/>
            </w:tcBorders>
            <w:shd w:val="clear" w:color="auto" w:fill="auto"/>
            <w:noWrap/>
            <w:vAlign w:val="bottom"/>
            <w:hideMark/>
          </w:tcPr>
          <w:p w14:paraId="106DF8B1" w14:textId="77777777" w:rsidR="0029400F" w:rsidRPr="009611E4" w:rsidRDefault="0029400F" w:rsidP="006F0DA2">
            <w:pPr>
              <w:jc w:val="center"/>
              <w:rPr>
                <w:b/>
                <w:bCs/>
                <w:color w:val="000000"/>
                <w:sz w:val="14"/>
                <w:szCs w:val="14"/>
              </w:rPr>
            </w:pPr>
            <w:r w:rsidRPr="009611E4">
              <w:rPr>
                <w:b/>
                <w:bCs/>
                <w:color w:val="000000"/>
                <w:sz w:val="14"/>
                <w:szCs w:val="14"/>
              </w:rPr>
              <w:t>Day 32</w:t>
            </w:r>
          </w:p>
        </w:tc>
        <w:tc>
          <w:tcPr>
            <w:tcW w:w="605" w:type="pct"/>
            <w:gridSpan w:val="2"/>
            <w:tcBorders>
              <w:top w:val="nil"/>
              <w:left w:val="nil"/>
              <w:bottom w:val="nil"/>
              <w:right w:val="nil"/>
            </w:tcBorders>
            <w:shd w:val="clear" w:color="auto" w:fill="auto"/>
            <w:noWrap/>
            <w:vAlign w:val="bottom"/>
            <w:hideMark/>
          </w:tcPr>
          <w:p w14:paraId="65EA6448" w14:textId="77777777" w:rsidR="0029400F" w:rsidRPr="009611E4" w:rsidRDefault="0029400F" w:rsidP="006F0DA2">
            <w:pPr>
              <w:jc w:val="center"/>
              <w:rPr>
                <w:b/>
                <w:bCs/>
                <w:color w:val="000000"/>
                <w:sz w:val="14"/>
                <w:szCs w:val="14"/>
              </w:rPr>
            </w:pPr>
            <w:r w:rsidRPr="009611E4">
              <w:rPr>
                <w:b/>
                <w:bCs/>
                <w:color w:val="000000"/>
                <w:sz w:val="14"/>
                <w:szCs w:val="14"/>
              </w:rPr>
              <w:t>Day 39</w:t>
            </w:r>
          </w:p>
        </w:tc>
      </w:tr>
      <w:tr w:rsidR="0029400F" w:rsidRPr="009611E4" w14:paraId="39732F7A" w14:textId="77777777" w:rsidTr="006F0DA2">
        <w:trPr>
          <w:trHeight w:val="539"/>
        </w:trPr>
        <w:tc>
          <w:tcPr>
            <w:tcW w:w="45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97D81E" w14:textId="77777777" w:rsidR="0029400F" w:rsidRPr="009611E4" w:rsidRDefault="0029400F" w:rsidP="006F0DA2">
            <w:pPr>
              <w:jc w:val="center"/>
              <w:rPr>
                <w:b/>
                <w:bCs/>
                <w:color w:val="000000"/>
                <w:sz w:val="14"/>
                <w:szCs w:val="14"/>
              </w:rPr>
            </w:pPr>
            <w:r w:rsidRPr="009611E4">
              <w:rPr>
                <w:b/>
                <w:bCs/>
                <w:color w:val="000000"/>
                <w:sz w:val="14"/>
                <w:szCs w:val="14"/>
              </w:rPr>
              <w:t>Treatment</w:t>
            </w:r>
          </w:p>
        </w:tc>
        <w:tc>
          <w:tcPr>
            <w:tcW w:w="321" w:type="pct"/>
            <w:tcBorders>
              <w:top w:val="single" w:sz="4" w:space="0" w:color="auto"/>
              <w:left w:val="nil"/>
              <w:bottom w:val="single" w:sz="4" w:space="0" w:color="auto"/>
              <w:right w:val="single" w:sz="4" w:space="0" w:color="auto"/>
            </w:tcBorders>
            <w:shd w:val="clear" w:color="auto" w:fill="auto"/>
            <w:vAlign w:val="bottom"/>
            <w:hideMark/>
          </w:tcPr>
          <w:p w14:paraId="4D4AAE92" w14:textId="77777777" w:rsidR="0029400F" w:rsidRPr="009611E4" w:rsidRDefault="0029400F" w:rsidP="006F0DA2">
            <w:pPr>
              <w:jc w:val="center"/>
              <w:rPr>
                <w:b/>
                <w:bCs/>
                <w:color w:val="000000"/>
                <w:sz w:val="14"/>
                <w:szCs w:val="14"/>
              </w:rPr>
            </w:pPr>
            <w:r w:rsidRPr="009611E4">
              <w:rPr>
                <w:b/>
                <w:bCs/>
                <w:color w:val="000000"/>
                <w:sz w:val="14"/>
                <w:szCs w:val="14"/>
              </w:rPr>
              <w:t>Temp. (ºC)</w:t>
            </w:r>
          </w:p>
        </w:tc>
        <w:tc>
          <w:tcPr>
            <w:tcW w:w="531" w:type="pct"/>
            <w:gridSpan w:val="2"/>
            <w:tcBorders>
              <w:top w:val="single" w:sz="4" w:space="0" w:color="auto"/>
              <w:left w:val="nil"/>
              <w:bottom w:val="single" w:sz="4" w:space="0" w:color="auto"/>
              <w:right w:val="single" w:sz="4" w:space="0" w:color="auto"/>
            </w:tcBorders>
            <w:shd w:val="clear" w:color="auto" w:fill="auto"/>
            <w:vAlign w:val="bottom"/>
            <w:hideMark/>
          </w:tcPr>
          <w:p w14:paraId="4517EF4E" w14:textId="77777777" w:rsidR="0029400F" w:rsidRPr="009611E4" w:rsidRDefault="0029400F" w:rsidP="006F0DA2">
            <w:pPr>
              <w:jc w:val="center"/>
              <w:rPr>
                <w:b/>
                <w:bCs/>
                <w:color w:val="000000"/>
                <w:sz w:val="14"/>
                <w:szCs w:val="14"/>
              </w:rPr>
            </w:pPr>
            <w:r w:rsidRPr="009611E4">
              <w:rPr>
                <w:b/>
                <w:bCs/>
                <w:color w:val="000000"/>
                <w:sz w:val="14"/>
                <w:szCs w:val="14"/>
              </w:rPr>
              <w:t>Conductivity (µS/cm) ± SD</w:t>
            </w:r>
          </w:p>
        </w:tc>
        <w:tc>
          <w:tcPr>
            <w:tcW w:w="567" w:type="pct"/>
            <w:gridSpan w:val="2"/>
            <w:tcBorders>
              <w:top w:val="single" w:sz="4" w:space="0" w:color="auto"/>
              <w:left w:val="nil"/>
              <w:bottom w:val="single" w:sz="4" w:space="0" w:color="auto"/>
              <w:right w:val="single" w:sz="4" w:space="0" w:color="auto"/>
            </w:tcBorders>
            <w:shd w:val="clear" w:color="auto" w:fill="auto"/>
            <w:vAlign w:val="bottom"/>
            <w:hideMark/>
          </w:tcPr>
          <w:p w14:paraId="42445C20" w14:textId="77777777" w:rsidR="0029400F" w:rsidRPr="009611E4" w:rsidRDefault="0029400F" w:rsidP="006F0DA2">
            <w:pPr>
              <w:jc w:val="center"/>
              <w:rPr>
                <w:b/>
                <w:bCs/>
                <w:color w:val="000000"/>
                <w:sz w:val="14"/>
                <w:szCs w:val="14"/>
              </w:rPr>
            </w:pPr>
            <w:r w:rsidRPr="009611E4">
              <w:rPr>
                <w:b/>
                <w:bCs/>
                <w:color w:val="000000"/>
                <w:sz w:val="14"/>
                <w:szCs w:val="14"/>
              </w:rPr>
              <w:t>Conductivity (µS/cm) ± SD</w:t>
            </w:r>
          </w:p>
        </w:tc>
        <w:tc>
          <w:tcPr>
            <w:tcW w:w="706" w:type="pct"/>
            <w:gridSpan w:val="2"/>
            <w:tcBorders>
              <w:top w:val="single" w:sz="4" w:space="0" w:color="auto"/>
              <w:left w:val="nil"/>
              <w:bottom w:val="single" w:sz="4" w:space="0" w:color="auto"/>
              <w:right w:val="single" w:sz="4" w:space="0" w:color="auto"/>
            </w:tcBorders>
            <w:shd w:val="clear" w:color="auto" w:fill="auto"/>
            <w:vAlign w:val="bottom"/>
            <w:hideMark/>
          </w:tcPr>
          <w:p w14:paraId="538F1AD4" w14:textId="77777777" w:rsidR="0029400F" w:rsidRPr="009611E4" w:rsidRDefault="0029400F" w:rsidP="006F0DA2">
            <w:pPr>
              <w:jc w:val="center"/>
              <w:rPr>
                <w:b/>
                <w:bCs/>
                <w:color w:val="000000"/>
                <w:sz w:val="14"/>
                <w:szCs w:val="14"/>
              </w:rPr>
            </w:pPr>
            <w:r w:rsidRPr="009611E4">
              <w:rPr>
                <w:b/>
                <w:bCs/>
                <w:color w:val="000000"/>
                <w:sz w:val="14"/>
                <w:szCs w:val="14"/>
              </w:rPr>
              <w:t>Conductivity (µS/cm) ± SD</w:t>
            </w:r>
          </w:p>
        </w:tc>
        <w:tc>
          <w:tcPr>
            <w:tcW w:w="605" w:type="pct"/>
            <w:gridSpan w:val="2"/>
            <w:tcBorders>
              <w:top w:val="single" w:sz="4" w:space="0" w:color="auto"/>
              <w:left w:val="nil"/>
              <w:bottom w:val="single" w:sz="4" w:space="0" w:color="auto"/>
              <w:right w:val="single" w:sz="4" w:space="0" w:color="auto"/>
            </w:tcBorders>
            <w:shd w:val="clear" w:color="auto" w:fill="auto"/>
            <w:vAlign w:val="bottom"/>
            <w:hideMark/>
          </w:tcPr>
          <w:p w14:paraId="340523BD" w14:textId="77777777" w:rsidR="0029400F" w:rsidRPr="009611E4" w:rsidRDefault="0029400F" w:rsidP="006F0DA2">
            <w:pPr>
              <w:jc w:val="center"/>
              <w:rPr>
                <w:b/>
                <w:bCs/>
                <w:color w:val="000000"/>
                <w:sz w:val="14"/>
                <w:szCs w:val="14"/>
              </w:rPr>
            </w:pPr>
            <w:r w:rsidRPr="009611E4">
              <w:rPr>
                <w:b/>
                <w:bCs/>
                <w:color w:val="000000"/>
                <w:sz w:val="14"/>
                <w:szCs w:val="14"/>
              </w:rPr>
              <w:t>Conductivity (µS/cm) ± SD</w:t>
            </w:r>
          </w:p>
        </w:tc>
        <w:tc>
          <w:tcPr>
            <w:tcW w:w="605" w:type="pct"/>
            <w:gridSpan w:val="2"/>
            <w:tcBorders>
              <w:top w:val="single" w:sz="4" w:space="0" w:color="auto"/>
              <w:left w:val="nil"/>
              <w:bottom w:val="single" w:sz="4" w:space="0" w:color="auto"/>
              <w:right w:val="single" w:sz="4" w:space="0" w:color="auto"/>
            </w:tcBorders>
            <w:shd w:val="clear" w:color="auto" w:fill="auto"/>
            <w:vAlign w:val="bottom"/>
            <w:hideMark/>
          </w:tcPr>
          <w:p w14:paraId="4438D2A4" w14:textId="77777777" w:rsidR="0029400F" w:rsidRPr="009611E4" w:rsidRDefault="0029400F" w:rsidP="006F0DA2">
            <w:pPr>
              <w:jc w:val="center"/>
              <w:rPr>
                <w:b/>
                <w:bCs/>
                <w:color w:val="000000"/>
                <w:sz w:val="14"/>
                <w:szCs w:val="14"/>
              </w:rPr>
            </w:pPr>
            <w:r w:rsidRPr="009611E4">
              <w:rPr>
                <w:b/>
                <w:bCs/>
                <w:color w:val="000000"/>
                <w:sz w:val="14"/>
                <w:szCs w:val="14"/>
              </w:rPr>
              <w:t>Conductivity (µS/cm) ± SD</w:t>
            </w:r>
          </w:p>
        </w:tc>
        <w:tc>
          <w:tcPr>
            <w:tcW w:w="605" w:type="pct"/>
            <w:gridSpan w:val="2"/>
            <w:tcBorders>
              <w:top w:val="single" w:sz="4" w:space="0" w:color="auto"/>
              <w:left w:val="nil"/>
              <w:bottom w:val="single" w:sz="4" w:space="0" w:color="auto"/>
              <w:right w:val="single" w:sz="4" w:space="0" w:color="auto"/>
            </w:tcBorders>
            <w:shd w:val="clear" w:color="auto" w:fill="auto"/>
            <w:vAlign w:val="bottom"/>
            <w:hideMark/>
          </w:tcPr>
          <w:p w14:paraId="52F5B445" w14:textId="77777777" w:rsidR="0029400F" w:rsidRPr="009611E4" w:rsidRDefault="0029400F" w:rsidP="006F0DA2">
            <w:pPr>
              <w:jc w:val="center"/>
              <w:rPr>
                <w:b/>
                <w:bCs/>
                <w:color w:val="000000"/>
                <w:sz w:val="14"/>
                <w:szCs w:val="14"/>
              </w:rPr>
            </w:pPr>
            <w:r w:rsidRPr="009611E4">
              <w:rPr>
                <w:b/>
                <w:bCs/>
                <w:color w:val="000000"/>
                <w:sz w:val="14"/>
                <w:szCs w:val="14"/>
              </w:rPr>
              <w:t>Conductivity (µS/cm) ± SD</w:t>
            </w:r>
          </w:p>
        </w:tc>
        <w:tc>
          <w:tcPr>
            <w:tcW w:w="605" w:type="pct"/>
            <w:gridSpan w:val="2"/>
            <w:tcBorders>
              <w:top w:val="single" w:sz="4" w:space="0" w:color="auto"/>
              <w:left w:val="nil"/>
              <w:bottom w:val="single" w:sz="4" w:space="0" w:color="auto"/>
              <w:right w:val="single" w:sz="4" w:space="0" w:color="auto"/>
            </w:tcBorders>
            <w:shd w:val="clear" w:color="auto" w:fill="auto"/>
            <w:vAlign w:val="bottom"/>
            <w:hideMark/>
          </w:tcPr>
          <w:p w14:paraId="37119AFA" w14:textId="77777777" w:rsidR="0029400F" w:rsidRPr="009611E4" w:rsidRDefault="0029400F" w:rsidP="006F0DA2">
            <w:pPr>
              <w:jc w:val="center"/>
              <w:rPr>
                <w:b/>
                <w:bCs/>
                <w:color w:val="000000"/>
                <w:sz w:val="14"/>
                <w:szCs w:val="14"/>
              </w:rPr>
            </w:pPr>
            <w:r w:rsidRPr="009611E4">
              <w:rPr>
                <w:b/>
                <w:bCs/>
                <w:color w:val="000000"/>
                <w:sz w:val="14"/>
                <w:szCs w:val="14"/>
              </w:rPr>
              <w:t>Conductivity (µS/cm) ± SD</w:t>
            </w:r>
          </w:p>
        </w:tc>
      </w:tr>
      <w:tr w:rsidR="0029400F" w:rsidRPr="009611E4" w14:paraId="638F769D" w14:textId="77777777" w:rsidTr="006F0DA2">
        <w:trPr>
          <w:trHeight w:val="220"/>
        </w:trPr>
        <w:tc>
          <w:tcPr>
            <w:tcW w:w="456" w:type="pct"/>
            <w:tcBorders>
              <w:top w:val="nil"/>
              <w:left w:val="single" w:sz="4" w:space="0" w:color="auto"/>
              <w:bottom w:val="single" w:sz="4" w:space="0" w:color="auto"/>
              <w:right w:val="single" w:sz="4" w:space="0" w:color="auto"/>
            </w:tcBorders>
            <w:shd w:val="clear" w:color="auto" w:fill="auto"/>
            <w:noWrap/>
            <w:vAlign w:val="bottom"/>
            <w:hideMark/>
          </w:tcPr>
          <w:p w14:paraId="12F1402D" w14:textId="77777777" w:rsidR="0029400F" w:rsidRPr="009611E4" w:rsidRDefault="0029400F" w:rsidP="006F0DA2">
            <w:pPr>
              <w:jc w:val="center"/>
              <w:rPr>
                <w:color w:val="000000"/>
                <w:sz w:val="14"/>
                <w:szCs w:val="14"/>
              </w:rPr>
            </w:pPr>
            <w:r w:rsidRPr="009611E4">
              <w:rPr>
                <w:color w:val="000000"/>
                <w:sz w:val="14"/>
                <w:szCs w:val="14"/>
              </w:rPr>
              <w:t>1</w:t>
            </w:r>
          </w:p>
        </w:tc>
        <w:tc>
          <w:tcPr>
            <w:tcW w:w="321" w:type="pct"/>
            <w:tcBorders>
              <w:top w:val="nil"/>
              <w:left w:val="nil"/>
              <w:bottom w:val="single" w:sz="4" w:space="0" w:color="auto"/>
              <w:right w:val="single" w:sz="4" w:space="0" w:color="auto"/>
            </w:tcBorders>
            <w:shd w:val="clear" w:color="auto" w:fill="auto"/>
            <w:noWrap/>
            <w:vAlign w:val="bottom"/>
            <w:hideMark/>
          </w:tcPr>
          <w:p w14:paraId="4C37C48E" w14:textId="77777777" w:rsidR="0029400F" w:rsidRPr="009611E4" w:rsidRDefault="0029400F" w:rsidP="006F0DA2">
            <w:pPr>
              <w:jc w:val="center"/>
              <w:rPr>
                <w:color w:val="000000"/>
                <w:sz w:val="14"/>
                <w:szCs w:val="14"/>
              </w:rPr>
            </w:pPr>
            <w:r w:rsidRPr="009611E4">
              <w:rPr>
                <w:color w:val="000000"/>
                <w:sz w:val="14"/>
                <w:szCs w:val="14"/>
              </w:rPr>
              <w:t>10</w:t>
            </w:r>
          </w:p>
        </w:tc>
        <w:tc>
          <w:tcPr>
            <w:tcW w:w="303" w:type="pct"/>
            <w:tcBorders>
              <w:top w:val="nil"/>
              <w:left w:val="nil"/>
              <w:bottom w:val="single" w:sz="4" w:space="0" w:color="auto"/>
              <w:right w:val="single" w:sz="4" w:space="0" w:color="auto"/>
            </w:tcBorders>
            <w:shd w:val="clear" w:color="auto" w:fill="auto"/>
            <w:noWrap/>
            <w:vAlign w:val="bottom"/>
            <w:hideMark/>
          </w:tcPr>
          <w:p w14:paraId="127C5CFF" w14:textId="77777777" w:rsidR="0029400F" w:rsidRPr="009611E4" w:rsidRDefault="0029400F" w:rsidP="006F0DA2">
            <w:pPr>
              <w:jc w:val="center"/>
              <w:rPr>
                <w:color w:val="000000"/>
                <w:sz w:val="14"/>
                <w:szCs w:val="14"/>
              </w:rPr>
            </w:pPr>
            <w:r w:rsidRPr="009611E4">
              <w:rPr>
                <w:color w:val="000000"/>
                <w:sz w:val="14"/>
                <w:szCs w:val="14"/>
              </w:rPr>
              <w:t>224.5</w:t>
            </w:r>
          </w:p>
        </w:tc>
        <w:tc>
          <w:tcPr>
            <w:tcW w:w="228" w:type="pct"/>
            <w:tcBorders>
              <w:top w:val="nil"/>
              <w:left w:val="nil"/>
              <w:bottom w:val="single" w:sz="4" w:space="0" w:color="auto"/>
              <w:right w:val="single" w:sz="4" w:space="0" w:color="auto"/>
            </w:tcBorders>
            <w:shd w:val="clear" w:color="000000" w:fill="F2F2F2"/>
            <w:noWrap/>
            <w:vAlign w:val="bottom"/>
            <w:hideMark/>
          </w:tcPr>
          <w:p w14:paraId="48085B35" w14:textId="77777777" w:rsidR="0029400F" w:rsidRPr="009611E4" w:rsidRDefault="0029400F" w:rsidP="006F0DA2">
            <w:pPr>
              <w:jc w:val="center"/>
              <w:rPr>
                <w:color w:val="000000"/>
                <w:sz w:val="14"/>
                <w:szCs w:val="14"/>
              </w:rPr>
            </w:pPr>
            <w:r w:rsidRPr="009611E4">
              <w:rPr>
                <w:color w:val="000000"/>
                <w:sz w:val="14"/>
                <w:szCs w:val="14"/>
              </w:rPr>
              <w:t>3.0</w:t>
            </w:r>
          </w:p>
        </w:tc>
        <w:tc>
          <w:tcPr>
            <w:tcW w:w="321" w:type="pct"/>
            <w:tcBorders>
              <w:top w:val="nil"/>
              <w:left w:val="nil"/>
              <w:bottom w:val="single" w:sz="4" w:space="0" w:color="auto"/>
              <w:right w:val="single" w:sz="4" w:space="0" w:color="auto"/>
            </w:tcBorders>
            <w:shd w:val="clear" w:color="auto" w:fill="auto"/>
            <w:noWrap/>
            <w:vAlign w:val="bottom"/>
            <w:hideMark/>
          </w:tcPr>
          <w:p w14:paraId="039FDF6B" w14:textId="77777777" w:rsidR="0029400F" w:rsidRPr="009611E4" w:rsidRDefault="0029400F" w:rsidP="006F0DA2">
            <w:pPr>
              <w:jc w:val="center"/>
              <w:rPr>
                <w:color w:val="000000"/>
                <w:sz w:val="14"/>
                <w:szCs w:val="14"/>
              </w:rPr>
            </w:pPr>
            <w:r w:rsidRPr="009611E4">
              <w:rPr>
                <w:color w:val="000000"/>
                <w:sz w:val="14"/>
                <w:szCs w:val="14"/>
              </w:rPr>
              <w:t>219.6</w:t>
            </w:r>
          </w:p>
        </w:tc>
        <w:tc>
          <w:tcPr>
            <w:tcW w:w="246" w:type="pct"/>
            <w:tcBorders>
              <w:top w:val="nil"/>
              <w:left w:val="nil"/>
              <w:bottom w:val="single" w:sz="4" w:space="0" w:color="auto"/>
              <w:right w:val="single" w:sz="4" w:space="0" w:color="auto"/>
            </w:tcBorders>
            <w:shd w:val="clear" w:color="000000" w:fill="F2F2F2"/>
            <w:noWrap/>
            <w:vAlign w:val="bottom"/>
            <w:hideMark/>
          </w:tcPr>
          <w:p w14:paraId="274AB336" w14:textId="77777777" w:rsidR="0029400F" w:rsidRPr="009611E4" w:rsidRDefault="0029400F" w:rsidP="006F0DA2">
            <w:pPr>
              <w:jc w:val="center"/>
              <w:rPr>
                <w:color w:val="000000"/>
                <w:sz w:val="14"/>
                <w:szCs w:val="14"/>
              </w:rPr>
            </w:pPr>
            <w:r w:rsidRPr="009611E4">
              <w:rPr>
                <w:color w:val="000000"/>
                <w:sz w:val="14"/>
                <w:szCs w:val="14"/>
              </w:rPr>
              <w:t>12.3</w:t>
            </w:r>
          </w:p>
        </w:tc>
        <w:tc>
          <w:tcPr>
            <w:tcW w:w="423" w:type="pct"/>
            <w:tcBorders>
              <w:top w:val="nil"/>
              <w:left w:val="nil"/>
              <w:bottom w:val="single" w:sz="4" w:space="0" w:color="auto"/>
              <w:right w:val="single" w:sz="4" w:space="0" w:color="auto"/>
            </w:tcBorders>
            <w:shd w:val="clear" w:color="auto" w:fill="auto"/>
            <w:noWrap/>
            <w:vAlign w:val="bottom"/>
            <w:hideMark/>
          </w:tcPr>
          <w:p w14:paraId="77C9DFF4" w14:textId="77777777" w:rsidR="0029400F" w:rsidRPr="009611E4" w:rsidRDefault="0029400F" w:rsidP="006F0DA2">
            <w:pPr>
              <w:jc w:val="center"/>
              <w:rPr>
                <w:color w:val="000000"/>
                <w:sz w:val="14"/>
                <w:szCs w:val="14"/>
              </w:rPr>
            </w:pPr>
            <w:r w:rsidRPr="009611E4">
              <w:rPr>
                <w:color w:val="000000"/>
                <w:sz w:val="14"/>
                <w:szCs w:val="14"/>
              </w:rPr>
              <w:t>181.4</w:t>
            </w:r>
          </w:p>
        </w:tc>
        <w:tc>
          <w:tcPr>
            <w:tcW w:w="284" w:type="pct"/>
            <w:tcBorders>
              <w:top w:val="nil"/>
              <w:left w:val="nil"/>
              <w:bottom w:val="single" w:sz="4" w:space="0" w:color="auto"/>
              <w:right w:val="single" w:sz="4" w:space="0" w:color="auto"/>
            </w:tcBorders>
            <w:shd w:val="clear" w:color="000000" w:fill="F2F2F2"/>
            <w:noWrap/>
            <w:vAlign w:val="bottom"/>
            <w:hideMark/>
          </w:tcPr>
          <w:p w14:paraId="16A17C78" w14:textId="77777777" w:rsidR="0029400F" w:rsidRPr="009611E4" w:rsidRDefault="0029400F" w:rsidP="006F0DA2">
            <w:pPr>
              <w:jc w:val="center"/>
              <w:rPr>
                <w:color w:val="000000"/>
                <w:sz w:val="14"/>
                <w:szCs w:val="14"/>
              </w:rPr>
            </w:pPr>
            <w:r w:rsidRPr="009611E4">
              <w:rPr>
                <w:color w:val="000000"/>
                <w:sz w:val="14"/>
                <w:szCs w:val="14"/>
              </w:rPr>
              <w:t>3.3</w:t>
            </w:r>
          </w:p>
        </w:tc>
        <w:tc>
          <w:tcPr>
            <w:tcW w:w="321" w:type="pct"/>
            <w:tcBorders>
              <w:top w:val="nil"/>
              <w:left w:val="nil"/>
              <w:bottom w:val="single" w:sz="4" w:space="0" w:color="auto"/>
              <w:right w:val="single" w:sz="4" w:space="0" w:color="auto"/>
            </w:tcBorders>
            <w:shd w:val="clear" w:color="auto" w:fill="auto"/>
            <w:noWrap/>
            <w:vAlign w:val="bottom"/>
            <w:hideMark/>
          </w:tcPr>
          <w:p w14:paraId="4C30BF91" w14:textId="77777777" w:rsidR="0029400F" w:rsidRPr="009611E4" w:rsidRDefault="0029400F" w:rsidP="006F0DA2">
            <w:pPr>
              <w:jc w:val="center"/>
              <w:rPr>
                <w:color w:val="000000"/>
                <w:sz w:val="14"/>
                <w:szCs w:val="14"/>
              </w:rPr>
            </w:pPr>
            <w:r w:rsidRPr="009611E4">
              <w:rPr>
                <w:color w:val="000000"/>
                <w:sz w:val="14"/>
                <w:szCs w:val="14"/>
              </w:rPr>
              <w:t>205.2</w:t>
            </w:r>
          </w:p>
        </w:tc>
        <w:tc>
          <w:tcPr>
            <w:tcW w:w="284" w:type="pct"/>
            <w:tcBorders>
              <w:top w:val="nil"/>
              <w:left w:val="nil"/>
              <w:bottom w:val="single" w:sz="4" w:space="0" w:color="auto"/>
              <w:right w:val="single" w:sz="4" w:space="0" w:color="auto"/>
            </w:tcBorders>
            <w:shd w:val="clear" w:color="000000" w:fill="F2F2F2"/>
            <w:noWrap/>
            <w:vAlign w:val="bottom"/>
            <w:hideMark/>
          </w:tcPr>
          <w:p w14:paraId="0531EB75" w14:textId="77777777" w:rsidR="0029400F" w:rsidRPr="009611E4" w:rsidRDefault="0029400F" w:rsidP="006F0DA2">
            <w:pPr>
              <w:jc w:val="center"/>
              <w:rPr>
                <w:color w:val="000000"/>
                <w:sz w:val="14"/>
                <w:szCs w:val="14"/>
              </w:rPr>
            </w:pPr>
            <w:r w:rsidRPr="009611E4">
              <w:rPr>
                <w:color w:val="000000"/>
                <w:sz w:val="14"/>
                <w:szCs w:val="14"/>
              </w:rPr>
              <w:t>22.3</w:t>
            </w:r>
          </w:p>
        </w:tc>
        <w:tc>
          <w:tcPr>
            <w:tcW w:w="321" w:type="pct"/>
            <w:tcBorders>
              <w:top w:val="nil"/>
              <w:left w:val="nil"/>
              <w:bottom w:val="single" w:sz="4" w:space="0" w:color="auto"/>
              <w:right w:val="single" w:sz="4" w:space="0" w:color="auto"/>
            </w:tcBorders>
            <w:shd w:val="clear" w:color="auto" w:fill="auto"/>
            <w:noWrap/>
            <w:vAlign w:val="bottom"/>
            <w:hideMark/>
          </w:tcPr>
          <w:p w14:paraId="67228972" w14:textId="77777777" w:rsidR="0029400F" w:rsidRPr="009611E4" w:rsidRDefault="0029400F" w:rsidP="006F0DA2">
            <w:pPr>
              <w:jc w:val="center"/>
              <w:rPr>
                <w:color w:val="000000"/>
                <w:sz w:val="14"/>
                <w:szCs w:val="14"/>
              </w:rPr>
            </w:pPr>
            <w:r w:rsidRPr="009611E4">
              <w:rPr>
                <w:color w:val="000000"/>
                <w:sz w:val="14"/>
                <w:szCs w:val="14"/>
              </w:rPr>
              <w:t>182.5</w:t>
            </w:r>
          </w:p>
        </w:tc>
        <w:tc>
          <w:tcPr>
            <w:tcW w:w="284" w:type="pct"/>
            <w:tcBorders>
              <w:top w:val="nil"/>
              <w:left w:val="nil"/>
              <w:bottom w:val="single" w:sz="4" w:space="0" w:color="auto"/>
              <w:right w:val="single" w:sz="4" w:space="0" w:color="auto"/>
            </w:tcBorders>
            <w:shd w:val="clear" w:color="000000" w:fill="F2F2F2"/>
            <w:noWrap/>
            <w:vAlign w:val="bottom"/>
            <w:hideMark/>
          </w:tcPr>
          <w:p w14:paraId="32FFBF1E" w14:textId="77777777" w:rsidR="0029400F" w:rsidRPr="009611E4" w:rsidRDefault="0029400F" w:rsidP="006F0DA2">
            <w:pPr>
              <w:jc w:val="center"/>
              <w:rPr>
                <w:color w:val="000000"/>
                <w:sz w:val="14"/>
                <w:szCs w:val="14"/>
              </w:rPr>
            </w:pPr>
            <w:r w:rsidRPr="009611E4">
              <w:rPr>
                <w:color w:val="000000"/>
                <w:sz w:val="14"/>
                <w:szCs w:val="14"/>
              </w:rPr>
              <w:t>30.5</w:t>
            </w:r>
          </w:p>
        </w:tc>
        <w:tc>
          <w:tcPr>
            <w:tcW w:w="321" w:type="pct"/>
            <w:tcBorders>
              <w:top w:val="nil"/>
              <w:left w:val="nil"/>
              <w:bottom w:val="single" w:sz="4" w:space="0" w:color="auto"/>
              <w:right w:val="single" w:sz="4" w:space="0" w:color="auto"/>
            </w:tcBorders>
            <w:shd w:val="clear" w:color="auto" w:fill="auto"/>
            <w:noWrap/>
            <w:vAlign w:val="bottom"/>
            <w:hideMark/>
          </w:tcPr>
          <w:p w14:paraId="1853C089" w14:textId="77777777" w:rsidR="0029400F" w:rsidRPr="009611E4" w:rsidRDefault="0029400F" w:rsidP="006F0DA2">
            <w:pPr>
              <w:jc w:val="center"/>
              <w:rPr>
                <w:color w:val="000000"/>
                <w:sz w:val="14"/>
                <w:szCs w:val="14"/>
              </w:rPr>
            </w:pPr>
            <w:r w:rsidRPr="009611E4">
              <w:rPr>
                <w:color w:val="000000"/>
                <w:sz w:val="14"/>
                <w:szCs w:val="14"/>
              </w:rPr>
              <w:t>191.0</w:t>
            </w:r>
          </w:p>
        </w:tc>
        <w:tc>
          <w:tcPr>
            <w:tcW w:w="284" w:type="pct"/>
            <w:tcBorders>
              <w:top w:val="nil"/>
              <w:left w:val="nil"/>
              <w:bottom w:val="single" w:sz="4" w:space="0" w:color="auto"/>
              <w:right w:val="single" w:sz="4" w:space="0" w:color="auto"/>
            </w:tcBorders>
            <w:shd w:val="clear" w:color="000000" w:fill="F2F2F2"/>
            <w:noWrap/>
            <w:vAlign w:val="bottom"/>
            <w:hideMark/>
          </w:tcPr>
          <w:p w14:paraId="600E0B0E" w14:textId="77777777" w:rsidR="0029400F" w:rsidRPr="009611E4" w:rsidRDefault="0029400F" w:rsidP="006F0DA2">
            <w:pPr>
              <w:jc w:val="center"/>
              <w:rPr>
                <w:color w:val="000000"/>
                <w:sz w:val="14"/>
                <w:szCs w:val="14"/>
              </w:rPr>
            </w:pPr>
            <w:r w:rsidRPr="009611E4">
              <w:rPr>
                <w:color w:val="000000"/>
                <w:sz w:val="14"/>
                <w:szCs w:val="14"/>
              </w:rPr>
              <w:t>22.7</w:t>
            </w:r>
          </w:p>
        </w:tc>
        <w:tc>
          <w:tcPr>
            <w:tcW w:w="321" w:type="pct"/>
            <w:tcBorders>
              <w:top w:val="nil"/>
              <w:left w:val="nil"/>
              <w:bottom w:val="single" w:sz="4" w:space="0" w:color="auto"/>
              <w:right w:val="single" w:sz="4" w:space="0" w:color="auto"/>
            </w:tcBorders>
            <w:shd w:val="clear" w:color="auto" w:fill="auto"/>
            <w:noWrap/>
            <w:vAlign w:val="bottom"/>
            <w:hideMark/>
          </w:tcPr>
          <w:p w14:paraId="15CAF646" w14:textId="77777777" w:rsidR="0029400F" w:rsidRPr="009611E4" w:rsidRDefault="0029400F" w:rsidP="006F0DA2">
            <w:pPr>
              <w:jc w:val="center"/>
              <w:rPr>
                <w:color w:val="000000"/>
                <w:sz w:val="14"/>
                <w:szCs w:val="14"/>
              </w:rPr>
            </w:pPr>
            <w:r w:rsidRPr="009611E4">
              <w:rPr>
                <w:color w:val="000000"/>
                <w:sz w:val="14"/>
                <w:szCs w:val="14"/>
              </w:rPr>
              <w:t>183.3</w:t>
            </w:r>
          </w:p>
        </w:tc>
        <w:tc>
          <w:tcPr>
            <w:tcW w:w="284" w:type="pct"/>
            <w:tcBorders>
              <w:top w:val="nil"/>
              <w:left w:val="nil"/>
              <w:bottom w:val="single" w:sz="4" w:space="0" w:color="auto"/>
              <w:right w:val="single" w:sz="4" w:space="0" w:color="auto"/>
            </w:tcBorders>
            <w:shd w:val="clear" w:color="000000" w:fill="F2F2F2"/>
            <w:noWrap/>
            <w:vAlign w:val="bottom"/>
            <w:hideMark/>
          </w:tcPr>
          <w:p w14:paraId="26569B45" w14:textId="77777777" w:rsidR="0029400F" w:rsidRPr="009611E4" w:rsidRDefault="0029400F" w:rsidP="006F0DA2">
            <w:pPr>
              <w:jc w:val="center"/>
              <w:rPr>
                <w:color w:val="000000"/>
                <w:sz w:val="14"/>
                <w:szCs w:val="14"/>
              </w:rPr>
            </w:pPr>
            <w:r w:rsidRPr="009611E4">
              <w:rPr>
                <w:color w:val="000000"/>
                <w:sz w:val="14"/>
                <w:szCs w:val="14"/>
              </w:rPr>
              <w:t>42.2</w:t>
            </w:r>
          </w:p>
        </w:tc>
      </w:tr>
      <w:tr w:rsidR="0029400F" w:rsidRPr="009611E4" w14:paraId="6133EA6E" w14:textId="77777777" w:rsidTr="006F0DA2">
        <w:trPr>
          <w:trHeight w:val="220"/>
        </w:trPr>
        <w:tc>
          <w:tcPr>
            <w:tcW w:w="456" w:type="pct"/>
            <w:tcBorders>
              <w:top w:val="nil"/>
              <w:left w:val="single" w:sz="4" w:space="0" w:color="auto"/>
              <w:bottom w:val="single" w:sz="4" w:space="0" w:color="auto"/>
              <w:right w:val="single" w:sz="4" w:space="0" w:color="auto"/>
            </w:tcBorders>
            <w:shd w:val="clear" w:color="auto" w:fill="auto"/>
            <w:noWrap/>
            <w:vAlign w:val="bottom"/>
            <w:hideMark/>
          </w:tcPr>
          <w:p w14:paraId="11C648FE" w14:textId="77777777" w:rsidR="0029400F" w:rsidRPr="009611E4" w:rsidRDefault="0029400F" w:rsidP="006F0DA2">
            <w:pPr>
              <w:jc w:val="center"/>
              <w:rPr>
                <w:color w:val="000000"/>
                <w:sz w:val="14"/>
                <w:szCs w:val="14"/>
              </w:rPr>
            </w:pPr>
            <w:r w:rsidRPr="009611E4">
              <w:rPr>
                <w:color w:val="000000"/>
                <w:sz w:val="14"/>
                <w:szCs w:val="14"/>
              </w:rPr>
              <w:t>1</w:t>
            </w:r>
          </w:p>
        </w:tc>
        <w:tc>
          <w:tcPr>
            <w:tcW w:w="321" w:type="pct"/>
            <w:tcBorders>
              <w:top w:val="nil"/>
              <w:left w:val="nil"/>
              <w:bottom w:val="single" w:sz="4" w:space="0" w:color="auto"/>
              <w:right w:val="single" w:sz="4" w:space="0" w:color="auto"/>
            </w:tcBorders>
            <w:shd w:val="clear" w:color="auto" w:fill="auto"/>
            <w:noWrap/>
            <w:vAlign w:val="bottom"/>
            <w:hideMark/>
          </w:tcPr>
          <w:p w14:paraId="7EEAF796" w14:textId="77777777" w:rsidR="0029400F" w:rsidRPr="009611E4" w:rsidRDefault="0029400F" w:rsidP="006F0DA2">
            <w:pPr>
              <w:jc w:val="center"/>
              <w:rPr>
                <w:color w:val="000000"/>
                <w:sz w:val="14"/>
                <w:szCs w:val="14"/>
              </w:rPr>
            </w:pPr>
            <w:r w:rsidRPr="009611E4">
              <w:rPr>
                <w:color w:val="000000"/>
                <w:sz w:val="14"/>
                <w:szCs w:val="14"/>
              </w:rPr>
              <w:t>20</w:t>
            </w:r>
          </w:p>
        </w:tc>
        <w:tc>
          <w:tcPr>
            <w:tcW w:w="303" w:type="pct"/>
            <w:tcBorders>
              <w:top w:val="nil"/>
              <w:left w:val="nil"/>
              <w:bottom w:val="single" w:sz="4" w:space="0" w:color="auto"/>
              <w:right w:val="single" w:sz="4" w:space="0" w:color="auto"/>
            </w:tcBorders>
            <w:shd w:val="clear" w:color="auto" w:fill="auto"/>
            <w:noWrap/>
            <w:vAlign w:val="bottom"/>
            <w:hideMark/>
          </w:tcPr>
          <w:p w14:paraId="172921FE" w14:textId="77777777" w:rsidR="0029400F" w:rsidRPr="009611E4" w:rsidRDefault="0029400F" w:rsidP="006F0DA2">
            <w:pPr>
              <w:jc w:val="center"/>
              <w:rPr>
                <w:color w:val="000000"/>
                <w:sz w:val="14"/>
                <w:szCs w:val="14"/>
              </w:rPr>
            </w:pPr>
            <w:r w:rsidRPr="009611E4">
              <w:rPr>
                <w:color w:val="000000"/>
                <w:sz w:val="14"/>
                <w:szCs w:val="14"/>
              </w:rPr>
              <w:t>224.5</w:t>
            </w:r>
          </w:p>
        </w:tc>
        <w:tc>
          <w:tcPr>
            <w:tcW w:w="228" w:type="pct"/>
            <w:tcBorders>
              <w:top w:val="nil"/>
              <w:left w:val="nil"/>
              <w:bottom w:val="single" w:sz="4" w:space="0" w:color="auto"/>
              <w:right w:val="single" w:sz="4" w:space="0" w:color="auto"/>
            </w:tcBorders>
            <w:shd w:val="clear" w:color="000000" w:fill="F2F2F2"/>
            <w:noWrap/>
            <w:vAlign w:val="bottom"/>
            <w:hideMark/>
          </w:tcPr>
          <w:p w14:paraId="2009C15A" w14:textId="77777777" w:rsidR="0029400F" w:rsidRPr="009611E4" w:rsidRDefault="0029400F" w:rsidP="006F0DA2">
            <w:pPr>
              <w:jc w:val="center"/>
              <w:rPr>
                <w:color w:val="000000"/>
                <w:sz w:val="14"/>
                <w:szCs w:val="14"/>
              </w:rPr>
            </w:pPr>
            <w:r w:rsidRPr="009611E4">
              <w:rPr>
                <w:color w:val="000000"/>
                <w:sz w:val="14"/>
                <w:szCs w:val="14"/>
              </w:rPr>
              <w:t>3.0</w:t>
            </w:r>
          </w:p>
        </w:tc>
        <w:tc>
          <w:tcPr>
            <w:tcW w:w="321" w:type="pct"/>
            <w:tcBorders>
              <w:top w:val="nil"/>
              <w:left w:val="nil"/>
              <w:bottom w:val="single" w:sz="4" w:space="0" w:color="auto"/>
              <w:right w:val="single" w:sz="4" w:space="0" w:color="auto"/>
            </w:tcBorders>
            <w:shd w:val="clear" w:color="auto" w:fill="auto"/>
            <w:noWrap/>
            <w:vAlign w:val="bottom"/>
            <w:hideMark/>
          </w:tcPr>
          <w:p w14:paraId="314B5663" w14:textId="77777777" w:rsidR="0029400F" w:rsidRPr="009611E4" w:rsidRDefault="0029400F" w:rsidP="006F0DA2">
            <w:pPr>
              <w:jc w:val="center"/>
              <w:rPr>
                <w:color w:val="000000"/>
                <w:sz w:val="14"/>
                <w:szCs w:val="14"/>
              </w:rPr>
            </w:pPr>
            <w:r w:rsidRPr="009611E4">
              <w:rPr>
                <w:color w:val="000000"/>
                <w:sz w:val="14"/>
                <w:szCs w:val="14"/>
              </w:rPr>
              <w:t>162.9</w:t>
            </w:r>
          </w:p>
        </w:tc>
        <w:tc>
          <w:tcPr>
            <w:tcW w:w="246" w:type="pct"/>
            <w:tcBorders>
              <w:top w:val="nil"/>
              <w:left w:val="nil"/>
              <w:bottom w:val="single" w:sz="4" w:space="0" w:color="auto"/>
              <w:right w:val="single" w:sz="4" w:space="0" w:color="auto"/>
            </w:tcBorders>
            <w:shd w:val="clear" w:color="000000" w:fill="F2F2F2"/>
            <w:noWrap/>
            <w:vAlign w:val="bottom"/>
            <w:hideMark/>
          </w:tcPr>
          <w:p w14:paraId="323DF2C0" w14:textId="77777777" w:rsidR="0029400F" w:rsidRPr="009611E4" w:rsidRDefault="0029400F" w:rsidP="006F0DA2">
            <w:pPr>
              <w:jc w:val="center"/>
              <w:rPr>
                <w:color w:val="000000"/>
                <w:sz w:val="14"/>
                <w:szCs w:val="14"/>
              </w:rPr>
            </w:pPr>
            <w:r w:rsidRPr="009611E4">
              <w:rPr>
                <w:color w:val="000000"/>
                <w:sz w:val="14"/>
                <w:szCs w:val="14"/>
              </w:rPr>
              <w:t>12.1</w:t>
            </w:r>
          </w:p>
        </w:tc>
        <w:tc>
          <w:tcPr>
            <w:tcW w:w="423" w:type="pct"/>
            <w:tcBorders>
              <w:top w:val="nil"/>
              <w:left w:val="nil"/>
              <w:bottom w:val="single" w:sz="4" w:space="0" w:color="auto"/>
              <w:right w:val="single" w:sz="4" w:space="0" w:color="auto"/>
            </w:tcBorders>
            <w:shd w:val="clear" w:color="auto" w:fill="auto"/>
            <w:noWrap/>
            <w:vAlign w:val="bottom"/>
            <w:hideMark/>
          </w:tcPr>
          <w:p w14:paraId="0D9680FA" w14:textId="77777777" w:rsidR="0029400F" w:rsidRPr="009611E4" w:rsidRDefault="0029400F" w:rsidP="006F0DA2">
            <w:pPr>
              <w:jc w:val="center"/>
              <w:rPr>
                <w:color w:val="000000"/>
                <w:sz w:val="14"/>
                <w:szCs w:val="14"/>
              </w:rPr>
            </w:pPr>
            <w:r w:rsidRPr="009611E4">
              <w:rPr>
                <w:color w:val="000000"/>
                <w:sz w:val="14"/>
                <w:szCs w:val="14"/>
              </w:rPr>
              <w:t>188.4</w:t>
            </w:r>
          </w:p>
        </w:tc>
        <w:tc>
          <w:tcPr>
            <w:tcW w:w="284" w:type="pct"/>
            <w:tcBorders>
              <w:top w:val="nil"/>
              <w:left w:val="nil"/>
              <w:bottom w:val="single" w:sz="4" w:space="0" w:color="auto"/>
              <w:right w:val="single" w:sz="4" w:space="0" w:color="auto"/>
            </w:tcBorders>
            <w:shd w:val="clear" w:color="000000" w:fill="F2F2F2"/>
            <w:noWrap/>
            <w:vAlign w:val="bottom"/>
            <w:hideMark/>
          </w:tcPr>
          <w:p w14:paraId="61DEA666" w14:textId="77777777" w:rsidR="0029400F" w:rsidRPr="009611E4" w:rsidRDefault="0029400F" w:rsidP="006F0DA2">
            <w:pPr>
              <w:jc w:val="center"/>
              <w:rPr>
                <w:color w:val="000000"/>
                <w:sz w:val="14"/>
                <w:szCs w:val="14"/>
              </w:rPr>
            </w:pPr>
            <w:r w:rsidRPr="009611E4">
              <w:rPr>
                <w:color w:val="000000"/>
                <w:sz w:val="14"/>
                <w:szCs w:val="14"/>
              </w:rPr>
              <w:t>17.6</w:t>
            </w:r>
          </w:p>
        </w:tc>
        <w:tc>
          <w:tcPr>
            <w:tcW w:w="321" w:type="pct"/>
            <w:tcBorders>
              <w:top w:val="nil"/>
              <w:left w:val="nil"/>
              <w:bottom w:val="single" w:sz="4" w:space="0" w:color="auto"/>
              <w:right w:val="single" w:sz="4" w:space="0" w:color="auto"/>
            </w:tcBorders>
            <w:shd w:val="clear" w:color="auto" w:fill="auto"/>
            <w:noWrap/>
            <w:vAlign w:val="bottom"/>
            <w:hideMark/>
          </w:tcPr>
          <w:p w14:paraId="35A27E02" w14:textId="77777777" w:rsidR="0029400F" w:rsidRPr="009611E4" w:rsidRDefault="0029400F" w:rsidP="006F0DA2">
            <w:pPr>
              <w:jc w:val="center"/>
              <w:rPr>
                <w:color w:val="000000"/>
                <w:sz w:val="14"/>
                <w:szCs w:val="14"/>
              </w:rPr>
            </w:pPr>
            <w:r w:rsidRPr="009611E4">
              <w:rPr>
                <w:color w:val="000000"/>
                <w:sz w:val="14"/>
                <w:szCs w:val="14"/>
              </w:rPr>
              <w:t>186.6</w:t>
            </w:r>
          </w:p>
        </w:tc>
        <w:tc>
          <w:tcPr>
            <w:tcW w:w="284" w:type="pct"/>
            <w:tcBorders>
              <w:top w:val="nil"/>
              <w:left w:val="nil"/>
              <w:bottom w:val="single" w:sz="4" w:space="0" w:color="auto"/>
              <w:right w:val="single" w:sz="4" w:space="0" w:color="auto"/>
            </w:tcBorders>
            <w:shd w:val="clear" w:color="000000" w:fill="F2F2F2"/>
            <w:noWrap/>
            <w:vAlign w:val="bottom"/>
            <w:hideMark/>
          </w:tcPr>
          <w:p w14:paraId="35C8DC3B" w14:textId="77777777" w:rsidR="0029400F" w:rsidRPr="009611E4" w:rsidRDefault="0029400F" w:rsidP="006F0DA2">
            <w:pPr>
              <w:jc w:val="center"/>
              <w:rPr>
                <w:color w:val="000000"/>
                <w:sz w:val="14"/>
                <w:szCs w:val="14"/>
              </w:rPr>
            </w:pPr>
            <w:r w:rsidRPr="009611E4">
              <w:rPr>
                <w:color w:val="000000"/>
                <w:sz w:val="14"/>
                <w:szCs w:val="14"/>
              </w:rPr>
              <w:t>14.3</w:t>
            </w:r>
          </w:p>
        </w:tc>
        <w:tc>
          <w:tcPr>
            <w:tcW w:w="321" w:type="pct"/>
            <w:tcBorders>
              <w:top w:val="nil"/>
              <w:left w:val="nil"/>
              <w:bottom w:val="single" w:sz="4" w:space="0" w:color="auto"/>
              <w:right w:val="single" w:sz="4" w:space="0" w:color="auto"/>
            </w:tcBorders>
            <w:shd w:val="clear" w:color="auto" w:fill="auto"/>
            <w:noWrap/>
            <w:vAlign w:val="bottom"/>
            <w:hideMark/>
          </w:tcPr>
          <w:p w14:paraId="75B5A48A" w14:textId="77777777" w:rsidR="0029400F" w:rsidRPr="009611E4" w:rsidRDefault="0029400F" w:rsidP="006F0DA2">
            <w:pPr>
              <w:jc w:val="center"/>
              <w:rPr>
                <w:color w:val="000000"/>
                <w:sz w:val="14"/>
                <w:szCs w:val="14"/>
              </w:rPr>
            </w:pPr>
            <w:r w:rsidRPr="009611E4">
              <w:rPr>
                <w:color w:val="000000"/>
                <w:sz w:val="14"/>
                <w:szCs w:val="14"/>
              </w:rPr>
              <w:t>169.4</w:t>
            </w:r>
          </w:p>
        </w:tc>
        <w:tc>
          <w:tcPr>
            <w:tcW w:w="284" w:type="pct"/>
            <w:tcBorders>
              <w:top w:val="nil"/>
              <w:left w:val="nil"/>
              <w:bottom w:val="single" w:sz="4" w:space="0" w:color="auto"/>
              <w:right w:val="single" w:sz="4" w:space="0" w:color="auto"/>
            </w:tcBorders>
            <w:shd w:val="clear" w:color="000000" w:fill="F2F2F2"/>
            <w:noWrap/>
            <w:vAlign w:val="bottom"/>
            <w:hideMark/>
          </w:tcPr>
          <w:p w14:paraId="54762B8E" w14:textId="77777777" w:rsidR="0029400F" w:rsidRPr="009611E4" w:rsidRDefault="0029400F" w:rsidP="006F0DA2">
            <w:pPr>
              <w:jc w:val="center"/>
              <w:rPr>
                <w:color w:val="000000"/>
                <w:sz w:val="14"/>
                <w:szCs w:val="14"/>
              </w:rPr>
            </w:pPr>
            <w:r w:rsidRPr="009611E4">
              <w:rPr>
                <w:color w:val="000000"/>
                <w:sz w:val="14"/>
                <w:szCs w:val="14"/>
              </w:rPr>
              <w:t>17.7</w:t>
            </w:r>
          </w:p>
        </w:tc>
        <w:tc>
          <w:tcPr>
            <w:tcW w:w="321" w:type="pct"/>
            <w:tcBorders>
              <w:top w:val="nil"/>
              <w:left w:val="nil"/>
              <w:bottom w:val="single" w:sz="4" w:space="0" w:color="auto"/>
              <w:right w:val="single" w:sz="4" w:space="0" w:color="auto"/>
            </w:tcBorders>
            <w:shd w:val="clear" w:color="auto" w:fill="auto"/>
            <w:noWrap/>
            <w:vAlign w:val="bottom"/>
            <w:hideMark/>
          </w:tcPr>
          <w:p w14:paraId="5471D64E" w14:textId="77777777" w:rsidR="0029400F" w:rsidRPr="009611E4" w:rsidRDefault="0029400F" w:rsidP="006F0DA2">
            <w:pPr>
              <w:jc w:val="center"/>
              <w:rPr>
                <w:color w:val="000000"/>
                <w:sz w:val="14"/>
                <w:szCs w:val="14"/>
              </w:rPr>
            </w:pPr>
            <w:r w:rsidRPr="009611E4">
              <w:rPr>
                <w:color w:val="000000"/>
                <w:sz w:val="14"/>
                <w:szCs w:val="14"/>
              </w:rPr>
              <w:t>182.6</w:t>
            </w:r>
          </w:p>
        </w:tc>
        <w:tc>
          <w:tcPr>
            <w:tcW w:w="284" w:type="pct"/>
            <w:tcBorders>
              <w:top w:val="nil"/>
              <w:left w:val="nil"/>
              <w:bottom w:val="single" w:sz="4" w:space="0" w:color="auto"/>
              <w:right w:val="single" w:sz="4" w:space="0" w:color="auto"/>
            </w:tcBorders>
            <w:shd w:val="clear" w:color="000000" w:fill="F2F2F2"/>
            <w:noWrap/>
            <w:vAlign w:val="bottom"/>
            <w:hideMark/>
          </w:tcPr>
          <w:p w14:paraId="2E374182" w14:textId="77777777" w:rsidR="0029400F" w:rsidRPr="009611E4" w:rsidRDefault="0029400F" w:rsidP="006F0DA2">
            <w:pPr>
              <w:jc w:val="center"/>
              <w:rPr>
                <w:color w:val="000000"/>
                <w:sz w:val="14"/>
                <w:szCs w:val="14"/>
              </w:rPr>
            </w:pPr>
            <w:r w:rsidRPr="009611E4">
              <w:rPr>
                <w:color w:val="000000"/>
                <w:sz w:val="14"/>
                <w:szCs w:val="14"/>
              </w:rPr>
              <w:t>17.0</w:t>
            </w:r>
          </w:p>
        </w:tc>
        <w:tc>
          <w:tcPr>
            <w:tcW w:w="321" w:type="pct"/>
            <w:tcBorders>
              <w:top w:val="nil"/>
              <w:left w:val="nil"/>
              <w:bottom w:val="single" w:sz="4" w:space="0" w:color="auto"/>
              <w:right w:val="single" w:sz="4" w:space="0" w:color="auto"/>
            </w:tcBorders>
            <w:shd w:val="clear" w:color="auto" w:fill="auto"/>
            <w:noWrap/>
            <w:vAlign w:val="bottom"/>
            <w:hideMark/>
          </w:tcPr>
          <w:p w14:paraId="18D8E388" w14:textId="77777777" w:rsidR="0029400F" w:rsidRPr="009611E4" w:rsidRDefault="0029400F" w:rsidP="006F0DA2">
            <w:pPr>
              <w:jc w:val="center"/>
              <w:rPr>
                <w:color w:val="000000"/>
                <w:sz w:val="14"/>
                <w:szCs w:val="14"/>
              </w:rPr>
            </w:pPr>
            <w:r w:rsidRPr="009611E4">
              <w:rPr>
                <w:color w:val="000000"/>
                <w:sz w:val="14"/>
                <w:szCs w:val="14"/>
              </w:rPr>
              <w:t>190.0</w:t>
            </w:r>
          </w:p>
        </w:tc>
        <w:tc>
          <w:tcPr>
            <w:tcW w:w="284" w:type="pct"/>
            <w:tcBorders>
              <w:top w:val="nil"/>
              <w:left w:val="nil"/>
              <w:bottom w:val="single" w:sz="4" w:space="0" w:color="auto"/>
              <w:right w:val="single" w:sz="4" w:space="0" w:color="auto"/>
            </w:tcBorders>
            <w:shd w:val="clear" w:color="000000" w:fill="F2F2F2"/>
            <w:noWrap/>
            <w:vAlign w:val="bottom"/>
            <w:hideMark/>
          </w:tcPr>
          <w:p w14:paraId="539DA0F0" w14:textId="77777777" w:rsidR="0029400F" w:rsidRPr="009611E4" w:rsidRDefault="0029400F" w:rsidP="006F0DA2">
            <w:pPr>
              <w:jc w:val="center"/>
              <w:rPr>
                <w:color w:val="000000"/>
                <w:sz w:val="14"/>
                <w:szCs w:val="14"/>
              </w:rPr>
            </w:pPr>
            <w:r w:rsidRPr="009611E4">
              <w:rPr>
                <w:color w:val="000000"/>
                <w:sz w:val="14"/>
                <w:szCs w:val="14"/>
              </w:rPr>
              <w:t>1.2</w:t>
            </w:r>
          </w:p>
        </w:tc>
      </w:tr>
      <w:tr w:rsidR="0029400F" w:rsidRPr="009611E4" w14:paraId="7D54253D" w14:textId="77777777" w:rsidTr="006F0DA2">
        <w:trPr>
          <w:trHeight w:val="220"/>
        </w:trPr>
        <w:tc>
          <w:tcPr>
            <w:tcW w:w="456" w:type="pct"/>
            <w:tcBorders>
              <w:top w:val="nil"/>
              <w:left w:val="single" w:sz="4" w:space="0" w:color="auto"/>
              <w:bottom w:val="single" w:sz="4" w:space="0" w:color="auto"/>
              <w:right w:val="single" w:sz="4" w:space="0" w:color="auto"/>
            </w:tcBorders>
            <w:shd w:val="clear" w:color="auto" w:fill="auto"/>
            <w:noWrap/>
            <w:vAlign w:val="bottom"/>
            <w:hideMark/>
          </w:tcPr>
          <w:p w14:paraId="1FB57699" w14:textId="77777777" w:rsidR="0029400F" w:rsidRPr="009611E4" w:rsidRDefault="0029400F" w:rsidP="006F0DA2">
            <w:pPr>
              <w:jc w:val="center"/>
              <w:rPr>
                <w:color w:val="000000"/>
                <w:sz w:val="14"/>
                <w:szCs w:val="14"/>
              </w:rPr>
            </w:pPr>
            <w:r w:rsidRPr="009611E4">
              <w:rPr>
                <w:color w:val="000000"/>
                <w:sz w:val="14"/>
                <w:szCs w:val="14"/>
              </w:rPr>
              <w:t>1</w:t>
            </w:r>
          </w:p>
        </w:tc>
        <w:tc>
          <w:tcPr>
            <w:tcW w:w="321" w:type="pct"/>
            <w:tcBorders>
              <w:top w:val="nil"/>
              <w:left w:val="nil"/>
              <w:bottom w:val="single" w:sz="4" w:space="0" w:color="auto"/>
              <w:right w:val="single" w:sz="4" w:space="0" w:color="auto"/>
            </w:tcBorders>
            <w:shd w:val="clear" w:color="auto" w:fill="auto"/>
            <w:noWrap/>
            <w:vAlign w:val="bottom"/>
            <w:hideMark/>
          </w:tcPr>
          <w:p w14:paraId="0F938FFF" w14:textId="77777777" w:rsidR="0029400F" w:rsidRPr="009611E4" w:rsidRDefault="0029400F" w:rsidP="006F0DA2">
            <w:pPr>
              <w:jc w:val="center"/>
              <w:rPr>
                <w:color w:val="000000"/>
                <w:sz w:val="14"/>
                <w:szCs w:val="14"/>
              </w:rPr>
            </w:pPr>
            <w:r w:rsidRPr="009611E4">
              <w:rPr>
                <w:color w:val="000000"/>
                <w:sz w:val="14"/>
                <w:szCs w:val="14"/>
              </w:rPr>
              <w:t>30</w:t>
            </w:r>
          </w:p>
        </w:tc>
        <w:tc>
          <w:tcPr>
            <w:tcW w:w="303" w:type="pct"/>
            <w:tcBorders>
              <w:top w:val="nil"/>
              <w:left w:val="nil"/>
              <w:bottom w:val="single" w:sz="4" w:space="0" w:color="auto"/>
              <w:right w:val="single" w:sz="4" w:space="0" w:color="auto"/>
            </w:tcBorders>
            <w:shd w:val="clear" w:color="auto" w:fill="auto"/>
            <w:noWrap/>
            <w:vAlign w:val="bottom"/>
            <w:hideMark/>
          </w:tcPr>
          <w:p w14:paraId="2B07D6E5" w14:textId="77777777" w:rsidR="0029400F" w:rsidRPr="009611E4" w:rsidRDefault="0029400F" w:rsidP="006F0DA2">
            <w:pPr>
              <w:jc w:val="center"/>
              <w:rPr>
                <w:color w:val="000000"/>
                <w:sz w:val="14"/>
                <w:szCs w:val="14"/>
              </w:rPr>
            </w:pPr>
            <w:r w:rsidRPr="009611E4">
              <w:rPr>
                <w:color w:val="000000"/>
                <w:sz w:val="14"/>
                <w:szCs w:val="14"/>
              </w:rPr>
              <w:t>224.5</w:t>
            </w:r>
          </w:p>
        </w:tc>
        <w:tc>
          <w:tcPr>
            <w:tcW w:w="228" w:type="pct"/>
            <w:tcBorders>
              <w:top w:val="nil"/>
              <w:left w:val="nil"/>
              <w:bottom w:val="single" w:sz="4" w:space="0" w:color="auto"/>
              <w:right w:val="single" w:sz="4" w:space="0" w:color="auto"/>
            </w:tcBorders>
            <w:shd w:val="clear" w:color="000000" w:fill="F2F2F2"/>
            <w:noWrap/>
            <w:vAlign w:val="bottom"/>
            <w:hideMark/>
          </w:tcPr>
          <w:p w14:paraId="66CBDDF0" w14:textId="77777777" w:rsidR="0029400F" w:rsidRPr="009611E4" w:rsidRDefault="0029400F" w:rsidP="006F0DA2">
            <w:pPr>
              <w:jc w:val="center"/>
              <w:rPr>
                <w:color w:val="000000"/>
                <w:sz w:val="14"/>
                <w:szCs w:val="14"/>
              </w:rPr>
            </w:pPr>
            <w:r w:rsidRPr="009611E4">
              <w:rPr>
                <w:color w:val="000000"/>
                <w:sz w:val="14"/>
                <w:szCs w:val="14"/>
              </w:rPr>
              <w:t>3.0</w:t>
            </w:r>
          </w:p>
        </w:tc>
        <w:tc>
          <w:tcPr>
            <w:tcW w:w="321" w:type="pct"/>
            <w:tcBorders>
              <w:top w:val="nil"/>
              <w:left w:val="nil"/>
              <w:bottom w:val="single" w:sz="4" w:space="0" w:color="auto"/>
              <w:right w:val="single" w:sz="4" w:space="0" w:color="auto"/>
            </w:tcBorders>
            <w:shd w:val="clear" w:color="auto" w:fill="auto"/>
            <w:noWrap/>
            <w:vAlign w:val="bottom"/>
            <w:hideMark/>
          </w:tcPr>
          <w:p w14:paraId="360E3CB8" w14:textId="77777777" w:rsidR="0029400F" w:rsidRPr="009611E4" w:rsidRDefault="0029400F" w:rsidP="006F0DA2">
            <w:pPr>
              <w:jc w:val="center"/>
              <w:rPr>
                <w:color w:val="000000"/>
                <w:sz w:val="14"/>
                <w:szCs w:val="14"/>
              </w:rPr>
            </w:pPr>
            <w:r w:rsidRPr="009611E4">
              <w:rPr>
                <w:color w:val="000000"/>
                <w:sz w:val="14"/>
                <w:szCs w:val="14"/>
              </w:rPr>
              <w:t>231.6</w:t>
            </w:r>
          </w:p>
        </w:tc>
        <w:tc>
          <w:tcPr>
            <w:tcW w:w="246" w:type="pct"/>
            <w:tcBorders>
              <w:top w:val="nil"/>
              <w:left w:val="nil"/>
              <w:bottom w:val="single" w:sz="4" w:space="0" w:color="auto"/>
              <w:right w:val="single" w:sz="4" w:space="0" w:color="auto"/>
            </w:tcBorders>
            <w:shd w:val="clear" w:color="000000" w:fill="F2F2F2"/>
            <w:noWrap/>
            <w:vAlign w:val="bottom"/>
            <w:hideMark/>
          </w:tcPr>
          <w:p w14:paraId="5B3C3456" w14:textId="77777777" w:rsidR="0029400F" w:rsidRPr="009611E4" w:rsidRDefault="0029400F" w:rsidP="006F0DA2">
            <w:pPr>
              <w:jc w:val="center"/>
              <w:rPr>
                <w:color w:val="000000"/>
                <w:sz w:val="14"/>
                <w:szCs w:val="14"/>
              </w:rPr>
            </w:pPr>
            <w:r w:rsidRPr="009611E4">
              <w:rPr>
                <w:color w:val="000000"/>
                <w:sz w:val="14"/>
                <w:szCs w:val="14"/>
              </w:rPr>
              <w:t>30.5</w:t>
            </w:r>
          </w:p>
        </w:tc>
        <w:tc>
          <w:tcPr>
            <w:tcW w:w="423" w:type="pct"/>
            <w:tcBorders>
              <w:top w:val="nil"/>
              <w:left w:val="nil"/>
              <w:bottom w:val="single" w:sz="4" w:space="0" w:color="auto"/>
              <w:right w:val="single" w:sz="4" w:space="0" w:color="auto"/>
            </w:tcBorders>
            <w:shd w:val="clear" w:color="auto" w:fill="auto"/>
            <w:noWrap/>
            <w:vAlign w:val="bottom"/>
            <w:hideMark/>
          </w:tcPr>
          <w:p w14:paraId="2FB0AAC0" w14:textId="77777777" w:rsidR="0029400F" w:rsidRPr="009611E4" w:rsidRDefault="0029400F" w:rsidP="006F0DA2">
            <w:pPr>
              <w:jc w:val="center"/>
              <w:rPr>
                <w:color w:val="000000"/>
                <w:sz w:val="14"/>
                <w:szCs w:val="14"/>
              </w:rPr>
            </w:pPr>
            <w:r w:rsidRPr="009611E4">
              <w:rPr>
                <w:color w:val="000000"/>
                <w:sz w:val="14"/>
                <w:szCs w:val="14"/>
              </w:rPr>
              <w:t>191.6</w:t>
            </w:r>
          </w:p>
        </w:tc>
        <w:tc>
          <w:tcPr>
            <w:tcW w:w="284" w:type="pct"/>
            <w:tcBorders>
              <w:top w:val="nil"/>
              <w:left w:val="nil"/>
              <w:bottom w:val="single" w:sz="4" w:space="0" w:color="auto"/>
              <w:right w:val="single" w:sz="4" w:space="0" w:color="auto"/>
            </w:tcBorders>
            <w:shd w:val="clear" w:color="000000" w:fill="F2F2F2"/>
            <w:noWrap/>
            <w:vAlign w:val="bottom"/>
            <w:hideMark/>
          </w:tcPr>
          <w:p w14:paraId="2793439F" w14:textId="77777777" w:rsidR="0029400F" w:rsidRPr="009611E4" w:rsidRDefault="0029400F" w:rsidP="006F0DA2">
            <w:pPr>
              <w:jc w:val="center"/>
              <w:rPr>
                <w:color w:val="000000"/>
                <w:sz w:val="14"/>
                <w:szCs w:val="14"/>
              </w:rPr>
            </w:pPr>
            <w:r w:rsidRPr="009611E4">
              <w:rPr>
                <w:color w:val="000000"/>
                <w:sz w:val="14"/>
                <w:szCs w:val="14"/>
              </w:rPr>
              <w:t>43.0</w:t>
            </w:r>
          </w:p>
        </w:tc>
        <w:tc>
          <w:tcPr>
            <w:tcW w:w="321" w:type="pct"/>
            <w:tcBorders>
              <w:top w:val="nil"/>
              <w:left w:val="nil"/>
              <w:bottom w:val="single" w:sz="4" w:space="0" w:color="auto"/>
              <w:right w:val="single" w:sz="4" w:space="0" w:color="auto"/>
            </w:tcBorders>
            <w:shd w:val="clear" w:color="auto" w:fill="auto"/>
            <w:noWrap/>
            <w:vAlign w:val="bottom"/>
            <w:hideMark/>
          </w:tcPr>
          <w:p w14:paraId="5795E342" w14:textId="77777777" w:rsidR="0029400F" w:rsidRPr="009611E4" w:rsidRDefault="0029400F" w:rsidP="006F0DA2">
            <w:pPr>
              <w:jc w:val="center"/>
              <w:rPr>
                <w:color w:val="000000"/>
                <w:sz w:val="14"/>
                <w:szCs w:val="14"/>
              </w:rPr>
            </w:pPr>
            <w:r w:rsidRPr="009611E4">
              <w:rPr>
                <w:color w:val="000000"/>
                <w:sz w:val="14"/>
                <w:szCs w:val="14"/>
              </w:rPr>
              <w:t>257.9</w:t>
            </w:r>
          </w:p>
        </w:tc>
        <w:tc>
          <w:tcPr>
            <w:tcW w:w="284" w:type="pct"/>
            <w:tcBorders>
              <w:top w:val="nil"/>
              <w:left w:val="nil"/>
              <w:bottom w:val="single" w:sz="4" w:space="0" w:color="auto"/>
              <w:right w:val="single" w:sz="4" w:space="0" w:color="auto"/>
            </w:tcBorders>
            <w:shd w:val="clear" w:color="000000" w:fill="F2F2F2"/>
            <w:noWrap/>
            <w:vAlign w:val="bottom"/>
            <w:hideMark/>
          </w:tcPr>
          <w:p w14:paraId="2C3C332B" w14:textId="77777777" w:rsidR="0029400F" w:rsidRPr="009611E4" w:rsidRDefault="0029400F" w:rsidP="006F0DA2">
            <w:pPr>
              <w:jc w:val="center"/>
              <w:rPr>
                <w:color w:val="000000"/>
                <w:sz w:val="14"/>
                <w:szCs w:val="14"/>
              </w:rPr>
            </w:pPr>
            <w:r w:rsidRPr="009611E4">
              <w:rPr>
                <w:color w:val="000000"/>
                <w:sz w:val="14"/>
                <w:szCs w:val="14"/>
              </w:rPr>
              <w:t>20.4</w:t>
            </w:r>
          </w:p>
        </w:tc>
        <w:tc>
          <w:tcPr>
            <w:tcW w:w="321" w:type="pct"/>
            <w:tcBorders>
              <w:top w:val="nil"/>
              <w:left w:val="nil"/>
              <w:bottom w:val="single" w:sz="4" w:space="0" w:color="auto"/>
              <w:right w:val="single" w:sz="4" w:space="0" w:color="auto"/>
            </w:tcBorders>
            <w:shd w:val="clear" w:color="auto" w:fill="auto"/>
            <w:noWrap/>
            <w:vAlign w:val="bottom"/>
            <w:hideMark/>
          </w:tcPr>
          <w:p w14:paraId="1C83CA72" w14:textId="77777777" w:rsidR="0029400F" w:rsidRPr="009611E4" w:rsidRDefault="0029400F" w:rsidP="006F0DA2">
            <w:pPr>
              <w:jc w:val="center"/>
              <w:rPr>
                <w:color w:val="000000"/>
                <w:sz w:val="14"/>
                <w:szCs w:val="14"/>
              </w:rPr>
            </w:pPr>
            <w:r w:rsidRPr="009611E4">
              <w:rPr>
                <w:color w:val="000000"/>
                <w:sz w:val="14"/>
                <w:szCs w:val="14"/>
              </w:rPr>
              <w:t>220.1</w:t>
            </w:r>
          </w:p>
        </w:tc>
        <w:tc>
          <w:tcPr>
            <w:tcW w:w="284" w:type="pct"/>
            <w:tcBorders>
              <w:top w:val="nil"/>
              <w:left w:val="nil"/>
              <w:bottom w:val="single" w:sz="4" w:space="0" w:color="auto"/>
              <w:right w:val="single" w:sz="4" w:space="0" w:color="auto"/>
            </w:tcBorders>
            <w:shd w:val="clear" w:color="000000" w:fill="F2F2F2"/>
            <w:noWrap/>
            <w:vAlign w:val="bottom"/>
            <w:hideMark/>
          </w:tcPr>
          <w:p w14:paraId="06FA3861" w14:textId="77777777" w:rsidR="0029400F" w:rsidRPr="009611E4" w:rsidRDefault="0029400F" w:rsidP="006F0DA2">
            <w:pPr>
              <w:jc w:val="center"/>
              <w:rPr>
                <w:color w:val="000000"/>
                <w:sz w:val="14"/>
                <w:szCs w:val="14"/>
              </w:rPr>
            </w:pPr>
            <w:r w:rsidRPr="009611E4">
              <w:rPr>
                <w:color w:val="000000"/>
                <w:sz w:val="14"/>
                <w:szCs w:val="14"/>
              </w:rPr>
              <w:t>35.3</w:t>
            </w:r>
          </w:p>
        </w:tc>
        <w:tc>
          <w:tcPr>
            <w:tcW w:w="321" w:type="pct"/>
            <w:tcBorders>
              <w:top w:val="nil"/>
              <w:left w:val="nil"/>
              <w:bottom w:val="single" w:sz="4" w:space="0" w:color="auto"/>
              <w:right w:val="single" w:sz="4" w:space="0" w:color="auto"/>
            </w:tcBorders>
            <w:shd w:val="clear" w:color="auto" w:fill="auto"/>
            <w:noWrap/>
            <w:vAlign w:val="bottom"/>
            <w:hideMark/>
          </w:tcPr>
          <w:p w14:paraId="4851A739" w14:textId="77777777" w:rsidR="0029400F" w:rsidRPr="009611E4" w:rsidRDefault="0029400F" w:rsidP="006F0DA2">
            <w:pPr>
              <w:jc w:val="center"/>
              <w:rPr>
                <w:color w:val="000000"/>
                <w:sz w:val="14"/>
                <w:szCs w:val="14"/>
              </w:rPr>
            </w:pPr>
            <w:r w:rsidRPr="009611E4">
              <w:rPr>
                <w:color w:val="000000"/>
                <w:sz w:val="14"/>
                <w:szCs w:val="14"/>
              </w:rPr>
              <w:t>241.6</w:t>
            </w:r>
          </w:p>
        </w:tc>
        <w:tc>
          <w:tcPr>
            <w:tcW w:w="284" w:type="pct"/>
            <w:tcBorders>
              <w:top w:val="nil"/>
              <w:left w:val="nil"/>
              <w:bottom w:val="single" w:sz="4" w:space="0" w:color="auto"/>
              <w:right w:val="single" w:sz="4" w:space="0" w:color="auto"/>
            </w:tcBorders>
            <w:shd w:val="clear" w:color="000000" w:fill="F2F2F2"/>
            <w:noWrap/>
            <w:vAlign w:val="bottom"/>
            <w:hideMark/>
          </w:tcPr>
          <w:p w14:paraId="7F890235" w14:textId="77777777" w:rsidR="0029400F" w:rsidRPr="009611E4" w:rsidRDefault="0029400F" w:rsidP="006F0DA2">
            <w:pPr>
              <w:jc w:val="center"/>
              <w:rPr>
                <w:color w:val="000000"/>
                <w:sz w:val="14"/>
                <w:szCs w:val="14"/>
              </w:rPr>
            </w:pPr>
            <w:r w:rsidRPr="009611E4">
              <w:rPr>
                <w:color w:val="000000"/>
                <w:sz w:val="14"/>
                <w:szCs w:val="14"/>
              </w:rPr>
              <w:t>48.5</w:t>
            </w:r>
          </w:p>
        </w:tc>
        <w:tc>
          <w:tcPr>
            <w:tcW w:w="321" w:type="pct"/>
            <w:tcBorders>
              <w:top w:val="nil"/>
              <w:left w:val="nil"/>
              <w:bottom w:val="single" w:sz="4" w:space="0" w:color="auto"/>
              <w:right w:val="single" w:sz="4" w:space="0" w:color="auto"/>
            </w:tcBorders>
            <w:shd w:val="clear" w:color="auto" w:fill="auto"/>
            <w:noWrap/>
            <w:vAlign w:val="bottom"/>
            <w:hideMark/>
          </w:tcPr>
          <w:p w14:paraId="4626968D" w14:textId="77777777" w:rsidR="0029400F" w:rsidRPr="009611E4" w:rsidRDefault="0029400F" w:rsidP="006F0DA2">
            <w:pPr>
              <w:jc w:val="center"/>
              <w:rPr>
                <w:color w:val="000000"/>
                <w:sz w:val="14"/>
                <w:szCs w:val="14"/>
              </w:rPr>
            </w:pPr>
            <w:r w:rsidRPr="009611E4">
              <w:rPr>
                <w:color w:val="000000"/>
                <w:sz w:val="14"/>
                <w:szCs w:val="14"/>
              </w:rPr>
              <w:t>201.8</w:t>
            </w:r>
          </w:p>
        </w:tc>
        <w:tc>
          <w:tcPr>
            <w:tcW w:w="284" w:type="pct"/>
            <w:tcBorders>
              <w:top w:val="nil"/>
              <w:left w:val="nil"/>
              <w:bottom w:val="single" w:sz="4" w:space="0" w:color="auto"/>
              <w:right w:val="single" w:sz="4" w:space="0" w:color="auto"/>
            </w:tcBorders>
            <w:shd w:val="clear" w:color="000000" w:fill="F2F2F2"/>
            <w:noWrap/>
            <w:vAlign w:val="bottom"/>
            <w:hideMark/>
          </w:tcPr>
          <w:p w14:paraId="516A7D42" w14:textId="77777777" w:rsidR="0029400F" w:rsidRPr="009611E4" w:rsidRDefault="0029400F" w:rsidP="006F0DA2">
            <w:pPr>
              <w:jc w:val="center"/>
              <w:rPr>
                <w:color w:val="000000"/>
                <w:sz w:val="14"/>
                <w:szCs w:val="14"/>
              </w:rPr>
            </w:pPr>
            <w:r w:rsidRPr="009611E4">
              <w:rPr>
                <w:color w:val="000000"/>
                <w:sz w:val="14"/>
                <w:szCs w:val="14"/>
              </w:rPr>
              <w:t>48.4</w:t>
            </w:r>
          </w:p>
        </w:tc>
      </w:tr>
      <w:tr w:rsidR="0029400F" w:rsidRPr="009611E4" w14:paraId="320D6012" w14:textId="77777777" w:rsidTr="006F0DA2">
        <w:trPr>
          <w:trHeight w:val="220"/>
        </w:trPr>
        <w:tc>
          <w:tcPr>
            <w:tcW w:w="456" w:type="pct"/>
            <w:tcBorders>
              <w:top w:val="nil"/>
              <w:left w:val="single" w:sz="4" w:space="0" w:color="auto"/>
              <w:bottom w:val="single" w:sz="4" w:space="0" w:color="auto"/>
              <w:right w:val="single" w:sz="4" w:space="0" w:color="auto"/>
            </w:tcBorders>
            <w:shd w:val="clear" w:color="auto" w:fill="auto"/>
            <w:noWrap/>
            <w:vAlign w:val="bottom"/>
            <w:hideMark/>
          </w:tcPr>
          <w:p w14:paraId="20259451" w14:textId="77777777" w:rsidR="0029400F" w:rsidRPr="009611E4" w:rsidRDefault="0029400F" w:rsidP="006F0DA2">
            <w:pPr>
              <w:jc w:val="center"/>
              <w:rPr>
                <w:color w:val="000000"/>
                <w:sz w:val="14"/>
                <w:szCs w:val="14"/>
              </w:rPr>
            </w:pPr>
            <w:r w:rsidRPr="009611E4">
              <w:rPr>
                <w:color w:val="000000"/>
                <w:sz w:val="14"/>
                <w:szCs w:val="14"/>
              </w:rPr>
              <w:t>2</w:t>
            </w:r>
          </w:p>
        </w:tc>
        <w:tc>
          <w:tcPr>
            <w:tcW w:w="321" w:type="pct"/>
            <w:tcBorders>
              <w:top w:val="nil"/>
              <w:left w:val="nil"/>
              <w:bottom w:val="single" w:sz="4" w:space="0" w:color="auto"/>
              <w:right w:val="single" w:sz="4" w:space="0" w:color="auto"/>
            </w:tcBorders>
            <w:shd w:val="clear" w:color="auto" w:fill="auto"/>
            <w:noWrap/>
            <w:vAlign w:val="bottom"/>
            <w:hideMark/>
          </w:tcPr>
          <w:p w14:paraId="5CB7A457" w14:textId="77777777" w:rsidR="0029400F" w:rsidRPr="009611E4" w:rsidRDefault="0029400F" w:rsidP="006F0DA2">
            <w:pPr>
              <w:jc w:val="center"/>
              <w:rPr>
                <w:color w:val="000000"/>
                <w:sz w:val="14"/>
                <w:szCs w:val="14"/>
              </w:rPr>
            </w:pPr>
            <w:r w:rsidRPr="009611E4">
              <w:rPr>
                <w:color w:val="000000"/>
                <w:sz w:val="14"/>
                <w:szCs w:val="14"/>
              </w:rPr>
              <w:t>10</w:t>
            </w:r>
          </w:p>
        </w:tc>
        <w:tc>
          <w:tcPr>
            <w:tcW w:w="303" w:type="pct"/>
            <w:tcBorders>
              <w:top w:val="nil"/>
              <w:left w:val="nil"/>
              <w:bottom w:val="single" w:sz="4" w:space="0" w:color="auto"/>
              <w:right w:val="single" w:sz="4" w:space="0" w:color="auto"/>
            </w:tcBorders>
            <w:shd w:val="clear" w:color="auto" w:fill="auto"/>
            <w:noWrap/>
            <w:vAlign w:val="bottom"/>
            <w:hideMark/>
          </w:tcPr>
          <w:p w14:paraId="0C28914C" w14:textId="77777777" w:rsidR="0029400F" w:rsidRPr="009611E4" w:rsidRDefault="0029400F" w:rsidP="006F0DA2">
            <w:pPr>
              <w:jc w:val="center"/>
              <w:rPr>
                <w:color w:val="000000"/>
                <w:sz w:val="14"/>
                <w:szCs w:val="14"/>
              </w:rPr>
            </w:pPr>
            <w:r w:rsidRPr="009611E4">
              <w:rPr>
                <w:color w:val="000000"/>
                <w:sz w:val="14"/>
                <w:szCs w:val="14"/>
              </w:rPr>
              <w:t>144.7</w:t>
            </w:r>
          </w:p>
        </w:tc>
        <w:tc>
          <w:tcPr>
            <w:tcW w:w="228" w:type="pct"/>
            <w:tcBorders>
              <w:top w:val="nil"/>
              <w:left w:val="nil"/>
              <w:bottom w:val="single" w:sz="4" w:space="0" w:color="auto"/>
              <w:right w:val="single" w:sz="4" w:space="0" w:color="auto"/>
            </w:tcBorders>
            <w:shd w:val="clear" w:color="000000" w:fill="F2F2F2"/>
            <w:noWrap/>
            <w:vAlign w:val="bottom"/>
            <w:hideMark/>
          </w:tcPr>
          <w:p w14:paraId="0B5AD579" w14:textId="77777777" w:rsidR="0029400F" w:rsidRPr="009611E4" w:rsidRDefault="0029400F" w:rsidP="006F0DA2">
            <w:pPr>
              <w:jc w:val="center"/>
              <w:rPr>
                <w:color w:val="000000"/>
                <w:sz w:val="14"/>
                <w:szCs w:val="14"/>
              </w:rPr>
            </w:pPr>
            <w:r w:rsidRPr="009611E4">
              <w:rPr>
                <w:color w:val="000000"/>
                <w:sz w:val="14"/>
                <w:szCs w:val="14"/>
              </w:rPr>
              <w:t>9.6</w:t>
            </w:r>
          </w:p>
        </w:tc>
        <w:tc>
          <w:tcPr>
            <w:tcW w:w="321" w:type="pct"/>
            <w:tcBorders>
              <w:top w:val="nil"/>
              <w:left w:val="nil"/>
              <w:bottom w:val="single" w:sz="4" w:space="0" w:color="auto"/>
              <w:right w:val="single" w:sz="4" w:space="0" w:color="auto"/>
            </w:tcBorders>
            <w:shd w:val="clear" w:color="auto" w:fill="auto"/>
            <w:noWrap/>
            <w:vAlign w:val="bottom"/>
            <w:hideMark/>
          </w:tcPr>
          <w:p w14:paraId="36BC33A9" w14:textId="77777777" w:rsidR="0029400F" w:rsidRPr="009611E4" w:rsidRDefault="0029400F" w:rsidP="006F0DA2">
            <w:pPr>
              <w:jc w:val="center"/>
              <w:rPr>
                <w:color w:val="000000"/>
                <w:sz w:val="14"/>
                <w:szCs w:val="14"/>
              </w:rPr>
            </w:pPr>
            <w:r w:rsidRPr="009611E4">
              <w:rPr>
                <w:color w:val="000000"/>
                <w:sz w:val="14"/>
                <w:szCs w:val="14"/>
              </w:rPr>
              <w:t>150.6</w:t>
            </w:r>
          </w:p>
        </w:tc>
        <w:tc>
          <w:tcPr>
            <w:tcW w:w="246" w:type="pct"/>
            <w:tcBorders>
              <w:top w:val="nil"/>
              <w:left w:val="nil"/>
              <w:bottom w:val="single" w:sz="4" w:space="0" w:color="auto"/>
              <w:right w:val="single" w:sz="4" w:space="0" w:color="auto"/>
            </w:tcBorders>
            <w:shd w:val="clear" w:color="000000" w:fill="F2F2F2"/>
            <w:noWrap/>
            <w:vAlign w:val="bottom"/>
            <w:hideMark/>
          </w:tcPr>
          <w:p w14:paraId="6D16B6C7" w14:textId="77777777" w:rsidR="0029400F" w:rsidRPr="009611E4" w:rsidRDefault="0029400F" w:rsidP="006F0DA2">
            <w:pPr>
              <w:jc w:val="center"/>
              <w:rPr>
                <w:color w:val="000000"/>
                <w:sz w:val="14"/>
                <w:szCs w:val="14"/>
              </w:rPr>
            </w:pPr>
            <w:r w:rsidRPr="009611E4">
              <w:rPr>
                <w:color w:val="000000"/>
                <w:sz w:val="14"/>
                <w:szCs w:val="14"/>
              </w:rPr>
              <w:t>44.1</w:t>
            </w:r>
          </w:p>
        </w:tc>
        <w:tc>
          <w:tcPr>
            <w:tcW w:w="423" w:type="pct"/>
            <w:tcBorders>
              <w:top w:val="nil"/>
              <w:left w:val="nil"/>
              <w:bottom w:val="single" w:sz="4" w:space="0" w:color="auto"/>
              <w:right w:val="single" w:sz="4" w:space="0" w:color="auto"/>
            </w:tcBorders>
            <w:shd w:val="clear" w:color="auto" w:fill="auto"/>
            <w:noWrap/>
            <w:vAlign w:val="bottom"/>
            <w:hideMark/>
          </w:tcPr>
          <w:p w14:paraId="1B6EEF13" w14:textId="77777777" w:rsidR="0029400F" w:rsidRPr="009611E4" w:rsidRDefault="0029400F" w:rsidP="006F0DA2">
            <w:pPr>
              <w:jc w:val="center"/>
              <w:rPr>
                <w:color w:val="000000"/>
                <w:sz w:val="14"/>
                <w:szCs w:val="14"/>
              </w:rPr>
            </w:pPr>
            <w:r w:rsidRPr="009611E4">
              <w:rPr>
                <w:color w:val="000000"/>
                <w:sz w:val="14"/>
                <w:szCs w:val="14"/>
              </w:rPr>
              <w:t>181.7</w:t>
            </w:r>
          </w:p>
        </w:tc>
        <w:tc>
          <w:tcPr>
            <w:tcW w:w="284" w:type="pct"/>
            <w:tcBorders>
              <w:top w:val="nil"/>
              <w:left w:val="nil"/>
              <w:bottom w:val="single" w:sz="4" w:space="0" w:color="auto"/>
              <w:right w:val="single" w:sz="4" w:space="0" w:color="auto"/>
            </w:tcBorders>
            <w:shd w:val="clear" w:color="000000" w:fill="F2F2F2"/>
            <w:noWrap/>
            <w:vAlign w:val="bottom"/>
            <w:hideMark/>
          </w:tcPr>
          <w:p w14:paraId="09D66C45" w14:textId="77777777" w:rsidR="0029400F" w:rsidRPr="009611E4" w:rsidRDefault="0029400F" w:rsidP="006F0DA2">
            <w:pPr>
              <w:jc w:val="center"/>
              <w:rPr>
                <w:color w:val="000000"/>
                <w:sz w:val="14"/>
                <w:szCs w:val="14"/>
              </w:rPr>
            </w:pPr>
            <w:r w:rsidRPr="009611E4">
              <w:rPr>
                <w:color w:val="000000"/>
                <w:sz w:val="14"/>
                <w:szCs w:val="14"/>
              </w:rPr>
              <w:t>49.9</w:t>
            </w:r>
          </w:p>
        </w:tc>
        <w:tc>
          <w:tcPr>
            <w:tcW w:w="321" w:type="pct"/>
            <w:tcBorders>
              <w:top w:val="nil"/>
              <w:left w:val="nil"/>
              <w:bottom w:val="single" w:sz="4" w:space="0" w:color="auto"/>
              <w:right w:val="single" w:sz="4" w:space="0" w:color="auto"/>
            </w:tcBorders>
            <w:shd w:val="clear" w:color="auto" w:fill="auto"/>
            <w:noWrap/>
            <w:vAlign w:val="bottom"/>
            <w:hideMark/>
          </w:tcPr>
          <w:p w14:paraId="020447AC" w14:textId="77777777" w:rsidR="0029400F" w:rsidRPr="009611E4" w:rsidRDefault="0029400F" w:rsidP="006F0DA2">
            <w:pPr>
              <w:jc w:val="center"/>
              <w:rPr>
                <w:color w:val="000000"/>
                <w:sz w:val="14"/>
                <w:szCs w:val="14"/>
              </w:rPr>
            </w:pPr>
            <w:r w:rsidRPr="009611E4">
              <w:rPr>
                <w:color w:val="000000"/>
                <w:sz w:val="14"/>
                <w:szCs w:val="14"/>
              </w:rPr>
              <w:t>210.8</w:t>
            </w:r>
          </w:p>
        </w:tc>
        <w:tc>
          <w:tcPr>
            <w:tcW w:w="284" w:type="pct"/>
            <w:tcBorders>
              <w:top w:val="nil"/>
              <w:left w:val="nil"/>
              <w:bottom w:val="single" w:sz="4" w:space="0" w:color="auto"/>
              <w:right w:val="single" w:sz="4" w:space="0" w:color="auto"/>
            </w:tcBorders>
            <w:shd w:val="clear" w:color="000000" w:fill="F2F2F2"/>
            <w:noWrap/>
            <w:vAlign w:val="bottom"/>
            <w:hideMark/>
          </w:tcPr>
          <w:p w14:paraId="793E323A" w14:textId="77777777" w:rsidR="0029400F" w:rsidRPr="009611E4" w:rsidRDefault="0029400F" w:rsidP="006F0DA2">
            <w:pPr>
              <w:jc w:val="center"/>
              <w:rPr>
                <w:color w:val="000000"/>
                <w:sz w:val="14"/>
                <w:szCs w:val="14"/>
              </w:rPr>
            </w:pPr>
            <w:r w:rsidRPr="009611E4">
              <w:rPr>
                <w:color w:val="000000"/>
                <w:sz w:val="14"/>
                <w:szCs w:val="14"/>
              </w:rPr>
              <w:t>31.4</w:t>
            </w:r>
          </w:p>
        </w:tc>
        <w:tc>
          <w:tcPr>
            <w:tcW w:w="321" w:type="pct"/>
            <w:tcBorders>
              <w:top w:val="nil"/>
              <w:left w:val="nil"/>
              <w:bottom w:val="single" w:sz="4" w:space="0" w:color="auto"/>
              <w:right w:val="single" w:sz="4" w:space="0" w:color="auto"/>
            </w:tcBorders>
            <w:shd w:val="clear" w:color="auto" w:fill="auto"/>
            <w:noWrap/>
            <w:vAlign w:val="bottom"/>
            <w:hideMark/>
          </w:tcPr>
          <w:p w14:paraId="6219C35F" w14:textId="77777777" w:rsidR="0029400F" w:rsidRPr="009611E4" w:rsidRDefault="0029400F" w:rsidP="006F0DA2">
            <w:pPr>
              <w:jc w:val="center"/>
              <w:rPr>
                <w:color w:val="000000"/>
                <w:sz w:val="14"/>
                <w:szCs w:val="14"/>
              </w:rPr>
            </w:pPr>
            <w:r w:rsidRPr="009611E4">
              <w:rPr>
                <w:color w:val="000000"/>
                <w:sz w:val="14"/>
                <w:szCs w:val="14"/>
              </w:rPr>
              <w:t>228.7</w:t>
            </w:r>
          </w:p>
        </w:tc>
        <w:tc>
          <w:tcPr>
            <w:tcW w:w="284" w:type="pct"/>
            <w:tcBorders>
              <w:top w:val="nil"/>
              <w:left w:val="nil"/>
              <w:bottom w:val="single" w:sz="4" w:space="0" w:color="auto"/>
              <w:right w:val="single" w:sz="4" w:space="0" w:color="auto"/>
            </w:tcBorders>
            <w:shd w:val="clear" w:color="000000" w:fill="F2F2F2"/>
            <w:noWrap/>
            <w:vAlign w:val="bottom"/>
            <w:hideMark/>
          </w:tcPr>
          <w:p w14:paraId="1168FE70" w14:textId="77777777" w:rsidR="0029400F" w:rsidRPr="009611E4" w:rsidRDefault="0029400F" w:rsidP="006F0DA2">
            <w:pPr>
              <w:jc w:val="center"/>
              <w:rPr>
                <w:color w:val="000000"/>
                <w:sz w:val="14"/>
                <w:szCs w:val="14"/>
              </w:rPr>
            </w:pPr>
            <w:r w:rsidRPr="009611E4">
              <w:rPr>
                <w:color w:val="000000"/>
                <w:sz w:val="14"/>
                <w:szCs w:val="14"/>
              </w:rPr>
              <w:t>48.9</w:t>
            </w:r>
          </w:p>
        </w:tc>
        <w:tc>
          <w:tcPr>
            <w:tcW w:w="321" w:type="pct"/>
            <w:tcBorders>
              <w:top w:val="nil"/>
              <w:left w:val="nil"/>
              <w:bottom w:val="single" w:sz="4" w:space="0" w:color="auto"/>
              <w:right w:val="single" w:sz="4" w:space="0" w:color="auto"/>
            </w:tcBorders>
            <w:shd w:val="clear" w:color="auto" w:fill="auto"/>
            <w:noWrap/>
            <w:vAlign w:val="bottom"/>
            <w:hideMark/>
          </w:tcPr>
          <w:p w14:paraId="03F5C9E3" w14:textId="77777777" w:rsidR="0029400F" w:rsidRPr="009611E4" w:rsidRDefault="0029400F" w:rsidP="006F0DA2">
            <w:pPr>
              <w:jc w:val="center"/>
              <w:rPr>
                <w:color w:val="000000"/>
                <w:sz w:val="14"/>
                <w:szCs w:val="14"/>
              </w:rPr>
            </w:pPr>
            <w:r w:rsidRPr="009611E4">
              <w:rPr>
                <w:color w:val="000000"/>
                <w:sz w:val="14"/>
                <w:szCs w:val="14"/>
              </w:rPr>
              <w:t>219.3</w:t>
            </w:r>
          </w:p>
        </w:tc>
        <w:tc>
          <w:tcPr>
            <w:tcW w:w="284" w:type="pct"/>
            <w:tcBorders>
              <w:top w:val="nil"/>
              <w:left w:val="nil"/>
              <w:bottom w:val="single" w:sz="4" w:space="0" w:color="auto"/>
              <w:right w:val="single" w:sz="4" w:space="0" w:color="auto"/>
            </w:tcBorders>
            <w:shd w:val="clear" w:color="000000" w:fill="F2F2F2"/>
            <w:noWrap/>
            <w:vAlign w:val="bottom"/>
            <w:hideMark/>
          </w:tcPr>
          <w:p w14:paraId="074EA99D" w14:textId="77777777" w:rsidR="0029400F" w:rsidRPr="009611E4" w:rsidRDefault="0029400F" w:rsidP="006F0DA2">
            <w:pPr>
              <w:jc w:val="center"/>
              <w:rPr>
                <w:color w:val="000000"/>
                <w:sz w:val="14"/>
                <w:szCs w:val="14"/>
              </w:rPr>
            </w:pPr>
            <w:r w:rsidRPr="009611E4">
              <w:rPr>
                <w:color w:val="000000"/>
                <w:sz w:val="14"/>
                <w:szCs w:val="14"/>
              </w:rPr>
              <w:t>50.8</w:t>
            </w:r>
          </w:p>
        </w:tc>
        <w:tc>
          <w:tcPr>
            <w:tcW w:w="321" w:type="pct"/>
            <w:tcBorders>
              <w:top w:val="nil"/>
              <w:left w:val="nil"/>
              <w:bottom w:val="single" w:sz="4" w:space="0" w:color="auto"/>
              <w:right w:val="single" w:sz="4" w:space="0" w:color="auto"/>
            </w:tcBorders>
            <w:shd w:val="clear" w:color="auto" w:fill="auto"/>
            <w:noWrap/>
            <w:vAlign w:val="bottom"/>
            <w:hideMark/>
          </w:tcPr>
          <w:p w14:paraId="6FCD9C96" w14:textId="77777777" w:rsidR="0029400F" w:rsidRPr="009611E4" w:rsidRDefault="0029400F" w:rsidP="006F0DA2">
            <w:pPr>
              <w:jc w:val="center"/>
              <w:rPr>
                <w:color w:val="000000"/>
                <w:sz w:val="14"/>
                <w:szCs w:val="14"/>
              </w:rPr>
            </w:pPr>
            <w:r w:rsidRPr="009611E4">
              <w:rPr>
                <w:color w:val="000000"/>
                <w:sz w:val="14"/>
                <w:szCs w:val="14"/>
              </w:rPr>
              <w:t>241.6</w:t>
            </w:r>
          </w:p>
        </w:tc>
        <w:tc>
          <w:tcPr>
            <w:tcW w:w="284" w:type="pct"/>
            <w:tcBorders>
              <w:top w:val="nil"/>
              <w:left w:val="nil"/>
              <w:bottom w:val="single" w:sz="4" w:space="0" w:color="auto"/>
              <w:right w:val="single" w:sz="4" w:space="0" w:color="auto"/>
            </w:tcBorders>
            <w:shd w:val="clear" w:color="000000" w:fill="F2F2F2"/>
            <w:noWrap/>
            <w:vAlign w:val="bottom"/>
            <w:hideMark/>
          </w:tcPr>
          <w:p w14:paraId="3DFD1B4E" w14:textId="77777777" w:rsidR="0029400F" w:rsidRPr="009611E4" w:rsidRDefault="0029400F" w:rsidP="006F0DA2">
            <w:pPr>
              <w:jc w:val="center"/>
              <w:rPr>
                <w:color w:val="000000"/>
                <w:sz w:val="14"/>
                <w:szCs w:val="14"/>
              </w:rPr>
            </w:pPr>
            <w:r w:rsidRPr="009611E4">
              <w:rPr>
                <w:color w:val="000000"/>
                <w:sz w:val="14"/>
                <w:szCs w:val="14"/>
              </w:rPr>
              <w:t>36.6</w:t>
            </w:r>
          </w:p>
        </w:tc>
      </w:tr>
      <w:tr w:rsidR="0029400F" w:rsidRPr="009611E4" w14:paraId="1E9FE987" w14:textId="77777777" w:rsidTr="006F0DA2">
        <w:trPr>
          <w:trHeight w:val="220"/>
        </w:trPr>
        <w:tc>
          <w:tcPr>
            <w:tcW w:w="456" w:type="pct"/>
            <w:tcBorders>
              <w:top w:val="nil"/>
              <w:left w:val="single" w:sz="4" w:space="0" w:color="auto"/>
              <w:bottom w:val="single" w:sz="4" w:space="0" w:color="auto"/>
              <w:right w:val="single" w:sz="4" w:space="0" w:color="auto"/>
            </w:tcBorders>
            <w:shd w:val="clear" w:color="auto" w:fill="auto"/>
            <w:noWrap/>
            <w:vAlign w:val="bottom"/>
            <w:hideMark/>
          </w:tcPr>
          <w:p w14:paraId="462B591F" w14:textId="77777777" w:rsidR="0029400F" w:rsidRPr="009611E4" w:rsidRDefault="0029400F" w:rsidP="006F0DA2">
            <w:pPr>
              <w:jc w:val="center"/>
              <w:rPr>
                <w:color w:val="000000"/>
                <w:sz w:val="14"/>
                <w:szCs w:val="14"/>
              </w:rPr>
            </w:pPr>
            <w:r w:rsidRPr="009611E4">
              <w:rPr>
                <w:color w:val="000000"/>
                <w:sz w:val="14"/>
                <w:szCs w:val="14"/>
              </w:rPr>
              <w:t>2</w:t>
            </w:r>
          </w:p>
        </w:tc>
        <w:tc>
          <w:tcPr>
            <w:tcW w:w="321" w:type="pct"/>
            <w:tcBorders>
              <w:top w:val="nil"/>
              <w:left w:val="nil"/>
              <w:bottom w:val="single" w:sz="4" w:space="0" w:color="auto"/>
              <w:right w:val="single" w:sz="4" w:space="0" w:color="auto"/>
            </w:tcBorders>
            <w:shd w:val="clear" w:color="auto" w:fill="auto"/>
            <w:noWrap/>
            <w:vAlign w:val="bottom"/>
            <w:hideMark/>
          </w:tcPr>
          <w:p w14:paraId="0806D827" w14:textId="77777777" w:rsidR="0029400F" w:rsidRPr="009611E4" w:rsidRDefault="0029400F" w:rsidP="006F0DA2">
            <w:pPr>
              <w:jc w:val="center"/>
              <w:rPr>
                <w:color w:val="000000"/>
                <w:sz w:val="14"/>
                <w:szCs w:val="14"/>
              </w:rPr>
            </w:pPr>
            <w:r w:rsidRPr="009611E4">
              <w:rPr>
                <w:color w:val="000000"/>
                <w:sz w:val="14"/>
                <w:szCs w:val="14"/>
              </w:rPr>
              <w:t>20</w:t>
            </w:r>
          </w:p>
        </w:tc>
        <w:tc>
          <w:tcPr>
            <w:tcW w:w="303" w:type="pct"/>
            <w:tcBorders>
              <w:top w:val="nil"/>
              <w:left w:val="nil"/>
              <w:bottom w:val="single" w:sz="4" w:space="0" w:color="auto"/>
              <w:right w:val="single" w:sz="4" w:space="0" w:color="auto"/>
            </w:tcBorders>
            <w:shd w:val="clear" w:color="auto" w:fill="auto"/>
            <w:noWrap/>
            <w:vAlign w:val="bottom"/>
            <w:hideMark/>
          </w:tcPr>
          <w:p w14:paraId="099EF423" w14:textId="77777777" w:rsidR="0029400F" w:rsidRPr="009611E4" w:rsidRDefault="0029400F" w:rsidP="006F0DA2">
            <w:pPr>
              <w:jc w:val="center"/>
              <w:rPr>
                <w:color w:val="000000"/>
                <w:sz w:val="14"/>
                <w:szCs w:val="14"/>
              </w:rPr>
            </w:pPr>
            <w:r w:rsidRPr="009611E4">
              <w:rPr>
                <w:color w:val="000000"/>
                <w:sz w:val="14"/>
                <w:szCs w:val="14"/>
              </w:rPr>
              <w:t>144.7</w:t>
            </w:r>
          </w:p>
        </w:tc>
        <w:tc>
          <w:tcPr>
            <w:tcW w:w="228" w:type="pct"/>
            <w:tcBorders>
              <w:top w:val="nil"/>
              <w:left w:val="nil"/>
              <w:bottom w:val="single" w:sz="4" w:space="0" w:color="auto"/>
              <w:right w:val="single" w:sz="4" w:space="0" w:color="auto"/>
            </w:tcBorders>
            <w:shd w:val="clear" w:color="000000" w:fill="F2F2F2"/>
            <w:noWrap/>
            <w:vAlign w:val="bottom"/>
            <w:hideMark/>
          </w:tcPr>
          <w:p w14:paraId="32089D63" w14:textId="77777777" w:rsidR="0029400F" w:rsidRPr="009611E4" w:rsidRDefault="0029400F" w:rsidP="006F0DA2">
            <w:pPr>
              <w:jc w:val="center"/>
              <w:rPr>
                <w:color w:val="000000"/>
                <w:sz w:val="14"/>
                <w:szCs w:val="14"/>
              </w:rPr>
            </w:pPr>
            <w:r w:rsidRPr="009611E4">
              <w:rPr>
                <w:color w:val="000000"/>
                <w:sz w:val="14"/>
                <w:szCs w:val="14"/>
              </w:rPr>
              <w:t>9.6</w:t>
            </w:r>
          </w:p>
        </w:tc>
        <w:tc>
          <w:tcPr>
            <w:tcW w:w="321" w:type="pct"/>
            <w:tcBorders>
              <w:top w:val="nil"/>
              <w:left w:val="nil"/>
              <w:bottom w:val="single" w:sz="4" w:space="0" w:color="auto"/>
              <w:right w:val="single" w:sz="4" w:space="0" w:color="auto"/>
            </w:tcBorders>
            <w:shd w:val="clear" w:color="auto" w:fill="auto"/>
            <w:noWrap/>
            <w:vAlign w:val="bottom"/>
            <w:hideMark/>
          </w:tcPr>
          <w:p w14:paraId="0F8A9B10" w14:textId="77777777" w:rsidR="0029400F" w:rsidRPr="009611E4" w:rsidRDefault="0029400F" w:rsidP="006F0DA2">
            <w:pPr>
              <w:jc w:val="center"/>
              <w:rPr>
                <w:color w:val="000000"/>
                <w:sz w:val="14"/>
                <w:szCs w:val="14"/>
              </w:rPr>
            </w:pPr>
            <w:r w:rsidRPr="009611E4">
              <w:rPr>
                <w:color w:val="000000"/>
                <w:sz w:val="14"/>
                <w:szCs w:val="14"/>
              </w:rPr>
              <w:t>135.1</w:t>
            </w:r>
          </w:p>
        </w:tc>
        <w:tc>
          <w:tcPr>
            <w:tcW w:w="246" w:type="pct"/>
            <w:tcBorders>
              <w:top w:val="nil"/>
              <w:left w:val="nil"/>
              <w:bottom w:val="single" w:sz="4" w:space="0" w:color="auto"/>
              <w:right w:val="single" w:sz="4" w:space="0" w:color="auto"/>
            </w:tcBorders>
            <w:shd w:val="clear" w:color="000000" w:fill="F2F2F2"/>
            <w:noWrap/>
            <w:vAlign w:val="bottom"/>
            <w:hideMark/>
          </w:tcPr>
          <w:p w14:paraId="536B5BD9" w14:textId="77777777" w:rsidR="0029400F" w:rsidRPr="009611E4" w:rsidRDefault="0029400F" w:rsidP="006F0DA2">
            <w:pPr>
              <w:jc w:val="center"/>
              <w:rPr>
                <w:color w:val="000000"/>
                <w:sz w:val="14"/>
                <w:szCs w:val="14"/>
              </w:rPr>
            </w:pPr>
            <w:r w:rsidRPr="009611E4">
              <w:rPr>
                <w:color w:val="000000"/>
                <w:sz w:val="14"/>
                <w:szCs w:val="14"/>
              </w:rPr>
              <w:t>32.9</w:t>
            </w:r>
          </w:p>
        </w:tc>
        <w:tc>
          <w:tcPr>
            <w:tcW w:w="423" w:type="pct"/>
            <w:tcBorders>
              <w:top w:val="nil"/>
              <w:left w:val="nil"/>
              <w:bottom w:val="single" w:sz="4" w:space="0" w:color="auto"/>
              <w:right w:val="single" w:sz="4" w:space="0" w:color="auto"/>
            </w:tcBorders>
            <w:shd w:val="clear" w:color="auto" w:fill="auto"/>
            <w:noWrap/>
            <w:vAlign w:val="bottom"/>
            <w:hideMark/>
          </w:tcPr>
          <w:p w14:paraId="58AF8606" w14:textId="77777777" w:rsidR="0029400F" w:rsidRPr="009611E4" w:rsidRDefault="0029400F" w:rsidP="006F0DA2">
            <w:pPr>
              <w:jc w:val="center"/>
              <w:rPr>
                <w:color w:val="000000"/>
                <w:sz w:val="14"/>
                <w:szCs w:val="14"/>
              </w:rPr>
            </w:pPr>
            <w:r w:rsidRPr="009611E4">
              <w:rPr>
                <w:color w:val="000000"/>
                <w:sz w:val="14"/>
                <w:szCs w:val="14"/>
              </w:rPr>
              <w:t>267.8</w:t>
            </w:r>
          </w:p>
        </w:tc>
        <w:tc>
          <w:tcPr>
            <w:tcW w:w="284" w:type="pct"/>
            <w:tcBorders>
              <w:top w:val="nil"/>
              <w:left w:val="nil"/>
              <w:bottom w:val="single" w:sz="4" w:space="0" w:color="auto"/>
              <w:right w:val="single" w:sz="4" w:space="0" w:color="auto"/>
            </w:tcBorders>
            <w:shd w:val="clear" w:color="000000" w:fill="F2F2F2"/>
            <w:noWrap/>
            <w:vAlign w:val="bottom"/>
            <w:hideMark/>
          </w:tcPr>
          <w:p w14:paraId="60B56720" w14:textId="77777777" w:rsidR="0029400F" w:rsidRPr="009611E4" w:rsidRDefault="0029400F" w:rsidP="006F0DA2">
            <w:pPr>
              <w:jc w:val="center"/>
              <w:rPr>
                <w:color w:val="000000"/>
                <w:sz w:val="14"/>
                <w:szCs w:val="14"/>
              </w:rPr>
            </w:pPr>
            <w:r w:rsidRPr="009611E4">
              <w:rPr>
                <w:color w:val="000000"/>
                <w:sz w:val="14"/>
                <w:szCs w:val="14"/>
              </w:rPr>
              <w:t>54.5</w:t>
            </w:r>
          </w:p>
        </w:tc>
        <w:tc>
          <w:tcPr>
            <w:tcW w:w="321" w:type="pct"/>
            <w:tcBorders>
              <w:top w:val="nil"/>
              <w:left w:val="nil"/>
              <w:bottom w:val="single" w:sz="4" w:space="0" w:color="auto"/>
              <w:right w:val="single" w:sz="4" w:space="0" w:color="auto"/>
            </w:tcBorders>
            <w:shd w:val="clear" w:color="auto" w:fill="auto"/>
            <w:noWrap/>
            <w:vAlign w:val="bottom"/>
            <w:hideMark/>
          </w:tcPr>
          <w:p w14:paraId="2A421363" w14:textId="77777777" w:rsidR="0029400F" w:rsidRPr="009611E4" w:rsidRDefault="0029400F" w:rsidP="006F0DA2">
            <w:pPr>
              <w:jc w:val="center"/>
              <w:rPr>
                <w:color w:val="000000"/>
                <w:sz w:val="14"/>
                <w:szCs w:val="14"/>
              </w:rPr>
            </w:pPr>
            <w:r w:rsidRPr="009611E4">
              <w:rPr>
                <w:color w:val="000000"/>
                <w:sz w:val="14"/>
                <w:szCs w:val="14"/>
              </w:rPr>
              <w:t>247.9</w:t>
            </w:r>
          </w:p>
        </w:tc>
        <w:tc>
          <w:tcPr>
            <w:tcW w:w="284" w:type="pct"/>
            <w:tcBorders>
              <w:top w:val="nil"/>
              <w:left w:val="nil"/>
              <w:bottom w:val="single" w:sz="4" w:space="0" w:color="auto"/>
              <w:right w:val="single" w:sz="4" w:space="0" w:color="auto"/>
            </w:tcBorders>
            <w:shd w:val="clear" w:color="000000" w:fill="F2F2F2"/>
            <w:noWrap/>
            <w:vAlign w:val="bottom"/>
            <w:hideMark/>
          </w:tcPr>
          <w:p w14:paraId="43EE91DC" w14:textId="77777777" w:rsidR="0029400F" w:rsidRPr="009611E4" w:rsidRDefault="0029400F" w:rsidP="006F0DA2">
            <w:pPr>
              <w:jc w:val="center"/>
              <w:rPr>
                <w:color w:val="000000"/>
                <w:sz w:val="14"/>
                <w:szCs w:val="14"/>
              </w:rPr>
            </w:pPr>
            <w:r w:rsidRPr="009611E4">
              <w:rPr>
                <w:color w:val="000000"/>
                <w:sz w:val="14"/>
                <w:szCs w:val="14"/>
              </w:rPr>
              <w:t>55.9</w:t>
            </w:r>
          </w:p>
        </w:tc>
        <w:tc>
          <w:tcPr>
            <w:tcW w:w="321" w:type="pct"/>
            <w:tcBorders>
              <w:top w:val="nil"/>
              <w:left w:val="nil"/>
              <w:bottom w:val="single" w:sz="4" w:space="0" w:color="auto"/>
              <w:right w:val="single" w:sz="4" w:space="0" w:color="auto"/>
            </w:tcBorders>
            <w:shd w:val="clear" w:color="auto" w:fill="auto"/>
            <w:noWrap/>
            <w:vAlign w:val="bottom"/>
            <w:hideMark/>
          </w:tcPr>
          <w:p w14:paraId="325E770B" w14:textId="77777777" w:rsidR="0029400F" w:rsidRPr="009611E4" w:rsidRDefault="0029400F" w:rsidP="006F0DA2">
            <w:pPr>
              <w:jc w:val="center"/>
              <w:rPr>
                <w:color w:val="000000"/>
                <w:sz w:val="14"/>
                <w:szCs w:val="14"/>
              </w:rPr>
            </w:pPr>
            <w:r w:rsidRPr="009611E4">
              <w:rPr>
                <w:color w:val="000000"/>
                <w:sz w:val="14"/>
                <w:szCs w:val="14"/>
              </w:rPr>
              <w:t>274.8</w:t>
            </w:r>
          </w:p>
        </w:tc>
        <w:tc>
          <w:tcPr>
            <w:tcW w:w="284" w:type="pct"/>
            <w:tcBorders>
              <w:top w:val="nil"/>
              <w:left w:val="nil"/>
              <w:bottom w:val="single" w:sz="4" w:space="0" w:color="auto"/>
              <w:right w:val="single" w:sz="4" w:space="0" w:color="auto"/>
            </w:tcBorders>
            <w:shd w:val="clear" w:color="000000" w:fill="F2F2F2"/>
            <w:noWrap/>
            <w:vAlign w:val="bottom"/>
            <w:hideMark/>
          </w:tcPr>
          <w:p w14:paraId="6D09BDD4" w14:textId="77777777" w:rsidR="0029400F" w:rsidRPr="009611E4" w:rsidRDefault="0029400F" w:rsidP="006F0DA2">
            <w:pPr>
              <w:jc w:val="center"/>
              <w:rPr>
                <w:color w:val="000000"/>
                <w:sz w:val="14"/>
                <w:szCs w:val="14"/>
              </w:rPr>
            </w:pPr>
            <w:r w:rsidRPr="009611E4">
              <w:rPr>
                <w:color w:val="000000"/>
                <w:sz w:val="14"/>
                <w:szCs w:val="14"/>
              </w:rPr>
              <w:t>39.0</w:t>
            </w:r>
          </w:p>
        </w:tc>
        <w:tc>
          <w:tcPr>
            <w:tcW w:w="321" w:type="pct"/>
            <w:tcBorders>
              <w:top w:val="nil"/>
              <w:left w:val="nil"/>
              <w:bottom w:val="single" w:sz="4" w:space="0" w:color="auto"/>
              <w:right w:val="single" w:sz="4" w:space="0" w:color="auto"/>
            </w:tcBorders>
            <w:shd w:val="clear" w:color="auto" w:fill="auto"/>
            <w:noWrap/>
            <w:vAlign w:val="bottom"/>
            <w:hideMark/>
          </w:tcPr>
          <w:p w14:paraId="29C4703E" w14:textId="77777777" w:rsidR="0029400F" w:rsidRPr="009611E4" w:rsidRDefault="0029400F" w:rsidP="006F0DA2">
            <w:pPr>
              <w:jc w:val="center"/>
              <w:rPr>
                <w:color w:val="000000"/>
                <w:sz w:val="14"/>
                <w:szCs w:val="14"/>
              </w:rPr>
            </w:pPr>
            <w:r w:rsidRPr="009611E4">
              <w:rPr>
                <w:color w:val="000000"/>
                <w:sz w:val="14"/>
                <w:szCs w:val="14"/>
              </w:rPr>
              <w:t>292.9</w:t>
            </w:r>
          </w:p>
        </w:tc>
        <w:tc>
          <w:tcPr>
            <w:tcW w:w="284" w:type="pct"/>
            <w:tcBorders>
              <w:top w:val="nil"/>
              <w:left w:val="nil"/>
              <w:bottom w:val="single" w:sz="4" w:space="0" w:color="auto"/>
              <w:right w:val="single" w:sz="4" w:space="0" w:color="auto"/>
            </w:tcBorders>
            <w:shd w:val="clear" w:color="000000" w:fill="F2F2F2"/>
            <w:noWrap/>
            <w:vAlign w:val="bottom"/>
            <w:hideMark/>
          </w:tcPr>
          <w:p w14:paraId="7012C8AC" w14:textId="77777777" w:rsidR="0029400F" w:rsidRPr="009611E4" w:rsidRDefault="0029400F" w:rsidP="006F0DA2">
            <w:pPr>
              <w:jc w:val="center"/>
              <w:rPr>
                <w:color w:val="000000"/>
                <w:sz w:val="14"/>
                <w:szCs w:val="14"/>
              </w:rPr>
            </w:pPr>
            <w:r w:rsidRPr="009611E4">
              <w:rPr>
                <w:color w:val="000000"/>
                <w:sz w:val="14"/>
                <w:szCs w:val="14"/>
              </w:rPr>
              <w:t>67.0</w:t>
            </w:r>
          </w:p>
        </w:tc>
        <w:tc>
          <w:tcPr>
            <w:tcW w:w="321" w:type="pct"/>
            <w:tcBorders>
              <w:top w:val="nil"/>
              <w:left w:val="nil"/>
              <w:bottom w:val="single" w:sz="4" w:space="0" w:color="auto"/>
              <w:right w:val="single" w:sz="4" w:space="0" w:color="auto"/>
            </w:tcBorders>
            <w:shd w:val="clear" w:color="auto" w:fill="auto"/>
            <w:noWrap/>
            <w:vAlign w:val="bottom"/>
            <w:hideMark/>
          </w:tcPr>
          <w:p w14:paraId="1BA959A2" w14:textId="77777777" w:rsidR="0029400F" w:rsidRPr="009611E4" w:rsidRDefault="0029400F" w:rsidP="006F0DA2">
            <w:pPr>
              <w:jc w:val="center"/>
              <w:rPr>
                <w:color w:val="000000"/>
                <w:sz w:val="14"/>
                <w:szCs w:val="14"/>
              </w:rPr>
            </w:pPr>
            <w:r w:rsidRPr="009611E4">
              <w:rPr>
                <w:color w:val="000000"/>
                <w:sz w:val="14"/>
                <w:szCs w:val="14"/>
              </w:rPr>
              <w:t>318.5</w:t>
            </w:r>
          </w:p>
        </w:tc>
        <w:tc>
          <w:tcPr>
            <w:tcW w:w="284" w:type="pct"/>
            <w:tcBorders>
              <w:top w:val="nil"/>
              <w:left w:val="nil"/>
              <w:bottom w:val="single" w:sz="4" w:space="0" w:color="auto"/>
              <w:right w:val="single" w:sz="4" w:space="0" w:color="auto"/>
            </w:tcBorders>
            <w:shd w:val="clear" w:color="000000" w:fill="F2F2F2"/>
            <w:noWrap/>
            <w:vAlign w:val="bottom"/>
            <w:hideMark/>
          </w:tcPr>
          <w:p w14:paraId="4AE06C19" w14:textId="77777777" w:rsidR="0029400F" w:rsidRPr="009611E4" w:rsidRDefault="0029400F" w:rsidP="006F0DA2">
            <w:pPr>
              <w:jc w:val="center"/>
              <w:rPr>
                <w:color w:val="000000"/>
                <w:sz w:val="14"/>
                <w:szCs w:val="14"/>
              </w:rPr>
            </w:pPr>
            <w:r w:rsidRPr="009611E4">
              <w:rPr>
                <w:color w:val="000000"/>
                <w:sz w:val="14"/>
                <w:szCs w:val="14"/>
              </w:rPr>
              <w:t>29.4</w:t>
            </w:r>
          </w:p>
        </w:tc>
      </w:tr>
      <w:tr w:rsidR="0029400F" w:rsidRPr="009611E4" w14:paraId="17599257" w14:textId="77777777" w:rsidTr="006F0DA2">
        <w:trPr>
          <w:trHeight w:val="220"/>
        </w:trPr>
        <w:tc>
          <w:tcPr>
            <w:tcW w:w="456" w:type="pct"/>
            <w:tcBorders>
              <w:top w:val="nil"/>
              <w:left w:val="single" w:sz="4" w:space="0" w:color="auto"/>
              <w:bottom w:val="single" w:sz="4" w:space="0" w:color="auto"/>
              <w:right w:val="single" w:sz="4" w:space="0" w:color="auto"/>
            </w:tcBorders>
            <w:shd w:val="clear" w:color="auto" w:fill="auto"/>
            <w:noWrap/>
            <w:vAlign w:val="bottom"/>
            <w:hideMark/>
          </w:tcPr>
          <w:p w14:paraId="77CEAFD7" w14:textId="77777777" w:rsidR="0029400F" w:rsidRPr="009611E4" w:rsidRDefault="0029400F" w:rsidP="006F0DA2">
            <w:pPr>
              <w:jc w:val="center"/>
              <w:rPr>
                <w:color w:val="000000"/>
                <w:sz w:val="14"/>
                <w:szCs w:val="14"/>
              </w:rPr>
            </w:pPr>
            <w:r w:rsidRPr="009611E4">
              <w:rPr>
                <w:color w:val="000000"/>
                <w:sz w:val="14"/>
                <w:szCs w:val="14"/>
              </w:rPr>
              <w:t>2</w:t>
            </w:r>
          </w:p>
        </w:tc>
        <w:tc>
          <w:tcPr>
            <w:tcW w:w="321" w:type="pct"/>
            <w:tcBorders>
              <w:top w:val="nil"/>
              <w:left w:val="nil"/>
              <w:bottom w:val="single" w:sz="4" w:space="0" w:color="auto"/>
              <w:right w:val="single" w:sz="4" w:space="0" w:color="auto"/>
            </w:tcBorders>
            <w:shd w:val="clear" w:color="auto" w:fill="auto"/>
            <w:noWrap/>
            <w:vAlign w:val="bottom"/>
            <w:hideMark/>
          </w:tcPr>
          <w:p w14:paraId="4F3CB61A" w14:textId="77777777" w:rsidR="0029400F" w:rsidRPr="009611E4" w:rsidRDefault="0029400F" w:rsidP="006F0DA2">
            <w:pPr>
              <w:jc w:val="center"/>
              <w:rPr>
                <w:color w:val="000000"/>
                <w:sz w:val="14"/>
                <w:szCs w:val="14"/>
              </w:rPr>
            </w:pPr>
            <w:r w:rsidRPr="009611E4">
              <w:rPr>
                <w:color w:val="000000"/>
                <w:sz w:val="14"/>
                <w:szCs w:val="14"/>
              </w:rPr>
              <w:t>30</w:t>
            </w:r>
          </w:p>
        </w:tc>
        <w:tc>
          <w:tcPr>
            <w:tcW w:w="303" w:type="pct"/>
            <w:tcBorders>
              <w:top w:val="nil"/>
              <w:left w:val="nil"/>
              <w:bottom w:val="single" w:sz="4" w:space="0" w:color="auto"/>
              <w:right w:val="single" w:sz="4" w:space="0" w:color="auto"/>
            </w:tcBorders>
            <w:shd w:val="clear" w:color="auto" w:fill="auto"/>
            <w:noWrap/>
            <w:vAlign w:val="bottom"/>
            <w:hideMark/>
          </w:tcPr>
          <w:p w14:paraId="6722EBF8" w14:textId="77777777" w:rsidR="0029400F" w:rsidRPr="009611E4" w:rsidRDefault="0029400F" w:rsidP="006F0DA2">
            <w:pPr>
              <w:jc w:val="center"/>
              <w:rPr>
                <w:color w:val="000000"/>
                <w:sz w:val="14"/>
                <w:szCs w:val="14"/>
              </w:rPr>
            </w:pPr>
            <w:r w:rsidRPr="009611E4">
              <w:rPr>
                <w:color w:val="000000"/>
                <w:sz w:val="14"/>
                <w:szCs w:val="14"/>
              </w:rPr>
              <w:t>144.7</w:t>
            </w:r>
          </w:p>
        </w:tc>
        <w:tc>
          <w:tcPr>
            <w:tcW w:w="228" w:type="pct"/>
            <w:tcBorders>
              <w:top w:val="nil"/>
              <w:left w:val="nil"/>
              <w:bottom w:val="single" w:sz="4" w:space="0" w:color="auto"/>
              <w:right w:val="single" w:sz="4" w:space="0" w:color="auto"/>
            </w:tcBorders>
            <w:shd w:val="clear" w:color="000000" w:fill="F2F2F2"/>
            <w:noWrap/>
            <w:vAlign w:val="bottom"/>
            <w:hideMark/>
          </w:tcPr>
          <w:p w14:paraId="41C371D8" w14:textId="77777777" w:rsidR="0029400F" w:rsidRPr="009611E4" w:rsidRDefault="0029400F" w:rsidP="006F0DA2">
            <w:pPr>
              <w:jc w:val="center"/>
              <w:rPr>
                <w:color w:val="000000"/>
                <w:sz w:val="14"/>
                <w:szCs w:val="14"/>
              </w:rPr>
            </w:pPr>
            <w:r w:rsidRPr="009611E4">
              <w:rPr>
                <w:color w:val="000000"/>
                <w:sz w:val="14"/>
                <w:szCs w:val="14"/>
              </w:rPr>
              <w:t>9.6</w:t>
            </w:r>
          </w:p>
        </w:tc>
        <w:tc>
          <w:tcPr>
            <w:tcW w:w="321" w:type="pct"/>
            <w:tcBorders>
              <w:top w:val="nil"/>
              <w:left w:val="nil"/>
              <w:bottom w:val="single" w:sz="4" w:space="0" w:color="auto"/>
              <w:right w:val="single" w:sz="4" w:space="0" w:color="auto"/>
            </w:tcBorders>
            <w:shd w:val="clear" w:color="auto" w:fill="auto"/>
            <w:noWrap/>
            <w:vAlign w:val="bottom"/>
            <w:hideMark/>
          </w:tcPr>
          <w:p w14:paraId="01F342C4" w14:textId="77777777" w:rsidR="0029400F" w:rsidRPr="009611E4" w:rsidRDefault="0029400F" w:rsidP="006F0DA2">
            <w:pPr>
              <w:jc w:val="center"/>
              <w:rPr>
                <w:color w:val="000000"/>
                <w:sz w:val="14"/>
                <w:szCs w:val="14"/>
              </w:rPr>
            </w:pPr>
            <w:r w:rsidRPr="009611E4">
              <w:rPr>
                <w:color w:val="000000"/>
                <w:sz w:val="14"/>
                <w:szCs w:val="14"/>
              </w:rPr>
              <w:t>248.1</w:t>
            </w:r>
          </w:p>
        </w:tc>
        <w:tc>
          <w:tcPr>
            <w:tcW w:w="246" w:type="pct"/>
            <w:tcBorders>
              <w:top w:val="nil"/>
              <w:left w:val="nil"/>
              <w:bottom w:val="single" w:sz="4" w:space="0" w:color="auto"/>
              <w:right w:val="single" w:sz="4" w:space="0" w:color="auto"/>
            </w:tcBorders>
            <w:shd w:val="clear" w:color="000000" w:fill="F2F2F2"/>
            <w:noWrap/>
            <w:vAlign w:val="bottom"/>
            <w:hideMark/>
          </w:tcPr>
          <w:p w14:paraId="6C54FDC4" w14:textId="77777777" w:rsidR="0029400F" w:rsidRPr="009611E4" w:rsidRDefault="0029400F" w:rsidP="006F0DA2">
            <w:pPr>
              <w:jc w:val="center"/>
              <w:rPr>
                <w:color w:val="000000"/>
                <w:sz w:val="14"/>
                <w:szCs w:val="14"/>
              </w:rPr>
            </w:pPr>
            <w:r w:rsidRPr="009611E4">
              <w:rPr>
                <w:color w:val="000000"/>
                <w:sz w:val="14"/>
                <w:szCs w:val="14"/>
              </w:rPr>
              <w:t>69.0</w:t>
            </w:r>
          </w:p>
        </w:tc>
        <w:tc>
          <w:tcPr>
            <w:tcW w:w="423" w:type="pct"/>
            <w:tcBorders>
              <w:top w:val="nil"/>
              <w:left w:val="nil"/>
              <w:bottom w:val="single" w:sz="4" w:space="0" w:color="auto"/>
              <w:right w:val="single" w:sz="4" w:space="0" w:color="auto"/>
            </w:tcBorders>
            <w:shd w:val="clear" w:color="auto" w:fill="auto"/>
            <w:noWrap/>
            <w:vAlign w:val="bottom"/>
            <w:hideMark/>
          </w:tcPr>
          <w:p w14:paraId="13983AA0" w14:textId="77777777" w:rsidR="0029400F" w:rsidRPr="009611E4" w:rsidRDefault="0029400F" w:rsidP="006F0DA2">
            <w:pPr>
              <w:jc w:val="center"/>
              <w:rPr>
                <w:color w:val="000000"/>
                <w:sz w:val="14"/>
                <w:szCs w:val="14"/>
              </w:rPr>
            </w:pPr>
            <w:r w:rsidRPr="009611E4">
              <w:rPr>
                <w:color w:val="000000"/>
                <w:sz w:val="14"/>
                <w:szCs w:val="14"/>
              </w:rPr>
              <w:t>335.2</w:t>
            </w:r>
          </w:p>
        </w:tc>
        <w:tc>
          <w:tcPr>
            <w:tcW w:w="284" w:type="pct"/>
            <w:tcBorders>
              <w:top w:val="nil"/>
              <w:left w:val="nil"/>
              <w:bottom w:val="single" w:sz="4" w:space="0" w:color="auto"/>
              <w:right w:val="single" w:sz="4" w:space="0" w:color="auto"/>
            </w:tcBorders>
            <w:shd w:val="clear" w:color="000000" w:fill="F2F2F2"/>
            <w:noWrap/>
            <w:vAlign w:val="bottom"/>
            <w:hideMark/>
          </w:tcPr>
          <w:p w14:paraId="520DBE40" w14:textId="77777777" w:rsidR="0029400F" w:rsidRPr="009611E4" w:rsidRDefault="0029400F" w:rsidP="006F0DA2">
            <w:pPr>
              <w:jc w:val="center"/>
              <w:rPr>
                <w:color w:val="000000"/>
                <w:sz w:val="14"/>
                <w:szCs w:val="14"/>
              </w:rPr>
            </w:pPr>
            <w:r w:rsidRPr="009611E4">
              <w:rPr>
                <w:color w:val="000000"/>
                <w:sz w:val="14"/>
                <w:szCs w:val="14"/>
              </w:rPr>
              <w:t>5.2</w:t>
            </w:r>
          </w:p>
        </w:tc>
        <w:tc>
          <w:tcPr>
            <w:tcW w:w="321" w:type="pct"/>
            <w:tcBorders>
              <w:top w:val="nil"/>
              <w:left w:val="nil"/>
              <w:bottom w:val="single" w:sz="4" w:space="0" w:color="auto"/>
              <w:right w:val="single" w:sz="4" w:space="0" w:color="auto"/>
            </w:tcBorders>
            <w:shd w:val="clear" w:color="auto" w:fill="auto"/>
            <w:noWrap/>
            <w:vAlign w:val="bottom"/>
            <w:hideMark/>
          </w:tcPr>
          <w:p w14:paraId="74488AF1" w14:textId="77777777" w:rsidR="0029400F" w:rsidRPr="009611E4" w:rsidRDefault="0029400F" w:rsidP="006F0DA2">
            <w:pPr>
              <w:jc w:val="center"/>
              <w:rPr>
                <w:color w:val="000000"/>
                <w:sz w:val="14"/>
                <w:szCs w:val="14"/>
              </w:rPr>
            </w:pPr>
            <w:r w:rsidRPr="009611E4">
              <w:rPr>
                <w:color w:val="000000"/>
                <w:sz w:val="14"/>
                <w:szCs w:val="14"/>
              </w:rPr>
              <w:t>331.0</w:t>
            </w:r>
          </w:p>
        </w:tc>
        <w:tc>
          <w:tcPr>
            <w:tcW w:w="284" w:type="pct"/>
            <w:tcBorders>
              <w:top w:val="nil"/>
              <w:left w:val="nil"/>
              <w:bottom w:val="single" w:sz="4" w:space="0" w:color="auto"/>
              <w:right w:val="single" w:sz="4" w:space="0" w:color="auto"/>
            </w:tcBorders>
            <w:shd w:val="clear" w:color="000000" w:fill="F2F2F2"/>
            <w:noWrap/>
            <w:vAlign w:val="bottom"/>
            <w:hideMark/>
          </w:tcPr>
          <w:p w14:paraId="1E073CC2" w14:textId="77777777" w:rsidR="0029400F" w:rsidRPr="009611E4" w:rsidRDefault="0029400F" w:rsidP="006F0DA2">
            <w:pPr>
              <w:jc w:val="center"/>
              <w:rPr>
                <w:color w:val="000000"/>
                <w:sz w:val="14"/>
                <w:szCs w:val="14"/>
              </w:rPr>
            </w:pPr>
            <w:r w:rsidRPr="009611E4">
              <w:rPr>
                <w:color w:val="000000"/>
                <w:sz w:val="14"/>
                <w:szCs w:val="14"/>
              </w:rPr>
              <w:t>99.7</w:t>
            </w:r>
          </w:p>
        </w:tc>
        <w:tc>
          <w:tcPr>
            <w:tcW w:w="321" w:type="pct"/>
            <w:tcBorders>
              <w:top w:val="nil"/>
              <w:left w:val="nil"/>
              <w:bottom w:val="single" w:sz="4" w:space="0" w:color="auto"/>
              <w:right w:val="single" w:sz="4" w:space="0" w:color="auto"/>
            </w:tcBorders>
            <w:shd w:val="clear" w:color="auto" w:fill="auto"/>
            <w:noWrap/>
            <w:vAlign w:val="bottom"/>
            <w:hideMark/>
          </w:tcPr>
          <w:p w14:paraId="16B2A609" w14:textId="77777777" w:rsidR="0029400F" w:rsidRPr="009611E4" w:rsidRDefault="0029400F" w:rsidP="006F0DA2">
            <w:pPr>
              <w:jc w:val="center"/>
              <w:rPr>
                <w:color w:val="000000"/>
                <w:sz w:val="14"/>
                <w:szCs w:val="14"/>
              </w:rPr>
            </w:pPr>
            <w:r w:rsidRPr="009611E4">
              <w:rPr>
                <w:color w:val="000000"/>
                <w:sz w:val="14"/>
                <w:szCs w:val="14"/>
              </w:rPr>
              <w:t>282.3</w:t>
            </w:r>
          </w:p>
        </w:tc>
        <w:tc>
          <w:tcPr>
            <w:tcW w:w="284" w:type="pct"/>
            <w:tcBorders>
              <w:top w:val="nil"/>
              <w:left w:val="nil"/>
              <w:bottom w:val="single" w:sz="4" w:space="0" w:color="auto"/>
              <w:right w:val="single" w:sz="4" w:space="0" w:color="auto"/>
            </w:tcBorders>
            <w:shd w:val="clear" w:color="000000" w:fill="F2F2F2"/>
            <w:noWrap/>
            <w:vAlign w:val="bottom"/>
            <w:hideMark/>
          </w:tcPr>
          <w:p w14:paraId="5E986CA7" w14:textId="77777777" w:rsidR="0029400F" w:rsidRPr="009611E4" w:rsidRDefault="0029400F" w:rsidP="006F0DA2">
            <w:pPr>
              <w:jc w:val="center"/>
              <w:rPr>
                <w:color w:val="000000"/>
                <w:sz w:val="14"/>
                <w:szCs w:val="14"/>
              </w:rPr>
            </w:pPr>
            <w:r w:rsidRPr="009611E4">
              <w:rPr>
                <w:color w:val="000000"/>
                <w:sz w:val="14"/>
                <w:szCs w:val="14"/>
              </w:rPr>
              <w:t>83.2</w:t>
            </w:r>
          </w:p>
        </w:tc>
        <w:tc>
          <w:tcPr>
            <w:tcW w:w="321" w:type="pct"/>
            <w:tcBorders>
              <w:top w:val="nil"/>
              <w:left w:val="nil"/>
              <w:bottom w:val="single" w:sz="4" w:space="0" w:color="auto"/>
              <w:right w:val="single" w:sz="4" w:space="0" w:color="auto"/>
            </w:tcBorders>
            <w:shd w:val="clear" w:color="auto" w:fill="auto"/>
            <w:noWrap/>
            <w:vAlign w:val="bottom"/>
            <w:hideMark/>
          </w:tcPr>
          <w:p w14:paraId="188D2427" w14:textId="77777777" w:rsidR="0029400F" w:rsidRPr="009611E4" w:rsidRDefault="0029400F" w:rsidP="006F0DA2">
            <w:pPr>
              <w:jc w:val="center"/>
              <w:rPr>
                <w:color w:val="000000"/>
                <w:sz w:val="14"/>
                <w:szCs w:val="14"/>
              </w:rPr>
            </w:pPr>
            <w:r w:rsidRPr="009611E4">
              <w:rPr>
                <w:color w:val="000000"/>
                <w:sz w:val="14"/>
                <w:szCs w:val="14"/>
              </w:rPr>
              <w:t>299.2</w:t>
            </w:r>
          </w:p>
        </w:tc>
        <w:tc>
          <w:tcPr>
            <w:tcW w:w="284" w:type="pct"/>
            <w:tcBorders>
              <w:top w:val="nil"/>
              <w:left w:val="nil"/>
              <w:bottom w:val="single" w:sz="4" w:space="0" w:color="auto"/>
              <w:right w:val="single" w:sz="4" w:space="0" w:color="auto"/>
            </w:tcBorders>
            <w:shd w:val="clear" w:color="000000" w:fill="F2F2F2"/>
            <w:noWrap/>
            <w:vAlign w:val="bottom"/>
            <w:hideMark/>
          </w:tcPr>
          <w:p w14:paraId="79B0ABB4" w14:textId="77777777" w:rsidR="0029400F" w:rsidRPr="009611E4" w:rsidRDefault="0029400F" w:rsidP="006F0DA2">
            <w:pPr>
              <w:jc w:val="center"/>
              <w:rPr>
                <w:color w:val="000000"/>
                <w:sz w:val="14"/>
                <w:szCs w:val="14"/>
              </w:rPr>
            </w:pPr>
            <w:r w:rsidRPr="009611E4">
              <w:rPr>
                <w:color w:val="000000"/>
                <w:sz w:val="14"/>
                <w:szCs w:val="14"/>
              </w:rPr>
              <w:t>34.6</w:t>
            </w:r>
          </w:p>
        </w:tc>
        <w:tc>
          <w:tcPr>
            <w:tcW w:w="321" w:type="pct"/>
            <w:tcBorders>
              <w:top w:val="nil"/>
              <w:left w:val="nil"/>
              <w:bottom w:val="single" w:sz="4" w:space="0" w:color="auto"/>
              <w:right w:val="single" w:sz="4" w:space="0" w:color="auto"/>
            </w:tcBorders>
            <w:shd w:val="clear" w:color="auto" w:fill="auto"/>
            <w:noWrap/>
            <w:vAlign w:val="bottom"/>
            <w:hideMark/>
          </w:tcPr>
          <w:p w14:paraId="09B819CC" w14:textId="77777777" w:rsidR="0029400F" w:rsidRPr="009611E4" w:rsidRDefault="0029400F" w:rsidP="006F0DA2">
            <w:pPr>
              <w:jc w:val="center"/>
              <w:rPr>
                <w:color w:val="000000"/>
                <w:sz w:val="14"/>
                <w:szCs w:val="14"/>
              </w:rPr>
            </w:pPr>
            <w:r w:rsidRPr="009611E4">
              <w:rPr>
                <w:color w:val="000000"/>
                <w:sz w:val="14"/>
                <w:szCs w:val="14"/>
              </w:rPr>
              <w:t>329.4</w:t>
            </w:r>
          </w:p>
        </w:tc>
        <w:tc>
          <w:tcPr>
            <w:tcW w:w="284" w:type="pct"/>
            <w:tcBorders>
              <w:top w:val="nil"/>
              <w:left w:val="nil"/>
              <w:bottom w:val="single" w:sz="4" w:space="0" w:color="auto"/>
              <w:right w:val="single" w:sz="4" w:space="0" w:color="auto"/>
            </w:tcBorders>
            <w:shd w:val="clear" w:color="000000" w:fill="F2F2F2"/>
            <w:noWrap/>
            <w:vAlign w:val="bottom"/>
            <w:hideMark/>
          </w:tcPr>
          <w:p w14:paraId="76C24EE5" w14:textId="77777777" w:rsidR="0029400F" w:rsidRPr="009611E4" w:rsidRDefault="0029400F" w:rsidP="006F0DA2">
            <w:pPr>
              <w:jc w:val="center"/>
              <w:rPr>
                <w:color w:val="000000"/>
                <w:sz w:val="14"/>
                <w:szCs w:val="14"/>
              </w:rPr>
            </w:pPr>
            <w:r w:rsidRPr="009611E4">
              <w:rPr>
                <w:color w:val="000000"/>
                <w:sz w:val="14"/>
                <w:szCs w:val="14"/>
              </w:rPr>
              <w:t>72.4</w:t>
            </w:r>
          </w:p>
        </w:tc>
      </w:tr>
      <w:tr w:rsidR="0029400F" w:rsidRPr="009611E4" w14:paraId="0C2D200A" w14:textId="77777777" w:rsidTr="006F0DA2">
        <w:trPr>
          <w:trHeight w:val="220"/>
        </w:trPr>
        <w:tc>
          <w:tcPr>
            <w:tcW w:w="456" w:type="pct"/>
            <w:tcBorders>
              <w:top w:val="nil"/>
              <w:left w:val="single" w:sz="4" w:space="0" w:color="auto"/>
              <w:bottom w:val="single" w:sz="4" w:space="0" w:color="auto"/>
              <w:right w:val="single" w:sz="4" w:space="0" w:color="auto"/>
            </w:tcBorders>
            <w:shd w:val="clear" w:color="auto" w:fill="auto"/>
            <w:noWrap/>
            <w:vAlign w:val="bottom"/>
            <w:hideMark/>
          </w:tcPr>
          <w:p w14:paraId="624FE3DA" w14:textId="77777777" w:rsidR="0029400F" w:rsidRPr="009611E4" w:rsidRDefault="0029400F" w:rsidP="006F0DA2">
            <w:pPr>
              <w:jc w:val="center"/>
              <w:rPr>
                <w:color w:val="000000"/>
                <w:sz w:val="14"/>
                <w:szCs w:val="14"/>
              </w:rPr>
            </w:pPr>
            <w:r w:rsidRPr="009611E4">
              <w:rPr>
                <w:color w:val="000000"/>
                <w:sz w:val="14"/>
                <w:szCs w:val="14"/>
              </w:rPr>
              <w:t>3</w:t>
            </w:r>
          </w:p>
        </w:tc>
        <w:tc>
          <w:tcPr>
            <w:tcW w:w="321" w:type="pct"/>
            <w:tcBorders>
              <w:top w:val="nil"/>
              <w:left w:val="nil"/>
              <w:bottom w:val="single" w:sz="4" w:space="0" w:color="auto"/>
              <w:right w:val="single" w:sz="4" w:space="0" w:color="auto"/>
            </w:tcBorders>
            <w:shd w:val="clear" w:color="auto" w:fill="auto"/>
            <w:noWrap/>
            <w:vAlign w:val="bottom"/>
            <w:hideMark/>
          </w:tcPr>
          <w:p w14:paraId="2DE510A4" w14:textId="77777777" w:rsidR="0029400F" w:rsidRPr="009611E4" w:rsidRDefault="0029400F" w:rsidP="006F0DA2">
            <w:pPr>
              <w:jc w:val="center"/>
              <w:rPr>
                <w:color w:val="000000"/>
                <w:sz w:val="14"/>
                <w:szCs w:val="14"/>
              </w:rPr>
            </w:pPr>
            <w:r w:rsidRPr="009611E4">
              <w:rPr>
                <w:color w:val="000000"/>
                <w:sz w:val="14"/>
                <w:szCs w:val="14"/>
              </w:rPr>
              <w:t>10</w:t>
            </w:r>
          </w:p>
        </w:tc>
        <w:tc>
          <w:tcPr>
            <w:tcW w:w="303" w:type="pct"/>
            <w:tcBorders>
              <w:top w:val="nil"/>
              <w:left w:val="nil"/>
              <w:bottom w:val="single" w:sz="4" w:space="0" w:color="auto"/>
              <w:right w:val="single" w:sz="4" w:space="0" w:color="auto"/>
            </w:tcBorders>
            <w:shd w:val="clear" w:color="auto" w:fill="auto"/>
            <w:noWrap/>
            <w:vAlign w:val="bottom"/>
            <w:hideMark/>
          </w:tcPr>
          <w:p w14:paraId="47BC3360" w14:textId="77777777" w:rsidR="0029400F" w:rsidRPr="009611E4" w:rsidRDefault="0029400F" w:rsidP="006F0DA2">
            <w:pPr>
              <w:jc w:val="center"/>
              <w:rPr>
                <w:color w:val="000000"/>
                <w:sz w:val="14"/>
                <w:szCs w:val="14"/>
              </w:rPr>
            </w:pPr>
            <w:r w:rsidRPr="009611E4">
              <w:rPr>
                <w:color w:val="000000"/>
                <w:sz w:val="14"/>
                <w:szCs w:val="14"/>
              </w:rPr>
              <w:t>144.7</w:t>
            </w:r>
          </w:p>
        </w:tc>
        <w:tc>
          <w:tcPr>
            <w:tcW w:w="228" w:type="pct"/>
            <w:tcBorders>
              <w:top w:val="nil"/>
              <w:left w:val="nil"/>
              <w:bottom w:val="single" w:sz="4" w:space="0" w:color="auto"/>
              <w:right w:val="single" w:sz="4" w:space="0" w:color="auto"/>
            </w:tcBorders>
            <w:shd w:val="clear" w:color="000000" w:fill="F2F2F2"/>
            <w:noWrap/>
            <w:vAlign w:val="bottom"/>
            <w:hideMark/>
          </w:tcPr>
          <w:p w14:paraId="1A0BD4E0" w14:textId="77777777" w:rsidR="0029400F" w:rsidRPr="009611E4" w:rsidRDefault="0029400F" w:rsidP="006F0DA2">
            <w:pPr>
              <w:jc w:val="center"/>
              <w:rPr>
                <w:color w:val="000000"/>
                <w:sz w:val="14"/>
                <w:szCs w:val="14"/>
              </w:rPr>
            </w:pPr>
            <w:r w:rsidRPr="009611E4">
              <w:rPr>
                <w:color w:val="000000"/>
                <w:sz w:val="14"/>
                <w:szCs w:val="14"/>
              </w:rPr>
              <w:t>9.6</w:t>
            </w:r>
          </w:p>
        </w:tc>
        <w:tc>
          <w:tcPr>
            <w:tcW w:w="321" w:type="pct"/>
            <w:tcBorders>
              <w:top w:val="nil"/>
              <w:left w:val="nil"/>
              <w:bottom w:val="single" w:sz="4" w:space="0" w:color="auto"/>
              <w:right w:val="single" w:sz="4" w:space="0" w:color="auto"/>
            </w:tcBorders>
            <w:shd w:val="clear" w:color="auto" w:fill="auto"/>
            <w:noWrap/>
            <w:vAlign w:val="bottom"/>
            <w:hideMark/>
          </w:tcPr>
          <w:p w14:paraId="52F25789" w14:textId="77777777" w:rsidR="0029400F" w:rsidRPr="009611E4" w:rsidRDefault="0029400F" w:rsidP="006F0DA2">
            <w:pPr>
              <w:jc w:val="center"/>
              <w:rPr>
                <w:color w:val="000000"/>
                <w:sz w:val="14"/>
                <w:szCs w:val="14"/>
              </w:rPr>
            </w:pPr>
            <w:r w:rsidRPr="009611E4">
              <w:rPr>
                <w:color w:val="000000"/>
                <w:sz w:val="14"/>
                <w:szCs w:val="14"/>
              </w:rPr>
              <w:t>185.8</w:t>
            </w:r>
          </w:p>
        </w:tc>
        <w:tc>
          <w:tcPr>
            <w:tcW w:w="246" w:type="pct"/>
            <w:tcBorders>
              <w:top w:val="nil"/>
              <w:left w:val="nil"/>
              <w:bottom w:val="single" w:sz="4" w:space="0" w:color="auto"/>
              <w:right w:val="single" w:sz="4" w:space="0" w:color="auto"/>
            </w:tcBorders>
            <w:shd w:val="clear" w:color="000000" w:fill="F2F2F2"/>
            <w:noWrap/>
            <w:vAlign w:val="bottom"/>
            <w:hideMark/>
          </w:tcPr>
          <w:p w14:paraId="36150B85" w14:textId="77777777" w:rsidR="0029400F" w:rsidRPr="009611E4" w:rsidRDefault="0029400F" w:rsidP="006F0DA2">
            <w:pPr>
              <w:jc w:val="center"/>
              <w:rPr>
                <w:color w:val="000000"/>
                <w:sz w:val="14"/>
                <w:szCs w:val="14"/>
              </w:rPr>
            </w:pPr>
            <w:r w:rsidRPr="009611E4">
              <w:rPr>
                <w:color w:val="000000"/>
                <w:sz w:val="14"/>
                <w:szCs w:val="14"/>
              </w:rPr>
              <w:t>44.7</w:t>
            </w:r>
          </w:p>
        </w:tc>
        <w:tc>
          <w:tcPr>
            <w:tcW w:w="423" w:type="pct"/>
            <w:tcBorders>
              <w:top w:val="nil"/>
              <w:left w:val="nil"/>
              <w:bottom w:val="single" w:sz="4" w:space="0" w:color="auto"/>
              <w:right w:val="single" w:sz="4" w:space="0" w:color="auto"/>
            </w:tcBorders>
            <w:shd w:val="clear" w:color="auto" w:fill="auto"/>
            <w:noWrap/>
            <w:vAlign w:val="bottom"/>
            <w:hideMark/>
          </w:tcPr>
          <w:p w14:paraId="6067C49B" w14:textId="77777777" w:rsidR="0029400F" w:rsidRPr="009611E4" w:rsidRDefault="0029400F" w:rsidP="006F0DA2">
            <w:pPr>
              <w:jc w:val="center"/>
              <w:rPr>
                <w:color w:val="000000"/>
                <w:sz w:val="14"/>
                <w:szCs w:val="14"/>
              </w:rPr>
            </w:pPr>
            <w:r w:rsidRPr="009611E4">
              <w:rPr>
                <w:color w:val="000000"/>
                <w:sz w:val="14"/>
                <w:szCs w:val="14"/>
              </w:rPr>
              <w:t>216.5</w:t>
            </w:r>
          </w:p>
        </w:tc>
        <w:tc>
          <w:tcPr>
            <w:tcW w:w="284" w:type="pct"/>
            <w:tcBorders>
              <w:top w:val="nil"/>
              <w:left w:val="nil"/>
              <w:bottom w:val="single" w:sz="4" w:space="0" w:color="auto"/>
              <w:right w:val="single" w:sz="4" w:space="0" w:color="auto"/>
            </w:tcBorders>
            <w:shd w:val="clear" w:color="000000" w:fill="F2F2F2"/>
            <w:noWrap/>
            <w:vAlign w:val="bottom"/>
            <w:hideMark/>
          </w:tcPr>
          <w:p w14:paraId="07EE5F9B" w14:textId="77777777" w:rsidR="0029400F" w:rsidRPr="009611E4" w:rsidRDefault="0029400F" w:rsidP="006F0DA2">
            <w:pPr>
              <w:jc w:val="center"/>
              <w:rPr>
                <w:color w:val="000000"/>
                <w:sz w:val="14"/>
                <w:szCs w:val="14"/>
              </w:rPr>
            </w:pPr>
            <w:r w:rsidRPr="009611E4">
              <w:rPr>
                <w:color w:val="000000"/>
                <w:sz w:val="14"/>
                <w:szCs w:val="14"/>
              </w:rPr>
              <w:t>50.4</w:t>
            </w:r>
          </w:p>
        </w:tc>
        <w:tc>
          <w:tcPr>
            <w:tcW w:w="321" w:type="pct"/>
            <w:tcBorders>
              <w:top w:val="nil"/>
              <w:left w:val="nil"/>
              <w:bottom w:val="single" w:sz="4" w:space="0" w:color="auto"/>
              <w:right w:val="single" w:sz="4" w:space="0" w:color="auto"/>
            </w:tcBorders>
            <w:shd w:val="clear" w:color="auto" w:fill="auto"/>
            <w:noWrap/>
            <w:vAlign w:val="bottom"/>
            <w:hideMark/>
          </w:tcPr>
          <w:p w14:paraId="5ED662FF" w14:textId="77777777" w:rsidR="0029400F" w:rsidRPr="009611E4" w:rsidRDefault="0029400F" w:rsidP="006F0DA2">
            <w:pPr>
              <w:jc w:val="center"/>
              <w:rPr>
                <w:color w:val="000000"/>
                <w:sz w:val="14"/>
                <w:szCs w:val="14"/>
              </w:rPr>
            </w:pPr>
            <w:r w:rsidRPr="009611E4">
              <w:rPr>
                <w:color w:val="000000"/>
                <w:sz w:val="14"/>
                <w:szCs w:val="14"/>
              </w:rPr>
              <w:t>273.3</w:t>
            </w:r>
          </w:p>
        </w:tc>
        <w:tc>
          <w:tcPr>
            <w:tcW w:w="284" w:type="pct"/>
            <w:tcBorders>
              <w:top w:val="nil"/>
              <w:left w:val="nil"/>
              <w:bottom w:val="single" w:sz="4" w:space="0" w:color="auto"/>
              <w:right w:val="single" w:sz="4" w:space="0" w:color="auto"/>
            </w:tcBorders>
            <w:shd w:val="clear" w:color="000000" w:fill="F2F2F2"/>
            <w:noWrap/>
            <w:vAlign w:val="bottom"/>
            <w:hideMark/>
          </w:tcPr>
          <w:p w14:paraId="61A0B87C" w14:textId="77777777" w:rsidR="0029400F" w:rsidRPr="009611E4" w:rsidRDefault="0029400F" w:rsidP="006F0DA2">
            <w:pPr>
              <w:jc w:val="center"/>
              <w:rPr>
                <w:color w:val="000000"/>
                <w:sz w:val="14"/>
                <w:szCs w:val="14"/>
              </w:rPr>
            </w:pPr>
            <w:r w:rsidRPr="009611E4">
              <w:rPr>
                <w:color w:val="000000"/>
                <w:sz w:val="14"/>
                <w:szCs w:val="14"/>
              </w:rPr>
              <w:t>53.5</w:t>
            </w:r>
          </w:p>
        </w:tc>
        <w:tc>
          <w:tcPr>
            <w:tcW w:w="321" w:type="pct"/>
            <w:tcBorders>
              <w:top w:val="nil"/>
              <w:left w:val="nil"/>
              <w:bottom w:val="single" w:sz="4" w:space="0" w:color="auto"/>
              <w:right w:val="single" w:sz="4" w:space="0" w:color="auto"/>
            </w:tcBorders>
            <w:shd w:val="clear" w:color="auto" w:fill="auto"/>
            <w:noWrap/>
            <w:vAlign w:val="bottom"/>
            <w:hideMark/>
          </w:tcPr>
          <w:p w14:paraId="6DD263CE" w14:textId="77777777" w:rsidR="0029400F" w:rsidRPr="009611E4" w:rsidRDefault="0029400F" w:rsidP="006F0DA2">
            <w:pPr>
              <w:jc w:val="center"/>
              <w:rPr>
                <w:color w:val="000000"/>
                <w:sz w:val="14"/>
                <w:szCs w:val="14"/>
              </w:rPr>
            </w:pPr>
            <w:r w:rsidRPr="009611E4">
              <w:rPr>
                <w:color w:val="000000"/>
                <w:sz w:val="14"/>
                <w:szCs w:val="14"/>
              </w:rPr>
              <w:t>307.4</w:t>
            </w:r>
          </w:p>
        </w:tc>
        <w:tc>
          <w:tcPr>
            <w:tcW w:w="284" w:type="pct"/>
            <w:tcBorders>
              <w:top w:val="nil"/>
              <w:left w:val="nil"/>
              <w:bottom w:val="single" w:sz="4" w:space="0" w:color="auto"/>
              <w:right w:val="single" w:sz="4" w:space="0" w:color="auto"/>
            </w:tcBorders>
            <w:shd w:val="clear" w:color="000000" w:fill="F2F2F2"/>
            <w:noWrap/>
            <w:vAlign w:val="bottom"/>
            <w:hideMark/>
          </w:tcPr>
          <w:p w14:paraId="3B4BD238" w14:textId="77777777" w:rsidR="0029400F" w:rsidRPr="009611E4" w:rsidRDefault="0029400F" w:rsidP="006F0DA2">
            <w:pPr>
              <w:jc w:val="center"/>
              <w:rPr>
                <w:color w:val="000000"/>
                <w:sz w:val="14"/>
                <w:szCs w:val="14"/>
              </w:rPr>
            </w:pPr>
            <w:r w:rsidRPr="009611E4">
              <w:rPr>
                <w:color w:val="000000"/>
                <w:sz w:val="14"/>
                <w:szCs w:val="14"/>
              </w:rPr>
              <w:t>47.6</w:t>
            </w:r>
          </w:p>
        </w:tc>
        <w:tc>
          <w:tcPr>
            <w:tcW w:w="321" w:type="pct"/>
            <w:tcBorders>
              <w:top w:val="nil"/>
              <w:left w:val="nil"/>
              <w:bottom w:val="single" w:sz="4" w:space="0" w:color="auto"/>
              <w:right w:val="single" w:sz="4" w:space="0" w:color="auto"/>
            </w:tcBorders>
            <w:shd w:val="clear" w:color="auto" w:fill="auto"/>
            <w:noWrap/>
            <w:vAlign w:val="bottom"/>
            <w:hideMark/>
          </w:tcPr>
          <w:p w14:paraId="66CC75E6" w14:textId="77777777" w:rsidR="0029400F" w:rsidRPr="009611E4" w:rsidRDefault="0029400F" w:rsidP="006F0DA2">
            <w:pPr>
              <w:jc w:val="center"/>
              <w:rPr>
                <w:color w:val="000000"/>
                <w:sz w:val="14"/>
                <w:szCs w:val="14"/>
              </w:rPr>
            </w:pPr>
            <w:r w:rsidRPr="009611E4">
              <w:rPr>
                <w:color w:val="000000"/>
                <w:sz w:val="14"/>
                <w:szCs w:val="14"/>
              </w:rPr>
              <w:t>366.3</w:t>
            </w:r>
          </w:p>
        </w:tc>
        <w:tc>
          <w:tcPr>
            <w:tcW w:w="284" w:type="pct"/>
            <w:tcBorders>
              <w:top w:val="nil"/>
              <w:left w:val="nil"/>
              <w:bottom w:val="single" w:sz="4" w:space="0" w:color="auto"/>
              <w:right w:val="single" w:sz="4" w:space="0" w:color="auto"/>
            </w:tcBorders>
            <w:shd w:val="clear" w:color="000000" w:fill="F2F2F2"/>
            <w:noWrap/>
            <w:vAlign w:val="bottom"/>
            <w:hideMark/>
          </w:tcPr>
          <w:p w14:paraId="4CD3E44D" w14:textId="77777777" w:rsidR="0029400F" w:rsidRPr="009611E4" w:rsidRDefault="0029400F" w:rsidP="006F0DA2">
            <w:pPr>
              <w:jc w:val="center"/>
              <w:rPr>
                <w:color w:val="000000"/>
                <w:sz w:val="14"/>
                <w:szCs w:val="14"/>
              </w:rPr>
            </w:pPr>
            <w:r w:rsidRPr="009611E4">
              <w:rPr>
                <w:color w:val="000000"/>
                <w:sz w:val="14"/>
                <w:szCs w:val="14"/>
              </w:rPr>
              <w:t>34.0</w:t>
            </w:r>
          </w:p>
        </w:tc>
        <w:tc>
          <w:tcPr>
            <w:tcW w:w="321" w:type="pct"/>
            <w:tcBorders>
              <w:top w:val="nil"/>
              <w:left w:val="nil"/>
              <w:bottom w:val="single" w:sz="4" w:space="0" w:color="auto"/>
              <w:right w:val="single" w:sz="4" w:space="0" w:color="auto"/>
            </w:tcBorders>
            <w:shd w:val="clear" w:color="auto" w:fill="auto"/>
            <w:noWrap/>
            <w:vAlign w:val="bottom"/>
            <w:hideMark/>
          </w:tcPr>
          <w:p w14:paraId="77EA3F74" w14:textId="77777777" w:rsidR="0029400F" w:rsidRPr="009611E4" w:rsidRDefault="0029400F" w:rsidP="006F0DA2">
            <w:pPr>
              <w:jc w:val="center"/>
              <w:rPr>
                <w:color w:val="000000"/>
                <w:sz w:val="14"/>
                <w:szCs w:val="14"/>
              </w:rPr>
            </w:pPr>
            <w:r w:rsidRPr="009611E4">
              <w:rPr>
                <w:color w:val="000000"/>
                <w:sz w:val="14"/>
                <w:szCs w:val="14"/>
              </w:rPr>
              <w:t>371.2</w:t>
            </w:r>
          </w:p>
        </w:tc>
        <w:tc>
          <w:tcPr>
            <w:tcW w:w="284" w:type="pct"/>
            <w:tcBorders>
              <w:top w:val="nil"/>
              <w:left w:val="nil"/>
              <w:bottom w:val="single" w:sz="4" w:space="0" w:color="auto"/>
              <w:right w:val="single" w:sz="4" w:space="0" w:color="auto"/>
            </w:tcBorders>
            <w:shd w:val="clear" w:color="000000" w:fill="F2F2F2"/>
            <w:noWrap/>
            <w:vAlign w:val="bottom"/>
            <w:hideMark/>
          </w:tcPr>
          <w:p w14:paraId="70912B0A" w14:textId="77777777" w:rsidR="0029400F" w:rsidRPr="009611E4" w:rsidRDefault="0029400F" w:rsidP="006F0DA2">
            <w:pPr>
              <w:jc w:val="center"/>
              <w:rPr>
                <w:color w:val="000000"/>
                <w:sz w:val="14"/>
                <w:szCs w:val="14"/>
              </w:rPr>
            </w:pPr>
            <w:r w:rsidRPr="009611E4">
              <w:rPr>
                <w:color w:val="000000"/>
                <w:sz w:val="14"/>
                <w:szCs w:val="14"/>
              </w:rPr>
              <w:t>54.6</w:t>
            </w:r>
          </w:p>
        </w:tc>
      </w:tr>
      <w:tr w:rsidR="0029400F" w:rsidRPr="009611E4" w14:paraId="6D5FB057" w14:textId="77777777" w:rsidTr="006F0DA2">
        <w:trPr>
          <w:trHeight w:val="220"/>
        </w:trPr>
        <w:tc>
          <w:tcPr>
            <w:tcW w:w="456" w:type="pct"/>
            <w:tcBorders>
              <w:top w:val="nil"/>
              <w:left w:val="single" w:sz="4" w:space="0" w:color="auto"/>
              <w:bottom w:val="single" w:sz="4" w:space="0" w:color="auto"/>
              <w:right w:val="single" w:sz="4" w:space="0" w:color="auto"/>
            </w:tcBorders>
            <w:shd w:val="clear" w:color="auto" w:fill="auto"/>
            <w:noWrap/>
            <w:vAlign w:val="bottom"/>
            <w:hideMark/>
          </w:tcPr>
          <w:p w14:paraId="3A32C76C" w14:textId="77777777" w:rsidR="0029400F" w:rsidRPr="009611E4" w:rsidRDefault="0029400F" w:rsidP="006F0DA2">
            <w:pPr>
              <w:jc w:val="center"/>
              <w:rPr>
                <w:color w:val="000000"/>
                <w:sz w:val="14"/>
                <w:szCs w:val="14"/>
              </w:rPr>
            </w:pPr>
            <w:r w:rsidRPr="009611E4">
              <w:rPr>
                <w:color w:val="000000"/>
                <w:sz w:val="14"/>
                <w:szCs w:val="14"/>
              </w:rPr>
              <w:t>3</w:t>
            </w:r>
          </w:p>
        </w:tc>
        <w:tc>
          <w:tcPr>
            <w:tcW w:w="321" w:type="pct"/>
            <w:tcBorders>
              <w:top w:val="nil"/>
              <w:left w:val="nil"/>
              <w:bottom w:val="single" w:sz="4" w:space="0" w:color="auto"/>
              <w:right w:val="single" w:sz="4" w:space="0" w:color="auto"/>
            </w:tcBorders>
            <w:shd w:val="clear" w:color="auto" w:fill="auto"/>
            <w:noWrap/>
            <w:vAlign w:val="bottom"/>
            <w:hideMark/>
          </w:tcPr>
          <w:p w14:paraId="49193F05" w14:textId="77777777" w:rsidR="0029400F" w:rsidRPr="009611E4" w:rsidRDefault="0029400F" w:rsidP="006F0DA2">
            <w:pPr>
              <w:jc w:val="center"/>
              <w:rPr>
                <w:color w:val="000000"/>
                <w:sz w:val="14"/>
                <w:szCs w:val="14"/>
              </w:rPr>
            </w:pPr>
            <w:r w:rsidRPr="009611E4">
              <w:rPr>
                <w:color w:val="000000"/>
                <w:sz w:val="14"/>
                <w:szCs w:val="14"/>
              </w:rPr>
              <w:t>20</w:t>
            </w:r>
          </w:p>
        </w:tc>
        <w:tc>
          <w:tcPr>
            <w:tcW w:w="303" w:type="pct"/>
            <w:tcBorders>
              <w:top w:val="nil"/>
              <w:left w:val="nil"/>
              <w:bottom w:val="single" w:sz="4" w:space="0" w:color="auto"/>
              <w:right w:val="single" w:sz="4" w:space="0" w:color="auto"/>
            </w:tcBorders>
            <w:shd w:val="clear" w:color="auto" w:fill="auto"/>
            <w:noWrap/>
            <w:vAlign w:val="bottom"/>
            <w:hideMark/>
          </w:tcPr>
          <w:p w14:paraId="689372EA" w14:textId="77777777" w:rsidR="0029400F" w:rsidRPr="009611E4" w:rsidRDefault="0029400F" w:rsidP="006F0DA2">
            <w:pPr>
              <w:jc w:val="center"/>
              <w:rPr>
                <w:color w:val="000000"/>
                <w:sz w:val="14"/>
                <w:szCs w:val="14"/>
              </w:rPr>
            </w:pPr>
            <w:r w:rsidRPr="009611E4">
              <w:rPr>
                <w:color w:val="000000"/>
                <w:sz w:val="14"/>
                <w:szCs w:val="14"/>
              </w:rPr>
              <w:t>144.7</w:t>
            </w:r>
          </w:p>
        </w:tc>
        <w:tc>
          <w:tcPr>
            <w:tcW w:w="228" w:type="pct"/>
            <w:tcBorders>
              <w:top w:val="nil"/>
              <w:left w:val="nil"/>
              <w:bottom w:val="single" w:sz="4" w:space="0" w:color="auto"/>
              <w:right w:val="single" w:sz="4" w:space="0" w:color="auto"/>
            </w:tcBorders>
            <w:shd w:val="clear" w:color="000000" w:fill="F2F2F2"/>
            <w:noWrap/>
            <w:vAlign w:val="bottom"/>
            <w:hideMark/>
          </w:tcPr>
          <w:p w14:paraId="7BAC5B83" w14:textId="77777777" w:rsidR="0029400F" w:rsidRPr="009611E4" w:rsidRDefault="0029400F" w:rsidP="006F0DA2">
            <w:pPr>
              <w:jc w:val="center"/>
              <w:rPr>
                <w:color w:val="000000"/>
                <w:sz w:val="14"/>
                <w:szCs w:val="14"/>
              </w:rPr>
            </w:pPr>
            <w:r w:rsidRPr="009611E4">
              <w:rPr>
                <w:color w:val="000000"/>
                <w:sz w:val="14"/>
                <w:szCs w:val="14"/>
              </w:rPr>
              <w:t>9.6</w:t>
            </w:r>
          </w:p>
        </w:tc>
        <w:tc>
          <w:tcPr>
            <w:tcW w:w="321" w:type="pct"/>
            <w:tcBorders>
              <w:top w:val="nil"/>
              <w:left w:val="nil"/>
              <w:bottom w:val="single" w:sz="4" w:space="0" w:color="auto"/>
              <w:right w:val="single" w:sz="4" w:space="0" w:color="auto"/>
            </w:tcBorders>
            <w:shd w:val="clear" w:color="auto" w:fill="auto"/>
            <w:noWrap/>
            <w:vAlign w:val="bottom"/>
            <w:hideMark/>
          </w:tcPr>
          <w:p w14:paraId="1E3FAEFF" w14:textId="77777777" w:rsidR="0029400F" w:rsidRPr="009611E4" w:rsidRDefault="0029400F" w:rsidP="006F0DA2">
            <w:pPr>
              <w:jc w:val="center"/>
              <w:rPr>
                <w:color w:val="000000"/>
                <w:sz w:val="14"/>
                <w:szCs w:val="14"/>
              </w:rPr>
            </w:pPr>
            <w:r w:rsidRPr="009611E4">
              <w:rPr>
                <w:color w:val="000000"/>
                <w:sz w:val="14"/>
                <w:szCs w:val="14"/>
              </w:rPr>
              <w:t>136.4</w:t>
            </w:r>
          </w:p>
        </w:tc>
        <w:tc>
          <w:tcPr>
            <w:tcW w:w="246" w:type="pct"/>
            <w:tcBorders>
              <w:top w:val="nil"/>
              <w:left w:val="nil"/>
              <w:bottom w:val="single" w:sz="4" w:space="0" w:color="auto"/>
              <w:right w:val="single" w:sz="4" w:space="0" w:color="auto"/>
            </w:tcBorders>
            <w:shd w:val="clear" w:color="000000" w:fill="F2F2F2"/>
            <w:noWrap/>
            <w:vAlign w:val="bottom"/>
            <w:hideMark/>
          </w:tcPr>
          <w:p w14:paraId="0C29309A" w14:textId="77777777" w:rsidR="0029400F" w:rsidRPr="009611E4" w:rsidRDefault="0029400F" w:rsidP="006F0DA2">
            <w:pPr>
              <w:jc w:val="center"/>
              <w:rPr>
                <w:color w:val="000000"/>
                <w:sz w:val="14"/>
                <w:szCs w:val="14"/>
              </w:rPr>
            </w:pPr>
            <w:r w:rsidRPr="009611E4">
              <w:rPr>
                <w:color w:val="000000"/>
                <w:sz w:val="14"/>
                <w:szCs w:val="14"/>
              </w:rPr>
              <w:t>90.5</w:t>
            </w:r>
          </w:p>
        </w:tc>
        <w:tc>
          <w:tcPr>
            <w:tcW w:w="423" w:type="pct"/>
            <w:tcBorders>
              <w:top w:val="nil"/>
              <w:left w:val="nil"/>
              <w:bottom w:val="single" w:sz="4" w:space="0" w:color="auto"/>
              <w:right w:val="single" w:sz="4" w:space="0" w:color="auto"/>
            </w:tcBorders>
            <w:shd w:val="clear" w:color="auto" w:fill="auto"/>
            <w:noWrap/>
            <w:vAlign w:val="bottom"/>
            <w:hideMark/>
          </w:tcPr>
          <w:p w14:paraId="233A2DC2" w14:textId="77777777" w:rsidR="0029400F" w:rsidRPr="009611E4" w:rsidRDefault="0029400F" w:rsidP="006F0DA2">
            <w:pPr>
              <w:jc w:val="center"/>
              <w:rPr>
                <w:color w:val="000000"/>
                <w:sz w:val="14"/>
                <w:szCs w:val="14"/>
              </w:rPr>
            </w:pPr>
            <w:r w:rsidRPr="009611E4">
              <w:rPr>
                <w:color w:val="000000"/>
                <w:sz w:val="14"/>
                <w:szCs w:val="14"/>
              </w:rPr>
              <w:t>397.5</w:t>
            </w:r>
          </w:p>
        </w:tc>
        <w:tc>
          <w:tcPr>
            <w:tcW w:w="284" w:type="pct"/>
            <w:tcBorders>
              <w:top w:val="nil"/>
              <w:left w:val="nil"/>
              <w:bottom w:val="single" w:sz="4" w:space="0" w:color="auto"/>
              <w:right w:val="single" w:sz="4" w:space="0" w:color="auto"/>
            </w:tcBorders>
            <w:shd w:val="clear" w:color="000000" w:fill="F2F2F2"/>
            <w:noWrap/>
            <w:vAlign w:val="bottom"/>
            <w:hideMark/>
          </w:tcPr>
          <w:p w14:paraId="09FA2C98" w14:textId="77777777" w:rsidR="0029400F" w:rsidRPr="009611E4" w:rsidRDefault="0029400F" w:rsidP="006F0DA2">
            <w:pPr>
              <w:jc w:val="center"/>
              <w:rPr>
                <w:color w:val="000000"/>
                <w:sz w:val="14"/>
                <w:szCs w:val="14"/>
              </w:rPr>
            </w:pPr>
            <w:r w:rsidRPr="009611E4">
              <w:rPr>
                <w:color w:val="000000"/>
                <w:sz w:val="14"/>
                <w:szCs w:val="14"/>
              </w:rPr>
              <w:t>84.5</w:t>
            </w:r>
          </w:p>
        </w:tc>
        <w:tc>
          <w:tcPr>
            <w:tcW w:w="321" w:type="pct"/>
            <w:tcBorders>
              <w:top w:val="nil"/>
              <w:left w:val="nil"/>
              <w:bottom w:val="single" w:sz="4" w:space="0" w:color="auto"/>
              <w:right w:val="single" w:sz="4" w:space="0" w:color="auto"/>
            </w:tcBorders>
            <w:shd w:val="clear" w:color="auto" w:fill="auto"/>
            <w:noWrap/>
            <w:vAlign w:val="bottom"/>
            <w:hideMark/>
          </w:tcPr>
          <w:p w14:paraId="5D8D70C6" w14:textId="77777777" w:rsidR="0029400F" w:rsidRPr="009611E4" w:rsidRDefault="0029400F" w:rsidP="006F0DA2">
            <w:pPr>
              <w:jc w:val="center"/>
              <w:rPr>
                <w:color w:val="000000"/>
                <w:sz w:val="14"/>
                <w:szCs w:val="14"/>
              </w:rPr>
            </w:pPr>
            <w:r w:rsidRPr="009611E4">
              <w:rPr>
                <w:color w:val="000000"/>
                <w:sz w:val="14"/>
                <w:szCs w:val="14"/>
              </w:rPr>
              <w:t>448.1</w:t>
            </w:r>
          </w:p>
        </w:tc>
        <w:tc>
          <w:tcPr>
            <w:tcW w:w="284" w:type="pct"/>
            <w:tcBorders>
              <w:top w:val="nil"/>
              <w:left w:val="nil"/>
              <w:bottom w:val="single" w:sz="4" w:space="0" w:color="auto"/>
              <w:right w:val="single" w:sz="4" w:space="0" w:color="auto"/>
            </w:tcBorders>
            <w:shd w:val="clear" w:color="000000" w:fill="F2F2F2"/>
            <w:noWrap/>
            <w:vAlign w:val="bottom"/>
            <w:hideMark/>
          </w:tcPr>
          <w:p w14:paraId="162C468E" w14:textId="77777777" w:rsidR="0029400F" w:rsidRPr="009611E4" w:rsidRDefault="0029400F" w:rsidP="006F0DA2">
            <w:pPr>
              <w:jc w:val="center"/>
              <w:rPr>
                <w:color w:val="000000"/>
                <w:sz w:val="14"/>
                <w:szCs w:val="14"/>
              </w:rPr>
            </w:pPr>
            <w:r w:rsidRPr="009611E4">
              <w:rPr>
                <w:color w:val="000000"/>
                <w:sz w:val="14"/>
                <w:szCs w:val="14"/>
              </w:rPr>
              <w:t>45.3</w:t>
            </w:r>
          </w:p>
        </w:tc>
        <w:tc>
          <w:tcPr>
            <w:tcW w:w="321" w:type="pct"/>
            <w:tcBorders>
              <w:top w:val="nil"/>
              <w:left w:val="nil"/>
              <w:bottom w:val="single" w:sz="4" w:space="0" w:color="auto"/>
              <w:right w:val="single" w:sz="4" w:space="0" w:color="auto"/>
            </w:tcBorders>
            <w:shd w:val="clear" w:color="auto" w:fill="auto"/>
            <w:noWrap/>
            <w:vAlign w:val="bottom"/>
            <w:hideMark/>
          </w:tcPr>
          <w:p w14:paraId="3B9B7B45" w14:textId="77777777" w:rsidR="0029400F" w:rsidRPr="009611E4" w:rsidRDefault="0029400F" w:rsidP="006F0DA2">
            <w:pPr>
              <w:jc w:val="center"/>
              <w:rPr>
                <w:color w:val="000000"/>
                <w:sz w:val="14"/>
                <w:szCs w:val="14"/>
              </w:rPr>
            </w:pPr>
            <w:r w:rsidRPr="009611E4">
              <w:rPr>
                <w:color w:val="000000"/>
                <w:sz w:val="14"/>
                <w:szCs w:val="14"/>
              </w:rPr>
              <w:t>393.2</w:t>
            </w:r>
          </w:p>
        </w:tc>
        <w:tc>
          <w:tcPr>
            <w:tcW w:w="284" w:type="pct"/>
            <w:tcBorders>
              <w:top w:val="nil"/>
              <w:left w:val="nil"/>
              <w:bottom w:val="single" w:sz="4" w:space="0" w:color="auto"/>
              <w:right w:val="single" w:sz="4" w:space="0" w:color="auto"/>
            </w:tcBorders>
            <w:shd w:val="clear" w:color="000000" w:fill="F2F2F2"/>
            <w:noWrap/>
            <w:vAlign w:val="bottom"/>
            <w:hideMark/>
          </w:tcPr>
          <w:p w14:paraId="56D4DD0F" w14:textId="77777777" w:rsidR="0029400F" w:rsidRPr="009611E4" w:rsidRDefault="0029400F" w:rsidP="006F0DA2">
            <w:pPr>
              <w:jc w:val="center"/>
              <w:rPr>
                <w:color w:val="000000"/>
                <w:sz w:val="14"/>
                <w:szCs w:val="14"/>
              </w:rPr>
            </w:pPr>
            <w:r w:rsidRPr="009611E4">
              <w:rPr>
                <w:color w:val="000000"/>
                <w:sz w:val="14"/>
                <w:szCs w:val="14"/>
              </w:rPr>
              <w:t>115.9</w:t>
            </w:r>
          </w:p>
        </w:tc>
        <w:tc>
          <w:tcPr>
            <w:tcW w:w="321" w:type="pct"/>
            <w:tcBorders>
              <w:top w:val="nil"/>
              <w:left w:val="nil"/>
              <w:bottom w:val="single" w:sz="4" w:space="0" w:color="auto"/>
              <w:right w:val="single" w:sz="4" w:space="0" w:color="auto"/>
            </w:tcBorders>
            <w:shd w:val="clear" w:color="auto" w:fill="auto"/>
            <w:noWrap/>
            <w:vAlign w:val="bottom"/>
            <w:hideMark/>
          </w:tcPr>
          <w:p w14:paraId="3F315DDE" w14:textId="77777777" w:rsidR="0029400F" w:rsidRPr="009611E4" w:rsidRDefault="0029400F" w:rsidP="006F0DA2">
            <w:pPr>
              <w:jc w:val="center"/>
              <w:rPr>
                <w:color w:val="000000"/>
                <w:sz w:val="14"/>
                <w:szCs w:val="14"/>
              </w:rPr>
            </w:pPr>
            <w:r w:rsidRPr="009611E4">
              <w:rPr>
                <w:color w:val="000000"/>
                <w:sz w:val="14"/>
                <w:szCs w:val="14"/>
              </w:rPr>
              <w:t>452.5</w:t>
            </w:r>
          </w:p>
        </w:tc>
        <w:tc>
          <w:tcPr>
            <w:tcW w:w="284" w:type="pct"/>
            <w:tcBorders>
              <w:top w:val="nil"/>
              <w:left w:val="nil"/>
              <w:bottom w:val="single" w:sz="4" w:space="0" w:color="auto"/>
              <w:right w:val="single" w:sz="4" w:space="0" w:color="auto"/>
            </w:tcBorders>
            <w:shd w:val="clear" w:color="000000" w:fill="F2F2F2"/>
            <w:noWrap/>
            <w:vAlign w:val="bottom"/>
            <w:hideMark/>
          </w:tcPr>
          <w:p w14:paraId="63EAEA2F" w14:textId="77777777" w:rsidR="0029400F" w:rsidRPr="009611E4" w:rsidRDefault="0029400F" w:rsidP="006F0DA2">
            <w:pPr>
              <w:jc w:val="center"/>
              <w:rPr>
                <w:color w:val="000000"/>
                <w:sz w:val="14"/>
                <w:szCs w:val="14"/>
              </w:rPr>
            </w:pPr>
            <w:r w:rsidRPr="009611E4">
              <w:rPr>
                <w:color w:val="000000"/>
                <w:sz w:val="14"/>
                <w:szCs w:val="14"/>
              </w:rPr>
              <w:t>63.2</w:t>
            </w:r>
          </w:p>
        </w:tc>
        <w:tc>
          <w:tcPr>
            <w:tcW w:w="321" w:type="pct"/>
            <w:tcBorders>
              <w:top w:val="nil"/>
              <w:left w:val="nil"/>
              <w:bottom w:val="single" w:sz="4" w:space="0" w:color="auto"/>
              <w:right w:val="single" w:sz="4" w:space="0" w:color="auto"/>
            </w:tcBorders>
            <w:shd w:val="clear" w:color="auto" w:fill="auto"/>
            <w:noWrap/>
            <w:vAlign w:val="bottom"/>
            <w:hideMark/>
          </w:tcPr>
          <w:p w14:paraId="4626F36D" w14:textId="77777777" w:rsidR="0029400F" w:rsidRPr="009611E4" w:rsidRDefault="0029400F" w:rsidP="006F0DA2">
            <w:pPr>
              <w:jc w:val="center"/>
              <w:rPr>
                <w:color w:val="000000"/>
                <w:sz w:val="14"/>
                <w:szCs w:val="14"/>
              </w:rPr>
            </w:pPr>
            <w:r w:rsidRPr="009611E4">
              <w:rPr>
                <w:color w:val="000000"/>
                <w:sz w:val="14"/>
                <w:szCs w:val="14"/>
              </w:rPr>
              <w:t>441.2</w:t>
            </w:r>
          </w:p>
        </w:tc>
        <w:tc>
          <w:tcPr>
            <w:tcW w:w="284" w:type="pct"/>
            <w:tcBorders>
              <w:top w:val="nil"/>
              <w:left w:val="nil"/>
              <w:bottom w:val="single" w:sz="4" w:space="0" w:color="auto"/>
              <w:right w:val="single" w:sz="4" w:space="0" w:color="auto"/>
            </w:tcBorders>
            <w:shd w:val="clear" w:color="000000" w:fill="F2F2F2"/>
            <w:noWrap/>
            <w:vAlign w:val="bottom"/>
            <w:hideMark/>
          </w:tcPr>
          <w:p w14:paraId="5F557B15" w14:textId="77777777" w:rsidR="0029400F" w:rsidRPr="009611E4" w:rsidRDefault="0029400F" w:rsidP="006F0DA2">
            <w:pPr>
              <w:jc w:val="center"/>
              <w:rPr>
                <w:color w:val="000000"/>
                <w:sz w:val="14"/>
                <w:szCs w:val="14"/>
              </w:rPr>
            </w:pPr>
            <w:r w:rsidRPr="009611E4">
              <w:rPr>
                <w:color w:val="000000"/>
                <w:sz w:val="14"/>
                <w:szCs w:val="14"/>
              </w:rPr>
              <w:t>50.8</w:t>
            </w:r>
          </w:p>
        </w:tc>
      </w:tr>
      <w:tr w:rsidR="0029400F" w:rsidRPr="009611E4" w14:paraId="37CAC24D" w14:textId="77777777" w:rsidTr="006F0DA2">
        <w:trPr>
          <w:trHeight w:val="220"/>
        </w:trPr>
        <w:tc>
          <w:tcPr>
            <w:tcW w:w="456" w:type="pct"/>
            <w:tcBorders>
              <w:top w:val="nil"/>
              <w:left w:val="single" w:sz="4" w:space="0" w:color="auto"/>
              <w:bottom w:val="single" w:sz="4" w:space="0" w:color="auto"/>
              <w:right w:val="single" w:sz="4" w:space="0" w:color="auto"/>
            </w:tcBorders>
            <w:shd w:val="clear" w:color="auto" w:fill="auto"/>
            <w:noWrap/>
            <w:vAlign w:val="bottom"/>
            <w:hideMark/>
          </w:tcPr>
          <w:p w14:paraId="0AFCE009" w14:textId="77777777" w:rsidR="0029400F" w:rsidRPr="009611E4" w:rsidRDefault="0029400F" w:rsidP="006F0DA2">
            <w:pPr>
              <w:jc w:val="center"/>
              <w:rPr>
                <w:color w:val="000000"/>
                <w:sz w:val="14"/>
                <w:szCs w:val="14"/>
              </w:rPr>
            </w:pPr>
            <w:r w:rsidRPr="009611E4">
              <w:rPr>
                <w:color w:val="000000"/>
                <w:sz w:val="14"/>
                <w:szCs w:val="14"/>
              </w:rPr>
              <w:t>3</w:t>
            </w:r>
          </w:p>
        </w:tc>
        <w:tc>
          <w:tcPr>
            <w:tcW w:w="321" w:type="pct"/>
            <w:tcBorders>
              <w:top w:val="nil"/>
              <w:left w:val="nil"/>
              <w:bottom w:val="single" w:sz="4" w:space="0" w:color="auto"/>
              <w:right w:val="single" w:sz="4" w:space="0" w:color="auto"/>
            </w:tcBorders>
            <w:shd w:val="clear" w:color="auto" w:fill="auto"/>
            <w:noWrap/>
            <w:vAlign w:val="bottom"/>
            <w:hideMark/>
          </w:tcPr>
          <w:p w14:paraId="222B7870" w14:textId="77777777" w:rsidR="0029400F" w:rsidRPr="009611E4" w:rsidRDefault="0029400F" w:rsidP="006F0DA2">
            <w:pPr>
              <w:jc w:val="center"/>
              <w:rPr>
                <w:color w:val="000000"/>
                <w:sz w:val="14"/>
                <w:szCs w:val="14"/>
              </w:rPr>
            </w:pPr>
            <w:r w:rsidRPr="009611E4">
              <w:rPr>
                <w:color w:val="000000"/>
                <w:sz w:val="14"/>
                <w:szCs w:val="14"/>
              </w:rPr>
              <w:t>30</w:t>
            </w:r>
          </w:p>
        </w:tc>
        <w:tc>
          <w:tcPr>
            <w:tcW w:w="303" w:type="pct"/>
            <w:tcBorders>
              <w:top w:val="nil"/>
              <w:left w:val="nil"/>
              <w:bottom w:val="single" w:sz="4" w:space="0" w:color="auto"/>
              <w:right w:val="single" w:sz="4" w:space="0" w:color="auto"/>
            </w:tcBorders>
            <w:shd w:val="clear" w:color="auto" w:fill="auto"/>
            <w:noWrap/>
            <w:vAlign w:val="bottom"/>
            <w:hideMark/>
          </w:tcPr>
          <w:p w14:paraId="78B818E1" w14:textId="77777777" w:rsidR="0029400F" w:rsidRPr="009611E4" w:rsidRDefault="0029400F" w:rsidP="006F0DA2">
            <w:pPr>
              <w:jc w:val="center"/>
              <w:rPr>
                <w:color w:val="000000"/>
                <w:sz w:val="14"/>
                <w:szCs w:val="14"/>
              </w:rPr>
            </w:pPr>
            <w:r w:rsidRPr="009611E4">
              <w:rPr>
                <w:color w:val="000000"/>
                <w:sz w:val="14"/>
                <w:szCs w:val="14"/>
              </w:rPr>
              <w:t>144.7</w:t>
            </w:r>
          </w:p>
        </w:tc>
        <w:tc>
          <w:tcPr>
            <w:tcW w:w="228" w:type="pct"/>
            <w:tcBorders>
              <w:top w:val="nil"/>
              <w:left w:val="nil"/>
              <w:bottom w:val="single" w:sz="4" w:space="0" w:color="auto"/>
              <w:right w:val="single" w:sz="4" w:space="0" w:color="auto"/>
            </w:tcBorders>
            <w:shd w:val="clear" w:color="000000" w:fill="F2F2F2"/>
            <w:noWrap/>
            <w:vAlign w:val="bottom"/>
            <w:hideMark/>
          </w:tcPr>
          <w:p w14:paraId="499F78C8" w14:textId="77777777" w:rsidR="0029400F" w:rsidRPr="009611E4" w:rsidRDefault="0029400F" w:rsidP="006F0DA2">
            <w:pPr>
              <w:jc w:val="center"/>
              <w:rPr>
                <w:color w:val="000000"/>
                <w:sz w:val="14"/>
                <w:szCs w:val="14"/>
              </w:rPr>
            </w:pPr>
            <w:r w:rsidRPr="009611E4">
              <w:rPr>
                <w:color w:val="000000"/>
                <w:sz w:val="14"/>
                <w:szCs w:val="14"/>
              </w:rPr>
              <w:t>9.6</w:t>
            </w:r>
          </w:p>
        </w:tc>
        <w:tc>
          <w:tcPr>
            <w:tcW w:w="321" w:type="pct"/>
            <w:tcBorders>
              <w:top w:val="nil"/>
              <w:left w:val="nil"/>
              <w:bottom w:val="single" w:sz="4" w:space="0" w:color="auto"/>
              <w:right w:val="single" w:sz="4" w:space="0" w:color="auto"/>
            </w:tcBorders>
            <w:shd w:val="clear" w:color="auto" w:fill="auto"/>
            <w:noWrap/>
            <w:vAlign w:val="bottom"/>
            <w:hideMark/>
          </w:tcPr>
          <w:p w14:paraId="05E9730A" w14:textId="77777777" w:rsidR="0029400F" w:rsidRPr="009611E4" w:rsidRDefault="0029400F" w:rsidP="006F0DA2">
            <w:pPr>
              <w:jc w:val="center"/>
              <w:rPr>
                <w:color w:val="000000"/>
                <w:sz w:val="14"/>
                <w:szCs w:val="14"/>
              </w:rPr>
            </w:pPr>
            <w:r w:rsidRPr="009611E4">
              <w:rPr>
                <w:color w:val="000000"/>
                <w:sz w:val="14"/>
                <w:szCs w:val="14"/>
              </w:rPr>
              <w:t>291.1</w:t>
            </w:r>
          </w:p>
        </w:tc>
        <w:tc>
          <w:tcPr>
            <w:tcW w:w="246" w:type="pct"/>
            <w:tcBorders>
              <w:top w:val="nil"/>
              <w:left w:val="nil"/>
              <w:bottom w:val="single" w:sz="4" w:space="0" w:color="auto"/>
              <w:right w:val="single" w:sz="4" w:space="0" w:color="auto"/>
            </w:tcBorders>
            <w:shd w:val="clear" w:color="000000" w:fill="F2F2F2"/>
            <w:noWrap/>
            <w:vAlign w:val="bottom"/>
            <w:hideMark/>
          </w:tcPr>
          <w:p w14:paraId="67EF0D10" w14:textId="77777777" w:rsidR="0029400F" w:rsidRPr="009611E4" w:rsidRDefault="0029400F" w:rsidP="006F0DA2">
            <w:pPr>
              <w:jc w:val="center"/>
              <w:rPr>
                <w:color w:val="000000"/>
                <w:sz w:val="14"/>
                <w:szCs w:val="14"/>
              </w:rPr>
            </w:pPr>
            <w:r w:rsidRPr="009611E4">
              <w:rPr>
                <w:color w:val="000000"/>
                <w:sz w:val="14"/>
                <w:szCs w:val="14"/>
              </w:rPr>
              <w:t>78.3</w:t>
            </w:r>
          </w:p>
        </w:tc>
        <w:tc>
          <w:tcPr>
            <w:tcW w:w="423" w:type="pct"/>
            <w:tcBorders>
              <w:top w:val="nil"/>
              <w:left w:val="nil"/>
              <w:bottom w:val="single" w:sz="4" w:space="0" w:color="auto"/>
              <w:right w:val="single" w:sz="4" w:space="0" w:color="auto"/>
            </w:tcBorders>
            <w:shd w:val="clear" w:color="auto" w:fill="auto"/>
            <w:noWrap/>
            <w:vAlign w:val="bottom"/>
            <w:hideMark/>
          </w:tcPr>
          <w:p w14:paraId="58D51520" w14:textId="77777777" w:rsidR="0029400F" w:rsidRPr="009611E4" w:rsidRDefault="0029400F" w:rsidP="006F0DA2">
            <w:pPr>
              <w:jc w:val="center"/>
              <w:rPr>
                <w:color w:val="000000"/>
                <w:sz w:val="14"/>
                <w:szCs w:val="14"/>
              </w:rPr>
            </w:pPr>
            <w:r w:rsidRPr="009611E4">
              <w:rPr>
                <w:color w:val="000000"/>
                <w:sz w:val="14"/>
                <w:szCs w:val="14"/>
              </w:rPr>
              <w:t>390.5</w:t>
            </w:r>
          </w:p>
        </w:tc>
        <w:tc>
          <w:tcPr>
            <w:tcW w:w="284" w:type="pct"/>
            <w:tcBorders>
              <w:top w:val="nil"/>
              <w:left w:val="nil"/>
              <w:bottom w:val="single" w:sz="4" w:space="0" w:color="auto"/>
              <w:right w:val="single" w:sz="4" w:space="0" w:color="auto"/>
            </w:tcBorders>
            <w:shd w:val="clear" w:color="000000" w:fill="F2F2F2"/>
            <w:noWrap/>
            <w:vAlign w:val="bottom"/>
            <w:hideMark/>
          </w:tcPr>
          <w:p w14:paraId="01983F33" w14:textId="77777777" w:rsidR="0029400F" w:rsidRPr="009611E4" w:rsidRDefault="0029400F" w:rsidP="006F0DA2">
            <w:pPr>
              <w:jc w:val="center"/>
              <w:rPr>
                <w:color w:val="000000"/>
                <w:sz w:val="14"/>
                <w:szCs w:val="14"/>
              </w:rPr>
            </w:pPr>
            <w:r w:rsidRPr="009611E4">
              <w:rPr>
                <w:color w:val="000000"/>
                <w:sz w:val="14"/>
                <w:szCs w:val="14"/>
              </w:rPr>
              <w:t>107.2</w:t>
            </w:r>
          </w:p>
        </w:tc>
        <w:tc>
          <w:tcPr>
            <w:tcW w:w="321" w:type="pct"/>
            <w:tcBorders>
              <w:top w:val="nil"/>
              <w:left w:val="nil"/>
              <w:bottom w:val="single" w:sz="4" w:space="0" w:color="auto"/>
              <w:right w:val="single" w:sz="4" w:space="0" w:color="auto"/>
            </w:tcBorders>
            <w:shd w:val="clear" w:color="auto" w:fill="auto"/>
            <w:noWrap/>
            <w:vAlign w:val="bottom"/>
            <w:hideMark/>
          </w:tcPr>
          <w:p w14:paraId="48BD4172" w14:textId="77777777" w:rsidR="0029400F" w:rsidRPr="009611E4" w:rsidRDefault="0029400F" w:rsidP="006F0DA2">
            <w:pPr>
              <w:jc w:val="center"/>
              <w:rPr>
                <w:color w:val="000000"/>
                <w:sz w:val="14"/>
                <w:szCs w:val="14"/>
              </w:rPr>
            </w:pPr>
            <w:r w:rsidRPr="009611E4">
              <w:rPr>
                <w:color w:val="000000"/>
                <w:sz w:val="14"/>
                <w:szCs w:val="14"/>
              </w:rPr>
              <w:t>461.3</w:t>
            </w:r>
          </w:p>
        </w:tc>
        <w:tc>
          <w:tcPr>
            <w:tcW w:w="284" w:type="pct"/>
            <w:tcBorders>
              <w:top w:val="nil"/>
              <w:left w:val="nil"/>
              <w:bottom w:val="single" w:sz="4" w:space="0" w:color="auto"/>
              <w:right w:val="single" w:sz="4" w:space="0" w:color="auto"/>
            </w:tcBorders>
            <w:shd w:val="clear" w:color="000000" w:fill="F2F2F2"/>
            <w:noWrap/>
            <w:vAlign w:val="bottom"/>
            <w:hideMark/>
          </w:tcPr>
          <w:p w14:paraId="1F849BEB" w14:textId="77777777" w:rsidR="0029400F" w:rsidRPr="009611E4" w:rsidRDefault="0029400F" w:rsidP="006F0DA2">
            <w:pPr>
              <w:jc w:val="center"/>
              <w:rPr>
                <w:color w:val="000000"/>
                <w:sz w:val="14"/>
                <w:szCs w:val="14"/>
              </w:rPr>
            </w:pPr>
            <w:r w:rsidRPr="009611E4">
              <w:rPr>
                <w:color w:val="000000"/>
                <w:sz w:val="14"/>
                <w:szCs w:val="14"/>
              </w:rPr>
              <w:t>125.1</w:t>
            </w:r>
          </w:p>
        </w:tc>
        <w:tc>
          <w:tcPr>
            <w:tcW w:w="321" w:type="pct"/>
            <w:tcBorders>
              <w:top w:val="nil"/>
              <w:left w:val="nil"/>
              <w:bottom w:val="single" w:sz="4" w:space="0" w:color="auto"/>
              <w:right w:val="single" w:sz="4" w:space="0" w:color="auto"/>
            </w:tcBorders>
            <w:shd w:val="clear" w:color="auto" w:fill="auto"/>
            <w:noWrap/>
            <w:vAlign w:val="bottom"/>
            <w:hideMark/>
          </w:tcPr>
          <w:p w14:paraId="3D5E3BB8" w14:textId="77777777" w:rsidR="0029400F" w:rsidRPr="009611E4" w:rsidRDefault="0029400F" w:rsidP="006F0DA2">
            <w:pPr>
              <w:jc w:val="center"/>
              <w:rPr>
                <w:color w:val="000000"/>
                <w:sz w:val="14"/>
                <w:szCs w:val="14"/>
              </w:rPr>
            </w:pPr>
            <w:r w:rsidRPr="009611E4">
              <w:rPr>
                <w:color w:val="000000"/>
                <w:sz w:val="14"/>
                <w:szCs w:val="14"/>
              </w:rPr>
              <w:t>359.1</w:t>
            </w:r>
          </w:p>
        </w:tc>
        <w:tc>
          <w:tcPr>
            <w:tcW w:w="284" w:type="pct"/>
            <w:tcBorders>
              <w:top w:val="nil"/>
              <w:left w:val="nil"/>
              <w:bottom w:val="single" w:sz="4" w:space="0" w:color="auto"/>
              <w:right w:val="single" w:sz="4" w:space="0" w:color="auto"/>
            </w:tcBorders>
            <w:shd w:val="clear" w:color="000000" w:fill="F2F2F2"/>
            <w:noWrap/>
            <w:vAlign w:val="bottom"/>
            <w:hideMark/>
          </w:tcPr>
          <w:p w14:paraId="6325E845" w14:textId="77777777" w:rsidR="0029400F" w:rsidRPr="009611E4" w:rsidRDefault="0029400F" w:rsidP="006F0DA2">
            <w:pPr>
              <w:jc w:val="center"/>
              <w:rPr>
                <w:color w:val="000000"/>
                <w:sz w:val="14"/>
                <w:szCs w:val="14"/>
              </w:rPr>
            </w:pPr>
            <w:r w:rsidRPr="009611E4">
              <w:rPr>
                <w:color w:val="000000"/>
                <w:sz w:val="14"/>
                <w:szCs w:val="14"/>
              </w:rPr>
              <w:t>57.3</w:t>
            </w:r>
          </w:p>
        </w:tc>
        <w:tc>
          <w:tcPr>
            <w:tcW w:w="321" w:type="pct"/>
            <w:tcBorders>
              <w:top w:val="nil"/>
              <w:left w:val="nil"/>
              <w:bottom w:val="single" w:sz="4" w:space="0" w:color="auto"/>
              <w:right w:val="single" w:sz="4" w:space="0" w:color="auto"/>
            </w:tcBorders>
            <w:shd w:val="clear" w:color="auto" w:fill="auto"/>
            <w:noWrap/>
            <w:vAlign w:val="bottom"/>
            <w:hideMark/>
          </w:tcPr>
          <w:p w14:paraId="404C8485" w14:textId="77777777" w:rsidR="0029400F" w:rsidRPr="009611E4" w:rsidRDefault="0029400F" w:rsidP="006F0DA2">
            <w:pPr>
              <w:jc w:val="center"/>
              <w:rPr>
                <w:color w:val="000000"/>
                <w:sz w:val="14"/>
                <w:szCs w:val="14"/>
              </w:rPr>
            </w:pPr>
            <w:r w:rsidRPr="009611E4">
              <w:rPr>
                <w:color w:val="000000"/>
                <w:sz w:val="14"/>
                <w:szCs w:val="14"/>
              </w:rPr>
              <w:t>465.9</w:t>
            </w:r>
          </w:p>
        </w:tc>
        <w:tc>
          <w:tcPr>
            <w:tcW w:w="284" w:type="pct"/>
            <w:tcBorders>
              <w:top w:val="nil"/>
              <w:left w:val="nil"/>
              <w:bottom w:val="single" w:sz="4" w:space="0" w:color="auto"/>
              <w:right w:val="single" w:sz="4" w:space="0" w:color="auto"/>
            </w:tcBorders>
            <w:shd w:val="clear" w:color="000000" w:fill="F2F2F2"/>
            <w:noWrap/>
            <w:vAlign w:val="bottom"/>
            <w:hideMark/>
          </w:tcPr>
          <w:p w14:paraId="5284B9E8" w14:textId="77777777" w:rsidR="0029400F" w:rsidRPr="009611E4" w:rsidRDefault="0029400F" w:rsidP="006F0DA2">
            <w:pPr>
              <w:jc w:val="center"/>
              <w:rPr>
                <w:color w:val="000000"/>
                <w:sz w:val="14"/>
                <w:szCs w:val="14"/>
              </w:rPr>
            </w:pPr>
            <w:r w:rsidRPr="009611E4">
              <w:rPr>
                <w:color w:val="000000"/>
                <w:sz w:val="14"/>
                <w:szCs w:val="14"/>
              </w:rPr>
              <w:t>160.5</w:t>
            </w:r>
          </w:p>
        </w:tc>
        <w:tc>
          <w:tcPr>
            <w:tcW w:w="321" w:type="pct"/>
            <w:tcBorders>
              <w:top w:val="nil"/>
              <w:left w:val="nil"/>
              <w:bottom w:val="single" w:sz="4" w:space="0" w:color="auto"/>
              <w:right w:val="single" w:sz="4" w:space="0" w:color="auto"/>
            </w:tcBorders>
            <w:shd w:val="clear" w:color="auto" w:fill="auto"/>
            <w:noWrap/>
            <w:vAlign w:val="bottom"/>
            <w:hideMark/>
          </w:tcPr>
          <w:p w14:paraId="48DCE015" w14:textId="77777777" w:rsidR="0029400F" w:rsidRPr="009611E4" w:rsidRDefault="0029400F" w:rsidP="006F0DA2">
            <w:pPr>
              <w:jc w:val="center"/>
              <w:rPr>
                <w:color w:val="000000"/>
                <w:sz w:val="14"/>
                <w:szCs w:val="14"/>
              </w:rPr>
            </w:pPr>
            <w:r w:rsidRPr="009611E4">
              <w:rPr>
                <w:color w:val="000000"/>
                <w:sz w:val="14"/>
                <w:szCs w:val="14"/>
              </w:rPr>
              <w:t>460.6</w:t>
            </w:r>
          </w:p>
        </w:tc>
        <w:tc>
          <w:tcPr>
            <w:tcW w:w="284" w:type="pct"/>
            <w:tcBorders>
              <w:top w:val="nil"/>
              <w:left w:val="nil"/>
              <w:bottom w:val="single" w:sz="4" w:space="0" w:color="auto"/>
              <w:right w:val="single" w:sz="4" w:space="0" w:color="auto"/>
            </w:tcBorders>
            <w:shd w:val="clear" w:color="000000" w:fill="F2F2F2"/>
            <w:noWrap/>
            <w:vAlign w:val="bottom"/>
            <w:hideMark/>
          </w:tcPr>
          <w:p w14:paraId="5C8D678F" w14:textId="77777777" w:rsidR="0029400F" w:rsidRPr="009611E4" w:rsidRDefault="0029400F" w:rsidP="006F0DA2">
            <w:pPr>
              <w:jc w:val="center"/>
              <w:rPr>
                <w:color w:val="000000"/>
                <w:sz w:val="14"/>
                <w:szCs w:val="14"/>
              </w:rPr>
            </w:pPr>
            <w:r w:rsidRPr="009611E4">
              <w:rPr>
                <w:color w:val="000000"/>
                <w:sz w:val="14"/>
                <w:szCs w:val="14"/>
              </w:rPr>
              <w:t>73.3</w:t>
            </w:r>
          </w:p>
        </w:tc>
      </w:tr>
      <w:tr w:rsidR="0029400F" w:rsidRPr="009611E4" w14:paraId="169F8200" w14:textId="77777777" w:rsidTr="006F0DA2">
        <w:trPr>
          <w:trHeight w:val="220"/>
        </w:trPr>
        <w:tc>
          <w:tcPr>
            <w:tcW w:w="456" w:type="pct"/>
            <w:tcBorders>
              <w:top w:val="nil"/>
              <w:left w:val="single" w:sz="4" w:space="0" w:color="auto"/>
              <w:bottom w:val="single" w:sz="4" w:space="0" w:color="auto"/>
              <w:right w:val="single" w:sz="4" w:space="0" w:color="auto"/>
            </w:tcBorders>
            <w:shd w:val="clear" w:color="auto" w:fill="auto"/>
            <w:noWrap/>
            <w:vAlign w:val="bottom"/>
            <w:hideMark/>
          </w:tcPr>
          <w:p w14:paraId="788CC648" w14:textId="77777777" w:rsidR="0029400F" w:rsidRPr="009611E4" w:rsidRDefault="0029400F" w:rsidP="006F0DA2">
            <w:pPr>
              <w:jc w:val="center"/>
              <w:rPr>
                <w:color w:val="000000"/>
                <w:sz w:val="14"/>
                <w:szCs w:val="14"/>
              </w:rPr>
            </w:pPr>
            <w:r w:rsidRPr="009611E4">
              <w:rPr>
                <w:color w:val="000000"/>
                <w:sz w:val="14"/>
                <w:szCs w:val="14"/>
              </w:rPr>
              <w:t>4</w:t>
            </w:r>
          </w:p>
        </w:tc>
        <w:tc>
          <w:tcPr>
            <w:tcW w:w="321" w:type="pct"/>
            <w:tcBorders>
              <w:top w:val="nil"/>
              <w:left w:val="nil"/>
              <w:bottom w:val="single" w:sz="4" w:space="0" w:color="auto"/>
              <w:right w:val="single" w:sz="4" w:space="0" w:color="auto"/>
            </w:tcBorders>
            <w:shd w:val="clear" w:color="auto" w:fill="auto"/>
            <w:noWrap/>
            <w:vAlign w:val="bottom"/>
            <w:hideMark/>
          </w:tcPr>
          <w:p w14:paraId="4B9FAED8" w14:textId="77777777" w:rsidR="0029400F" w:rsidRPr="009611E4" w:rsidRDefault="0029400F" w:rsidP="006F0DA2">
            <w:pPr>
              <w:jc w:val="center"/>
              <w:rPr>
                <w:color w:val="000000"/>
                <w:sz w:val="14"/>
                <w:szCs w:val="14"/>
              </w:rPr>
            </w:pPr>
            <w:r w:rsidRPr="009611E4">
              <w:rPr>
                <w:color w:val="000000"/>
                <w:sz w:val="14"/>
                <w:szCs w:val="14"/>
              </w:rPr>
              <w:t>10</w:t>
            </w:r>
          </w:p>
        </w:tc>
        <w:tc>
          <w:tcPr>
            <w:tcW w:w="303" w:type="pct"/>
            <w:tcBorders>
              <w:top w:val="nil"/>
              <w:left w:val="nil"/>
              <w:bottom w:val="single" w:sz="4" w:space="0" w:color="auto"/>
              <w:right w:val="single" w:sz="4" w:space="0" w:color="auto"/>
            </w:tcBorders>
            <w:shd w:val="clear" w:color="auto" w:fill="auto"/>
            <w:noWrap/>
            <w:vAlign w:val="bottom"/>
            <w:hideMark/>
          </w:tcPr>
          <w:p w14:paraId="48036385" w14:textId="77777777" w:rsidR="0029400F" w:rsidRPr="009611E4" w:rsidRDefault="0029400F" w:rsidP="006F0DA2">
            <w:pPr>
              <w:jc w:val="center"/>
              <w:rPr>
                <w:color w:val="000000"/>
                <w:sz w:val="14"/>
                <w:szCs w:val="14"/>
              </w:rPr>
            </w:pPr>
            <w:r w:rsidRPr="009611E4">
              <w:rPr>
                <w:color w:val="000000"/>
                <w:sz w:val="14"/>
                <w:szCs w:val="14"/>
              </w:rPr>
              <w:t>144.7</w:t>
            </w:r>
          </w:p>
        </w:tc>
        <w:tc>
          <w:tcPr>
            <w:tcW w:w="228" w:type="pct"/>
            <w:tcBorders>
              <w:top w:val="nil"/>
              <w:left w:val="nil"/>
              <w:bottom w:val="single" w:sz="4" w:space="0" w:color="auto"/>
              <w:right w:val="single" w:sz="4" w:space="0" w:color="auto"/>
            </w:tcBorders>
            <w:shd w:val="clear" w:color="000000" w:fill="F2F2F2"/>
            <w:noWrap/>
            <w:vAlign w:val="bottom"/>
            <w:hideMark/>
          </w:tcPr>
          <w:p w14:paraId="450DB0FE" w14:textId="77777777" w:rsidR="0029400F" w:rsidRPr="009611E4" w:rsidRDefault="0029400F" w:rsidP="006F0DA2">
            <w:pPr>
              <w:jc w:val="center"/>
              <w:rPr>
                <w:color w:val="000000"/>
                <w:sz w:val="14"/>
                <w:szCs w:val="14"/>
              </w:rPr>
            </w:pPr>
            <w:r w:rsidRPr="009611E4">
              <w:rPr>
                <w:color w:val="000000"/>
                <w:sz w:val="14"/>
                <w:szCs w:val="14"/>
              </w:rPr>
              <w:t>9.6</w:t>
            </w:r>
          </w:p>
        </w:tc>
        <w:tc>
          <w:tcPr>
            <w:tcW w:w="321" w:type="pct"/>
            <w:tcBorders>
              <w:top w:val="nil"/>
              <w:left w:val="nil"/>
              <w:bottom w:val="single" w:sz="4" w:space="0" w:color="auto"/>
              <w:right w:val="single" w:sz="4" w:space="0" w:color="auto"/>
            </w:tcBorders>
            <w:shd w:val="clear" w:color="auto" w:fill="auto"/>
            <w:noWrap/>
            <w:vAlign w:val="bottom"/>
            <w:hideMark/>
          </w:tcPr>
          <w:p w14:paraId="394BEBA5" w14:textId="77777777" w:rsidR="0029400F" w:rsidRPr="009611E4" w:rsidRDefault="0029400F" w:rsidP="006F0DA2">
            <w:pPr>
              <w:jc w:val="center"/>
              <w:rPr>
                <w:color w:val="000000"/>
                <w:sz w:val="14"/>
                <w:szCs w:val="14"/>
              </w:rPr>
            </w:pPr>
            <w:r w:rsidRPr="009611E4">
              <w:rPr>
                <w:color w:val="000000"/>
                <w:sz w:val="14"/>
                <w:szCs w:val="14"/>
              </w:rPr>
              <w:t>975.0</w:t>
            </w:r>
          </w:p>
        </w:tc>
        <w:tc>
          <w:tcPr>
            <w:tcW w:w="246" w:type="pct"/>
            <w:tcBorders>
              <w:top w:val="nil"/>
              <w:left w:val="nil"/>
              <w:bottom w:val="single" w:sz="4" w:space="0" w:color="auto"/>
              <w:right w:val="single" w:sz="4" w:space="0" w:color="auto"/>
            </w:tcBorders>
            <w:shd w:val="clear" w:color="000000" w:fill="F2F2F2"/>
            <w:noWrap/>
            <w:vAlign w:val="bottom"/>
            <w:hideMark/>
          </w:tcPr>
          <w:p w14:paraId="309BFDF2" w14:textId="77777777" w:rsidR="0029400F" w:rsidRPr="009611E4" w:rsidRDefault="0029400F" w:rsidP="006F0DA2">
            <w:pPr>
              <w:jc w:val="center"/>
              <w:rPr>
                <w:color w:val="000000"/>
                <w:sz w:val="14"/>
                <w:szCs w:val="14"/>
              </w:rPr>
            </w:pPr>
            <w:r w:rsidRPr="009611E4">
              <w:rPr>
                <w:color w:val="000000"/>
                <w:sz w:val="14"/>
                <w:szCs w:val="14"/>
              </w:rPr>
              <w:t>151.0</w:t>
            </w:r>
          </w:p>
        </w:tc>
        <w:tc>
          <w:tcPr>
            <w:tcW w:w="423" w:type="pct"/>
            <w:tcBorders>
              <w:top w:val="nil"/>
              <w:left w:val="nil"/>
              <w:bottom w:val="single" w:sz="4" w:space="0" w:color="auto"/>
              <w:right w:val="single" w:sz="4" w:space="0" w:color="auto"/>
            </w:tcBorders>
            <w:shd w:val="clear" w:color="auto" w:fill="auto"/>
            <w:noWrap/>
            <w:vAlign w:val="bottom"/>
            <w:hideMark/>
          </w:tcPr>
          <w:p w14:paraId="6B6A010E" w14:textId="77777777" w:rsidR="0029400F" w:rsidRPr="009611E4" w:rsidRDefault="0029400F" w:rsidP="006F0DA2">
            <w:pPr>
              <w:jc w:val="center"/>
              <w:rPr>
                <w:color w:val="000000"/>
                <w:sz w:val="14"/>
                <w:szCs w:val="14"/>
              </w:rPr>
            </w:pPr>
            <w:r w:rsidRPr="009611E4">
              <w:rPr>
                <w:color w:val="000000"/>
                <w:sz w:val="14"/>
                <w:szCs w:val="14"/>
              </w:rPr>
              <w:t>1120.0</w:t>
            </w:r>
          </w:p>
        </w:tc>
        <w:tc>
          <w:tcPr>
            <w:tcW w:w="284" w:type="pct"/>
            <w:tcBorders>
              <w:top w:val="nil"/>
              <w:left w:val="nil"/>
              <w:bottom w:val="single" w:sz="4" w:space="0" w:color="auto"/>
              <w:right w:val="single" w:sz="4" w:space="0" w:color="auto"/>
            </w:tcBorders>
            <w:shd w:val="clear" w:color="000000" w:fill="F2F2F2"/>
            <w:noWrap/>
            <w:vAlign w:val="bottom"/>
            <w:hideMark/>
          </w:tcPr>
          <w:p w14:paraId="5CB7759D" w14:textId="77777777" w:rsidR="0029400F" w:rsidRPr="009611E4" w:rsidRDefault="0029400F" w:rsidP="006F0DA2">
            <w:pPr>
              <w:jc w:val="center"/>
              <w:rPr>
                <w:color w:val="000000"/>
                <w:sz w:val="14"/>
                <w:szCs w:val="14"/>
              </w:rPr>
            </w:pPr>
            <w:r w:rsidRPr="009611E4">
              <w:rPr>
                <w:color w:val="000000"/>
                <w:sz w:val="14"/>
                <w:szCs w:val="14"/>
              </w:rPr>
              <w:t>71.1</w:t>
            </w:r>
          </w:p>
        </w:tc>
        <w:tc>
          <w:tcPr>
            <w:tcW w:w="321" w:type="pct"/>
            <w:tcBorders>
              <w:top w:val="nil"/>
              <w:left w:val="nil"/>
              <w:bottom w:val="single" w:sz="4" w:space="0" w:color="auto"/>
              <w:right w:val="single" w:sz="4" w:space="0" w:color="auto"/>
            </w:tcBorders>
            <w:shd w:val="clear" w:color="auto" w:fill="auto"/>
            <w:noWrap/>
            <w:vAlign w:val="bottom"/>
            <w:hideMark/>
          </w:tcPr>
          <w:p w14:paraId="0527E7DF" w14:textId="77777777" w:rsidR="0029400F" w:rsidRPr="009611E4" w:rsidRDefault="0029400F" w:rsidP="006F0DA2">
            <w:pPr>
              <w:jc w:val="center"/>
              <w:rPr>
                <w:color w:val="000000"/>
                <w:sz w:val="14"/>
                <w:szCs w:val="14"/>
              </w:rPr>
            </w:pPr>
            <w:r w:rsidRPr="009611E4">
              <w:rPr>
                <w:color w:val="000000"/>
                <w:sz w:val="14"/>
                <w:szCs w:val="14"/>
              </w:rPr>
              <w:t>988.8</w:t>
            </w:r>
          </w:p>
        </w:tc>
        <w:tc>
          <w:tcPr>
            <w:tcW w:w="284" w:type="pct"/>
            <w:tcBorders>
              <w:top w:val="nil"/>
              <w:left w:val="nil"/>
              <w:bottom w:val="single" w:sz="4" w:space="0" w:color="auto"/>
              <w:right w:val="single" w:sz="4" w:space="0" w:color="auto"/>
            </w:tcBorders>
            <w:shd w:val="clear" w:color="000000" w:fill="F2F2F2"/>
            <w:noWrap/>
            <w:vAlign w:val="bottom"/>
            <w:hideMark/>
          </w:tcPr>
          <w:p w14:paraId="66F715B3" w14:textId="77777777" w:rsidR="0029400F" w:rsidRPr="009611E4" w:rsidRDefault="0029400F" w:rsidP="006F0DA2">
            <w:pPr>
              <w:jc w:val="center"/>
              <w:rPr>
                <w:color w:val="000000"/>
                <w:sz w:val="14"/>
                <w:szCs w:val="14"/>
              </w:rPr>
            </w:pPr>
            <w:r w:rsidRPr="009611E4">
              <w:rPr>
                <w:color w:val="000000"/>
                <w:sz w:val="14"/>
                <w:szCs w:val="14"/>
              </w:rPr>
              <w:t>67.3</w:t>
            </w:r>
          </w:p>
        </w:tc>
        <w:tc>
          <w:tcPr>
            <w:tcW w:w="321" w:type="pct"/>
            <w:tcBorders>
              <w:top w:val="nil"/>
              <w:left w:val="nil"/>
              <w:bottom w:val="single" w:sz="4" w:space="0" w:color="auto"/>
              <w:right w:val="single" w:sz="4" w:space="0" w:color="auto"/>
            </w:tcBorders>
            <w:shd w:val="clear" w:color="auto" w:fill="auto"/>
            <w:noWrap/>
            <w:vAlign w:val="bottom"/>
            <w:hideMark/>
          </w:tcPr>
          <w:p w14:paraId="30085D01" w14:textId="77777777" w:rsidR="0029400F" w:rsidRPr="009611E4" w:rsidRDefault="0029400F" w:rsidP="006F0DA2">
            <w:pPr>
              <w:jc w:val="center"/>
              <w:rPr>
                <w:color w:val="000000"/>
                <w:sz w:val="14"/>
                <w:szCs w:val="14"/>
              </w:rPr>
            </w:pPr>
            <w:r w:rsidRPr="009611E4">
              <w:rPr>
                <w:color w:val="000000"/>
                <w:sz w:val="14"/>
                <w:szCs w:val="14"/>
              </w:rPr>
              <w:t>848.7</w:t>
            </w:r>
          </w:p>
        </w:tc>
        <w:tc>
          <w:tcPr>
            <w:tcW w:w="284" w:type="pct"/>
            <w:tcBorders>
              <w:top w:val="nil"/>
              <w:left w:val="nil"/>
              <w:bottom w:val="single" w:sz="4" w:space="0" w:color="auto"/>
              <w:right w:val="single" w:sz="4" w:space="0" w:color="auto"/>
            </w:tcBorders>
            <w:shd w:val="clear" w:color="000000" w:fill="F2F2F2"/>
            <w:noWrap/>
            <w:vAlign w:val="bottom"/>
            <w:hideMark/>
          </w:tcPr>
          <w:p w14:paraId="4BE4B532" w14:textId="77777777" w:rsidR="0029400F" w:rsidRPr="009611E4" w:rsidRDefault="0029400F" w:rsidP="006F0DA2">
            <w:pPr>
              <w:jc w:val="center"/>
              <w:rPr>
                <w:color w:val="000000"/>
                <w:sz w:val="14"/>
                <w:szCs w:val="14"/>
              </w:rPr>
            </w:pPr>
            <w:r w:rsidRPr="009611E4">
              <w:rPr>
                <w:color w:val="000000"/>
                <w:sz w:val="14"/>
                <w:szCs w:val="14"/>
              </w:rPr>
              <w:t>116.0</w:t>
            </w:r>
          </w:p>
        </w:tc>
        <w:tc>
          <w:tcPr>
            <w:tcW w:w="321" w:type="pct"/>
            <w:tcBorders>
              <w:top w:val="nil"/>
              <w:left w:val="nil"/>
              <w:bottom w:val="single" w:sz="4" w:space="0" w:color="auto"/>
              <w:right w:val="single" w:sz="4" w:space="0" w:color="auto"/>
            </w:tcBorders>
            <w:shd w:val="clear" w:color="auto" w:fill="auto"/>
            <w:noWrap/>
            <w:vAlign w:val="bottom"/>
            <w:hideMark/>
          </w:tcPr>
          <w:p w14:paraId="20082418" w14:textId="77777777" w:rsidR="0029400F" w:rsidRPr="009611E4" w:rsidRDefault="0029400F" w:rsidP="006F0DA2">
            <w:pPr>
              <w:jc w:val="center"/>
              <w:rPr>
                <w:color w:val="000000"/>
                <w:sz w:val="14"/>
                <w:szCs w:val="14"/>
              </w:rPr>
            </w:pPr>
            <w:r w:rsidRPr="009611E4">
              <w:rPr>
                <w:color w:val="000000"/>
                <w:sz w:val="14"/>
                <w:szCs w:val="14"/>
              </w:rPr>
              <w:t>957.9</w:t>
            </w:r>
          </w:p>
        </w:tc>
        <w:tc>
          <w:tcPr>
            <w:tcW w:w="284" w:type="pct"/>
            <w:tcBorders>
              <w:top w:val="nil"/>
              <w:left w:val="nil"/>
              <w:bottom w:val="single" w:sz="4" w:space="0" w:color="auto"/>
              <w:right w:val="single" w:sz="4" w:space="0" w:color="auto"/>
            </w:tcBorders>
            <w:shd w:val="clear" w:color="000000" w:fill="F2F2F2"/>
            <w:noWrap/>
            <w:vAlign w:val="bottom"/>
            <w:hideMark/>
          </w:tcPr>
          <w:p w14:paraId="735D79E4" w14:textId="77777777" w:rsidR="0029400F" w:rsidRPr="009611E4" w:rsidRDefault="0029400F" w:rsidP="006F0DA2">
            <w:pPr>
              <w:jc w:val="center"/>
              <w:rPr>
                <w:color w:val="000000"/>
                <w:sz w:val="14"/>
                <w:szCs w:val="14"/>
              </w:rPr>
            </w:pPr>
            <w:r w:rsidRPr="009611E4">
              <w:rPr>
                <w:color w:val="000000"/>
                <w:sz w:val="14"/>
                <w:szCs w:val="14"/>
              </w:rPr>
              <w:t>114.0</w:t>
            </w:r>
          </w:p>
        </w:tc>
        <w:tc>
          <w:tcPr>
            <w:tcW w:w="321" w:type="pct"/>
            <w:tcBorders>
              <w:top w:val="nil"/>
              <w:left w:val="nil"/>
              <w:bottom w:val="single" w:sz="4" w:space="0" w:color="auto"/>
              <w:right w:val="single" w:sz="4" w:space="0" w:color="auto"/>
            </w:tcBorders>
            <w:shd w:val="clear" w:color="auto" w:fill="auto"/>
            <w:noWrap/>
            <w:vAlign w:val="bottom"/>
            <w:hideMark/>
          </w:tcPr>
          <w:p w14:paraId="641A237A" w14:textId="77777777" w:rsidR="0029400F" w:rsidRPr="009611E4" w:rsidRDefault="0029400F" w:rsidP="006F0DA2">
            <w:pPr>
              <w:jc w:val="center"/>
              <w:rPr>
                <w:color w:val="000000"/>
                <w:sz w:val="14"/>
                <w:szCs w:val="14"/>
              </w:rPr>
            </w:pPr>
            <w:r w:rsidRPr="009611E4">
              <w:rPr>
                <w:color w:val="000000"/>
                <w:sz w:val="14"/>
                <w:szCs w:val="14"/>
              </w:rPr>
              <w:t>863.7</w:t>
            </w:r>
          </w:p>
        </w:tc>
        <w:tc>
          <w:tcPr>
            <w:tcW w:w="284" w:type="pct"/>
            <w:tcBorders>
              <w:top w:val="nil"/>
              <w:left w:val="nil"/>
              <w:bottom w:val="single" w:sz="4" w:space="0" w:color="auto"/>
              <w:right w:val="single" w:sz="4" w:space="0" w:color="auto"/>
            </w:tcBorders>
            <w:shd w:val="clear" w:color="000000" w:fill="F2F2F2"/>
            <w:noWrap/>
            <w:vAlign w:val="bottom"/>
            <w:hideMark/>
          </w:tcPr>
          <w:p w14:paraId="59CFDEB4" w14:textId="77777777" w:rsidR="0029400F" w:rsidRPr="009611E4" w:rsidRDefault="0029400F" w:rsidP="006F0DA2">
            <w:pPr>
              <w:jc w:val="center"/>
              <w:rPr>
                <w:color w:val="000000"/>
                <w:sz w:val="14"/>
                <w:szCs w:val="14"/>
              </w:rPr>
            </w:pPr>
            <w:r w:rsidRPr="009611E4">
              <w:rPr>
                <w:color w:val="000000"/>
                <w:sz w:val="14"/>
                <w:szCs w:val="14"/>
              </w:rPr>
              <w:t>121.1</w:t>
            </w:r>
          </w:p>
        </w:tc>
      </w:tr>
      <w:tr w:rsidR="0029400F" w:rsidRPr="009611E4" w14:paraId="4C9DFC4F" w14:textId="77777777" w:rsidTr="006F0DA2">
        <w:trPr>
          <w:trHeight w:val="220"/>
        </w:trPr>
        <w:tc>
          <w:tcPr>
            <w:tcW w:w="456" w:type="pct"/>
            <w:tcBorders>
              <w:top w:val="nil"/>
              <w:left w:val="single" w:sz="4" w:space="0" w:color="auto"/>
              <w:bottom w:val="single" w:sz="4" w:space="0" w:color="auto"/>
              <w:right w:val="single" w:sz="4" w:space="0" w:color="auto"/>
            </w:tcBorders>
            <w:shd w:val="clear" w:color="auto" w:fill="auto"/>
            <w:noWrap/>
            <w:vAlign w:val="bottom"/>
            <w:hideMark/>
          </w:tcPr>
          <w:p w14:paraId="004AEEFB" w14:textId="77777777" w:rsidR="0029400F" w:rsidRPr="009611E4" w:rsidRDefault="0029400F" w:rsidP="006F0DA2">
            <w:pPr>
              <w:jc w:val="center"/>
              <w:rPr>
                <w:color w:val="000000"/>
                <w:sz w:val="14"/>
                <w:szCs w:val="14"/>
              </w:rPr>
            </w:pPr>
            <w:r w:rsidRPr="009611E4">
              <w:rPr>
                <w:color w:val="000000"/>
                <w:sz w:val="14"/>
                <w:szCs w:val="14"/>
              </w:rPr>
              <w:t>4</w:t>
            </w:r>
          </w:p>
        </w:tc>
        <w:tc>
          <w:tcPr>
            <w:tcW w:w="321" w:type="pct"/>
            <w:tcBorders>
              <w:top w:val="nil"/>
              <w:left w:val="nil"/>
              <w:bottom w:val="single" w:sz="4" w:space="0" w:color="auto"/>
              <w:right w:val="single" w:sz="4" w:space="0" w:color="auto"/>
            </w:tcBorders>
            <w:shd w:val="clear" w:color="auto" w:fill="auto"/>
            <w:noWrap/>
            <w:vAlign w:val="bottom"/>
            <w:hideMark/>
          </w:tcPr>
          <w:p w14:paraId="55BEB068" w14:textId="77777777" w:rsidR="0029400F" w:rsidRPr="009611E4" w:rsidRDefault="0029400F" w:rsidP="006F0DA2">
            <w:pPr>
              <w:jc w:val="center"/>
              <w:rPr>
                <w:color w:val="000000"/>
                <w:sz w:val="14"/>
                <w:szCs w:val="14"/>
              </w:rPr>
            </w:pPr>
            <w:r w:rsidRPr="009611E4">
              <w:rPr>
                <w:color w:val="000000"/>
                <w:sz w:val="14"/>
                <w:szCs w:val="14"/>
              </w:rPr>
              <w:t>20</w:t>
            </w:r>
          </w:p>
        </w:tc>
        <w:tc>
          <w:tcPr>
            <w:tcW w:w="303" w:type="pct"/>
            <w:tcBorders>
              <w:top w:val="nil"/>
              <w:left w:val="nil"/>
              <w:bottom w:val="single" w:sz="4" w:space="0" w:color="auto"/>
              <w:right w:val="single" w:sz="4" w:space="0" w:color="auto"/>
            </w:tcBorders>
            <w:shd w:val="clear" w:color="auto" w:fill="auto"/>
            <w:noWrap/>
            <w:vAlign w:val="bottom"/>
            <w:hideMark/>
          </w:tcPr>
          <w:p w14:paraId="0F82597B" w14:textId="77777777" w:rsidR="0029400F" w:rsidRPr="009611E4" w:rsidRDefault="0029400F" w:rsidP="006F0DA2">
            <w:pPr>
              <w:jc w:val="center"/>
              <w:rPr>
                <w:color w:val="000000"/>
                <w:sz w:val="14"/>
                <w:szCs w:val="14"/>
              </w:rPr>
            </w:pPr>
            <w:r w:rsidRPr="009611E4">
              <w:rPr>
                <w:color w:val="000000"/>
                <w:sz w:val="14"/>
                <w:szCs w:val="14"/>
              </w:rPr>
              <w:t>144.7</w:t>
            </w:r>
          </w:p>
        </w:tc>
        <w:tc>
          <w:tcPr>
            <w:tcW w:w="228" w:type="pct"/>
            <w:tcBorders>
              <w:top w:val="nil"/>
              <w:left w:val="nil"/>
              <w:bottom w:val="single" w:sz="4" w:space="0" w:color="auto"/>
              <w:right w:val="single" w:sz="4" w:space="0" w:color="auto"/>
            </w:tcBorders>
            <w:shd w:val="clear" w:color="000000" w:fill="F2F2F2"/>
            <w:noWrap/>
            <w:vAlign w:val="bottom"/>
            <w:hideMark/>
          </w:tcPr>
          <w:p w14:paraId="16AF816D" w14:textId="77777777" w:rsidR="0029400F" w:rsidRPr="009611E4" w:rsidRDefault="0029400F" w:rsidP="006F0DA2">
            <w:pPr>
              <w:jc w:val="center"/>
              <w:rPr>
                <w:color w:val="000000"/>
                <w:sz w:val="14"/>
                <w:szCs w:val="14"/>
              </w:rPr>
            </w:pPr>
            <w:r w:rsidRPr="009611E4">
              <w:rPr>
                <w:color w:val="000000"/>
                <w:sz w:val="14"/>
                <w:szCs w:val="14"/>
              </w:rPr>
              <w:t>9.6</w:t>
            </w:r>
          </w:p>
        </w:tc>
        <w:tc>
          <w:tcPr>
            <w:tcW w:w="321" w:type="pct"/>
            <w:tcBorders>
              <w:top w:val="nil"/>
              <w:left w:val="nil"/>
              <w:bottom w:val="single" w:sz="4" w:space="0" w:color="auto"/>
              <w:right w:val="single" w:sz="4" w:space="0" w:color="auto"/>
            </w:tcBorders>
            <w:shd w:val="clear" w:color="auto" w:fill="auto"/>
            <w:noWrap/>
            <w:vAlign w:val="bottom"/>
            <w:hideMark/>
          </w:tcPr>
          <w:p w14:paraId="6604FFD9" w14:textId="77777777" w:rsidR="0029400F" w:rsidRPr="009611E4" w:rsidRDefault="0029400F" w:rsidP="006F0DA2">
            <w:pPr>
              <w:jc w:val="center"/>
              <w:rPr>
                <w:color w:val="000000"/>
                <w:sz w:val="14"/>
                <w:szCs w:val="14"/>
              </w:rPr>
            </w:pPr>
            <w:r w:rsidRPr="009611E4">
              <w:rPr>
                <w:color w:val="000000"/>
                <w:sz w:val="14"/>
                <w:szCs w:val="14"/>
              </w:rPr>
              <w:t>856.2</w:t>
            </w:r>
          </w:p>
        </w:tc>
        <w:tc>
          <w:tcPr>
            <w:tcW w:w="246" w:type="pct"/>
            <w:tcBorders>
              <w:top w:val="nil"/>
              <w:left w:val="nil"/>
              <w:bottom w:val="single" w:sz="4" w:space="0" w:color="auto"/>
              <w:right w:val="single" w:sz="4" w:space="0" w:color="auto"/>
            </w:tcBorders>
            <w:shd w:val="clear" w:color="000000" w:fill="F2F2F2"/>
            <w:noWrap/>
            <w:vAlign w:val="bottom"/>
            <w:hideMark/>
          </w:tcPr>
          <w:p w14:paraId="68D80C15" w14:textId="77777777" w:rsidR="0029400F" w:rsidRPr="009611E4" w:rsidRDefault="0029400F" w:rsidP="006F0DA2">
            <w:pPr>
              <w:jc w:val="center"/>
              <w:rPr>
                <w:color w:val="000000"/>
                <w:sz w:val="14"/>
                <w:szCs w:val="14"/>
              </w:rPr>
            </w:pPr>
            <w:r w:rsidRPr="009611E4">
              <w:rPr>
                <w:color w:val="000000"/>
                <w:sz w:val="14"/>
                <w:szCs w:val="14"/>
              </w:rPr>
              <w:t>483.9</w:t>
            </w:r>
          </w:p>
        </w:tc>
        <w:tc>
          <w:tcPr>
            <w:tcW w:w="423" w:type="pct"/>
            <w:tcBorders>
              <w:top w:val="nil"/>
              <w:left w:val="nil"/>
              <w:bottom w:val="single" w:sz="4" w:space="0" w:color="auto"/>
              <w:right w:val="single" w:sz="4" w:space="0" w:color="auto"/>
            </w:tcBorders>
            <w:shd w:val="clear" w:color="auto" w:fill="auto"/>
            <w:noWrap/>
            <w:vAlign w:val="bottom"/>
            <w:hideMark/>
          </w:tcPr>
          <w:p w14:paraId="4354832E" w14:textId="77777777" w:rsidR="0029400F" w:rsidRPr="009611E4" w:rsidRDefault="0029400F" w:rsidP="006F0DA2">
            <w:pPr>
              <w:jc w:val="center"/>
              <w:rPr>
                <w:color w:val="000000"/>
                <w:sz w:val="14"/>
                <w:szCs w:val="14"/>
              </w:rPr>
            </w:pPr>
            <w:r w:rsidRPr="009611E4">
              <w:rPr>
                <w:color w:val="000000"/>
                <w:sz w:val="14"/>
                <w:szCs w:val="14"/>
              </w:rPr>
              <w:t>1182.9</w:t>
            </w:r>
          </w:p>
        </w:tc>
        <w:tc>
          <w:tcPr>
            <w:tcW w:w="284" w:type="pct"/>
            <w:tcBorders>
              <w:top w:val="nil"/>
              <w:left w:val="nil"/>
              <w:bottom w:val="single" w:sz="4" w:space="0" w:color="auto"/>
              <w:right w:val="single" w:sz="4" w:space="0" w:color="auto"/>
            </w:tcBorders>
            <w:shd w:val="clear" w:color="000000" w:fill="F2F2F2"/>
            <w:noWrap/>
            <w:vAlign w:val="bottom"/>
            <w:hideMark/>
          </w:tcPr>
          <w:p w14:paraId="1C3957BA" w14:textId="77777777" w:rsidR="0029400F" w:rsidRPr="009611E4" w:rsidRDefault="0029400F" w:rsidP="006F0DA2">
            <w:pPr>
              <w:jc w:val="center"/>
              <w:rPr>
                <w:color w:val="000000"/>
                <w:sz w:val="14"/>
                <w:szCs w:val="14"/>
              </w:rPr>
            </w:pPr>
            <w:r w:rsidRPr="009611E4">
              <w:rPr>
                <w:color w:val="000000"/>
                <w:sz w:val="14"/>
                <w:szCs w:val="14"/>
              </w:rPr>
              <w:t>347.1</w:t>
            </w:r>
          </w:p>
        </w:tc>
        <w:tc>
          <w:tcPr>
            <w:tcW w:w="321" w:type="pct"/>
            <w:tcBorders>
              <w:top w:val="nil"/>
              <w:left w:val="nil"/>
              <w:bottom w:val="single" w:sz="4" w:space="0" w:color="auto"/>
              <w:right w:val="single" w:sz="4" w:space="0" w:color="auto"/>
            </w:tcBorders>
            <w:shd w:val="clear" w:color="auto" w:fill="auto"/>
            <w:noWrap/>
            <w:vAlign w:val="bottom"/>
            <w:hideMark/>
          </w:tcPr>
          <w:p w14:paraId="5EE73024" w14:textId="77777777" w:rsidR="0029400F" w:rsidRPr="009611E4" w:rsidRDefault="0029400F" w:rsidP="006F0DA2">
            <w:pPr>
              <w:jc w:val="center"/>
              <w:rPr>
                <w:color w:val="000000"/>
                <w:sz w:val="14"/>
                <w:szCs w:val="14"/>
              </w:rPr>
            </w:pPr>
            <w:r w:rsidRPr="009611E4">
              <w:rPr>
                <w:color w:val="000000"/>
                <w:sz w:val="14"/>
                <w:szCs w:val="14"/>
              </w:rPr>
              <w:t>1156.6</w:t>
            </w:r>
          </w:p>
        </w:tc>
        <w:tc>
          <w:tcPr>
            <w:tcW w:w="284" w:type="pct"/>
            <w:tcBorders>
              <w:top w:val="nil"/>
              <w:left w:val="nil"/>
              <w:bottom w:val="single" w:sz="4" w:space="0" w:color="auto"/>
              <w:right w:val="single" w:sz="4" w:space="0" w:color="auto"/>
            </w:tcBorders>
            <w:shd w:val="clear" w:color="000000" w:fill="F2F2F2"/>
            <w:noWrap/>
            <w:vAlign w:val="bottom"/>
            <w:hideMark/>
          </w:tcPr>
          <w:p w14:paraId="662ED068" w14:textId="77777777" w:rsidR="0029400F" w:rsidRPr="009611E4" w:rsidRDefault="0029400F" w:rsidP="006F0DA2">
            <w:pPr>
              <w:jc w:val="center"/>
              <w:rPr>
                <w:color w:val="000000"/>
                <w:sz w:val="14"/>
                <w:szCs w:val="14"/>
              </w:rPr>
            </w:pPr>
            <w:r w:rsidRPr="009611E4">
              <w:rPr>
                <w:color w:val="000000"/>
                <w:sz w:val="14"/>
                <w:szCs w:val="14"/>
              </w:rPr>
              <w:t>226.7</w:t>
            </w:r>
          </w:p>
        </w:tc>
        <w:tc>
          <w:tcPr>
            <w:tcW w:w="321" w:type="pct"/>
            <w:tcBorders>
              <w:top w:val="nil"/>
              <w:left w:val="nil"/>
              <w:bottom w:val="single" w:sz="4" w:space="0" w:color="auto"/>
              <w:right w:val="single" w:sz="4" w:space="0" w:color="auto"/>
            </w:tcBorders>
            <w:shd w:val="clear" w:color="auto" w:fill="auto"/>
            <w:noWrap/>
            <w:vAlign w:val="bottom"/>
            <w:hideMark/>
          </w:tcPr>
          <w:p w14:paraId="2CFE253C" w14:textId="77777777" w:rsidR="0029400F" w:rsidRPr="009611E4" w:rsidRDefault="0029400F" w:rsidP="006F0DA2">
            <w:pPr>
              <w:jc w:val="center"/>
              <w:rPr>
                <w:color w:val="000000"/>
                <w:sz w:val="14"/>
                <w:szCs w:val="14"/>
              </w:rPr>
            </w:pPr>
            <w:r w:rsidRPr="009611E4">
              <w:rPr>
                <w:color w:val="000000"/>
                <w:sz w:val="14"/>
                <w:szCs w:val="14"/>
              </w:rPr>
              <w:t>1258.1</w:t>
            </w:r>
          </w:p>
        </w:tc>
        <w:tc>
          <w:tcPr>
            <w:tcW w:w="284" w:type="pct"/>
            <w:tcBorders>
              <w:top w:val="nil"/>
              <w:left w:val="nil"/>
              <w:bottom w:val="single" w:sz="4" w:space="0" w:color="auto"/>
              <w:right w:val="single" w:sz="4" w:space="0" w:color="auto"/>
            </w:tcBorders>
            <w:shd w:val="clear" w:color="000000" w:fill="F2F2F2"/>
            <w:noWrap/>
            <w:vAlign w:val="bottom"/>
            <w:hideMark/>
          </w:tcPr>
          <w:p w14:paraId="2CE74783" w14:textId="77777777" w:rsidR="0029400F" w:rsidRPr="009611E4" w:rsidRDefault="0029400F" w:rsidP="006F0DA2">
            <w:pPr>
              <w:jc w:val="center"/>
              <w:rPr>
                <w:color w:val="000000"/>
                <w:sz w:val="14"/>
                <w:szCs w:val="14"/>
              </w:rPr>
            </w:pPr>
            <w:r w:rsidRPr="009611E4">
              <w:rPr>
                <w:color w:val="000000"/>
                <w:sz w:val="14"/>
                <w:szCs w:val="14"/>
              </w:rPr>
              <w:t>352.4</w:t>
            </w:r>
          </w:p>
        </w:tc>
        <w:tc>
          <w:tcPr>
            <w:tcW w:w="321" w:type="pct"/>
            <w:tcBorders>
              <w:top w:val="nil"/>
              <w:left w:val="nil"/>
              <w:bottom w:val="single" w:sz="4" w:space="0" w:color="auto"/>
              <w:right w:val="single" w:sz="4" w:space="0" w:color="auto"/>
            </w:tcBorders>
            <w:shd w:val="clear" w:color="auto" w:fill="auto"/>
            <w:noWrap/>
            <w:vAlign w:val="bottom"/>
            <w:hideMark/>
          </w:tcPr>
          <w:p w14:paraId="3FAF48D4" w14:textId="77777777" w:rsidR="0029400F" w:rsidRPr="009611E4" w:rsidRDefault="0029400F" w:rsidP="006F0DA2">
            <w:pPr>
              <w:jc w:val="center"/>
              <w:rPr>
                <w:color w:val="000000"/>
                <w:sz w:val="14"/>
                <w:szCs w:val="14"/>
              </w:rPr>
            </w:pPr>
            <w:r w:rsidRPr="009611E4">
              <w:rPr>
                <w:color w:val="000000"/>
                <w:sz w:val="14"/>
                <w:szCs w:val="14"/>
              </w:rPr>
              <w:t>1346.3</w:t>
            </w:r>
          </w:p>
        </w:tc>
        <w:tc>
          <w:tcPr>
            <w:tcW w:w="284" w:type="pct"/>
            <w:tcBorders>
              <w:top w:val="nil"/>
              <w:left w:val="nil"/>
              <w:bottom w:val="single" w:sz="4" w:space="0" w:color="auto"/>
              <w:right w:val="single" w:sz="4" w:space="0" w:color="auto"/>
            </w:tcBorders>
            <w:shd w:val="clear" w:color="000000" w:fill="F2F2F2"/>
            <w:noWrap/>
            <w:vAlign w:val="bottom"/>
            <w:hideMark/>
          </w:tcPr>
          <w:p w14:paraId="4289B77F" w14:textId="77777777" w:rsidR="0029400F" w:rsidRPr="009611E4" w:rsidRDefault="0029400F" w:rsidP="006F0DA2">
            <w:pPr>
              <w:jc w:val="center"/>
              <w:rPr>
                <w:color w:val="000000"/>
                <w:sz w:val="14"/>
                <w:szCs w:val="14"/>
              </w:rPr>
            </w:pPr>
            <w:r w:rsidRPr="009611E4">
              <w:rPr>
                <w:color w:val="000000"/>
                <w:sz w:val="14"/>
                <w:szCs w:val="14"/>
              </w:rPr>
              <w:t>227.4</w:t>
            </w:r>
          </w:p>
        </w:tc>
        <w:tc>
          <w:tcPr>
            <w:tcW w:w="321" w:type="pct"/>
            <w:tcBorders>
              <w:top w:val="nil"/>
              <w:left w:val="nil"/>
              <w:bottom w:val="single" w:sz="4" w:space="0" w:color="auto"/>
              <w:right w:val="single" w:sz="4" w:space="0" w:color="auto"/>
            </w:tcBorders>
            <w:shd w:val="clear" w:color="auto" w:fill="auto"/>
            <w:noWrap/>
            <w:vAlign w:val="bottom"/>
            <w:hideMark/>
          </w:tcPr>
          <w:p w14:paraId="38514BBE" w14:textId="77777777" w:rsidR="0029400F" w:rsidRPr="009611E4" w:rsidRDefault="0029400F" w:rsidP="006F0DA2">
            <w:pPr>
              <w:jc w:val="center"/>
              <w:rPr>
                <w:color w:val="000000"/>
                <w:sz w:val="14"/>
                <w:szCs w:val="14"/>
              </w:rPr>
            </w:pPr>
            <w:r w:rsidRPr="009611E4">
              <w:rPr>
                <w:color w:val="000000"/>
                <w:sz w:val="14"/>
                <w:szCs w:val="14"/>
              </w:rPr>
              <w:t>1440.7</w:t>
            </w:r>
          </w:p>
        </w:tc>
        <w:tc>
          <w:tcPr>
            <w:tcW w:w="284" w:type="pct"/>
            <w:tcBorders>
              <w:top w:val="nil"/>
              <w:left w:val="nil"/>
              <w:bottom w:val="single" w:sz="4" w:space="0" w:color="auto"/>
              <w:right w:val="single" w:sz="4" w:space="0" w:color="auto"/>
            </w:tcBorders>
            <w:shd w:val="clear" w:color="000000" w:fill="F2F2F2"/>
            <w:noWrap/>
            <w:vAlign w:val="bottom"/>
            <w:hideMark/>
          </w:tcPr>
          <w:p w14:paraId="21D3923D" w14:textId="77777777" w:rsidR="0029400F" w:rsidRPr="009611E4" w:rsidRDefault="0029400F" w:rsidP="006F0DA2">
            <w:pPr>
              <w:jc w:val="center"/>
              <w:rPr>
                <w:color w:val="000000"/>
                <w:sz w:val="14"/>
                <w:szCs w:val="14"/>
              </w:rPr>
            </w:pPr>
            <w:r w:rsidRPr="009611E4">
              <w:rPr>
                <w:color w:val="000000"/>
                <w:sz w:val="14"/>
                <w:szCs w:val="14"/>
              </w:rPr>
              <w:t>88.5</w:t>
            </w:r>
          </w:p>
        </w:tc>
      </w:tr>
      <w:tr w:rsidR="0029400F" w:rsidRPr="009611E4" w14:paraId="3334CF60" w14:textId="77777777" w:rsidTr="006F0DA2">
        <w:trPr>
          <w:trHeight w:val="220"/>
        </w:trPr>
        <w:tc>
          <w:tcPr>
            <w:tcW w:w="456" w:type="pct"/>
            <w:tcBorders>
              <w:top w:val="nil"/>
              <w:left w:val="single" w:sz="4" w:space="0" w:color="auto"/>
              <w:bottom w:val="single" w:sz="4" w:space="0" w:color="auto"/>
              <w:right w:val="single" w:sz="4" w:space="0" w:color="auto"/>
            </w:tcBorders>
            <w:shd w:val="clear" w:color="auto" w:fill="auto"/>
            <w:noWrap/>
            <w:vAlign w:val="bottom"/>
            <w:hideMark/>
          </w:tcPr>
          <w:p w14:paraId="63E54DD8" w14:textId="77777777" w:rsidR="0029400F" w:rsidRPr="009611E4" w:rsidRDefault="0029400F" w:rsidP="006F0DA2">
            <w:pPr>
              <w:jc w:val="center"/>
              <w:rPr>
                <w:color w:val="000000"/>
                <w:sz w:val="14"/>
                <w:szCs w:val="14"/>
              </w:rPr>
            </w:pPr>
            <w:r w:rsidRPr="009611E4">
              <w:rPr>
                <w:color w:val="000000"/>
                <w:sz w:val="14"/>
                <w:szCs w:val="14"/>
              </w:rPr>
              <w:t>4</w:t>
            </w:r>
          </w:p>
        </w:tc>
        <w:tc>
          <w:tcPr>
            <w:tcW w:w="321" w:type="pct"/>
            <w:tcBorders>
              <w:top w:val="nil"/>
              <w:left w:val="nil"/>
              <w:bottom w:val="single" w:sz="4" w:space="0" w:color="auto"/>
              <w:right w:val="single" w:sz="4" w:space="0" w:color="auto"/>
            </w:tcBorders>
            <w:shd w:val="clear" w:color="auto" w:fill="auto"/>
            <w:noWrap/>
            <w:vAlign w:val="bottom"/>
            <w:hideMark/>
          </w:tcPr>
          <w:p w14:paraId="6EE84DEE" w14:textId="77777777" w:rsidR="0029400F" w:rsidRPr="009611E4" w:rsidRDefault="0029400F" w:rsidP="006F0DA2">
            <w:pPr>
              <w:jc w:val="center"/>
              <w:rPr>
                <w:color w:val="000000"/>
                <w:sz w:val="14"/>
                <w:szCs w:val="14"/>
              </w:rPr>
            </w:pPr>
            <w:r w:rsidRPr="009611E4">
              <w:rPr>
                <w:color w:val="000000"/>
                <w:sz w:val="14"/>
                <w:szCs w:val="14"/>
              </w:rPr>
              <w:t>30</w:t>
            </w:r>
          </w:p>
        </w:tc>
        <w:tc>
          <w:tcPr>
            <w:tcW w:w="303" w:type="pct"/>
            <w:tcBorders>
              <w:top w:val="nil"/>
              <w:left w:val="nil"/>
              <w:bottom w:val="single" w:sz="4" w:space="0" w:color="auto"/>
              <w:right w:val="single" w:sz="4" w:space="0" w:color="auto"/>
            </w:tcBorders>
            <w:shd w:val="clear" w:color="auto" w:fill="auto"/>
            <w:noWrap/>
            <w:vAlign w:val="bottom"/>
            <w:hideMark/>
          </w:tcPr>
          <w:p w14:paraId="610283F8" w14:textId="77777777" w:rsidR="0029400F" w:rsidRPr="009611E4" w:rsidRDefault="0029400F" w:rsidP="006F0DA2">
            <w:pPr>
              <w:jc w:val="center"/>
              <w:rPr>
                <w:color w:val="000000"/>
                <w:sz w:val="14"/>
                <w:szCs w:val="14"/>
              </w:rPr>
            </w:pPr>
            <w:r w:rsidRPr="009611E4">
              <w:rPr>
                <w:color w:val="000000"/>
                <w:sz w:val="14"/>
                <w:szCs w:val="14"/>
              </w:rPr>
              <w:t>144.7</w:t>
            </w:r>
          </w:p>
        </w:tc>
        <w:tc>
          <w:tcPr>
            <w:tcW w:w="228" w:type="pct"/>
            <w:tcBorders>
              <w:top w:val="nil"/>
              <w:left w:val="nil"/>
              <w:bottom w:val="single" w:sz="4" w:space="0" w:color="auto"/>
              <w:right w:val="single" w:sz="4" w:space="0" w:color="auto"/>
            </w:tcBorders>
            <w:shd w:val="clear" w:color="000000" w:fill="F2F2F2"/>
            <w:noWrap/>
            <w:vAlign w:val="bottom"/>
            <w:hideMark/>
          </w:tcPr>
          <w:p w14:paraId="388D9923" w14:textId="77777777" w:rsidR="0029400F" w:rsidRPr="009611E4" w:rsidRDefault="0029400F" w:rsidP="006F0DA2">
            <w:pPr>
              <w:jc w:val="center"/>
              <w:rPr>
                <w:color w:val="000000"/>
                <w:sz w:val="14"/>
                <w:szCs w:val="14"/>
              </w:rPr>
            </w:pPr>
            <w:r w:rsidRPr="009611E4">
              <w:rPr>
                <w:color w:val="000000"/>
                <w:sz w:val="14"/>
                <w:szCs w:val="14"/>
              </w:rPr>
              <w:t>9.6</w:t>
            </w:r>
          </w:p>
        </w:tc>
        <w:tc>
          <w:tcPr>
            <w:tcW w:w="321" w:type="pct"/>
            <w:tcBorders>
              <w:top w:val="nil"/>
              <w:left w:val="nil"/>
              <w:bottom w:val="single" w:sz="4" w:space="0" w:color="auto"/>
              <w:right w:val="single" w:sz="4" w:space="0" w:color="auto"/>
            </w:tcBorders>
            <w:shd w:val="clear" w:color="auto" w:fill="auto"/>
            <w:noWrap/>
            <w:vAlign w:val="bottom"/>
            <w:hideMark/>
          </w:tcPr>
          <w:p w14:paraId="2B38979A" w14:textId="77777777" w:rsidR="0029400F" w:rsidRPr="009611E4" w:rsidRDefault="0029400F" w:rsidP="006F0DA2">
            <w:pPr>
              <w:jc w:val="center"/>
              <w:rPr>
                <w:color w:val="000000"/>
                <w:sz w:val="14"/>
                <w:szCs w:val="14"/>
              </w:rPr>
            </w:pPr>
            <w:r w:rsidRPr="009611E4">
              <w:rPr>
                <w:color w:val="000000"/>
                <w:sz w:val="14"/>
                <w:szCs w:val="14"/>
              </w:rPr>
              <w:t>1012.3</w:t>
            </w:r>
          </w:p>
        </w:tc>
        <w:tc>
          <w:tcPr>
            <w:tcW w:w="246" w:type="pct"/>
            <w:tcBorders>
              <w:top w:val="nil"/>
              <w:left w:val="nil"/>
              <w:bottom w:val="single" w:sz="4" w:space="0" w:color="auto"/>
              <w:right w:val="single" w:sz="4" w:space="0" w:color="auto"/>
            </w:tcBorders>
            <w:shd w:val="clear" w:color="000000" w:fill="F2F2F2"/>
            <w:noWrap/>
            <w:vAlign w:val="bottom"/>
            <w:hideMark/>
          </w:tcPr>
          <w:p w14:paraId="351CB827" w14:textId="77777777" w:rsidR="0029400F" w:rsidRPr="009611E4" w:rsidRDefault="0029400F" w:rsidP="006F0DA2">
            <w:pPr>
              <w:jc w:val="center"/>
              <w:rPr>
                <w:color w:val="000000"/>
                <w:sz w:val="14"/>
                <w:szCs w:val="14"/>
              </w:rPr>
            </w:pPr>
            <w:r w:rsidRPr="009611E4">
              <w:rPr>
                <w:color w:val="000000"/>
                <w:sz w:val="14"/>
                <w:szCs w:val="14"/>
              </w:rPr>
              <w:t>330.2</w:t>
            </w:r>
          </w:p>
        </w:tc>
        <w:tc>
          <w:tcPr>
            <w:tcW w:w="423" w:type="pct"/>
            <w:tcBorders>
              <w:top w:val="nil"/>
              <w:left w:val="nil"/>
              <w:bottom w:val="single" w:sz="4" w:space="0" w:color="auto"/>
              <w:right w:val="single" w:sz="4" w:space="0" w:color="auto"/>
            </w:tcBorders>
            <w:shd w:val="clear" w:color="auto" w:fill="auto"/>
            <w:noWrap/>
            <w:vAlign w:val="bottom"/>
            <w:hideMark/>
          </w:tcPr>
          <w:p w14:paraId="29D17567" w14:textId="77777777" w:rsidR="0029400F" w:rsidRPr="009611E4" w:rsidRDefault="0029400F" w:rsidP="006F0DA2">
            <w:pPr>
              <w:jc w:val="center"/>
              <w:rPr>
                <w:color w:val="000000"/>
                <w:sz w:val="14"/>
                <w:szCs w:val="14"/>
              </w:rPr>
            </w:pPr>
            <w:r w:rsidRPr="009611E4">
              <w:rPr>
                <w:color w:val="000000"/>
                <w:sz w:val="14"/>
                <w:szCs w:val="14"/>
              </w:rPr>
              <w:t>1342.7</w:t>
            </w:r>
          </w:p>
        </w:tc>
        <w:tc>
          <w:tcPr>
            <w:tcW w:w="284" w:type="pct"/>
            <w:tcBorders>
              <w:top w:val="nil"/>
              <w:left w:val="nil"/>
              <w:bottom w:val="single" w:sz="4" w:space="0" w:color="auto"/>
              <w:right w:val="single" w:sz="4" w:space="0" w:color="auto"/>
            </w:tcBorders>
            <w:shd w:val="clear" w:color="000000" w:fill="F2F2F2"/>
            <w:noWrap/>
            <w:vAlign w:val="bottom"/>
            <w:hideMark/>
          </w:tcPr>
          <w:p w14:paraId="6391C3F6" w14:textId="77777777" w:rsidR="0029400F" w:rsidRPr="009611E4" w:rsidRDefault="0029400F" w:rsidP="006F0DA2">
            <w:pPr>
              <w:jc w:val="center"/>
              <w:rPr>
                <w:color w:val="000000"/>
                <w:sz w:val="14"/>
                <w:szCs w:val="14"/>
              </w:rPr>
            </w:pPr>
            <w:r w:rsidRPr="009611E4">
              <w:rPr>
                <w:color w:val="000000"/>
                <w:sz w:val="14"/>
                <w:szCs w:val="14"/>
              </w:rPr>
              <w:t>237.5</w:t>
            </w:r>
          </w:p>
        </w:tc>
        <w:tc>
          <w:tcPr>
            <w:tcW w:w="321" w:type="pct"/>
            <w:tcBorders>
              <w:top w:val="nil"/>
              <w:left w:val="nil"/>
              <w:bottom w:val="single" w:sz="4" w:space="0" w:color="auto"/>
              <w:right w:val="single" w:sz="4" w:space="0" w:color="auto"/>
            </w:tcBorders>
            <w:shd w:val="clear" w:color="auto" w:fill="auto"/>
            <w:noWrap/>
            <w:vAlign w:val="bottom"/>
            <w:hideMark/>
          </w:tcPr>
          <w:p w14:paraId="6A17A282" w14:textId="77777777" w:rsidR="0029400F" w:rsidRPr="009611E4" w:rsidRDefault="0029400F" w:rsidP="006F0DA2">
            <w:pPr>
              <w:jc w:val="center"/>
              <w:rPr>
                <w:color w:val="000000"/>
                <w:sz w:val="14"/>
                <w:szCs w:val="14"/>
              </w:rPr>
            </w:pPr>
            <w:r w:rsidRPr="009611E4">
              <w:rPr>
                <w:color w:val="000000"/>
                <w:sz w:val="14"/>
                <w:szCs w:val="14"/>
              </w:rPr>
              <w:t>1753.7</w:t>
            </w:r>
          </w:p>
        </w:tc>
        <w:tc>
          <w:tcPr>
            <w:tcW w:w="284" w:type="pct"/>
            <w:tcBorders>
              <w:top w:val="nil"/>
              <w:left w:val="nil"/>
              <w:bottom w:val="single" w:sz="4" w:space="0" w:color="auto"/>
              <w:right w:val="single" w:sz="4" w:space="0" w:color="auto"/>
            </w:tcBorders>
            <w:shd w:val="clear" w:color="000000" w:fill="F2F2F2"/>
            <w:noWrap/>
            <w:vAlign w:val="bottom"/>
            <w:hideMark/>
          </w:tcPr>
          <w:p w14:paraId="27C255E1" w14:textId="77777777" w:rsidR="0029400F" w:rsidRPr="009611E4" w:rsidRDefault="0029400F" w:rsidP="006F0DA2">
            <w:pPr>
              <w:jc w:val="center"/>
              <w:rPr>
                <w:color w:val="000000"/>
                <w:sz w:val="14"/>
                <w:szCs w:val="14"/>
              </w:rPr>
            </w:pPr>
            <w:r w:rsidRPr="009611E4">
              <w:rPr>
                <w:color w:val="000000"/>
                <w:sz w:val="14"/>
                <w:szCs w:val="14"/>
              </w:rPr>
              <w:t>553.0</w:t>
            </w:r>
          </w:p>
        </w:tc>
        <w:tc>
          <w:tcPr>
            <w:tcW w:w="321" w:type="pct"/>
            <w:tcBorders>
              <w:top w:val="nil"/>
              <w:left w:val="nil"/>
              <w:bottom w:val="single" w:sz="4" w:space="0" w:color="auto"/>
              <w:right w:val="single" w:sz="4" w:space="0" w:color="auto"/>
            </w:tcBorders>
            <w:shd w:val="clear" w:color="auto" w:fill="auto"/>
            <w:noWrap/>
            <w:vAlign w:val="bottom"/>
            <w:hideMark/>
          </w:tcPr>
          <w:p w14:paraId="65656DDB" w14:textId="77777777" w:rsidR="0029400F" w:rsidRPr="009611E4" w:rsidRDefault="0029400F" w:rsidP="006F0DA2">
            <w:pPr>
              <w:jc w:val="center"/>
              <w:rPr>
                <w:color w:val="000000"/>
                <w:sz w:val="14"/>
                <w:szCs w:val="14"/>
              </w:rPr>
            </w:pPr>
            <w:r w:rsidRPr="009611E4">
              <w:rPr>
                <w:color w:val="000000"/>
                <w:sz w:val="14"/>
                <w:szCs w:val="14"/>
              </w:rPr>
              <w:t>1516.3</w:t>
            </w:r>
          </w:p>
        </w:tc>
        <w:tc>
          <w:tcPr>
            <w:tcW w:w="284" w:type="pct"/>
            <w:tcBorders>
              <w:top w:val="nil"/>
              <w:left w:val="nil"/>
              <w:bottom w:val="single" w:sz="4" w:space="0" w:color="auto"/>
              <w:right w:val="single" w:sz="4" w:space="0" w:color="auto"/>
            </w:tcBorders>
            <w:shd w:val="clear" w:color="000000" w:fill="F2F2F2"/>
            <w:noWrap/>
            <w:vAlign w:val="bottom"/>
            <w:hideMark/>
          </w:tcPr>
          <w:p w14:paraId="7F345195" w14:textId="77777777" w:rsidR="0029400F" w:rsidRPr="009611E4" w:rsidRDefault="0029400F" w:rsidP="006F0DA2">
            <w:pPr>
              <w:jc w:val="center"/>
              <w:rPr>
                <w:color w:val="000000"/>
                <w:sz w:val="14"/>
                <w:szCs w:val="14"/>
              </w:rPr>
            </w:pPr>
            <w:r w:rsidRPr="009611E4">
              <w:rPr>
                <w:color w:val="000000"/>
                <w:sz w:val="14"/>
                <w:szCs w:val="14"/>
              </w:rPr>
              <w:t>107.6</w:t>
            </w:r>
          </w:p>
        </w:tc>
        <w:tc>
          <w:tcPr>
            <w:tcW w:w="321" w:type="pct"/>
            <w:tcBorders>
              <w:top w:val="nil"/>
              <w:left w:val="nil"/>
              <w:bottom w:val="single" w:sz="4" w:space="0" w:color="auto"/>
              <w:right w:val="single" w:sz="4" w:space="0" w:color="auto"/>
            </w:tcBorders>
            <w:shd w:val="clear" w:color="auto" w:fill="auto"/>
            <w:noWrap/>
            <w:vAlign w:val="bottom"/>
            <w:hideMark/>
          </w:tcPr>
          <w:p w14:paraId="152AB7F8" w14:textId="77777777" w:rsidR="0029400F" w:rsidRPr="009611E4" w:rsidRDefault="0029400F" w:rsidP="006F0DA2">
            <w:pPr>
              <w:jc w:val="center"/>
              <w:rPr>
                <w:color w:val="000000"/>
                <w:sz w:val="14"/>
                <w:szCs w:val="14"/>
              </w:rPr>
            </w:pPr>
            <w:r w:rsidRPr="009611E4">
              <w:rPr>
                <w:color w:val="000000"/>
                <w:sz w:val="14"/>
                <w:szCs w:val="14"/>
              </w:rPr>
              <w:t>1510.0</w:t>
            </w:r>
          </w:p>
        </w:tc>
        <w:tc>
          <w:tcPr>
            <w:tcW w:w="284" w:type="pct"/>
            <w:tcBorders>
              <w:top w:val="nil"/>
              <w:left w:val="nil"/>
              <w:bottom w:val="single" w:sz="4" w:space="0" w:color="auto"/>
              <w:right w:val="single" w:sz="4" w:space="0" w:color="auto"/>
            </w:tcBorders>
            <w:shd w:val="clear" w:color="000000" w:fill="F2F2F2"/>
            <w:noWrap/>
            <w:vAlign w:val="bottom"/>
            <w:hideMark/>
          </w:tcPr>
          <w:p w14:paraId="22E05BDE" w14:textId="77777777" w:rsidR="0029400F" w:rsidRPr="009611E4" w:rsidRDefault="0029400F" w:rsidP="006F0DA2">
            <w:pPr>
              <w:jc w:val="center"/>
              <w:rPr>
                <w:color w:val="000000"/>
                <w:sz w:val="14"/>
                <w:szCs w:val="14"/>
              </w:rPr>
            </w:pPr>
            <w:r w:rsidRPr="009611E4">
              <w:rPr>
                <w:color w:val="000000"/>
                <w:sz w:val="14"/>
                <w:szCs w:val="14"/>
              </w:rPr>
              <w:t>247.2</w:t>
            </w:r>
          </w:p>
        </w:tc>
        <w:tc>
          <w:tcPr>
            <w:tcW w:w="321" w:type="pct"/>
            <w:tcBorders>
              <w:top w:val="nil"/>
              <w:left w:val="nil"/>
              <w:bottom w:val="single" w:sz="4" w:space="0" w:color="auto"/>
              <w:right w:val="single" w:sz="4" w:space="0" w:color="auto"/>
            </w:tcBorders>
            <w:shd w:val="clear" w:color="auto" w:fill="auto"/>
            <w:noWrap/>
            <w:vAlign w:val="bottom"/>
            <w:hideMark/>
          </w:tcPr>
          <w:p w14:paraId="14312506" w14:textId="77777777" w:rsidR="0029400F" w:rsidRPr="009611E4" w:rsidRDefault="0029400F" w:rsidP="006F0DA2">
            <w:pPr>
              <w:jc w:val="center"/>
              <w:rPr>
                <w:color w:val="000000"/>
                <w:sz w:val="14"/>
                <w:szCs w:val="14"/>
              </w:rPr>
            </w:pPr>
            <w:r w:rsidRPr="009611E4">
              <w:rPr>
                <w:color w:val="000000"/>
                <w:sz w:val="14"/>
                <w:szCs w:val="14"/>
              </w:rPr>
              <w:t>1644.3</w:t>
            </w:r>
          </w:p>
        </w:tc>
        <w:tc>
          <w:tcPr>
            <w:tcW w:w="284" w:type="pct"/>
            <w:tcBorders>
              <w:top w:val="nil"/>
              <w:left w:val="nil"/>
              <w:bottom w:val="single" w:sz="4" w:space="0" w:color="auto"/>
              <w:right w:val="single" w:sz="4" w:space="0" w:color="auto"/>
            </w:tcBorders>
            <w:shd w:val="clear" w:color="000000" w:fill="F2F2F2"/>
            <w:noWrap/>
            <w:vAlign w:val="bottom"/>
            <w:hideMark/>
          </w:tcPr>
          <w:p w14:paraId="3C6614B2" w14:textId="77777777" w:rsidR="0029400F" w:rsidRPr="009611E4" w:rsidRDefault="0029400F" w:rsidP="006F0DA2">
            <w:pPr>
              <w:jc w:val="center"/>
              <w:rPr>
                <w:color w:val="000000"/>
                <w:sz w:val="14"/>
                <w:szCs w:val="14"/>
              </w:rPr>
            </w:pPr>
            <w:r w:rsidRPr="009611E4">
              <w:rPr>
                <w:color w:val="000000"/>
                <w:sz w:val="14"/>
                <w:szCs w:val="14"/>
              </w:rPr>
              <w:t>152.3</w:t>
            </w:r>
          </w:p>
        </w:tc>
      </w:tr>
      <w:tr w:rsidR="0029400F" w:rsidRPr="009611E4" w14:paraId="02AB3649" w14:textId="77777777" w:rsidTr="006F0DA2">
        <w:trPr>
          <w:trHeight w:val="220"/>
        </w:trPr>
        <w:tc>
          <w:tcPr>
            <w:tcW w:w="456" w:type="pct"/>
            <w:tcBorders>
              <w:top w:val="nil"/>
              <w:left w:val="single" w:sz="4" w:space="0" w:color="auto"/>
              <w:bottom w:val="single" w:sz="4" w:space="0" w:color="auto"/>
              <w:right w:val="single" w:sz="4" w:space="0" w:color="auto"/>
            </w:tcBorders>
            <w:shd w:val="clear" w:color="auto" w:fill="auto"/>
            <w:noWrap/>
            <w:vAlign w:val="bottom"/>
            <w:hideMark/>
          </w:tcPr>
          <w:p w14:paraId="0C046022" w14:textId="77777777" w:rsidR="0029400F" w:rsidRPr="009611E4" w:rsidRDefault="0029400F" w:rsidP="006F0DA2">
            <w:pPr>
              <w:jc w:val="center"/>
              <w:rPr>
                <w:color w:val="000000"/>
                <w:sz w:val="14"/>
                <w:szCs w:val="14"/>
              </w:rPr>
            </w:pPr>
            <w:r w:rsidRPr="009611E4">
              <w:rPr>
                <w:color w:val="000000"/>
                <w:sz w:val="14"/>
                <w:szCs w:val="14"/>
              </w:rPr>
              <w:t>5</w:t>
            </w:r>
          </w:p>
        </w:tc>
        <w:tc>
          <w:tcPr>
            <w:tcW w:w="321" w:type="pct"/>
            <w:tcBorders>
              <w:top w:val="nil"/>
              <w:left w:val="nil"/>
              <w:bottom w:val="single" w:sz="4" w:space="0" w:color="auto"/>
              <w:right w:val="single" w:sz="4" w:space="0" w:color="auto"/>
            </w:tcBorders>
            <w:shd w:val="clear" w:color="auto" w:fill="auto"/>
            <w:noWrap/>
            <w:vAlign w:val="bottom"/>
            <w:hideMark/>
          </w:tcPr>
          <w:p w14:paraId="1EE8AC0E" w14:textId="77777777" w:rsidR="0029400F" w:rsidRPr="009611E4" w:rsidRDefault="0029400F" w:rsidP="006F0DA2">
            <w:pPr>
              <w:jc w:val="center"/>
              <w:rPr>
                <w:color w:val="000000"/>
                <w:sz w:val="14"/>
                <w:szCs w:val="14"/>
              </w:rPr>
            </w:pPr>
            <w:r w:rsidRPr="009611E4">
              <w:rPr>
                <w:color w:val="000000"/>
                <w:sz w:val="14"/>
                <w:szCs w:val="14"/>
              </w:rPr>
              <w:t>10</w:t>
            </w:r>
          </w:p>
        </w:tc>
        <w:tc>
          <w:tcPr>
            <w:tcW w:w="303" w:type="pct"/>
            <w:tcBorders>
              <w:top w:val="nil"/>
              <w:left w:val="nil"/>
              <w:bottom w:val="single" w:sz="4" w:space="0" w:color="auto"/>
              <w:right w:val="single" w:sz="4" w:space="0" w:color="auto"/>
            </w:tcBorders>
            <w:shd w:val="clear" w:color="auto" w:fill="auto"/>
            <w:noWrap/>
            <w:vAlign w:val="bottom"/>
            <w:hideMark/>
          </w:tcPr>
          <w:p w14:paraId="5F1D554C" w14:textId="77777777" w:rsidR="0029400F" w:rsidRPr="009611E4" w:rsidRDefault="0029400F" w:rsidP="006F0DA2">
            <w:pPr>
              <w:jc w:val="center"/>
              <w:rPr>
                <w:color w:val="000000"/>
                <w:sz w:val="14"/>
                <w:szCs w:val="14"/>
              </w:rPr>
            </w:pPr>
            <w:r w:rsidRPr="009611E4">
              <w:rPr>
                <w:color w:val="000000"/>
                <w:sz w:val="14"/>
                <w:szCs w:val="14"/>
              </w:rPr>
              <w:t>144.7</w:t>
            </w:r>
          </w:p>
        </w:tc>
        <w:tc>
          <w:tcPr>
            <w:tcW w:w="228" w:type="pct"/>
            <w:tcBorders>
              <w:top w:val="nil"/>
              <w:left w:val="nil"/>
              <w:bottom w:val="single" w:sz="4" w:space="0" w:color="auto"/>
              <w:right w:val="single" w:sz="4" w:space="0" w:color="auto"/>
            </w:tcBorders>
            <w:shd w:val="clear" w:color="000000" w:fill="F2F2F2"/>
            <w:noWrap/>
            <w:vAlign w:val="bottom"/>
            <w:hideMark/>
          </w:tcPr>
          <w:p w14:paraId="035E3801" w14:textId="77777777" w:rsidR="0029400F" w:rsidRPr="009611E4" w:rsidRDefault="0029400F" w:rsidP="006F0DA2">
            <w:pPr>
              <w:jc w:val="center"/>
              <w:rPr>
                <w:color w:val="000000"/>
                <w:sz w:val="14"/>
                <w:szCs w:val="14"/>
              </w:rPr>
            </w:pPr>
            <w:r w:rsidRPr="009611E4">
              <w:rPr>
                <w:color w:val="000000"/>
                <w:sz w:val="14"/>
                <w:szCs w:val="14"/>
              </w:rPr>
              <w:t>9.6</w:t>
            </w:r>
          </w:p>
        </w:tc>
        <w:tc>
          <w:tcPr>
            <w:tcW w:w="321" w:type="pct"/>
            <w:tcBorders>
              <w:top w:val="nil"/>
              <w:left w:val="nil"/>
              <w:bottom w:val="single" w:sz="4" w:space="0" w:color="auto"/>
              <w:right w:val="single" w:sz="4" w:space="0" w:color="auto"/>
            </w:tcBorders>
            <w:shd w:val="clear" w:color="auto" w:fill="auto"/>
            <w:noWrap/>
            <w:vAlign w:val="bottom"/>
            <w:hideMark/>
          </w:tcPr>
          <w:p w14:paraId="50972759" w14:textId="77777777" w:rsidR="0029400F" w:rsidRPr="009611E4" w:rsidRDefault="0029400F" w:rsidP="006F0DA2">
            <w:pPr>
              <w:jc w:val="center"/>
              <w:rPr>
                <w:color w:val="000000"/>
                <w:sz w:val="14"/>
                <w:szCs w:val="14"/>
              </w:rPr>
            </w:pPr>
            <w:r w:rsidRPr="009611E4">
              <w:rPr>
                <w:color w:val="000000"/>
                <w:sz w:val="14"/>
                <w:szCs w:val="14"/>
              </w:rPr>
              <w:t>115.0</w:t>
            </w:r>
          </w:p>
        </w:tc>
        <w:tc>
          <w:tcPr>
            <w:tcW w:w="246" w:type="pct"/>
            <w:tcBorders>
              <w:top w:val="nil"/>
              <w:left w:val="nil"/>
              <w:bottom w:val="single" w:sz="4" w:space="0" w:color="auto"/>
              <w:right w:val="single" w:sz="4" w:space="0" w:color="auto"/>
            </w:tcBorders>
            <w:shd w:val="clear" w:color="000000" w:fill="F2F2F2"/>
            <w:noWrap/>
            <w:vAlign w:val="bottom"/>
            <w:hideMark/>
          </w:tcPr>
          <w:p w14:paraId="51CD68E2" w14:textId="77777777" w:rsidR="0029400F" w:rsidRPr="009611E4" w:rsidRDefault="0029400F" w:rsidP="006F0DA2">
            <w:pPr>
              <w:jc w:val="center"/>
              <w:rPr>
                <w:color w:val="000000"/>
                <w:sz w:val="14"/>
                <w:szCs w:val="14"/>
              </w:rPr>
            </w:pPr>
            <w:r w:rsidRPr="009611E4">
              <w:rPr>
                <w:color w:val="000000"/>
                <w:sz w:val="14"/>
                <w:szCs w:val="14"/>
              </w:rPr>
              <w:t>9.8</w:t>
            </w:r>
          </w:p>
        </w:tc>
        <w:tc>
          <w:tcPr>
            <w:tcW w:w="423" w:type="pct"/>
            <w:tcBorders>
              <w:top w:val="nil"/>
              <w:left w:val="nil"/>
              <w:bottom w:val="single" w:sz="4" w:space="0" w:color="auto"/>
              <w:right w:val="single" w:sz="4" w:space="0" w:color="auto"/>
            </w:tcBorders>
            <w:shd w:val="clear" w:color="auto" w:fill="auto"/>
            <w:noWrap/>
            <w:vAlign w:val="bottom"/>
            <w:hideMark/>
          </w:tcPr>
          <w:p w14:paraId="503D80FD" w14:textId="77777777" w:rsidR="0029400F" w:rsidRPr="009611E4" w:rsidRDefault="0029400F" w:rsidP="006F0DA2">
            <w:pPr>
              <w:jc w:val="center"/>
              <w:rPr>
                <w:color w:val="000000"/>
                <w:sz w:val="14"/>
                <w:szCs w:val="14"/>
              </w:rPr>
            </w:pPr>
            <w:r w:rsidRPr="009611E4">
              <w:rPr>
                <w:color w:val="000000"/>
                <w:sz w:val="14"/>
                <w:szCs w:val="14"/>
              </w:rPr>
              <w:t>117.0</w:t>
            </w:r>
          </w:p>
        </w:tc>
        <w:tc>
          <w:tcPr>
            <w:tcW w:w="284" w:type="pct"/>
            <w:tcBorders>
              <w:top w:val="nil"/>
              <w:left w:val="nil"/>
              <w:bottom w:val="single" w:sz="4" w:space="0" w:color="auto"/>
              <w:right w:val="single" w:sz="4" w:space="0" w:color="auto"/>
            </w:tcBorders>
            <w:shd w:val="clear" w:color="000000" w:fill="F2F2F2"/>
            <w:noWrap/>
            <w:vAlign w:val="bottom"/>
            <w:hideMark/>
          </w:tcPr>
          <w:p w14:paraId="628A5069" w14:textId="77777777" w:rsidR="0029400F" w:rsidRPr="009611E4" w:rsidRDefault="0029400F" w:rsidP="006F0DA2">
            <w:pPr>
              <w:jc w:val="center"/>
              <w:rPr>
                <w:color w:val="000000"/>
                <w:sz w:val="14"/>
                <w:szCs w:val="14"/>
              </w:rPr>
            </w:pPr>
            <w:r w:rsidRPr="009611E4">
              <w:rPr>
                <w:color w:val="000000"/>
                <w:sz w:val="14"/>
                <w:szCs w:val="14"/>
              </w:rPr>
              <w:t>9.7</w:t>
            </w:r>
          </w:p>
        </w:tc>
        <w:tc>
          <w:tcPr>
            <w:tcW w:w="321" w:type="pct"/>
            <w:tcBorders>
              <w:top w:val="nil"/>
              <w:left w:val="nil"/>
              <w:bottom w:val="single" w:sz="4" w:space="0" w:color="auto"/>
              <w:right w:val="single" w:sz="4" w:space="0" w:color="auto"/>
            </w:tcBorders>
            <w:shd w:val="clear" w:color="auto" w:fill="auto"/>
            <w:noWrap/>
            <w:vAlign w:val="bottom"/>
            <w:hideMark/>
          </w:tcPr>
          <w:p w14:paraId="6F3BB890" w14:textId="77777777" w:rsidR="0029400F" w:rsidRPr="009611E4" w:rsidRDefault="0029400F" w:rsidP="006F0DA2">
            <w:pPr>
              <w:jc w:val="center"/>
              <w:rPr>
                <w:color w:val="000000"/>
                <w:sz w:val="14"/>
                <w:szCs w:val="14"/>
              </w:rPr>
            </w:pPr>
            <w:r w:rsidRPr="009611E4">
              <w:rPr>
                <w:color w:val="000000"/>
                <w:sz w:val="14"/>
                <w:szCs w:val="14"/>
              </w:rPr>
              <w:t>136.6</w:t>
            </w:r>
          </w:p>
        </w:tc>
        <w:tc>
          <w:tcPr>
            <w:tcW w:w="284" w:type="pct"/>
            <w:tcBorders>
              <w:top w:val="nil"/>
              <w:left w:val="nil"/>
              <w:bottom w:val="single" w:sz="4" w:space="0" w:color="auto"/>
              <w:right w:val="single" w:sz="4" w:space="0" w:color="auto"/>
            </w:tcBorders>
            <w:shd w:val="clear" w:color="000000" w:fill="F2F2F2"/>
            <w:noWrap/>
            <w:vAlign w:val="bottom"/>
            <w:hideMark/>
          </w:tcPr>
          <w:p w14:paraId="61246625" w14:textId="77777777" w:rsidR="0029400F" w:rsidRPr="009611E4" w:rsidRDefault="0029400F" w:rsidP="006F0DA2">
            <w:pPr>
              <w:jc w:val="center"/>
              <w:rPr>
                <w:color w:val="000000"/>
                <w:sz w:val="14"/>
                <w:szCs w:val="14"/>
              </w:rPr>
            </w:pPr>
            <w:r w:rsidRPr="009611E4">
              <w:rPr>
                <w:color w:val="000000"/>
                <w:sz w:val="14"/>
                <w:szCs w:val="14"/>
              </w:rPr>
              <w:t>28.0</w:t>
            </w:r>
          </w:p>
        </w:tc>
        <w:tc>
          <w:tcPr>
            <w:tcW w:w="321" w:type="pct"/>
            <w:tcBorders>
              <w:top w:val="nil"/>
              <w:left w:val="nil"/>
              <w:bottom w:val="single" w:sz="4" w:space="0" w:color="auto"/>
              <w:right w:val="single" w:sz="4" w:space="0" w:color="auto"/>
            </w:tcBorders>
            <w:shd w:val="clear" w:color="auto" w:fill="auto"/>
            <w:noWrap/>
            <w:vAlign w:val="bottom"/>
            <w:hideMark/>
          </w:tcPr>
          <w:p w14:paraId="4C6F80C4" w14:textId="77777777" w:rsidR="0029400F" w:rsidRPr="009611E4" w:rsidRDefault="0029400F" w:rsidP="006F0DA2">
            <w:pPr>
              <w:jc w:val="center"/>
              <w:rPr>
                <w:color w:val="000000"/>
                <w:sz w:val="14"/>
                <w:szCs w:val="14"/>
              </w:rPr>
            </w:pPr>
            <w:r w:rsidRPr="009611E4">
              <w:rPr>
                <w:color w:val="000000"/>
                <w:sz w:val="14"/>
                <w:szCs w:val="14"/>
              </w:rPr>
              <w:t>144.9</w:t>
            </w:r>
          </w:p>
        </w:tc>
        <w:tc>
          <w:tcPr>
            <w:tcW w:w="284" w:type="pct"/>
            <w:tcBorders>
              <w:top w:val="nil"/>
              <w:left w:val="nil"/>
              <w:bottom w:val="single" w:sz="4" w:space="0" w:color="auto"/>
              <w:right w:val="single" w:sz="4" w:space="0" w:color="auto"/>
            </w:tcBorders>
            <w:shd w:val="clear" w:color="000000" w:fill="F2F2F2"/>
            <w:noWrap/>
            <w:vAlign w:val="bottom"/>
            <w:hideMark/>
          </w:tcPr>
          <w:p w14:paraId="6CABCB8C" w14:textId="77777777" w:rsidR="0029400F" w:rsidRPr="009611E4" w:rsidRDefault="0029400F" w:rsidP="006F0DA2">
            <w:pPr>
              <w:jc w:val="center"/>
              <w:rPr>
                <w:color w:val="000000"/>
                <w:sz w:val="14"/>
                <w:szCs w:val="14"/>
              </w:rPr>
            </w:pPr>
            <w:r w:rsidRPr="009611E4">
              <w:rPr>
                <w:color w:val="000000"/>
                <w:sz w:val="14"/>
                <w:szCs w:val="14"/>
              </w:rPr>
              <w:t>15.5</w:t>
            </w:r>
          </w:p>
        </w:tc>
        <w:tc>
          <w:tcPr>
            <w:tcW w:w="321" w:type="pct"/>
            <w:tcBorders>
              <w:top w:val="nil"/>
              <w:left w:val="nil"/>
              <w:bottom w:val="single" w:sz="4" w:space="0" w:color="auto"/>
              <w:right w:val="single" w:sz="4" w:space="0" w:color="auto"/>
            </w:tcBorders>
            <w:shd w:val="clear" w:color="auto" w:fill="auto"/>
            <w:noWrap/>
            <w:vAlign w:val="bottom"/>
            <w:hideMark/>
          </w:tcPr>
          <w:p w14:paraId="15ACACBA" w14:textId="77777777" w:rsidR="0029400F" w:rsidRPr="009611E4" w:rsidRDefault="0029400F" w:rsidP="006F0DA2">
            <w:pPr>
              <w:jc w:val="center"/>
              <w:rPr>
                <w:color w:val="000000"/>
                <w:sz w:val="14"/>
                <w:szCs w:val="14"/>
              </w:rPr>
            </w:pPr>
            <w:r w:rsidRPr="009611E4">
              <w:rPr>
                <w:color w:val="000000"/>
                <w:sz w:val="14"/>
                <w:szCs w:val="14"/>
              </w:rPr>
              <w:t>121.1</w:t>
            </w:r>
          </w:p>
        </w:tc>
        <w:tc>
          <w:tcPr>
            <w:tcW w:w="284" w:type="pct"/>
            <w:tcBorders>
              <w:top w:val="nil"/>
              <w:left w:val="nil"/>
              <w:bottom w:val="single" w:sz="4" w:space="0" w:color="auto"/>
              <w:right w:val="single" w:sz="4" w:space="0" w:color="auto"/>
            </w:tcBorders>
            <w:shd w:val="clear" w:color="000000" w:fill="F2F2F2"/>
            <w:noWrap/>
            <w:vAlign w:val="bottom"/>
            <w:hideMark/>
          </w:tcPr>
          <w:p w14:paraId="1C6B2095" w14:textId="77777777" w:rsidR="0029400F" w:rsidRPr="009611E4" w:rsidRDefault="0029400F" w:rsidP="006F0DA2">
            <w:pPr>
              <w:jc w:val="center"/>
              <w:rPr>
                <w:color w:val="000000"/>
                <w:sz w:val="14"/>
                <w:szCs w:val="14"/>
              </w:rPr>
            </w:pPr>
            <w:r w:rsidRPr="009611E4">
              <w:rPr>
                <w:color w:val="000000"/>
                <w:sz w:val="14"/>
                <w:szCs w:val="14"/>
              </w:rPr>
              <w:t>36.8</w:t>
            </w:r>
          </w:p>
        </w:tc>
        <w:tc>
          <w:tcPr>
            <w:tcW w:w="321" w:type="pct"/>
            <w:tcBorders>
              <w:top w:val="nil"/>
              <w:left w:val="nil"/>
              <w:bottom w:val="single" w:sz="4" w:space="0" w:color="auto"/>
              <w:right w:val="single" w:sz="4" w:space="0" w:color="auto"/>
            </w:tcBorders>
            <w:shd w:val="clear" w:color="auto" w:fill="auto"/>
            <w:noWrap/>
            <w:vAlign w:val="bottom"/>
            <w:hideMark/>
          </w:tcPr>
          <w:p w14:paraId="54CDB2C5" w14:textId="77777777" w:rsidR="0029400F" w:rsidRPr="009611E4" w:rsidRDefault="0029400F" w:rsidP="006F0DA2">
            <w:pPr>
              <w:jc w:val="center"/>
              <w:rPr>
                <w:color w:val="000000"/>
                <w:sz w:val="14"/>
                <w:szCs w:val="14"/>
              </w:rPr>
            </w:pPr>
            <w:r w:rsidRPr="009611E4">
              <w:rPr>
                <w:color w:val="000000"/>
                <w:sz w:val="14"/>
                <w:szCs w:val="14"/>
              </w:rPr>
              <w:t>148.2</w:t>
            </w:r>
          </w:p>
        </w:tc>
        <w:tc>
          <w:tcPr>
            <w:tcW w:w="284" w:type="pct"/>
            <w:tcBorders>
              <w:top w:val="nil"/>
              <w:left w:val="nil"/>
              <w:bottom w:val="single" w:sz="4" w:space="0" w:color="auto"/>
              <w:right w:val="single" w:sz="4" w:space="0" w:color="auto"/>
            </w:tcBorders>
            <w:shd w:val="clear" w:color="000000" w:fill="F2F2F2"/>
            <w:noWrap/>
            <w:vAlign w:val="bottom"/>
            <w:hideMark/>
          </w:tcPr>
          <w:p w14:paraId="725003B5" w14:textId="77777777" w:rsidR="0029400F" w:rsidRPr="009611E4" w:rsidRDefault="0029400F" w:rsidP="006F0DA2">
            <w:pPr>
              <w:jc w:val="center"/>
              <w:rPr>
                <w:color w:val="000000"/>
                <w:sz w:val="14"/>
                <w:szCs w:val="14"/>
              </w:rPr>
            </w:pPr>
            <w:r w:rsidRPr="009611E4">
              <w:rPr>
                <w:color w:val="000000"/>
                <w:sz w:val="14"/>
                <w:szCs w:val="14"/>
              </w:rPr>
              <w:t>8.6</w:t>
            </w:r>
          </w:p>
        </w:tc>
      </w:tr>
      <w:tr w:rsidR="0029400F" w:rsidRPr="009611E4" w14:paraId="79F23015" w14:textId="77777777" w:rsidTr="006F0DA2">
        <w:trPr>
          <w:trHeight w:val="220"/>
        </w:trPr>
        <w:tc>
          <w:tcPr>
            <w:tcW w:w="456" w:type="pct"/>
            <w:tcBorders>
              <w:top w:val="nil"/>
              <w:left w:val="single" w:sz="4" w:space="0" w:color="auto"/>
              <w:bottom w:val="single" w:sz="4" w:space="0" w:color="auto"/>
              <w:right w:val="single" w:sz="4" w:space="0" w:color="auto"/>
            </w:tcBorders>
            <w:shd w:val="clear" w:color="auto" w:fill="auto"/>
            <w:noWrap/>
            <w:vAlign w:val="bottom"/>
            <w:hideMark/>
          </w:tcPr>
          <w:p w14:paraId="7D4E47FC" w14:textId="77777777" w:rsidR="0029400F" w:rsidRPr="009611E4" w:rsidRDefault="0029400F" w:rsidP="006F0DA2">
            <w:pPr>
              <w:jc w:val="center"/>
              <w:rPr>
                <w:color w:val="000000"/>
                <w:sz w:val="14"/>
                <w:szCs w:val="14"/>
              </w:rPr>
            </w:pPr>
            <w:r w:rsidRPr="009611E4">
              <w:rPr>
                <w:color w:val="000000"/>
                <w:sz w:val="14"/>
                <w:szCs w:val="14"/>
              </w:rPr>
              <w:t>5</w:t>
            </w:r>
          </w:p>
        </w:tc>
        <w:tc>
          <w:tcPr>
            <w:tcW w:w="321" w:type="pct"/>
            <w:tcBorders>
              <w:top w:val="nil"/>
              <w:left w:val="nil"/>
              <w:bottom w:val="single" w:sz="4" w:space="0" w:color="auto"/>
              <w:right w:val="single" w:sz="4" w:space="0" w:color="auto"/>
            </w:tcBorders>
            <w:shd w:val="clear" w:color="auto" w:fill="auto"/>
            <w:noWrap/>
            <w:vAlign w:val="bottom"/>
            <w:hideMark/>
          </w:tcPr>
          <w:p w14:paraId="3F2C9AF7" w14:textId="77777777" w:rsidR="0029400F" w:rsidRPr="009611E4" w:rsidRDefault="0029400F" w:rsidP="006F0DA2">
            <w:pPr>
              <w:jc w:val="center"/>
              <w:rPr>
                <w:color w:val="000000"/>
                <w:sz w:val="14"/>
                <w:szCs w:val="14"/>
              </w:rPr>
            </w:pPr>
            <w:r w:rsidRPr="009611E4">
              <w:rPr>
                <w:color w:val="000000"/>
                <w:sz w:val="14"/>
                <w:szCs w:val="14"/>
              </w:rPr>
              <w:t>20</w:t>
            </w:r>
          </w:p>
        </w:tc>
        <w:tc>
          <w:tcPr>
            <w:tcW w:w="303" w:type="pct"/>
            <w:tcBorders>
              <w:top w:val="nil"/>
              <w:left w:val="nil"/>
              <w:bottom w:val="single" w:sz="4" w:space="0" w:color="auto"/>
              <w:right w:val="single" w:sz="4" w:space="0" w:color="auto"/>
            </w:tcBorders>
            <w:shd w:val="clear" w:color="auto" w:fill="auto"/>
            <w:noWrap/>
            <w:vAlign w:val="bottom"/>
            <w:hideMark/>
          </w:tcPr>
          <w:p w14:paraId="2D41CF6C" w14:textId="77777777" w:rsidR="0029400F" w:rsidRPr="009611E4" w:rsidRDefault="0029400F" w:rsidP="006F0DA2">
            <w:pPr>
              <w:jc w:val="center"/>
              <w:rPr>
                <w:color w:val="000000"/>
                <w:sz w:val="14"/>
                <w:szCs w:val="14"/>
              </w:rPr>
            </w:pPr>
            <w:r w:rsidRPr="009611E4">
              <w:rPr>
                <w:color w:val="000000"/>
                <w:sz w:val="14"/>
                <w:szCs w:val="14"/>
              </w:rPr>
              <w:t>144.7</w:t>
            </w:r>
          </w:p>
        </w:tc>
        <w:tc>
          <w:tcPr>
            <w:tcW w:w="228" w:type="pct"/>
            <w:tcBorders>
              <w:top w:val="nil"/>
              <w:left w:val="nil"/>
              <w:bottom w:val="single" w:sz="4" w:space="0" w:color="auto"/>
              <w:right w:val="single" w:sz="4" w:space="0" w:color="auto"/>
            </w:tcBorders>
            <w:shd w:val="clear" w:color="000000" w:fill="F2F2F2"/>
            <w:noWrap/>
            <w:vAlign w:val="bottom"/>
            <w:hideMark/>
          </w:tcPr>
          <w:p w14:paraId="50BF25F8" w14:textId="77777777" w:rsidR="0029400F" w:rsidRPr="009611E4" w:rsidRDefault="0029400F" w:rsidP="006F0DA2">
            <w:pPr>
              <w:jc w:val="center"/>
              <w:rPr>
                <w:color w:val="000000"/>
                <w:sz w:val="14"/>
                <w:szCs w:val="14"/>
              </w:rPr>
            </w:pPr>
            <w:r w:rsidRPr="009611E4">
              <w:rPr>
                <w:color w:val="000000"/>
                <w:sz w:val="14"/>
                <w:szCs w:val="14"/>
              </w:rPr>
              <w:t>9.6</w:t>
            </w:r>
          </w:p>
        </w:tc>
        <w:tc>
          <w:tcPr>
            <w:tcW w:w="321" w:type="pct"/>
            <w:tcBorders>
              <w:top w:val="nil"/>
              <w:left w:val="nil"/>
              <w:bottom w:val="single" w:sz="4" w:space="0" w:color="auto"/>
              <w:right w:val="single" w:sz="4" w:space="0" w:color="auto"/>
            </w:tcBorders>
            <w:shd w:val="clear" w:color="auto" w:fill="auto"/>
            <w:noWrap/>
            <w:vAlign w:val="bottom"/>
            <w:hideMark/>
          </w:tcPr>
          <w:p w14:paraId="50207CBA" w14:textId="77777777" w:rsidR="0029400F" w:rsidRPr="009611E4" w:rsidRDefault="0029400F" w:rsidP="006F0DA2">
            <w:pPr>
              <w:jc w:val="center"/>
              <w:rPr>
                <w:color w:val="000000"/>
                <w:sz w:val="14"/>
                <w:szCs w:val="14"/>
              </w:rPr>
            </w:pPr>
            <w:r w:rsidRPr="009611E4">
              <w:rPr>
                <w:color w:val="000000"/>
                <w:sz w:val="14"/>
                <w:szCs w:val="14"/>
              </w:rPr>
              <w:t>85.2</w:t>
            </w:r>
          </w:p>
        </w:tc>
        <w:tc>
          <w:tcPr>
            <w:tcW w:w="246" w:type="pct"/>
            <w:tcBorders>
              <w:top w:val="nil"/>
              <w:left w:val="nil"/>
              <w:bottom w:val="single" w:sz="4" w:space="0" w:color="auto"/>
              <w:right w:val="single" w:sz="4" w:space="0" w:color="auto"/>
            </w:tcBorders>
            <w:shd w:val="clear" w:color="000000" w:fill="F2F2F2"/>
            <w:noWrap/>
            <w:vAlign w:val="bottom"/>
            <w:hideMark/>
          </w:tcPr>
          <w:p w14:paraId="095DB90D" w14:textId="77777777" w:rsidR="0029400F" w:rsidRPr="009611E4" w:rsidRDefault="0029400F" w:rsidP="006F0DA2">
            <w:pPr>
              <w:jc w:val="center"/>
              <w:rPr>
                <w:color w:val="000000"/>
                <w:sz w:val="14"/>
                <w:szCs w:val="14"/>
              </w:rPr>
            </w:pPr>
            <w:r w:rsidRPr="009611E4">
              <w:rPr>
                <w:color w:val="000000"/>
                <w:sz w:val="14"/>
                <w:szCs w:val="14"/>
              </w:rPr>
              <w:t>62.0</w:t>
            </w:r>
          </w:p>
        </w:tc>
        <w:tc>
          <w:tcPr>
            <w:tcW w:w="423" w:type="pct"/>
            <w:tcBorders>
              <w:top w:val="nil"/>
              <w:left w:val="nil"/>
              <w:bottom w:val="single" w:sz="4" w:space="0" w:color="auto"/>
              <w:right w:val="single" w:sz="4" w:space="0" w:color="auto"/>
            </w:tcBorders>
            <w:shd w:val="clear" w:color="auto" w:fill="auto"/>
            <w:noWrap/>
            <w:vAlign w:val="bottom"/>
            <w:hideMark/>
          </w:tcPr>
          <w:p w14:paraId="6B90D427" w14:textId="77777777" w:rsidR="0029400F" w:rsidRPr="009611E4" w:rsidRDefault="0029400F" w:rsidP="006F0DA2">
            <w:pPr>
              <w:jc w:val="center"/>
              <w:rPr>
                <w:color w:val="000000"/>
                <w:sz w:val="14"/>
                <w:szCs w:val="14"/>
              </w:rPr>
            </w:pPr>
            <w:r w:rsidRPr="009611E4">
              <w:rPr>
                <w:color w:val="000000"/>
                <w:sz w:val="14"/>
                <w:szCs w:val="14"/>
              </w:rPr>
              <w:t>191.7</w:t>
            </w:r>
          </w:p>
        </w:tc>
        <w:tc>
          <w:tcPr>
            <w:tcW w:w="284" w:type="pct"/>
            <w:tcBorders>
              <w:top w:val="nil"/>
              <w:left w:val="nil"/>
              <w:bottom w:val="single" w:sz="4" w:space="0" w:color="auto"/>
              <w:right w:val="single" w:sz="4" w:space="0" w:color="auto"/>
            </w:tcBorders>
            <w:shd w:val="clear" w:color="000000" w:fill="F2F2F2"/>
            <w:noWrap/>
            <w:vAlign w:val="bottom"/>
            <w:hideMark/>
          </w:tcPr>
          <w:p w14:paraId="2E27D15B" w14:textId="77777777" w:rsidR="0029400F" w:rsidRPr="009611E4" w:rsidRDefault="0029400F" w:rsidP="006F0DA2">
            <w:pPr>
              <w:jc w:val="center"/>
              <w:rPr>
                <w:color w:val="000000"/>
                <w:sz w:val="14"/>
                <w:szCs w:val="14"/>
              </w:rPr>
            </w:pPr>
            <w:r w:rsidRPr="009611E4">
              <w:rPr>
                <w:color w:val="000000"/>
                <w:sz w:val="14"/>
                <w:szCs w:val="14"/>
              </w:rPr>
              <w:t>29.7</w:t>
            </w:r>
          </w:p>
        </w:tc>
        <w:tc>
          <w:tcPr>
            <w:tcW w:w="321" w:type="pct"/>
            <w:tcBorders>
              <w:top w:val="nil"/>
              <w:left w:val="nil"/>
              <w:bottom w:val="single" w:sz="4" w:space="0" w:color="auto"/>
              <w:right w:val="single" w:sz="4" w:space="0" w:color="auto"/>
            </w:tcBorders>
            <w:shd w:val="clear" w:color="auto" w:fill="auto"/>
            <w:noWrap/>
            <w:vAlign w:val="bottom"/>
            <w:hideMark/>
          </w:tcPr>
          <w:p w14:paraId="48976D32" w14:textId="77777777" w:rsidR="0029400F" w:rsidRPr="009611E4" w:rsidRDefault="0029400F" w:rsidP="006F0DA2">
            <w:pPr>
              <w:jc w:val="center"/>
              <w:rPr>
                <w:color w:val="000000"/>
                <w:sz w:val="14"/>
                <w:szCs w:val="14"/>
              </w:rPr>
            </w:pPr>
            <w:r w:rsidRPr="009611E4">
              <w:rPr>
                <w:color w:val="000000"/>
                <w:sz w:val="14"/>
                <w:szCs w:val="14"/>
              </w:rPr>
              <w:t>194.0</w:t>
            </w:r>
          </w:p>
        </w:tc>
        <w:tc>
          <w:tcPr>
            <w:tcW w:w="284" w:type="pct"/>
            <w:tcBorders>
              <w:top w:val="nil"/>
              <w:left w:val="nil"/>
              <w:bottom w:val="single" w:sz="4" w:space="0" w:color="auto"/>
              <w:right w:val="single" w:sz="4" w:space="0" w:color="auto"/>
            </w:tcBorders>
            <w:shd w:val="clear" w:color="000000" w:fill="F2F2F2"/>
            <w:noWrap/>
            <w:vAlign w:val="bottom"/>
            <w:hideMark/>
          </w:tcPr>
          <w:p w14:paraId="7444E889" w14:textId="77777777" w:rsidR="0029400F" w:rsidRPr="009611E4" w:rsidRDefault="0029400F" w:rsidP="006F0DA2">
            <w:pPr>
              <w:jc w:val="center"/>
              <w:rPr>
                <w:color w:val="000000"/>
                <w:sz w:val="14"/>
                <w:szCs w:val="14"/>
              </w:rPr>
            </w:pPr>
            <w:r w:rsidRPr="009611E4">
              <w:rPr>
                <w:color w:val="000000"/>
                <w:sz w:val="14"/>
                <w:szCs w:val="14"/>
              </w:rPr>
              <w:t>51.8</w:t>
            </w:r>
          </w:p>
        </w:tc>
        <w:tc>
          <w:tcPr>
            <w:tcW w:w="321" w:type="pct"/>
            <w:tcBorders>
              <w:top w:val="nil"/>
              <w:left w:val="nil"/>
              <w:bottom w:val="single" w:sz="4" w:space="0" w:color="auto"/>
              <w:right w:val="single" w:sz="4" w:space="0" w:color="auto"/>
            </w:tcBorders>
            <w:shd w:val="clear" w:color="auto" w:fill="auto"/>
            <w:noWrap/>
            <w:vAlign w:val="bottom"/>
            <w:hideMark/>
          </w:tcPr>
          <w:p w14:paraId="1299B3A7" w14:textId="77777777" w:rsidR="0029400F" w:rsidRPr="009611E4" w:rsidRDefault="0029400F" w:rsidP="006F0DA2">
            <w:pPr>
              <w:jc w:val="center"/>
              <w:rPr>
                <w:color w:val="000000"/>
                <w:sz w:val="14"/>
                <w:szCs w:val="14"/>
              </w:rPr>
            </w:pPr>
            <w:r w:rsidRPr="009611E4">
              <w:rPr>
                <w:color w:val="000000"/>
                <w:sz w:val="14"/>
                <w:szCs w:val="14"/>
              </w:rPr>
              <w:t>214.5</w:t>
            </w:r>
          </w:p>
        </w:tc>
        <w:tc>
          <w:tcPr>
            <w:tcW w:w="284" w:type="pct"/>
            <w:tcBorders>
              <w:top w:val="nil"/>
              <w:left w:val="nil"/>
              <w:bottom w:val="single" w:sz="4" w:space="0" w:color="auto"/>
              <w:right w:val="single" w:sz="4" w:space="0" w:color="auto"/>
            </w:tcBorders>
            <w:shd w:val="clear" w:color="000000" w:fill="F2F2F2"/>
            <w:noWrap/>
            <w:vAlign w:val="bottom"/>
            <w:hideMark/>
          </w:tcPr>
          <w:p w14:paraId="2D8DC617" w14:textId="77777777" w:rsidR="0029400F" w:rsidRPr="009611E4" w:rsidRDefault="0029400F" w:rsidP="006F0DA2">
            <w:pPr>
              <w:jc w:val="center"/>
              <w:rPr>
                <w:color w:val="000000"/>
                <w:sz w:val="14"/>
                <w:szCs w:val="14"/>
              </w:rPr>
            </w:pPr>
            <w:r w:rsidRPr="009611E4">
              <w:rPr>
                <w:color w:val="000000"/>
                <w:sz w:val="14"/>
                <w:szCs w:val="14"/>
              </w:rPr>
              <w:t>56.6</w:t>
            </w:r>
          </w:p>
        </w:tc>
        <w:tc>
          <w:tcPr>
            <w:tcW w:w="321" w:type="pct"/>
            <w:tcBorders>
              <w:top w:val="nil"/>
              <w:left w:val="nil"/>
              <w:bottom w:val="single" w:sz="4" w:space="0" w:color="auto"/>
              <w:right w:val="single" w:sz="4" w:space="0" w:color="auto"/>
            </w:tcBorders>
            <w:shd w:val="clear" w:color="auto" w:fill="auto"/>
            <w:noWrap/>
            <w:vAlign w:val="bottom"/>
            <w:hideMark/>
          </w:tcPr>
          <w:p w14:paraId="32F53194" w14:textId="77777777" w:rsidR="0029400F" w:rsidRPr="009611E4" w:rsidRDefault="0029400F" w:rsidP="006F0DA2">
            <w:pPr>
              <w:jc w:val="center"/>
              <w:rPr>
                <w:color w:val="000000"/>
                <w:sz w:val="14"/>
                <w:szCs w:val="14"/>
              </w:rPr>
            </w:pPr>
            <w:r w:rsidRPr="009611E4">
              <w:rPr>
                <w:color w:val="000000"/>
                <w:sz w:val="14"/>
                <w:szCs w:val="14"/>
              </w:rPr>
              <w:t>183.7</w:t>
            </w:r>
          </w:p>
        </w:tc>
        <w:tc>
          <w:tcPr>
            <w:tcW w:w="284" w:type="pct"/>
            <w:tcBorders>
              <w:top w:val="nil"/>
              <w:left w:val="nil"/>
              <w:bottom w:val="single" w:sz="4" w:space="0" w:color="auto"/>
              <w:right w:val="single" w:sz="4" w:space="0" w:color="auto"/>
            </w:tcBorders>
            <w:shd w:val="clear" w:color="000000" w:fill="F2F2F2"/>
            <w:noWrap/>
            <w:vAlign w:val="bottom"/>
            <w:hideMark/>
          </w:tcPr>
          <w:p w14:paraId="037BD0B6" w14:textId="77777777" w:rsidR="0029400F" w:rsidRPr="009611E4" w:rsidRDefault="0029400F" w:rsidP="006F0DA2">
            <w:pPr>
              <w:jc w:val="center"/>
              <w:rPr>
                <w:color w:val="000000"/>
                <w:sz w:val="14"/>
                <w:szCs w:val="14"/>
              </w:rPr>
            </w:pPr>
            <w:r w:rsidRPr="009611E4">
              <w:rPr>
                <w:color w:val="000000"/>
                <w:sz w:val="14"/>
                <w:szCs w:val="14"/>
              </w:rPr>
              <w:t>131.6</w:t>
            </w:r>
          </w:p>
        </w:tc>
        <w:tc>
          <w:tcPr>
            <w:tcW w:w="321" w:type="pct"/>
            <w:tcBorders>
              <w:top w:val="nil"/>
              <w:left w:val="nil"/>
              <w:bottom w:val="single" w:sz="4" w:space="0" w:color="auto"/>
              <w:right w:val="single" w:sz="4" w:space="0" w:color="auto"/>
            </w:tcBorders>
            <w:shd w:val="clear" w:color="auto" w:fill="auto"/>
            <w:noWrap/>
            <w:vAlign w:val="bottom"/>
            <w:hideMark/>
          </w:tcPr>
          <w:p w14:paraId="400296B5" w14:textId="77777777" w:rsidR="0029400F" w:rsidRPr="009611E4" w:rsidRDefault="0029400F" w:rsidP="006F0DA2">
            <w:pPr>
              <w:jc w:val="center"/>
              <w:rPr>
                <w:color w:val="000000"/>
                <w:sz w:val="14"/>
                <w:szCs w:val="14"/>
              </w:rPr>
            </w:pPr>
            <w:r w:rsidRPr="009611E4">
              <w:rPr>
                <w:color w:val="000000"/>
                <w:sz w:val="14"/>
                <w:szCs w:val="14"/>
              </w:rPr>
              <w:t>229.9</w:t>
            </w:r>
          </w:p>
        </w:tc>
        <w:tc>
          <w:tcPr>
            <w:tcW w:w="284" w:type="pct"/>
            <w:tcBorders>
              <w:top w:val="nil"/>
              <w:left w:val="nil"/>
              <w:bottom w:val="single" w:sz="4" w:space="0" w:color="auto"/>
              <w:right w:val="single" w:sz="4" w:space="0" w:color="auto"/>
            </w:tcBorders>
            <w:shd w:val="clear" w:color="000000" w:fill="F2F2F2"/>
            <w:noWrap/>
            <w:vAlign w:val="bottom"/>
            <w:hideMark/>
          </w:tcPr>
          <w:p w14:paraId="3E5C6742" w14:textId="77777777" w:rsidR="0029400F" w:rsidRPr="009611E4" w:rsidRDefault="0029400F" w:rsidP="006F0DA2">
            <w:pPr>
              <w:jc w:val="center"/>
              <w:rPr>
                <w:color w:val="000000"/>
                <w:sz w:val="14"/>
                <w:szCs w:val="14"/>
              </w:rPr>
            </w:pPr>
            <w:r w:rsidRPr="009611E4">
              <w:rPr>
                <w:color w:val="000000"/>
                <w:sz w:val="14"/>
                <w:szCs w:val="14"/>
              </w:rPr>
              <w:t>56.1</w:t>
            </w:r>
          </w:p>
        </w:tc>
      </w:tr>
      <w:tr w:rsidR="0029400F" w:rsidRPr="009611E4" w14:paraId="68C91FED" w14:textId="77777777" w:rsidTr="006F0DA2">
        <w:trPr>
          <w:trHeight w:val="220"/>
        </w:trPr>
        <w:tc>
          <w:tcPr>
            <w:tcW w:w="456" w:type="pct"/>
            <w:tcBorders>
              <w:top w:val="nil"/>
              <w:left w:val="single" w:sz="4" w:space="0" w:color="auto"/>
              <w:bottom w:val="single" w:sz="4" w:space="0" w:color="auto"/>
              <w:right w:val="single" w:sz="4" w:space="0" w:color="auto"/>
            </w:tcBorders>
            <w:shd w:val="clear" w:color="auto" w:fill="auto"/>
            <w:noWrap/>
            <w:vAlign w:val="bottom"/>
            <w:hideMark/>
          </w:tcPr>
          <w:p w14:paraId="5B2B7F0D" w14:textId="77777777" w:rsidR="0029400F" w:rsidRPr="009611E4" w:rsidRDefault="0029400F" w:rsidP="006F0DA2">
            <w:pPr>
              <w:jc w:val="center"/>
              <w:rPr>
                <w:color w:val="000000"/>
                <w:sz w:val="14"/>
                <w:szCs w:val="14"/>
              </w:rPr>
            </w:pPr>
            <w:r w:rsidRPr="009611E4">
              <w:rPr>
                <w:color w:val="000000"/>
                <w:sz w:val="14"/>
                <w:szCs w:val="14"/>
              </w:rPr>
              <w:t>5</w:t>
            </w:r>
          </w:p>
        </w:tc>
        <w:tc>
          <w:tcPr>
            <w:tcW w:w="321" w:type="pct"/>
            <w:tcBorders>
              <w:top w:val="nil"/>
              <w:left w:val="nil"/>
              <w:bottom w:val="single" w:sz="4" w:space="0" w:color="auto"/>
              <w:right w:val="single" w:sz="4" w:space="0" w:color="auto"/>
            </w:tcBorders>
            <w:shd w:val="clear" w:color="auto" w:fill="auto"/>
            <w:noWrap/>
            <w:vAlign w:val="bottom"/>
            <w:hideMark/>
          </w:tcPr>
          <w:p w14:paraId="2EB60571" w14:textId="77777777" w:rsidR="0029400F" w:rsidRPr="009611E4" w:rsidRDefault="0029400F" w:rsidP="006F0DA2">
            <w:pPr>
              <w:jc w:val="center"/>
              <w:rPr>
                <w:color w:val="000000"/>
                <w:sz w:val="14"/>
                <w:szCs w:val="14"/>
              </w:rPr>
            </w:pPr>
            <w:r w:rsidRPr="009611E4">
              <w:rPr>
                <w:color w:val="000000"/>
                <w:sz w:val="14"/>
                <w:szCs w:val="14"/>
              </w:rPr>
              <w:t>30</w:t>
            </w:r>
          </w:p>
        </w:tc>
        <w:tc>
          <w:tcPr>
            <w:tcW w:w="303" w:type="pct"/>
            <w:tcBorders>
              <w:top w:val="nil"/>
              <w:left w:val="nil"/>
              <w:bottom w:val="single" w:sz="4" w:space="0" w:color="auto"/>
              <w:right w:val="single" w:sz="4" w:space="0" w:color="auto"/>
            </w:tcBorders>
            <w:shd w:val="clear" w:color="auto" w:fill="auto"/>
            <w:noWrap/>
            <w:vAlign w:val="bottom"/>
            <w:hideMark/>
          </w:tcPr>
          <w:p w14:paraId="17FB9339" w14:textId="77777777" w:rsidR="0029400F" w:rsidRPr="009611E4" w:rsidRDefault="0029400F" w:rsidP="006F0DA2">
            <w:pPr>
              <w:jc w:val="center"/>
              <w:rPr>
                <w:color w:val="000000"/>
                <w:sz w:val="14"/>
                <w:szCs w:val="14"/>
              </w:rPr>
            </w:pPr>
            <w:r w:rsidRPr="009611E4">
              <w:rPr>
                <w:color w:val="000000"/>
                <w:sz w:val="14"/>
                <w:szCs w:val="14"/>
              </w:rPr>
              <w:t>144.7</w:t>
            </w:r>
          </w:p>
        </w:tc>
        <w:tc>
          <w:tcPr>
            <w:tcW w:w="228" w:type="pct"/>
            <w:tcBorders>
              <w:top w:val="nil"/>
              <w:left w:val="nil"/>
              <w:bottom w:val="single" w:sz="4" w:space="0" w:color="auto"/>
              <w:right w:val="single" w:sz="4" w:space="0" w:color="auto"/>
            </w:tcBorders>
            <w:shd w:val="clear" w:color="000000" w:fill="F2F2F2"/>
            <w:noWrap/>
            <w:vAlign w:val="bottom"/>
            <w:hideMark/>
          </w:tcPr>
          <w:p w14:paraId="294BBD03" w14:textId="77777777" w:rsidR="0029400F" w:rsidRPr="009611E4" w:rsidRDefault="0029400F" w:rsidP="006F0DA2">
            <w:pPr>
              <w:jc w:val="center"/>
              <w:rPr>
                <w:color w:val="000000"/>
                <w:sz w:val="14"/>
                <w:szCs w:val="14"/>
              </w:rPr>
            </w:pPr>
            <w:r w:rsidRPr="009611E4">
              <w:rPr>
                <w:color w:val="000000"/>
                <w:sz w:val="14"/>
                <w:szCs w:val="14"/>
              </w:rPr>
              <w:t>9.6</w:t>
            </w:r>
          </w:p>
        </w:tc>
        <w:tc>
          <w:tcPr>
            <w:tcW w:w="321" w:type="pct"/>
            <w:tcBorders>
              <w:top w:val="nil"/>
              <w:left w:val="nil"/>
              <w:bottom w:val="single" w:sz="4" w:space="0" w:color="auto"/>
              <w:right w:val="single" w:sz="4" w:space="0" w:color="auto"/>
            </w:tcBorders>
            <w:shd w:val="clear" w:color="auto" w:fill="auto"/>
            <w:noWrap/>
            <w:vAlign w:val="bottom"/>
            <w:hideMark/>
          </w:tcPr>
          <w:p w14:paraId="599EE49F" w14:textId="77777777" w:rsidR="0029400F" w:rsidRPr="009611E4" w:rsidRDefault="0029400F" w:rsidP="006F0DA2">
            <w:pPr>
              <w:jc w:val="center"/>
              <w:rPr>
                <w:color w:val="000000"/>
                <w:sz w:val="14"/>
                <w:szCs w:val="14"/>
              </w:rPr>
            </w:pPr>
            <w:r w:rsidRPr="009611E4">
              <w:rPr>
                <w:color w:val="000000"/>
                <w:sz w:val="14"/>
                <w:szCs w:val="14"/>
              </w:rPr>
              <w:t>101.0</w:t>
            </w:r>
          </w:p>
        </w:tc>
        <w:tc>
          <w:tcPr>
            <w:tcW w:w="246" w:type="pct"/>
            <w:tcBorders>
              <w:top w:val="nil"/>
              <w:left w:val="nil"/>
              <w:bottom w:val="single" w:sz="4" w:space="0" w:color="auto"/>
              <w:right w:val="single" w:sz="4" w:space="0" w:color="auto"/>
            </w:tcBorders>
            <w:shd w:val="clear" w:color="000000" w:fill="F2F2F2"/>
            <w:noWrap/>
            <w:vAlign w:val="bottom"/>
            <w:hideMark/>
          </w:tcPr>
          <w:p w14:paraId="3FB57B02" w14:textId="77777777" w:rsidR="0029400F" w:rsidRPr="009611E4" w:rsidRDefault="0029400F" w:rsidP="006F0DA2">
            <w:pPr>
              <w:jc w:val="center"/>
              <w:rPr>
                <w:color w:val="000000"/>
                <w:sz w:val="14"/>
                <w:szCs w:val="14"/>
              </w:rPr>
            </w:pPr>
            <w:r w:rsidRPr="009611E4">
              <w:rPr>
                <w:color w:val="000000"/>
                <w:sz w:val="14"/>
                <w:szCs w:val="14"/>
              </w:rPr>
              <w:t>20.8</w:t>
            </w:r>
          </w:p>
        </w:tc>
        <w:tc>
          <w:tcPr>
            <w:tcW w:w="423" w:type="pct"/>
            <w:tcBorders>
              <w:top w:val="nil"/>
              <w:left w:val="nil"/>
              <w:bottom w:val="single" w:sz="4" w:space="0" w:color="auto"/>
              <w:right w:val="single" w:sz="4" w:space="0" w:color="auto"/>
            </w:tcBorders>
            <w:shd w:val="clear" w:color="auto" w:fill="auto"/>
            <w:noWrap/>
            <w:vAlign w:val="bottom"/>
            <w:hideMark/>
          </w:tcPr>
          <w:p w14:paraId="303CCE00" w14:textId="77777777" w:rsidR="0029400F" w:rsidRPr="009611E4" w:rsidRDefault="0029400F" w:rsidP="006F0DA2">
            <w:pPr>
              <w:jc w:val="center"/>
              <w:rPr>
                <w:color w:val="000000"/>
                <w:sz w:val="14"/>
                <w:szCs w:val="14"/>
              </w:rPr>
            </w:pPr>
            <w:r w:rsidRPr="009611E4">
              <w:rPr>
                <w:color w:val="000000"/>
                <w:sz w:val="14"/>
                <w:szCs w:val="14"/>
              </w:rPr>
              <w:t>141.2</w:t>
            </w:r>
          </w:p>
        </w:tc>
        <w:tc>
          <w:tcPr>
            <w:tcW w:w="284" w:type="pct"/>
            <w:tcBorders>
              <w:top w:val="nil"/>
              <w:left w:val="nil"/>
              <w:bottom w:val="single" w:sz="4" w:space="0" w:color="auto"/>
              <w:right w:val="single" w:sz="4" w:space="0" w:color="auto"/>
            </w:tcBorders>
            <w:shd w:val="clear" w:color="000000" w:fill="F2F2F2"/>
            <w:noWrap/>
            <w:vAlign w:val="bottom"/>
            <w:hideMark/>
          </w:tcPr>
          <w:p w14:paraId="27B79A69" w14:textId="77777777" w:rsidR="0029400F" w:rsidRPr="009611E4" w:rsidRDefault="0029400F" w:rsidP="006F0DA2">
            <w:pPr>
              <w:jc w:val="center"/>
              <w:rPr>
                <w:color w:val="000000"/>
                <w:sz w:val="14"/>
                <w:szCs w:val="14"/>
              </w:rPr>
            </w:pPr>
            <w:r w:rsidRPr="009611E4">
              <w:rPr>
                <w:color w:val="000000"/>
                <w:sz w:val="14"/>
                <w:szCs w:val="14"/>
              </w:rPr>
              <w:t>49.0</w:t>
            </w:r>
          </w:p>
        </w:tc>
        <w:tc>
          <w:tcPr>
            <w:tcW w:w="321" w:type="pct"/>
            <w:tcBorders>
              <w:top w:val="nil"/>
              <w:left w:val="nil"/>
              <w:bottom w:val="single" w:sz="4" w:space="0" w:color="auto"/>
              <w:right w:val="single" w:sz="4" w:space="0" w:color="auto"/>
            </w:tcBorders>
            <w:shd w:val="clear" w:color="auto" w:fill="auto"/>
            <w:noWrap/>
            <w:vAlign w:val="bottom"/>
            <w:hideMark/>
          </w:tcPr>
          <w:p w14:paraId="49AB81C4" w14:textId="77777777" w:rsidR="0029400F" w:rsidRPr="009611E4" w:rsidRDefault="0029400F" w:rsidP="006F0DA2">
            <w:pPr>
              <w:jc w:val="center"/>
              <w:rPr>
                <w:color w:val="000000"/>
                <w:sz w:val="14"/>
                <w:szCs w:val="14"/>
              </w:rPr>
            </w:pPr>
            <w:r w:rsidRPr="009611E4">
              <w:rPr>
                <w:color w:val="000000"/>
                <w:sz w:val="14"/>
                <w:szCs w:val="14"/>
              </w:rPr>
              <w:t>239.9</w:t>
            </w:r>
          </w:p>
        </w:tc>
        <w:tc>
          <w:tcPr>
            <w:tcW w:w="284" w:type="pct"/>
            <w:tcBorders>
              <w:top w:val="nil"/>
              <w:left w:val="nil"/>
              <w:bottom w:val="single" w:sz="4" w:space="0" w:color="auto"/>
              <w:right w:val="single" w:sz="4" w:space="0" w:color="auto"/>
            </w:tcBorders>
            <w:shd w:val="clear" w:color="000000" w:fill="F2F2F2"/>
            <w:noWrap/>
            <w:vAlign w:val="bottom"/>
            <w:hideMark/>
          </w:tcPr>
          <w:p w14:paraId="539E0AF4" w14:textId="77777777" w:rsidR="0029400F" w:rsidRPr="009611E4" w:rsidRDefault="0029400F" w:rsidP="006F0DA2">
            <w:pPr>
              <w:jc w:val="center"/>
              <w:rPr>
                <w:color w:val="000000"/>
                <w:sz w:val="14"/>
                <w:szCs w:val="14"/>
              </w:rPr>
            </w:pPr>
            <w:r w:rsidRPr="009611E4">
              <w:rPr>
                <w:color w:val="000000"/>
                <w:sz w:val="14"/>
                <w:szCs w:val="14"/>
              </w:rPr>
              <w:t>92.8</w:t>
            </w:r>
          </w:p>
        </w:tc>
        <w:tc>
          <w:tcPr>
            <w:tcW w:w="321" w:type="pct"/>
            <w:tcBorders>
              <w:top w:val="nil"/>
              <w:left w:val="nil"/>
              <w:bottom w:val="single" w:sz="4" w:space="0" w:color="auto"/>
              <w:right w:val="single" w:sz="4" w:space="0" w:color="auto"/>
            </w:tcBorders>
            <w:shd w:val="clear" w:color="auto" w:fill="auto"/>
            <w:noWrap/>
            <w:vAlign w:val="bottom"/>
            <w:hideMark/>
          </w:tcPr>
          <w:p w14:paraId="711708CE" w14:textId="77777777" w:rsidR="0029400F" w:rsidRPr="009611E4" w:rsidRDefault="0029400F" w:rsidP="006F0DA2">
            <w:pPr>
              <w:jc w:val="center"/>
              <w:rPr>
                <w:color w:val="000000"/>
                <w:sz w:val="14"/>
                <w:szCs w:val="14"/>
              </w:rPr>
            </w:pPr>
            <w:r w:rsidRPr="009611E4">
              <w:rPr>
                <w:color w:val="000000"/>
                <w:sz w:val="14"/>
                <w:szCs w:val="14"/>
              </w:rPr>
              <w:t>197.5</w:t>
            </w:r>
          </w:p>
        </w:tc>
        <w:tc>
          <w:tcPr>
            <w:tcW w:w="284" w:type="pct"/>
            <w:tcBorders>
              <w:top w:val="nil"/>
              <w:left w:val="nil"/>
              <w:bottom w:val="single" w:sz="4" w:space="0" w:color="auto"/>
              <w:right w:val="single" w:sz="4" w:space="0" w:color="auto"/>
            </w:tcBorders>
            <w:shd w:val="clear" w:color="000000" w:fill="F2F2F2"/>
            <w:noWrap/>
            <w:vAlign w:val="bottom"/>
            <w:hideMark/>
          </w:tcPr>
          <w:p w14:paraId="1BB9C2B2" w14:textId="77777777" w:rsidR="0029400F" w:rsidRPr="009611E4" w:rsidRDefault="0029400F" w:rsidP="006F0DA2">
            <w:pPr>
              <w:jc w:val="center"/>
              <w:rPr>
                <w:color w:val="000000"/>
                <w:sz w:val="14"/>
                <w:szCs w:val="14"/>
              </w:rPr>
            </w:pPr>
            <w:r w:rsidRPr="009611E4">
              <w:rPr>
                <w:color w:val="000000"/>
                <w:sz w:val="14"/>
                <w:szCs w:val="14"/>
              </w:rPr>
              <w:t>148.4</w:t>
            </w:r>
          </w:p>
        </w:tc>
        <w:tc>
          <w:tcPr>
            <w:tcW w:w="321" w:type="pct"/>
            <w:tcBorders>
              <w:top w:val="nil"/>
              <w:left w:val="nil"/>
              <w:bottom w:val="single" w:sz="4" w:space="0" w:color="auto"/>
              <w:right w:val="single" w:sz="4" w:space="0" w:color="auto"/>
            </w:tcBorders>
            <w:shd w:val="clear" w:color="auto" w:fill="auto"/>
            <w:noWrap/>
            <w:vAlign w:val="bottom"/>
            <w:hideMark/>
          </w:tcPr>
          <w:p w14:paraId="406EE3E1" w14:textId="77777777" w:rsidR="0029400F" w:rsidRPr="009611E4" w:rsidRDefault="0029400F" w:rsidP="006F0DA2">
            <w:pPr>
              <w:jc w:val="center"/>
              <w:rPr>
                <w:color w:val="000000"/>
                <w:sz w:val="14"/>
                <w:szCs w:val="14"/>
              </w:rPr>
            </w:pPr>
            <w:r w:rsidRPr="009611E4">
              <w:rPr>
                <w:color w:val="000000"/>
                <w:sz w:val="14"/>
                <w:szCs w:val="14"/>
              </w:rPr>
              <w:t>161.4</w:t>
            </w:r>
          </w:p>
        </w:tc>
        <w:tc>
          <w:tcPr>
            <w:tcW w:w="284" w:type="pct"/>
            <w:tcBorders>
              <w:top w:val="nil"/>
              <w:left w:val="nil"/>
              <w:bottom w:val="single" w:sz="4" w:space="0" w:color="auto"/>
              <w:right w:val="single" w:sz="4" w:space="0" w:color="auto"/>
            </w:tcBorders>
            <w:shd w:val="clear" w:color="000000" w:fill="F2F2F2"/>
            <w:noWrap/>
            <w:vAlign w:val="bottom"/>
            <w:hideMark/>
          </w:tcPr>
          <w:p w14:paraId="792917EF" w14:textId="77777777" w:rsidR="0029400F" w:rsidRPr="009611E4" w:rsidRDefault="0029400F" w:rsidP="006F0DA2">
            <w:pPr>
              <w:jc w:val="center"/>
              <w:rPr>
                <w:color w:val="000000"/>
                <w:sz w:val="14"/>
                <w:szCs w:val="14"/>
              </w:rPr>
            </w:pPr>
            <w:r w:rsidRPr="009611E4">
              <w:rPr>
                <w:color w:val="000000"/>
                <w:sz w:val="14"/>
                <w:szCs w:val="14"/>
              </w:rPr>
              <w:t>68.3</w:t>
            </w:r>
          </w:p>
        </w:tc>
        <w:tc>
          <w:tcPr>
            <w:tcW w:w="321" w:type="pct"/>
            <w:tcBorders>
              <w:top w:val="nil"/>
              <w:left w:val="nil"/>
              <w:bottom w:val="single" w:sz="4" w:space="0" w:color="auto"/>
              <w:right w:val="single" w:sz="4" w:space="0" w:color="auto"/>
            </w:tcBorders>
            <w:shd w:val="clear" w:color="auto" w:fill="auto"/>
            <w:noWrap/>
            <w:vAlign w:val="bottom"/>
            <w:hideMark/>
          </w:tcPr>
          <w:p w14:paraId="38882CED" w14:textId="77777777" w:rsidR="0029400F" w:rsidRPr="009611E4" w:rsidRDefault="0029400F" w:rsidP="006F0DA2">
            <w:pPr>
              <w:jc w:val="center"/>
              <w:rPr>
                <w:color w:val="000000"/>
                <w:sz w:val="14"/>
                <w:szCs w:val="14"/>
              </w:rPr>
            </w:pPr>
            <w:r w:rsidRPr="009611E4">
              <w:rPr>
                <w:color w:val="000000"/>
                <w:sz w:val="14"/>
                <w:szCs w:val="14"/>
              </w:rPr>
              <w:t>162.7</w:t>
            </w:r>
          </w:p>
        </w:tc>
        <w:tc>
          <w:tcPr>
            <w:tcW w:w="284" w:type="pct"/>
            <w:tcBorders>
              <w:top w:val="nil"/>
              <w:left w:val="nil"/>
              <w:bottom w:val="single" w:sz="4" w:space="0" w:color="auto"/>
              <w:right w:val="single" w:sz="4" w:space="0" w:color="auto"/>
            </w:tcBorders>
            <w:shd w:val="clear" w:color="000000" w:fill="F2F2F2"/>
            <w:noWrap/>
            <w:vAlign w:val="bottom"/>
            <w:hideMark/>
          </w:tcPr>
          <w:p w14:paraId="5B3058BD" w14:textId="77777777" w:rsidR="0029400F" w:rsidRPr="009611E4" w:rsidRDefault="0029400F" w:rsidP="006F0DA2">
            <w:pPr>
              <w:jc w:val="center"/>
              <w:rPr>
                <w:color w:val="000000"/>
                <w:sz w:val="14"/>
                <w:szCs w:val="14"/>
              </w:rPr>
            </w:pPr>
            <w:r w:rsidRPr="009611E4">
              <w:rPr>
                <w:color w:val="000000"/>
                <w:sz w:val="14"/>
                <w:szCs w:val="14"/>
              </w:rPr>
              <w:t>20.7</w:t>
            </w:r>
          </w:p>
        </w:tc>
      </w:tr>
    </w:tbl>
    <w:p w14:paraId="06DABC11" w14:textId="77777777" w:rsidR="0029400F" w:rsidRDefault="0029400F" w:rsidP="0029400F">
      <w:pPr>
        <w:spacing w:line="480" w:lineRule="auto"/>
        <w:rPr>
          <w:bCs/>
        </w:rPr>
      </w:pPr>
    </w:p>
    <w:p w14:paraId="655ADC18" w14:textId="77777777" w:rsidR="0029400F" w:rsidRDefault="0029400F">
      <w:pPr>
        <w:spacing w:after="160" w:line="259" w:lineRule="auto"/>
        <w:rPr>
          <w:b/>
        </w:rPr>
      </w:pPr>
      <w:r>
        <w:rPr>
          <w:b/>
        </w:rPr>
        <w:br w:type="page"/>
      </w:r>
    </w:p>
    <w:p w14:paraId="7CD7D6EB" w14:textId="534B16D9" w:rsidR="0087524C" w:rsidRDefault="0087524C" w:rsidP="0087524C">
      <w:r w:rsidRPr="007A35BC">
        <w:rPr>
          <w:b/>
        </w:rPr>
        <w:t xml:space="preserve">Table </w:t>
      </w:r>
      <w:r>
        <w:rPr>
          <w:b/>
        </w:rPr>
        <w:t>S</w:t>
      </w:r>
      <w:r w:rsidR="00D23B49">
        <w:rPr>
          <w:b/>
        </w:rPr>
        <w:t>8</w:t>
      </w:r>
      <w:r>
        <w:t>:</w:t>
      </w:r>
      <w:r w:rsidRPr="007A35BC">
        <w:t xml:space="preserve"> </w:t>
      </w:r>
      <w:r>
        <w:t xml:space="preserve">Tests for normality (Shapiro-Wilk) and results of one-way ANOVA testing for significant differences within each treatment and each temperature for conductivity over time (days 0-39). </w:t>
      </w:r>
    </w:p>
    <w:p w14:paraId="143F6320" w14:textId="50CCA754" w:rsidR="00B97787" w:rsidRDefault="00B97787">
      <w:pPr>
        <w:rPr>
          <w:b/>
        </w:rPr>
      </w:pPr>
    </w:p>
    <w:tbl>
      <w:tblPr>
        <w:tblW w:w="3964" w:type="dxa"/>
        <w:tblInd w:w="1222" w:type="dxa"/>
        <w:tblLook w:val="04A0" w:firstRow="1" w:lastRow="0" w:firstColumn="1" w:lastColumn="0" w:noHBand="0" w:noVBand="1"/>
      </w:tblPr>
      <w:tblGrid>
        <w:gridCol w:w="1036"/>
        <w:gridCol w:w="1218"/>
        <w:gridCol w:w="821"/>
        <w:gridCol w:w="947"/>
        <w:gridCol w:w="740"/>
      </w:tblGrid>
      <w:tr w:rsidR="00FA42A3" w14:paraId="434C75C2" w14:textId="77777777" w:rsidTr="00FA42A3">
        <w:trPr>
          <w:trHeight w:val="660"/>
        </w:trPr>
        <w:tc>
          <w:tcPr>
            <w:tcW w:w="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E87E94" w14:textId="77777777" w:rsidR="00FA42A3" w:rsidRDefault="00FA42A3">
            <w:pPr>
              <w:rPr>
                <w:b/>
                <w:bCs/>
                <w:color w:val="000000"/>
                <w:sz w:val="22"/>
                <w:szCs w:val="22"/>
              </w:rPr>
            </w:pPr>
            <w:r>
              <w:rPr>
                <w:b/>
                <w:bCs/>
                <w:color w:val="000000"/>
                <w:sz w:val="22"/>
                <w:szCs w:val="22"/>
              </w:rPr>
              <w:t>Shapiro-Wilk (p-value)</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4CB181" w14:textId="77777777" w:rsidR="00FA42A3" w:rsidRDefault="00FA42A3">
            <w:pPr>
              <w:jc w:val="center"/>
              <w:rPr>
                <w:b/>
                <w:bCs/>
                <w:color w:val="000000"/>
                <w:sz w:val="22"/>
                <w:szCs w:val="22"/>
              </w:rPr>
            </w:pPr>
            <w:r>
              <w:rPr>
                <w:b/>
                <w:bCs/>
                <w:color w:val="000000"/>
                <w:sz w:val="22"/>
                <w:szCs w:val="22"/>
              </w:rPr>
              <w:t>Treatment</w:t>
            </w:r>
          </w:p>
        </w:tc>
        <w:tc>
          <w:tcPr>
            <w:tcW w:w="82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42957B" w14:textId="77777777" w:rsidR="00FA42A3" w:rsidRDefault="00FA42A3">
            <w:pPr>
              <w:jc w:val="center"/>
              <w:rPr>
                <w:b/>
                <w:bCs/>
                <w:color w:val="000000"/>
                <w:sz w:val="22"/>
                <w:szCs w:val="22"/>
              </w:rPr>
            </w:pPr>
            <w:r>
              <w:rPr>
                <w:b/>
                <w:bCs/>
                <w:color w:val="000000"/>
                <w:sz w:val="22"/>
                <w:szCs w:val="22"/>
              </w:rPr>
              <w:t>Temp. (ºC)</w:t>
            </w: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6D4DA7" w14:textId="77777777" w:rsidR="00FA42A3" w:rsidRDefault="00FA42A3">
            <w:pPr>
              <w:jc w:val="center"/>
              <w:rPr>
                <w:b/>
                <w:bCs/>
                <w:color w:val="000000"/>
                <w:sz w:val="22"/>
                <w:szCs w:val="22"/>
              </w:rPr>
            </w:pPr>
            <w:r>
              <w:rPr>
                <w:b/>
                <w:bCs/>
                <w:color w:val="000000"/>
                <w:sz w:val="22"/>
                <w:szCs w:val="22"/>
              </w:rPr>
              <w:t>p</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48BB76" w14:textId="77777777" w:rsidR="00FA42A3" w:rsidRDefault="00FA42A3">
            <w:pPr>
              <w:jc w:val="center"/>
              <w:rPr>
                <w:b/>
                <w:bCs/>
                <w:color w:val="000000"/>
                <w:sz w:val="22"/>
                <w:szCs w:val="22"/>
              </w:rPr>
            </w:pPr>
            <w:r>
              <w:rPr>
                <w:b/>
                <w:bCs/>
                <w:color w:val="000000"/>
                <w:sz w:val="22"/>
                <w:szCs w:val="22"/>
              </w:rPr>
              <w:t>F</w:t>
            </w:r>
          </w:p>
        </w:tc>
      </w:tr>
      <w:tr w:rsidR="00FA42A3" w14:paraId="4C7B44E8" w14:textId="77777777" w:rsidTr="00FA42A3">
        <w:trPr>
          <w:trHeight w:val="280"/>
        </w:trPr>
        <w:tc>
          <w:tcPr>
            <w:tcW w:w="2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4E6FC9" w14:textId="77777777" w:rsidR="00FA42A3" w:rsidRDefault="00FA42A3">
            <w:pPr>
              <w:jc w:val="center"/>
              <w:rPr>
                <w:color w:val="000000"/>
                <w:sz w:val="22"/>
                <w:szCs w:val="22"/>
              </w:rPr>
            </w:pPr>
            <w:r>
              <w:rPr>
                <w:color w:val="000000"/>
                <w:sz w:val="22"/>
                <w:szCs w:val="22"/>
              </w:rPr>
              <w:t>N.S.</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2369D4" w14:textId="77777777" w:rsidR="00FA42A3" w:rsidRDefault="00FA42A3">
            <w:pPr>
              <w:jc w:val="center"/>
              <w:rPr>
                <w:color w:val="000000"/>
                <w:sz w:val="22"/>
                <w:szCs w:val="22"/>
              </w:rPr>
            </w:pPr>
            <w:r>
              <w:rPr>
                <w:color w:val="000000"/>
                <w:sz w:val="22"/>
                <w:szCs w:val="22"/>
              </w:rPr>
              <w:t>1</w:t>
            </w:r>
          </w:p>
        </w:tc>
        <w:tc>
          <w:tcPr>
            <w:tcW w:w="82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9FD4DD" w14:textId="77777777" w:rsidR="00FA42A3" w:rsidRDefault="00FA42A3">
            <w:pPr>
              <w:jc w:val="center"/>
              <w:rPr>
                <w:color w:val="000000"/>
                <w:sz w:val="22"/>
                <w:szCs w:val="22"/>
              </w:rPr>
            </w:pPr>
            <w:r>
              <w:rPr>
                <w:color w:val="000000"/>
                <w:sz w:val="22"/>
                <w:szCs w:val="22"/>
              </w:rPr>
              <w:t>10</w:t>
            </w: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B5FCDF" w14:textId="77777777" w:rsidR="00FA42A3" w:rsidRDefault="00FA42A3">
            <w:pPr>
              <w:jc w:val="center"/>
              <w:rPr>
                <w:color w:val="000000"/>
                <w:sz w:val="22"/>
                <w:szCs w:val="22"/>
              </w:rPr>
            </w:pPr>
            <w:r>
              <w:rPr>
                <w:color w:val="000000"/>
                <w:sz w:val="22"/>
                <w:szCs w:val="22"/>
              </w:rPr>
              <w:t>0.172</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B2E801" w14:textId="77777777" w:rsidR="00FA42A3" w:rsidRDefault="00FA42A3">
            <w:pPr>
              <w:jc w:val="center"/>
              <w:rPr>
                <w:color w:val="000000"/>
                <w:sz w:val="22"/>
                <w:szCs w:val="22"/>
              </w:rPr>
            </w:pPr>
            <w:r>
              <w:rPr>
                <w:color w:val="000000"/>
                <w:sz w:val="22"/>
                <w:szCs w:val="22"/>
              </w:rPr>
              <w:t>1.794</w:t>
            </w:r>
          </w:p>
        </w:tc>
      </w:tr>
      <w:tr w:rsidR="00FA42A3" w14:paraId="19FA4E88" w14:textId="77777777" w:rsidTr="00FA42A3">
        <w:trPr>
          <w:trHeight w:val="280"/>
        </w:trPr>
        <w:tc>
          <w:tcPr>
            <w:tcW w:w="2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0F4A41" w14:textId="77777777" w:rsidR="00FA42A3" w:rsidRDefault="00FA42A3">
            <w:pPr>
              <w:jc w:val="center"/>
              <w:rPr>
                <w:color w:val="000000"/>
                <w:sz w:val="22"/>
                <w:szCs w:val="22"/>
              </w:rPr>
            </w:pPr>
            <w:r>
              <w:rPr>
                <w:color w:val="000000"/>
                <w:sz w:val="22"/>
                <w:szCs w:val="22"/>
              </w:rPr>
              <w:t>N.S.</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A06E83" w14:textId="77777777" w:rsidR="00FA42A3" w:rsidRDefault="00FA42A3">
            <w:pPr>
              <w:jc w:val="center"/>
              <w:rPr>
                <w:color w:val="000000"/>
                <w:sz w:val="22"/>
                <w:szCs w:val="22"/>
              </w:rPr>
            </w:pPr>
            <w:r>
              <w:rPr>
                <w:color w:val="000000"/>
                <w:sz w:val="22"/>
                <w:szCs w:val="22"/>
              </w:rPr>
              <w:t>1</w:t>
            </w:r>
          </w:p>
        </w:tc>
        <w:tc>
          <w:tcPr>
            <w:tcW w:w="82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6BC7BB3" w14:textId="77777777" w:rsidR="00FA42A3" w:rsidRDefault="00FA42A3">
            <w:pPr>
              <w:jc w:val="center"/>
              <w:rPr>
                <w:color w:val="000000"/>
                <w:sz w:val="22"/>
                <w:szCs w:val="22"/>
              </w:rPr>
            </w:pPr>
            <w:r>
              <w:rPr>
                <w:color w:val="000000"/>
                <w:sz w:val="22"/>
                <w:szCs w:val="22"/>
              </w:rPr>
              <w:t>20</w:t>
            </w: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E228EB" w14:textId="77777777" w:rsidR="00FA42A3" w:rsidRDefault="00FA42A3">
            <w:pPr>
              <w:jc w:val="center"/>
              <w:rPr>
                <w:b/>
                <w:bCs/>
                <w:color w:val="000000"/>
                <w:sz w:val="22"/>
                <w:szCs w:val="22"/>
              </w:rPr>
            </w:pPr>
            <w:r>
              <w:rPr>
                <w:b/>
                <w:bCs/>
                <w:color w:val="000000"/>
                <w:sz w:val="22"/>
                <w:szCs w:val="22"/>
              </w:rPr>
              <w:t>0.0021</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487D44" w14:textId="77777777" w:rsidR="00FA42A3" w:rsidRDefault="00FA42A3">
            <w:pPr>
              <w:jc w:val="center"/>
              <w:rPr>
                <w:color w:val="000000"/>
                <w:sz w:val="22"/>
                <w:szCs w:val="22"/>
              </w:rPr>
            </w:pPr>
            <w:r>
              <w:rPr>
                <w:color w:val="000000"/>
                <w:sz w:val="22"/>
                <w:szCs w:val="22"/>
              </w:rPr>
              <w:t>6.391</w:t>
            </w:r>
          </w:p>
        </w:tc>
      </w:tr>
      <w:tr w:rsidR="00FA42A3" w14:paraId="7C557484" w14:textId="77777777" w:rsidTr="00FA42A3">
        <w:trPr>
          <w:trHeight w:val="280"/>
        </w:trPr>
        <w:tc>
          <w:tcPr>
            <w:tcW w:w="2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A36D0E" w14:textId="77777777" w:rsidR="00FA42A3" w:rsidRDefault="00FA42A3">
            <w:pPr>
              <w:jc w:val="center"/>
              <w:rPr>
                <w:color w:val="000000"/>
                <w:sz w:val="22"/>
                <w:szCs w:val="22"/>
              </w:rPr>
            </w:pPr>
            <w:r>
              <w:rPr>
                <w:color w:val="000000"/>
                <w:sz w:val="22"/>
                <w:szCs w:val="22"/>
              </w:rPr>
              <w:t>N.S.</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9B8E06" w14:textId="77777777" w:rsidR="00FA42A3" w:rsidRDefault="00FA42A3">
            <w:pPr>
              <w:jc w:val="center"/>
              <w:rPr>
                <w:color w:val="000000"/>
                <w:sz w:val="22"/>
                <w:szCs w:val="22"/>
              </w:rPr>
            </w:pPr>
            <w:r>
              <w:rPr>
                <w:color w:val="000000"/>
                <w:sz w:val="22"/>
                <w:szCs w:val="22"/>
              </w:rPr>
              <w:t>1</w:t>
            </w:r>
          </w:p>
        </w:tc>
        <w:tc>
          <w:tcPr>
            <w:tcW w:w="82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A45125" w14:textId="77777777" w:rsidR="00FA42A3" w:rsidRDefault="00FA42A3">
            <w:pPr>
              <w:jc w:val="center"/>
              <w:rPr>
                <w:color w:val="000000"/>
                <w:sz w:val="22"/>
                <w:szCs w:val="22"/>
              </w:rPr>
            </w:pPr>
            <w:r>
              <w:rPr>
                <w:color w:val="000000"/>
                <w:sz w:val="22"/>
                <w:szCs w:val="22"/>
              </w:rPr>
              <w:t>30</w:t>
            </w: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C9F7E6" w14:textId="77777777" w:rsidR="00FA42A3" w:rsidRDefault="00FA42A3">
            <w:pPr>
              <w:jc w:val="center"/>
              <w:rPr>
                <w:color w:val="000000"/>
                <w:sz w:val="22"/>
                <w:szCs w:val="22"/>
              </w:rPr>
            </w:pPr>
            <w:r>
              <w:rPr>
                <w:color w:val="000000"/>
                <w:sz w:val="22"/>
                <w:szCs w:val="22"/>
              </w:rPr>
              <w:t>0.374</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37E4E7" w14:textId="77777777" w:rsidR="00FA42A3" w:rsidRDefault="00FA42A3">
            <w:pPr>
              <w:jc w:val="center"/>
              <w:rPr>
                <w:color w:val="000000"/>
                <w:sz w:val="22"/>
                <w:szCs w:val="22"/>
              </w:rPr>
            </w:pPr>
            <w:r>
              <w:rPr>
                <w:color w:val="000000"/>
                <w:sz w:val="22"/>
                <w:szCs w:val="22"/>
              </w:rPr>
              <w:t>1.174</w:t>
            </w:r>
          </w:p>
        </w:tc>
      </w:tr>
      <w:tr w:rsidR="00FA42A3" w14:paraId="6FEACCB1" w14:textId="77777777" w:rsidTr="00FA42A3">
        <w:trPr>
          <w:trHeight w:val="280"/>
        </w:trPr>
        <w:tc>
          <w:tcPr>
            <w:tcW w:w="2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63DCDE" w14:textId="77777777" w:rsidR="00FA42A3" w:rsidRDefault="00FA42A3">
            <w:pPr>
              <w:jc w:val="center"/>
              <w:rPr>
                <w:color w:val="000000"/>
                <w:sz w:val="22"/>
                <w:szCs w:val="22"/>
              </w:rPr>
            </w:pPr>
            <w:r>
              <w:rPr>
                <w:color w:val="000000"/>
                <w:sz w:val="22"/>
                <w:szCs w:val="22"/>
              </w:rPr>
              <w:t>N.S.</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1D26AA" w14:textId="77777777" w:rsidR="00FA42A3" w:rsidRDefault="00FA42A3">
            <w:pPr>
              <w:jc w:val="center"/>
              <w:rPr>
                <w:color w:val="000000"/>
                <w:sz w:val="22"/>
                <w:szCs w:val="22"/>
              </w:rPr>
            </w:pPr>
            <w:r>
              <w:rPr>
                <w:color w:val="000000"/>
                <w:sz w:val="22"/>
                <w:szCs w:val="22"/>
              </w:rPr>
              <w:t>2</w:t>
            </w:r>
          </w:p>
        </w:tc>
        <w:tc>
          <w:tcPr>
            <w:tcW w:w="82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60FE87" w14:textId="77777777" w:rsidR="00FA42A3" w:rsidRDefault="00FA42A3">
            <w:pPr>
              <w:jc w:val="center"/>
              <w:rPr>
                <w:color w:val="000000"/>
                <w:sz w:val="22"/>
                <w:szCs w:val="22"/>
              </w:rPr>
            </w:pPr>
            <w:r>
              <w:rPr>
                <w:color w:val="000000"/>
                <w:sz w:val="22"/>
                <w:szCs w:val="22"/>
              </w:rPr>
              <w:t>10</w:t>
            </w: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1178C8" w14:textId="77777777" w:rsidR="00FA42A3" w:rsidRDefault="00FA42A3">
            <w:pPr>
              <w:jc w:val="center"/>
              <w:rPr>
                <w:color w:val="000000"/>
                <w:sz w:val="22"/>
                <w:szCs w:val="22"/>
              </w:rPr>
            </w:pPr>
            <w:r>
              <w:rPr>
                <w:color w:val="000000"/>
                <w:sz w:val="22"/>
                <w:szCs w:val="22"/>
              </w:rPr>
              <w:t>0.0656</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534E2D" w14:textId="77777777" w:rsidR="00FA42A3" w:rsidRDefault="00FA42A3">
            <w:pPr>
              <w:jc w:val="center"/>
              <w:rPr>
                <w:color w:val="000000"/>
                <w:sz w:val="22"/>
                <w:szCs w:val="22"/>
              </w:rPr>
            </w:pPr>
            <w:r>
              <w:rPr>
                <w:color w:val="000000"/>
                <w:sz w:val="22"/>
                <w:szCs w:val="22"/>
              </w:rPr>
              <w:t>2.606</w:t>
            </w:r>
          </w:p>
        </w:tc>
      </w:tr>
      <w:tr w:rsidR="00FA42A3" w14:paraId="17A09D43" w14:textId="77777777" w:rsidTr="00FA42A3">
        <w:trPr>
          <w:trHeight w:val="280"/>
        </w:trPr>
        <w:tc>
          <w:tcPr>
            <w:tcW w:w="2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BB92EC" w14:textId="77777777" w:rsidR="00FA42A3" w:rsidRDefault="00FA42A3">
            <w:pPr>
              <w:jc w:val="center"/>
              <w:rPr>
                <w:color w:val="000000"/>
                <w:sz w:val="22"/>
                <w:szCs w:val="22"/>
              </w:rPr>
            </w:pPr>
            <w:r>
              <w:rPr>
                <w:color w:val="000000"/>
                <w:sz w:val="22"/>
                <w:szCs w:val="22"/>
              </w:rPr>
              <w:t>N.S.</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001B83" w14:textId="77777777" w:rsidR="00FA42A3" w:rsidRDefault="00FA42A3">
            <w:pPr>
              <w:jc w:val="center"/>
              <w:rPr>
                <w:color w:val="000000"/>
                <w:sz w:val="22"/>
                <w:szCs w:val="22"/>
              </w:rPr>
            </w:pPr>
            <w:r>
              <w:rPr>
                <w:color w:val="000000"/>
                <w:sz w:val="22"/>
                <w:szCs w:val="22"/>
              </w:rPr>
              <w:t>2</w:t>
            </w:r>
          </w:p>
        </w:tc>
        <w:tc>
          <w:tcPr>
            <w:tcW w:w="82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2C37C5" w14:textId="77777777" w:rsidR="00FA42A3" w:rsidRDefault="00FA42A3">
            <w:pPr>
              <w:jc w:val="center"/>
              <w:rPr>
                <w:color w:val="000000"/>
                <w:sz w:val="22"/>
                <w:szCs w:val="22"/>
              </w:rPr>
            </w:pPr>
            <w:r>
              <w:rPr>
                <w:color w:val="000000"/>
                <w:sz w:val="22"/>
                <w:szCs w:val="22"/>
              </w:rPr>
              <w:t>20</w:t>
            </w: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646FD6" w14:textId="77777777" w:rsidR="00FA42A3" w:rsidRDefault="00FA42A3">
            <w:pPr>
              <w:jc w:val="center"/>
              <w:rPr>
                <w:b/>
                <w:bCs/>
                <w:color w:val="000000"/>
                <w:sz w:val="22"/>
                <w:szCs w:val="22"/>
              </w:rPr>
            </w:pPr>
            <w:r>
              <w:rPr>
                <w:b/>
                <w:bCs/>
                <w:color w:val="000000"/>
                <w:sz w:val="22"/>
                <w:szCs w:val="22"/>
              </w:rPr>
              <w:t>&lt;0.001</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233478" w14:textId="77777777" w:rsidR="00FA42A3" w:rsidRDefault="00FA42A3">
            <w:pPr>
              <w:jc w:val="center"/>
              <w:rPr>
                <w:color w:val="000000"/>
                <w:sz w:val="22"/>
                <w:szCs w:val="22"/>
              </w:rPr>
            </w:pPr>
            <w:r>
              <w:rPr>
                <w:color w:val="000000"/>
                <w:sz w:val="22"/>
                <w:szCs w:val="22"/>
              </w:rPr>
              <w:t>7.701</w:t>
            </w:r>
          </w:p>
        </w:tc>
      </w:tr>
      <w:tr w:rsidR="00FA42A3" w14:paraId="15601A03" w14:textId="77777777" w:rsidTr="00FA42A3">
        <w:trPr>
          <w:trHeight w:val="280"/>
        </w:trPr>
        <w:tc>
          <w:tcPr>
            <w:tcW w:w="2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BDD9A0" w14:textId="77777777" w:rsidR="00FA42A3" w:rsidRDefault="00FA42A3">
            <w:pPr>
              <w:jc w:val="center"/>
              <w:rPr>
                <w:color w:val="000000"/>
                <w:sz w:val="22"/>
                <w:szCs w:val="22"/>
              </w:rPr>
            </w:pPr>
            <w:r>
              <w:rPr>
                <w:color w:val="000000"/>
                <w:sz w:val="22"/>
                <w:szCs w:val="22"/>
              </w:rPr>
              <w:t>N.S.</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529124" w14:textId="77777777" w:rsidR="00FA42A3" w:rsidRDefault="00FA42A3">
            <w:pPr>
              <w:jc w:val="center"/>
              <w:rPr>
                <w:color w:val="000000"/>
                <w:sz w:val="22"/>
                <w:szCs w:val="22"/>
              </w:rPr>
            </w:pPr>
            <w:r>
              <w:rPr>
                <w:color w:val="000000"/>
                <w:sz w:val="22"/>
                <w:szCs w:val="22"/>
              </w:rPr>
              <w:t>2</w:t>
            </w:r>
          </w:p>
        </w:tc>
        <w:tc>
          <w:tcPr>
            <w:tcW w:w="82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96C688" w14:textId="77777777" w:rsidR="00FA42A3" w:rsidRDefault="00FA42A3">
            <w:pPr>
              <w:jc w:val="center"/>
              <w:rPr>
                <w:color w:val="000000"/>
                <w:sz w:val="22"/>
                <w:szCs w:val="22"/>
              </w:rPr>
            </w:pPr>
            <w:r>
              <w:rPr>
                <w:color w:val="000000"/>
                <w:sz w:val="22"/>
                <w:szCs w:val="22"/>
              </w:rPr>
              <w:t>30</w:t>
            </w: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4B0894" w14:textId="77777777" w:rsidR="00FA42A3" w:rsidRDefault="00FA42A3">
            <w:pPr>
              <w:jc w:val="center"/>
              <w:rPr>
                <w:b/>
                <w:bCs/>
                <w:color w:val="000000"/>
                <w:sz w:val="22"/>
                <w:szCs w:val="22"/>
              </w:rPr>
            </w:pPr>
            <w:r>
              <w:rPr>
                <w:b/>
                <w:bCs/>
                <w:color w:val="000000"/>
                <w:sz w:val="22"/>
                <w:szCs w:val="22"/>
              </w:rPr>
              <w:t>0.0264</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94DFF2" w14:textId="77777777" w:rsidR="00FA42A3" w:rsidRDefault="00FA42A3">
            <w:pPr>
              <w:jc w:val="center"/>
              <w:rPr>
                <w:color w:val="000000"/>
                <w:sz w:val="22"/>
                <w:szCs w:val="22"/>
              </w:rPr>
            </w:pPr>
            <w:r>
              <w:rPr>
                <w:color w:val="000000"/>
                <w:sz w:val="22"/>
                <w:szCs w:val="22"/>
              </w:rPr>
              <w:t>3.448</w:t>
            </w:r>
          </w:p>
        </w:tc>
      </w:tr>
      <w:tr w:rsidR="00FA42A3" w14:paraId="67CC7D31" w14:textId="77777777" w:rsidTr="00FA42A3">
        <w:trPr>
          <w:trHeight w:val="280"/>
        </w:trPr>
        <w:tc>
          <w:tcPr>
            <w:tcW w:w="2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D2A96D" w14:textId="77777777" w:rsidR="00FA42A3" w:rsidRDefault="00FA42A3">
            <w:pPr>
              <w:jc w:val="center"/>
              <w:rPr>
                <w:color w:val="000000"/>
                <w:sz w:val="22"/>
                <w:szCs w:val="22"/>
              </w:rPr>
            </w:pPr>
            <w:r>
              <w:rPr>
                <w:color w:val="000000"/>
                <w:sz w:val="22"/>
                <w:szCs w:val="22"/>
              </w:rPr>
              <w:t>N.S.</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BA8741" w14:textId="77777777" w:rsidR="00FA42A3" w:rsidRDefault="00FA42A3">
            <w:pPr>
              <w:jc w:val="center"/>
              <w:rPr>
                <w:color w:val="000000"/>
                <w:sz w:val="22"/>
                <w:szCs w:val="22"/>
              </w:rPr>
            </w:pPr>
            <w:r>
              <w:rPr>
                <w:color w:val="000000"/>
                <w:sz w:val="22"/>
                <w:szCs w:val="22"/>
              </w:rPr>
              <w:t>3</w:t>
            </w:r>
          </w:p>
        </w:tc>
        <w:tc>
          <w:tcPr>
            <w:tcW w:w="82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CE3751F" w14:textId="77777777" w:rsidR="00FA42A3" w:rsidRDefault="00FA42A3">
            <w:pPr>
              <w:jc w:val="center"/>
              <w:rPr>
                <w:color w:val="000000"/>
                <w:sz w:val="22"/>
                <w:szCs w:val="22"/>
              </w:rPr>
            </w:pPr>
            <w:r>
              <w:rPr>
                <w:color w:val="000000"/>
                <w:sz w:val="22"/>
                <w:szCs w:val="22"/>
              </w:rPr>
              <w:t>10</w:t>
            </w: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10FC0D" w14:textId="77777777" w:rsidR="00FA42A3" w:rsidRDefault="00FA42A3">
            <w:pPr>
              <w:jc w:val="center"/>
              <w:rPr>
                <w:b/>
                <w:bCs/>
                <w:color w:val="000000"/>
                <w:sz w:val="22"/>
                <w:szCs w:val="22"/>
              </w:rPr>
            </w:pPr>
            <w:r>
              <w:rPr>
                <w:b/>
                <w:bCs/>
                <w:color w:val="000000"/>
                <w:sz w:val="22"/>
                <w:szCs w:val="22"/>
              </w:rPr>
              <w:t>&lt;0.0001</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A27E1B" w14:textId="77777777" w:rsidR="00FA42A3" w:rsidRDefault="00FA42A3">
            <w:pPr>
              <w:jc w:val="center"/>
              <w:rPr>
                <w:color w:val="000000"/>
                <w:sz w:val="22"/>
                <w:szCs w:val="22"/>
              </w:rPr>
            </w:pPr>
            <w:r>
              <w:rPr>
                <w:color w:val="000000"/>
                <w:sz w:val="22"/>
                <w:szCs w:val="22"/>
              </w:rPr>
              <w:t>11.7</w:t>
            </w:r>
          </w:p>
        </w:tc>
      </w:tr>
      <w:tr w:rsidR="00FA42A3" w14:paraId="79434BB1" w14:textId="77777777" w:rsidTr="00FA42A3">
        <w:trPr>
          <w:trHeight w:val="280"/>
        </w:trPr>
        <w:tc>
          <w:tcPr>
            <w:tcW w:w="2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EBA129" w14:textId="77777777" w:rsidR="00FA42A3" w:rsidRDefault="00FA42A3">
            <w:pPr>
              <w:jc w:val="center"/>
              <w:rPr>
                <w:color w:val="000000"/>
                <w:sz w:val="22"/>
                <w:szCs w:val="22"/>
              </w:rPr>
            </w:pPr>
            <w:r>
              <w:rPr>
                <w:color w:val="000000"/>
                <w:sz w:val="22"/>
                <w:szCs w:val="22"/>
              </w:rPr>
              <w:t>0.02</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926C00" w14:textId="77777777" w:rsidR="00FA42A3" w:rsidRDefault="00FA42A3">
            <w:pPr>
              <w:jc w:val="center"/>
              <w:rPr>
                <w:color w:val="000000"/>
                <w:sz w:val="22"/>
                <w:szCs w:val="22"/>
              </w:rPr>
            </w:pPr>
            <w:r>
              <w:rPr>
                <w:color w:val="000000"/>
                <w:sz w:val="22"/>
                <w:szCs w:val="22"/>
              </w:rPr>
              <w:t>3</w:t>
            </w:r>
          </w:p>
        </w:tc>
        <w:tc>
          <w:tcPr>
            <w:tcW w:w="82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8460822" w14:textId="77777777" w:rsidR="00FA42A3" w:rsidRDefault="00FA42A3">
            <w:pPr>
              <w:jc w:val="center"/>
              <w:rPr>
                <w:color w:val="000000"/>
                <w:sz w:val="22"/>
                <w:szCs w:val="22"/>
              </w:rPr>
            </w:pPr>
            <w:r>
              <w:rPr>
                <w:color w:val="000000"/>
                <w:sz w:val="22"/>
                <w:szCs w:val="22"/>
              </w:rPr>
              <w:t>20</w:t>
            </w: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B2A273" w14:textId="77777777" w:rsidR="00FA42A3" w:rsidRDefault="00FA42A3">
            <w:pPr>
              <w:jc w:val="center"/>
              <w:rPr>
                <w:b/>
                <w:bCs/>
                <w:color w:val="000000"/>
                <w:sz w:val="22"/>
                <w:szCs w:val="22"/>
              </w:rPr>
            </w:pPr>
            <w:r>
              <w:rPr>
                <w:b/>
                <w:bCs/>
                <w:color w:val="000000"/>
                <w:sz w:val="22"/>
                <w:szCs w:val="22"/>
              </w:rPr>
              <w:t>&lt;0.001</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0EBBB1" w14:textId="77777777" w:rsidR="00FA42A3" w:rsidRDefault="00FA42A3">
            <w:pPr>
              <w:jc w:val="center"/>
              <w:rPr>
                <w:color w:val="000000"/>
                <w:sz w:val="22"/>
                <w:szCs w:val="22"/>
              </w:rPr>
            </w:pPr>
            <w:r>
              <w:rPr>
                <w:color w:val="000000"/>
                <w:sz w:val="22"/>
                <w:szCs w:val="22"/>
              </w:rPr>
              <w:t>11.22</w:t>
            </w:r>
          </w:p>
        </w:tc>
      </w:tr>
      <w:tr w:rsidR="00FA42A3" w14:paraId="3CEF8F4E" w14:textId="77777777" w:rsidTr="00FA42A3">
        <w:trPr>
          <w:trHeight w:val="280"/>
        </w:trPr>
        <w:tc>
          <w:tcPr>
            <w:tcW w:w="2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BBC6B4" w14:textId="77777777" w:rsidR="00FA42A3" w:rsidRDefault="00FA42A3">
            <w:pPr>
              <w:jc w:val="center"/>
              <w:rPr>
                <w:color w:val="000000"/>
                <w:sz w:val="22"/>
                <w:szCs w:val="22"/>
              </w:rPr>
            </w:pPr>
            <w:r>
              <w:rPr>
                <w:color w:val="000000"/>
                <w:sz w:val="22"/>
                <w:szCs w:val="22"/>
              </w:rPr>
              <w:t>N.S.</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C2B58B" w14:textId="77777777" w:rsidR="00FA42A3" w:rsidRDefault="00FA42A3">
            <w:pPr>
              <w:jc w:val="center"/>
              <w:rPr>
                <w:color w:val="000000"/>
                <w:sz w:val="22"/>
                <w:szCs w:val="22"/>
              </w:rPr>
            </w:pPr>
            <w:r>
              <w:rPr>
                <w:color w:val="000000"/>
                <w:sz w:val="22"/>
                <w:szCs w:val="22"/>
              </w:rPr>
              <w:t>3</w:t>
            </w:r>
          </w:p>
        </w:tc>
        <w:tc>
          <w:tcPr>
            <w:tcW w:w="82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BB5A47" w14:textId="77777777" w:rsidR="00FA42A3" w:rsidRDefault="00FA42A3">
            <w:pPr>
              <w:jc w:val="center"/>
              <w:rPr>
                <w:color w:val="000000"/>
                <w:sz w:val="22"/>
                <w:szCs w:val="22"/>
              </w:rPr>
            </w:pPr>
            <w:r>
              <w:rPr>
                <w:color w:val="000000"/>
                <w:sz w:val="22"/>
                <w:szCs w:val="22"/>
              </w:rPr>
              <w:t>30</w:t>
            </w: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834C41" w14:textId="77777777" w:rsidR="00FA42A3" w:rsidRDefault="00FA42A3">
            <w:pPr>
              <w:jc w:val="center"/>
              <w:rPr>
                <w:b/>
                <w:bCs/>
                <w:color w:val="000000"/>
                <w:sz w:val="22"/>
                <w:szCs w:val="22"/>
              </w:rPr>
            </w:pPr>
            <w:r>
              <w:rPr>
                <w:b/>
                <w:bCs/>
                <w:color w:val="000000"/>
                <w:sz w:val="22"/>
                <w:szCs w:val="22"/>
              </w:rPr>
              <w:t>0.0116</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113A1E" w14:textId="77777777" w:rsidR="00FA42A3" w:rsidRDefault="00FA42A3">
            <w:pPr>
              <w:jc w:val="center"/>
              <w:rPr>
                <w:color w:val="000000"/>
                <w:sz w:val="22"/>
                <w:szCs w:val="22"/>
              </w:rPr>
            </w:pPr>
            <w:r>
              <w:rPr>
                <w:color w:val="000000"/>
                <w:sz w:val="22"/>
                <w:szCs w:val="22"/>
              </w:rPr>
              <w:t>4.298</w:t>
            </w:r>
          </w:p>
        </w:tc>
      </w:tr>
      <w:tr w:rsidR="00FA42A3" w14:paraId="0C59FCE1" w14:textId="77777777" w:rsidTr="00FA42A3">
        <w:trPr>
          <w:trHeight w:val="280"/>
        </w:trPr>
        <w:tc>
          <w:tcPr>
            <w:tcW w:w="2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59674C" w14:textId="77777777" w:rsidR="00FA42A3" w:rsidRDefault="00FA42A3">
            <w:pPr>
              <w:jc w:val="center"/>
              <w:rPr>
                <w:color w:val="000000"/>
                <w:sz w:val="22"/>
                <w:szCs w:val="22"/>
              </w:rPr>
            </w:pPr>
            <w:r>
              <w:rPr>
                <w:color w:val="000000"/>
                <w:sz w:val="22"/>
                <w:szCs w:val="22"/>
              </w:rPr>
              <w:t>&lt;0.001</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DC9EC8" w14:textId="77777777" w:rsidR="00FA42A3" w:rsidRDefault="00FA42A3">
            <w:pPr>
              <w:jc w:val="center"/>
              <w:rPr>
                <w:color w:val="000000"/>
                <w:sz w:val="22"/>
                <w:szCs w:val="22"/>
              </w:rPr>
            </w:pPr>
            <w:r>
              <w:rPr>
                <w:color w:val="000000"/>
                <w:sz w:val="22"/>
                <w:szCs w:val="22"/>
              </w:rPr>
              <w:t>4</w:t>
            </w:r>
          </w:p>
        </w:tc>
        <w:tc>
          <w:tcPr>
            <w:tcW w:w="82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C44622" w14:textId="77777777" w:rsidR="00FA42A3" w:rsidRDefault="00FA42A3">
            <w:pPr>
              <w:jc w:val="center"/>
              <w:rPr>
                <w:color w:val="000000"/>
                <w:sz w:val="22"/>
                <w:szCs w:val="22"/>
              </w:rPr>
            </w:pPr>
            <w:r>
              <w:rPr>
                <w:color w:val="000000"/>
                <w:sz w:val="22"/>
                <w:szCs w:val="22"/>
              </w:rPr>
              <w:t>10</w:t>
            </w: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C35A59" w14:textId="77777777" w:rsidR="00FA42A3" w:rsidRDefault="00FA42A3">
            <w:pPr>
              <w:jc w:val="center"/>
              <w:rPr>
                <w:b/>
                <w:bCs/>
                <w:color w:val="000000"/>
                <w:sz w:val="22"/>
                <w:szCs w:val="22"/>
              </w:rPr>
            </w:pPr>
            <w:r>
              <w:rPr>
                <w:b/>
                <w:bCs/>
                <w:color w:val="000000"/>
                <w:sz w:val="22"/>
                <w:szCs w:val="22"/>
              </w:rPr>
              <w:t>&lt;0.0001</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6DD390" w14:textId="77777777" w:rsidR="00FA42A3" w:rsidRDefault="00FA42A3">
            <w:pPr>
              <w:jc w:val="center"/>
              <w:rPr>
                <w:color w:val="000000"/>
                <w:sz w:val="22"/>
                <w:szCs w:val="22"/>
              </w:rPr>
            </w:pPr>
            <w:r>
              <w:rPr>
                <w:color w:val="000000"/>
                <w:sz w:val="22"/>
                <w:szCs w:val="22"/>
              </w:rPr>
              <w:t>29.33</w:t>
            </w:r>
          </w:p>
        </w:tc>
      </w:tr>
      <w:tr w:rsidR="00FA42A3" w14:paraId="601AE749" w14:textId="77777777" w:rsidTr="00FA42A3">
        <w:trPr>
          <w:trHeight w:val="280"/>
        </w:trPr>
        <w:tc>
          <w:tcPr>
            <w:tcW w:w="2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46F4BD" w14:textId="77777777" w:rsidR="00FA42A3" w:rsidRDefault="00FA42A3">
            <w:pPr>
              <w:jc w:val="center"/>
              <w:rPr>
                <w:color w:val="000000"/>
                <w:sz w:val="22"/>
                <w:szCs w:val="22"/>
              </w:rPr>
            </w:pPr>
            <w:r>
              <w:rPr>
                <w:color w:val="000000"/>
                <w:sz w:val="22"/>
                <w:szCs w:val="22"/>
              </w:rPr>
              <w:t>0.003</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27EEED" w14:textId="77777777" w:rsidR="00FA42A3" w:rsidRDefault="00FA42A3">
            <w:pPr>
              <w:jc w:val="center"/>
              <w:rPr>
                <w:color w:val="000000"/>
                <w:sz w:val="22"/>
                <w:szCs w:val="22"/>
              </w:rPr>
            </w:pPr>
            <w:r>
              <w:rPr>
                <w:color w:val="000000"/>
                <w:sz w:val="22"/>
                <w:szCs w:val="22"/>
              </w:rPr>
              <w:t>4</w:t>
            </w:r>
          </w:p>
        </w:tc>
        <w:tc>
          <w:tcPr>
            <w:tcW w:w="82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059BBE" w14:textId="77777777" w:rsidR="00FA42A3" w:rsidRDefault="00FA42A3">
            <w:pPr>
              <w:jc w:val="center"/>
              <w:rPr>
                <w:color w:val="000000"/>
                <w:sz w:val="22"/>
                <w:szCs w:val="22"/>
              </w:rPr>
            </w:pPr>
            <w:r>
              <w:rPr>
                <w:color w:val="000000"/>
                <w:sz w:val="22"/>
                <w:szCs w:val="22"/>
              </w:rPr>
              <w:t>20</w:t>
            </w: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3490DA" w14:textId="77777777" w:rsidR="00FA42A3" w:rsidRDefault="00FA42A3">
            <w:pPr>
              <w:jc w:val="center"/>
              <w:rPr>
                <w:b/>
                <w:bCs/>
                <w:color w:val="000000"/>
                <w:sz w:val="22"/>
                <w:szCs w:val="22"/>
              </w:rPr>
            </w:pPr>
            <w:r>
              <w:rPr>
                <w:b/>
                <w:bCs/>
                <w:color w:val="000000"/>
                <w:sz w:val="22"/>
                <w:szCs w:val="22"/>
              </w:rPr>
              <w:t>0.0014</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A5EA51" w14:textId="77777777" w:rsidR="00FA42A3" w:rsidRDefault="00FA42A3">
            <w:pPr>
              <w:jc w:val="center"/>
              <w:rPr>
                <w:color w:val="000000"/>
                <w:sz w:val="22"/>
                <w:szCs w:val="22"/>
              </w:rPr>
            </w:pPr>
            <w:r>
              <w:rPr>
                <w:color w:val="000000"/>
                <w:sz w:val="22"/>
                <w:szCs w:val="22"/>
              </w:rPr>
              <w:t>6.941</w:t>
            </w:r>
          </w:p>
        </w:tc>
      </w:tr>
      <w:tr w:rsidR="00FA42A3" w14:paraId="30B200E5" w14:textId="77777777" w:rsidTr="00FA42A3">
        <w:trPr>
          <w:trHeight w:val="280"/>
        </w:trPr>
        <w:tc>
          <w:tcPr>
            <w:tcW w:w="2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27CEC3" w14:textId="77777777" w:rsidR="00FA42A3" w:rsidRDefault="00FA42A3">
            <w:pPr>
              <w:jc w:val="center"/>
              <w:rPr>
                <w:color w:val="000000"/>
                <w:sz w:val="22"/>
                <w:szCs w:val="22"/>
              </w:rPr>
            </w:pPr>
            <w:r>
              <w:rPr>
                <w:color w:val="000000"/>
                <w:sz w:val="22"/>
                <w:szCs w:val="22"/>
              </w:rPr>
              <w:t>0.015</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33D041" w14:textId="77777777" w:rsidR="00FA42A3" w:rsidRDefault="00FA42A3">
            <w:pPr>
              <w:jc w:val="center"/>
              <w:rPr>
                <w:color w:val="000000"/>
                <w:sz w:val="22"/>
                <w:szCs w:val="22"/>
              </w:rPr>
            </w:pPr>
            <w:r>
              <w:rPr>
                <w:color w:val="000000"/>
                <w:sz w:val="22"/>
                <w:szCs w:val="22"/>
              </w:rPr>
              <w:t>4</w:t>
            </w:r>
          </w:p>
        </w:tc>
        <w:tc>
          <w:tcPr>
            <w:tcW w:w="82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C9170C" w14:textId="77777777" w:rsidR="00FA42A3" w:rsidRDefault="00FA42A3">
            <w:pPr>
              <w:jc w:val="center"/>
              <w:rPr>
                <w:color w:val="000000"/>
                <w:sz w:val="22"/>
                <w:szCs w:val="22"/>
              </w:rPr>
            </w:pPr>
            <w:r>
              <w:rPr>
                <w:color w:val="000000"/>
                <w:sz w:val="22"/>
                <w:szCs w:val="22"/>
              </w:rPr>
              <w:t>30</w:t>
            </w: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85F224" w14:textId="77777777" w:rsidR="00FA42A3" w:rsidRDefault="00FA42A3">
            <w:pPr>
              <w:jc w:val="center"/>
              <w:rPr>
                <w:b/>
                <w:bCs/>
                <w:color w:val="000000"/>
                <w:sz w:val="22"/>
                <w:szCs w:val="22"/>
              </w:rPr>
            </w:pPr>
            <w:r>
              <w:rPr>
                <w:b/>
                <w:bCs/>
                <w:color w:val="000000"/>
                <w:sz w:val="22"/>
                <w:szCs w:val="22"/>
              </w:rPr>
              <w:t>&lt;0.001</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A70D31" w14:textId="77777777" w:rsidR="00FA42A3" w:rsidRDefault="00FA42A3">
            <w:pPr>
              <w:jc w:val="center"/>
              <w:rPr>
                <w:color w:val="000000"/>
                <w:sz w:val="22"/>
                <w:szCs w:val="22"/>
              </w:rPr>
            </w:pPr>
            <w:r>
              <w:rPr>
                <w:color w:val="000000"/>
                <w:sz w:val="22"/>
                <w:szCs w:val="22"/>
              </w:rPr>
              <w:t>11.29</w:t>
            </w:r>
          </w:p>
        </w:tc>
      </w:tr>
      <w:tr w:rsidR="00FA42A3" w14:paraId="5E1F2022" w14:textId="77777777" w:rsidTr="00FA42A3">
        <w:trPr>
          <w:trHeight w:val="280"/>
        </w:trPr>
        <w:tc>
          <w:tcPr>
            <w:tcW w:w="2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D920D7" w14:textId="77777777" w:rsidR="00FA42A3" w:rsidRDefault="00FA42A3">
            <w:pPr>
              <w:jc w:val="center"/>
              <w:rPr>
                <w:color w:val="000000"/>
                <w:sz w:val="22"/>
                <w:szCs w:val="22"/>
              </w:rPr>
            </w:pPr>
            <w:r>
              <w:rPr>
                <w:color w:val="000000"/>
                <w:sz w:val="22"/>
                <w:szCs w:val="22"/>
              </w:rPr>
              <w:t>N.S.</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CDB52B" w14:textId="77777777" w:rsidR="00FA42A3" w:rsidRDefault="00FA42A3">
            <w:pPr>
              <w:jc w:val="center"/>
              <w:rPr>
                <w:color w:val="000000"/>
                <w:sz w:val="22"/>
                <w:szCs w:val="22"/>
              </w:rPr>
            </w:pPr>
            <w:r>
              <w:rPr>
                <w:color w:val="000000"/>
                <w:sz w:val="22"/>
                <w:szCs w:val="22"/>
              </w:rPr>
              <w:t>5</w:t>
            </w:r>
          </w:p>
        </w:tc>
        <w:tc>
          <w:tcPr>
            <w:tcW w:w="82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ABFD07" w14:textId="77777777" w:rsidR="00FA42A3" w:rsidRDefault="00FA42A3">
            <w:pPr>
              <w:jc w:val="center"/>
              <w:rPr>
                <w:color w:val="000000"/>
                <w:sz w:val="22"/>
                <w:szCs w:val="22"/>
              </w:rPr>
            </w:pPr>
            <w:r>
              <w:rPr>
                <w:color w:val="000000"/>
                <w:sz w:val="22"/>
                <w:szCs w:val="22"/>
              </w:rPr>
              <w:t>10</w:t>
            </w: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16B72E" w14:textId="77777777" w:rsidR="00FA42A3" w:rsidRDefault="00FA42A3">
            <w:pPr>
              <w:jc w:val="center"/>
              <w:rPr>
                <w:color w:val="000000"/>
                <w:sz w:val="22"/>
                <w:szCs w:val="22"/>
              </w:rPr>
            </w:pPr>
            <w:r>
              <w:rPr>
                <w:color w:val="000000"/>
                <w:sz w:val="22"/>
                <w:szCs w:val="22"/>
              </w:rPr>
              <w:t>0.223</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7E3E0C" w14:textId="77777777" w:rsidR="00FA42A3" w:rsidRDefault="00FA42A3">
            <w:pPr>
              <w:jc w:val="center"/>
              <w:rPr>
                <w:color w:val="000000"/>
                <w:sz w:val="22"/>
                <w:szCs w:val="22"/>
              </w:rPr>
            </w:pPr>
            <w:r>
              <w:rPr>
                <w:color w:val="000000"/>
                <w:sz w:val="22"/>
                <w:szCs w:val="22"/>
              </w:rPr>
              <w:t>1.588</w:t>
            </w:r>
          </w:p>
        </w:tc>
      </w:tr>
      <w:tr w:rsidR="00FA42A3" w14:paraId="6339F05B" w14:textId="77777777" w:rsidTr="00FA42A3">
        <w:trPr>
          <w:trHeight w:val="280"/>
        </w:trPr>
        <w:tc>
          <w:tcPr>
            <w:tcW w:w="2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20A705" w14:textId="77777777" w:rsidR="00FA42A3" w:rsidRDefault="00FA42A3">
            <w:pPr>
              <w:jc w:val="center"/>
              <w:rPr>
                <w:color w:val="000000"/>
                <w:sz w:val="22"/>
                <w:szCs w:val="22"/>
              </w:rPr>
            </w:pPr>
            <w:r>
              <w:rPr>
                <w:color w:val="000000"/>
                <w:sz w:val="22"/>
                <w:szCs w:val="22"/>
              </w:rPr>
              <w:t>N.S.</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B44F85" w14:textId="77777777" w:rsidR="00FA42A3" w:rsidRDefault="00FA42A3">
            <w:pPr>
              <w:jc w:val="center"/>
              <w:rPr>
                <w:color w:val="000000"/>
                <w:sz w:val="22"/>
                <w:szCs w:val="22"/>
              </w:rPr>
            </w:pPr>
            <w:r>
              <w:rPr>
                <w:color w:val="000000"/>
                <w:sz w:val="22"/>
                <w:szCs w:val="22"/>
              </w:rPr>
              <w:t>5</w:t>
            </w:r>
          </w:p>
        </w:tc>
        <w:tc>
          <w:tcPr>
            <w:tcW w:w="82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5B7FF3" w14:textId="77777777" w:rsidR="00FA42A3" w:rsidRDefault="00FA42A3">
            <w:pPr>
              <w:jc w:val="center"/>
              <w:rPr>
                <w:color w:val="000000"/>
                <w:sz w:val="22"/>
                <w:szCs w:val="22"/>
              </w:rPr>
            </w:pPr>
            <w:r>
              <w:rPr>
                <w:color w:val="000000"/>
                <w:sz w:val="22"/>
                <w:szCs w:val="22"/>
              </w:rPr>
              <w:t>20</w:t>
            </w: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4876ED" w14:textId="77777777" w:rsidR="00FA42A3" w:rsidRDefault="00FA42A3">
            <w:pPr>
              <w:jc w:val="center"/>
              <w:rPr>
                <w:color w:val="000000"/>
                <w:sz w:val="22"/>
                <w:szCs w:val="22"/>
              </w:rPr>
            </w:pPr>
            <w:r>
              <w:rPr>
                <w:color w:val="000000"/>
                <w:sz w:val="22"/>
                <w:szCs w:val="22"/>
              </w:rPr>
              <w:t>0.22</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074048" w14:textId="77777777" w:rsidR="00FA42A3" w:rsidRDefault="00FA42A3">
            <w:pPr>
              <w:jc w:val="center"/>
              <w:rPr>
                <w:color w:val="000000"/>
                <w:sz w:val="22"/>
                <w:szCs w:val="22"/>
              </w:rPr>
            </w:pPr>
            <w:r>
              <w:rPr>
                <w:color w:val="000000"/>
                <w:sz w:val="22"/>
                <w:szCs w:val="22"/>
              </w:rPr>
              <w:t>1.597</w:t>
            </w:r>
          </w:p>
        </w:tc>
      </w:tr>
      <w:tr w:rsidR="00FA42A3" w14:paraId="619455A2" w14:textId="77777777" w:rsidTr="00FA42A3">
        <w:trPr>
          <w:trHeight w:val="280"/>
        </w:trPr>
        <w:tc>
          <w:tcPr>
            <w:tcW w:w="2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C6C9F8" w14:textId="77777777" w:rsidR="00FA42A3" w:rsidRDefault="00FA42A3">
            <w:pPr>
              <w:jc w:val="center"/>
              <w:rPr>
                <w:color w:val="000000"/>
                <w:sz w:val="22"/>
                <w:szCs w:val="22"/>
              </w:rPr>
            </w:pPr>
            <w:r>
              <w:rPr>
                <w:color w:val="000000"/>
                <w:sz w:val="22"/>
                <w:szCs w:val="22"/>
              </w:rPr>
              <w:t>0.002</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3F130D" w14:textId="77777777" w:rsidR="00FA42A3" w:rsidRDefault="00FA42A3">
            <w:pPr>
              <w:jc w:val="center"/>
              <w:rPr>
                <w:color w:val="000000"/>
                <w:sz w:val="22"/>
                <w:szCs w:val="22"/>
              </w:rPr>
            </w:pPr>
            <w:r>
              <w:rPr>
                <w:color w:val="000000"/>
                <w:sz w:val="22"/>
                <w:szCs w:val="22"/>
              </w:rPr>
              <w:t>5</w:t>
            </w:r>
          </w:p>
        </w:tc>
        <w:tc>
          <w:tcPr>
            <w:tcW w:w="82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CA9909" w14:textId="77777777" w:rsidR="00FA42A3" w:rsidRDefault="00FA42A3">
            <w:pPr>
              <w:jc w:val="center"/>
              <w:rPr>
                <w:color w:val="000000"/>
                <w:sz w:val="22"/>
                <w:szCs w:val="22"/>
              </w:rPr>
            </w:pPr>
            <w:r>
              <w:rPr>
                <w:color w:val="000000"/>
                <w:sz w:val="22"/>
                <w:szCs w:val="22"/>
              </w:rPr>
              <w:t>30</w:t>
            </w: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5DDAC5" w14:textId="77777777" w:rsidR="00FA42A3" w:rsidRDefault="00FA42A3">
            <w:pPr>
              <w:jc w:val="center"/>
              <w:rPr>
                <w:color w:val="000000"/>
                <w:sz w:val="22"/>
                <w:szCs w:val="22"/>
              </w:rPr>
            </w:pPr>
            <w:r>
              <w:rPr>
                <w:color w:val="000000"/>
                <w:sz w:val="22"/>
                <w:szCs w:val="22"/>
              </w:rPr>
              <w:t>0.428</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9E6BA5" w14:textId="77777777" w:rsidR="00FA42A3" w:rsidRDefault="00FA42A3">
            <w:pPr>
              <w:jc w:val="center"/>
              <w:rPr>
                <w:color w:val="000000"/>
                <w:sz w:val="22"/>
                <w:szCs w:val="22"/>
              </w:rPr>
            </w:pPr>
            <w:r>
              <w:rPr>
                <w:color w:val="000000"/>
                <w:sz w:val="22"/>
                <w:szCs w:val="22"/>
              </w:rPr>
              <w:t>1.064</w:t>
            </w:r>
          </w:p>
        </w:tc>
      </w:tr>
      <w:tr w:rsidR="00FA42A3" w14:paraId="2FA1DAA2" w14:textId="77777777" w:rsidTr="00FA42A3">
        <w:trPr>
          <w:trHeight w:val="280"/>
        </w:trPr>
        <w:tc>
          <w:tcPr>
            <w:tcW w:w="238" w:type="dxa"/>
            <w:tcBorders>
              <w:top w:val="nil"/>
              <w:left w:val="nil"/>
              <w:bottom w:val="nil"/>
              <w:right w:val="nil"/>
            </w:tcBorders>
            <w:shd w:val="clear" w:color="auto" w:fill="auto"/>
            <w:noWrap/>
            <w:vAlign w:val="bottom"/>
            <w:hideMark/>
          </w:tcPr>
          <w:p w14:paraId="12A606A4" w14:textId="77777777" w:rsidR="00FA42A3" w:rsidRDefault="00FA42A3">
            <w:pPr>
              <w:jc w:val="center"/>
              <w:rPr>
                <w:color w:val="000000"/>
                <w:sz w:val="22"/>
                <w:szCs w:val="22"/>
              </w:rPr>
            </w:pPr>
          </w:p>
        </w:tc>
        <w:tc>
          <w:tcPr>
            <w:tcW w:w="3726" w:type="dxa"/>
            <w:gridSpan w:val="4"/>
            <w:vMerge w:val="restart"/>
            <w:tcBorders>
              <w:top w:val="single" w:sz="4" w:space="0" w:color="auto"/>
              <w:left w:val="nil"/>
              <w:bottom w:val="nil"/>
              <w:right w:val="nil"/>
            </w:tcBorders>
            <w:shd w:val="clear" w:color="auto" w:fill="auto"/>
            <w:vAlign w:val="bottom"/>
            <w:hideMark/>
          </w:tcPr>
          <w:p w14:paraId="06596C71" w14:textId="20B6D32C" w:rsidR="00FA42A3" w:rsidRDefault="00FA42A3">
            <w:pPr>
              <w:jc w:val="center"/>
              <w:rPr>
                <w:color w:val="000000"/>
                <w:sz w:val="22"/>
                <w:szCs w:val="22"/>
              </w:rPr>
            </w:pPr>
          </w:p>
        </w:tc>
      </w:tr>
      <w:tr w:rsidR="00FA42A3" w14:paraId="4BF4C1C4" w14:textId="77777777" w:rsidTr="00FA42A3">
        <w:trPr>
          <w:trHeight w:val="280"/>
        </w:trPr>
        <w:tc>
          <w:tcPr>
            <w:tcW w:w="238" w:type="dxa"/>
            <w:tcBorders>
              <w:top w:val="nil"/>
              <w:left w:val="nil"/>
              <w:bottom w:val="nil"/>
              <w:right w:val="nil"/>
            </w:tcBorders>
            <w:shd w:val="clear" w:color="auto" w:fill="auto"/>
            <w:noWrap/>
            <w:vAlign w:val="bottom"/>
            <w:hideMark/>
          </w:tcPr>
          <w:p w14:paraId="6F4D3970" w14:textId="77777777" w:rsidR="00FA42A3" w:rsidRDefault="00FA42A3">
            <w:pPr>
              <w:jc w:val="center"/>
              <w:rPr>
                <w:color w:val="000000"/>
                <w:sz w:val="22"/>
                <w:szCs w:val="22"/>
              </w:rPr>
            </w:pPr>
          </w:p>
        </w:tc>
        <w:tc>
          <w:tcPr>
            <w:tcW w:w="3726" w:type="dxa"/>
            <w:gridSpan w:val="4"/>
            <w:vMerge/>
            <w:tcBorders>
              <w:top w:val="nil"/>
              <w:left w:val="nil"/>
              <w:bottom w:val="nil"/>
              <w:right w:val="nil"/>
            </w:tcBorders>
            <w:vAlign w:val="center"/>
            <w:hideMark/>
          </w:tcPr>
          <w:p w14:paraId="00A16D8F" w14:textId="77777777" w:rsidR="00FA42A3" w:rsidRDefault="00FA42A3">
            <w:pPr>
              <w:rPr>
                <w:color w:val="000000"/>
                <w:sz w:val="22"/>
                <w:szCs w:val="22"/>
              </w:rPr>
            </w:pPr>
          </w:p>
        </w:tc>
      </w:tr>
      <w:tr w:rsidR="00FA42A3" w14:paraId="0C5F87D1" w14:textId="77777777" w:rsidTr="00FA42A3">
        <w:trPr>
          <w:trHeight w:val="280"/>
        </w:trPr>
        <w:tc>
          <w:tcPr>
            <w:tcW w:w="238" w:type="dxa"/>
            <w:tcBorders>
              <w:top w:val="nil"/>
              <w:left w:val="nil"/>
              <w:bottom w:val="nil"/>
              <w:right w:val="nil"/>
            </w:tcBorders>
            <w:shd w:val="clear" w:color="auto" w:fill="auto"/>
            <w:noWrap/>
            <w:vAlign w:val="bottom"/>
            <w:hideMark/>
          </w:tcPr>
          <w:p w14:paraId="07BA6C9A" w14:textId="77777777" w:rsidR="00FA42A3" w:rsidRDefault="00FA42A3">
            <w:pPr>
              <w:rPr>
                <w:sz w:val="20"/>
                <w:szCs w:val="20"/>
              </w:rPr>
            </w:pPr>
          </w:p>
        </w:tc>
        <w:tc>
          <w:tcPr>
            <w:tcW w:w="3726" w:type="dxa"/>
            <w:gridSpan w:val="4"/>
            <w:vMerge/>
            <w:tcBorders>
              <w:top w:val="nil"/>
              <w:left w:val="nil"/>
              <w:bottom w:val="nil"/>
              <w:right w:val="nil"/>
            </w:tcBorders>
            <w:vAlign w:val="center"/>
            <w:hideMark/>
          </w:tcPr>
          <w:p w14:paraId="15E4FA35" w14:textId="77777777" w:rsidR="00FA42A3" w:rsidRDefault="00FA42A3">
            <w:pPr>
              <w:rPr>
                <w:color w:val="000000"/>
                <w:sz w:val="22"/>
                <w:szCs w:val="22"/>
              </w:rPr>
            </w:pPr>
          </w:p>
        </w:tc>
      </w:tr>
      <w:tr w:rsidR="00FA42A3" w14:paraId="38E5137C" w14:textId="77777777" w:rsidTr="00FA42A3">
        <w:trPr>
          <w:trHeight w:val="280"/>
        </w:trPr>
        <w:tc>
          <w:tcPr>
            <w:tcW w:w="238" w:type="dxa"/>
            <w:tcBorders>
              <w:top w:val="nil"/>
              <w:left w:val="nil"/>
              <w:bottom w:val="nil"/>
              <w:right w:val="nil"/>
            </w:tcBorders>
            <w:shd w:val="clear" w:color="auto" w:fill="auto"/>
            <w:noWrap/>
            <w:vAlign w:val="bottom"/>
            <w:hideMark/>
          </w:tcPr>
          <w:p w14:paraId="47EA181E" w14:textId="77777777" w:rsidR="00FA42A3" w:rsidRDefault="00FA42A3">
            <w:pPr>
              <w:rPr>
                <w:sz w:val="20"/>
                <w:szCs w:val="20"/>
              </w:rPr>
            </w:pPr>
          </w:p>
        </w:tc>
        <w:tc>
          <w:tcPr>
            <w:tcW w:w="3726" w:type="dxa"/>
            <w:gridSpan w:val="4"/>
            <w:vMerge/>
            <w:tcBorders>
              <w:top w:val="nil"/>
              <w:left w:val="nil"/>
              <w:bottom w:val="nil"/>
              <w:right w:val="nil"/>
            </w:tcBorders>
            <w:vAlign w:val="center"/>
            <w:hideMark/>
          </w:tcPr>
          <w:p w14:paraId="7AAC23C4" w14:textId="77777777" w:rsidR="00FA42A3" w:rsidRDefault="00FA42A3">
            <w:pPr>
              <w:rPr>
                <w:color w:val="000000"/>
                <w:sz w:val="22"/>
                <w:szCs w:val="22"/>
              </w:rPr>
            </w:pPr>
          </w:p>
        </w:tc>
      </w:tr>
    </w:tbl>
    <w:p w14:paraId="563C22FF" w14:textId="77777777" w:rsidR="00FA42A3" w:rsidRDefault="00FA42A3">
      <w:pPr>
        <w:rPr>
          <w:b/>
        </w:rPr>
      </w:pPr>
    </w:p>
    <w:p w14:paraId="17CE38DF" w14:textId="77777777" w:rsidR="00B97787" w:rsidRDefault="00B97787">
      <w:pPr>
        <w:rPr>
          <w:b/>
        </w:rPr>
      </w:pPr>
    </w:p>
    <w:p w14:paraId="0C2EC43B" w14:textId="77777777" w:rsidR="00B97787" w:rsidRDefault="00B97787">
      <w:pPr>
        <w:rPr>
          <w:b/>
        </w:rPr>
      </w:pPr>
    </w:p>
    <w:p w14:paraId="799CCEC9" w14:textId="77777777" w:rsidR="00B97787" w:rsidRDefault="00B97787">
      <w:pPr>
        <w:rPr>
          <w:b/>
        </w:rPr>
      </w:pPr>
    </w:p>
    <w:p w14:paraId="513A2CB7" w14:textId="77777777" w:rsidR="00B97787" w:rsidRDefault="00B97787">
      <w:pPr>
        <w:rPr>
          <w:b/>
        </w:rPr>
      </w:pPr>
    </w:p>
    <w:p w14:paraId="7F63FFAD" w14:textId="77777777" w:rsidR="00B97787" w:rsidRDefault="00B97787">
      <w:pPr>
        <w:rPr>
          <w:b/>
        </w:rPr>
      </w:pPr>
    </w:p>
    <w:p w14:paraId="5621D755" w14:textId="77777777" w:rsidR="00B97787" w:rsidRDefault="00B97787">
      <w:pPr>
        <w:rPr>
          <w:b/>
        </w:rPr>
      </w:pPr>
    </w:p>
    <w:p w14:paraId="4671C117" w14:textId="77777777" w:rsidR="00B97787" w:rsidRDefault="00B97787">
      <w:pPr>
        <w:rPr>
          <w:b/>
        </w:rPr>
      </w:pPr>
    </w:p>
    <w:p w14:paraId="27151DD1" w14:textId="77777777" w:rsidR="00B97787" w:rsidRDefault="00B97787">
      <w:pPr>
        <w:rPr>
          <w:b/>
        </w:rPr>
      </w:pPr>
    </w:p>
    <w:p w14:paraId="70D11DAB" w14:textId="77777777" w:rsidR="00B97787" w:rsidRDefault="00B97787">
      <w:pPr>
        <w:rPr>
          <w:b/>
        </w:rPr>
      </w:pPr>
    </w:p>
    <w:p w14:paraId="5A19C20D" w14:textId="39A8118B" w:rsidR="00B97787" w:rsidRDefault="00B97787">
      <w:pPr>
        <w:rPr>
          <w:b/>
        </w:rPr>
      </w:pPr>
    </w:p>
    <w:p w14:paraId="6B55E04F" w14:textId="77777777" w:rsidR="00397BAD" w:rsidRDefault="00397BAD">
      <w:pPr>
        <w:rPr>
          <w:b/>
        </w:rPr>
      </w:pPr>
    </w:p>
    <w:p w14:paraId="6F86D082" w14:textId="77777777" w:rsidR="00397BAD" w:rsidRDefault="00397BAD">
      <w:pPr>
        <w:rPr>
          <w:b/>
        </w:rPr>
      </w:pPr>
    </w:p>
    <w:p w14:paraId="0DE64B8C" w14:textId="77777777" w:rsidR="00397BAD" w:rsidRDefault="00397BAD">
      <w:pPr>
        <w:rPr>
          <w:b/>
        </w:rPr>
      </w:pPr>
    </w:p>
    <w:p w14:paraId="58688449" w14:textId="77777777" w:rsidR="00397BAD" w:rsidRDefault="00397BAD">
      <w:pPr>
        <w:rPr>
          <w:b/>
        </w:rPr>
      </w:pPr>
    </w:p>
    <w:p w14:paraId="0D88DB34" w14:textId="77777777" w:rsidR="00397BAD" w:rsidRDefault="00397BAD">
      <w:pPr>
        <w:rPr>
          <w:b/>
        </w:rPr>
      </w:pPr>
    </w:p>
    <w:p w14:paraId="0E579ED0" w14:textId="77777777" w:rsidR="00397BAD" w:rsidRDefault="00397BAD">
      <w:pPr>
        <w:rPr>
          <w:b/>
        </w:rPr>
      </w:pPr>
    </w:p>
    <w:p w14:paraId="500553C3" w14:textId="77777777" w:rsidR="00397BAD" w:rsidRDefault="00397BAD">
      <w:pPr>
        <w:rPr>
          <w:b/>
        </w:rPr>
      </w:pPr>
    </w:p>
    <w:p w14:paraId="6A62196B" w14:textId="77777777" w:rsidR="00397BAD" w:rsidRDefault="00397BAD">
      <w:pPr>
        <w:rPr>
          <w:b/>
        </w:rPr>
      </w:pPr>
    </w:p>
    <w:p w14:paraId="5E94CEC3" w14:textId="77777777" w:rsidR="00397BAD" w:rsidRDefault="00397BAD">
      <w:pPr>
        <w:rPr>
          <w:b/>
        </w:rPr>
      </w:pPr>
    </w:p>
    <w:tbl>
      <w:tblPr>
        <w:tblpPr w:leftFromText="180" w:rightFromText="180" w:vertAnchor="page" w:horzAnchor="margin" w:tblpY="3145"/>
        <w:tblW w:w="8089" w:type="dxa"/>
        <w:tblLook w:val="04A0" w:firstRow="1" w:lastRow="0" w:firstColumn="1" w:lastColumn="0" w:noHBand="0" w:noVBand="1"/>
      </w:tblPr>
      <w:tblGrid>
        <w:gridCol w:w="960"/>
        <w:gridCol w:w="700"/>
        <w:gridCol w:w="560"/>
        <w:gridCol w:w="560"/>
        <w:gridCol w:w="531"/>
        <w:gridCol w:w="531"/>
        <w:gridCol w:w="531"/>
        <w:gridCol w:w="531"/>
        <w:gridCol w:w="531"/>
        <w:gridCol w:w="531"/>
        <w:gridCol w:w="531"/>
        <w:gridCol w:w="531"/>
        <w:gridCol w:w="558"/>
        <w:gridCol w:w="503"/>
      </w:tblGrid>
      <w:tr w:rsidR="00B801A4" w14:paraId="323FEA1E" w14:textId="77777777" w:rsidTr="00B801A4">
        <w:trPr>
          <w:trHeight w:val="320"/>
        </w:trPr>
        <w:tc>
          <w:tcPr>
            <w:tcW w:w="960" w:type="dxa"/>
            <w:tcBorders>
              <w:top w:val="nil"/>
              <w:left w:val="nil"/>
              <w:bottom w:val="single" w:sz="4" w:space="0" w:color="auto"/>
              <w:right w:val="nil"/>
            </w:tcBorders>
            <w:shd w:val="clear" w:color="auto" w:fill="auto"/>
            <w:noWrap/>
            <w:vAlign w:val="bottom"/>
            <w:hideMark/>
          </w:tcPr>
          <w:p w14:paraId="719F3C5E" w14:textId="77777777" w:rsidR="00B801A4" w:rsidRDefault="00B801A4" w:rsidP="00B801A4">
            <w:pPr>
              <w:rPr>
                <w:sz w:val="20"/>
                <w:szCs w:val="20"/>
              </w:rPr>
            </w:pPr>
          </w:p>
        </w:tc>
        <w:tc>
          <w:tcPr>
            <w:tcW w:w="700" w:type="dxa"/>
            <w:tcBorders>
              <w:top w:val="nil"/>
              <w:left w:val="nil"/>
              <w:bottom w:val="single" w:sz="4" w:space="0" w:color="auto"/>
              <w:right w:val="nil"/>
            </w:tcBorders>
            <w:shd w:val="clear" w:color="auto" w:fill="auto"/>
            <w:noWrap/>
            <w:vAlign w:val="bottom"/>
            <w:hideMark/>
          </w:tcPr>
          <w:p w14:paraId="04DBD491" w14:textId="77777777" w:rsidR="00B801A4" w:rsidRDefault="00B801A4" w:rsidP="00B801A4">
            <w:pPr>
              <w:rPr>
                <w:sz w:val="20"/>
                <w:szCs w:val="20"/>
              </w:rPr>
            </w:pPr>
          </w:p>
        </w:tc>
        <w:tc>
          <w:tcPr>
            <w:tcW w:w="1120" w:type="dxa"/>
            <w:gridSpan w:val="2"/>
            <w:tcBorders>
              <w:top w:val="nil"/>
              <w:left w:val="nil"/>
              <w:bottom w:val="single" w:sz="4" w:space="0" w:color="auto"/>
              <w:right w:val="nil"/>
            </w:tcBorders>
            <w:shd w:val="clear" w:color="auto" w:fill="auto"/>
            <w:noWrap/>
            <w:vAlign w:val="bottom"/>
            <w:hideMark/>
          </w:tcPr>
          <w:p w14:paraId="0076803E" w14:textId="77777777" w:rsidR="00B801A4" w:rsidRDefault="00B801A4" w:rsidP="00B801A4">
            <w:pPr>
              <w:jc w:val="center"/>
              <w:rPr>
                <w:b/>
                <w:bCs/>
                <w:color w:val="000000"/>
                <w:sz w:val="16"/>
                <w:szCs w:val="16"/>
              </w:rPr>
            </w:pPr>
            <w:r>
              <w:rPr>
                <w:b/>
                <w:bCs/>
                <w:color w:val="000000"/>
                <w:sz w:val="16"/>
                <w:szCs w:val="16"/>
              </w:rPr>
              <w:t>Day 4</w:t>
            </w:r>
          </w:p>
        </w:tc>
        <w:tc>
          <w:tcPr>
            <w:tcW w:w="1062" w:type="dxa"/>
            <w:gridSpan w:val="2"/>
            <w:tcBorders>
              <w:top w:val="nil"/>
              <w:left w:val="nil"/>
              <w:bottom w:val="single" w:sz="4" w:space="0" w:color="auto"/>
              <w:right w:val="nil"/>
            </w:tcBorders>
            <w:shd w:val="clear" w:color="auto" w:fill="auto"/>
            <w:noWrap/>
            <w:vAlign w:val="bottom"/>
            <w:hideMark/>
          </w:tcPr>
          <w:p w14:paraId="5D227B86" w14:textId="77777777" w:rsidR="00B801A4" w:rsidRDefault="00B801A4" w:rsidP="00B801A4">
            <w:pPr>
              <w:jc w:val="center"/>
              <w:rPr>
                <w:b/>
                <w:bCs/>
                <w:color w:val="000000"/>
                <w:sz w:val="16"/>
                <w:szCs w:val="16"/>
              </w:rPr>
            </w:pPr>
            <w:r>
              <w:rPr>
                <w:b/>
                <w:bCs/>
                <w:color w:val="000000"/>
                <w:sz w:val="16"/>
                <w:szCs w:val="16"/>
              </w:rPr>
              <w:t>Day 11</w:t>
            </w:r>
          </w:p>
        </w:tc>
        <w:tc>
          <w:tcPr>
            <w:tcW w:w="1062" w:type="dxa"/>
            <w:gridSpan w:val="2"/>
            <w:tcBorders>
              <w:top w:val="nil"/>
              <w:left w:val="nil"/>
              <w:bottom w:val="single" w:sz="4" w:space="0" w:color="auto"/>
              <w:right w:val="nil"/>
            </w:tcBorders>
            <w:shd w:val="clear" w:color="auto" w:fill="auto"/>
            <w:noWrap/>
            <w:vAlign w:val="bottom"/>
            <w:hideMark/>
          </w:tcPr>
          <w:p w14:paraId="0EE9BBF2" w14:textId="77777777" w:rsidR="00B801A4" w:rsidRDefault="00B801A4" w:rsidP="00B801A4">
            <w:pPr>
              <w:jc w:val="center"/>
              <w:rPr>
                <w:b/>
                <w:bCs/>
                <w:color w:val="000000"/>
                <w:sz w:val="16"/>
                <w:szCs w:val="16"/>
              </w:rPr>
            </w:pPr>
            <w:r>
              <w:rPr>
                <w:b/>
                <w:bCs/>
                <w:color w:val="000000"/>
                <w:sz w:val="16"/>
                <w:szCs w:val="16"/>
              </w:rPr>
              <w:t>Day 18</w:t>
            </w:r>
          </w:p>
        </w:tc>
        <w:tc>
          <w:tcPr>
            <w:tcW w:w="1062" w:type="dxa"/>
            <w:gridSpan w:val="2"/>
            <w:tcBorders>
              <w:top w:val="nil"/>
              <w:left w:val="nil"/>
              <w:bottom w:val="single" w:sz="4" w:space="0" w:color="auto"/>
              <w:right w:val="nil"/>
            </w:tcBorders>
            <w:shd w:val="clear" w:color="auto" w:fill="auto"/>
            <w:noWrap/>
            <w:vAlign w:val="bottom"/>
            <w:hideMark/>
          </w:tcPr>
          <w:p w14:paraId="37DBDFF2" w14:textId="77777777" w:rsidR="00B801A4" w:rsidRDefault="00B801A4" w:rsidP="00B801A4">
            <w:pPr>
              <w:jc w:val="center"/>
              <w:rPr>
                <w:b/>
                <w:bCs/>
                <w:color w:val="000000"/>
                <w:sz w:val="16"/>
                <w:szCs w:val="16"/>
              </w:rPr>
            </w:pPr>
            <w:r>
              <w:rPr>
                <w:b/>
                <w:bCs/>
                <w:color w:val="000000"/>
                <w:sz w:val="16"/>
                <w:szCs w:val="16"/>
              </w:rPr>
              <w:t>Day 25</w:t>
            </w:r>
          </w:p>
        </w:tc>
        <w:tc>
          <w:tcPr>
            <w:tcW w:w="1062" w:type="dxa"/>
            <w:gridSpan w:val="2"/>
            <w:tcBorders>
              <w:top w:val="nil"/>
              <w:left w:val="nil"/>
              <w:bottom w:val="single" w:sz="4" w:space="0" w:color="auto"/>
              <w:right w:val="nil"/>
            </w:tcBorders>
            <w:shd w:val="clear" w:color="auto" w:fill="auto"/>
            <w:noWrap/>
            <w:vAlign w:val="bottom"/>
            <w:hideMark/>
          </w:tcPr>
          <w:p w14:paraId="092B2720" w14:textId="77777777" w:rsidR="00B801A4" w:rsidRDefault="00B801A4" w:rsidP="00B801A4">
            <w:pPr>
              <w:jc w:val="center"/>
              <w:rPr>
                <w:b/>
                <w:bCs/>
                <w:color w:val="000000"/>
                <w:sz w:val="16"/>
                <w:szCs w:val="16"/>
              </w:rPr>
            </w:pPr>
            <w:r>
              <w:rPr>
                <w:b/>
                <w:bCs/>
                <w:color w:val="000000"/>
                <w:sz w:val="16"/>
                <w:szCs w:val="16"/>
              </w:rPr>
              <w:t>Day 32</w:t>
            </w:r>
          </w:p>
        </w:tc>
        <w:tc>
          <w:tcPr>
            <w:tcW w:w="1061" w:type="dxa"/>
            <w:gridSpan w:val="2"/>
            <w:tcBorders>
              <w:top w:val="nil"/>
              <w:left w:val="nil"/>
              <w:bottom w:val="single" w:sz="4" w:space="0" w:color="auto"/>
              <w:right w:val="nil"/>
            </w:tcBorders>
            <w:shd w:val="clear" w:color="auto" w:fill="auto"/>
            <w:noWrap/>
            <w:vAlign w:val="bottom"/>
            <w:hideMark/>
          </w:tcPr>
          <w:p w14:paraId="5788B2CB" w14:textId="77777777" w:rsidR="00B801A4" w:rsidRDefault="00B801A4" w:rsidP="00B801A4">
            <w:pPr>
              <w:jc w:val="center"/>
              <w:rPr>
                <w:b/>
                <w:bCs/>
                <w:color w:val="000000"/>
                <w:sz w:val="16"/>
                <w:szCs w:val="16"/>
              </w:rPr>
            </w:pPr>
            <w:r>
              <w:rPr>
                <w:b/>
                <w:bCs/>
                <w:color w:val="000000"/>
                <w:sz w:val="16"/>
                <w:szCs w:val="16"/>
              </w:rPr>
              <w:t>Day 39</w:t>
            </w:r>
          </w:p>
        </w:tc>
      </w:tr>
      <w:tr w:rsidR="00B801A4" w14:paraId="55DEF215" w14:textId="77777777" w:rsidTr="00B801A4">
        <w:trPr>
          <w:trHeight w:val="106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05489B" w14:textId="77777777" w:rsidR="00B801A4" w:rsidRDefault="00B801A4" w:rsidP="00B801A4">
            <w:pPr>
              <w:jc w:val="center"/>
              <w:rPr>
                <w:b/>
                <w:bCs/>
                <w:color w:val="000000"/>
                <w:sz w:val="16"/>
                <w:szCs w:val="16"/>
              </w:rPr>
            </w:pPr>
            <w:r>
              <w:rPr>
                <w:b/>
                <w:bCs/>
                <w:color w:val="000000"/>
                <w:sz w:val="16"/>
                <w:szCs w:val="16"/>
              </w:rPr>
              <w:t>Treatment</w:t>
            </w:r>
          </w:p>
        </w:tc>
        <w:tc>
          <w:tcPr>
            <w:tcW w:w="7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BF35A1" w14:textId="77777777" w:rsidR="00B801A4" w:rsidRDefault="00B801A4" w:rsidP="00B801A4">
            <w:pPr>
              <w:jc w:val="center"/>
              <w:rPr>
                <w:b/>
                <w:bCs/>
                <w:color w:val="000000"/>
                <w:sz w:val="16"/>
                <w:szCs w:val="16"/>
              </w:rPr>
            </w:pPr>
            <w:r>
              <w:rPr>
                <w:b/>
                <w:bCs/>
                <w:color w:val="000000"/>
                <w:sz w:val="16"/>
                <w:szCs w:val="16"/>
              </w:rPr>
              <w:t>Temp. (ºC)</w:t>
            </w:r>
          </w:p>
        </w:tc>
        <w:tc>
          <w:tcPr>
            <w:tcW w:w="112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54793ABA" w14:textId="77777777" w:rsidR="00B801A4" w:rsidRDefault="00B801A4" w:rsidP="00B801A4">
            <w:pPr>
              <w:jc w:val="center"/>
              <w:rPr>
                <w:b/>
                <w:bCs/>
                <w:color w:val="000000"/>
                <w:sz w:val="16"/>
                <w:szCs w:val="16"/>
              </w:rPr>
            </w:pPr>
            <w:r>
              <w:rPr>
                <w:b/>
                <w:bCs/>
                <w:color w:val="000000"/>
                <w:sz w:val="16"/>
                <w:szCs w:val="16"/>
              </w:rPr>
              <w:t>Nitrification potential rate (mg NO</w:t>
            </w:r>
            <w:r>
              <w:rPr>
                <w:b/>
                <w:bCs/>
                <w:color w:val="000000"/>
                <w:sz w:val="16"/>
                <w:szCs w:val="16"/>
                <w:vertAlign w:val="subscript"/>
              </w:rPr>
              <w:t>2</w:t>
            </w:r>
            <w:r>
              <w:rPr>
                <w:b/>
                <w:bCs/>
                <w:color w:val="000000"/>
                <w:sz w:val="16"/>
                <w:szCs w:val="16"/>
              </w:rPr>
              <w:t xml:space="preserve"> </w:t>
            </w:r>
            <w:proofErr w:type="spellStart"/>
            <w:r>
              <w:rPr>
                <w:b/>
                <w:bCs/>
                <w:color w:val="000000"/>
                <w:sz w:val="16"/>
                <w:szCs w:val="16"/>
              </w:rPr>
              <w:t>gdw</w:t>
            </w:r>
            <w:proofErr w:type="spellEnd"/>
            <w:r>
              <w:rPr>
                <w:b/>
                <w:bCs/>
                <w:color w:val="000000"/>
                <w:sz w:val="16"/>
                <w:szCs w:val="16"/>
              </w:rPr>
              <w:t>/day) ± SD</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49CED839" w14:textId="77777777" w:rsidR="00B801A4" w:rsidRDefault="00B801A4" w:rsidP="00B801A4">
            <w:pPr>
              <w:jc w:val="center"/>
              <w:rPr>
                <w:b/>
                <w:bCs/>
                <w:color w:val="000000"/>
                <w:sz w:val="16"/>
                <w:szCs w:val="16"/>
              </w:rPr>
            </w:pPr>
            <w:r>
              <w:rPr>
                <w:b/>
                <w:bCs/>
                <w:color w:val="000000"/>
                <w:sz w:val="16"/>
                <w:szCs w:val="16"/>
              </w:rPr>
              <w:t>Nitrification potential rate (mg NO</w:t>
            </w:r>
            <w:r>
              <w:rPr>
                <w:b/>
                <w:bCs/>
                <w:color w:val="000000"/>
                <w:sz w:val="16"/>
                <w:szCs w:val="16"/>
                <w:vertAlign w:val="subscript"/>
              </w:rPr>
              <w:t>2</w:t>
            </w:r>
            <w:r>
              <w:rPr>
                <w:b/>
                <w:bCs/>
                <w:color w:val="000000"/>
                <w:sz w:val="16"/>
                <w:szCs w:val="16"/>
              </w:rPr>
              <w:t xml:space="preserve"> </w:t>
            </w:r>
            <w:proofErr w:type="spellStart"/>
            <w:r>
              <w:rPr>
                <w:b/>
                <w:bCs/>
                <w:color w:val="000000"/>
                <w:sz w:val="16"/>
                <w:szCs w:val="16"/>
              </w:rPr>
              <w:t>gdw</w:t>
            </w:r>
            <w:proofErr w:type="spellEnd"/>
            <w:r>
              <w:rPr>
                <w:b/>
                <w:bCs/>
                <w:color w:val="000000"/>
                <w:sz w:val="16"/>
                <w:szCs w:val="16"/>
              </w:rPr>
              <w:t>/day) ± SD</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1F49D6B4" w14:textId="77777777" w:rsidR="00B801A4" w:rsidRDefault="00B801A4" w:rsidP="00B801A4">
            <w:pPr>
              <w:jc w:val="center"/>
              <w:rPr>
                <w:b/>
                <w:bCs/>
                <w:color w:val="000000"/>
                <w:sz w:val="16"/>
                <w:szCs w:val="16"/>
              </w:rPr>
            </w:pPr>
            <w:r>
              <w:rPr>
                <w:b/>
                <w:bCs/>
                <w:color w:val="000000"/>
                <w:sz w:val="16"/>
                <w:szCs w:val="16"/>
              </w:rPr>
              <w:t>Nitrification potential rate (mg NO</w:t>
            </w:r>
            <w:r>
              <w:rPr>
                <w:b/>
                <w:bCs/>
                <w:color w:val="000000"/>
                <w:sz w:val="16"/>
                <w:szCs w:val="16"/>
                <w:vertAlign w:val="subscript"/>
              </w:rPr>
              <w:t>2</w:t>
            </w:r>
            <w:r>
              <w:rPr>
                <w:b/>
                <w:bCs/>
                <w:color w:val="000000"/>
                <w:sz w:val="16"/>
                <w:szCs w:val="16"/>
              </w:rPr>
              <w:t xml:space="preserve"> </w:t>
            </w:r>
            <w:proofErr w:type="spellStart"/>
            <w:r>
              <w:rPr>
                <w:b/>
                <w:bCs/>
                <w:color w:val="000000"/>
                <w:sz w:val="16"/>
                <w:szCs w:val="16"/>
              </w:rPr>
              <w:t>gdw</w:t>
            </w:r>
            <w:proofErr w:type="spellEnd"/>
            <w:r>
              <w:rPr>
                <w:b/>
                <w:bCs/>
                <w:color w:val="000000"/>
                <w:sz w:val="16"/>
                <w:szCs w:val="16"/>
              </w:rPr>
              <w:t>/day) ± SD</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6EBE829E" w14:textId="77777777" w:rsidR="00B801A4" w:rsidRDefault="00B801A4" w:rsidP="00B801A4">
            <w:pPr>
              <w:jc w:val="center"/>
              <w:rPr>
                <w:b/>
                <w:bCs/>
                <w:color w:val="000000"/>
                <w:sz w:val="16"/>
                <w:szCs w:val="16"/>
              </w:rPr>
            </w:pPr>
            <w:r>
              <w:rPr>
                <w:b/>
                <w:bCs/>
                <w:color w:val="000000"/>
                <w:sz w:val="16"/>
                <w:szCs w:val="16"/>
              </w:rPr>
              <w:t>Nitrification potential rate (mg NO</w:t>
            </w:r>
            <w:r>
              <w:rPr>
                <w:b/>
                <w:bCs/>
                <w:color w:val="000000"/>
                <w:sz w:val="16"/>
                <w:szCs w:val="16"/>
                <w:vertAlign w:val="subscript"/>
              </w:rPr>
              <w:t>2</w:t>
            </w:r>
            <w:r>
              <w:rPr>
                <w:b/>
                <w:bCs/>
                <w:color w:val="000000"/>
                <w:sz w:val="16"/>
                <w:szCs w:val="16"/>
              </w:rPr>
              <w:t xml:space="preserve"> </w:t>
            </w:r>
            <w:proofErr w:type="spellStart"/>
            <w:r>
              <w:rPr>
                <w:b/>
                <w:bCs/>
                <w:color w:val="000000"/>
                <w:sz w:val="16"/>
                <w:szCs w:val="16"/>
              </w:rPr>
              <w:t>gdw</w:t>
            </w:r>
            <w:proofErr w:type="spellEnd"/>
            <w:r>
              <w:rPr>
                <w:b/>
                <w:bCs/>
                <w:color w:val="000000"/>
                <w:sz w:val="16"/>
                <w:szCs w:val="16"/>
              </w:rPr>
              <w:t>/day) ± SD</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1DA5CF54" w14:textId="77777777" w:rsidR="00B801A4" w:rsidRDefault="00B801A4" w:rsidP="00B801A4">
            <w:pPr>
              <w:jc w:val="center"/>
              <w:rPr>
                <w:b/>
                <w:bCs/>
                <w:color w:val="000000"/>
                <w:sz w:val="16"/>
                <w:szCs w:val="16"/>
              </w:rPr>
            </w:pPr>
            <w:r>
              <w:rPr>
                <w:b/>
                <w:bCs/>
                <w:color w:val="000000"/>
                <w:sz w:val="16"/>
                <w:szCs w:val="16"/>
              </w:rPr>
              <w:t>Nitrification potential rate (mg NO</w:t>
            </w:r>
            <w:r>
              <w:rPr>
                <w:b/>
                <w:bCs/>
                <w:color w:val="000000"/>
                <w:sz w:val="16"/>
                <w:szCs w:val="16"/>
                <w:vertAlign w:val="subscript"/>
              </w:rPr>
              <w:t>2</w:t>
            </w:r>
            <w:r>
              <w:rPr>
                <w:b/>
                <w:bCs/>
                <w:color w:val="000000"/>
                <w:sz w:val="16"/>
                <w:szCs w:val="16"/>
              </w:rPr>
              <w:t xml:space="preserve"> </w:t>
            </w:r>
            <w:proofErr w:type="spellStart"/>
            <w:r>
              <w:rPr>
                <w:b/>
                <w:bCs/>
                <w:color w:val="000000"/>
                <w:sz w:val="16"/>
                <w:szCs w:val="16"/>
              </w:rPr>
              <w:t>gdw</w:t>
            </w:r>
            <w:proofErr w:type="spellEnd"/>
            <w:r>
              <w:rPr>
                <w:b/>
                <w:bCs/>
                <w:color w:val="000000"/>
                <w:sz w:val="16"/>
                <w:szCs w:val="16"/>
              </w:rPr>
              <w:t>/day) ± SD</w:t>
            </w:r>
          </w:p>
        </w:tc>
        <w:tc>
          <w:tcPr>
            <w:tcW w:w="1061"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7D0F7A97" w14:textId="77777777" w:rsidR="00B801A4" w:rsidRDefault="00B801A4" w:rsidP="00B801A4">
            <w:pPr>
              <w:jc w:val="center"/>
              <w:rPr>
                <w:b/>
                <w:bCs/>
                <w:color w:val="000000"/>
                <w:sz w:val="16"/>
                <w:szCs w:val="16"/>
              </w:rPr>
            </w:pPr>
            <w:r>
              <w:rPr>
                <w:b/>
                <w:bCs/>
                <w:color w:val="000000"/>
                <w:sz w:val="16"/>
                <w:szCs w:val="16"/>
              </w:rPr>
              <w:t>Nitrification potential rate (mg NO</w:t>
            </w:r>
            <w:r>
              <w:rPr>
                <w:b/>
                <w:bCs/>
                <w:color w:val="000000"/>
                <w:sz w:val="16"/>
                <w:szCs w:val="16"/>
                <w:vertAlign w:val="subscript"/>
              </w:rPr>
              <w:t>2</w:t>
            </w:r>
            <w:r>
              <w:rPr>
                <w:b/>
                <w:bCs/>
                <w:color w:val="000000"/>
                <w:sz w:val="16"/>
                <w:szCs w:val="16"/>
              </w:rPr>
              <w:t xml:space="preserve"> </w:t>
            </w:r>
            <w:proofErr w:type="spellStart"/>
            <w:r>
              <w:rPr>
                <w:b/>
                <w:bCs/>
                <w:color w:val="000000"/>
                <w:sz w:val="16"/>
                <w:szCs w:val="16"/>
              </w:rPr>
              <w:t>gdw</w:t>
            </w:r>
            <w:proofErr w:type="spellEnd"/>
            <w:r>
              <w:rPr>
                <w:b/>
                <w:bCs/>
                <w:color w:val="000000"/>
                <w:sz w:val="16"/>
                <w:szCs w:val="16"/>
              </w:rPr>
              <w:t>/day) ± SD</w:t>
            </w:r>
          </w:p>
        </w:tc>
      </w:tr>
      <w:tr w:rsidR="00B801A4" w14:paraId="2ED53B0D" w14:textId="77777777" w:rsidTr="00B801A4">
        <w:trPr>
          <w:trHeight w:val="32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F9F9F3" w14:textId="77777777" w:rsidR="00B801A4" w:rsidRDefault="00B801A4" w:rsidP="00B801A4">
            <w:pPr>
              <w:jc w:val="center"/>
              <w:rPr>
                <w:color w:val="000000"/>
                <w:sz w:val="16"/>
                <w:szCs w:val="16"/>
              </w:rPr>
            </w:pPr>
            <w:r>
              <w:rPr>
                <w:color w:val="000000"/>
                <w:sz w:val="16"/>
                <w:szCs w:val="16"/>
              </w:rPr>
              <w:t>1</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F6D5D0" w14:textId="77777777" w:rsidR="00B801A4" w:rsidRDefault="00B801A4" w:rsidP="00B801A4">
            <w:pPr>
              <w:jc w:val="center"/>
              <w:rPr>
                <w:color w:val="000000"/>
                <w:sz w:val="16"/>
                <w:szCs w:val="16"/>
              </w:rPr>
            </w:pPr>
            <w:r>
              <w:rPr>
                <w:color w:val="000000"/>
                <w:sz w:val="16"/>
                <w:szCs w:val="16"/>
              </w:rPr>
              <w:t>10</w:t>
            </w: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757409" w14:textId="77777777" w:rsidR="00B801A4" w:rsidRDefault="00B801A4" w:rsidP="00B801A4">
            <w:pPr>
              <w:jc w:val="center"/>
              <w:rPr>
                <w:color w:val="000000"/>
                <w:sz w:val="16"/>
                <w:szCs w:val="16"/>
              </w:rPr>
            </w:pPr>
            <w:r>
              <w:rPr>
                <w:color w:val="000000"/>
                <w:sz w:val="16"/>
                <w:szCs w:val="16"/>
              </w:rPr>
              <w:t>0.00</w:t>
            </w:r>
          </w:p>
        </w:tc>
        <w:tc>
          <w:tcPr>
            <w:tcW w:w="56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0F1778D"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8446D8"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F9EB897"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1C56E4"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53E4118"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540E82"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3BD746F"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288CAE"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CA9DE8E" w14:textId="77777777" w:rsidR="00B801A4" w:rsidRDefault="00B801A4" w:rsidP="00B801A4">
            <w:pPr>
              <w:jc w:val="center"/>
              <w:rPr>
                <w:color w:val="000000"/>
                <w:sz w:val="16"/>
                <w:szCs w:val="16"/>
              </w:rPr>
            </w:pPr>
            <w:r>
              <w:rPr>
                <w:color w:val="000000"/>
                <w:sz w:val="16"/>
                <w:szCs w:val="16"/>
              </w:rPr>
              <w:t>0.00</w:t>
            </w:r>
          </w:p>
        </w:tc>
        <w:tc>
          <w:tcPr>
            <w:tcW w:w="5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CBC447" w14:textId="77777777" w:rsidR="00B801A4" w:rsidRDefault="00B801A4" w:rsidP="00B801A4">
            <w:pPr>
              <w:jc w:val="center"/>
              <w:rPr>
                <w:color w:val="000000"/>
                <w:sz w:val="16"/>
                <w:szCs w:val="16"/>
              </w:rPr>
            </w:pPr>
            <w:r>
              <w:rPr>
                <w:color w:val="000000"/>
                <w:sz w:val="16"/>
                <w:szCs w:val="16"/>
              </w:rPr>
              <w:t>0.00</w:t>
            </w:r>
          </w:p>
        </w:tc>
        <w:tc>
          <w:tcPr>
            <w:tcW w:w="503"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335B7B4" w14:textId="77777777" w:rsidR="00B801A4" w:rsidRDefault="00B801A4" w:rsidP="00B801A4">
            <w:pPr>
              <w:jc w:val="center"/>
              <w:rPr>
                <w:color w:val="000000"/>
                <w:sz w:val="16"/>
                <w:szCs w:val="16"/>
              </w:rPr>
            </w:pPr>
            <w:r>
              <w:rPr>
                <w:color w:val="000000"/>
                <w:sz w:val="16"/>
                <w:szCs w:val="16"/>
              </w:rPr>
              <w:t>0.00</w:t>
            </w:r>
          </w:p>
        </w:tc>
      </w:tr>
      <w:tr w:rsidR="00B801A4" w14:paraId="07E85C4C" w14:textId="77777777" w:rsidTr="00B801A4">
        <w:trPr>
          <w:trHeight w:val="32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472036" w14:textId="77777777" w:rsidR="00B801A4" w:rsidRDefault="00B801A4" w:rsidP="00B801A4">
            <w:pPr>
              <w:jc w:val="center"/>
              <w:rPr>
                <w:color w:val="000000"/>
                <w:sz w:val="16"/>
                <w:szCs w:val="16"/>
              </w:rPr>
            </w:pPr>
            <w:r>
              <w:rPr>
                <w:color w:val="000000"/>
                <w:sz w:val="16"/>
                <w:szCs w:val="16"/>
              </w:rPr>
              <w:t>1</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ABA430" w14:textId="77777777" w:rsidR="00B801A4" w:rsidRDefault="00B801A4" w:rsidP="00B801A4">
            <w:pPr>
              <w:jc w:val="center"/>
              <w:rPr>
                <w:color w:val="000000"/>
                <w:sz w:val="16"/>
                <w:szCs w:val="16"/>
              </w:rPr>
            </w:pPr>
            <w:r>
              <w:rPr>
                <w:color w:val="000000"/>
                <w:sz w:val="16"/>
                <w:szCs w:val="16"/>
              </w:rPr>
              <w:t>20</w:t>
            </w: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C6A6D8" w14:textId="77777777" w:rsidR="00B801A4" w:rsidRDefault="00B801A4" w:rsidP="00B801A4">
            <w:pPr>
              <w:jc w:val="center"/>
              <w:rPr>
                <w:color w:val="000000"/>
                <w:sz w:val="16"/>
                <w:szCs w:val="16"/>
              </w:rPr>
            </w:pPr>
            <w:r>
              <w:rPr>
                <w:color w:val="000000"/>
                <w:sz w:val="16"/>
                <w:szCs w:val="16"/>
              </w:rPr>
              <w:t>0.00</w:t>
            </w:r>
          </w:p>
        </w:tc>
        <w:tc>
          <w:tcPr>
            <w:tcW w:w="56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AFB8B66"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1FCD94"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21E749E"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6CA0AD"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35CC711"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4DB630"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5530F35"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7B0778"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0DA6EAC" w14:textId="77777777" w:rsidR="00B801A4" w:rsidRDefault="00B801A4" w:rsidP="00B801A4">
            <w:pPr>
              <w:jc w:val="center"/>
              <w:rPr>
                <w:color w:val="000000"/>
                <w:sz w:val="16"/>
                <w:szCs w:val="16"/>
              </w:rPr>
            </w:pPr>
            <w:r>
              <w:rPr>
                <w:color w:val="000000"/>
                <w:sz w:val="16"/>
                <w:szCs w:val="16"/>
              </w:rPr>
              <w:t>0.00</w:t>
            </w:r>
          </w:p>
        </w:tc>
        <w:tc>
          <w:tcPr>
            <w:tcW w:w="5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D47B6D" w14:textId="77777777" w:rsidR="00B801A4" w:rsidRDefault="00B801A4" w:rsidP="00B801A4">
            <w:pPr>
              <w:jc w:val="center"/>
              <w:rPr>
                <w:color w:val="000000"/>
                <w:sz w:val="16"/>
                <w:szCs w:val="16"/>
              </w:rPr>
            </w:pPr>
            <w:r>
              <w:rPr>
                <w:color w:val="000000"/>
                <w:sz w:val="16"/>
                <w:szCs w:val="16"/>
              </w:rPr>
              <w:t>0.00</w:t>
            </w:r>
          </w:p>
        </w:tc>
        <w:tc>
          <w:tcPr>
            <w:tcW w:w="503"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608FCE40" w14:textId="77777777" w:rsidR="00B801A4" w:rsidRDefault="00B801A4" w:rsidP="00B801A4">
            <w:pPr>
              <w:jc w:val="center"/>
              <w:rPr>
                <w:color w:val="000000"/>
                <w:sz w:val="16"/>
                <w:szCs w:val="16"/>
              </w:rPr>
            </w:pPr>
            <w:r>
              <w:rPr>
                <w:color w:val="000000"/>
                <w:sz w:val="16"/>
                <w:szCs w:val="16"/>
              </w:rPr>
              <w:t>0.00</w:t>
            </w:r>
          </w:p>
        </w:tc>
      </w:tr>
      <w:tr w:rsidR="00B801A4" w14:paraId="5A44C741" w14:textId="77777777" w:rsidTr="00B801A4">
        <w:trPr>
          <w:trHeight w:val="32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298A6D" w14:textId="77777777" w:rsidR="00B801A4" w:rsidRDefault="00B801A4" w:rsidP="00B801A4">
            <w:pPr>
              <w:jc w:val="center"/>
              <w:rPr>
                <w:color w:val="000000"/>
                <w:sz w:val="16"/>
                <w:szCs w:val="16"/>
              </w:rPr>
            </w:pPr>
            <w:r>
              <w:rPr>
                <w:color w:val="000000"/>
                <w:sz w:val="16"/>
                <w:szCs w:val="16"/>
              </w:rPr>
              <w:t>1</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B067FD" w14:textId="77777777" w:rsidR="00B801A4" w:rsidRDefault="00B801A4" w:rsidP="00B801A4">
            <w:pPr>
              <w:jc w:val="center"/>
              <w:rPr>
                <w:color w:val="000000"/>
                <w:sz w:val="16"/>
                <w:szCs w:val="16"/>
              </w:rPr>
            </w:pPr>
            <w:r>
              <w:rPr>
                <w:color w:val="000000"/>
                <w:sz w:val="16"/>
                <w:szCs w:val="16"/>
              </w:rPr>
              <w:t>30</w:t>
            </w: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92406F" w14:textId="77777777" w:rsidR="00B801A4" w:rsidRDefault="00B801A4" w:rsidP="00B801A4">
            <w:pPr>
              <w:jc w:val="center"/>
              <w:rPr>
                <w:color w:val="000000"/>
                <w:sz w:val="16"/>
                <w:szCs w:val="16"/>
              </w:rPr>
            </w:pPr>
            <w:r>
              <w:rPr>
                <w:color w:val="000000"/>
                <w:sz w:val="16"/>
                <w:szCs w:val="16"/>
              </w:rPr>
              <w:t>0.00</w:t>
            </w:r>
          </w:p>
        </w:tc>
        <w:tc>
          <w:tcPr>
            <w:tcW w:w="56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3BEAEF9"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4B7FB0"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6C6E7F3E"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14548C"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4FC75C6"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3EEA85"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CB7D5FF"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995DC6"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DAF2902" w14:textId="77777777" w:rsidR="00B801A4" w:rsidRDefault="00B801A4" w:rsidP="00B801A4">
            <w:pPr>
              <w:jc w:val="center"/>
              <w:rPr>
                <w:color w:val="000000"/>
                <w:sz w:val="16"/>
                <w:szCs w:val="16"/>
              </w:rPr>
            </w:pPr>
            <w:r>
              <w:rPr>
                <w:color w:val="000000"/>
                <w:sz w:val="16"/>
                <w:szCs w:val="16"/>
              </w:rPr>
              <w:t>0.00</w:t>
            </w:r>
          </w:p>
        </w:tc>
        <w:tc>
          <w:tcPr>
            <w:tcW w:w="5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C4EE6B" w14:textId="77777777" w:rsidR="00B801A4" w:rsidRDefault="00B801A4" w:rsidP="00B801A4">
            <w:pPr>
              <w:jc w:val="center"/>
              <w:rPr>
                <w:color w:val="000000"/>
                <w:sz w:val="16"/>
                <w:szCs w:val="16"/>
              </w:rPr>
            </w:pPr>
            <w:r>
              <w:rPr>
                <w:color w:val="000000"/>
                <w:sz w:val="16"/>
                <w:szCs w:val="16"/>
              </w:rPr>
              <w:t>0.00</w:t>
            </w:r>
          </w:p>
        </w:tc>
        <w:tc>
          <w:tcPr>
            <w:tcW w:w="503"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4FB5DA8" w14:textId="77777777" w:rsidR="00B801A4" w:rsidRDefault="00B801A4" w:rsidP="00B801A4">
            <w:pPr>
              <w:jc w:val="center"/>
              <w:rPr>
                <w:color w:val="000000"/>
                <w:sz w:val="16"/>
                <w:szCs w:val="16"/>
              </w:rPr>
            </w:pPr>
            <w:r>
              <w:rPr>
                <w:color w:val="000000"/>
                <w:sz w:val="16"/>
                <w:szCs w:val="16"/>
              </w:rPr>
              <w:t>0.00</w:t>
            </w:r>
          </w:p>
        </w:tc>
      </w:tr>
      <w:tr w:rsidR="00B801A4" w14:paraId="2DD1EE9F" w14:textId="77777777" w:rsidTr="00B801A4">
        <w:trPr>
          <w:trHeight w:val="32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9CDE8F" w14:textId="77777777" w:rsidR="00B801A4" w:rsidRDefault="00B801A4" w:rsidP="00B801A4">
            <w:pPr>
              <w:jc w:val="center"/>
              <w:rPr>
                <w:color w:val="000000"/>
                <w:sz w:val="16"/>
                <w:szCs w:val="16"/>
              </w:rPr>
            </w:pPr>
            <w:r>
              <w:rPr>
                <w:color w:val="000000"/>
                <w:sz w:val="16"/>
                <w:szCs w:val="16"/>
              </w:rPr>
              <w:t>2</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12D489" w14:textId="77777777" w:rsidR="00B801A4" w:rsidRDefault="00B801A4" w:rsidP="00B801A4">
            <w:pPr>
              <w:jc w:val="center"/>
              <w:rPr>
                <w:color w:val="000000"/>
                <w:sz w:val="16"/>
                <w:szCs w:val="16"/>
              </w:rPr>
            </w:pPr>
            <w:r>
              <w:rPr>
                <w:color w:val="000000"/>
                <w:sz w:val="16"/>
                <w:szCs w:val="16"/>
              </w:rPr>
              <w:t>10</w:t>
            </w: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707BA4" w14:textId="77777777" w:rsidR="00B801A4" w:rsidRDefault="00B801A4" w:rsidP="00B801A4">
            <w:pPr>
              <w:jc w:val="center"/>
              <w:rPr>
                <w:color w:val="000000"/>
                <w:sz w:val="16"/>
                <w:szCs w:val="16"/>
              </w:rPr>
            </w:pPr>
            <w:r>
              <w:rPr>
                <w:color w:val="000000"/>
                <w:sz w:val="16"/>
                <w:szCs w:val="16"/>
              </w:rPr>
              <w:t>0.01</w:t>
            </w:r>
          </w:p>
        </w:tc>
        <w:tc>
          <w:tcPr>
            <w:tcW w:w="56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B43FD65"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5CFC15" w14:textId="77777777" w:rsidR="00B801A4" w:rsidRDefault="00B801A4" w:rsidP="00B801A4">
            <w:pPr>
              <w:jc w:val="center"/>
              <w:rPr>
                <w:color w:val="000000"/>
                <w:sz w:val="16"/>
                <w:szCs w:val="16"/>
              </w:rPr>
            </w:pPr>
            <w:r>
              <w:rPr>
                <w:color w:val="000000"/>
                <w:sz w:val="16"/>
                <w:szCs w:val="16"/>
              </w:rPr>
              <w:t>0.01</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C3F9D27"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7CADBE" w14:textId="77777777" w:rsidR="00B801A4" w:rsidRDefault="00B801A4" w:rsidP="00B801A4">
            <w:pPr>
              <w:jc w:val="center"/>
              <w:rPr>
                <w:color w:val="000000"/>
                <w:sz w:val="16"/>
                <w:szCs w:val="16"/>
              </w:rPr>
            </w:pPr>
            <w:r>
              <w:rPr>
                <w:color w:val="000000"/>
                <w:sz w:val="16"/>
                <w:szCs w:val="16"/>
              </w:rPr>
              <w:t>0.01</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D22444B"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A2A4DF" w14:textId="77777777" w:rsidR="00B801A4" w:rsidRDefault="00B801A4" w:rsidP="00B801A4">
            <w:pPr>
              <w:jc w:val="center"/>
              <w:rPr>
                <w:color w:val="000000"/>
                <w:sz w:val="16"/>
                <w:szCs w:val="16"/>
              </w:rPr>
            </w:pPr>
            <w:r>
              <w:rPr>
                <w:color w:val="000000"/>
                <w:sz w:val="16"/>
                <w:szCs w:val="16"/>
              </w:rPr>
              <w:t>0.01</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689BDE9E"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B84AE9" w14:textId="77777777" w:rsidR="00B801A4" w:rsidRDefault="00B801A4" w:rsidP="00B801A4">
            <w:pPr>
              <w:jc w:val="center"/>
              <w:rPr>
                <w:color w:val="000000"/>
                <w:sz w:val="16"/>
                <w:szCs w:val="16"/>
              </w:rPr>
            </w:pPr>
            <w:r>
              <w:rPr>
                <w:color w:val="000000"/>
                <w:sz w:val="16"/>
                <w:szCs w:val="16"/>
              </w:rPr>
              <w:t>0.01</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F1E9B9F" w14:textId="77777777" w:rsidR="00B801A4" w:rsidRDefault="00B801A4" w:rsidP="00B801A4">
            <w:pPr>
              <w:jc w:val="center"/>
              <w:rPr>
                <w:color w:val="000000"/>
                <w:sz w:val="16"/>
                <w:szCs w:val="16"/>
              </w:rPr>
            </w:pPr>
            <w:r>
              <w:rPr>
                <w:color w:val="000000"/>
                <w:sz w:val="16"/>
                <w:szCs w:val="16"/>
              </w:rPr>
              <w:t>0.00</w:t>
            </w:r>
          </w:p>
        </w:tc>
        <w:tc>
          <w:tcPr>
            <w:tcW w:w="5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44E779" w14:textId="77777777" w:rsidR="00B801A4" w:rsidRDefault="00B801A4" w:rsidP="00B801A4">
            <w:pPr>
              <w:jc w:val="center"/>
              <w:rPr>
                <w:color w:val="000000"/>
                <w:sz w:val="16"/>
                <w:szCs w:val="16"/>
              </w:rPr>
            </w:pPr>
            <w:r>
              <w:rPr>
                <w:color w:val="000000"/>
                <w:sz w:val="16"/>
                <w:szCs w:val="16"/>
              </w:rPr>
              <w:t>0.00</w:t>
            </w:r>
          </w:p>
        </w:tc>
        <w:tc>
          <w:tcPr>
            <w:tcW w:w="503"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270D617" w14:textId="77777777" w:rsidR="00B801A4" w:rsidRDefault="00B801A4" w:rsidP="00B801A4">
            <w:pPr>
              <w:jc w:val="center"/>
              <w:rPr>
                <w:color w:val="000000"/>
                <w:sz w:val="16"/>
                <w:szCs w:val="16"/>
              </w:rPr>
            </w:pPr>
            <w:r>
              <w:rPr>
                <w:color w:val="000000"/>
                <w:sz w:val="16"/>
                <w:szCs w:val="16"/>
              </w:rPr>
              <w:t>0.00</w:t>
            </w:r>
          </w:p>
        </w:tc>
      </w:tr>
      <w:tr w:rsidR="00B801A4" w14:paraId="2B7E4C67" w14:textId="77777777" w:rsidTr="00B801A4">
        <w:trPr>
          <w:trHeight w:val="32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BC216D" w14:textId="77777777" w:rsidR="00B801A4" w:rsidRDefault="00B801A4" w:rsidP="00B801A4">
            <w:pPr>
              <w:jc w:val="center"/>
              <w:rPr>
                <w:color w:val="000000"/>
                <w:sz w:val="16"/>
                <w:szCs w:val="16"/>
              </w:rPr>
            </w:pPr>
            <w:r>
              <w:rPr>
                <w:color w:val="000000"/>
                <w:sz w:val="16"/>
                <w:szCs w:val="16"/>
              </w:rPr>
              <w:t>2</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5B405D" w14:textId="77777777" w:rsidR="00B801A4" w:rsidRDefault="00B801A4" w:rsidP="00B801A4">
            <w:pPr>
              <w:jc w:val="center"/>
              <w:rPr>
                <w:color w:val="000000"/>
                <w:sz w:val="16"/>
                <w:szCs w:val="16"/>
              </w:rPr>
            </w:pPr>
            <w:r>
              <w:rPr>
                <w:color w:val="000000"/>
                <w:sz w:val="16"/>
                <w:szCs w:val="16"/>
              </w:rPr>
              <w:t>20</w:t>
            </w: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C133F5" w14:textId="77777777" w:rsidR="00B801A4" w:rsidRDefault="00B801A4" w:rsidP="00B801A4">
            <w:pPr>
              <w:jc w:val="center"/>
              <w:rPr>
                <w:color w:val="000000"/>
                <w:sz w:val="16"/>
                <w:szCs w:val="16"/>
              </w:rPr>
            </w:pPr>
            <w:r>
              <w:rPr>
                <w:color w:val="000000"/>
                <w:sz w:val="16"/>
                <w:szCs w:val="16"/>
              </w:rPr>
              <w:t>0.05</w:t>
            </w:r>
          </w:p>
        </w:tc>
        <w:tc>
          <w:tcPr>
            <w:tcW w:w="56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2F327BB"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47EFBA" w14:textId="77777777" w:rsidR="00B801A4" w:rsidRDefault="00B801A4" w:rsidP="00B801A4">
            <w:pPr>
              <w:jc w:val="center"/>
              <w:rPr>
                <w:color w:val="000000"/>
                <w:sz w:val="16"/>
                <w:szCs w:val="16"/>
              </w:rPr>
            </w:pPr>
            <w:r>
              <w:rPr>
                <w:color w:val="000000"/>
                <w:sz w:val="16"/>
                <w:szCs w:val="16"/>
              </w:rPr>
              <w:t>0.03</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3C46E4B"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C7DDCF" w14:textId="77777777" w:rsidR="00B801A4" w:rsidRDefault="00B801A4" w:rsidP="00B801A4">
            <w:pPr>
              <w:jc w:val="center"/>
              <w:rPr>
                <w:color w:val="000000"/>
                <w:sz w:val="16"/>
                <w:szCs w:val="16"/>
              </w:rPr>
            </w:pPr>
            <w:r>
              <w:rPr>
                <w:color w:val="000000"/>
                <w:sz w:val="16"/>
                <w:szCs w:val="16"/>
              </w:rPr>
              <w:t>0.03</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B950846"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6B1023" w14:textId="77777777" w:rsidR="00B801A4" w:rsidRDefault="00B801A4" w:rsidP="00B801A4">
            <w:pPr>
              <w:jc w:val="center"/>
              <w:rPr>
                <w:color w:val="000000"/>
                <w:sz w:val="16"/>
                <w:szCs w:val="16"/>
              </w:rPr>
            </w:pPr>
            <w:r>
              <w:rPr>
                <w:color w:val="000000"/>
                <w:sz w:val="16"/>
                <w:szCs w:val="16"/>
              </w:rPr>
              <w:t>0.03</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956FD15"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37FDE6" w14:textId="77777777" w:rsidR="00B801A4" w:rsidRDefault="00B801A4" w:rsidP="00B801A4">
            <w:pPr>
              <w:jc w:val="center"/>
              <w:rPr>
                <w:color w:val="000000"/>
                <w:sz w:val="16"/>
                <w:szCs w:val="16"/>
              </w:rPr>
            </w:pPr>
            <w:r>
              <w:rPr>
                <w:color w:val="000000"/>
                <w:sz w:val="16"/>
                <w:szCs w:val="16"/>
              </w:rPr>
              <w:t>0.04</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414305B" w14:textId="77777777" w:rsidR="00B801A4" w:rsidRDefault="00B801A4" w:rsidP="00B801A4">
            <w:pPr>
              <w:jc w:val="center"/>
              <w:rPr>
                <w:color w:val="000000"/>
                <w:sz w:val="16"/>
                <w:szCs w:val="16"/>
              </w:rPr>
            </w:pPr>
            <w:r>
              <w:rPr>
                <w:color w:val="000000"/>
                <w:sz w:val="16"/>
                <w:szCs w:val="16"/>
              </w:rPr>
              <w:t>0.00</w:t>
            </w:r>
          </w:p>
        </w:tc>
        <w:tc>
          <w:tcPr>
            <w:tcW w:w="5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8FD7B1" w14:textId="77777777" w:rsidR="00B801A4" w:rsidRDefault="00B801A4" w:rsidP="00B801A4">
            <w:pPr>
              <w:jc w:val="center"/>
              <w:rPr>
                <w:color w:val="000000"/>
                <w:sz w:val="16"/>
                <w:szCs w:val="16"/>
              </w:rPr>
            </w:pPr>
            <w:r>
              <w:rPr>
                <w:color w:val="000000"/>
                <w:sz w:val="16"/>
                <w:szCs w:val="16"/>
              </w:rPr>
              <w:t>0.04</w:t>
            </w:r>
          </w:p>
        </w:tc>
        <w:tc>
          <w:tcPr>
            <w:tcW w:w="503"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A5289D3" w14:textId="77777777" w:rsidR="00B801A4" w:rsidRDefault="00B801A4" w:rsidP="00B801A4">
            <w:pPr>
              <w:jc w:val="center"/>
              <w:rPr>
                <w:color w:val="000000"/>
                <w:sz w:val="16"/>
                <w:szCs w:val="16"/>
              </w:rPr>
            </w:pPr>
            <w:r>
              <w:rPr>
                <w:color w:val="000000"/>
                <w:sz w:val="16"/>
                <w:szCs w:val="16"/>
              </w:rPr>
              <w:t>0.00</w:t>
            </w:r>
          </w:p>
        </w:tc>
      </w:tr>
      <w:tr w:rsidR="00B801A4" w14:paraId="6609D064" w14:textId="77777777" w:rsidTr="00B801A4">
        <w:trPr>
          <w:trHeight w:val="32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45E2B6" w14:textId="77777777" w:rsidR="00B801A4" w:rsidRDefault="00B801A4" w:rsidP="00B801A4">
            <w:pPr>
              <w:jc w:val="center"/>
              <w:rPr>
                <w:color w:val="000000"/>
                <w:sz w:val="16"/>
                <w:szCs w:val="16"/>
              </w:rPr>
            </w:pPr>
            <w:r>
              <w:rPr>
                <w:color w:val="000000"/>
                <w:sz w:val="16"/>
                <w:szCs w:val="16"/>
              </w:rPr>
              <w:t>2</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172B0C" w14:textId="77777777" w:rsidR="00B801A4" w:rsidRDefault="00B801A4" w:rsidP="00B801A4">
            <w:pPr>
              <w:jc w:val="center"/>
              <w:rPr>
                <w:color w:val="000000"/>
                <w:sz w:val="16"/>
                <w:szCs w:val="16"/>
              </w:rPr>
            </w:pPr>
            <w:r>
              <w:rPr>
                <w:color w:val="000000"/>
                <w:sz w:val="16"/>
                <w:szCs w:val="16"/>
              </w:rPr>
              <w:t>30</w:t>
            </w: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DB3769" w14:textId="77777777" w:rsidR="00B801A4" w:rsidRDefault="00B801A4" w:rsidP="00B801A4">
            <w:pPr>
              <w:jc w:val="center"/>
              <w:rPr>
                <w:color w:val="000000"/>
                <w:sz w:val="16"/>
                <w:szCs w:val="16"/>
              </w:rPr>
            </w:pPr>
            <w:r>
              <w:rPr>
                <w:color w:val="000000"/>
                <w:sz w:val="16"/>
                <w:szCs w:val="16"/>
              </w:rPr>
              <w:t>0.04</w:t>
            </w:r>
          </w:p>
        </w:tc>
        <w:tc>
          <w:tcPr>
            <w:tcW w:w="56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2E99EFF" w14:textId="77777777" w:rsidR="00B801A4" w:rsidRDefault="00B801A4" w:rsidP="00B801A4">
            <w:pPr>
              <w:jc w:val="center"/>
              <w:rPr>
                <w:color w:val="000000"/>
                <w:sz w:val="16"/>
                <w:szCs w:val="16"/>
              </w:rPr>
            </w:pPr>
            <w:r>
              <w:rPr>
                <w:color w:val="000000"/>
                <w:sz w:val="16"/>
                <w:szCs w:val="16"/>
              </w:rPr>
              <w:t>0.01</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856D2F" w14:textId="77777777" w:rsidR="00B801A4" w:rsidRDefault="00B801A4" w:rsidP="00B801A4">
            <w:pPr>
              <w:jc w:val="center"/>
              <w:rPr>
                <w:color w:val="000000"/>
                <w:sz w:val="16"/>
                <w:szCs w:val="16"/>
              </w:rPr>
            </w:pPr>
            <w:r>
              <w:rPr>
                <w:color w:val="000000"/>
                <w:sz w:val="16"/>
                <w:szCs w:val="16"/>
              </w:rPr>
              <w:t>0.09</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4BA8808"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015A3A" w14:textId="77777777" w:rsidR="00B801A4" w:rsidRDefault="00B801A4" w:rsidP="00B801A4">
            <w:pPr>
              <w:jc w:val="center"/>
              <w:rPr>
                <w:color w:val="000000"/>
                <w:sz w:val="16"/>
                <w:szCs w:val="16"/>
              </w:rPr>
            </w:pPr>
            <w:r>
              <w:rPr>
                <w:color w:val="000000"/>
                <w:sz w:val="16"/>
                <w:szCs w:val="16"/>
              </w:rPr>
              <w:t>0.06</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65EF02D7" w14:textId="77777777" w:rsidR="00B801A4" w:rsidRDefault="00B801A4" w:rsidP="00B801A4">
            <w:pPr>
              <w:jc w:val="center"/>
              <w:rPr>
                <w:color w:val="000000"/>
                <w:sz w:val="16"/>
                <w:szCs w:val="16"/>
              </w:rPr>
            </w:pPr>
            <w:r>
              <w:rPr>
                <w:color w:val="000000"/>
                <w:sz w:val="16"/>
                <w:szCs w:val="16"/>
              </w:rPr>
              <w:t>0.01</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4CCC8C" w14:textId="77777777" w:rsidR="00B801A4" w:rsidRDefault="00B801A4" w:rsidP="00B801A4">
            <w:pPr>
              <w:jc w:val="center"/>
              <w:rPr>
                <w:color w:val="000000"/>
                <w:sz w:val="16"/>
                <w:szCs w:val="16"/>
              </w:rPr>
            </w:pPr>
            <w:r>
              <w:rPr>
                <w:color w:val="000000"/>
                <w:sz w:val="16"/>
                <w:szCs w:val="16"/>
              </w:rPr>
              <w:t>0.05</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64FEA8E" w14:textId="77777777" w:rsidR="00B801A4" w:rsidRDefault="00B801A4" w:rsidP="00B801A4">
            <w:pPr>
              <w:jc w:val="center"/>
              <w:rPr>
                <w:color w:val="000000"/>
                <w:sz w:val="16"/>
                <w:szCs w:val="16"/>
              </w:rPr>
            </w:pPr>
            <w:r>
              <w:rPr>
                <w:color w:val="000000"/>
                <w:sz w:val="16"/>
                <w:szCs w:val="16"/>
              </w:rPr>
              <w:t>0.01</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E61F4D" w14:textId="77777777" w:rsidR="00B801A4" w:rsidRDefault="00B801A4" w:rsidP="00B801A4">
            <w:pPr>
              <w:jc w:val="center"/>
              <w:rPr>
                <w:color w:val="000000"/>
                <w:sz w:val="16"/>
                <w:szCs w:val="16"/>
              </w:rPr>
            </w:pPr>
            <w:r>
              <w:rPr>
                <w:color w:val="000000"/>
                <w:sz w:val="16"/>
                <w:szCs w:val="16"/>
              </w:rPr>
              <w:t>0.07</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14BC562" w14:textId="77777777" w:rsidR="00B801A4" w:rsidRDefault="00B801A4" w:rsidP="00B801A4">
            <w:pPr>
              <w:jc w:val="center"/>
              <w:rPr>
                <w:color w:val="000000"/>
                <w:sz w:val="16"/>
                <w:szCs w:val="16"/>
              </w:rPr>
            </w:pPr>
            <w:r>
              <w:rPr>
                <w:color w:val="000000"/>
                <w:sz w:val="16"/>
                <w:szCs w:val="16"/>
              </w:rPr>
              <w:t>0.01</w:t>
            </w:r>
          </w:p>
        </w:tc>
        <w:tc>
          <w:tcPr>
            <w:tcW w:w="5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E01678" w14:textId="77777777" w:rsidR="00B801A4" w:rsidRDefault="00B801A4" w:rsidP="00B801A4">
            <w:pPr>
              <w:jc w:val="center"/>
              <w:rPr>
                <w:color w:val="000000"/>
                <w:sz w:val="16"/>
                <w:szCs w:val="16"/>
              </w:rPr>
            </w:pPr>
            <w:r>
              <w:rPr>
                <w:color w:val="000000"/>
                <w:sz w:val="16"/>
                <w:szCs w:val="16"/>
              </w:rPr>
              <w:t>0.05</w:t>
            </w:r>
          </w:p>
        </w:tc>
        <w:tc>
          <w:tcPr>
            <w:tcW w:w="503"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9CAD994" w14:textId="77777777" w:rsidR="00B801A4" w:rsidRDefault="00B801A4" w:rsidP="00B801A4">
            <w:pPr>
              <w:jc w:val="center"/>
              <w:rPr>
                <w:color w:val="000000"/>
                <w:sz w:val="16"/>
                <w:szCs w:val="16"/>
              </w:rPr>
            </w:pPr>
            <w:r>
              <w:rPr>
                <w:color w:val="000000"/>
                <w:sz w:val="16"/>
                <w:szCs w:val="16"/>
              </w:rPr>
              <w:t>0.00</w:t>
            </w:r>
          </w:p>
        </w:tc>
      </w:tr>
      <w:tr w:rsidR="00B801A4" w14:paraId="5FD3ECD1" w14:textId="77777777" w:rsidTr="00B801A4">
        <w:trPr>
          <w:trHeight w:val="32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8C6D10" w14:textId="77777777" w:rsidR="00B801A4" w:rsidRDefault="00B801A4" w:rsidP="00B801A4">
            <w:pPr>
              <w:jc w:val="center"/>
              <w:rPr>
                <w:color w:val="000000"/>
                <w:sz w:val="16"/>
                <w:szCs w:val="16"/>
              </w:rPr>
            </w:pPr>
            <w:r>
              <w:rPr>
                <w:color w:val="000000"/>
                <w:sz w:val="16"/>
                <w:szCs w:val="16"/>
              </w:rPr>
              <w:t>3</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40C566" w14:textId="77777777" w:rsidR="00B801A4" w:rsidRDefault="00B801A4" w:rsidP="00B801A4">
            <w:pPr>
              <w:jc w:val="center"/>
              <w:rPr>
                <w:color w:val="000000"/>
                <w:sz w:val="16"/>
                <w:szCs w:val="16"/>
              </w:rPr>
            </w:pPr>
            <w:r>
              <w:rPr>
                <w:color w:val="000000"/>
                <w:sz w:val="16"/>
                <w:szCs w:val="16"/>
              </w:rPr>
              <w:t>10</w:t>
            </w: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E19195" w14:textId="77777777" w:rsidR="00B801A4" w:rsidRDefault="00B801A4" w:rsidP="00B801A4">
            <w:pPr>
              <w:jc w:val="center"/>
              <w:rPr>
                <w:color w:val="000000"/>
                <w:sz w:val="16"/>
                <w:szCs w:val="16"/>
              </w:rPr>
            </w:pPr>
            <w:r>
              <w:rPr>
                <w:color w:val="000000"/>
                <w:sz w:val="16"/>
                <w:szCs w:val="16"/>
              </w:rPr>
              <w:t>0.01</w:t>
            </w:r>
          </w:p>
        </w:tc>
        <w:tc>
          <w:tcPr>
            <w:tcW w:w="56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69AA519"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BC6AC0" w14:textId="77777777" w:rsidR="00B801A4" w:rsidRDefault="00B801A4" w:rsidP="00B801A4">
            <w:pPr>
              <w:jc w:val="center"/>
              <w:rPr>
                <w:color w:val="000000"/>
                <w:sz w:val="16"/>
                <w:szCs w:val="16"/>
              </w:rPr>
            </w:pPr>
            <w:r>
              <w:rPr>
                <w:color w:val="000000"/>
                <w:sz w:val="16"/>
                <w:szCs w:val="16"/>
              </w:rPr>
              <w:t>0.01</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68582A34"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5800A8" w14:textId="77777777" w:rsidR="00B801A4" w:rsidRDefault="00B801A4" w:rsidP="00B801A4">
            <w:pPr>
              <w:jc w:val="center"/>
              <w:rPr>
                <w:color w:val="000000"/>
                <w:sz w:val="16"/>
                <w:szCs w:val="16"/>
              </w:rPr>
            </w:pPr>
            <w:r>
              <w:rPr>
                <w:color w:val="000000"/>
                <w:sz w:val="16"/>
                <w:szCs w:val="16"/>
              </w:rPr>
              <w:t>0.01</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601DF8DB"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E0E2DD" w14:textId="77777777" w:rsidR="00B801A4" w:rsidRDefault="00B801A4" w:rsidP="00B801A4">
            <w:pPr>
              <w:jc w:val="center"/>
              <w:rPr>
                <w:color w:val="000000"/>
                <w:sz w:val="16"/>
                <w:szCs w:val="16"/>
              </w:rPr>
            </w:pPr>
            <w:r>
              <w:rPr>
                <w:color w:val="000000"/>
                <w:sz w:val="16"/>
                <w:szCs w:val="16"/>
              </w:rPr>
              <w:t>0.01</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666C3B68"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300030" w14:textId="77777777" w:rsidR="00B801A4" w:rsidRDefault="00B801A4" w:rsidP="00B801A4">
            <w:pPr>
              <w:jc w:val="center"/>
              <w:rPr>
                <w:color w:val="000000"/>
                <w:sz w:val="16"/>
                <w:szCs w:val="16"/>
              </w:rPr>
            </w:pPr>
            <w:r>
              <w:rPr>
                <w:color w:val="000000"/>
                <w:sz w:val="16"/>
                <w:szCs w:val="16"/>
              </w:rPr>
              <w:t>0.02</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9841180" w14:textId="77777777" w:rsidR="00B801A4" w:rsidRDefault="00B801A4" w:rsidP="00B801A4">
            <w:pPr>
              <w:jc w:val="center"/>
              <w:rPr>
                <w:color w:val="000000"/>
                <w:sz w:val="16"/>
                <w:szCs w:val="16"/>
              </w:rPr>
            </w:pPr>
            <w:r>
              <w:rPr>
                <w:color w:val="000000"/>
                <w:sz w:val="16"/>
                <w:szCs w:val="16"/>
              </w:rPr>
              <w:t>0.00</w:t>
            </w:r>
          </w:p>
        </w:tc>
        <w:tc>
          <w:tcPr>
            <w:tcW w:w="5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A009BB" w14:textId="77777777" w:rsidR="00B801A4" w:rsidRDefault="00B801A4" w:rsidP="00B801A4">
            <w:pPr>
              <w:jc w:val="center"/>
              <w:rPr>
                <w:color w:val="000000"/>
                <w:sz w:val="16"/>
                <w:szCs w:val="16"/>
              </w:rPr>
            </w:pPr>
            <w:r>
              <w:rPr>
                <w:color w:val="000000"/>
                <w:sz w:val="16"/>
                <w:szCs w:val="16"/>
              </w:rPr>
              <w:t>0.01</w:t>
            </w:r>
          </w:p>
        </w:tc>
        <w:tc>
          <w:tcPr>
            <w:tcW w:w="503"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8A2278B" w14:textId="77777777" w:rsidR="00B801A4" w:rsidRDefault="00B801A4" w:rsidP="00B801A4">
            <w:pPr>
              <w:jc w:val="center"/>
              <w:rPr>
                <w:color w:val="000000"/>
                <w:sz w:val="16"/>
                <w:szCs w:val="16"/>
              </w:rPr>
            </w:pPr>
            <w:r>
              <w:rPr>
                <w:color w:val="000000"/>
                <w:sz w:val="16"/>
                <w:szCs w:val="16"/>
              </w:rPr>
              <w:t>0.00</w:t>
            </w:r>
          </w:p>
        </w:tc>
      </w:tr>
      <w:tr w:rsidR="00B801A4" w14:paraId="0A40655B" w14:textId="77777777" w:rsidTr="00B801A4">
        <w:trPr>
          <w:trHeight w:val="32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30E84A" w14:textId="77777777" w:rsidR="00B801A4" w:rsidRDefault="00B801A4" w:rsidP="00B801A4">
            <w:pPr>
              <w:jc w:val="center"/>
              <w:rPr>
                <w:color w:val="000000"/>
                <w:sz w:val="16"/>
                <w:szCs w:val="16"/>
              </w:rPr>
            </w:pPr>
            <w:r>
              <w:rPr>
                <w:color w:val="000000"/>
                <w:sz w:val="16"/>
                <w:szCs w:val="16"/>
              </w:rPr>
              <w:t>3</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4C3AF8" w14:textId="77777777" w:rsidR="00B801A4" w:rsidRDefault="00B801A4" w:rsidP="00B801A4">
            <w:pPr>
              <w:jc w:val="center"/>
              <w:rPr>
                <w:color w:val="000000"/>
                <w:sz w:val="16"/>
                <w:szCs w:val="16"/>
              </w:rPr>
            </w:pPr>
            <w:r>
              <w:rPr>
                <w:color w:val="000000"/>
                <w:sz w:val="16"/>
                <w:szCs w:val="16"/>
              </w:rPr>
              <w:t>20</w:t>
            </w: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7F1F00" w14:textId="77777777" w:rsidR="00B801A4" w:rsidRDefault="00B801A4" w:rsidP="00B801A4">
            <w:pPr>
              <w:jc w:val="center"/>
              <w:rPr>
                <w:color w:val="000000"/>
                <w:sz w:val="16"/>
                <w:szCs w:val="16"/>
              </w:rPr>
            </w:pPr>
            <w:r>
              <w:rPr>
                <w:color w:val="000000"/>
                <w:sz w:val="16"/>
                <w:szCs w:val="16"/>
              </w:rPr>
              <w:t>0.06</w:t>
            </w:r>
          </w:p>
        </w:tc>
        <w:tc>
          <w:tcPr>
            <w:tcW w:w="56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9D513D9" w14:textId="77777777" w:rsidR="00B801A4" w:rsidRDefault="00B801A4" w:rsidP="00B801A4">
            <w:pPr>
              <w:jc w:val="center"/>
              <w:rPr>
                <w:color w:val="000000"/>
                <w:sz w:val="16"/>
                <w:szCs w:val="16"/>
              </w:rPr>
            </w:pPr>
            <w:r>
              <w:rPr>
                <w:color w:val="000000"/>
                <w:sz w:val="16"/>
                <w:szCs w:val="16"/>
              </w:rPr>
              <w:t>0.01</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67454C" w14:textId="77777777" w:rsidR="00B801A4" w:rsidRDefault="00B801A4" w:rsidP="00B801A4">
            <w:pPr>
              <w:jc w:val="center"/>
              <w:rPr>
                <w:color w:val="000000"/>
                <w:sz w:val="16"/>
                <w:szCs w:val="16"/>
              </w:rPr>
            </w:pPr>
            <w:r>
              <w:rPr>
                <w:color w:val="000000"/>
                <w:sz w:val="16"/>
                <w:szCs w:val="16"/>
              </w:rPr>
              <w:t>0.03</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ADA49CE"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4E2B78" w14:textId="77777777" w:rsidR="00B801A4" w:rsidRDefault="00B801A4" w:rsidP="00B801A4">
            <w:pPr>
              <w:jc w:val="center"/>
              <w:rPr>
                <w:color w:val="000000"/>
                <w:sz w:val="16"/>
                <w:szCs w:val="16"/>
              </w:rPr>
            </w:pPr>
            <w:r>
              <w:rPr>
                <w:color w:val="000000"/>
                <w:sz w:val="16"/>
                <w:szCs w:val="16"/>
              </w:rPr>
              <w:t>0.04</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8E666F3" w14:textId="77777777" w:rsidR="00B801A4" w:rsidRDefault="00B801A4" w:rsidP="00B801A4">
            <w:pPr>
              <w:jc w:val="center"/>
              <w:rPr>
                <w:color w:val="000000"/>
                <w:sz w:val="16"/>
                <w:szCs w:val="16"/>
              </w:rPr>
            </w:pPr>
            <w:r>
              <w:rPr>
                <w:color w:val="000000"/>
                <w:sz w:val="16"/>
                <w:szCs w:val="16"/>
              </w:rPr>
              <w:t>0.01</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082F47" w14:textId="77777777" w:rsidR="00B801A4" w:rsidRDefault="00B801A4" w:rsidP="00B801A4">
            <w:pPr>
              <w:jc w:val="center"/>
              <w:rPr>
                <w:color w:val="000000"/>
                <w:sz w:val="16"/>
                <w:szCs w:val="16"/>
              </w:rPr>
            </w:pPr>
            <w:r>
              <w:rPr>
                <w:color w:val="000000"/>
                <w:sz w:val="16"/>
                <w:szCs w:val="16"/>
              </w:rPr>
              <w:t>0.04</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70A76B6" w14:textId="77777777" w:rsidR="00B801A4" w:rsidRDefault="00B801A4" w:rsidP="00B801A4">
            <w:pPr>
              <w:jc w:val="center"/>
              <w:rPr>
                <w:color w:val="000000"/>
                <w:sz w:val="16"/>
                <w:szCs w:val="16"/>
              </w:rPr>
            </w:pPr>
            <w:r>
              <w:rPr>
                <w:color w:val="000000"/>
                <w:sz w:val="16"/>
                <w:szCs w:val="16"/>
              </w:rPr>
              <w:t>0.01</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78D546" w14:textId="77777777" w:rsidR="00B801A4" w:rsidRDefault="00B801A4" w:rsidP="00B801A4">
            <w:pPr>
              <w:jc w:val="center"/>
              <w:rPr>
                <w:color w:val="000000"/>
                <w:sz w:val="16"/>
                <w:szCs w:val="16"/>
              </w:rPr>
            </w:pPr>
            <w:r>
              <w:rPr>
                <w:color w:val="000000"/>
                <w:sz w:val="16"/>
                <w:szCs w:val="16"/>
              </w:rPr>
              <w:t>0.04</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419A97E6" w14:textId="77777777" w:rsidR="00B801A4" w:rsidRDefault="00B801A4" w:rsidP="00B801A4">
            <w:pPr>
              <w:jc w:val="center"/>
              <w:rPr>
                <w:color w:val="000000"/>
                <w:sz w:val="16"/>
                <w:szCs w:val="16"/>
              </w:rPr>
            </w:pPr>
            <w:r>
              <w:rPr>
                <w:color w:val="000000"/>
                <w:sz w:val="16"/>
                <w:szCs w:val="16"/>
              </w:rPr>
              <w:t>0.01</w:t>
            </w:r>
          </w:p>
        </w:tc>
        <w:tc>
          <w:tcPr>
            <w:tcW w:w="5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C2389B" w14:textId="77777777" w:rsidR="00B801A4" w:rsidRDefault="00B801A4" w:rsidP="00B801A4">
            <w:pPr>
              <w:jc w:val="center"/>
              <w:rPr>
                <w:color w:val="000000"/>
                <w:sz w:val="16"/>
                <w:szCs w:val="16"/>
              </w:rPr>
            </w:pPr>
            <w:r>
              <w:rPr>
                <w:color w:val="000000"/>
                <w:sz w:val="16"/>
                <w:szCs w:val="16"/>
              </w:rPr>
              <w:t>0.04</w:t>
            </w:r>
          </w:p>
        </w:tc>
        <w:tc>
          <w:tcPr>
            <w:tcW w:w="503"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0027B48" w14:textId="77777777" w:rsidR="00B801A4" w:rsidRDefault="00B801A4" w:rsidP="00B801A4">
            <w:pPr>
              <w:jc w:val="center"/>
              <w:rPr>
                <w:color w:val="000000"/>
                <w:sz w:val="16"/>
                <w:szCs w:val="16"/>
              </w:rPr>
            </w:pPr>
            <w:r>
              <w:rPr>
                <w:color w:val="000000"/>
                <w:sz w:val="16"/>
                <w:szCs w:val="16"/>
              </w:rPr>
              <w:t>0.01</w:t>
            </w:r>
          </w:p>
        </w:tc>
      </w:tr>
      <w:tr w:rsidR="00B801A4" w14:paraId="372A8632" w14:textId="77777777" w:rsidTr="00B801A4">
        <w:trPr>
          <w:trHeight w:val="32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7D129F" w14:textId="77777777" w:rsidR="00B801A4" w:rsidRDefault="00B801A4" w:rsidP="00B801A4">
            <w:pPr>
              <w:jc w:val="center"/>
              <w:rPr>
                <w:color w:val="000000"/>
                <w:sz w:val="16"/>
                <w:szCs w:val="16"/>
              </w:rPr>
            </w:pPr>
            <w:r>
              <w:rPr>
                <w:color w:val="000000"/>
                <w:sz w:val="16"/>
                <w:szCs w:val="16"/>
              </w:rPr>
              <w:t>3</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40514D" w14:textId="77777777" w:rsidR="00B801A4" w:rsidRDefault="00B801A4" w:rsidP="00B801A4">
            <w:pPr>
              <w:jc w:val="center"/>
              <w:rPr>
                <w:color w:val="000000"/>
                <w:sz w:val="16"/>
                <w:szCs w:val="16"/>
              </w:rPr>
            </w:pPr>
            <w:r>
              <w:rPr>
                <w:color w:val="000000"/>
                <w:sz w:val="16"/>
                <w:szCs w:val="16"/>
              </w:rPr>
              <w:t>30</w:t>
            </w: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7BD442" w14:textId="77777777" w:rsidR="00B801A4" w:rsidRDefault="00B801A4" w:rsidP="00B801A4">
            <w:pPr>
              <w:jc w:val="center"/>
              <w:rPr>
                <w:color w:val="000000"/>
                <w:sz w:val="16"/>
                <w:szCs w:val="16"/>
              </w:rPr>
            </w:pPr>
            <w:r>
              <w:rPr>
                <w:color w:val="000000"/>
                <w:sz w:val="16"/>
                <w:szCs w:val="16"/>
              </w:rPr>
              <w:t>0.04</w:t>
            </w:r>
          </w:p>
        </w:tc>
        <w:tc>
          <w:tcPr>
            <w:tcW w:w="56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F8AC748" w14:textId="77777777" w:rsidR="00B801A4" w:rsidRDefault="00B801A4" w:rsidP="00B801A4">
            <w:pPr>
              <w:jc w:val="center"/>
              <w:rPr>
                <w:color w:val="000000"/>
                <w:sz w:val="16"/>
                <w:szCs w:val="16"/>
              </w:rPr>
            </w:pPr>
            <w:r>
              <w:rPr>
                <w:color w:val="000000"/>
                <w:sz w:val="16"/>
                <w:szCs w:val="16"/>
              </w:rPr>
              <w:t>0.01</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0C1729" w14:textId="77777777" w:rsidR="00B801A4" w:rsidRDefault="00B801A4" w:rsidP="00B801A4">
            <w:pPr>
              <w:jc w:val="center"/>
              <w:rPr>
                <w:color w:val="000000"/>
                <w:sz w:val="16"/>
                <w:szCs w:val="16"/>
              </w:rPr>
            </w:pPr>
            <w:r>
              <w:rPr>
                <w:color w:val="000000"/>
                <w:sz w:val="16"/>
                <w:szCs w:val="16"/>
              </w:rPr>
              <w:t>0.09</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CE13911" w14:textId="77777777" w:rsidR="00B801A4" w:rsidRDefault="00B801A4" w:rsidP="00B801A4">
            <w:pPr>
              <w:jc w:val="center"/>
              <w:rPr>
                <w:color w:val="000000"/>
                <w:sz w:val="16"/>
                <w:szCs w:val="16"/>
              </w:rPr>
            </w:pPr>
            <w:r>
              <w:rPr>
                <w:color w:val="000000"/>
                <w:sz w:val="16"/>
                <w:szCs w:val="16"/>
              </w:rPr>
              <w:t>0.02</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570B5B" w14:textId="77777777" w:rsidR="00B801A4" w:rsidRDefault="00B801A4" w:rsidP="00B801A4">
            <w:pPr>
              <w:jc w:val="center"/>
              <w:rPr>
                <w:color w:val="000000"/>
                <w:sz w:val="16"/>
                <w:szCs w:val="16"/>
              </w:rPr>
            </w:pPr>
            <w:r>
              <w:rPr>
                <w:color w:val="000000"/>
                <w:sz w:val="16"/>
                <w:szCs w:val="16"/>
              </w:rPr>
              <w:t>0.06</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15B7528" w14:textId="77777777" w:rsidR="00B801A4" w:rsidRDefault="00B801A4" w:rsidP="00B801A4">
            <w:pPr>
              <w:jc w:val="center"/>
              <w:rPr>
                <w:color w:val="000000"/>
                <w:sz w:val="16"/>
                <w:szCs w:val="16"/>
              </w:rPr>
            </w:pPr>
            <w:r>
              <w:rPr>
                <w:color w:val="000000"/>
                <w:sz w:val="16"/>
                <w:szCs w:val="16"/>
              </w:rPr>
              <w:t>0.01</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AA43DE" w14:textId="77777777" w:rsidR="00B801A4" w:rsidRDefault="00B801A4" w:rsidP="00B801A4">
            <w:pPr>
              <w:jc w:val="center"/>
              <w:rPr>
                <w:color w:val="000000"/>
                <w:sz w:val="16"/>
                <w:szCs w:val="16"/>
              </w:rPr>
            </w:pPr>
            <w:r>
              <w:rPr>
                <w:color w:val="000000"/>
                <w:sz w:val="16"/>
                <w:szCs w:val="16"/>
              </w:rPr>
              <w:t>0.06</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AFA684D" w14:textId="77777777" w:rsidR="00B801A4" w:rsidRDefault="00B801A4" w:rsidP="00B801A4">
            <w:pPr>
              <w:jc w:val="center"/>
              <w:rPr>
                <w:color w:val="000000"/>
                <w:sz w:val="16"/>
                <w:szCs w:val="16"/>
              </w:rPr>
            </w:pPr>
            <w:r>
              <w:rPr>
                <w:color w:val="000000"/>
                <w:sz w:val="16"/>
                <w:szCs w:val="16"/>
              </w:rPr>
              <w:t>0.01</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8024D8" w14:textId="77777777" w:rsidR="00B801A4" w:rsidRDefault="00B801A4" w:rsidP="00B801A4">
            <w:pPr>
              <w:jc w:val="center"/>
              <w:rPr>
                <w:color w:val="000000"/>
                <w:sz w:val="16"/>
                <w:szCs w:val="16"/>
              </w:rPr>
            </w:pPr>
            <w:r>
              <w:rPr>
                <w:color w:val="000000"/>
                <w:sz w:val="16"/>
                <w:szCs w:val="16"/>
              </w:rPr>
              <w:t>0.07</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6124843" w14:textId="77777777" w:rsidR="00B801A4" w:rsidRDefault="00B801A4" w:rsidP="00B801A4">
            <w:pPr>
              <w:jc w:val="center"/>
              <w:rPr>
                <w:color w:val="000000"/>
                <w:sz w:val="16"/>
                <w:szCs w:val="16"/>
              </w:rPr>
            </w:pPr>
            <w:r>
              <w:rPr>
                <w:color w:val="000000"/>
                <w:sz w:val="16"/>
                <w:szCs w:val="16"/>
              </w:rPr>
              <w:t>0.01</w:t>
            </w:r>
          </w:p>
        </w:tc>
        <w:tc>
          <w:tcPr>
            <w:tcW w:w="5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6B0B5C" w14:textId="77777777" w:rsidR="00B801A4" w:rsidRDefault="00B801A4" w:rsidP="00B801A4">
            <w:pPr>
              <w:jc w:val="center"/>
              <w:rPr>
                <w:color w:val="000000"/>
                <w:sz w:val="16"/>
                <w:szCs w:val="16"/>
              </w:rPr>
            </w:pPr>
            <w:r>
              <w:rPr>
                <w:color w:val="000000"/>
                <w:sz w:val="16"/>
                <w:szCs w:val="16"/>
              </w:rPr>
              <w:t>0.06</w:t>
            </w:r>
          </w:p>
        </w:tc>
        <w:tc>
          <w:tcPr>
            <w:tcW w:w="503"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39F73CF" w14:textId="77777777" w:rsidR="00B801A4" w:rsidRDefault="00B801A4" w:rsidP="00B801A4">
            <w:pPr>
              <w:jc w:val="center"/>
              <w:rPr>
                <w:color w:val="000000"/>
                <w:sz w:val="16"/>
                <w:szCs w:val="16"/>
              </w:rPr>
            </w:pPr>
            <w:r>
              <w:rPr>
                <w:color w:val="000000"/>
                <w:sz w:val="16"/>
                <w:szCs w:val="16"/>
              </w:rPr>
              <w:t>0.01</w:t>
            </w:r>
          </w:p>
        </w:tc>
      </w:tr>
      <w:tr w:rsidR="00B801A4" w14:paraId="5FC96D2E" w14:textId="77777777" w:rsidTr="00B801A4">
        <w:trPr>
          <w:trHeight w:val="32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6AF644" w14:textId="77777777" w:rsidR="00B801A4" w:rsidRDefault="00B801A4" w:rsidP="00B801A4">
            <w:pPr>
              <w:jc w:val="center"/>
              <w:rPr>
                <w:color w:val="000000"/>
                <w:sz w:val="16"/>
                <w:szCs w:val="16"/>
              </w:rPr>
            </w:pPr>
            <w:r>
              <w:rPr>
                <w:color w:val="000000"/>
                <w:sz w:val="16"/>
                <w:szCs w:val="16"/>
              </w:rPr>
              <w:t>4</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768132" w14:textId="77777777" w:rsidR="00B801A4" w:rsidRDefault="00B801A4" w:rsidP="00B801A4">
            <w:pPr>
              <w:jc w:val="center"/>
              <w:rPr>
                <w:color w:val="000000"/>
                <w:sz w:val="16"/>
                <w:szCs w:val="16"/>
              </w:rPr>
            </w:pPr>
            <w:r>
              <w:rPr>
                <w:color w:val="000000"/>
                <w:sz w:val="16"/>
                <w:szCs w:val="16"/>
              </w:rPr>
              <w:t>10</w:t>
            </w: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47239F" w14:textId="77777777" w:rsidR="00B801A4" w:rsidRDefault="00B801A4" w:rsidP="00B801A4">
            <w:pPr>
              <w:jc w:val="center"/>
              <w:rPr>
                <w:color w:val="000000"/>
                <w:sz w:val="16"/>
                <w:szCs w:val="16"/>
              </w:rPr>
            </w:pPr>
            <w:r>
              <w:rPr>
                <w:color w:val="000000"/>
                <w:sz w:val="16"/>
                <w:szCs w:val="16"/>
              </w:rPr>
              <w:t>0.01</w:t>
            </w:r>
          </w:p>
        </w:tc>
        <w:tc>
          <w:tcPr>
            <w:tcW w:w="56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82E570B"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CDF106" w14:textId="77777777" w:rsidR="00B801A4" w:rsidRDefault="00B801A4" w:rsidP="00B801A4">
            <w:pPr>
              <w:jc w:val="center"/>
              <w:rPr>
                <w:color w:val="000000"/>
                <w:sz w:val="16"/>
                <w:szCs w:val="16"/>
              </w:rPr>
            </w:pPr>
            <w:r>
              <w:rPr>
                <w:color w:val="000000"/>
                <w:sz w:val="16"/>
                <w:szCs w:val="16"/>
              </w:rPr>
              <w:t>0.01</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BA45D95"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A6CDE9" w14:textId="77777777" w:rsidR="00B801A4" w:rsidRDefault="00B801A4" w:rsidP="00B801A4">
            <w:pPr>
              <w:jc w:val="center"/>
              <w:rPr>
                <w:color w:val="000000"/>
                <w:sz w:val="16"/>
                <w:szCs w:val="16"/>
              </w:rPr>
            </w:pPr>
            <w:r>
              <w:rPr>
                <w:color w:val="000000"/>
                <w:sz w:val="16"/>
                <w:szCs w:val="16"/>
              </w:rPr>
              <w:t>0.01</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93620A4"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8EE182"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06E1F55"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B4B0F5" w14:textId="77777777" w:rsidR="00B801A4" w:rsidRDefault="00B801A4" w:rsidP="00B801A4">
            <w:pPr>
              <w:jc w:val="center"/>
              <w:rPr>
                <w:color w:val="000000"/>
                <w:sz w:val="16"/>
                <w:szCs w:val="16"/>
              </w:rPr>
            </w:pPr>
            <w:r>
              <w:rPr>
                <w:color w:val="000000"/>
                <w:sz w:val="16"/>
                <w:szCs w:val="16"/>
              </w:rPr>
              <w:t>0.01</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DF57FDF" w14:textId="77777777" w:rsidR="00B801A4" w:rsidRDefault="00B801A4" w:rsidP="00B801A4">
            <w:pPr>
              <w:jc w:val="center"/>
              <w:rPr>
                <w:color w:val="000000"/>
                <w:sz w:val="16"/>
                <w:szCs w:val="16"/>
              </w:rPr>
            </w:pPr>
            <w:r>
              <w:rPr>
                <w:color w:val="000000"/>
                <w:sz w:val="16"/>
                <w:szCs w:val="16"/>
              </w:rPr>
              <w:t>0.00</w:t>
            </w:r>
          </w:p>
        </w:tc>
        <w:tc>
          <w:tcPr>
            <w:tcW w:w="5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3751D2" w14:textId="77777777" w:rsidR="00B801A4" w:rsidRDefault="00B801A4" w:rsidP="00B801A4">
            <w:pPr>
              <w:jc w:val="center"/>
              <w:rPr>
                <w:color w:val="000000"/>
                <w:sz w:val="16"/>
                <w:szCs w:val="16"/>
              </w:rPr>
            </w:pPr>
            <w:r>
              <w:rPr>
                <w:color w:val="000000"/>
                <w:sz w:val="16"/>
                <w:szCs w:val="16"/>
              </w:rPr>
              <w:t>0.00</w:t>
            </w:r>
          </w:p>
        </w:tc>
        <w:tc>
          <w:tcPr>
            <w:tcW w:w="503"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B4ACDE3" w14:textId="77777777" w:rsidR="00B801A4" w:rsidRDefault="00B801A4" w:rsidP="00B801A4">
            <w:pPr>
              <w:jc w:val="center"/>
              <w:rPr>
                <w:color w:val="000000"/>
                <w:sz w:val="16"/>
                <w:szCs w:val="16"/>
              </w:rPr>
            </w:pPr>
            <w:r>
              <w:rPr>
                <w:color w:val="000000"/>
                <w:sz w:val="16"/>
                <w:szCs w:val="16"/>
              </w:rPr>
              <w:t>0.00</w:t>
            </w:r>
          </w:p>
        </w:tc>
      </w:tr>
      <w:tr w:rsidR="00B801A4" w14:paraId="635FB243" w14:textId="77777777" w:rsidTr="00B801A4">
        <w:trPr>
          <w:trHeight w:val="32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6E773E" w14:textId="77777777" w:rsidR="00B801A4" w:rsidRDefault="00B801A4" w:rsidP="00B801A4">
            <w:pPr>
              <w:jc w:val="center"/>
              <w:rPr>
                <w:color w:val="000000"/>
                <w:sz w:val="16"/>
                <w:szCs w:val="16"/>
              </w:rPr>
            </w:pPr>
            <w:r>
              <w:rPr>
                <w:color w:val="000000"/>
                <w:sz w:val="16"/>
                <w:szCs w:val="16"/>
              </w:rPr>
              <w:t>4</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E17731" w14:textId="77777777" w:rsidR="00B801A4" w:rsidRDefault="00B801A4" w:rsidP="00B801A4">
            <w:pPr>
              <w:jc w:val="center"/>
              <w:rPr>
                <w:color w:val="000000"/>
                <w:sz w:val="16"/>
                <w:szCs w:val="16"/>
              </w:rPr>
            </w:pPr>
            <w:r>
              <w:rPr>
                <w:color w:val="000000"/>
                <w:sz w:val="16"/>
                <w:szCs w:val="16"/>
              </w:rPr>
              <w:t>20</w:t>
            </w: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A65B54" w14:textId="77777777" w:rsidR="00B801A4" w:rsidRDefault="00B801A4" w:rsidP="00B801A4">
            <w:pPr>
              <w:jc w:val="center"/>
              <w:rPr>
                <w:color w:val="000000"/>
                <w:sz w:val="16"/>
                <w:szCs w:val="16"/>
              </w:rPr>
            </w:pPr>
            <w:r>
              <w:rPr>
                <w:color w:val="000000"/>
                <w:sz w:val="16"/>
                <w:szCs w:val="16"/>
              </w:rPr>
              <w:t>0.02</w:t>
            </w:r>
          </w:p>
        </w:tc>
        <w:tc>
          <w:tcPr>
            <w:tcW w:w="56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460A9F20" w14:textId="77777777" w:rsidR="00B801A4" w:rsidRDefault="00B801A4" w:rsidP="00B801A4">
            <w:pPr>
              <w:jc w:val="center"/>
              <w:rPr>
                <w:color w:val="000000"/>
                <w:sz w:val="16"/>
                <w:szCs w:val="16"/>
              </w:rPr>
            </w:pPr>
            <w:r>
              <w:rPr>
                <w:color w:val="000000"/>
                <w:sz w:val="16"/>
                <w:szCs w:val="16"/>
              </w:rPr>
              <w:t>0.01</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8760E6" w14:textId="77777777" w:rsidR="00B801A4" w:rsidRDefault="00B801A4" w:rsidP="00B801A4">
            <w:pPr>
              <w:jc w:val="center"/>
              <w:rPr>
                <w:color w:val="000000"/>
                <w:sz w:val="16"/>
                <w:szCs w:val="16"/>
              </w:rPr>
            </w:pPr>
            <w:r>
              <w:rPr>
                <w:color w:val="000000"/>
                <w:sz w:val="16"/>
                <w:szCs w:val="16"/>
              </w:rPr>
              <w:t>0.03</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49D1BF8" w14:textId="77777777" w:rsidR="00B801A4" w:rsidRDefault="00B801A4" w:rsidP="00B801A4">
            <w:pPr>
              <w:jc w:val="center"/>
              <w:rPr>
                <w:color w:val="000000"/>
                <w:sz w:val="16"/>
                <w:szCs w:val="16"/>
              </w:rPr>
            </w:pPr>
            <w:r>
              <w:rPr>
                <w:color w:val="000000"/>
                <w:sz w:val="16"/>
                <w:szCs w:val="16"/>
              </w:rPr>
              <w:t>0.01</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46A65A" w14:textId="77777777" w:rsidR="00B801A4" w:rsidRDefault="00B801A4" w:rsidP="00B801A4">
            <w:pPr>
              <w:jc w:val="center"/>
              <w:rPr>
                <w:color w:val="000000"/>
                <w:sz w:val="16"/>
                <w:szCs w:val="16"/>
              </w:rPr>
            </w:pPr>
            <w:r>
              <w:rPr>
                <w:color w:val="000000"/>
                <w:sz w:val="16"/>
                <w:szCs w:val="16"/>
              </w:rPr>
              <w:t>0.04</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3689972" w14:textId="77777777" w:rsidR="00B801A4" w:rsidRDefault="00B801A4" w:rsidP="00B801A4">
            <w:pPr>
              <w:jc w:val="center"/>
              <w:rPr>
                <w:color w:val="000000"/>
                <w:sz w:val="16"/>
                <w:szCs w:val="16"/>
              </w:rPr>
            </w:pPr>
            <w:r>
              <w:rPr>
                <w:color w:val="000000"/>
                <w:sz w:val="16"/>
                <w:szCs w:val="16"/>
              </w:rPr>
              <w:t>0.01</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D38094" w14:textId="77777777" w:rsidR="00B801A4" w:rsidRDefault="00B801A4" w:rsidP="00B801A4">
            <w:pPr>
              <w:jc w:val="center"/>
              <w:rPr>
                <w:color w:val="000000"/>
                <w:sz w:val="16"/>
                <w:szCs w:val="16"/>
              </w:rPr>
            </w:pPr>
            <w:r>
              <w:rPr>
                <w:color w:val="000000"/>
                <w:sz w:val="16"/>
                <w:szCs w:val="16"/>
              </w:rPr>
              <w:t>0.03</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2F8A9A0" w14:textId="77777777" w:rsidR="00B801A4" w:rsidRDefault="00B801A4" w:rsidP="00B801A4">
            <w:pPr>
              <w:jc w:val="center"/>
              <w:rPr>
                <w:color w:val="000000"/>
                <w:sz w:val="16"/>
                <w:szCs w:val="16"/>
              </w:rPr>
            </w:pPr>
            <w:r>
              <w:rPr>
                <w:color w:val="000000"/>
                <w:sz w:val="16"/>
                <w:szCs w:val="16"/>
              </w:rPr>
              <w:t>0.01</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901C57" w14:textId="77777777" w:rsidR="00B801A4" w:rsidRDefault="00B801A4" w:rsidP="00B801A4">
            <w:pPr>
              <w:jc w:val="center"/>
              <w:rPr>
                <w:color w:val="000000"/>
                <w:sz w:val="16"/>
                <w:szCs w:val="16"/>
              </w:rPr>
            </w:pPr>
            <w:r>
              <w:rPr>
                <w:color w:val="000000"/>
                <w:sz w:val="16"/>
                <w:szCs w:val="16"/>
              </w:rPr>
              <w:t>0.03</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B9C1ECD" w14:textId="77777777" w:rsidR="00B801A4" w:rsidRDefault="00B801A4" w:rsidP="00B801A4">
            <w:pPr>
              <w:jc w:val="center"/>
              <w:rPr>
                <w:color w:val="000000"/>
                <w:sz w:val="16"/>
                <w:szCs w:val="16"/>
              </w:rPr>
            </w:pPr>
            <w:r>
              <w:rPr>
                <w:color w:val="000000"/>
                <w:sz w:val="16"/>
                <w:szCs w:val="16"/>
              </w:rPr>
              <w:t>0.01</w:t>
            </w:r>
          </w:p>
        </w:tc>
        <w:tc>
          <w:tcPr>
            <w:tcW w:w="5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569F93" w14:textId="77777777" w:rsidR="00B801A4" w:rsidRDefault="00B801A4" w:rsidP="00B801A4">
            <w:pPr>
              <w:jc w:val="center"/>
              <w:rPr>
                <w:color w:val="000000"/>
                <w:sz w:val="16"/>
                <w:szCs w:val="16"/>
              </w:rPr>
            </w:pPr>
            <w:r>
              <w:rPr>
                <w:color w:val="000000"/>
                <w:sz w:val="16"/>
                <w:szCs w:val="16"/>
              </w:rPr>
              <w:t>0.01</w:t>
            </w:r>
          </w:p>
        </w:tc>
        <w:tc>
          <w:tcPr>
            <w:tcW w:w="503"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934A30B" w14:textId="77777777" w:rsidR="00B801A4" w:rsidRDefault="00B801A4" w:rsidP="00B801A4">
            <w:pPr>
              <w:jc w:val="center"/>
              <w:rPr>
                <w:color w:val="000000"/>
                <w:sz w:val="16"/>
                <w:szCs w:val="16"/>
              </w:rPr>
            </w:pPr>
            <w:r>
              <w:rPr>
                <w:color w:val="000000"/>
                <w:sz w:val="16"/>
                <w:szCs w:val="16"/>
              </w:rPr>
              <w:t>0.00</w:t>
            </w:r>
          </w:p>
        </w:tc>
      </w:tr>
      <w:tr w:rsidR="00B801A4" w14:paraId="41D263EF" w14:textId="77777777" w:rsidTr="00B801A4">
        <w:trPr>
          <w:trHeight w:val="32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46A94D" w14:textId="77777777" w:rsidR="00B801A4" w:rsidRDefault="00B801A4" w:rsidP="00B801A4">
            <w:pPr>
              <w:jc w:val="center"/>
              <w:rPr>
                <w:color w:val="000000"/>
                <w:sz w:val="16"/>
                <w:szCs w:val="16"/>
              </w:rPr>
            </w:pPr>
            <w:r>
              <w:rPr>
                <w:color w:val="000000"/>
                <w:sz w:val="16"/>
                <w:szCs w:val="16"/>
              </w:rPr>
              <w:t>4</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D9DD91" w14:textId="77777777" w:rsidR="00B801A4" w:rsidRDefault="00B801A4" w:rsidP="00B801A4">
            <w:pPr>
              <w:jc w:val="center"/>
              <w:rPr>
                <w:color w:val="000000"/>
                <w:sz w:val="16"/>
                <w:szCs w:val="16"/>
              </w:rPr>
            </w:pPr>
            <w:r>
              <w:rPr>
                <w:color w:val="000000"/>
                <w:sz w:val="16"/>
                <w:szCs w:val="16"/>
              </w:rPr>
              <w:t>30</w:t>
            </w: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15E168" w14:textId="77777777" w:rsidR="00B801A4" w:rsidRDefault="00B801A4" w:rsidP="00B801A4">
            <w:pPr>
              <w:jc w:val="center"/>
              <w:rPr>
                <w:color w:val="000000"/>
                <w:sz w:val="16"/>
                <w:szCs w:val="16"/>
              </w:rPr>
            </w:pPr>
            <w:r>
              <w:rPr>
                <w:color w:val="000000"/>
                <w:sz w:val="16"/>
                <w:szCs w:val="16"/>
              </w:rPr>
              <w:t>0.04</w:t>
            </w:r>
          </w:p>
        </w:tc>
        <w:tc>
          <w:tcPr>
            <w:tcW w:w="56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5755BE7" w14:textId="77777777" w:rsidR="00B801A4" w:rsidRDefault="00B801A4" w:rsidP="00B801A4">
            <w:pPr>
              <w:jc w:val="center"/>
              <w:rPr>
                <w:color w:val="000000"/>
                <w:sz w:val="16"/>
                <w:szCs w:val="16"/>
              </w:rPr>
            </w:pPr>
            <w:r>
              <w:rPr>
                <w:color w:val="000000"/>
                <w:sz w:val="16"/>
                <w:szCs w:val="16"/>
              </w:rPr>
              <w:t>0.02</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536FFC" w14:textId="77777777" w:rsidR="00B801A4" w:rsidRDefault="00B801A4" w:rsidP="00B801A4">
            <w:pPr>
              <w:jc w:val="center"/>
              <w:rPr>
                <w:color w:val="000000"/>
                <w:sz w:val="16"/>
                <w:szCs w:val="16"/>
              </w:rPr>
            </w:pPr>
            <w:r>
              <w:rPr>
                <w:color w:val="000000"/>
                <w:sz w:val="16"/>
                <w:szCs w:val="16"/>
              </w:rPr>
              <w:t>0.07</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5FBB976" w14:textId="77777777" w:rsidR="00B801A4" w:rsidRDefault="00B801A4" w:rsidP="00B801A4">
            <w:pPr>
              <w:jc w:val="center"/>
              <w:rPr>
                <w:color w:val="000000"/>
                <w:sz w:val="16"/>
                <w:szCs w:val="16"/>
              </w:rPr>
            </w:pPr>
            <w:r>
              <w:rPr>
                <w:color w:val="000000"/>
                <w:sz w:val="16"/>
                <w:szCs w:val="16"/>
              </w:rPr>
              <w:t>0.01</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06D670" w14:textId="77777777" w:rsidR="00B801A4" w:rsidRDefault="00B801A4" w:rsidP="00B801A4">
            <w:pPr>
              <w:jc w:val="center"/>
              <w:rPr>
                <w:color w:val="000000"/>
                <w:sz w:val="16"/>
                <w:szCs w:val="16"/>
              </w:rPr>
            </w:pPr>
            <w:r>
              <w:rPr>
                <w:color w:val="000000"/>
                <w:sz w:val="16"/>
                <w:szCs w:val="16"/>
              </w:rPr>
              <w:t>0.03</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625D46C0" w14:textId="77777777" w:rsidR="00B801A4" w:rsidRDefault="00B801A4" w:rsidP="00B801A4">
            <w:pPr>
              <w:jc w:val="center"/>
              <w:rPr>
                <w:color w:val="000000"/>
                <w:sz w:val="16"/>
                <w:szCs w:val="16"/>
              </w:rPr>
            </w:pPr>
            <w:r>
              <w:rPr>
                <w:color w:val="000000"/>
                <w:sz w:val="16"/>
                <w:szCs w:val="16"/>
              </w:rPr>
              <w:t>0.01</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701934" w14:textId="77777777" w:rsidR="00B801A4" w:rsidRDefault="00B801A4" w:rsidP="00B801A4">
            <w:pPr>
              <w:jc w:val="center"/>
              <w:rPr>
                <w:color w:val="000000"/>
                <w:sz w:val="16"/>
                <w:szCs w:val="16"/>
              </w:rPr>
            </w:pPr>
            <w:r>
              <w:rPr>
                <w:color w:val="000000"/>
                <w:sz w:val="16"/>
                <w:szCs w:val="16"/>
              </w:rPr>
              <w:t>0.01</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A83B77B" w14:textId="77777777" w:rsidR="00B801A4" w:rsidRDefault="00B801A4" w:rsidP="00B801A4">
            <w:pPr>
              <w:jc w:val="center"/>
              <w:rPr>
                <w:color w:val="000000"/>
                <w:sz w:val="16"/>
                <w:szCs w:val="16"/>
              </w:rPr>
            </w:pPr>
            <w:r>
              <w:rPr>
                <w:color w:val="000000"/>
                <w:sz w:val="16"/>
                <w:szCs w:val="16"/>
              </w:rPr>
              <w:t>0.01</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22D07D"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4A506FB" w14:textId="77777777" w:rsidR="00B801A4" w:rsidRDefault="00B801A4" w:rsidP="00B801A4">
            <w:pPr>
              <w:jc w:val="center"/>
              <w:rPr>
                <w:color w:val="000000"/>
                <w:sz w:val="16"/>
                <w:szCs w:val="16"/>
              </w:rPr>
            </w:pPr>
            <w:r>
              <w:rPr>
                <w:color w:val="000000"/>
                <w:sz w:val="16"/>
                <w:szCs w:val="16"/>
              </w:rPr>
              <w:t>0.00</w:t>
            </w:r>
          </w:p>
        </w:tc>
        <w:tc>
          <w:tcPr>
            <w:tcW w:w="5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098E2C" w14:textId="77777777" w:rsidR="00B801A4" w:rsidRDefault="00B801A4" w:rsidP="00B801A4">
            <w:pPr>
              <w:jc w:val="center"/>
              <w:rPr>
                <w:color w:val="000000"/>
                <w:sz w:val="16"/>
                <w:szCs w:val="16"/>
              </w:rPr>
            </w:pPr>
            <w:r>
              <w:rPr>
                <w:color w:val="000000"/>
                <w:sz w:val="16"/>
                <w:szCs w:val="16"/>
              </w:rPr>
              <w:t>-0.02</w:t>
            </w:r>
          </w:p>
        </w:tc>
        <w:tc>
          <w:tcPr>
            <w:tcW w:w="503"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B9FF04B" w14:textId="77777777" w:rsidR="00B801A4" w:rsidRDefault="00B801A4" w:rsidP="00B801A4">
            <w:pPr>
              <w:jc w:val="center"/>
              <w:rPr>
                <w:color w:val="000000"/>
                <w:sz w:val="16"/>
                <w:szCs w:val="16"/>
              </w:rPr>
            </w:pPr>
            <w:r>
              <w:rPr>
                <w:color w:val="000000"/>
                <w:sz w:val="16"/>
                <w:szCs w:val="16"/>
              </w:rPr>
              <w:t>0.01</w:t>
            </w:r>
          </w:p>
        </w:tc>
      </w:tr>
      <w:tr w:rsidR="00B801A4" w14:paraId="14F1FA40" w14:textId="77777777" w:rsidTr="00B801A4">
        <w:trPr>
          <w:trHeight w:val="32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5096E0" w14:textId="77777777" w:rsidR="00B801A4" w:rsidRDefault="00B801A4" w:rsidP="00B801A4">
            <w:pPr>
              <w:jc w:val="center"/>
              <w:rPr>
                <w:color w:val="000000"/>
                <w:sz w:val="16"/>
                <w:szCs w:val="16"/>
              </w:rPr>
            </w:pPr>
            <w:r>
              <w:rPr>
                <w:color w:val="000000"/>
                <w:sz w:val="16"/>
                <w:szCs w:val="16"/>
              </w:rPr>
              <w:t>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B8DB0E" w14:textId="77777777" w:rsidR="00B801A4" w:rsidRDefault="00B801A4" w:rsidP="00B801A4">
            <w:pPr>
              <w:jc w:val="center"/>
              <w:rPr>
                <w:color w:val="000000"/>
                <w:sz w:val="16"/>
                <w:szCs w:val="16"/>
              </w:rPr>
            </w:pPr>
            <w:r>
              <w:rPr>
                <w:color w:val="000000"/>
                <w:sz w:val="16"/>
                <w:szCs w:val="16"/>
              </w:rPr>
              <w:t>10</w:t>
            </w: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B86D17" w14:textId="77777777" w:rsidR="00B801A4" w:rsidRDefault="00B801A4" w:rsidP="00B801A4">
            <w:pPr>
              <w:jc w:val="center"/>
              <w:rPr>
                <w:color w:val="000000"/>
                <w:sz w:val="16"/>
                <w:szCs w:val="16"/>
              </w:rPr>
            </w:pPr>
            <w:r>
              <w:rPr>
                <w:color w:val="000000"/>
                <w:sz w:val="16"/>
                <w:szCs w:val="16"/>
              </w:rPr>
              <w:t>0.01</w:t>
            </w:r>
          </w:p>
        </w:tc>
        <w:tc>
          <w:tcPr>
            <w:tcW w:w="56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6D3E16B8"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FA8B5B" w14:textId="77777777" w:rsidR="00B801A4" w:rsidRDefault="00B801A4" w:rsidP="00B801A4">
            <w:pPr>
              <w:jc w:val="center"/>
              <w:rPr>
                <w:color w:val="000000"/>
                <w:sz w:val="16"/>
                <w:szCs w:val="16"/>
              </w:rPr>
            </w:pPr>
            <w:r>
              <w:rPr>
                <w:color w:val="000000"/>
                <w:sz w:val="16"/>
                <w:szCs w:val="16"/>
              </w:rPr>
              <w:t>0.01</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3C0D4F0"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B5BB7B"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1E6224F"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BF09F9"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FEE92C7"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819B15" w14:textId="77777777" w:rsidR="00B801A4" w:rsidRDefault="00B801A4" w:rsidP="00B801A4">
            <w:pPr>
              <w:jc w:val="center"/>
              <w:rPr>
                <w:color w:val="000000"/>
                <w:sz w:val="16"/>
                <w:szCs w:val="16"/>
              </w:rPr>
            </w:pPr>
            <w:r>
              <w:rPr>
                <w:color w:val="000000"/>
                <w:sz w:val="16"/>
                <w:szCs w:val="16"/>
              </w:rPr>
              <w:t>0.01</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D2756B5" w14:textId="77777777" w:rsidR="00B801A4" w:rsidRDefault="00B801A4" w:rsidP="00B801A4">
            <w:pPr>
              <w:jc w:val="center"/>
              <w:rPr>
                <w:color w:val="000000"/>
                <w:sz w:val="16"/>
                <w:szCs w:val="16"/>
              </w:rPr>
            </w:pPr>
            <w:r>
              <w:rPr>
                <w:color w:val="000000"/>
                <w:sz w:val="16"/>
                <w:szCs w:val="16"/>
              </w:rPr>
              <w:t>0.00</w:t>
            </w:r>
          </w:p>
        </w:tc>
        <w:tc>
          <w:tcPr>
            <w:tcW w:w="5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36550A" w14:textId="77777777" w:rsidR="00B801A4" w:rsidRDefault="00B801A4" w:rsidP="00B801A4">
            <w:pPr>
              <w:jc w:val="center"/>
              <w:rPr>
                <w:color w:val="000000"/>
                <w:sz w:val="16"/>
                <w:szCs w:val="16"/>
              </w:rPr>
            </w:pPr>
            <w:r>
              <w:rPr>
                <w:color w:val="000000"/>
                <w:sz w:val="16"/>
                <w:szCs w:val="16"/>
              </w:rPr>
              <w:t>0.00</w:t>
            </w:r>
          </w:p>
        </w:tc>
        <w:tc>
          <w:tcPr>
            <w:tcW w:w="503"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44694111" w14:textId="77777777" w:rsidR="00B801A4" w:rsidRDefault="00B801A4" w:rsidP="00B801A4">
            <w:pPr>
              <w:jc w:val="center"/>
              <w:rPr>
                <w:color w:val="000000"/>
                <w:sz w:val="16"/>
                <w:szCs w:val="16"/>
              </w:rPr>
            </w:pPr>
            <w:r>
              <w:rPr>
                <w:color w:val="000000"/>
                <w:sz w:val="16"/>
                <w:szCs w:val="16"/>
              </w:rPr>
              <w:t>0.00</w:t>
            </w:r>
          </w:p>
        </w:tc>
      </w:tr>
      <w:tr w:rsidR="00B801A4" w14:paraId="5F10CFAC" w14:textId="77777777" w:rsidTr="00B801A4">
        <w:trPr>
          <w:trHeight w:val="32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1A3142" w14:textId="77777777" w:rsidR="00B801A4" w:rsidRDefault="00B801A4" w:rsidP="00B801A4">
            <w:pPr>
              <w:jc w:val="center"/>
              <w:rPr>
                <w:color w:val="000000"/>
                <w:sz w:val="16"/>
                <w:szCs w:val="16"/>
              </w:rPr>
            </w:pPr>
            <w:r>
              <w:rPr>
                <w:color w:val="000000"/>
                <w:sz w:val="16"/>
                <w:szCs w:val="16"/>
              </w:rPr>
              <w:t>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E079CE" w14:textId="77777777" w:rsidR="00B801A4" w:rsidRDefault="00B801A4" w:rsidP="00B801A4">
            <w:pPr>
              <w:jc w:val="center"/>
              <w:rPr>
                <w:color w:val="000000"/>
                <w:sz w:val="16"/>
                <w:szCs w:val="16"/>
              </w:rPr>
            </w:pPr>
            <w:r>
              <w:rPr>
                <w:color w:val="000000"/>
                <w:sz w:val="16"/>
                <w:szCs w:val="16"/>
              </w:rPr>
              <w:t>20</w:t>
            </w: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ADC2F4" w14:textId="77777777" w:rsidR="00B801A4" w:rsidRDefault="00B801A4" w:rsidP="00B801A4">
            <w:pPr>
              <w:jc w:val="center"/>
              <w:rPr>
                <w:color w:val="000000"/>
                <w:sz w:val="16"/>
                <w:szCs w:val="16"/>
              </w:rPr>
            </w:pPr>
            <w:r>
              <w:rPr>
                <w:color w:val="000000"/>
                <w:sz w:val="16"/>
                <w:szCs w:val="16"/>
              </w:rPr>
              <w:t>0.04</w:t>
            </w:r>
          </w:p>
        </w:tc>
        <w:tc>
          <w:tcPr>
            <w:tcW w:w="56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41CF2CA"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9B1BCD" w14:textId="77777777" w:rsidR="00B801A4" w:rsidRDefault="00B801A4" w:rsidP="00B801A4">
            <w:pPr>
              <w:jc w:val="center"/>
              <w:rPr>
                <w:color w:val="000000"/>
                <w:sz w:val="16"/>
                <w:szCs w:val="16"/>
              </w:rPr>
            </w:pPr>
            <w:r>
              <w:rPr>
                <w:color w:val="000000"/>
                <w:sz w:val="16"/>
                <w:szCs w:val="16"/>
              </w:rPr>
              <w:t>0.02</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A86814E"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1B74A9" w14:textId="77777777" w:rsidR="00B801A4" w:rsidRDefault="00B801A4" w:rsidP="00B801A4">
            <w:pPr>
              <w:jc w:val="center"/>
              <w:rPr>
                <w:color w:val="000000"/>
                <w:sz w:val="16"/>
                <w:szCs w:val="16"/>
              </w:rPr>
            </w:pPr>
            <w:r>
              <w:rPr>
                <w:color w:val="000000"/>
                <w:sz w:val="16"/>
                <w:szCs w:val="16"/>
              </w:rPr>
              <w:t>0.02</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95763BE"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9A3CAC" w14:textId="77777777" w:rsidR="00B801A4" w:rsidRDefault="00B801A4" w:rsidP="00B801A4">
            <w:pPr>
              <w:jc w:val="center"/>
              <w:rPr>
                <w:color w:val="000000"/>
                <w:sz w:val="16"/>
                <w:szCs w:val="16"/>
              </w:rPr>
            </w:pPr>
            <w:r>
              <w:rPr>
                <w:color w:val="000000"/>
                <w:sz w:val="16"/>
                <w:szCs w:val="16"/>
              </w:rPr>
              <w:t>0.03</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0168BB9"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FAE7A2" w14:textId="77777777" w:rsidR="00B801A4" w:rsidRDefault="00B801A4" w:rsidP="00B801A4">
            <w:pPr>
              <w:jc w:val="center"/>
              <w:rPr>
                <w:color w:val="000000"/>
                <w:sz w:val="16"/>
                <w:szCs w:val="16"/>
              </w:rPr>
            </w:pPr>
            <w:r>
              <w:rPr>
                <w:color w:val="000000"/>
                <w:sz w:val="16"/>
                <w:szCs w:val="16"/>
              </w:rPr>
              <w:t>0.03</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6395313B" w14:textId="77777777" w:rsidR="00B801A4" w:rsidRDefault="00B801A4" w:rsidP="00B801A4">
            <w:pPr>
              <w:jc w:val="center"/>
              <w:rPr>
                <w:color w:val="000000"/>
                <w:sz w:val="16"/>
                <w:szCs w:val="16"/>
              </w:rPr>
            </w:pPr>
            <w:r>
              <w:rPr>
                <w:color w:val="000000"/>
                <w:sz w:val="16"/>
                <w:szCs w:val="16"/>
              </w:rPr>
              <w:t>0.00</w:t>
            </w:r>
          </w:p>
        </w:tc>
        <w:tc>
          <w:tcPr>
            <w:tcW w:w="5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8E83F7" w14:textId="77777777" w:rsidR="00B801A4" w:rsidRDefault="00B801A4" w:rsidP="00B801A4">
            <w:pPr>
              <w:jc w:val="center"/>
              <w:rPr>
                <w:color w:val="000000"/>
                <w:sz w:val="16"/>
                <w:szCs w:val="16"/>
              </w:rPr>
            </w:pPr>
            <w:r>
              <w:rPr>
                <w:color w:val="000000"/>
                <w:sz w:val="16"/>
                <w:szCs w:val="16"/>
              </w:rPr>
              <w:t>0.03</w:t>
            </w:r>
          </w:p>
        </w:tc>
        <w:tc>
          <w:tcPr>
            <w:tcW w:w="503"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F698B47" w14:textId="77777777" w:rsidR="00B801A4" w:rsidRDefault="00B801A4" w:rsidP="00B801A4">
            <w:pPr>
              <w:jc w:val="center"/>
              <w:rPr>
                <w:color w:val="000000"/>
                <w:sz w:val="16"/>
                <w:szCs w:val="16"/>
              </w:rPr>
            </w:pPr>
            <w:r>
              <w:rPr>
                <w:color w:val="000000"/>
                <w:sz w:val="16"/>
                <w:szCs w:val="16"/>
              </w:rPr>
              <w:t>0.01</w:t>
            </w:r>
          </w:p>
        </w:tc>
      </w:tr>
      <w:tr w:rsidR="00B801A4" w14:paraId="07AB57B7" w14:textId="77777777" w:rsidTr="00B801A4">
        <w:trPr>
          <w:trHeight w:val="32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FBF21F" w14:textId="77777777" w:rsidR="00B801A4" w:rsidRDefault="00B801A4" w:rsidP="00B801A4">
            <w:pPr>
              <w:jc w:val="center"/>
              <w:rPr>
                <w:color w:val="000000"/>
                <w:sz w:val="16"/>
                <w:szCs w:val="16"/>
              </w:rPr>
            </w:pPr>
            <w:r>
              <w:rPr>
                <w:color w:val="000000"/>
                <w:sz w:val="16"/>
                <w:szCs w:val="16"/>
              </w:rPr>
              <w:t>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8453AC" w14:textId="77777777" w:rsidR="00B801A4" w:rsidRDefault="00B801A4" w:rsidP="00B801A4">
            <w:pPr>
              <w:jc w:val="center"/>
              <w:rPr>
                <w:color w:val="000000"/>
                <w:sz w:val="16"/>
                <w:szCs w:val="16"/>
              </w:rPr>
            </w:pPr>
            <w:r>
              <w:rPr>
                <w:color w:val="000000"/>
                <w:sz w:val="16"/>
                <w:szCs w:val="16"/>
              </w:rPr>
              <w:t>30</w:t>
            </w: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8AC11C" w14:textId="77777777" w:rsidR="00B801A4" w:rsidRDefault="00B801A4" w:rsidP="00B801A4">
            <w:pPr>
              <w:jc w:val="center"/>
              <w:rPr>
                <w:color w:val="000000"/>
                <w:sz w:val="16"/>
                <w:szCs w:val="16"/>
              </w:rPr>
            </w:pPr>
            <w:r>
              <w:rPr>
                <w:color w:val="000000"/>
                <w:sz w:val="16"/>
                <w:szCs w:val="16"/>
              </w:rPr>
              <w:t>0.04</w:t>
            </w:r>
          </w:p>
        </w:tc>
        <w:tc>
          <w:tcPr>
            <w:tcW w:w="56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F1EF790"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0BFF1F" w14:textId="77777777" w:rsidR="00B801A4" w:rsidRDefault="00B801A4" w:rsidP="00B801A4">
            <w:pPr>
              <w:jc w:val="center"/>
              <w:rPr>
                <w:color w:val="000000"/>
                <w:sz w:val="16"/>
                <w:szCs w:val="16"/>
              </w:rPr>
            </w:pPr>
            <w:r>
              <w:rPr>
                <w:color w:val="000000"/>
                <w:sz w:val="16"/>
                <w:szCs w:val="16"/>
              </w:rPr>
              <w:t>0.07</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146F765"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8D9AD6" w14:textId="77777777" w:rsidR="00B801A4" w:rsidRDefault="00B801A4" w:rsidP="00B801A4">
            <w:pPr>
              <w:jc w:val="center"/>
              <w:rPr>
                <w:color w:val="000000"/>
                <w:sz w:val="16"/>
                <w:szCs w:val="16"/>
              </w:rPr>
            </w:pPr>
            <w:r>
              <w:rPr>
                <w:color w:val="000000"/>
                <w:sz w:val="16"/>
                <w:szCs w:val="16"/>
              </w:rPr>
              <w:t>0.05</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6579D69C"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2B1AD5" w14:textId="77777777" w:rsidR="00B801A4" w:rsidRDefault="00B801A4" w:rsidP="00B801A4">
            <w:pPr>
              <w:jc w:val="center"/>
              <w:rPr>
                <w:color w:val="000000"/>
                <w:sz w:val="16"/>
                <w:szCs w:val="16"/>
              </w:rPr>
            </w:pPr>
            <w:r>
              <w:rPr>
                <w:color w:val="000000"/>
                <w:sz w:val="16"/>
                <w:szCs w:val="16"/>
              </w:rPr>
              <w:t>0.04</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6B11008" w14:textId="77777777" w:rsidR="00B801A4" w:rsidRDefault="00B801A4" w:rsidP="00B801A4">
            <w:pPr>
              <w:jc w:val="center"/>
              <w:rPr>
                <w:color w:val="000000"/>
                <w:sz w:val="16"/>
                <w:szCs w:val="16"/>
              </w:rPr>
            </w:pPr>
            <w:r>
              <w:rPr>
                <w:color w:val="000000"/>
                <w:sz w:val="16"/>
                <w:szCs w:val="16"/>
              </w:rPr>
              <w:t>0.00</w:t>
            </w:r>
          </w:p>
        </w:tc>
        <w:tc>
          <w:tcPr>
            <w:tcW w:w="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C0D4A6" w14:textId="77777777" w:rsidR="00B801A4" w:rsidRDefault="00B801A4" w:rsidP="00B801A4">
            <w:pPr>
              <w:jc w:val="center"/>
              <w:rPr>
                <w:color w:val="000000"/>
                <w:sz w:val="16"/>
                <w:szCs w:val="16"/>
              </w:rPr>
            </w:pPr>
            <w:r>
              <w:rPr>
                <w:color w:val="000000"/>
                <w:sz w:val="16"/>
                <w:szCs w:val="16"/>
              </w:rPr>
              <w:t>0.05</w:t>
            </w:r>
          </w:p>
        </w:tc>
        <w:tc>
          <w:tcPr>
            <w:tcW w:w="5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DAAEB07" w14:textId="77777777" w:rsidR="00B801A4" w:rsidRDefault="00B801A4" w:rsidP="00B801A4">
            <w:pPr>
              <w:jc w:val="center"/>
              <w:rPr>
                <w:color w:val="000000"/>
                <w:sz w:val="16"/>
                <w:szCs w:val="16"/>
              </w:rPr>
            </w:pPr>
            <w:r>
              <w:rPr>
                <w:color w:val="000000"/>
                <w:sz w:val="16"/>
                <w:szCs w:val="16"/>
              </w:rPr>
              <w:t>0.00</w:t>
            </w:r>
          </w:p>
        </w:tc>
        <w:tc>
          <w:tcPr>
            <w:tcW w:w="5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0735CB" w14:textId="77777777" w:rsidR="00B801A4" w:rsidRDefault="00B801A4" w:rsidP="00B801A4">
            <w:pPr>
              <w:jc w:val="center"/>
              <w:rPr>
                <w:color w:val="000000"/>
                <w:sz w:val="16"/>
                <w:szCs w:val="16"/>
              </w:rPr>
            </w:pPr>
            <w:r>
              <w:rPr>
                <w:color w:val="000000"/>
                <w:sz w:val="16"/>
                <w:szCs w:val="16"/>
              </w:rPr>
              <w:t>0.04</w:t>
            </w:r>
          </w:p>
        </w:tc>
        <w:tc>
          <w:tcPr>
            <w:tcW w:w="503"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CA7AD2C" w14:textId="77777777" w:rsidR="00B801A4" w:rsidRDefault="00B801A4" w:rsidP="00B801A4">
            <w:pPr>
              <w:jc w:val="center"/>
              <w:rPr>
                <w:color w:val="000000"/>
                <w:sz w:val="16"/>
                <w:szCs w:val="16"/>
              </w:rPr>
            </w:pPr>
            <w:r>
              <w:rPr>
                <w:color w:val="000000"/>
                <w:sz w:val="16"/>
                <w:szCs w:val="16"/>
              </w:rPr>
              <w:t>0.00</w:t>
            </w:r>
          </w:p>
        </w:tc>
      </w:tr>
    </w:tbl>
    <w:p w14:paraId="4E37FD6D" w14:textId="041E5876" w:rsidR="00B801A4" w:rsidRDefault="00B801A4" w:rsidP="00B801A4">
      <w:pPr>
        <w:rPr>
          <w:bCs/>
        </w:rPr>
      </w:pPr>
      <w:r>
        <w:rPr>
          <w:b/>
        </w:rPr>
        <w:t>Table S</w:t>
      </w:r>
      <w:r w:rsidR="00D23B49">
        <w:rPr>
          <w:b/>
        </w:rPr>
        <w:t>9</w:t>
      </w:r>
      <w:r>
        <w:rPr>
          <w:bCs/>
        </w:rPr>
        <w:t xml:space="preserve">: </w:t>
      </w:r>
      <w:r w:rsidR="001B36AB">
        <w:rPr>
          <w:bCs/>
        </w:rPr>
        <w:t>Cumulative nitrification potential rate</w:t>
      </w:r>
      <w:r>
        <w:rPr>
          <w:bCs/>
        </w:rPr>
        <w:t xml:space="preserve"> data for microcosms. Data represent the means and standard deviations (SD, shaded in light gray) based on triplicate sampling for each treatment, temperature, and time.</w:t>
      </w:r>
    </w:p>
    <w:p w14:paraId="0348628D" w14:textId="77777777" w:rsidR="00B801A4" w:rsidRDefault="00B801A4">
      <w:pPr>
        <w:rPr>
          <w:b/>
        </w:rPr>
      </w:pPr>
    </w:p>
    <w:p w14:paraId="5B4C38BC" w14:textId="77777777" w:rsidR="00B801A4" w:rsidRDefault="00B801A4">
      <w:pPr>
        <w:spacing w:after="160" w:line="259" w:lineRule="auto"/>
        <w:rPr>
          <w:b/>
        </w:rPr>
      </w:pPr>
      <w:r>
        <w:rPr>
          <w:b/>
        </w:rPr>
        <w:br w:type="page"/>
      </w:r>
    </w:p>
    <w:tbl>
      <w:tblPr>
        <w:tblpPr w:leftFromText="180" w:rightFromText="180" w:vertAnchor="page" w:horzAnchor="margin" w:tblpY="2971"/>
        <w:tblW w:w="4762" w:type="dxa"/>
        <w:tblLook w:val="04A0" w:firstRow="1" w:lastRow="0" w:firstColumn="1" w:lastColumn="0" w:noHBand="0" w:noVBand="1"/>
      </w:tblPr>
      <w:tblGrid>
        <w:gridCol w:w="1036"/>
        <w:gridCol w:w="1218"/>
        <w:gridCol w:w="821"/>
        <w:gridCol w:w="947"/>
        <w:gridCol w:w="740"/>
      </w:tblGrid>
      <w:tr w:rsidR="00075160" w14:paraId="200AEDEB" w14:textId="77777777" w:rsidTr="00553381">
        <w:trPr>
          <w:trHeight w:val="920"/>
        </w:trPr>
        <w:tc>
          <w:tcPr>
            <w:tcW w:w="103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ED36C6" w14:textId="77777777" w:rsidR="00075160" w:rsidRDefault="00075160" w:rsidP="00553381">
            <w:pPr>
              <w:rPr>
                <w:b/>
                <w:bCs/>
                <w:color w:val="000000"/>
                <w:sz w:val="22"/>
                <w:szCs w:val="22"/>
              </w:rPr>
            </w:pPr>
            <w:r>
              <w:rPr>
                <w:b/>
                <w:bCs/>
                <w:color w:val="000000"/>
                <w:sz w:val="22"/>
                <w:szCs w:val="22"/>
              </w:rPr>
              <w:t>Shapiro-Wilk (p-value)</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5B1EFA" w14:textId="77777777" w:rsidR="00075160" w:rsidRDefault="00075160" w:rsidP="00553381">
            <w:pPr>
              <w:jc w:val="center"/>
              <w:rPr>
                <w:b/>
                <w:bCs/>
                <w:color w:val="000000"/>
                <w:sz w:val="22"/>
                <w:szCs w:val="22"/>
              </w:rPr>
            </w:pPr>
            <w:r>
              <w:rPr>
                <w:b/>
                <w:bCs/>
                <w:color w:val="000000"/>
                <w:sz w:val="22"/>
                <w:szCs w:val="22"/>
              </w:rPr>
              <w:t>Treatment</w:t>
            </w:r>
          </w:p>
        </w:tc>
        <w:tc>
          <w:tcPr>
            <w:tcW w:w="82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C01684" w14:textId="77777777" w:rsidR="00075160" w:rsidRDefault="00075160" w:rsidP="00553381">
            <w:pPr>
              <w:jc w:val="center"/>
              <w:rPr>
                <w:b/>
                <w:bCs/>
                <w:color w:val="000000"/>
                <w:sz w:val="22"/>
                <w:szCs w:val="22"/>
              </w:rPr>
            </w:pPr>
            <w:r>
              <w:rPr>
                <w:b/>
                <w:bCs/>
                <w:color w:val="000000"/>
                <w:sz w:val="22"/>
                <w:szCs w:val="22"/>
              </w:rPr>
              <w:t>Temp. (ºC)</w:t>
            </w: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2C9A8C" w14:textId="77777777" w:rsidR="00075160" w:rsidRDefault="00075160" w:rsidP="00553381">
            <w:pPr>
              <w:jc w:val="center"/>
              <w:rPr>
                <w:b/>
                <w:bCs/>
                <w:color w:val="000000"/>
                <w:sz w:val="22"/>
                <w:szCs w:val="22"/>
              </w:rPr>
            </w:pPr>
            <w:r>
              <w:rPr>
                <w:b/>
                <w:bCs/>
                <w:color w:val="000000"/>
                <w:sz w:val="22"/>
                <w:szCs w:val="22"/>
              </w:rPr>
              <w:t>p</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31C978" w14:textId="77777777" w:rsidR="00075160" w:rsidRDefault="00075160" w:rsidP="00553381">
            <w:pPr>
              <w:jc w:val="center"/>
              <w:rPr>
                <w:b/>
                <w:bCs/>
                <w:color w:val="000000"/>
                <w:sz w:val="22"/>
                <w:szCs w:val="22"/>
              </w:rPr>
            </w:pPr>
            <w:r>
              <w:rPr>
                <w:b/>
                <w:bCs/>
                <w:color w:val="000000"/>
                <w:sz w:val="22"/>
                <w:szCs w:val="22"/>
              </w:rPr>
              <w:t>F</w:t>
            </w:r>
          </w:p>
        </w:tc>
      </w:tr>
      <w:tr w:rsidR="00075160" w14:paraId="0F1AB53F" w14:textId="77777777" w:rsidTr="00553381">
        <w:trPr>
          <w:trHeight w:val="320"/>
        </w:trPr>
        <w:tc>
          <w:tcPr>
            <w:tcW w:w="10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56045F" w14:textId="77777777" w:rsidR="00075160" w:rsidRDefault="00075160" w:rsidP="00553381">
            <w:pPr>
              <w:jc w:val="center"/>
              <w:rPr>
                <w:color w:val="000000"/>
                <w:sz w:val="22"/>
                <w:szCs w:val="22"/>
              </w:rPr>
            </w:pPr>
            <w:r>
              <w:rPr>
                <w:color w:val="000000"/>
                <w:sz w:val="22"/>
                <w:szCs w:val="22"/>
              </w:rPr>
              <w:t>N.S.</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F28C9A" w14:textId="77777777" w:rsidR="00075160" w:rsidRDefault="00075160" w:rsidP="00553381">
            <w:pPr>
              <w:jc w:val="center"/>
              <w:rPr>
                <w:color w:val="000000"/>
                <w:sz w:val="22"/>
                <w:szCs w:val="22"/>
              </w:rPr>
            </w:pPr>
            <w:r>
              <w:rPr>
                <w:color w:val="000000"/>
                <w:sz w:val="22"/>
                <w:szCs w:val="22"/>
              </w:rPr>
              <w:t>1</w:t>
            </w:r>
          </w:p>
        </w:tc>
        <w:tc>
          <w:tcPr>
            <w:tcW w:w="82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808AC7E" w14:textId="77777777" w:rsidR="00075160" w:rsidRDefault="00075160" w:rsidP="00553381">
            <w:pPr>
              <w:jc w:val="center"/>
              <w:rPr>
                <w:color w:val="000000"/>
                <w:sz w:val="22"/>
                <w:szCs w:val="22"/>
              </w:rPr>
            </w:pPr>
            <w:r>
              <w:rPr>
                <w:color w:val="000000"/>
                <w:sz w:val="22"/>
                <w:szCs w:val="22"/>
              </w:rPr>
              <w:t>10</w:t>
            </w: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CE0842" w14:textId="77777777" w:rsidR="00075160" w:rsidRDefault="00075160" w:rsidP="00553381">
            <w:pPr>
              <w:jc w:val="center"/>
              <w:rPr>
                <w:b/>
                <w:bCs/>
                <w:color w:val="000000"/>
                <w:sz w:val="22"/>
                <w:szCs w:val="22"/>
              </w:rPr>
            </w:pPr>
            <w:r>
              <w:rPr>
                <w:b/>
                <w:bCs/>
                <w:color w:val="000000"/>
                <w:sz w:val="22"/>
                <w:szCs w:val="22"/>
              </w:rPr>
              <w:t>0.007</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1FA571" w14:textId="77777777" w:rsidR="00075160" w:rsidRDefault="00075160" w:rsidP="00553381">
            <w:pPr>
              <w:jc w:val="center"/>
              <w:rPr>
                <w:color w:val="000000"/>
                <w:sz w:val="22"/>
                <w:szCs w:val="22"/>
              </w:rPr>
            </w:pPr>
            <w:r>
              <w:rPr>
                <w:color w:val="000000"/>
                <w:sz w:val="22"/>
                <w:szCs w:val="22"/>
              </w:rPr>
              <w:t>5.316</w:t>
            </w:r>
          </w:p>
        </w:tc>
      </w:tr>
      <w:tr w:rsidR="00075160" w14:paraId="50E5E5EF" w14:textId="77777777" w:rsidTr="00553381">
        <w:trPr>
          <w:trHeight w:val="320"/>
        </w:trPr>
        <w:tc>
          <w:tcPr>
            <w:tcW w:w="10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A7F986" w14:textId="77777777" w:rsidR="00075160" w:rsidRDefault="00075160" w:rsidP="00553381">
            <w:pPr>
              <w:jc w:val="center"/>
              <w:rPr>
                <w:color w:val="000000"/>
                <w:sz w:val="22"/>
                <w:szCs w:val="22"/>
              </w:rPr>
            </w:pPr>
            <w:r>
              <w:rPr>
                <w:color w:val="000000"/>
                <w:sz w:val="22"/>
                <w:szCs w:val="22"/>
              </w:rPr>
              <w:t>N.S.</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1C2FAB" w14:textId="77777777" w:rsidR="00075160" w:rsidRDefault="00075160" w:rsidP="00553381">
            <w:pPr>
              <w:jc w:val="center"/>
              <w:rPr>
                <w:color w:val="000000"/>
                <w:sz w:val="22"/>
                <w:szCs w:val="22"/>
              </w:rPr>
            </w:pPr>
            <w:r>
              <w:rPr>
                <w:color w:val="000000"/>
                <w:sz w:val="22"/>
                <w:szCs w:val="22"/>
              </w:rPr>
              <w:t>1</w:t>
            </w:r>
          </w:p>
        </w:tc>
        <w:tc>
          <w:tcPr>
            <w:tcW w:w="82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5D907C" w14:textId="77777777" w:rsidR="00075160" w:rsidRDefault="00075160" w:rsidP="00553381">
            <w:pPr>
              <w:jc w:val="center"/>
              <w:rPr>
                <w:color w:val="000000"/>
                <w:sz w:val="22"/>
                <w:szCs w:val="22"/>
              </w:rPr>
            </w:pPr>
            <w:r>
              <w:rPr>
                <w:color w:val="000000"/>
                <w:sz w:val="22"/>
                <w:szCs w:val="22"/>
              </w:rPr>
              <w:t>20</w:t>
            </w: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7CA4F6" w14:textId="77777777" w:rsidR="00075160" w:rsidRDefault="00075160" w:rsidP="00553381">
            <w:pPr>
              <w:jc w:val="center"/>
              <w:rPr>
                <w:b/>
                <w:bCs/>
                <w:color w:val="000000"/>
                <w:sz w:val="22"/>
                <w:szCs w:val="22"/>
              </w:rPr>
            </w:pPr>
            <w:r>
              <w:rPr>
                <w:b/>
                <w:bCs/>
                <w:color w:val="000000"/>
                <w:sz w:val="22"/>
                <w:szCs w:val="22"/>
              </w:rPr>
              <w:t>0.006</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D148E3" w14:textId="77777777" w:rsidR="00075160" w:rsidRDefault="00075160" w:rsidP="00553381">
            <w:pPr>
              <w:jc w:val="center"/>
              <w:rPr>
                <w:color w:val="000000"/>
                <w:sz w:val="22"/>
                <w:szCs w:val="22"/>
              </w:rPr>
            </w:pPr>
            <w:r>
              <w:rPr>
                <w:color w:val="000000"/>
                <w:sz w:val="22"/>
                <w:szCs w:val="22"/>
              </w:rPr>
              <w:t>5.63</w:t>
            </w:r>
          </w:p>
        </w:tc>
      </w:tr>
      <w:tr w:rsidR="00075160" w14:paraId="32EAC323" w14:textId="77777777" w:rsidTr="00553381">
        <w:trPr>
          <w:trHeight w:val="320"/>
        </w:trPr>
        <w:tc>
          <w:tcPr>
            <w:tcW w:w="10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B2E7E1" w14:textId="77777777" w:rsidR="00075160" w:rsidRDefault="00075160" w:rsidP="00553381">
            <w:pPr>
              <w:jc w:val="center"/>
              <w:rPr>
                <w:color w:val="000000"/>
                <w:sz w:val="22"/>
                <w:szCs w:val="22"/>
              </w:rPr>
            </w:pPr>
            <w:r>
              <w:rPr>
                <w:color w:val="000000"/>
                <w:sz w:val="22"/>
                <w:szCs w:val="22"/>
              </w:rPr>
              <w:t>N.S.</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766559" w14:textId="77777777" w:rsidR="00075160" w:rsidRDefault="00075160" w:rsidP="00553381">
            <w:pPr>
              <w:jc w:val="center"/>
              <w:rPr>
                <w:color w:val="000000"/>
                <w:sz w:val="22"/>
                <w:szCs w:val="22"/>
              </w:rPr>
            </w:pPr>
            <w:r>
              <w:rPr>
                <w:color w:val="000000"/>
                <w:sz w:val="22"/>
                <w:szCs w:val="22"/>
              </w:rPr>
              <w:t>1</w:t>
            </w:r>
          </w:p>
        </w:tc>
        <w:tc>
          <w:tcPr>
            <w:tcW w:w="82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1AF387" w14:textId="77777777" w:rsidR="00075160" w:rsidRDefault="00075160" w:rsidP="00553381">
            <w:pPr>
              <w:jc w:val="center"/>
              <w:rPr>
                <w:color w:val="000000"/>
                <w:sz w:val="22"/>
                <w:szCs w:val="22"/>
              </w:rPr>
            </w:pPr>
            <w:r>
              <w:rPr>
                <w:color w:val="000000"/>
                <w:sz w:val="22"/>
                <w:szCs w:val="22"/>
              </w:rPr>
              <w:t>30</w:t>
            </w: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FD66F9" w14:textId="77777777" w:rsidR="00075160" w:rsidRDefault="00075160" w:rsidP="00553381">
            <w:pPr>
              <w:jc w:val="center"/>
              <w:rPr>
                <w:b/>
                <w:bCs/>
                <w:color w:val="000000"/>
                <w:sz w:val="22"/>
                <w:szCs w:val="22"/>
              </w:rPr>
            </w:pPr>
            <w:r>
              <w:rPr>
                <w:b/>
                <w:bCs/>
                <w:color w:val="000000"/>
                <w:sz w:val="22"/>
                <w:szCs w:val="22"/>
              </w:rPr>
              <w:t>&lt;0.0001</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642BA3" w14:textId="77777777" w:rsidR="00075160" w:rsidRDefault="00075160" w:rsidP="00553381">
            <w:pPr>
              <w:jc w:val="center"/>
              <w:rPr>
                <w:color w:val="000000"/>
                <w:sz w:val="22"/>
                <w:szCs w:val="22"/>
              </w:rPr>
            </w:pPr>
            <w:r>
              <w:rPr>
                <w:color w:val="000000"/>
                <w:sz w:val="22"/>
                <w:szCs w:val="22"/>
              </w:rPr>
              <w:t>15.14</w:t>
            </w:r>
          </w:p>
        </w:tc>
      </w:tr>
      <w:tr w:rsidR="00075160" w14:paraId="247B67D7" w14:textId="77777777" w:rsidTr="00553381">
        <w:trPr>
          <w:trHeight w:val="320"/>
        </w:trPr>
        <w:tc>
          <w:tcPr>
            <w:tcW w:w="10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4CF505" w14:textId="77777777" w:rsidR="00075160" w:rsidRDefault="00075160" w:rsidP="00553381">
            <w:pPr>
              <w:jc w:val="center"/>
              <w:rPr>
                <w:color w:val="000000"/>
                <w:sz w:val="22"/>
                <w:szCs w:val="22"/>
              </w:rPr>
            </w:pPr>
            <w:r>
              <w:rPr>
                <w:color w:val="000000"/>
                <w:sz w:val="22"/>
                <w:szCs w:val="22"/>
              </w:rPr>
              <w:t>N.S.</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60C2D1" w14:textId="77777777" w:rsidR="00075160" w:rsidRDefault="00075160" w:rsidP="00553381">
            <w:pPr>
              <w:jc w:val="center"/>
              <w:rPr>
                <w:color w:val="000000"/>
                <w:sz w:val="22"/>
                <w:szCs w:val="22"/>
              </w:rPr>
            </w:pPr>
            <w:r>
              <w:rPr>
                <w:color w:val="000000"/>
                <w:sz w:val="22"/>
                <w:szCs w:val="22"/>
              </w:rPr>
              <w:t>2</w:t>
            </w:r>
          </w:p>
        </w:tc>
        <w:tc>
          <w:tcPr>
            <w:tcW w:w="82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1EAB76" w14:textId="77777777" w:rsidR="00075160" w:rsidRDefault="00075160" w:rsidP="00553381">
            <w:pPr>
              <w:jc w:val="center"/>
              <w:rPr>
                <w:color w:val="000000"/>
                <w:sz w:val="22"/>
                <w:szCs w:val="22"/>
              </w:rPr>
            </w:pPr>
            <w:r>
              <w:rPr>
                <w:color w:val="000000"/>
                <w:sz w:val="22"/>
                <w:szCs w:val="22"/>
              </w:rPr>
              <w:t>10</w:t>
            </w: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A4980C" w14:textId="77777777" w:rsidR="00075160" w:rsidRDefault="00075160" w:rsidP="00553381">
            <w:pPr>
              <w:jc w:val="center"/>
              <w:rPr>
                <w:b/>
                <w:bCs/>
                <w:color w:val="000000"/>
                <w:sz w:val="22"/>
                <w:szCs w:val="22"/>
              </w:rPr>
            </w:pPr>
            <w:r>
              <w:rPr>
                <w:b/>
                <w:bCs/>
                <w:color w:val="000000"/>
                <w:sz w:val="22"/>
                <w:szCs w:val="22"/>
              </w:rPr>
              <w:t>0.003</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69D775" w14:textId="77777777" w:rsidR="00075160" w:rsidRDefault="00075160" w:rsidP="00553381">
            <w:pPr>
              <w:jc w:val="center"/>
              <w:rPr>
                <w:color w:val="000000"/>
                <w:sz w:val="22"/>
                <w:szCs w:val="22"/>
              </w:rPr>
            </w:pPr>
            <w:r>
              <w:rPr>
                <w:color w:val="000000"/>
                <w:sz w:val="22"/>
                <w:szCs w:val="22"/>
              </w:rPr>
              <w:t>6.40</w:t>
            </w:r>
          </w:p>
        </w:tc>
      </w:tr>
      <w:tr w:rsidR="00075160" w14:paraId="542E5982" w14:textId="77777777" w:rsidTr="00553381">
        <w:trPr>
          <w:trHeight w:val="320"/>
        </w:trPr>
        <w:tc>
          <w:tcPr>
            <w:tcW w:w="10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4B6FC2" w14:textId="77777777" w:rsidR="00075160" w:rsidRDefault="00075160" w:rsidP="00553381">
            <w:pPr>
              <w:jc w:val="center"/>
              <w:rPr>
                <w:color w:val="000000"/>
                <w:sz w:val="22"/>
                <w:szCs w:val="22"/>
              </w:rPr>
            </w:pPr>
            <w:r>
              <w:rPr>
                <w:color w:val="000000"/>
                <w:sz w:val="22"/>
                <w:szCs w:val="22"/>
              </w:rPr>
              <w:t>N.S.</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0B3859" w14:textId="77777777" w:rsidR="00075160" w:rsidRDefault="00075160" w:rsidP="00553381">
            <w:pPr>
              <w:jc w:val="center"/>
              <w:rPr>
                <w:color w:val="000000"/>
                <w:sz w:val="22"/>
                <w:szCs w:val="22"/>
              </w:rPr>
            </w:pPr>
            <w:r>
              <w:rPr>
                <w:color w:val="000000"/>
                <w:sz w:val="22"/>
                <w:szCs w:val="22"/>
              </w:rPr>
              <w:t>2</w:t>
            </w:r>
          </w:p>
        </w:tc>
        <w:tc>
          <w:tcPr>
            <w:tcW w:w="82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7D8420" w14:textId="77777777" w:rsidR="00075160" w:rsidRDefault="00075160" w:rsidP="00553381">
            <w:pPr>
              <w:jc w:val="center"/>
              <w:rPr>
                <w:color w:val="000000"/>
                <w:sz w:val="22"/>
                <w:szCs w:val="22"/>
              </w:rPr>
            </w:pPr>
            <w:r>
              <w:rPr>
                <w:color w:val="000000"/>
                <w:sz w:val="22"/>
                <w:szCs w:val="22"/>
              </w:rPr>
              <w:t>20</w:t>
            </w: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4298A4" w14:textId="77777777" w:rsidR="00075160" w:rsidRDefault="00075160" w:rsidP="00553381">
            <w:pPr>
              <w:jc w:val="center"/>
              <w:rPr>
                <w:b/>
                <w:bCs/>
                <w:color w:val="000000"/>
                <w:sz w:val="22"/>
                <w:szCs w:val="22"/>
              </w:rPr>
            </w:pPr>
            <w:r>
              <w:rPr>
                <w:b/>
                <w:bCs/>
                <w:color w:val="000000"/>
                <w:sz w:val="22"/>
                <w:szCs w:val="22"/>
              </w:rPr>
              <w:t>0.003</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E69D53" w14:textId="77777777" w:rsidR="00075160" w:rsidRDefault="00075160" w:rsidP="00553381">
            <w:pPr>
              <w:jc w:val="center"/>
              <w:rPr>
                <w:color w:val="000000"/>
                <w:sz w:val="22"/>
                <w:szCs w:val="22"/>
              </w:rPr>
            </w:pPr>
            <w:r>
              <w:rPr>
                <w:color w:val="000000"/>
                <w:sz w:val="22"/>
                <w:szCs w:val="22"/>
              </w:rPr>
              <w:t>6.83</w:t>
            </w:r>
          </w:p>
        </w:tc>
      </w:tr>
      <w:tr w:rsidR="00075160" w14:paraId="50113A87" w14:textId="77777777" w:rsidTr="00553381">
        <w:trPr>
          <w:trHeight w:val="320"/>
        </w:trPr>
        <w:tc>
          <w:tcPr>
            <w:tcW w:w="10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2CC0B2" w14:textId="77777777" w:rsidR="00075160" w:rsidRDefault="00075160" w:rsidP="00553381">
            <w:pPr>
              <w:jc w:val="center"/>
              <w:rPr>
                <w:color w:val="000000"/>
                <w:sz w:val="22"/>
                <w:szCs w:val="22"/>
              </w:rPr>
            </w:pPr>
            <w:r>
              <w:rPr>
                <w:color w:val="000000"/>
                <w:sz w:val="22"/>
                <w:szCs w:val="22"/>
              </w:rPr>
              <w:t>N.S.</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E938CA" w14:textId="77777777" w:rsidR="00075160" w:rsidRDefault="00075160" w:rsidP="00553381">
            <w:pPr>
              <w:jc w:val="center"/>
              <w:rPr>
                <w:color w:val="000000"/>
                <w:sz w:val="22"/>
                <w:szCs w:val="22"/>
              </w:rPr>
            </w:pPr>
            <w:r>
              <w:rPr>
                <w:color w:val="000000"/>
                <w:sz w:val="22"/>
                <w:szCs w:val="22"/>
              </w:rPr>
              <w:t>2</w:t>
            </w:r>
          </w:p>
        </w:tc>
        <w:tc>
          <w:tcPr>
            <w:tcW w:w="82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348C34" w14:textId="77777777" w:rsidR="00075160" w:rsidRDefault="00075160" w:rsidP="00553381">
            <w:pPr>
              <w:jc w:val="center"/>
              <w:rPr>
                <w:color w:val="000000"/>
                <w:sz w:val="22"/>
                <w:szCs w:val="22"/>
              </w:rPr>
            </w:pPr>
            <w:r>
              <w:rPr>
                <w:color w:val="000000"/>
                <w:sz w:val="22"/>
                <w:szCs w:val="22"/>
              </w:rPr>
              <w:t>30</w:t>
            </w: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F3733D" w14:textId="77777777" w:rsidR="00075160" w:rsidRDefault="00075160" w:rsidP="00553381">
            <w:pPr>
              <w:jc w:val="center"/>
              <w:rPr>
                <w:b/>
                <w:bCs/>
                <w:color w:val="000000"/>
                <w:sz w:val="22"/>
                <w:szCs w:val="22"/>
              </w:rPr>
            </w:pPr>
            <w:r>
              <w:rPr>
                <w:b/>
                <w:bCs/>
                <w:color w:val="000000"/>
                <w:sz w:val="22"/>
                <w:szCs w:val="22"/>
              </w:rPr>
              <w:t>0.004</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98EEE2" w14:textId="77777777" w:rsidR="00075160" w:rsidRDefault="00075160" w:rsidP="00553381">
            <w:pPr>
              <w:jc w:val="center"/>
              <w:rPr>
                <w:color w:val="000000"/>
                <w:sz w:val="22"/>
                <w:szCs w:val="22"/>
              </w:rPr>
            </w:pPr>
            <w:r>
              <w:rPr>
                <w:color w:val="000000"/>
                <w:sz w:val="22"/>
                <w:szCs w:val="22"/>
              </w:rPr>
              <w:t>6.23</w:t>
            </w:r>
          </w:p>
        </w:tc>
      </w:tr>
      <w:tr w:rsidR="00075160" w14:paraId="22A76EBB" w14:textId="77777777" w:rsidTr="00553381">
        <w:trPr>
          <w:trHeight w:val="320"/>
        </w:trPr>
        <w:tc>
          <w:tcPr>
            <w:tcW w:w="10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FF327F" w14:textId="77777777" w:rsidR="00075160" w:rsidRDefault="00075160" w:rsidP="00553381">
            <w:pPr>
              <w:jc w:val="center"/>
              <w:rPr>
                <w:color w:val="000000"/>
                <w:sz w:val="22"/>
                <w:szCs w:val="22"/>
              </w:rPr>
            </w:pPr>
            <w:r>
              <w:rPr>
                <w:color w:val="000000"/>
                <w:sz w:val="22"/>
                <w:szCs w:val="22"/>
              </w:rPr>
              <w:t>0.04</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4109BA" w14:textId="77777777" w:rsidR="00075160" w:rsidRDefault="00075160" w:rsidP="00553381">
            <w:pPr>
              <w:jc w:val="center"/>
              <w:rPr>
                <w:color w:val="000000"/>
                <w:sz w:val="22"/>
                <w:szCs w:val="22"/>
              </w:rPr>
            </w:pPr>
            <w:r>
              <w:rPr>
                <w:color w:val="000000"/>
                <w:sz w:val="22"/>
                <w:szCs w:val="22"/>
              </w:rPr>
              <w:t>3</w:t>
            </w:r>
          </w:p>
        </w:tc>
        <w:tc>
          <w:tcPr>
            <w:tcW w:w="82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1F0B60" w14:textId="77777777" w:rsidR="00075160" w:rsidRDefault="00075160" w:rsidP="00553381">
            <w:pPr>
              <w:jc w:val="center"/>
              <w:rPr>
                <w:color w:val="000000"/>
                <w:sz w:val="22"/>
                <w:szCs w:val="22"/>
              </w:rPr>
            </w:pPr>
            <w:r>
              <w:rPr>
                <w:color w:val="000000"/>
                <w:sz w:val="22"/>
                <w:szCs w:val="22"/>
              </w:rPr>
              <w:t>10</w:t>
            </w: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041D72" w14:textId="77777777" w:rsidR="00075160" w:rsidRDefault="00075160" w:rsidP="00553381">
            <w:pPr>
              <w:jc w:val="center"/>
              <w:rPr>
                <w:b/>
                <w:bCs/>
                <w:color w:val="000000"/>
                <w:sz w:val="22"/>
                <w:szCs w:val="22"/>
              </w:rPr>
            </w:pPr>
            <w:r>
              <w:rPr>
                <w:b/>
                <w:bCs/>
                <w:color w:val="000000"/>
                <w:sz w:val="22"/>
                <w:szCs w:val="22"/>
              </w:rPr>
              <w:t>0.0002</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EA6167" w14:textId="77777777" w:rsidR="00075160" w:rsidRDefault="00075160" w:rsidP="00553381">
            <w:pPr>
              <w:jc w:val="center"/>
              <w:rPr>
                <w:color w:val="000000"/>
                <w:sz w:val="22"/>
                <w:szCs w:val="22"/>
              </w:rPr>
            </w:pPr>
            <w:r>
              <w:rPr>
                <w:color w:val="000000"/>
                <w:sz w:val="22"/>
                <w:szCs w:val="22"/>
              </w:rPr>
              <w:t>12.26</w:t>
            </w:r>
          </w:p>
        </w:tc>
      </w:tr>
      <w:tr w:rsidR="00075160" w14:paraId="68A7E7F8" w14:textId="77777777" w:rsidTr="00553381">
        <w:trPr>
          <w:trHeight w:val="320"/>
        </w:trPr>
        <w:tc>
          <w:tcPr>
            <w:tcW w:w="10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4FCC43" w14:textId="77777777" w:rsidR="00075160" w:rsidRDefault="00075160" w:rsidP="00553381">
            <w:pPr>
              <w:jc w:val="center"/>
              <w:rPr>
                <w:color w:val="000000"/>
                <w:sz w:val="22"/>
                <w:szCs w:val="22"/>
              </w:rPr>
            </w:pPr>
            <w:r>
              <w:rPr>
                <w:color w:val="000000"/>
                <w:sz w:val="22"/>
                <w:szCs w:val="22"/>
              </w:rPr>
              <w:t>N.S.</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5BCF06" w14:textId="77777777" w:rsidR="00075160" w:rsidRDefault="00075160" w:rsidP="00553381">
            <w:pPr>
              <w:jc w:val="center"/>
              <w:rPr>
                <w:color w:val="000000"/>
                <w:sz w:val="22"/>
                <w:szCs w:val="22"/>
              </w:rPr>
            </w:pPr>
            <w:r>
              <w:rPr>
                <w:color w:val="000000"/>
                <w:sz w:val="22"/>
                <w:szCs w:val="22"/>
              </w:rPr>
              <w:t>3</w:t>
            </w:r>
          </w:p>
        </w:tc>
        <w:tc>
          <w:tcPr>
            <w:tcW w:w="82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220B39" w14:textId="77777777" w:rsidR="00075160" w:rsidRDefault="00075160" w:rsidP="00553381">
            <w:pPr>
              <w:jc w:val="center"/>
              <w:rPr>
                <w:color w:val="000000"/>
                <w:sz w:val="22"/>
                <w:szCs w:val="22"/>
              </w:rPr>
            </w:pPr>
            <w:r>
              <w:rPr>
                <w:color w:val="000000"/>
                <w:sz w:val="22"/>
                <w:szCs w:val="22"/>
              </w:rPr>
              <w:t>20</w:t>
            </w: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154EDE" w14:textId="77777777" w:rsidR="00075160" w:rsidRDefault="00075160" w:rsidP="00553381">
            <w:pPr>
              <w:jc w:val="center"/>
              <w:rPr>
                <w:color w:val="000000"/>
                <w:sz w:val="22"/>
                <w:szCs w:val="22"/>
              </w:rPr>
            </w:pPr>
            <w:r>
              <w:rPr>
                <w:color w:val="000000"/>
                <w:sz w:val="22"/>
                <w:szCs w:val="22"/>
              </w:rPr>
              <w:t>0.067</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7F673A" w14:textId="77777777" w:rsidR="00075160" w:rsidRDefault="00075160" w:rsidP="00553381">
            <w:pPr>
              <w:jc w:val="center"/>
              <w:rPr>
                <w:color w:val="000000"/>
                <w:sz w:val="22"/>
                <w:szCs w:val="22"/>
              </w:rPr>
            </w:pPr>
            <w:r>
              <w:rPr>
                <w:color w:val="000000"/>
                <w:sz w:val="22"/>
                <w:szCs w:val="22"/>
              </w:rPr>
              <w:t>2.71</w:t>
            </w:r>
          </w:p>
        </w:tc>
      </w:tr>
      <w:tr w:rsidR="00075160" w14:paraId="5D00BF45" w14:textId="77777777" w:rsidTr="00553381">
        <w:trPr>
          <w:trHeight w:val="320"/>
        </w:trPr>
        <w:tc>
          <w:tcPr>
            <w:tcW w:w="10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7B1560" w14:textId="77777777" w:rsidR="00075160" w:rsidRDefault="00075160" w:rsidP="00553381">
            <w:pPr>
              <w:jc w:val="center"/>
              <w:rPr>
                <w:color w:val="000000"/>
                <w:sz w:val="22"/>
                <w:szCs w:val="22"/>
              </w:rPr>
            </w:pPr>
            <w:r>
              <w:rPr>
                <w:color w:val="000000"/>
                <w:sz w:val="22"/>
                <w:szCs w:val="22"/>
              </w:rPr>
              <w:t>N.S.</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EFB626" w14:textId="77777777" w:rsidR="00075160" w:rsidRDefault="00075160" w:rsidP="00553381">
            <w:pPr>
              <w:jc w:val="center"/>
              <w:rPr>
                <w:color w:val="000000"/>
                <w:sz w:val="22"/>
                <w:szCs w:val="22"/>
              </w:rPr>
            </w:pPr>
            <w:r>
              <w:rPr>
                <w:color w:val="000000"/>
                <w:sz w:val="22"/>
                <w:szCs w:val="22"/>
              </w:rPr>
              <w:t>3</w:t>
            </w:r>
          </w:p>
        </w:tc>
        <w:tc>
          <w:tcPr>
            <w:tcW w:w="82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2BCB70" w14:textId="77777777" w:rsidR="00075160" w:rsidRDefault="00075160" w:rsidP="00553381">
            <w:pPr>
              <w:jc w:val="center"/>
              <w:rPr>
                <w:color w:val="000000"/>
                <w:sz w:val="22"/>
                <w:szCs w:val="22"/>
              </w:rPr>
            </w:pPr>
            <w:r>
              <w:rPr>
                <w:color w:val="000000"/>
                <w:sz w:val="22"/>
                <w:szCs w:val="22"/>
              </w:rPr>
              <w:t>30</w:t>
            </w: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285649" w14:textId="77777777" w:rsidR="00075160" w:rsidRDefault="00075160" w:rsidP="00553381">
            <w:pPr>
              <w:jc w:val="center"/>
              <w:rPr>
                <w:color w:val="000000"/>
                <w:sz w:val="22"/>
                <w:szCs w:val="22"/>
              </w:rPr>
            </w:pPr>
            <w:r>
              <w:rPr>
                <w:color w:val="000000"/>
                <w:sz w:val="22"/>
                <w:szCs w:val="22"/>
              </w:rPr>
              <w:t>0.14</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831D1D" w14:textId="77777777" w:rsidR="00075160" w:rsidRDefault="00075160" w:rsidP="00553381">
            <w:pPr>
              <w:jc w:val="center"/>
              <w:rPr>
                <w:color w:val="000000"/>
                <w:sz w:val="22"/>
                <w:szCs w:val="22"/>
              </w:rPr>
            </w:pPr>
            <w:r>
              <w:rPr>
                <w:color w:val="000000"/>
                <w:sz w:val="22"/>
                <w:szCs w:val="22"/>
              </w:rPr>
              <w:t>2.03</w:t>
            </w:r>
          </w:p>
        </w:tc>
      </w:tr>
      <w:tr w:rsidR="00075160" w14:paraId="08960FD1" w14:textId="77777777" w:rsidTr="00553381">
        <w:trPr>
          <w:trHeight w:val="320"/>
        </w:trPr>
        <w:tc>
          <w:tcPr>
            <w:tcW w:w="10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B69CD3" w14:textId="77777777" w:rsidR="00075160" w:rsidRDefault="00075160" w:rsidP="00553381">
            <w:pPr>
              <w:jc w:val="center"/>
              <w:rPr>
                <w:color w:val="000000"/>
                <w:sz w:val="22"/>
                <w:szCs w:val="22"/>
              </w:rPr>
            </w:pPr>
            <w:r>
              <w:rPr>
                <w:color w:val="000000"/>
                <w:sz w:val="22"/>
                <w:szCs w:val="22"/>
              </w:rPr>
              <w:t>N.S.</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AB0D8F" w14:textId="77777777" w:rsidR="00075160" w:rsidRDefault="00075160" w:rsidP="00553381">
            <w:pPr>
              <w:jc w:val="center"/>
              <w:rPr>
                <w:color w:val="000000"/>
                <w:sz w:val="22"/>
                <w:szCs w:val="22"/>
              </w:rPr>
            </w:pPr>
            <w:r>
              <w:rPr>
                <w:color w:val="000000"/>
                <w:sz w:val="22"/>
                <w:szCs w:val="22"/>
              </w:rPr>
              <w:t>4</w:t>
            </w:r>
          </w:p>
        </w:tc>
        <w:tc>
          <w:tcPr>
            <w:tcW w:w="82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342F05" w14:textId="77777777" w:rsidR="00075160" w:rsidRDefault="00075160" w:rsidP="00553381">
            <w:pPr>
              <w:jc w:val="center"/>
              <w:rPr>
                <w:color w:val="000000"/>
                <w:sz w:val="22"/>
                <w:szCs w:val="22"/>
              </w:rPr>
            </w:pPr>
            <w:r>
              <w:rPr>
                <w:color w:val="000000"/>
                <w:sz w:val="22"/>
                <w:szCs w:val="22"/>
              </w:rPr>
              <w:t>10</w:t>
            </w: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FCB2CD" w14:textId="77777777" w:rsidR="00075160" w:rsidRDefault="00075160" w:rsidP="00553381">
            <w:pPr>
              <w:jc w:val="center"/>
              <w:rPr>
                <w:b/>
                <w:bCs/>
                <w:color w:val="000000"/>
                <w:sz w:val="22"/>
                <w:szCs w:val="22"/>
              </w:rPr>
            </w:pPr>
            <w:r>
              <w:rPr>
                <w:b/>
                <w:bCs/>
                <w:color w:val="000000"/>
                <w:sz w:val="22"/>
                <w:szCs w:val="22"/>
              </w:rPr>
              <w:t>0.0002</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643018" w14:textId="77777777" w:rsidR="00075160" w:rsidRDefault="00075160" w:rsidP="00553381">
            <w:pPr>
              <w:jc w:val="center"/>
              <w:rPr>
                <w:color w:val="000000"/>
                <w:sz w:val="22"/>
                <w:szCs w:val="22"/>
              </w:rPr>
            </w:pPr>
            <w:r>
              <w:rPr>
                <w:color w:val="000000"/>
                <w:sz w:val="22"/>
                <w:szCs w:val="22"/>
              </w:rPr>
              <w:t>12.5</w:t>
            </w:r>
          </w:p>
        </w:tc>
      </w:tr>
      <w:tr w:rsidR="00075160" w14:paraId="26C998D1" w14:textId="77777777" w:rsidTr="00553381">
        <w:trPr>
          <w:trHeight w:val="320"/>
        </w:trPr>
        <w:tc>
          <w:tcPr>
            <w:tcW w:w="10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E98B94" w14:textId="77777777" w:rsidR="00075160" w:rsidRDefault="00075160" w:rsidP="00553381">
            <w:pPr>
              <w:jc w:val="center"/>
              <w:rPr>
                <w:color w:val="000000"/>
                <w:sz w:val="22"/>
                <w:szCs w:val="22"/>
              </w:rPr>
            </w:pPr>
            <w:r>
              <w:rPr>
                <w:color w:val="000000"/>
                <w:sz w:val="22"/>
                <w:szCs w:val="22"/>
              </w:rPr>
              <w:t>N.S.</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9CB7FC" w14:textId="77777777" w:rsidR="00075160" w:rsidRDefault="00075160" w:rsidP="00553381">
            <w:pPr>
              <w:jc w:val="center"/>
              <w:rPr>
                <w:color w:val="000000"/>
                <w:sz w:val="22"/>
                <w:szCs w:val="22"/>
              </w:rPr>
            </w:pPr>
            <w:r>
              <w:rPr>
                <w:color w:val="000000"/>
                <w:sz w:val="22"/>
                <w:szCs w:val="22"/>
              </w:rPr>
              <w:t>4</w:t>
            </w:r>
          </w:p>
        </w:tc>
        <w:tc>
          <w:tcPr>
            <w:tcW w:w="82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4B04E8" w14:textId="77777777" w:rsidR="00075160" w:rsidRDefault="00075160" w:rsidP="00553381">
            <w:pPr>
              <w:jc w:val="center"/>
              <w:rPr>
                <w:color w:val="000000"/>
                <w:sz w:val="22"/>
                <w:szCs w:val="22"/>
              </w:rPr>
            </w:pPr>
            <w:r>
              <w:rPr>
                <w:color w:val="000000"/>
                <w:sz w:val="22"/>
                <w:szCs w:val="22"/>
              </w:rPr>
              <w:t>20</w:t>
            </w: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080144" w14:textId="77777777" w:rsidR="00075160" w:rsidRDefault="00075160" w:rsidP="00553381">
            <w:pPr>
              <w:jc w:val="center"/>
              <w:rPr>
                <w:b/>
                <w:bCs/>
                <w:color w:val="000000"/>
                <w:sz w:val="22"/>
                <w:szCs w:val="22"/>
              </w:rPr>
            </w:pPr>
            <w:r>
              <w:rPr>
                <w:b/>
                <w:bCs/>
                <w:color w:val="000000"/>
                <w:sz w:val="22"/>
                <w:szCs w:val="22"/>
              </w:rPr>
              <w:t>0.0009</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253E08" w14:textId="77777777" w:rsidR="00075160" w:rsidRDefault="00075160" w:rsidP="00553381">
            <w:pPr>
              <w:jc w:val="center"/>
              <w:rPr>
                <w:color w:val="000000"/>
                <w:sz w:val="22"/>
                <w:szCs w:val="22"/>
              </w:rPr>
            </w:pPr>
            <w:r>
              <w:rPr>
                <w:color w:val="000000"/>
                <w:sz w:val="22"/>
                <w:szCs w:val="22"/>
              </w:rPr>
              <w:t>8.68</w:t>
            </w:r>
          </w:p>
        </w:tc>
      </w:tr>
      <w:tr w:rsidR="00075160" w14:paraId="1F895969" w14:textId="77777777" w:rsidTr="00553381">
        <w:trPr>
          <w:trHeight w:val="320"/>
        </w:trPr>
        <w:tc>
          <w:tcPr>
            <w:tcW w:w="10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F85096" w14:textId="77777777" w:rsidR="00075160" w:rsidRDefault="00075160" w:rsidP="00553381">
            <w:pPr>
              <w:jc w:val="center"/>
              <w:rPr>
                <w:color w:val="000000"/>
                <w:sz w:val="22"/>
                <w:szCs w:val="22"/>
              </w:rPr>
            </w:pPr>
            <w:r>
              <w:rPr>
                <w:color w:val="000000"/>
                <w:sz w:val="22"/>
                <w:szCs w:val="22"/>
              </w:rPr>
              <w:t>N.S.</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3848FC" w14:textId="77777777" w:rsidR="00075160" w:rsidRDefault="00075160" w:rsidP="00553381">
            <w:pPr>
              <w:jc w:val="center"/>
              <w:rPr>
                <w:color w:val="000000"/>
                <w:sz w:val="22"/>
                <w:szCs w:val="22"/>
              </w:rPr>
            </w:pPr>
            <w:r>
              <w:rPr>
                <w:color w:val="000000"/>
                <w:sz w:val="22"/>
                <w:szCs w:val="22"/>
              </w:rPr>
              <w:t>4</w:t>
            </w:r>
          </w:p>
        </w:tc>
        <w:tc>
          <w:tcPr>
            <w:tcW w:w="82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54B1C2" w14:textId="77777777" w:rsidR="00075160" w:rsidRDefault="00075160" w:rsidP="00553381">
            <w:pPr>
              <w:jc w:val="center"/>
              <w:rPr>
                <w:color w:val="000000"/>
                <w:sz w:val="22"/>
                <w:szCs w:val="22"/>
              </w:rPr>
            </w:pPr>
            <w:r>
              <w:rPr>
                <w:color w:val="000000"/>
                <w:sz w:val="22"/>
                <w:szCs w:val="22"/>
              </w:rPr>
              <w:t>30</w:t>
            </w: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341A86" w14:textId="77777777" w:rsidR="00075160" w:rsidRDefault="00075160" w:rsidP="00553381">
            <w:pPr>
              <w:jc w:val="center"/>
              <w:rPr>
                <w:b/>
                <w:bCs/>
                <w:color w:val="000000"/>
                <w:sz w:val="22"/>
                <w:szCs w:val="22"/>
              </w:rPr>
            </w:pPr>
            <w:r>
              <w:rPr>
                <w:b/>
                <w:bCs/>
                <w:color w:val="000000"/>
                <w:sz w:val="22"/>
                <w:szCs w:val="22"/>
              </w:rPr>
              <w:t>0.044</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EA3F3F" w14:textId="77777777" w:rsidR="00075160" w:rsidRDefault="00075160" w:rsidP="00553381">
            <w:pPr>
              <w:jc w:val="center"/>
              <w:rPr>
                <w:color w:val="000000"/>
                <w:sz w:val="22"/>
                <w:szCs w:val="22"/>
              </w:rPr>
            </w:pPr>
            <w:r>
              <w:rPr>
                <w:color w:val="000000"/>
                <w:sz w:val="22"/>
                <w:szCs w:val="22"/>
              </w:rPr>
              <w:t>3.121</w:t>
            </w:r>
          </w:p>
        </w:tc>
      </w:tr>
      <w:tr w:rsidR="00075160" w14:paraId="12A85FAE" w14:textId="77777777" w:rsidTr="00553381">
        <w:trPr>
          <w:trHeight w:val="320"/>
        </w:trPr>
        <w:tc>
          <w:tcPr>
            <w:tcW w:w="10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37DEFE" w14:textId="77777777" w:rsidR="00075160" w:rsidRDefault="00075160" w:rsidP="00553381">
            <w:pPr>
              <w:jc w:val="center"/>
              <w:rPr>
                <w:color w:val="000000"/>
                <w:sz w:val="22"/>
                <w:szCs w:val="22"/>
              </w:rPr>
            </w:pPr>
            <w:r>
              <w:rPr>
                <w:color w:val="000000"/>
                <w:sz w:val="22"/>
                <w:szCs w:val="22"/>
              </w:rPr>
              <w:t>N.S.</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72ABE9" w14:textId="77777777" w:rsidR="00075160" w:rsidRDefault="00075160" w:rsidP="00553381">
            <w:pPr>
              <w:jc w:val="center"/>
              <w:rPr>
                <w:color w:val="000000"/>
                <w:sz w:val="22"/>
                <w:szCs w:val="22"/>
              </w:rPr>
            </w:pPr>
            <w:r>
              <w:rPr>
                <w:color w:val="000000"/>
                <w:sz w:val="22"/>
                <w:szCs w:val="22"/>
              </w:rPr>
              <w:t>5</w:t>
            </w:r>
          </w:p>
        </w:tc>
        <w:tc>
          <w:tcPr>
            <w:tcW w:w="82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39EA60" w14:textId="77777777" w:rsidR="00075160" w:rsidRDefault="00075160" w:rsidP="00553381">
            <w:pPr>
              <w:jc w:val="center"/>
              <w:rPr>
                <w:color w:val="000000"/>
                <w:sz w:val="22"/>
                <w:szCs w:val="22"/>
              </w:rPr>
            </w:pPr>
            <w:r>
              <w:rPr>
                <w:color w:val="000000"/>
                <w:sz w:val="22"/>
                <w:szCs w:val="22"/>
              </w:rPr>
              <w:t>10</w:t>
            </w: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E151D2" w14:textId="77777777" w:rsidR="00075160" w:rsidRDefault="00075160" w:rsidP="00553381">
            <w:pPr>
              <w:jc w:val="center"/>
              <w:rPr>
                <w:b/>
                <w:bCs/>
                <w:color w:val="000000"/>
                <w:sz w:val="22"/>
                <w:szCs w:val="22"/>
              </w:rPr>
            </w:pPr>
            <w:r>
              <w:rPr>
                <w:b/>
                <w:bCs/>
                <w:color w:val="000000"/>
                <w:sz w:val="22"/>
                <w:szCs w:val="22"/>
              </w:rPr>
              <w:t>&lt;0.0001</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0CC32C" w14:textId="77777777" w:rsidR="00075160" w:rsidRDefault="00075160" w:rsidP="00553381">
            <w:pPr>
              <w:jc w:val="center"/>
              <w:rPr>
                <w:color w:val="000000"/>
                <w:sz w:val="22"/>
                <w:szCs w:val="22"/>
              </w:rPr>
            </w:pPr>
            <w:r>
              <w:rPr>
                <w:color w:val="000000"/>
                <w:sz w:val="22"/>
                <w:szCs w:val="22"/>
              </w:rPr>
              <w:t>24.51</w:t>
            </w:r>
          </w:p>
        </w:tc>
      </w:tr>
      <w:tr w:rsidR="00075160" w14:paraId="56C583F6" w14:textId="77777777" w:rsidTr="00553381">
        <w:trPr>
          <w:trHeight w:val="320"/>
        </w:trPr>
        <w:tc>
          <w:tcPr>
            <w:tcW w:w="10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6B50E1" w14:textId="77777777" w:rsidR="00075160" w:rsidRDefault="00075160" w:rsidP="00553381">
            <w:pPr>
              <w:jc w:val="center"/>
              <w:rPr>
                <w:color w:val="000000"/>
                <w:sz w:val="22"/>
                <w:szCs w:val="22"/>
              </w:rPr>
            </w:pPr>
            <w:r>
              <w:rPr>
                <w:color w:val="000000"/>
                <w:sz w:val="22"/>
                <w:szCs w:val="22"/>
              </w:rPr>
              <w:t>N.S.</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0AAA33" w14:textId="77777777" w:rsidR="00075160" w:rsidRDefault="00075160" w:rsidP="00553381">
            <w:pPr>
              <w:jc w:val="center"/>
              <w:rPr>
                <w:color w:val="000000"/>
                <w:sz w:val="22"/>
                <w:szCs w:val="22"/>
              </w:rPr>
            </w:pPr>
            <w:r>
              <w:rPr>
                <w:color w:val="000000"/>
                <w:sz w:val="22"/>
                <w:szCs w:val="22"/>
              </w:rPr>
              <w:t>5</w:t>
            </w:r>
          </w:p>
        </w:tc>
        <w:tc>
          <w:tcPr>
            <w:tcW w:w="82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4300D92" w14:textId="77777777" w:rsidR="00075160" w:rsidRDefault="00075160" w:rsidP="00553381">
            <w:pPr>
              <w:jc w:val="center"/>
              <w:rPr>
                <w:color w:val="000000"/>
                <w:sz w:val="22"/>
                <w:szCs w:val="22"/>
              </w:rPr>
            </w:pPr>
            <w:r>
              <w:rPr>
                <w:color w:val="000000"/>
                <w:sz w:val="22"/>
                <w:szCs w:val="22"/>
              </w:rPr>
              <w:t>20</w:t>
            </w: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853F81" w14:textId="77777777" w:rsidR="00075160" w:rsidRDefault="00075160" w:rsidP="00553381">
            <w:pPr>
              <w:jc w:val="center"/>
              <w:rPr>
                <w:b/>
                <w:bCs/>
                <w:color w:val="000000"/>
                <w:sz w:val="22"/>
                <w:szCs w:val="22"/>
              </w:rPr>
            </w:pPr>
            <w:r>
              <w:rPr>
                <w:b/>
                <w:bCs/>
                <w:color w:val="000000"/>
                <w:sz w:val="22"/>
                <w:szCs w:val="22"/>
              </w:rPr>
              <w:t>0.015</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E20AD0" w14:textId="77777777" w:rsidR="00075160" w:rsidRDefault="00075160" w:rsidP="00553381">
            <w:pPr>
              <w:jc w:val="center"/>
              <w:rPr>
                <w:color w:val="000000"/>
                <w:sz w:val="22"/>
                <w:szCs w:val="22"/>
              </w:rPr>
            </w:pPr>
            <w:r>
              <w:rPr>
                <w:color w:val="000000"/>
                <w:sz w:val="22"/>
                <w:szCs w:val="22"/>
              </w:rPr>
              <w:t>4.31</w:t>
            </w:r>
          </w:p>
        </w:tc>
      </w:tr>
      <w:tr w:rsidR="00075160" w14:paraId="6050083F" w14:textId="77777777" w:rsidTr="00553381">
        <w:trPr>
          <w:trHeight w:val="320"/>
        </w:trPr>
        <w:tc>
          <w:tcPr>
            <w:tcW w:w="10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644942" w14:textId="77777777" w:rsidR="00075160" w:rsidRDefault="00075160" w:rsidP="00553381">
            <w:pPr>
              <w:jc w:val="center"/>
              <w:rPr>
                <w:color w:val="000000"/>
                <w:sz w:val="22"/>
                <w:szCs w:val="22"/>
              </w:rPr>
            </w:pPr>
            <w:r>
              <w:rPr>
                <w:color w:val="000000"/>
                <w:sz w:val="22"/>
                <w:szCs w:val="22"/>
              </w:rPr>
              <w:t>N.S.</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5B6177" w14:textId="77777777" w:rsidR="00075160" w:rsidRDefault="00075160" w:rsidP="00553381">
            <w:pPr>
              <w:jc w:val="center"/>
              <w:rPr>
                <w:color w:val="000000"/>
                <w:sz w:val="22"/>
                <w:szCs w:val="22"/>
              </w:rPr>
            </w:pPr>
            <w:r>
              <w:rPr>
                <w:color w:val="000000"/>
                <w:sz w:val="22"/>
                <w:szCs w:val="22"/>
              </w:rPr>
              <w:t>5</w:t>
            </w:r>
          </w:p>
        </w:tc>
        <w:tc>
          <w:tcPr>
            <w:tcW w:w="82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B6C8B5" w14:textId="77777777" w:rsidR="00075160" w:rsidRDefault="00075160" w:rsidP="00553381">
            <w:pPr>
              <w:jc w:val="center"/>
              <w:rPr>
                <w:color w:val="000000"/>
                <w:sz w:val="22"/>
                <w:szCs w:val="22"/>
              </w:rPr>
            </w:pPr>
            <w:r>
              <w:rPr>
                <w:color w:val="000000"/>
                <w:sz w:val="22"/>
                <w:szCs w:val="22"/>
              </w:rPr>
              <w:t>30</w:t>
            </w: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3E7D42" w14:textId="77777777" w:rsidR="00075160" w:rsidRDefault="00075160" w:rsidP="00553381">
            <w:pPr>
              <w:jc w:val="center"/>
              <w:rPr>
                <w:color w:val="000000"/>
                <w:sz w:val="22"/>
                <w:szCs w:val="22"/>
              </w:rPr>
            </w:pPr>
            <w:r>
              <w:rPr>
                <w:color w:val="000000"/>
                <w:sz w:val="22"/>
                <w:szCs w:val="22"/>
              </w:rPr>
              <w:t>0.059</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57F49E" w14:textId="77777777" w:rsidR="00075160" w:rsidRDefault="00075160" w:rsidP="00553381">
            <w:pPr>
              <w:jc w:val="center"/>
              <w:rPr>
                <w:color w:val="000000"/>
                <w:sz w:val="22"/>
                <w:szCs w:val="22"/>
              </w:rPr>
            </w:pPr>
            <w:r>
              <w:rPr>
                <w:color w:val="000000"/>
                <w:sz w:val="22"/>
                <w:szCs w:val="22"/>
              </w:rPr>
              <w:t>2.83</w:t>
            </w:r>
          </w:p>
        </w:tc>
      </w:tr>
      <w:tr w:rsidR="00075160" w14:paraId="54966D40" w14:textId="77777777" w:rsidTr="00553381">
        <w:trPr>
          <w:trHeight w:val="320"/>
        </w:trPr>
        <w:tc>
          <w:tcPr>
            <w:tcW w:w="1036" w:type="dxa"/>
            <w:tcBorders>
              <w:top w:val="nil"/>
              <w:left w:val="nil"/>
              <w:bottom w:val="nil"/>
              <w:right w:val="nil"/>
            </w:tcBorders>
            <w:shd w:val="clear" w:color="auto" w:fill="auto"/>
            <w:noWrap/>
            <w:vAlign w:val="bottom"/>
            <w:hideMark/>
          </w:tcPr>
          <w:p w14:paraId="79593139" w14:textId="77777777" w:rsidR="00075160" w:rsidRDefault="00075160" w:rsidP="00553381">
            <w:pPr>
              <w:jc w:val="center"/>
              <w:rPr>
                <w:color w:val="000000"/>
                <w:sz w:val="22"/>
                <w:szCs w:val="22"/>
              </w:rPr>
            </w:pPr>
          </w:p>
        </w:tc>
        <w:tc>
          <w:tcPr>
            <w:tcW w:w="3726" w:type="dxa"/>
            <w:gridSpan w:val="4"/>
            <w:vMerge w:val="restart"/>
            <w:tcBorders>
              <w:top w:val="single" w:sz="4" w:space="0" w:color="auto"/>
              <w:left w:val="nil"/>
              <w:bottom w:val="nil"/>
              <w:right w:val="nil"/>
            </w:tcBorders>
            <w:shd w:val="clear" w:color="auto" w:fill="auto"/>
            <w:vAlign w:val="bottom"/>
            <w:hideMark/>
          </w:tcPr>
          <w:p w14:paraId="6DC25DD4" w14:textId="1D5097AC" w:rsidR="00075160" w:rsidRDefault="00075160" w:rsidP="00553381">
            <w:pPr>
              <w:jc w:val="center"/>
              <w:rPr>
                <w:color w:val="000000"/>
                <w:sz w:val="22"/>
                <w:szCs w:val="22"/>
              </w:rPr>
            </w:pPr>
          </w:p>
        </w:tc>
      </w:tr>
      <w:tr w:rsidR="00075160" w14:paraId="377E535E" w14:textId="77777777" w:rsidTr="00553381">
        <w:trPr>
          <w:trHeight w:val="320"/>
        </w:trPr>
        <w:tc>
          <w:tcPr>
            <w:tcW w:w="1036" w:type="dxa"/>
            <w:tcBorders>
              <w:top w:val="nil"/>
              <w:left w:val="nil"/>
              <w:bottom w:val="nil"/>
              <w:right w:val="nil"/>
            </w:tcBorders>
            <w:shd w:val="clear" w:color="auto" w:fill="auto"/>
            <w:noWrap/>
            <w:vAlign w:val="bottom"/>
            <w:hideMark/>
          </w:tcPr>
          <w:p w14:paraId="29EA04FF" w14:textId="77777777" w:rsidR="00075160" w:rsidRDefault="00075160" w:rsidP="00553381">
            <w:pPr>
              <w:jc w:val="center"/>
              <w:rPr>
                <w:color w:val="000000"/>
                <w:sz w:val="22"/>
                <w:szCs w:val="22"/>
              </w:rPr>
            </w:pPr>
          </w:p>
        </w:tc>
        <w:tc>
          <w:tcPr>
            <w:tcW w:w="3726" w:type="dxa"/>
            <w:gridSpan w:val="4"/>
            <w:vMerge/>
            <w:tcBorders>
              <w:top w:val="nil"/>
              <w:left w:val="nil"/>
              <w:bottom w:val="nil"/>
              <w:right w:val="nil"/>
            </w:tcBorders>
            <w:vAlign w:val="center"/>
            <w:hideMark/>
          </w:tcPr>
          <w:p w14:paraId="11CE6ED3" w14:textId="77777777" w:rsidR="00075160" w:rsidRDefault="00075160" w:rsidP="00553381">
            <w:pPr>
              <w:rPr>
                <w:color w:val="000000"/>
                <w:sz w:val="22"/>
                <w:szCs w:val="22"/>
              </w:rPr>
            </w:pPr>
          </w:p>
        </w:tc>
      </w:tr>
      <w:tr w:rsidR="00075160" w14:paraId="01E86AAA" w14:textId="77777777" w:rsidTr="00553381">
        <w:trPr>
          <w:trHeight w:val="320"/>
        </w:trPr>
        <w:tc>
          <w:tcPr>
            <w:tcW w:w="1036" w:type="dxa"/>
            <w:tcBorders>
              <w:top w:val="nil"/>
              <w:left w:val="nil"/>
              <w:bottom w:val="nil"/>
              <w:right w:val="nil"/>
            </w:tcBorders>
            <w:shd w:val="clear" w:color="auto" w:fill="auto"/>
            <w:noWrap/>
            <w:vAlign w:val="bottom"/>
            <w:hideMark/>
          </w:tcPr>
          <w:p w14:paraId="04511844" w14:textId="77777777" w:rsidR="00075160" w:rsidRDefault="00075160" w:rsidP="00553381">
            <w:pPr>
              <w:rPr>
                <w:sz w:val="20"/>
                <w:szCs w:val="20"/>
              </w:rPr>
            </w:pPr>
          </w:p>
        </w:tc>
        <w:tc>
          <w:tcPr>
            <w:tcW w:w="3726" w:type="dxa"/>
            <w:gridSpan w:val="4"/>
            <w:vMerge/>
            <w:tcBorders>
              <w:top w:val="nil"/>
              <w:left w:val="nil"/>
              <w:bottom w:val="nil"/>
              <w:right w:val="nil"/>
            </w:tcBorders>
            <w:vAlign w:val="center"/>
            <w:hideMark/>
          </w:tcPr>
          <w:p w14:paraId="361C9762" w14:textId="77777777" w:rsidR="00075160" w:rsidRDefault="00075160" w:rsidP="00553381">
            <w:pPr>
              <w:rPr>
                <w:color w:val="000000"/>
                <w:sz w:val="22"/>
                <w:szCs w:val="22"/>
              </w:rPr>
            </w:pPr>
          </w:p>
        </w:tc>
      </w:tr>
      <w:tr w:rsidR="00075160" w14:paraId="151091A5" w14:textId="77777777" w:rsidTr="00553381">
        <w:trPr>
          <w:trHeight w:val="320"/>
        </w:trPr>
        <w:tc>
          <w:tcPr>
            <w:tcW w:w="1036" w:type="dxa"/>
            <w:tcBorders>
              <w:top w:val="nil"/>
              <w:left w:val="nil"/>
              <w:bottom w:val="nil"/>
              <w:right w:val="nil"/>
            </w:tcBorders>
            <w:shd w:val="clear" w:color="auto" w:fill="auto"/>
            <w:noWrap/>
            <w:vAlign w:val="bottom"/>
            <w:hideMark/>
          </w:tcPr>
          <w:p w14:paraId="4C50A9FD" w14:textId="77777777" w:rsidR="00075160" w:rsidRDefault="00075160" w:rsidP="00553381">
            <w:pPr>
              <w:rPr>
                <w:sz w:val="20"/>
                <w:szCs w:val="20"/>
              </w:rPr>
            </w:pPr>
          </w:p>
        </w:tc>
        <w:tc>
          <w:tcPr>
            <w:tcW w:w="3726" w:type="dxa"/>
            <w:gridSpan w:val="4"/>
            <w:vMerge/>
            <w:tcBorders>
              <w:top w:val="nil"/>
              <w:left w:val="nil"/>
              <w:bottom w:val="nil"/>
              <w:right w:val="nil"/>
            </w:tcBorders>
            <w:vAlign w:val="center"/>
            <w:hideMark/>
          </w:tcPr>
          <w:p w14:paraId="4D962B86" w14:textId="77777777" w:rsidR="00075160" w:rsidRDefault="00075160" w:rsidP="00553381">
            <w:pPr>
              <w:rPr>
                <w:color w:val="000000"/>
                <w:sz w:val="22"/>
                <w:szCs w:val="22"/>
              </w:rPr>
            </w:pPr>
          </w:p>
        </w:tc>
      </w:tr>
    </w:tbl>
    <w:p w14:paraId="605D14E7" w14:textId="77777777" w:rsidR="004C735C" w:rsidRDefault="004C735C">
      <w:pPr>
        <w:rPr>
          <w:b/>
        </w:rPr>
      </w:pPr>
    </w:p>
    <w:p w14:paraId="35AF3352" w14:textId="399B3D52" w:rsidR="00075160" w:rsidRDefault="00075160" w:rsidP="00075160">
      <w:r w:rsidRPr="007A35BC">
        <w:rPr>
          <w:b/>
        </w:rPr>
        <w:t xml:space="preserve">Table </w:t>
      </w:r>
      <w:r>
        <w:rPr>
          <w:b/>
        </w:rPr>
        <w:t>S</w:t>
      </w:r>
      <w:r w:rsidR="00D23B49">
        <w:rPr>
          <w:b/>
        </w:rPr>
        <w:t>10</w:t>
      </w:r>
      <w:r>
        <w:t>:</w:t>
      </w:r>
      <w:r w:rsidRPr="007A35BC">
        <w:t xml:space="preserve"> </w:t>
      </w:r>
      <w:r>
        <w:t xml:space="preserve">Tests for normality (Shapiro-Wilk) and results of one-way ANOVA testing for significant differences within each treatment and each temperature for </w:t>
      </w:r>
      <w:r w:rsidR="00596949">
        <w:t>protein</w:t>
      </w:r>
      <w:r>
        <w:t xml:space="preserve"> over time (days 0-39). </w:t>
      </w:r>
    </w:p>
    <w:p w14:paraId="78AA9B48" w14:textId="77777777" w:rsidR="00075160" w:rsidRDefault="00075160">
      <w:pPr>
        <w:rPr>
          <w:b/>
        </w:rPr>
      </w:pPr>
    </w:p>
    <w:p w14:paraId="5376A0A6" w14:textId="77777777" w:rsidR="00075160" w:rsidRDefault="00075160">
      <w:pPr>
        <w:rPr>
          <w:b/>
        </w:rPr>
      </w:pPr>
    </w:p>
    <w:p w14:paraId="0F419C9F" w14:textId="77777777" w:rsidR="00075160" w:rsidRDefault="00075160">
      <w:pPr>
        <w:spacing w:after="160" w:line="259" w:lineRule="auto"/>
        <w:rPr>
          <w:b/>
        </w:rPr>
      </w:pPr>
      <w:r>
        <w:rPr>
          <w:b/>
        </w:rPr>
        <w:br w:type="page"/>
      </w:r>
    </w:p>
    <w:p w14:paraId="6C5C616F" w14:textId="3047F609" w:rsidR="0029400F" w:rsidRDefault="0029400F" w:rsidP="0029400F">
      <w:pPr>
        <w:rPr>
          <w:b/>
        </w:rPr>
      </w:pPr>
      <w:r w:rsidRPr="00571D95">
        <w:rPr>
          <w:b/>
          <w:bCs/>
        </w:rPr>
        <w:t xml:space="preserve">Table </w:t>
      </w:r>
      <w:r>
        <w:rPr>
          <w:b/>
          <w:bCs/>
        </w:rPr>
        <w:t>S</w:t>
      </w:r>
      <w:r w:rsidR="00D23B49">
        <w:rPr>
          <w:b/>
          <w:bCs/>
        </w:rPr>
        <w:t>11</w:t>
      </w:r>
      <w:r w:rsidRPr="00571D95">
        <w:rPr>
          <w:b/>
          <w:bCs/>
        </w:rPr>
        <w:t xml:space="preserve">: </w:t>
      </w:r>
      <w:r w:rsidRPr="00290582">
        <w:t xml:space="preserve">Protein content of soils from each treatment and temperature over time. Values represent means ± standard deviations </w:t>
      </w:r>
      <w:r>
        <w:t xml:space="preserve">(SD, shaded in light gray) </w:t>
      </w:r>
      <w:r w:rsidRPr="00290582">
        <w:t>based on triplicate samples.</w:t>
      </w:r>
      <w:r w:rsidRPr="00571D95">
        <w:rPr>
          <w:b/>
        </w:rPr>
        <w:t xml:space="preserve"> </w:t>
      </w:r>
    </w:p>
    <w:p w14:paraId="1FADF13E" w14:textId="2176F9DD" w:rsidR="0029400F" w:rsidRDefault="0029400F" w:rsidP="0029400F">
      <w:pPr>
        <w:rPr>
          <w:bCs/>
        </w:rPr>
      </w:pPr>
      <w:r>
        <w:rPr>
          <w:bCs/>
        </w:rPr>
        <w:tab/>
      </w:r>
    </w:p>
    <w:tbl>
      <w:tblPr>
        <w:tblW w:w="7160" w:type="dxa"/>
        <w:tblLook w:val="04A0" w:firstRow="1" w:lastRow="0" w:firstColumn="1" w:lastColumn="0" w:noHBand="0" w:noVBand="1"/>
      </w:tblPr>
      <w:tblGrid>
        <w:gridCol w:w="945"/>
        <w:gridCol w:w="656"/>
        <w:gridCol w:w="496"/>
        <w:gridCol w:w="496"/>
        <w:gridCol w:w="496"/>
        <w:gridCol w:w="496"/>
        <w:gridCol w:w="496"/>
        <w:gridCol w:w="496"/>
        <w:gridCol w:w="496"/>
        <w:gridCol w:w="496"/>
        <w:gridCol w:w="496"/>
        <w:gridCol w:w="496"/>
        <w:gridCol w:w="496"/>
        <w:gridCol w:w="496"/>
        <w:gridCol w:w="496"/>
        <w:gridCol w:w="496"/>
      </w:tblGrid>
      <w:tr w:rsidR="0029400F" w:rsidRPr="00BC4020" w14:paraId="5F3ADF42" w14:textId="77777777" w:rsidTr="006F0DA2">
        <w:trPr>
          <w:trHeight w:val="260"/>
        </w:trPr>
        <w:tc>
          <w:tcPr>
            <w:tcW w:w="860" w:type="dxa"/>
            <w:tcBorders>
              <w:top w:val="nil"/>
              <w:left w:val="nil"/>
              <w:bottom w:val="nil"/>
              <w:right w:val="nil"/>
            </w:tcBorders>
            <w:shd w:val="clear" w:color="auto" w:fill="auto"/>
            <w:noWrap/>
            <w:vAlign w:val="bottom"/>
            <w:hideMark/>
          </w:tcPr>
          <w:p w14:paraId="6F0C909E" w14:textId="77777777" w:rsidR="0029400F" w:rsidRPr="00BC4020" w:rsidRDefault="0029400F" w:rsidP="006F0DA2"/>
        </w:tc>
        <w:tc>
          <w:tcPr>
            <w:tcW w:w="540" w:type="dxa"/>
            <w:tcBorders>
              <w:top w:val="nil"/>
              <w:left w:val="nil"/>
              <w:bottom w:val="nil"/>
              <w:right w:val="nil"/>
            </w:tcBorders>
            <w:shd w:val="clear" w:color="auto" w:fill="auto"/>
            <w:noWrap/>
            <w:vAlign w:val="bottom"/>
            <w:hideMark/>
          </w:tcPr>
          <w:p w14:paraId="5014E6F9" w14:textId="77777777" w:rsidR="0029400F" w:rsidRPr="00BC4020" w:rsidRDefault="0029400F" w:rsidP="006F0DA2">
            <w:pPr>
              <w:rPr>
                <w:sz w:val="20"/>
                <w:szCs w:val="20"/>
              </w:rPr>
            </w:pPr>
          </w:p>
        </w:tc>
        <w:tc>
          <w:tcPr>
            <w:tcW w:w="820" w:type="dxa"/>
            <w:gridSpan w:val="2"/>
            <w:tcBorders>
              <w:top w:val="nil"/>
              <w:left w:val="nil"/>
              <w:bottom w:val="nil"/>
              <w:right w:val="nil"/>
            </w:tcBorders>
            <w:shd w:val="clear" w:color="auto" w:fill="auto"/>
            <w:noWrap/>
            <w:vAlign w:val="bottom"/>
            <w:hideMark/>
          </w:tcPr>
          <w:p w14:paraId="4CEDB5BF" w14:textId="77777777" w:rsidR="0029400F" w:rsidRPr="00BC4020" w:rsidRDefault="0029400F" w:rsidP="006F0DA2">
            <w:pPr>
              <w:jc w:val="center"/>
              <w:rPr>
                <w:b/>
                <w:bCs/>
                <w:color w:val="000000"/>
                <w:sz w:val="16"/>
                <w:szCs w:val="16"/>
              </w:rPr>
            </w:pPr>
            <w:r w:rsidRPr="00BC4020">
              <w:rPr>
                <w:b/>
                <w:bCs/>
                <w:color w:val="000000"/>
                <w:sz w:val="16"/>
                <w:szCs w:val="16"/>
              </w:rPr>
              <w:t>Day 0</w:t>
            </w:r>
          </w:p>
        </w:tc>
        <w:tc>
          <w:tcPr>
            <w:tcW w:w="840" w:type="dxa"/>
            <w:gridSpan w:val="2"/>
            <w:tcBorders>
              <w:top w:val="nil"/>
              <w:left w:val="nil"/>
              <w:bottom w:val="nil"/>
              <w:right w:val="nil"/>
            </w:tcBorders>
            <w:shd w:val="clear" w:color="auto" w:fill="auto"/>
            <w:noWrap/>
            <w:vAlign w:val="bottom"/>
            <w:hideMark/>
          </w:tcPr>
          <w:p w14:paraId="566251AD" w14:textId="77777777" w:rsidR="0029400F" w:rsidRPr="00BC4020" w:rsidRDefault="0029400F" w:rsidP="006F0DA2">
            <w:pPr>
              <w:jc w:val="center"/>
              <w:rPr>
                <w:b/>
                <w:bCs/>
                <w:color w:val="000000"/>
                <w:sz w:val="16"/>
                <w:szCs w:val="16"/>
              </w:rPr>
            </w:pPr>
            <w:r w:rsidRPr="00BC4020">
              <w:rPr>
                <w:b/>
                <w:bCs/>
                <w:color w:val="000000"/>
                <w:sz w:val="16"/>
                <w:szCs w:val="16"/>
              </w:rPr>
              <w:t>Day 4</w:t>
            </w:r>
          </w:p>
        </w:tc>
        <w:tc>
          <w:tcPr>
            <w:tcW w:w="820" w:type="dxa"/>
            <w:gridSpan w:val="2"/>
            <w:tcBorders>
              <w:top w:val="nil"/>
              <w:left w:val="nil"/>
              <w:bottom w:val="nil"/>
              <w:right w:val="nil"/>
            </w:tcBorders>
            <w:shd w:val="clear" w:color="auto" w:fill="auto"/>
            <w:noWrap/>
            <w:vAlign w:val="bottom"/>
            <w:hideMark/>
          </w:tcPr>
          <w:p w14:paraId="14E44C44" w14:textId="77777777" w:rsidR="0029400F" w:rsidRPr="00BC4020" w:rsidRDefault="0029400F" w:rsidP="006F0DA2">
            <w:pPr>
              <w:jc w:val="center"/>
              <w:rPr>
                <w:b/>
                <w:bCs/>
                <w:color w:val="000000"/>
                <w:sz w:val="16"/>
                <w:szCs w:val="16"/>
              </w:rPr>
            </w:pPr>
            <w:r w:rsidRPr="00BC4020">
              <w:rPr>
                <w:b/>
                <w:bCs/>
                <w:color w:val="000000"/>
                <w:sz w:val="16"/>
                <w:szCs w:val="16"/>
              </w:rPr>
              <w:t>Day 11</w:t>
            </w:r>
          </w:p>
        </w:tc>
        <w:tc>
          <w:tcPr>
            <w:tcW w:w="820" w:type="dxa"/>
            <w:gridSpan w:val="2"/>
            <w:tcBorders>
              <w:top w:val="nil"/>
              <w:left w:val="nil"/>
              <w:bottom w:val="nil"/>
              <w:right w:val="nil"/>
            </w:tcBorders>
            <w:shd w:val="clear" w:color="auto" w:fill="auto"/>
            <w:noWrap/>
            <w:vAlign w:val="bottom"/>
            <w:hideMark/>
          </w:tcPr>
          <w:p w14:paraId="154E8E32" w14:textId="77777777" w:rsidR="0029400F" w:rsidRPr="00BC4020" w:rsidRDefault="0029400F" w:rsidP="006F0DA2">
            <w:pPr>
              <w:jc w:val="center"/>
              <w:rPr>
                <w:b/>
                <w:bCs/>
                <w:color w:val="000000"/>
                <w:sz w:val="16"/>
                <w:szCs w:val="16"/>
              </w:rPr>
            </w:pPr>
            <w:r w:rsidRPr="00BC4020">
              <w:rPr>
                <w:b/>
                <w:bCs/>
                <w:color w:val="000000"/>
                <w:sz w:val="16"/>
                <w:szCs w:val="16"/>
              </w:rPr>
              <w:t>Day 18</w:t>
            </w:r>
          </w:p>
        </w:tc>
        <w:tc>
          <w:tcPr>
            <w:tcW w:w="820" w:type="dxa"/>
            <w:gridSpan w:val="2"/>
            <w:tcBorders>
              <w:top w:val="nil"/>
              <w:left w:val="nil"/>
              <w:bottom w:val="nil"/>
              <w:right w:val="nil"/>
            </w:tcBorders>
            <w:shd w:val="clear" w:color="auto" w:fill="auto"/>
            <w:noWrap/>
            <w:vAlign w:val="bottom"/>
            <w:hideMark/>
          </w:tcPr>
          <w:p w14:paraId="01B1BE34" w14:textId="77777777" w:rsidR="0029400F" w:rsidRPr="00BC4020" w:rsidRDefault="0029400F" w:rsidP="006F0DA2">
            <w:pPr>
              <w:jc w:val="center"/>
              <w:rPr>
                <w:b/>
                <w:bCs/>
                <w:color w:val="000000"/>
                <w:sz w:val="16"/>
                <w:szCs w:val="16"/>
              </w:rPr>
            </w:pPr>
            <w:r w:rsidRPr="00BC4020">
              <w:rPr>
                <w:b/>
                <w:bCs/>
                <w:color w:val="000000"/>
                <w:sz w:val="16"/>
                <w:szCs w:val="16"/>
              </w:rPr>
              <w:t>Day 25</w:t>
            </w:r>
          </w:p>
        </w:tc>
        <w:tc>
          <w:tcPr>
            <w:tcW w:w="820" w:type="dxa"/>
            <w:gridSpan w:val="2"/>
            <w:tcBorders>
              <w:top w:val="nil"/>
              <w:left w:val="nil"/>
              <w:bottom w:val="nil"/>
              <w:right w:val="nil"/>
            </w:tcBorders>
            <w:shd w:val="clear" w:color="auto" w:fill="auto"/>
            <w:noWrap/>
            <w:vAlign w:val="bottom"/>
            <w:hideMark/>
          </w:tcPr>
          <w:p w14:paraId="1ADA808C" w14:textId="77777777" w:rsidR="0029400F" w:rsidRPr="00BC4020" w:rsidRDefault="0029400F" w:rsidP="006F0DA2">
            <w:pPr>
              <w:jc w:val="center"/>
              <w:rPr>
                <w:b/>
                <w:bCs/>
                <w:color w:val="000000"/>
                <w:sz w:val="16"/>
                <w:szCs w:val="16"/>
              </w:rPr>
            </w:pPr>
            <w:r w:rsidRPr="00BC4020">
              <w:rPr>
                <w:b/>
                <w:bCs/>
                <w:color w:val="000000"/>
                <w:sz w:val="16"/>
                <w:szCs w:val="16"/>
              </w:rPr>
              <w:t>Day 32</w:t>
            </w:r>
          </w:p>
        </w:tc>
        <w:tc>
          <w:tcPr>
            <w:tcW w:w="820" w:type="dxa"/>
            <w:gridSpan w:val="2"/>
            <w:tcBorders>
              <w:top w:val="nil"/>
              <w:left w:val="nil"/>
              <w:bottom w:val="nil"/>
              <w:right w:val="nil"/>
            </w:tcBorders>
            <w:shd w:val="clear" w:color="auto" w:fill="auto"/>
            <w:noWrap/>
            <w:vAlign w:val="bottom"/>
            <w:hideMark/>
          </w:tcPr>
          <w:p w14:paraId="4B82426B" w14:textId="77777777" w:rsidR="0029400F" w:rsidRPr="00BC4020" w:rsidRDefault="0029400F" w:rsidP="006F0DA2">
            <w:pPr>
              <w:jc w:val="center"/>
              <w:rPr>
                <w:b/>
                <w:bCs/>
                <w:color w:val="000000"/>
                <w:sz w:val="16"/>
                <w:szCs w:val="16"/>
              </w:rPr>
            </w:pPr>
            <w:r w:rsidRPr="00BC4020">
              <w:rPr>
                <w:b/>
                <w:bCs/>
                <w:color w:val="000000"/>
                <w:sz w:val="16"/>
                <w:szCs w:val="16"/>
              </w:rPr>
              <w:t>Day 39</w:t>
            </w:r>
          </w:p>
        </w:tc>
      </w:tr>
      <w:tr w:rsidR="0029400F" w:rsidRPr="00BC4020" w14:paraId="79908182" w14:textId="77777777" w:rsidTr="006F0DA2">
        <w:trPr>
          <w:trHeight w:val="629"/>
        </w:trPr>
        <w:tc>
          <w:tcPr>
            <w:tcW w:w="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93BF64" w14:textId="77777777" w:rsidR="0029400F" w:rsidRPr="00BC4020" w:rsidRDefault="0029400F" w:rsidP="006F0DA2">
            <w:pPr>
              <w:jc w:val="center"/>
              <w:rPr>
                <w:b/>
                <w:bCs/>
                <w:color w:val="000000"/>
                <w:sz w:val="16"/>
                <w:szCs w:val="16"/>
              </w:rPr>
            </w:pPr>
            <w:r w:rsidRPr="00BC4020">
              <w:rPr>
                <w:b/>
                <w:bCs/>
                <w:color w:val="000000"/>
                <w:sz w:val="16"/>
                <w:szCs w:val="16"/>
              </w:rPr>
              <w:t>Treatment</w:t>
            </w:r>
          </w:p>
        </w:tc>
        <w:tc>
          <w:tcPr>
            <w:tcW w:w="540" w:type="dxa"/>
            <w:tcBorders>
              <w:top w:val="single" w:sz="4" w:space="0" w:color="auto"/>
              <w:left w:val="nil"/>
              <w:bottom w:val="single" w:sz="4" w:space="0" w:color="auto"/>
              <w:right w:val="single" w:sz="4" w:space="0" w:color="auto"/>
            </w:tcBorders>
            <w:shd w:val="clear" w:color="auto" w:fill="auto"/>
            <w:vAlign w:val="bottom"/>
            <w:hideMark/>
          </w:tcPr>
          <w:p w14:paraId="6F22460D" w14:textId="77777777" w:rsidR="0029400F" w:rsidRPr="00BC4020" w:rsidRDefault="0029400F" w:rsidP="006F0DA2">
            <w:pPr>
              <w:jc w:val="center"/>
              <w:rPr>
                <w:b/>
                <w:bCs/>
                <w:color w:val="000000"/>
                <w:sz w:val="16"/>
                <w:szCs w:val="16"/>
              </w:rPr>
            </w:pPr>
            <w:r w:rsidRPr="00BC4020">
              <w:rPr>
                <w:b/>
                <w:bCs/>
                <w:color w:val="000000"/>
                <w:sz w:val="16"/>
                <w:szCs w:val="16"/>
              </w:rPr>
              <w:t>Temp. (ºC)</w:t>
            </w:r>
          </w:p>
        </w:tc>
        <w:tc>
          <w:tcPr>
            <w:tcW w:w="820" w:type="dxa"/>
            <w:gridSpan w:val="2"/>
            <w:tcBorders>
              <w:top w:val="single" w:sz="4" w:space="0" w:color="auto"/>
              <w:left w:val="nil"/>
              <w:bottom w:val="single" w:sz="4" w:space="0" w:color="auto"/>
              <w:right w:val="single" w:sz="4" w:space="0" w:color="auto"/>
            </w:tcBorders>
            <w:shd w:val="clear" w:color="auto" w:fill="auto"/>
            <w:vAlign w:val="bottom"/>
            <w:hideMark/>
          </w:tcPr>
          <w:p w14:paraId="10E66221" w14:textId="77777777" w:rsidR="0029400F" w:rsidRPr="00BC4020" w:rsidRDefault="0029400F" w:rsidP="006F0DA2">
            <w:pPr>
              <w:jc w:val="center"/>
              <w:rPr>
                <w:b/>
                <w:bCs/>
                <w:color w:val="000000"/>
                <w:sz w:val="16"/>
                <w:szCs w:val="16"/>
              </w:rPr>
            </w:pPr>
            <w:r w:rsidRPr="00BC4020">
              <w:rPr>
                <w:b/>
                <w:bCs/>
                <w:color w:val="000000"/>
                <w:sz w:val="16"/>
                <w:szCs w:val="16"/>
              </w:rPr>
              <w:t>Protein (mg gdw</w:t>
            </w:r>
            <w:r w:rsidRPr="00BC4020">
              <w:rPr>
                <w:b/>
                <w:bCs/>
                <w:color w:val="000000"/>
                <w:sz w:val="16"/>
                <w:szCs w:val="16"/>
                <w:vertAlign w:val="superscript"/>
              </w:rPr>
              <w:t>-1</w:t>
            </w:r>
            <w:r w:rsidRPr="00BC4020">
              <w:rPr>
                <w:b/>
                <w:bCs/>
                <w:color w:val="000000"/>
                <w:sz w:val="16"/>
                <w:szCs w:val="16"/>
              </w:rPr>
              <w:t>) ± SD</w:t>
            </w:r>
          </w:p>
        </w:tc>
        <w:tc>
          <w:tcPr>
            <w:tcW w:w="840" w:type="dxa"/>
            <w:gridSpan w:val="2"/>
            <w:tcBorders>
              <w:top w:val="single" w:sz="4" w:space="0" w:color="auto"/>
              <w:left w:val="nil"/>
              <w:bottom w:val="single" w:sz="4" w:space="0" w:color="auto"/>
              <w:right w:val="single" w:sz="4" w:space="0" w:color="auto"/>
            </w:tcBorders>
            <w:shd w:val="clear" w:color="auto" w:fill="auto"/>
            <w:vAlign w:val="bottom"/>
            <w:hideMark/>
          </w:tcPr>
          <w:p w14:paraId="714F33C6" w14:textId="77777777" w:rsidR="0029400F" w:rsidRPr="00BC4020" w:rsidRDefault="0029400F" w:rsidP="006F0DA2">
            <w:pPr>
              <w:jc w:val="center"/>
              <w:rPr>
                <w:b/>
                <w:bCs/>
                <w:color w:val="000000"/>
                <w:sz w:val="16"/>
                <w:szCs w:val="16"/>
              </w:rPr>
            </w:pPr>
            <w:r w:rsidRPr="00BC4020">
              <w:rPr>
                <w:b/>
                <w:bCs/>
                <w:color w:val="000000"/>
                <w:sz w:val="16"/>
                <w:szCs w:val="16"/>
              </w:rPr>
              <w:t>Protein (mg gdw</w:t>
            </w:r>
            <w:r w:rsidRPr="00BC4020">
              <w:rPr>
                <w:b/>
                <w:bCs/>
                <w:color w:val="000000"/>
                <w:sz w:val="16"/>
                <w:szCs w:val="16"/>
                <w:vertAlign w:val="superscript"/>
              </w:rPr>
              <w:t>-1</w:t>
            </w:r>
            <w:r w:rsidRPr="00BC4020">
              <w:rPr>
                <w:b/>
                <w:bCs/>
                <w:color w:val="000000"/>
                <w:sz w:val="16"/>
                <w:szCs w:val="16"/>
              </w:rPr>
              <w:t>) ± SD</w:t>
            </w:r>
          </w:p>
        </w:tc>
        <w:tc>
          <w:tcPr>
            <w:tcW w:w="820" w:type="dxa"/>
            <w:gridSpan w:val="2"/>
            <w:tcBorders>
              <w:top w:val="single" w:sz="4" w:space="0" w:color="auto"/>
              <w:left w:val="nil"/>
              <w:bottom w:val="single" w:sz="4" w:space="0" w:color="auto"/>
              <w:right w:val="single" w:sz="4" w:space="0" w:color="auto"/>
            </w:tcBorders>
            <w:shd w:val="clear" w:color="auto" w:fill="auto"/>
            <w:vAlign w:val="bottom"/>
            <w:hideMark/>
          </w:tcPr>
          <w:p w14:paraId="06821E15" w14:textId="77777777" w:rsidR="0029400F" w:rsidRPr="00BC4020" w:rsidRDefault="0029400F" w:rsidP="006F0DA2">
            <w:pPr>
              <w:jc w:val="center"/>
              <w:rPr>
                <w:b/>
                <w:bCs/>
                <w:color w:val="000000"/>
                <w:sz w:val="16"/>
                <w:szCs w:val="16"/>
              </w:rPr>
            </w:pPr>
            <w:r w:rsidRPr="00BC4020">
              <w:rPr>
                <w:b/>
                <w:bCs/>
                <w:color w:val="000000"/>
                <w:sz w:val="16"/>
                <w:szCs w:val="16"/>
              </w:rPr>
              <w:t>Protein (mg gdw</w:t>
            </w:r>
            <w:r w:rsidRPr="00BC4020">
              <w:rPr>
                <w:b/>
                <w:bCs/>
                <w:color w:val="000000"/>
                <w:sz w:val="16"/>
                <w:szCs w:val="16"/>
                <w:vertAlign w:val="superscript"/>
              </w:rPr>
              <w:t>-1</w:t>
            </w:r>
            <w:r w:rsidRPr="00BC4020">
              <w:rPr>
                <w:b/>
                <w:bCs/>
                <w:color w:val="000000"/>
                <w:sz w:val="16"/>
                <w:szCs w:val="16"/>
              </w:rPr>
              <w:t>) ± SD</w:t>
            </w:r>
          </w:p>
        </w:tc>
        <w:tc>
          <w:tcPr>
            <w:tcW w:w="820" w:type="dxa"/>
            <w:gridSpan w:val="2"/>
            <w:tcBorders>
              <w:top w:val="single" w:sz="4" w:space="0" w:color="auto"/>
              <w:left w:val="nil"/>
              <w:bottom w:val="single" w:sz="4" w:space="0" w:color="auto"/>
              <w:right w:val="single" w:sz="4" w:space="0" w:color="auto"/>
            </w:tcBorders>
            <w:shd w:val="clear" w:color="auto" w:fill="auto"/>
            <w:vAlign w:val="bottom"/>
            <w:hideMark/>
          </w:tcPr>
          <w:p w14:paraId="48C8B583" w14:textId="77777777" w:rsidR="0029400F" w:rsidRPr="00BC4020" w:rsidRDefault="0029400F" w:rsidP="006F0DA2">
            <w:pPr>
              <w:jc w:val="center"/>
              <w:rPr>
                <w:b/>
                <w:bCs/>
                <w:color w:val="000000"/>
                <w:sz w:val="16"/>
                <w:szCs w:val="16"/>
              </w:rPr>
            </w:pPr>
            <w:r w:rsidRPr="00BC4020">
              <w:rPr>
                <w:b/>
                <w:bCs/>
                <w:color w:val="000000"/>
                <w:sz w:val="16"/>
                <w:szCs w:val="16"/>
              </w:rPr>
              <w:t>Protein (mg gdw</w:t>
            </w:r>
            <w:r w:rsidRPr="00BC4020">
              <w:rPr>
                <w:b/>
                <w:bCs/>
                <w:color w:val="000000"/>
                <w:sz w:val="16"/>
                <w:szCs w:val="16"/>
                <w:vertAlign w:val="superscript"/>
              </w:rPr>
              <w:t>-1</w:t>
            </w:r>
            <w:r w:rsidRPr="00BC4020">
              <w:rPr>
                <w:b/>
                <w:bCs/>
                <w:color w:val="000000"/>
                <w:sz w:val="16"/>
                <w:szCs w:val="16"/>
              </w:rPr>
              <w:t>) ± SD</w:t>
            </w:r>
          </w:p>
        </w:tc>
        <w:tc>
          <w:tcPr>
            <w:tcW w:w="820" w:type="dxa"/>
            <w:gridSpan w:val="2"/>
            <w:tcBorders>
              <w:top w:val="single" w:sz="4" w:space="0" w:color="auto"/>
              <w:left w:val="nil"/>
              <w:bottom w:val="single" w:sz="4" w:space="0" w:color="auto"/>
              <w:right w:val="single" w:sz="4" w:space="0" w:color="auto"/>
            </w:tcBorders>
            <w:shd w:val="clear" w:color="auto" w:fill="auto"/>
            <w:vAlign w:val="bottom"/>
            <w:hideMark/>
          </w:tcPr>
          <w:p w14:paraId="56E85108" w14:textId="77777777" w:rsidR="0029400F" w:rsidRPr="00BC4020" w:rsidRDefault="0029400F" w:rsidP="006F0DA2">
            <w:pPr>
              <w:jc w:val="center"/>
              <w:rPr>
                <w:b/>
                <w:bCs/>
                <w:color w:val="000000"/>
                <w:sz w:val="16"/>
                <w:szCs w:val="16"/>
              </w:rPr>
            </w:pPr>
            <w:r w:rsidRPr="00BC4020">
              <w:rPr>
                <w:b/>
                <w:bCs/>
                <w:color w:val="000000"/>
                <w:sz w:val="16"/>
                <w:szCs w:val="16"/>
              </w:rPr>
              <w:t>Protein (mg gdw</w:t>
            </w:r>
            <w:r w:rsidRPr="00BC4020">
              <w:rPr>
                <w:b/>
                <w:bCs/>
                <w:color w:val="000000"/>
                <w:sz w:val="16"/>
                <w:szCs w:val="16"/>
                <w:vertAlign w:val="superscript"/>
              </w:rPr>
              <w:t>-1</w:t>
            </w:r>
            <w:r w:rsidRPr="00BC4020">
              <w:rPr>
                <w:b/>
                <w:bCs/>
                <w:color w:val="000000"/>
                <w:sz w:val="16"/>
                <w:szCs w:val="16"/>
              </w:rPr>
              <w:t>) ± SD</w:t>
            </w:r>
          </w:p>
        </w:tc>
        <w:tc>
          <w:tcPr>
            <w:tcW w:w="820" w:type="dxa"/>
            <w:gridSpan w:val="2"/>
            <w:tcBorders>
              <w:top w:val="single" w:sz="4" w:space="0" w:color="auto"/>
              <w:left w:val="nil"/>
              <w:bottom w:val="single" w:sz="4" w:space="0" w:color="auto"/>
              <w:right w:val="single" w:sz="4" w:space="0" w:color="auto"/>
            </w:tcBorders>
            <w:shd w:val="clear" w:color="auto" w:fill="auto"/>
            <w:vAlign w:val="bottom"/>
            <w:hideMark/>
          </w:tcPr>
          <w:p w14:paraId="29799612" w14:textId="77777777" w:rsidR="0029400F" w:rsidRPr="00BC4020" w:rsidRDefault="0029400F" w:rsidP="006F0DA2">
            <w:pPr>
              <w:jc w:val="center"/>
              <w:rPr>
                <w:b/>
                <w:bCs/>
                <w:color w:val="000000"/>
                <w:sz w:val="16"/>
                <w:szCs w:val="16"/>
              </w:rPr>
            </w:pPr>
            <w:r w:rsidRPr="00BC4020">
              <w:rPr>
                <w:b/>
                <w:bCs/>
                <w:color w:val="000000"/>
                <w:sz w:val="16"/>
                <w:szCs w:val="16"/>
              </w:rPr>
              <w:t>Protein (mg gdw</w:t>
            </w:r>
            <w:r w:rsidRPr="00BC4020">
              <w:rPr>
                <w:b/>
                <w:bCs/>
                <w:color w:val="000000"/>
                <w:sz w:val="16"/>
                <w:szCs w:val="16"/>
                <w:vertAlign w:val="superscript"/>
              </w:rPr>
              <w:t>-1</w:t>
            </w:r>
            <w:r w:rsidRPr="00BC4020">
              <w:rPr>
                <w:b/>
                <w:bCs/>
                <w:color w:val="000000"/>
                <w:sz w:val="16"/>
                <w:szCs w:val="16"/>
              </w:rPr>
              <w:t>) ± SD</w:t>
            </w:r>
          </w:p>
        </w:tc>
        <w:tc>
          <w:tcPr>
            <w:tcW w:w="820" w:type="dxa"/>
            <w:gridSpan w:val="2"/>
            <w:tcBorders>
              <w:top w:val="single" w:sz="4" w:space="0" w:color="auto"/>
              <w:left w:val="nil"/>
              <w:bottom w:val="single" w:sz="4" w:space="0" w:color="auto"/>
              <w:right w:val="single" w:sz="4" w:space="0" w:color="auto"/>
            </w:tcBorders>
            <w:shd w:val="clear" w:color="auto" w:fill="auto"/>
            <w:vAlign w:val="bottom"/>
            <w:hideMark/>
          </w:tcPr>
          <w:p w14:paraId="387EF52D" w14:textId="77777777" w:rsidR="0029400F" w:rsidRPr="00BC4020" w:rsidRDefault="0029400F" w:rsidP="006F0DA2">
            <w:pPr>
              <w:jc w:val="center"/>
              <w:rPr>
                <w:b/>
                <w:bCs/>
                <w:color w:val="000000"/>
                <w:sz w:val="16"/>
                <w:szCs w:val="16"/>
              </w:rPr>
            </w:pPr>
            <w:r w:rsidRPr="00BC4020">
              <w:rPr>
                <w:b/>
                <w:bCs/>
                <w:color w:val="000000"/>
                <w:sz w:val="16"/>
                <w:szCs w:val="16"/>
              </w:rPr>
              <w:t>Protein (mg gdw</w:t>
            </w:r>
            <w:r w:rsidRPr="00BC4020">
              <w:rPr>
                <w:b/>
                <w:bCs/>
                <w:color w:val="000000"/>
                <w:sz w:val="16"/>
                <w:szCs w:val="16"/>
                <w:vertAlign w:val="superscript"/>
              </w:rPr>
              <w:t>-1</w:t>
            </w:r>
            <w:r w:rsidRPr="00BC4020">
              <w:rPr>
                <w:b/>
                <w:bCs/>
                <w:color w:val="000000"/>
                <w:sz w:val="16"/>
                <w:szCs w:val="16"/>
              </w:rPr>
              <w:t>) ± SD</w:t>
            </w:r>
          </w:p>
        </w:tc>
      </w:tr>
      <w:tr w:rsidR="0029400F" w:rsidRPr="00BC4020" w14:paraId="42C54960" w14:textId="77777777" w:rsidTr="006F0DA2">
        <w:trPr>
          <w:trHeight w:val="260"/>
        </w:trPr>
        <w:tc>
          <w:tcPr>
            <w:tcW w:w="860" w:type="dxa"/>
            <w:tcBorders>
              <w:top w:val="nil"/>
              <w:left w:val="single" w:sz="4" w:space="0" w:color="auto"/>
              <w:bottom w:val="single" w:sz="4" w:space="0" w:color="auto"/>
              <w:right w:val="single" w:sz="4" w:space="0" w:color="auto"/>
            </w:tcBorders>
            <w:shd w:val="clear" w:color="auto" w:fill="auto"/>
            <w:noWrap/>
            <w:vAlign w:val="bottom"/>
            <w:hideMark/>
          </w:tcPr>
          <w:p w14:paraId="37C540FA" w14:textId="77777777" w:rsidR="0029400F" w:rsidRPr="00BC4020" w:rsidRDefault="0029400F" w:rsidP="006F0DA2">
            <w:pPr>
              <w:jc w:val="center"/>
              <w:rPr>
                <w:color w:val="000000"/>
                <w:sz w:val="16"/>
                <w:szCs w:val="16"/>
              </w:rPr>
            </w:pPr>
            <w:r w:rsidRPr="00BC4020">
              <w:rPr>
                <w:color w:val="000000"/>
                <w:sz w:val="16"/>
                <w:szCs w:val="16"/>
              </w:rPr>
              <w:t>1</w:t>
            </w:r>
          </w:p>
        </w:tc>
        <w:tc>
          <w:tcPr>
            <w:tcW w:w="540" w:type="dxa"/>
            <w:tcBorders>
              <w:top w:val="nil"/>
              <w:left w:val="nil"/>
              <w:bottom w:val="single" w:sz="4" w:space="0" w:color="auto"/>
              <w:right w:val="single" w:sz="4" w:space="0" w:color="auto"/>
            </w:tcBorders>
            <w:shd w:val="clear" w:color="auto" w:fill="auto"/>
            <w:noWrap/>
            <w:vAlign w:val="bottom"/>
            <w:hideMark/>
          </w:tcPr>
          <w:p w14:paraId="255A8E43" w14:textId="77777777" w:rsidR="0029400F" w:rsidRPr="00BC4020" w:rsidRDefault="0029400F" w:rsidP="006F0DA2">
            <w:pPr>
              <w:jc w:val="center"/>
              <w:rPr>
                <w:color w:val="000000"/>
                <w:sz w:val="16"/>
                <w:szCs w:val="16"/>
              </w:rPr>
            </w:pPr>
            <w:r w:rsidRPr="00BC4020">
              <w:rPr>
                <w:color w:val="000000"/>
                <w:sz w:val="16"/>
                <w:szCs w:val="16"/>
              </w:rPr>
              <w:t>10</w:t>
            </w:r>
          </w:p>
        </w:tc>
        <w:tc>
          <w:tcPr>
            <w:tcW w:w="410" w:type="dxa"/>
            <w:tcBorders>
              <w:top w:val="nil"/>
              <w:left w:val="nil"/>
              <w:bottom w:val="single" w:sz="4" w:space="0" w:color="auto"/>
              <w:right w:val="single" w:sz="4" w:space="0" w:color="auto"/>
            </w:tcBorders>
            <w:shd w:val="clear" w:color="auto" w:fill="auto"/>
            <w:noWrap/>
            <w:vAlign w:val="bottom"/>
            <w:hideMark/>
          </w:tcPr>
          <w:p w14:paraId="1E107935" w14:textId="77777777" w:rsidR="0029400F" w:rsidRPr="00BC4020" w:rsidRDefault="0029400F" w:rsidP="006F0DA2">
            <w:pPr>
              <w:jc w:val="center"/>
              <w:rPr>
                <w:color w:val="000000"/>
                <w:sz w:val="16"/>
                <w:szCs w:val="16"/>
              </w:rPr>
            </w:pPr>
            <w:r w:rsidRPr="00BC4020">
              <w:rPr>
                <w:color w:val="000000"/>
                <w:sz w:val="16"/>
                <w:szCs w:val="16"/>
              </w:rPr>
              <w:t>0.03</w:t>
            </w:r>
          </w:p>
        </w:tc>
        <w:tc>
          <w:tcPr>
            <w:tcW w:w="410" w:type="dxa"/>
            <w:tcBorders>
              <w:top w:val="nil"/>
              <w:left w:val="nil"/>
              <w:bottom w:val="single" w:sz="4" w:space="0" w:color="auto"/>
              <w:right w:val="single" w:sz="4" w:space="0" w:color="auto"/>
            </w:tcBorders>
            <w:shd w:val="clear" w:color="000000" w:fill="F2F2F2"/>
            <w:noWrap/>
            <w:vAlign w:val="bottom"/>
            <w:hideMark/>
          </w:tcPr>
          <w:p w14:paraId="7906AA10" w14:textId="77777777" w:rsidR="0029400F" w:rsidRPr="00BC4020" w:rsidRDefault="0029400F" w:rsidP="006F0DA2">
            <w:pPr>
              <w:jc w:val="center"/>
              <w:rPr>
                <w:color w:val="000000"/>
                <w:sz w:val="16"/>
                <w:szCs w:val="16"/>
              </w:rPr>
            </w:pPr>
            <w:r w:rsidRPr="00BC4020">
              <w:rPr>
                <w:color w:val="000000"/>
                <w:sz w:val="16"/>
                <w:szCs w:val="16"/>
              </w:rPr>
              <w:t>0.00</w:t>
            </w:r>
          </w:p>
        </w:tc>
        <w:tc>
          <w:tcPr>
            <w:tcW w:w="420" w:type="dxa"/>
            <w:tcBorders>
              <w:top w:val="nil"/>
              <w:left w:val="nil"/>
              <w:bottom w:val="single" w:sz="4" w:space="0" w:color="auto"/>
              <w:right w:val="single" w:sz="4" w:space="0" w:color="auto"/>
            </w:tcBorders>
            <w:shd w:val="clear" w:color="auto" w:fill="auto"/>
            <w:noWrap/>
            <w:vAlign w:val="bottom"/>
            <w:hideMark/>
          </w:tcPr>
          <w:p w14:paraId="0FB7106A" w14:textId="77777777" w:rsidR="0029400F" w:rsidRPr="00BC4020" w:rsidRDefault="0029400F" w:rsidP="006F0DA2">
            <w:pPr>
              <w:jc w:val="center"/>
              <w:rPr>
                <w:color w:val="000000"/>
                <w:sz w:val="16"/>
                <w:szCs w:val="16"/>
              </w:rPr>
            </w:pPr>
            <w:r w:rsidRPr="00BC4020">
              <w:rPr>
                <w:color w:val="000000"/>
                <w:sz w:val="16"/>
                <w:szCs w:val="16"/>
              </w:rPr>
              <w:t>0.04</w:t>
            </w:r>
          </w:p>
        </w:tc>
        <w:tc>
          <w:tcPr>
            <w:tcW w:w="420" w:type="dxa"/>
            <w:tcBorders>
              <w:top w:val="nil"/>
              <w:left w:val="nil"/>
              <w:bottom w:val="single" w:sz="4" w:space="0" w:color="auto"/>
              <w:right w:val="single" w:sz="4" w:space="0" w:color="auto"/>
            </w:tcBorders>
            <w:shd w:val="clear" w:color="000000" w:fill="F2F2F2"/>
            <w:noWrap/>
            <w:vAlign w:val="bottom"/>
            <w:hideMark/>
          </w:tcPr>
          <w:p w14:paraId="7CFD7BDC"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2385A075" w14:textId="77777777" w:rsidR="0029400F" w:rsidRPr="00BC4020" w:rsidRDefault="0029400F" w:rsidP="006F0DA2">
            <w:pPr>
              <w:jc w:val="center"/>
              <w:rPr>
                <w:color w:val="000000"/>
                <w:sz w:val="16"/>
                <w:szCs w:val="16"/>
              </w:rPr>
            </w:pPr>
            <w:r w:rsidRPr="00BC4020">
              <w:rPr>
                <w:color w:val="000000"/>
                <w:sz w:val="16"/>
                <w:szCs w:val="16"/>
              </w:rPr>
              <w:t>0.03</w:t>
            </w:r>
          </w:p>
        </w:tc>
        <w:tc>
          <w:tcPr>
            <w:tcW w:w="410" w:type="dxa"/>
            <w:tcBorders>
              <w:top w:val="nil"/>
              <w:left w:val="nil"/>
              <w:bottom w:val="single" w:sz="4" w:space="0" w:color="auto"/>
              <w:right w:val="single" w:sz="4" w:space="0" w:color="auto"/>
            </w:tcBorders>
            <w:shd w:val="clear" w:color="000000" w:fill="F2F2F2"/>
            <w:noWrap/>
            <w:vAlign w:val="bottom"/>
            <w:hideMark/>
          </w:tcPr>
          <w:p w14:paraId="586973F5"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60925478" w14:textId="77777777" w:rsidR="0029400F" w:rsidRPr="00BC4020" w:rsidRDefault="0029400F" w:rsidP="006F0DA2">
            <w:pPr>
              <w:jc w:val="center"/>
              <w:rPr>
                <w:color w:val="000000"/>
                <w:sz w:val="16"/>
                <w:szCs w:val="16"/>
              </w:rPr>
            </w:pPr>
            <w:r w:rsidRPr="00BC4020">
              <w:rPr>
                <w:color w:val="000000"/>
                <w:sz w:val="16"/>
                <w:szCs w:val="16"/>
              </w:rPr>
              <w:t>0.05</w:t>
            </w:r>
          </w:p>
        </w:tc>
        <w:tc>
          <w:tcPr>
            <w:tcW w:w="410" w:type="dxa"/>
            <w:tcBorders>
              <w:top w:val="nil"/>
              <w:left w:val="nil"/>
              <w:bottom w:val="single" w:sz="4" w:space="0" w:color="auto"/>
              <w:right w:val="single" w:sz="4" w:space="0" w:color="auto"/>
            </w:tcBorders>
            <w:shd w:val="clear" w:color="000000" w:fill="F2F2F2"/>
            <w:noWrap/>
            <w:vAlign w:val="bottom"/>
            <w:hideMark/>
          </w:tcPr>
          <w:p w14:paraId="68BF70F5" w14:textId="77777777" w:rsidR="0029400F" w:rsidRPr="00BC4020" w:rsidRDefault="0029400F" w:rsidP="006F0DA2">
            <w:pPr>
              <w:jc w:val="center"/>
              <w:rPr>
                <w:color w:val="000000"/>
                <w:sz w:val="16"/>
                <w:szCs w:val="16"/>
              </w:rPr>
            </w:pPr>
            <w:r w:rsidRPr="00BC4020">
              <w:rPr>
                <w:color w:val="000000"/>
                <w:sz w:val="16"/>
                <w:szCs w:val="16"/>
              </w:rPr>
              <w:t>0.00</w:t>
            </w:r>
          </w:p>
        </w:tc>
        <w:tc>
          <w:tcPr>
            <w:tcW w:w="410" w:type="dxa"/>
            <w:tcBorders>
              <w:top w:val="nil"/>
              <w:left w:val="nil"/>
              <w:bottom w:val="single" w:sz="4" w:space="0" w:color="auto"/>
              <w:right w:val="single" w:sz="4" w:space="0" w:color="auto"/>
            </w:tcBorders>
            <w:shd w:val="clear" w:color="auto" w:fill="auto"/>
            <w:noWrap/>
            <w:vAlign w:val="bottom"/>
            <w:hideMark/>
          </w:tcPr>
          <w:p w14:paraId="135D6064" w14:textId="77777777" w:rsidR="0029400F" w:rsidRPr="00BC4020" w:rsidRDefault="0029400F" w:rsidP="006F0DA2">
            <w:pPr>
              <w:jc w:val="center"/>
              <w:rPr>
                <w:color w:val="000000"/>
                <w:sz w:val="16"/>
                <w:szCs w:val="16"/>
              </w:rPr>
            </w:pPr>
            <w:r w:rsidRPr="00BC4020">
              <w:rPr>
                <w:color w:val="000000"/>
                <w:sz w:val="16"/>
                <w:szCs w:val="16"/>
              </w:rPr>
              <w:t>0.04</w:t>
            </w:r>
          </w:p>
        </w:tc>
        <w:tc>
          <w:tcPr>
            <w:tcW w:w="410" w:type="dxa"/>
            <w:tcBorders>
              <w:top w:val="nil"/>
              <w:left w:val="nil"/>
              <w:bottom w:val="single" w:sz="4" w:space="0" w:color="auto"/>
              <w:right w:val="single" w:sz="4" w:space="0" w:color="auto"/>
            </w:tcBorders>
            <w:shd w:val="clear" w:color="000000" w:fill="F2F2F2"/>
            <w:noWrap/>
            <w:vAlign w:val="bottom"/>
            <w:hideMark/>
          </w:tcPr>
          <w:p w14:paraId="004799B3" w14:textId="77777777" w:rsidR="0029400F" w:rsidRPr="00BC4020" w:rsidRDefault="0029400F" w:rsidP="006F0DA2">
            <w:pPr>
              <w:jc w:val="center"/>
              <w:rPr>
                <w:color w:val="000000"/>
                <w:sz w:val="16"/>
                <w:szCs w:val="16"/>
              </w:rPr>
            </w:pPr>
            <w:r w:rsidRPr="00BC4020">
              <w:rPr>
                <w:color w:val="000000"/>
                <w:sz w:val="16"/>
                <w:szCs w:val="16"/>
              </w:rPr>
              <w:t>0.00</w:t>
            </w:r>
          </w:p>
        </w:tc>
        <w:tc>
          <w:tcPr>
            <w:tcW w:w="410" w:type="dxa"/>
            <w:tcBorders>
              <w:top w:val="nil"/>
              <w:left w:val="nil"/>
              <w:bottom w:val="single" w:sz="4" w:space="0" w:color="auto"/>
              <w:right w:val="single" w:sz="4" w:space="0" w:color="auto"/>
            </w:tcBorders>
            <w:shd w:val="clear" w:color="auto" w:fill="auto"/>
            <w:noWrap/>
            <w:vAlign w:val="bottom"/>
            <w:hideMark/>
          </w:tcPr>
          <w:p w14:paraId="55E01270" w14:textId="77777777" w:rsidR="0029400F" w:rsidRPr="00BC4020" w:rsidRDefault="0029400F" w:rsidP="006F0DA2">
            <w:pPr>
              <w:jc w:val="center"/>
              <w:rPr>
                <w:color w:val="000000"/>
                <w:sz w:val="16"/>
                <w:szCs w:val="16"/>
              </w:rPr>
            </w:pPr>
            <w:r w:rsidRPr="00BC4020">
              <w:rPr>
                <w:color w:val="000000"/>
                <w:sz w:val="16"/>
                <w:szCs w:val="16"/>
              </w:rPr>
              <w:t>0.03</w:t>
            </w:r>
          </w:p>
        </w:tc>
        <w:tc>
          <w:tcPr>
            <w:tcW w:w="410" w:type="dxa"/>
            <w:tcBorders>
              <w:top w:val="nil"/>
              <w:left w:val="nil"/>
              <w:bottom w:val="single" w:sz="4" w:space="0" w:color="auto"/>
              <w:right w:val="single" w:sz="4" w:space="0" w:color="auto"/>
            </w:tcBorders>
            <w:shd w:val="clear" w:color="000000" w:fill="F2F2F2"/>
            <w:noWrap/>
            <w:vAlign w:val="bottom"/>
            <w:hideMark/>
          </w:tcPr>
          <w:p w14:paraId="10302530"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220F63C7" w14:textId="77777777" w:rsidR="0029400F" w:rsidRPr="00BC4020" w:rsidRDefault="0029400F" w:rsidP="006F0DA2">
            <w:pPr>
              <w:jc w:val="center"/>
              <w:rPr>
                <w:color w:val="000000"/>
                <w:sz w:val="16"/>
                <w:szCs w:val="16"/>
              </w:rPr>
            </w:pPr>
            <w:r w:rsidRPr="00BC4020">
              <w:rPr>
                <w:color w:val="000000"/>
                <w:sz w:val="16"/>
                <w:szCs w:val="16"/>
              </w:rPr>
              <w:t>0.05</w:t>
            </w:r>
          </w:p>
        </w:tc>
        <w:tc>
          <w:tcPr>
            <w:tcW w:w="410" w:type="dxa"/>
            <w:tcBorders>
              <w:top w:val="nil"/>
              <w:left w:val="nil"/>
              <w:bottom w:val="single" w:sz="4" w:space="0" w:color="auto"/>
              <w:right w:val="single" w:sz="4" w:space="0" w:color="auto"/>
            </w:tcBorders>
            <w:shd w:val="clear" w:color="000000" w:fill="F2F2F2"/>
            <w:noWrap/>
            <w:vAlign w:val="bottom"/>
            <w:hideMark/>
          </w:tcPr>
          <w:p w14:paraId="43738BC1" w14:textId="77777777" w:rsidR="0029400F" w:rsidRPr="00BC4020" w:rsidRDefault="0029400F" w:rsidP="006F0DA2">
            <w:pPr>
              <w:jc w:val="center"/>
              <w:rPr>
                <w:color w:val="000000"/>
                <w:sz w:val="16"/>
                <w:szCs w:val="16"/>
              </w:rPr>
            </w:pPr>
            <w:r w:rsidRPr="00BC4020">
              <w:rPr>
                <w:color w:val="000000"/>
                <w:sz w:val="16"/>
                <w:szCs w:val="16"/>
              </w:rPr>
              <w:t>0.00</w:t>
            </w:r>
          </w:p>
        </w:tc>
      </w:tr>
      <w:tr w:rsidR="0029400F" w:rsidRPr="00BC4020" w14:paraId="118AAC0D" w14:textId="77777777" w:rsidTr="006F0DA2">
        <w:trPr>
          <w:trHeight w:val="260"/>
        </w:trPr>
        <w:tc>
          <w:tcPr>
            <w:tcW w:w="860" w:type="dxa"/>
            <w:tcBorders>
              <w:top w:val="nil"/>
              <w:left w:val="single" w:sz="4" w:space="0" w:color="auto"/>
              <w:bottom w:val="single" w:sz="4" w:space="0" w:color="auto"/>
              <w:right w:val="single" w:sz="4" w:space="0" w:color="auto"/>
            </w:tcBorders>
            <w:shd w:val="clear" w:color="auto" w:fill="auto"/>
            <w:noWrap/>
            <w:vAlign w:val="bottom"/>
            <w:hideMark/>
          </w:tcPr>
          <w:p w14:paraId="259CAEAF" w14:textId="77777777" w:rsidR="0029400F" w:rsidRPr="00BC4020" w:rsidRDefault="0029400F" w:rsidP="006F0DA2">
            <w:pPr>
              <w:jc w:val="center"/>
              <w:rPr>
                <w:color w:val="000000"/>
                <w:sz w:val="16"/>
                <w:szCs w:val="16"/>
              </w:rPr>
            </w:pPr>
            <w:r w:rsidRPr="00BC4020">
              <w:rPr>
                <w:color w:val="000000"/>
                <w:sz w:val="16"/>
                <w:szCs w:val="16"/>
              </w:rPr>
              <w:t>1</w:t>
            </w:r>
          </w:p>
        </w:tc>
        <w:tc>
          <w:tcPr>
            <w:tcW w:w="540" w:type="dxa"/>
            <w:tcBorders>
              <w:top w:val="nil"/>
              <w:left w:val="nil"/>
              <w:bottom w:val="single" w:sz="4" w:space="0" w:color="auto"/>
              <w:right w:val="single" w:sz="4" w:space="0" w:color="auto"/>
            </w:tcBorders>
            <w:shd w:val="clear" w:color="auto" w:fill="auto"/>
            <w:noWrap/>
            <w:vAlign w:val="bottom"/>
            <w:hideMark/>
          </w:tcPr>
          <w:p w14:paraId="06E63C01" w14:textId="77777777" w:rsidR="0029400F" w:rsidRPr="00BC4020" w:rsidRDefault="0029400F" w:rsidP="006F0DA2">
            <w:pPr>
              <w:jc w:val="center"/>
              <w:rPr>
                <w:color w:val="000000"/>
                <w:sz w:val="16"/>
                <w:szCs w:val="16"/>
              </w:rPr>
            </w:pPr>
            <w:r w:rsidRPr="00BC4020">
              <w:rPr>
                <w:color w:val="000000"/>
                <w:sz w:val="16"/>
                <w:szCs w:val="16"/>
              </w:rPr>
              <w:t>20</w:t>
            </w:r>
          </w:p>
        </w:tc>
        <w:tc>
          <w:tcPr>
            <w:tcW w:w="410" w:type="dxa"/>
            <w:tcBorders>
              <w:top w:val="nil"/>
              <w:left w:val="nil"/>
              <w:bottom w:val="single" w:sz="4" w:space="0" w:color="auto"/>
              <w:right w:val="single" w:sz="4" w:space="0" w:color="auto"/>
            </w:tcBorders>
            <w:shd w:val="clear" w:color="auto" w:fill="auto"/>
            <w:noWrap/>
            <w:vAlign w:val="bottom"/>
            <w:hideMark/>
          </w:tcPr>
          <w:p w14:paraId="4998B054" w14:textId="77777777" w:rsidR="0029400F" w:rsidRPr="00BC4020" w:rsidRDefault="0029400F" w:rsidP="006F0DA2">
            <w:pPr>
              <w:jc w:val="center"/>
              <w:rPr>
                <w:color w:val="000000"/>
                <w:sz w:val="16"/>
                <w:szCs w:val="16"/>
              </w:rPr>
            </w:pPr>
            <w:r w:rsidRPr="00BC4020">
              <w:rPr>
                <w:color w:val="000000"/>
                <w:sz w:val="16"/>
                <w:szCs w:val="16"/>
              </w:rPr>
              <w:t>0.03</w:t>
            </w:r>
          </w:p>
        </w:tc>
        <w:tc>
          <w:tcPr>
            <w:tcW w:w="410" w:type="dxa"/>
            <w:tcBorders>
              <w:top w:val="nil"/>
              <w:left w:val="nil"/>
              <w:bottom w:val="single" w:sz="4" w:space="0" w:color="auto"/>
              <w:right w:val="single" w:sz="4" w:space="0" w:color="auto"/>
            </w:tcBorders>
            <w:shd w:val="clear" w:color="000000" w:fill="F2F2F2"/>
            <w:noWrap/>
            <w:vAlign w:val="bottom"/>
            <w:hideMark/>
          </w:tcPr>
          <w:p w14:paraId="01B168AD" w14:textId="77777777" w:rsidR="0029400F" w:rsidRPr="00BC4020" w:rsidRDefault="0029400F" w:rsidP="006F0DA2">
            <w:pPr>
              <w:jc w:val="center"/>
              <w:rPr>
                <w:color w:val="000000"/>
                <w:sz w:val="16"/>
                <w:szCs w:val="16"/>
              </w:rPr>
            </w:pPr>
            <w:r w:rsidRPr="00BC4020">
              <w:rPr>
                <w:color w:val="000000"/>
                <w:sz w:val="16"/>
                <w:szCs w:val="16"/>
              </w:rPr>
              <w:t>0.00</w:t>
            </w:r>
          </w:p>
        </w:tc>
        <w:tc>
          <w:tcPr>
            <w:tcW w:w="420" w:type="dxa"/>
            <w:tcBorders>
              <w:top w:val="nil"/>
              <w:left w:val="nil"/>
              <w:bottom w:val="single" w:sz="4" w:space="0" w:color="auto"/>
              <w:right w:val="single" w:sz="4" w:space="0" w:color="auto"/>
            </w:tcBorders>
            <w:shd w:val="clear" w:color="auto" w:fill="auto"/>
            <w:noWrap/>
            <w:vAlign w:val="bottom"/>
            <w:hideMark/>
          </w:tcPr>
          <w:p w14:paraId="0E096661" w14:textId="77777777" w:rsidR="0029400F" w:rsidRPr="00BC4020" w:rsidRDefault="0029400F" w:rsidP="006F0DA2">
            <w:pPr>
              <w:jc w:val="center"/>
              <w:rPr>
                <w:color w:val="000000"/>
                <w:sz w:val="16"/>
                <w:szCs w:val="16"/>
              </w:rPr>
            </w:pPr>
            <w:r w:rsidRPr="00BC4020">
              <w:rPr>
                <w:color w:val="000000"/>
                <w:sz w:val="16"/>
                <w:szCs w:val="16"/>
              </w:rPr>
              <w:t>0.06</w:t>
            </w:r>
          </w:p>
        </w:tc>
        <w:tc>
          <w:tcPr>
            <w:tcW w:w="420" w:type="dxa"/>
            <w:tcBorders>
              <w:top w:val="nil"/>
              <w:left w:val="nil"/>
              <w:bottom w:val="single" w:sz="4" w:space="0" w:color="auto"/>
              <w:right w:val="single" w:sz="4" w:space="0" w:color="auto"/>
            </w:tcBorders>
            <w:shd w:val="clear" w:color="000000" w:fill="F2F2F2"/>
            <w:noWrap/>
            <w:vAlign w:val="bottom"/>
            <w:hideMark/>
          </w:tcPr>
          <w:p w14:paraId="19A94D31"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0F0312E4" w14:textId="77777777" w:rsidR="0029400F" w:rsidRPr="00BC4020" w:rsidRDefault="0029400F" w:rsidP="006F0DA2">
            <w:pPr>
              <w:jc w:val="center"/>
              <w:rPr>
                <w:color w:val="000000"/>
                <w:sz w:val="16"/>
                <w:szCs w:val="16"/>
              </w:rPr>
            </w:pPr>
            <w:r w:rsidRPr="00BC4020">
              <w:rPr>
                <w:color w:val="000000"/>
                <w:sz w:val="16"/>
                <w:szCs w:val="16"/>
              </w:rPr>
              <w:t>0.04</w:t>
            </w:r>
          </w:p>
        </w:tc>
        <w:tc>
          <w:tcPr>
            <w:tcW w:w="410" w:type="dxa"/>
            <w:tcBorders>
              <w:top w:val="nil"/>
              <w:left w:val="nil"/>
              <w:bottom w:val="single" w:sz="4" w:space="0" w:color="auto"/>
              <w:right w:val="single" w:sz="4" w:space="0" w:color="auto"/>
            </w:tcBorders>
            <w:shd w:val="clear" w:color="000000" w:fill="F2F2F2"/>
            <w:noWrap/>
            <w:vAlign w:val="bottom"/>
            <w:hideMark/>
          </w:tcPr>
          <w:p w14:paraId="03F87040" w14:textId="77777777" w:rsidR="0029400F" w:rsidRPr="00BC4020" w:rsidRDefault="0029400F" w:rsidP="006F0DA2">
            <w:pPr>
              <w:jc w:val="center"/>
              <w:rPr>
                <w:color w:val="000000"/>
                <w:sz w:val="16"/>
                <w:szCs w:val="16"/>
              </w:rPr>
            </w:pPr>
            <w:r w:rsidRPr="00BC4020">
              <w:rPr>
                <w:color w:val="000000"/>
                <w:sz w:val="16"/>
                <w:szCs w:val="16"/>
              </w:rPr>
              <w:t>0.02</w:t>
            </w:r>
          </w:p>
        </w:tc>
        <w:tc>
          <w:tcPr>
            <w:tcW w:w="410" w:type="dxa"/>
            <w:tcBorders>
              <w:top w:val="nil"/>
              <w:left w:val="nil"/>
              <w:bottom w:val="single" w:sz="4" w:space="0" w:color="auto"/>
              <w:right w:val="single" w:sz="4" w:space="0" w:color="auto"/>
            </w:tcBorders>
            <w:shd w:val="clear" w:color="auto" w:fill="auto"/>
            <w:noWrap/>
            <w:vAlign w:val="bottom"/>
            <w:hideMark/>
          </w:tcPr>
          <w:p w14:paraId="6CF6FC4C" w14:textId="77777777" w:rsidR="0029400F" w:rsidRPr="00BC4020" w:rsidRDefault="0029400F" w:rsidP="006F0DA2">
            <w:pPr>
              <w:jc w:val="center"/>
              <w:rPr>
                <w:color w:val="000000"/>
                <w:sz w:val="16"/>
                <w:szCs w:val="16"/>
              </w:rPr>
            </w:pPr>
            <w:r w:rsidRPr="00BC4020">
              <w:rPr>
                <w:color w:val="000000"/>
                <w:sz w:val="16"/>
                <w:szCs w:val="16"/>
              </w:rPr>
              <w:t>0.07</w:t>
            </w:r>
          </w:p>
        </w:tc>
        <w:tc>
          <w:tcPr>
            <w:tcW w:w="410" w:type="dxa"/>
            <w:tcBorders>
              <w:top w:val="nil"/>
              <w:left w:val="nil"/>
              <w:bottom w:val="single" w:sz="4" w:space="0" w:color="auto"/>
              <w:right w:val="single" w:sz="4" w:space="0" w:color="auto"/>
            </w:tcBorders>
            <w:shd w:val="clear" w:color="000000" w:fill="F2F2F2"/>
            <w:noWrap/>
            <w:vAlign w:val="bottom"/>
            <w:hideMark/>
          </w:tcPr>
          <w:p w14:paraId="5A39E086"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79676AB0" w14:textId="77777777" w:rsidR="0029400F" w:rsidRPr="00BC4020" w:rsidRDefault="0029400F" w:rsidP="006F0DA2">
            <w:pPr>
              <w:jc w:val="center"/>
              <w:rPr>
                <w:color w:val="000000"/>
                <w:sz w:val="16"/>
                <w:szCs w:val="16"/>
              </w:rPr>
            </w:pPr>
            <w:r w:rsidRPr="00BC4020">
              <w:rPr>
                <w:color w:val="000000"/>
                <w:sz w:val="16"/>
                <w:szCs w:val="16"/>
              </w:rPr>
              <w:t>0.07</w:t>
            </w:r>
          </w:p>
        </w:tc>
        <w:tc>
          <w:tcPr>
            <w:tcW w:w="410" w:type="dxa"/>
            <w:tcBorders>
              <w:top w:val="nil"/>
              <w:left w:val="nil"/>
              <w:bottom w:val="single" w:sz="4" w:space="0" w:color="auto"/>
              <w:right w:val="single" w:sz="4" w:space="0" w:color="auto"/>
            </w:tcBorders>
            <w:shd w:val="clear" w:color="000000" w:fill="F2F2F2"/>
            <w:noWrap/>
            <w:vAlign w:val="bottom"/>
            <w:hideMark/>
          </w:tcPr>
          <w:p w14:paraId="0F74E55D"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128FEB58" w14:textId="77777777" w:rsidR="0029400F" w:rsidRPr="00BC4020" w:rsidRDefault="0029400F" w:rsidP="006F0DA2">
            <w:pPr>
              <w:jc w:val="center"/>
              <w:rPr>
                <w:color w:val="000000"/>
                <w:sz w:val="16"/>
                <w:szCs w:val="16"/>
              </w:rPr>
            </w:pPr>
            <w:r w:rsidRPr="00BC4020">
              <w:rPr>
                <w:color w:val="000000"/>
                <w:sz w:val="16"/>
                <w:szCs w:val="16"/>
              </w:rPr>
              <w:t>0.02</w:t>
            </w:r>
          </w:p>
        </w:tc>
        <w:tc>
          <w:tcPr>
            <w:tcW w:w="410" w:type="dxa"/>
            <w:tcBorders>
              <w:top w:val="nil"/>
              <w:left w:val="nil"/>
              <w:bottom w:val="single" w:sz="4" w:space="0" w:color="auto"/>
              <w:right w:val="single" w:sz="4" w:space="0" w:color="auto"/>
            </w:tcBorders>
            <w:shd w:val="clear" w:color="000000" w:fill="F2F2F2"/>
            <w:noWrap/>
            <w:vAlign w:val="bottom"/>
            <w:hideMark/>
          </w:tcPr>
          <w:p w14:paraId="3644382E"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722C12CD" w14:textId="77777777" w:rsidR="0029400F" w:rsidRPr="00BC4020" w:rsidRDefault="0029400F" w:rsidP="006F0DA2">
            <w:pPr>
              <w:jc w:val="center"/>
              <w:rPr>
                <w:color w:val="000000"/>
                <w:sz w:val="16"/>
                <w:szCs w:val="16"/>
              </w:rPr>
            </w:pPr>
            <w:r w:rsidRPr="00BC4020">
              <w:rPr>
                <w:color w:val="000000"/>
                <w:sz w:val="16"/>
                <w:szCs w:val="16"/>
              </w:rPr>
              <w:t>0.04</w:t>
            </w:r>
          </w:p>
        </w:tc>
        <w:tc>
          <w:tcPr>
            <w:tcW w:w="410" w:type="dxa"/>
            <w:tcBorders>
              <w:top w:val="nil"/>
              <w:left w:val="nil"/>
              <w:bottom w:val="single" w:sz="4" w:space="0" w:color="auto"/>
              <w:right w:val="single" w:sz="4" w:space="0" w:color="auto"/>
            </w:tcBorders>
            <w:shd w:val="clear" w:color="000000" w:fill="F2F2F2"/>
            <w:noWrap/>
            <w:vAlign w:val="bottom"/>
            <w:hideMark/>
          </w:tcPr>
          <w:p w14:paraId="1FDA375D" w14:textId="77777777" w:rsidR="0029400F" w:rsidRPr="00BC4020" w:rsidRDefault="0029400F" w:rsidP="006F0DA2">
            <w:pPr>
              <w:jc w:val="center"/>
              <w:rPr>
                <w:color w:val="000000"/>
                <w:sz w:val="16"/>
                <w:szCs w:val="16"/>
              </w:rPr>
            </w:pPr>
            <w:r w:rsidRPr="00BC4020">
              <w:rPr>
                <w:color w:val="000000"/>
                <w:sz w:val="16"/>
                <w:szCs w:val="16"/>
              </w:rPr>
              <w:t>0.01</w:t>
            </w:r>
          </w:p>
        </w:tc>
      </w:tr>
      <w:tr w:rsidR="0029400F" w:rsidRPr="00BC4020" w14:paraId="698C72D6" w14:textId="77777777" w:rsidTr="006F0DA2">
        <w:trPr>
          <w:trHeight w:val="260"/>
        </w:trPr>
        <w:tc>
          <w:tcPr>
            <w:tcW w:w="860" w:type="dxa"/>
            <w:tcBorders>
              <w:top w:val="nil"/>
              <w:left w:val="single" w:sz="4" w:space="0" w:color="auto"/>
              <w:bottom w:val="single" w:sz="4" w:space="0" w:color="auto"/>
              <w:right w:val="single" w:sz="4" w:space="0" w:color="auto"/>
            </w:tcBorders>
            <w:shd w:val="clear" w:color="auto" w:fill="auto"/>
            <w:noWrap/>
            <w:vAlign w:val="bottom"/>
            <w:hideMark/>
          </w:tcPr>
          <w:p w14:paraId="0FF72A38" w14:textId="77777777" w:rsidR="0029400F" w:rsidRPr="00BC4020" w:rsidRDefault="0029400F" w:rsidP="006F0DA2">
            <w:pPr>
              <w:jc w:val="center"/>
              <w:rPr>
                <w:color w:val="000000"/>
                <w:sz w:val="16"/>
                <w:szCs w:val="16"/>
              </w:rPr>
            </w:pPr>
            <w:r w:rsidRPr="00BC4020">
              <w:rPr>
                <w:color w:val="000000"/>
                <w:sz w:val="16"/>
                <w:szCs w:val="16"/>
              </w:rPr>
              <w:t>1</w:t>
            </w:r>
          </w:p>
        </w:tc>
        <w:tc>
          <w:tcPr>
            <w:tcW w:w="540" w:type="dxa"/>
            <w:tcBorders>
              <w:top w:val="nil"/>
              <w:left w:val="nil"/>
              <w:bottom w:val="single" w:sz="4" w:space="0" w:color="auto"/>
              <w:right w:val="single" w:sz="4" w:space="0" w:color="auto"/>
            </w:tcBorders>
            <w:shd w:val="clear" w:color="auto" w:fill="auto"/>
            <w:noWrap/>
            <w:vAlign w:val="bottom"/>
            <w:hideMark/>
          </w:tcPr>
          <w:p w14:paraId="181B625D" w14:textId="77777777" w:rsidR="0029400F" w:rsidRPr="00BC4020" w:rsidRDefault="0029400F" w:rsidP="006F0DA2">
            <w:pPr>
              <w:jc w:val="center"/>
              <w:rPr>
                <w:color w:val="000000"/>
                <w:sz w:val="16"/>
                <w:szCs w:val="16"/>
              </w:rPr>
            </w:pPr>
            <w:r w:rsidRPr="00BC4020">
              <w:rPr>
                <w:color w:val="000000"/>
                <w:sz w:val="16"/>
                <w:szCs w:val="16"/>
              </w:rPr>
              <w:t>30</w:t>
            </w:r>
          </w:p>
        </w:tc>
        <w:tc>
          <w:tcPr>
            <w:tcW w:w="410" w:type="dxa"/>
            <w:tcBorders>
              <w:top w:val="nil"/>
              <w:left w:val="nil"/>
              <w:bottom w:val="single" w:sz="4" w:space="0" w:color="auto"/>
              <w:right w:val="single" w:sz="4" w:space="0" w:color="auto"/>
            </w:tcBorders>
            <w:shd w:val="clear" w:color="auto" w:fill="auto"/>
            <w:noWrap/>
            <w:vAlign w:val="bottom"/>
            <w:hideMark/>
          </w:tcPr>
          <w:p w14:paraId="6D995037" w14:textId="77777777" w:rsidR="0029400F" w:rsidRPr="00BC4020" w:rsidRDefault="0029400F" w:rsidP="006F0DA2">
            <w:pPr>
              <w:jc w:val="center"/>
              <w:rPr>
                <w:color w:val="000000"/>
                <w:sz w:val="16"/>
                <w:szCs w:val="16"/>
              </w:rPr>
            </w:pPr>
            <w:r w:rsidRPr="00BC4020">
              <w:rPr>
                <w:color w:val="000000"/>
                <w:sz w:val="16"/>
                <w:szCs w:val="16"/>
              </w:rPr>
              <w:t>0.03</w:t>
            </w:r>
          </w:p>
        </w:tc>
        <w:tc>
          <w:tcPr>
            <w:tcW w:w="410" w:type="dxa"/>
            <w:tcBorders>
              <w:top w:val="nil"/>
              <w:left w:val="nil"/>
              <w:bottom w:val="single" w:sz="4" w:space="0" w:color="auto"/>
              <w:right w:val="single" w:sz="4" w:space="0" w:color="auto"/>
            </w:tcBorders>
            <w:shd w:val="clear" w:color="000000" w:fill="F2F2F2"/>
            <w:noWrap/>
            <w:vAlign w:val="bottom"/>
            <w:hideMark/>
          </w:tcPr>
          <w:p w14:paraId="2DA7444B" w14:textId="77777777" w:rsidR="0029400F" w:rsidRPr="00BC4020" w:rsidRDefault="0029400F" w:rsidP="006F0DA2">
            <w:pPr>
              <w:jc w:val="center"/>
              <w:rPr>
                <w:color w:val="000000"/>
                <w:sz w:val="16"/>
                <w:szCs w:val="16"/>
              </w:rPr>
            </w:pPr>
            <w:r w:rsidRPr="00BC4020">
              <w:rPr>
                <w:color w:val="000000"/>
                <w:sz w:val="16"/>
                <w:szCs w:val="16"/>
              </w:rPr>
              <w:t>0.00</w:t>
            </w:r>
          </w:p>
        </w:tc>
        <w:tc>
          <w:tcPr>
            <w:tcW w:w="420" w:type="dxa"/>
            <w:tcBorders>
              <w:top w:val="nil"/>
              <w:left w:val="nil"/>
              <w:bottom w:val="single" w:sz="4" w:space="0" w:color="auto"/>
              <w:right w:val="single" w:sz="4" w:space="0" w:color="auto"/>
            </w:tcBorders>
            <w:shd w:val="clear" w:color="auto" w:fill="auto"/>
            <w:noWrap/>
            <w:vAlign w:val="bottom"/>
            <w:hideMark/>
          </w:tcPr>
          <w:p w14:paraId="04F3C3E5" w14:textId="77777777" w:rsidR="0029400F" w:rsidRPr="00BC4020" w:rsidRDefault="0029400F" w:rsidP="006F0DA2">
            <w:pPr>
              <w:jc w:val="center"/>
              <w:rPr>
                <w:color w:val="000000"/>
                <w:sz w:val="16"/>
                <w:szCs w:val="16"/>
              </w:rPr>
            </w:pPr>
            <w:r w:rsidRPr="00BC4020">
              <w:rPr>
                <w:color w:val="000000"/>
                <w:sz w:val="16"/>
                <w:szCs w:val="16"/>
              </w:rPr>
              <w:t>0.07</w:t>
            </w:r>
          </w:p>
        </w:tc>
        <w:tc>
          <w:tcPr>
            <w:tcW w:w="420" w:type="dxa"/>
            <w:tcBorders>
              <w:top w:val="nil"/>
              <w:left w:val="nil"/>
              <w:bottom w:val="single" w:sz="4" w:space="0" w:color="auto"/>
              <w:right w:val="single" w:sz="4" w:space="0" w:color="auto"/>
            </w:tcBorders>
            <w:shd w:val="clear" w:color="000000" w:fill="F2F2F2"/>
            <w:noWrap/>
            <w:vAlign w:val="bottom"/>
            <w:hideMark/>
          </w:tcPr>
          <w:p w14:paraId="16AEE915" w14:textId="77777777" w:rsidR="0029400F" w:rsidRPr="00BC4020" w:rsidRDefault="0029400F" w:rsidP="006F0DA2">
            <w:pPr>
              <w:jc w:val="center"/>
              <w:rPr>
                <w:color w:val="000000"/>
                <w:sz w:val="16"/>
                <w:szCs w:val="16"/>
              </w:rPr>
            </w:pPr>
            <w:r w:rsidRPr="00BC4020">
              <w:rPr>
                <w:color w:val="000000"/>
                <w:sz w:val="16"/>
                <w:szCs w:val="16"/>
              </w:rPr>
              <w:t>0.00</w:t>
            </w:r>
          </w:p>
        </w:tc>
        <w:tc>
          <w:tcPr>
            <w:tcW w:w="410" w:type="dxa"/>
            <w:tcBorders>
              <w:top w:val="nil"/>
              <w:left w:val="nil"/>
              <w:bottom w:val="single" w:sz="4" w:space="0" w:color="auto"/>
              <w:right w:val="single" w:sz="4" w:space="0" w:color="auto"/>
            </w:tcBorders>
            <w:shd w:val="clear" w:color="auto" w:fill="auto"/>
            <w:noWrap/>
            <w:vAlign w:val="bottom"/>
            <w:hideMark/>
          </w:tcPr>
          <w:p w14:paraId="4F3089A5" w14:textId="77777777" w:rsidR="0029400F" w:rsidRPr="00BC4020" w:rsidRDefault="0029400F" w:rsidP="006F0DA2">
            <w:pPr>
              <w:jc w:val="center"/>
              <w:rPr>
                <w:color w:val="000000"/>
                <w:sz w:val="16"/>
                <w:szCs w:val="16"/>
              </w:rPr>
            </w:pPr>
            <w:r w:rsidRPr="00BC4020">
              <w:rPr>
                <w:color w:val="000000"/>
                <w:sz w:val="16"/>
                <w:szCs w:val="16"/>
              </w:rPr>
              <w:t>0.06</w:t>
            </w:r>
          </w:p>
        </w:tc>
        <w:tc>
          <w:tcPr>
            <w:tcW w:w="410" w:type="dxa"/>
            <w:tcBorders>
              <w:top w:val="nil"/>
              <w:left w:val="nil"/>
              <w:bottom w:val="single" w:sz="4" w:space="0" w:color="auto"/>
              <w:right w:val="single" w:sz="4" w:space="0" w:color="auto"/>
            </w:tcBorders>
            <w:shd w:val="clear" w:color="000000" w:fill="F2F2F2"/>
            <w:noWrap/>
            <w:vAlign w:val="bottom"/>
            <w:hideMark/>
          </w:tcPr>
          <w:p w14:paraId="141D4F91"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4382323C" w14:textId="77777777" w:rsidR="0029400F" w:rsidRPr="00BC4020" w:rsidRDefault="0029400F" w:rsidP="006F0DA2">
            <w:pPr>
              <w:jc w:val="center"/>
              <w:rPr>
                <w:color w:val="000000"/>
                <w:sz w:val="16"/>
                <w:szCs w:val="16"/>
              </w:rPr>
            </w:pPr>
            <w:r w:rsidRPr="00BC4020">
              <w:rPr>
                <w:color w:val="000000"/>
                <w:sz w:val="16"/>
                <w:szCs w:val="16"/>
              </w:rPr>
              <w:t>0.07</w:t>
            </w:r>
          </w:p>
        </w:tc>
        <w:tc>
          <w:tcPr>
            <w:tcW w:w="410" w:type="dxa"/>
            <w:tcBorders>
              <w:top w:val="nil"/>
              <w:left w:val="nil"/>
              <w:bottom w:val="single" w:sz="4" w:space="0" w:color="auto"/>
              <w:right w:val="single" w:sz="4" w:space="0" w:color="auto"/>
            </w:tcBorders>
            <w:shd w:val="clear" w:color="000000" w:fill="F2F2F2"/>
            <w:noWrap/>
            <w:vAlign w:val="bottom"/>
            <w:hideMark/>
          </w:tcPr>
          <w:p w14:paraId="74CE095A"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1F49AE92" w14:textId="77777777" w:rsidR="0029400F" w:rsidRPr="00BC4020" w:rsidRDefault="0029400F" w:rsidP="006F0DA2">
            <w:pPr>
              <w:jc w:val="center"/>
              <w:rPr>
                <w:color w:val="000000"/>
                <w:sz w:val="16"/>
                <w:szCs w:val="16"/>
              </w:rPr>
            </w:pPr>
            <w:r w:rsidRPr="00BC4020">
              <w:rPr>
                <w:color w:val="000000"/>
                <w:sz w:val="16"/>
                <w:szCs w:val="16"/>
              </w:rPr>
              <w:t>0.06</w:t>
            </w:r>
          </w:p>
        </w:tc>
        <w:tc>
          <w:tcPr>
            <w:tcW w:w="410" w:type="dxa"/>
            <w:tcBorders>
              <w:top w:val="nil"/>
              <w:left w:val="nil"/>
              <w:bottom w:val="single" w:sz="4" w:space="0" w:color="auto"/>
              <w:right w:val="single" w:sz="4" w:space="0" w:color="auto"/>
            </w:tcBorders>
            <w:shd w:val="clear" w:color="000000" w:fill="F2F2F2"/>
            <w:noWrap/>
            <w:vAlign w:val="bottom"/>
            <w:hideMark/>
          </w:tcPr>
          <w:p w14:paraId="68BAC7AA"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608AC08A" w14:textId="77777777" w:rsidR="0029400F" w:rsidRPr="00BC4020" w:rsidRDefault="0029400F" w:rsidP="006F0DA2">
            <w:pPr>
              <w:jc w:val="center"/>
              <w:rPr>
                <w:color w:val="000000"/>
                <w:sz w:val="16"/>
                <w:szCs w:val="16"/>
              </w:rPr>
            </w:pPr>
            <w:r w:rsidRPr="00BC4020">
              <w:rPr>
                <w:color w:val="000000"/>
                <w:sz w:val="16"/>
                <w:szCs w:val="16"/>
              </w:rPr>
              <w:t>0.04</w:t>
            </w:r>
          </w:p>
        </w:tc>
        <w:tc>
          <w:tcPr>
            <w:tcW w:w="410" w:type="dxa"/>
            <w:tcBorders>
              <w:top w:val="nil"/>
              <w:left w:val="nil"/>
              <w:bottom w:val="single" w:sz="4" w:space="0" w:color="auto"/>
              <w:right w:val="single" w:sz="4" w:space="0" w:color="auto"/>
            </w:tcBorders>
            <w:shd w:val="clear" w:color="000000" w:fill="F2F2F2"/>
            <w:noWrap/>
            <w:vAlign w:val="bottom"/>
            <w:hideMark/>
          </w:tcPr>
          <w:p w14:paraId="46094AAB"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6D826878" w14:textId="77777777" w:rsidR="0029400F" w:rsidRPr="00BC4020" w:rsidRDefault="0029400F" w:rsidP="006F0DA2">
            <w:pPr>
              <w:jc w:val="center"/>
              <w:rPr>
                <w:color w:val="000000"/>
                <w:sz w:val="16"/>
                <w:szCs w:val="16"/>
              </w:rPr>
            </w:pPr>
            <w:r w:rsidRPr="00BC4020">
              <w:rPr>
                <w:color w:val="000000"/>
                <w:sz w:val="16"/>
                <w:szCs w:val="16"/>
              </w:rPr>
              <w:t>0.09</w:t>
            </w:r>
          </w:p>
        </w:tc>
        <w:tc>
          <w:tcPr>
            <w:tcW w:w="410" w:type="dxa"/>
            <w:tcBorders>
              <w:top w:val="nil"/>
              <w:left w:val="nil"/>
              <w:bottom w:val="single" w:sz="4" w:space="0" w:color="auto"/>
              <w:right w:val="single" w:sz="4" w:space="0" w:color="auto"/>
            </w:tcBorders>
            <w:shd w:val="clear" w:color="000000" w:fill="F2F2F2"/>
            <w:noWrap/>
            <w:vAlign w:val="bottom"/>
            <w:hideMark/>
          </w:tcPr>
          <w:p w14:paraId="3EEEC871" w14:textId="77777777" w:rsidR="0029400F" w:rsidRPr="00BC4020" w:rsidRDefault="0029400F" w:rsidP="006F0DA2">
            <w:pPr>
              <w:jc w:val="center"/>
              <w:rPr>
                <w:color w:val="000000"/>
                <w:sz w:val="16"/>
                <w:szCs w:val="16"/>
              </w:rPr>
            </w:pPr>
            <w:r w:rsidRPr="00BC4020">
              <w:rPr>
                <w:color w:val="000000"/>
                <w:sz w:val="16"/>
                <w:szCs w:val="16"/>
              </w:rPr>
              <w:t>0.01</w:t>
            </w:r>
          </w:p>
        </w:tc>
      </w:tr>
      <w:tr w:rsidR="0029400F" w:rsidRPr="00BC4020" w14:paraId="36611726" w14:textId="77777777" w:rsidTr="006F0DA2">
        <w:trPr>
          <w:trHeight w:val="260"/>
        </w:trPr>
        <w:tc>
          <w:tcPr>
            <w:tcW w:w="860" w:type="dxa"/>
            <w:tcBorders>
              <w:top w:val="nil"/>
              <w:left w:val="single" w:sz="4" w:space="0" w:color="auto"/>
              <w:bottom w:val="single" w:sz="4" w:space="0" w:color="auto"/>
              <w:right w:val="single" w:sz="4" w:space="0" w:color="auto"/>
            </w:tcBorders>
            <w:shd w:val="clear" w:color="auto" w:fill="auto"/>
            <w:noWrap/>
            <w:vAlign w:val="bottom"/>
            <w:hideMark/>
          </w:tcPr>
          <w:p w14:paraId="4C1E6923" w14:textId="77777777" w:rsidR="0029400F" w:rsidRPr="00BC4020" w:rsidRDefault="0029400F" w:rsidP="006F0DA2">
            <w:pPr>
              <w:jc w:val="center"/>
              <w:rPr>
                <w:color w:val="000000"/>
                <w:sz w:val="16"/>
                <w:szCs w:val="16"/>
              </w:rPr>
            </w:pPr>
            <w:r w:rsidRPr="00BC4020">
              <w:rPr>
                <w:color w:val="000000"/>
                <w:sz w:val="16"/>
                <w:szCs w:val="16"/>
              </w:rPr>
              <w:t>2</w:t>
            </w:r>
          </w:p>
        </w:tc>
        <w:tc>
          <w:tcPr>
            <w:tcW w:w="540" w:type="dxa"/>
            <w:tcBorders>
              <w:top w:val="nil"/>
              <w:left w:val="nil"/>
              <w:bottom w:val="single" w:sz="4" w:space="0" w:color="auto"/>
              <w:right w:val="single" w:sz="4" w:space="0" w:color="auto"/>
            </w:tcBorders>
            <w:shd w:val="clear" w:color="auto" w:fill="auto"/>
            <w:noWrap/>
            <w:vAlign w:val="bottom"/>
            <w:hideMark/>
          </w:tcPr>
          <w:p w14:paraId="45B4450C" w14:textId="77777777" w:rsidR="0029400F" w:rsidRPr="00BC4020" w:rsidRDefault="0029400F" w:rsidP="006F0DA2">
            <w:pPr>
              <w:jc w:val="center"/>
              <w:rPr>
                <w:color w:val="000000"/>
                <w:sz w:val="16"/>
                <w:szCs w:val="16"/>
              </w:rPr>
            </w:pPr>
            <w:r w:rsidRPr="00BC4020">
              <w:rPr>
                <w:color w:val="000000"/>
                <w:sz w:val="16"/>
                <w:szCs w:val="16"/>
              </w:rPr>
              <w:t>10</w:t>
            </w:r>
          </w:p>
        </w:tc>
        <w:tc>
          <w:tcPr>
            <w:tcW w:w="410" w:type="dxa"/>
            <w:tcBorders>
              <w:top w:val="nil"/>
              <w:left w:val="nil"/>
              <w:bottom w:val="single" w:sz="4" w:space="0" w:color="auto"/>
              <w:right w:val="single" w:sz="4" w:space="0" w:color="auto"/>
            </w:tcBorders>
            <w:shd w:val="clear" w:color="auto" w:fill="auto"/>
            <w:noWrap/>
            <w:vAlign w:val="bottom"/>
            <w:hideMark/>
          </w:tcPr>
          <w:p w14:paraId="2FC9B554" w14:textId="77777777" w:rsidR="0029400F" w:rsidRPr="00BC4020" w:rsidRDefault="0029400F" w:rsidP="006F0DA2">
            <w:pPr>
              <w:jc w:val="center"/>
              <w:rPr>
                <w:color w:val="000000"/>
                <w:sz w:val="16"/>
                <w:szCs w:val="16"/>
              </w:rPr>
            </w:pPr>
            <w:r w:rsidRPr="00BC4020">
              <w:rPr>
                <w:color w:val="000000"/>
                <w:sz w:val="16"/>
                <w:szCs w:val="16"/>
              </w:rPr>
              <w:t>0.07</w:t>
            </w:r>
          </w:p>
        </w:tc>
        <w:tc>
          <w:tcPr>
            <w:tcW w:w="410" w:type="dxa"/>
            <w:tcBorders>
              <w:top w:val="nil"/>
              <w:left w:val="nil"/>
              <w:bottom w:val="single" w:sz="4" w:space="0" w:color="auto"/>
              <w:right w:val="single" w:sz="4" w:space="0" w:color="auto"/>
            </w:tcBorders>
            <w:shd w:val="clear" w:color="000000" w:fill="F2F2F2"/>
            <w:noWrap/>
            <w:vAlign w:val="bottom"/>
            <w:hideMark/>
          </w:tcPr>
          <w:p w14:paraId="683E146E" w14:textId="77777777" w:rsidR="0029400F" w:rsidRPr="00BC4020" w:rsidRDefault="0029400F" w:rsidP="006F0DA2">
            <w:pPr>
              <w:jc w:val="center"/>
              <w:rPr>
                <w:color w:val="000000"/>
                <w:sz w:val="16"/>
                <w:szCs w:val="16"/>
              </w:rPr>
            </w:pPr>
            <w:r w:rsidRPr="00BC4020">
              <w:rPr>
                <w:color w:val="000000"/>
                <w:sz w:val="16"/>
                <w:szCs w:val="16"/>
              </w:rPr>
              <w:t>0.00</w:t>
            </w:r>
          </w:p>
        </w:tc>
        <w:tc>
          <w:tcPr>
            <w:tcW w:w="420" w:type="dxa"/>
            <w:tcBorders>
              <w:top w:val="nil"/>
              <w:left w:val="nil"/>
              <w:bottom w:val="single" w:sz="4" w:space="0" w:color="auto"/>
              <w:right w:val="single" w:sz="4" w:space="0" w:color="auto"/>
            </w:tcBorders>
            <w:shd w:val="clear" w:color="auto" w:fill="auto"/>
            <w:noWrap/>
            <w:vAlign w:val="bottom"/>
            <w:hideMark/>
          </w:tcPr>
          <w:p w14:paraId="30A2B3A7" w14:textId="77777777" w:rsidR="0029400F" w:rsidRPr="00BC4020" w:rsidRDefault="0029400F" w:rsidP="006F0DA2">
            <w:pPr>
              <w:jc w:val="center"/>
              <w:rPr>
                <w:color w:val="000000"/>
                <w:sz w:val="16"/>
                <w:szCs w:val="16"/>
              </w:rPr>
            </w:pPr>
            <w:r w:rsidRPr="00BC4020">
              <w:rPr>
                <w:color w:val="000000"/>
                <w:sz w:val="16"/>
                <w:szCs w:val="16"/>
              </w:rPr>
              <w:t>0.08</w:t>
            </w:r>
          </w:p>
        </w:tc>
        <w:tc>
          <w:tcPr>
            <w:tcW w:w="420" w:type="dxa"/>
            <w:tcBorders>
              <w:top w:val="nil"/>
              <w:left w:val="nil"/>
              <w:bottom w:val="single" w:sz="4" w:space="0" w:color="auto"/>
              <w:right w:val="single" w:sz="4" w:space="0" w:color="auto"/>
            </w:tcBorders>
            <w:shd w:val="clear" w:color="000000" w:fill="F2F2F2"/>
            <w:noWrap/>
            <w:vAlign w:val="bottom"/>
            <w:hideMark/>
          </w:tcPr>
          <w:p w14:paraId="6CD2D286"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6EE35C1B" w14:textId="77777777" w:rsidR="0029400F" w:rsidRPr="00BC4020" w:rsidRDefault="0029400F" w:rsidP="006F0DA2">
            <w:pPr>
              <w:jc w:val="center"/>
              <w:rPr>
                <w:color w:val="000000"/>
                <w:sz w:val="16"/>
                <w:szCs w:val="16"/>
              </w:rPr>
            </w:pPr>
            <w:r w:rsidRPr="00BC4020">
              <w:rPr>
                <w:color w:val="000000"/>
                <w:sz w:val="16"/>
                <w:szCs w:val="16"/>
              </w:rPr>
              <w:t>0.07</w:t>
            </w:r>
          </w:p>
        </w:tc>
        <w:tc>
          <w:tcPr>
            <w:tcW w:w="410" w:type="dxa"/>
            <w:tcBorders>
              <w:top w:val="nil"/>
              <w:left w:val="nil"/>
              <w:bottom w:val="single" w:sz="4" w:space="0" w:color="auto"/>
              <w:right w:val="single" w:sz="4" w:space="0" w:color="auto"/>
            </w:tcBorders>
            <w:shd w:val="clear" w:color="000000" w:fill="F2F2F2"/>
            <w:noWrap/>
            <w:vAlign w:val="bottom"/>
            <w:hideMark/>
          </w:tcPr>
          <w:p w14:paraId="23517AB6" w14:textId="77777777" w:rsidR="0029400F" w:rsidRPr="00BC4020" w:rsidRDefault="0029400F" w:rsidP="006F0DA2">
            <w:pPr>
              <w:jc w:val="center"/>
              <w:rPr>
                <w:color w:val="000000"/>
                <w:sz w:val="16"/>
                <w:szCs w:val="16"/>
              </w:rPr>
            </w:pPr>
            <w:r w:rsidRPr="00BC4020">
              <w:rPr>
                <w:color w:val="000000"/>
                <w:sz w:val="16"/>
                <w:szCs w:val="16"/>
              </w:rPr>
              <w:t>0.00</w:t>
            </w:r>
          </w:p>
        </w:tc>
        <w:tc>
          <w:tcPr>
            <w:tcW w:w="410" w:type="dxa"/>
            <w:tcBorders>
              <w:top w:val="nil"/>
              <w:left w:val="nil"/>
              <w:bottom w:val="single" w:sz="4" w:space="0" w:color="auto"/>
              <w:right w:val="single" w:sz="4" w:space="0" w:color="auto"/>
            </w:tcBorders>
            <w:shd w:val="clear" w:color="auto" w:fill="auto"/>
            <w:noWrap/>
            <w:vAlign w:val="bottom"/>
            <w:hideMark/>
          </w:tcPr>
          <w:p w14:paraId="07DD582F" w14:textId="77777777" w:rsidR="0029400F" w:rsidRPr="00BC4020" w:rsidRDefault="0029400F" w:rsidP="006F0DA2">
            <w:pPr>
              <w:jc w:val="center"/>
              <w:rPr>
                <w:color w:val="000000"/>
                <w:sz w:val="16"/>
                <w:szCs w:val="16"/>
              </w:rPr>
            </w:pPr>
            <w:r w:rsidRPr="00BC4020">
              <w:rPr>
                <w:color w:val="000000"/>
                <w:sz w:val="16"/>
                <w:szCs w:val="16"/>
              </w:rPr>
              <w:t>0.09</w:t>
            </w:r>
          </w:p>
        </w:tc>
        <w:tc>
          <w:tcPr>
            <w:tcW w:w="410" w:type="dxa"/>
            <w:tcBorders>
              <w:top w:val="nil"/>
              <w:left w:val="nil"/>
              <w:bottom w:val="single" w:sz="4" w:space="0" w:color="auto"/>
              <w:right w:val="single" w:sz="4" w:space="0" w:color="auto"/>
            </w:tcBorders>
            <w:shd w:val="clear" w:color="000000" w:fill="F2F2F2"/>
            <w:noWrap/>
            <w:vAlign w:val="bottom"/>
            <w:hideMark/>
          </w:tcPr>
          <w:p w14:paraId="518CC22A"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20019CDA" w14:textId="77777777" w:rsidR="0029400F" w:rsidRPr="00BC4020" w:rsidRDefault="0029400F" w:rsidP="006F0DA2">
            <w:pPr>
              <w:jc w:val="center"/>
              <w:rPr>
                <w:color w:val="000000"/>
                <w:sz w:val="16"/>
                <w:szCs w:val="16"/>
              </w:rPr>
            </w:pPr>
            <w:r w:rsidRPr="00BC4020">
              <w:rPr>
                <w:color w:val="000000"/>
                <w:sz w:val="16"/>
                <w:szCs w:val="16"/>
              </w:rPr>
              <w:t>0.07</w:t>
            </w:r>
          </w:p>
        </w:tc>
        <w:tc>
          <w:tcPr>
            <w:tcW w:w="410" w:type="dxa"/>
            <w:tcBorders>
              <w:top w:val="nil"/>
              <w:left w:val="nil"/>
              <w:bottom w:val="single" w:sz="4" w:space="0" w:color="auto"/>
              <w:right w:val="single" w:sz="4" w:space="0" w:color="auto"/>
            </w:tcBorders>
            <w:shd w:val="clear" w:color="000000" w:fill="F2F2F2"/>
            <w:noWrap/>
            <w:vAlign w:val="bottom"/>
            <w:hideMark/>
          </w:tcPr>
          <w:p w14:paraId="78EB17A1"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6DF683C8" w14:textId="77777777" w:rsidR="0029400F" w:rsidRPr="00BC4020" w:rsidRDefault="0029400F" w:rsidP="006F0DA2">
            <w:pPr>
              <w:jc w:val="center"/>
              <w:rPr>
                <w:color w:val="000000"/>
                <w:sz w:val="16"/>
                <w:szCs w:val="16"/>
              </w:rPr>
            </w:pPr>
            <w:r w:rsidRPr="00BC4020">
              <w:rPr>
                <w:color w:val="000000"/>
                <w:sz w:val="16"/>
                <w:szCs w:val="16"/>
              </w:rPr>
              <w:t>0.05</w:t>
            </w:r>
          </w:p>
        </w:tc>
        <w:tc>
          <w:tcPr>
            <w:tcW w:w="410" w:type="dxa"/>
            <w:tcBorders>
              <w:top w:val="nil"/>
              <w:left w:val="nil"/>
              <w:bottom w:val="single" w:sz="4" w:space="0" w:color="auto"/>
              <w:right w:val="single" w:sz="4" w:space="0" w:color="auto"/>
            </w:tcBorders>
            <w:shd w:val="clear" w:color="000000" w:fill="F2F2F2"/>
            <w:noWrap/>
            <w:vAlign w:val="bottom"/>
            <w:hideMark/>
          </w:tcPr>
          <w:p w14:paraId="252A7915"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6973E3FB" w14:textId="77777777" w:rsidR="0029400F" w:rsidRPr="00BC4020" w:rsidRDefault="0029400F" w:rsidP="006F0DA2">
            <w:pPr>
              <w:jc w:val="center"/>
              <w:rPr>
                <w:color w:val="000000"/>
                <w:sz w:val="16"/>
                <w:szCs w:val="16"/>
              </w:rPr>
            </w:pPr>
            <w:r w:rsidRPr="00BC4020">
              <w:rPr>
                <w:color w:val="000000"/>
                <w:sz w:val="16"/>
                <w:szCs w:val="16"/>
              </w:rPr>
              <w:t>0.07</w:t>
            </w:r>
          </w:p>
        </w:tc>
        <w:tc>
          <w:tcPr>
            <w:tcW w:w="410" w:type="dxa"/>
            <w:tcBorders>
              <w:top w:val="nil"/>
              <w:left w:val="nil"/>
              <w:bottom w:val="single" w:sz="4" w:space="0" w:color="auto"/>
              <w:right w:val="single" w:sz="4" w:space="0" w:color="auto"/>
            </w:tcBorders>
            <w:shd w:val="clear" w:color="000000" w:fill="F2F2F2"/>
            <w:noWrap/>
            <w:vAlign w:val="bottom"/>
            <w:hideMark/>
          </w:tcPr>
          <w:p w14:paraId="1DFE0DB8" w14:textId="77777777" w:rsidR="0029400F" w:rsidRPr="00BC4020" w:rsidRDefault="0029400F" w:rsidP="006F0DA2">
            <w:pPr>
              <w:jc w:val="center"/>
              <w:rPr>
                <w:color w:val="000000"/>
                <w:sz w:val="16"/>
                <w:szCs w:val="16"/>
              </w:rPr>
            </w:pPr>
            <w:r w:rsidRPr="00BC4020">
              <w:rPr>
                <w:color w:val="000000"/>
                <w:sz w:val="16"/>
                <w:szCs w:val="16"/>
              </w:rPr>
              <w:t>0.01</w:t>
            </w:r>
          </w:p>
        </w:tc>
      </w:tr>
      <w:tr w:rsidR="0029400F" w:rsidRPr="00BC4020" w14:paraId="19F04274" w14:textId="77777777" w:rsidTr="006F0DA2">
        <w:trPr>
          <w:trHeight w:val="260"/>
        </w:trPr>
        <w:tc>
          <w:tcPr>
            <w:tcW w:w="860" w:type="dxa"/>
            <w:tcBorders>
              <w:top w:val="nil"/>
              <w:left w:val="single" w:sz="4" w:space="0" w:color="auto"/>
              <w:bottom w:val="single" w:sz="4" w:space="0" w:color="auto"/>
              <w:right w:val="single" w:sz="4" w:space="0" w:color="auto"/>
            </w:tcBorders>
            <w:shd w:val="clear" w:color="auto" w:fill="auto"/>
            <w:noWrap/>
            <w:vAlign w:val="bottom"/>
            <w:hideMark/>
          </w:tcPr>
          <w:p w14:paraId="45C1D556" w14:textId="77777777" w:rsidR="0029400F" w:rsidRPr="00BC4020" w:rsidRDefault="0029400F" w:rsidP="006F0DA2">
            <w:pPr>
              <w:jc w:val="center"/>
              <w:rPr>
                <w:color w:val="000000"/>
                <w:sz w:val="16"/>
                <w:szCs w:val="16"/>
              </w:rPr>
            </w:pPr>
            <w:r w:rsidRPr="00BC4020">
              <w:rPr>
                <w:color w:val="000000"/>
                <w:sz w:val="16"/>
                <w:szCs w:val="16"/>
              </w:rPr>
              <w:t>2</w:t>
            </w:r>
          </w:p>
        </w:tc>
        <w:tc>
          <w:tcPr>
            <w:tcW w:w="540" w:type="dxa"/>
            <w:tcBorders>
              <w:top w:val="nil"/>
              <w:left w:val="nil"/>
              <w:bottom w:val="single" w:sz="4" w:space="0" w:color="auto"/>
              <w:right w:val="single" w:sz="4" w:space="0" w:color="auto"/>
            </w:tcBorders>
            <w:shd w:val="clear" w:color="auto" w:fill="auto"/>
            <w:noWrap/>
            <w:vAlign w:val="bottom"/>
            <w:hideMark/>
          </w:tcPr>
          <w:p w14:paraId="3822177D" w14:textId="77777777" w:rsidR="0029400F" w:rsidRPr="00BC4020" w:rsidRDefault="0029400F" w:rsidP="006F0DA2">
            <w:pPr>
              <w:jc w:val="center"/>
              <w:rPr>
                <w:color w:val="000000"/>
                <w:sz w:val="16"/>
                <w:szCs w:val="16"/>
              </w:rPr>
            </w:pPr>
            <w:r w:rsidRPr="00BC4020">
              <w:rPr>
                <w:color w:val="000000"/>
                <w:sz w:val="16"/>
                <w:szCs w:val="16"/>
              </w:rPr>
              <w:t>20</w:t>
            </w:r>
          </w:p>
        </w:tc>
        <w:tc>
          <w:tcPr>
            <w:tcW w:w="410" w:type="dxa"/>
            <w:tcBorders>
              <w:top w:val="nil"/>
              <w:left w:val="nil"/>
              <w:bottom w:val="single" w:sz="4" w:space="0" w:color="auto"/>
              <w:right w:val="single" w:sz="4" w:space="0" w:color="auto"/>
            </w:tcBorders>
            <w:shd w:val="clear" w:color="auto" w:fill="auto"/>
            <w:noWrap/>
            <w:vAlign w:val="bottom"/>
            <w:hideMark/>
          </w:tcPr>
          <w:p w14:paraId="0EEBE8AF" w14:textId="77777777" w:rsidR="0029400F" w:rsidRPr="00BC4020" w:rsidRDefault="0029400F" w:rsidP="006F0DA2">
            <w:pPr>
              <w:jc w:val="center"/>
              <w:rPr>
                <w:color w:val="000000"/>
                <w:sz w:val="16"/>
                <w:szCs w:val="16"/>
              </w:rPr>
            </w:pPr>
            <w:r w:rsidRPr="00BC4020">
              <w:rPr>
                <w:color w:val="000000"/>
                <w:sz w:val="16"/>
                <w:szCs w:val="16"/>
              </w:rPr>
              <w:t>0.07</w:t>
            </w:r>
          </w:p>
        </w:tc>
        <w:tc>
          <w:tcPr>
            <w:tcW w:w="410" w:type="dxa"/>
            <w:tcBorders>
              <w:top w:val="nil"/>
              <w:left w:val="nil"/>
              <w:bottom w:val="single" w:sz="4" w:space="0" w:color="auto"/>
              <w:right w:val="single" w:sz="4" w:space="0" w:color="auto"/>
            </w:tcBorders>
            <w:shd w:val="clear" w:color="000000" w:fill="F2F2F2"/>
            <w:noWrap/>
            <w:vAlign w:val="bottom"/>
            <w:hideMark/>
          </w:tcPr>
          <w:p w14:paraId="0B4A45FD" w14:textId="77777777" w:rsidR="0029400F" w:rsidRPr="00BC4020" w:rsidRDefault="0029400F" w:rsidP="006F0DA2">
            <w:pPr>
              <w:jc w:val="center"/>
              <w:rPr>
                <w:color w:val="000000"/>
                <w:sz w:val="16"/>
                <w:szCs w:val="16"/>
              </w:rPr>
            </w:pPr>
            <w:r w:rsidRPr="00BC4020">
              <w:rPr>
                <w:color w:val="000000"/>
                <w:sz w:val="16"/>
                <w:szCs w:val="16"/>
              </w:rPr>
              <w:t>0.00</w:t>
            </w:r>
          </w:p>
        </w:tc>
        <w:tc>
          <w:tcPr>
            <w:tcW w:w="420" w:type="dxa"/>
            <w:tcBorders>
              <w:top w:val="nil"/>
              <w:left w:val="nil"/>
              <w:bottom w:val="single" w:sz="4" w:space="0" w:color="auto"/>
              <w:right w:val="single" w:sz="4" w:space="0" w:color="auto"/>
            </w:tcBorders>
            <w:shd w:val="clear" w:color="auto" w:fill="auto"/>
            <w:noWrap/>
            <w:vAlign w:val="bottom"/>
            <w:hideMark/>
          </w:tcPr>
          <w:p w14:paraId="3B6BA82B" w14:textId="77777777" w:rsidR="0029400F" w:rsidRPr="00BC4020" w:rsidRDefault="0029400F" w:rsidP="006F0DA2">
            <w:pPr>
              <w:jc w:val="center"/>
              <w:rPr>
                <w:color w:val="000000"/>
                <w:sz w:val="16"/>
                <w:szCs w:val="16"/>
              </w:rPr>
            </w:pPr>
            <w:r w:rsidRPr="00BC4020">
              <w:rPr>
                <w:color w:val="000000"/>
                <w:sz w:val="16"/>
                <w:szCs w:val="16"/>
              </w:rPr>
              <w:t>0.10</w:t>
            </w:r>
          </w:p>
        </w:tc>
        <w:tc>
          <w:tcPr>
            <w:tcW w:w="420" w:type="dxa"/>
            <w:tcBorders>
              <w:top w:val="nil"/>
              <w:left w:val="nil"/>
              <w:bottom w:val="single" w:sz="4" w:space="0" w:color="auto"/>
              <w:right w:val="single" w:sz="4" w:space="0" w:color="auto"/>
            </w:tcBorders>
            <w:shd w:val="clear" w:color="000000" w:fill="F2F2F2"/>
            <w:noWrap/>
            <w:vAlign w:val="bottom"/>
            <w:hideMark/>
          </w:tcPr>
          <w:p w14:paraId="2C1F485F"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47283AAE" w14:textId="77777777" w:rsidR="0029400F" w:rsidRPr="00BC4020" w:rsidRDefault="0029400F" w:rsidP="006F0DA2">
            <w:pPr>
              <w:jc w:val="center"/>
              <w:rPr>
                <w:color w:val="000000"/>
                <w:sz w:val="16"/>
                <w:szCs w:val="16"/>
              </w:rPr>
            </w:pPr>
            <w:r w:rsidRPr="00BC4020">
              <w:rPr>
                <w:color w:val="000000"/>
                <w:sz w:val="16"/>
                <w:szCs w:val="16"/>
              </w:rPr>
              <w:t>0.06</w:t>
            </w:r>
          </w:p>
        </w:tc>
        <w:tc>
          <w:tcPr>
            <w:tcW w:w="410" w:type="dxa"/>
            <w:tcBorders>
              <w:top w:val="nil"/>
              <w:left w:val="nil"/>
              <w:bottom w:val="single" w:sz="4" w:space="0" w:color="auto"/>
              <w:right w:val="single" w:sz="4" w:space="0" w:color="auto"/>
            </w:tcBorders>
            <w:shd w:val="clear" w:color="000000" w:fill="F2F2F2"/>
            <w:noWrap/>
            <w:vAlign w:val="bottom"/>
            <w:hideMark/>
          </w:tcPr>
          <w:p w14:paraId="6D5FFAB4"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1621AEE6" w14:textId="77777777" w:rsidR="0029400F" w:rsidRPr="00BC4020" w:rsidRDefault="0029400F" w:rsidP="006F0DA2">
            <w:pPr>
              <w:jc w:val="center"/>
              <w:rPr>
                <w:color w:val="000000"/>
                <w:sz w:val="16"/>
                <w:szCs w:val="16"/>
              </w:rPr>
            </w:pPr>
            <w:r w:rsidRPr="00BC4020">
              <w:rPr>
                <w:color w:val="000000"/>
                <w:sz w:val="16"/>
                <w:szCs w:val="16"/>
              </w:rPr>
              <w:t>0.10</w:t>
            </w:r>
          </w:p>
        </w:tc>
        <w:tc>
          <w:tcPr>
            <w:tcW w:w="410" w:type="dxa"/>
            <w:tcBorders>
              <w:top w:val="nil"/>
              <w:left w:val="nil"/>
              <w:bottom w:val="single" w:sz="4" w:space="0" w:color="auto"/>
              <w:right w:val="single" w:sz="4" w:space="0" w:color="auto"/>
            </w:tcBorders>
            <w:shd w:val="clear" w:color="000000" w:fill="F2F2F2"/>
            <w:noWrap/>
            <w:vAlign w:val="bottom"/>
            <w:hideMark/>
          </w:tcPr>
          <w:p w14:paraId="253F696D"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0CBC3319" w14:textId="77777777" w:rsidR="0029400F" w:rsidRPr="00BC4020" w:rsidRDefault="0029400F" w:rsidP="006F0DA2">
            <w:pPr>
              <w:jc w:val="center"/>
              <w:rPr>
                <w:color w:val="000000"/>
                <w:sz w:val="16"/>
                <w:szCs w:val="16"/>
              </w:rPr>
            </w:pPr>
            <w:r w:rsidRPr="00BC4020">
              <w:rPr>
                <w:color w:val="000000"/>
                <w:sz w:val="16"/>
                <w:szCs w:val="16"/>
              </w:rPr>
              <w:t>0.06</w:t>
            </w:r>
          </w:p>
        </w:tc>
        <w:tc>
          <w:tcPr>
            <w:tcW w:w="410" w:type="dxa"/>
            <w:tcBorders>
              <w:top w:val="nil"/>
              <w:left w:val="nil"/>
              <w:bottom w:val="single" w:sz="4" w:space="0" w:color="auto"/>
              <w:right w:val="single" w:sz="4" w:space="0" w:color="auto"/>
            </w:tcBorders>
            <w:shd w:val="clear" w:color="000000" w:fill="F2F2F2"/>
            <w:noWrap/>
            <w:vAlign w:val="bottom"/>
            <w:hideMark/>
          </w:tcPr>
          <w:p w14:paraId="2B00F7E9"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5F337777" w14:textId="77777777" w:rsidR="0029400F" w:rsidRPr="00BC4020" w:rsidRDefault="0029400F" w:rsidP="006F0DA2">
            <w:pPr>
              <w:jc w:val="center"/>
              <w:rPr>
                <w:color w:val="000000"/>
                <w:sz w:val="16"/>
                <w:szCs w:val="16"/>
              </w:rPr>
            </w:pPr>
            <w:r w:rsidRPr="00BC4020">
              <w:rPr>
                <w:color w:val="000000"/>
                <w:sz w:val="16"/>
                <w:szCs w:val="16"/>
              </w:rPr>
              <w:t>0.05</w:t>
            </w:r>
          </w:p>
        </w:tc>
        <w:tc>
          <w:tcPr>
            <w:tcW w:w="410" w:type="dxa"/>
            <w:tcBorders>
              <w:top w:val="nil"/>
              <w:left w:val="nil"/>
              <w:bottom w:val="single" w:sz="4" w:space="0" w:color="auto"/>
              <w:right w:val="single" w:sz="4" w:space="0" w:color="auto"/>
            </w:tcBorders>
            <w:shd w:val="clear" w:color="000000" w:fill="F2F2F2"/>
            <w:noWrap/>
            <w:vAlign w:val="bottom"/>
            <w:hideMark/>
          </w:tcPr>
          <w:p w14:paraId="547AF78E" w14:textId="77777777" w:rsidR="0029400F" w:rsidRPr="00BC4020" w:rsidRDefault="0029400F" w:rsidP="006F0DA2">
            <w:pPr>
              <w:jc w:val="center"/>
              <w:rPr>
                <w:color w:val="000000"/>
                <w:sz w:val="16"/>
                <w:szCs w:val="16"/>
              </w:rPr>
            </w:pPr>
            <w:r w:rsidRPr="00BC4020">
              <w:rPr>
                <w:color w:val="000000"/>
                <w:sz w:val="16"/>
                <w:szCs w:val="16"/>
              </w:rPr>
              <w:t>0.02</w:t>
            </w:r>
          </w:p>
        </w:tc>
        <w:tc>
          <w:tcPr>
            <w:tcW w:w="410" w:type="dxa"/>
            <w:tcBorders>
              <w:top w:val="nil"/>
              <w:left w:val="nil"/>
              <w:bottom w:val="single" w:sz="4" w:space="0" w:color="auto"/>
              <w:right w:val="single" w:sz="4" w:space="0" w:color="auto"/>
            </w:tcBorders>
            <w:shd w:val="clear" w:color="auto" w:fill="auto"/>
            <w:noWrap/>
            <w:vAlign w:val="bottom"/>
            <w:hideMark/>
          </w:tcPr>
          <w:p w14:paraId="0C77EEF0" w14:textId="77777777" w:rsidR="0029400F" w:rsidRPr="00BC4020" w:rsidRDefault="0029400F" w:rsidP="006F0DA2">
            <w:pPr>
              <w:jc w:val="center"/>
              <w:rPr>
                <w:color w:val="000000"/>
                <w:sz w:val="16"/>
                <w:szCs w:val="16"/>
              </w:rPr>
            </w:pPr>
            <w:r w:rsidRPr="00BC4020">
              <w:rPr>
                <w:color w:val="000000"/>
                <w:sz w:val="16"/>
                <w:szCs w:val="16"/>
              </w:rPr>
              <w:t>0.06</w:t>
            </w:r>
          </w:p>
        </w:tc>
        <w:tc>
          <w:tcPr>
            <w:tcW w:w="410" w:type="dxa"/>
            <w:tcBorders>
              <w:top w:val="nil"/>
              <w:left w:val="nil"/>
              <w:bottom w:val="single" w:sz="4" w:space="0" w:color="auto"/>
              <w:right w:val="single" w:sz="4" w:space="0" w:color="auto"/>
            </w:tcBorders>
            <w:shd w:val="clear" w:color="000000" w:fill="F2F2F2"/>
            <w:noWrap/>
            <w:vAlign w:val="bottom"/>
            <w:hideMark/>
          </w:tcPr>
          <w:p w14:paraId="70161353" w14:textId="77777777" w:rsidR="0029400F" w:rsidRPr="00BC4020" w:rsidRDefault="0029400F" w:rsidP="006F0DA2">
            <w:pPr>
              <w:jc w:val="center"/>
              <w:rPr>
                <w:color w:val="000000"/>
                <w:sz w:val="16"/>
                <w:szCs w:val="16"/>
              </w:rPr>
            </w:pPr>
            <w:r w:rsidRPr="00BC4020">
              <w:rPr>
                <w:color w:val="000000"/>
                <w:sz w:val="16"/>
                <w:szCs w:val="16"/>
              </w:rPr>
              <w:t>0.00</w:t>
            </w:r>
          </w:p>
        </w:tc>
      </w:tr>
      <w:tr w:rsidR="0029400F" w:rsidRPr="00BC4020" w14:paraId="6FCAC56E" w14:textId="77777777" w:rsidTr="006F0DA2">
        <w:trPr>
          <w:trHeight w:val="260"/>
        </w:trPr>
        <w:tc>
          <w:tcPr>
            <w:tcW w:w="860" w:type="dxa"/>
            <w:tcBorders>
              <w:top w:val="nil"/>
              <w:left w:val="single" w:sz="4" w:space="0" w:color="auto"/>
              <w:bottom w:val="single" w:sz="4" w:space="0" w:color="auto"/>
              <w:right w:val="single" w:sz="4" w:space="0" w:color="auto"/>
            </w:tcBorders>
            <w:shd w:val="clear" w:color="auto" w:fill="auto"/>
            <w:noWrap/>
            <w:vAlign w:val="bottom"/>
            <w:hideMark/>
          </w:tcPr>
          <w:p w14:paraId="313213D0" w14:textId="77777777" w:rsidR="0029400F" w:rsidRPr="00BC4020" w:rsidRDefault="0029400F" w:rsidP="006F0DA2">
            <w:pPr>
              <w:jc w:val="center"/>
              <w:rPr>
                <w:color w:val="000000"/>
                <w:sz w:val="16"/>
                <w:szCs w:val="16"/>
              </w:rPr>
            </w:pPr>
            <w:r w:rsidRPr="00BC4020">
              <w:rPr>
                <w:color w:val="000000"/>
                <w:sz w:val="16"/>
                <w:szCs w:val="16"/>
              </w:rPr>
              <w:t>2</w:t>
            </w:r>
          </w:p>
        </w:tc>
        <w:tc>
          <w:tcPr>
            <w:tcW w:w="540" w:type="dxa"/>
            <w:tcBorders>
              <w:top w:val="nil"/>
              <w:left w:val="nil"/>
              <w:bottom w:val="single" w:sz="4" w:space="0" w:color="auto"/>
              <w:right w:val="single" w:sz="4" w:space="0" w:color="auto"/>
            </w:tcBorders>
            <w:shd w:val="clear" w:color="auto" w:fill="auto"/>
            <w:noWrap/>
            <w:vAlign w:val="bottom"/>
            <w:hideMark/>
          </w:tcPr>
          <w:p w14:paraId="692EEAD3" w14:textId="77777777" w:rsidR="0029400F" w:rsidRPr="00BC4020" w:rsidRDefault="0029400F" w:rsidP="006F0DA2">
            <w:pPr>
              <w:jc w:val="center"/>
              <w:rPr>
                <w:color w:val="000000"/>
                <w:sz w:val="16"/>
                <w:szCs w:val="16"/>
              </w:rPr>
            </w:pPr>
            <w:r w:rsidRPr="00BC4020">
              <w:rPr>
                <w:color w:val="000000"/>
                <w:sz w:val="16"/>
                <w:szCs w:val="16"/>
              </w:rPr>
              <w:t>30</w:t>
            </w:r>
          </w:p>
        </w:tc>
        <w:tc>
          <w:tcPr>
            <w:tcW w:w="410" w:type="dxa"/>
            <w:tcBorders>
              <w:top w:val="nil"/>
              <w:left w:val="nil"/>
              <w:bottom w:val="single" w:sz="4" w:space="0" w:color="auto"/>
              <w:right w:val="single" w:sz="4" w:space="0" w:color="auto"/>
            </w:tcBorders>
            <w:shd w:val="clear" w:color="auto" w:fill="auto"/>
            <w:noWrap/>
            <w:vAlign w:val="bottom"/>
            <w:hideMark/>
          </w:tcPr>
          <w:p w14:paraId="47F39FCE" w14:textId="77777777" w:rsidR="0029400F" w:rsidRPr="00BC4020" w:rsidRDefault="0029400F" w:rsidP="006F0DA2">
            <w:pPr>
              <w:jc w:val="center"/>
              <w:rPr>
                <w:color w:val="000000"/>
                <w:sz w:val="16"/>
                <w:szCs w:val="16"/>
              </w:rPr>
            </w:pPr>
            <w:r w:rsidRPr="00BC4020">
              <w:rPr>
                <w:color w:val="000000"/>
                <w:sz w:val="16"/>
                <w:szCs w:val="16"/>
              </w:rPr>
              <w:t>0.07</w:t>
            </w:r>
          </w:p>
        </w:tc>
        <w:tc>
          <w:tcPr>
            <w:tcW w:w="410" w:type="dxa"/>
            <w:tcBorders>
              <w:top w:val="nil"/>
              <w:left w:val="nil"/>
              <w:bottom w:val="single" w:sz="4" w:space="0" w:color="auto"/>
              <w:right w:val="single" w:sz="4" w:space="0" w:color="auto"/>
            </w:tcBorders>
            <w:shd w:val="clear" w:color="000000" w:fill="F2F2F2"/>
            <w:noWrap/>
            <w:vAlign w:val="bottom"/>
            <w:hideMark/>
          </w:tcPr>
          <w:p w14:paraId="6846850A" w14:textId="77777777" w:rsidR="0029400F" w:rsidRPr="00BC4020" w:rsidRDefault="0029400F" w:rsidP="006F0DA2">
            <w:pPr>
              <w:jc w:val="center"/>
              <w:rPr>
                <w:color w:val="000000"/>
                <w:sz w:val="16"/>
                <w:szCs w:val="16"/>
              </w:rPr>
            </w:pPr>
            <w:r w:rsidRPr="00BC4020">
              <w:rPr>
                <w:color w:val="000000"/>
                <w:sz w:val="16"/>
                <w:szCs w:val="16"/>
              </w:rPr>
              <w:t>0.00</w:t>
            </w:r>
          </w:p>
        </w:tc>
        <w:tc>
          <w:tcPr>
            <w:tcW w:w="420" w:type="dxa"/>
            <w:tcBorders>
              <w:top w:val="nil"/>
              <w:left w:val="nil"/>
              <w:bottom w:val="single" w:sz="4" w:space="0" w:color="auto"/>
              <w:right w:val="single" w:sz="4" w:space="0" w:color="auto"/>
            </w:tcBorders>
            <w:shd w:val="clear" w:color="auto" w:fill="auto"/>
            <w:noWrap/>
            <w:vAlign w:val="bottom"/>
            <w:hideMark/>
          </w:tcPr>
          <w:p w14:paraId="746ABD5A" w14:textId="77777777" w:rsidR="0029400F" w:rsidRPr="00BC4020" w:rsidRDefault="0029400F" w:rsidP="006F0DA2">
            <w:pPr>
              <w:jc w:val="center"/>
              <w:rPr>
                <w:color w:val="000000"/>
                <w:sz w:val="16"/>
                <w:szCs w:val="16"/>
              </w:rPr>
            </w:pPr>
            <w:r w:rsidRPr="00BC4020">
              <w:rPr>
                <w:color w:val="000000"/>
                <w:sz w:val="16"/>
                <w:szCs w:val="16"/>
              </w:rPr>
              <w:t>0.09</w:t>
            </w:r>
          </w:p>
        </w:tc>
        <w:tc>
          <w:tcPr>
            <w:tcW w:w="420" w:type="dxa"/>
            <w:tcBorders>
              <w:top w:val="nil"/>
              <w:left w:val="nil"/>
              <w:bottom w:val="single" w:sz="4" w:space="0" w:color="auto"/>
              <w:right w:val="single" w:sz="4" w:space="0" w:color="auto"/>
            </w:tcBorders>
            <w:shd w:val="clear" w:color="000000" w:fill="F2F2F2"/>
            <w:noWrap/>
            <w:vAlign w:val="bottom"/>
            <w:hideMark/>
          </w:tcPr>
          <w:p w14:paraId="3DEF150A" w14:textId="77777777" w:rsidR="0029400F" w:rsidRPr="00BC4020" w:rsidRDefault="0029400F" w:rsidP="006F0DA2">
            <w:pPr>
              <w:jc w:val="center"/>
              <w:rPr>
                <w:color w:val="000000"/>
                <w:sz w:val="16"/>
                <w:szCs w:val="16"/>
              </w:rPr>
            </w:pPr>
            <w:r w:rsidRPr="00BC4020">
              <w:rPr>
                <w:color w:val="000000"/>
                <w:sz w:val="16"/>
                <w:szCs w:val="16"/>
              </w:rPr>
              <w:t>0.00</w:t>
            </w:r>
          </w:p>
        </w:tc>
        <w:tc>
          <w:tcPr>
            <w:tcW w:w="410" w:type="dxa"/>
            <w:tcBorders>
              <w:top w:val="nil"/>
              <w:left w:val="nil"/>
              <w:bottom w:val="single" w:sz="4" w:space="0" w:color="auto"/>
              <w:right w:val="single" w:sz="4" w:space="0" w:color="auto"/>
            </w:tcBorders>
            <w:shd w:val="clear" w:color="auto" w:fill="auto"/>
            <w:noWrap/>
            <w:vAlign w:val="bottom"/>
            <w:hideMark/>
          </w:tcPr>
          <w:p w14:paraId="1806F77A" w14:textId="77777777" w:rsidR="0029400F" w:rsidRPr="00BC4020" w:rsidRDefault="0029400F" w:rsidP="006F0DA2">
            <w:pPr>
              <w:jc w:val="center"/>
              <w:rPr>
                <w:color w:val="000000"/>
                <w:sz w:val="16"/>
                <w:szCs w:val="16"/>
              </w:rPr>
            </w:pPr>
            <w:r w:rsidRPr="00BC4020">
              <w:rPr>
                <w:color w:val="000000"/>
                <w:sz w:val="16"/>
                <w:szCs w:val="16"/>
              </w:rPr>
              <w:t>0.08</w:t>
            </w:r>
          </w:p>
        </w:tc>
        <w:tc>
          <w:tcPr>
            <w:tcW w:w="410" w:type="dxa"/>
            <w:tcBorders>
              <w:top w:val="nil"/>
              <w:left w:val="nil"/>
              <w:bottom w:val="single" w:sz="4" w:space="0" w:color="auto"/>
              <w:right w:val="single" w:sz="4" w:space="0" w:color="auto"/>
            </w:tcBorders>
            <w:shd w:val="clear" w:color="000000" w:fill="F2F2F2"/>
            <w:noWrap/>
            <w:vAlign w:val="bottom"/>
            <w:hideMark/>
          </w:tcPr>
          <w:p w14:paraId="5E50CACD" w14:textId="77777777" w:rsidR="0029400F" w:rsidRPr="00BC4020" w:rsidRDefault="0029400F" w:rsidP="006F0DA2">
            <w:pPr>
              <w:jc w:val="center"/>
              <w:rPr>
                <w:color w:val="000000"/>
                <w:sz w:val="16"/>
                <w:szCs w:val="16"/>
              </w:rPr>
            </w:pPr>
            <w:r w:rsidRPr="00BC4020">
              <w:rPr>
                <w:color w:val="000000"/>
                <w:sz w:val="16"/>
                <w:szCs w:val="16"/>
              </w:rPr>
              <w:t>0.03</w:t>
            </w:r>
          </w:p>
        </w:tc>
        <w:tc>
          <w:tcPr>
            <w:tcW w:w="410" w:type="dxa"/>
            <w:tcBorders>
              <w:top w:val="nil"/>
              <w:left w:val="nil"/>
              <w:bottom w:val="single" w:sz="4" w:space="0" w:color="auto"/>
              <w:right w:val="single" w:sz="4" w:space="0" w:color="auto"/>
            </w:tcBorders>
            <w:shd w:val="clear" w:color="auto" w:fill="auto"/>
            <w:noWrap/>
            <w:vAlign w:val="bottom"/>
            <w:hideMark/>
          </w:tcPr>
          <w:p w14:paraId="5C80FF40" w14:textId="77777777" w:rsidR="0029400F" w:rsidRPr="00BC4020" w:rsidRDefault="0029400F" w:rsidP="006F0DA2">
            <w:pPr>
              <w:jc w:val="center"/>
              <w:rPr>
                <w:color w:val="000000"/>
                <w:sz w:val="16"/>
                <w:szCs w:val="16"/>
              </w:rPr>
            </w:pPr>
            <w:r w:rsidRPr="00BC4020">
              <w:rPr>
                <w:color w:val="000000"/>
                <w:sz w:val="16"/>
                <w:szCs w:val="16"/>
              </w:rPr>
              <w:t>0.09</w:t>
            </w:r>
          </w:p>
        </w:tc>
        <w:tc>
          <w:tcPr>
            <w:tcW w:w="410" w:type="dxa"/>
            <w:tcBorders>
              <w:top w:val="nil"/>
              <w:left w:val="nil"/>
              <w:bottom w:val="single" w:sz="4" w:space="0" w:color="auto"/>
              <w:right w:val="single" w:sz="4" w:space="0" w:color="auto"/>
            </w:tcBorders>
            <w:shd w:val="clear" w:color="000000" w:fill="F2F2F2"/>
            <w:noWrap/>
            <w:vAlign w:val="bottom"/>
            <w:hideMark/>
          </w:tcPr>
          <w:p w14:paraId="5BCD1FDA"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674BD3B9" w14:textId="77777777" w:rsidR="0029400F" w:rsidRPr="00BC4020" w:rsidRDefault="0029400F" w:rsidP="006F0DA2">
            <w:pPr>
              <w:jc w:val="center"/>
              <w:rPr>
                <w:color w:val="000000"/>
                <w:sz w:val="16"/>
                <w:szCs w:val="16"/>
              </w:rPr>
            </w:pPr>
            <w:r w:rsidRPr="00BC4020">
              <w:rPr>
                <w:color w:val="000000"/>
                <w:sz w:val="16"/>
                <w:szCs w:val="16"/>
              </w:rPr>
              <w:t>0.09</w:t>
            </w:r>
          </w:p>
        </w:tc>
        <w:tc>
          <w:tcPr>
            <w:tcW w:w="410" w:type="dxa"/>
            <w:tcBorders>
              <w:top w:val="nil"/>
              <w:left w:val="nil"/>
              <w:bottom w:val="single" w:sz="4" w:space="0" w:color="auto"/>
              <w:right w:val="single" w:sz="4" w:space="0" w:color="auto"/>
            </w:tcBorders>
            <w:shd w:val="clear" w:color="000000" w:fill="F2F2F2"/>
            <w:noWrap/>
            <w:vAlign w:val="bottom"/>
            <w:hideMark/>
          </w:tcPr>
          <w:p w14:paraId="63063EC4"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01A2C7E3" w14:textId="77777777" w:rsidR="0029400F" w:rsidRPr="00BC4020" w:rsidRDefault="0029400F" w:rsidP="006F0DA2">
            <w:pPr>
              <w:jc w:val="center"/>
              <w:rPr>
                <w:color w:val="000000"/>
                <w:sz w:val="16"/>
                <w:szCs w:val="16"/>
              </w:rPr>
            </w:pPr>
            <w:r w:rsidRPr="00BC4020">
              <w:rPr>
                <w:color w:val="000000"/>
                <w:sz w:val="16"/>
                <w:szCs w:val="16"/>
              </w:rPr>
              <w:t>0.07</w:t>
            </w:r>
          </w:p>
        </w:tc>
        <w:tc>
          <w:tcPr>
            <w:tcW w:w="410" w:type="dxa"/>
            <w:tcBorders>
              <w:top w:val="nil"/>
              <w:left w:val="nil"/>
              <w:bottom w:val="single" w:sz="4" w:space="0" w:color="auto"/>
              <w:right w:val="single" w:sz="4" w:space="0" w:color="auto"/>
            </w:tcBorders>
            <w:shd w:val="clear" w:color="000000" w:fill="F2F2F2"/>
            <w:noWrap/>
            <w:vAlign w:val="bottom"/>
            <w:hideMark/>
          </w:tcPr>
          <w:p w14:paraId="5CDB0B68"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5A517A9C" w14:textId="77777777" w:rsidR="0029400F" w:rsidRPr="00BC4020" w:rsidRDefault="0029400F" w:rsidP="006F0DA2">
            <w:pPr>
              <w:jc w:val="center"/>
              <w:rPr>
                <w:color w:val="000000"/>
                <w:sz w:val="16"/>
                <w:szCs w:val="16"/>
              </w:rPr>
            </w:pPr>
            <w:r w:rsidRPr="00BC4020">
              <w:rPr>
                <w:color w:val="000000"/>
                <w:sz w:val="16"/>
                <w:szCs w:val="16"/>
              </w:rPr>
              <w:t>0.12</w:t>
            </w:r>
          </w:p>
        </w:tc>
        <w:tc>
          <w:tcPr>
            <w:tcW w:w="410" w:type="dxa"/>
            <w:tcBorders>
              <w:top w:val="nil"/>
              <w:left w:val="nil"/>
              <w:bottom w:val="single" w:sz="4" w:space="0" w:color="auto"/>
              <w:right w:val="single" w:sz="4" w:space="0" w:color="auto"/>
            </w:tcBorders>
            <w:shd w:val="clear" w:color="000000" w:fill="F2F2F2"/>
            <w:noWrap/>
            <w:vAlign w:val="bottom"/>
            <w:hideMark/>
          </w:tcPr>
          <w:p w14:paraId="02D99236" w14:textId="77777777" w:rsidR="0029400F" w:rsidRPr="00BC4020" w:rsidRDefault="0029400F" w:rsidP="006F0DA2">
            <w:pPr>
              <w:jc w:val="center"/>
              <w:rPr>
                <w:color w:val="000000"/>
                <w:sz w:val="16"/>
                <w:szCs w:val="16"/>
              </w:rPr>
            </w:pPr>
            <w:r w:rsidRPr="00BC4020">
              <w:rPr>
                <w:color w:val="000000"/>
                <w:sz w:val="16"/>
                <w:szCs w:val="16"/>
              </w:rPr>
              <w:t>0.01</w:t>
            </w:r>
          </w:p>
        </w:tc>
      </w:tr>
      <w:tr w:rsidR="0029400F" w:rsidRPr="00BC4020" w14:paraId="194F4EE4" w14:textId="77777777" w:rsidTr="006F0DA2">
        <w:trPr>
          <w:trHeight w:val="260"/>
        </w:trPr>
        <w:tc>
          <w:tcPr>
            <w:tcW w:w="860" w:type="dxa"/>
            <w:tcBorders>
              <w:top w:val="nil"/>
              <w:left w:val="single" w:sz="4" w:space="0" w:color="auto"/>
              <w:bottom w:val="single" w:sz="4" w:space="0" w:color="auto"/>
              <w:right w:val="single" w:sz="4" w:space="0" w:color="auto"/>
            </w:tcBorders>
            <w:shd w:val="clear" w:color="auto" w:fill="auto"/>
            <w:noWrap/>
            <w:vAlign w:val="bottom"/>
            <w:hideMark/>
          </w:tcPr>
          <w:p w14:paraId="5105066C" w14:textId="77777777" w:rsidR="0029400F" w:rsidRPr="00BC4020" w:rsidRDefault="0029400F" w:rsidP="006F0DA2">
            <w:pPr>
              <w:jc w:val="center"/>
              <w:rPr>
                <w:color w:val="000000"/>
                <w:sz w:val="16"/>
                <w:szCs w:val="16"/>
              </w:rPr>
            </w:pPr>
            <w:r w:rsidRPr="00BC4020">
              <w:rPr>
                <w:color w:val="000000"/>
                <w:sz w:val="16"/>
                <w:szCs w:val="16"/>
              </w:rPr>
              <w:t>3</w:t>
            </w:r>
          </w:p>
        </w:tc>
        <w:tc>
          <w:tcPr>
            <w:tcW w:w="540" w:type="dxa"/>
            <w:tcBorders>
              <w:top w:val="nil"/>
              <w:left w:val="nil"/>
              <w:bottom w:val="single" w:sz="4" w:space="0" w:color="auto"/>
              <w:right w:val="single" w:sz="4" w:space="0" w:color="auto"/>
            </w:tcBorders>
            <w:shd w:val="clear" w:color="auto" w:fill="auto"/>
            <w:noWrap/>
            <w:vAlign w:val="bottom"/>
            <w:hideMark/>
          </w:tcPr>
          <w:p w14:paraId="48D43892" w14:textId="77777777" w:rsidR="0029400F" w:rsidRPr="00BC4020" w:rsidRDefault="0029400F" w:rsidP="006F0DA2">
            <w:pPr>
              <w:jc w:val="center"/>
              <w:rPr>
                <w:color w:val="000000"/>
                <w:sz w:val="16"/>
                <w:szCs w:val="16"/>
              </w:rPr>
            </w:pPr>
            <w:r w:rsidRPr="00BC4020">
              <w:rPr>
                <w:color w:val="000000"/>
                <w:sz w:val="16"/>
                <w:szCs w:val="16"/>
              </w:rPr>
              <w:t>10</w:t>
            </w:r>
          </w:p>
        </w:tc>
        <w:tc>
          <w:tcPr>
            <w:tcW w:w="410" w:type="dxa"/>
            <w:tcBorders>
              <w:top w:val="nil"/>
              <w:left w:val="nil"/>
              <w:bottom w:val="single" w:sz="4" w:space="0" w:color="auto"/>
              <w:right w:val="single" w:sz="4" w:space="0" w:color="auto"/>
            </w:tcBorders>
            <w:shd w:val="clear" w:color="auto" w:fill="auto"/>
            <w:noWrap/>
            <w:vAlign w:val="bottom"/>
            <w:hideMark/>
          </w:tcPr>
          <w:p w14:paraId="108B22FE" w14:textId="77777777" w:rsidR="0029400F" w:rsidRPr="00BC4020" w:rsidRDefault="0029400F" w:rsidP="006F0DA2">
            <w:pPr>
              <w:jc w:val="center"/>
              <w:rPr>
                <w:color w:val="000000"/>
                <w:sz w:val="16"/>
                <w:szCs w:val="16"/>
              </w:rPr>
            </w:pPr>
            <w:r w:rsidRPr="00BC4020">
              <w:rPr>
                <w:color w:val="000000"/>
                <w:sz w:val="16"/>
                <w:szCs w:val="16"/>
              </w:rPr>
              <w:t>0.07</w:t>
            </w:r>
          </w:p>
        </w:tc>
        <w:tc>
          <w:tcPr>
            <w:tcW w:w="410" w:type="dxa"/>
            <w:tcBorders>
              <w:top w:val="nil"/>
              <w:left w:val="nil"/>
              <w:bottom w:val="single" w:sz="4" w:space="0" w:color="auto"/>
              <w:right w:val="single" w:sz="4" w:space="0" w:color="auto"/>
            </w:tcBorders>
            <w:shd w:val="clear" w:color="000000" w:fill="F2F2F2"/>
            <w:noWrap/>
            <w:vAlign w:val="bottom"/>
            <w:hideMark/>
          </w:tcPr>
          <w:p w14:paraId="44CA179B" w14:textId="77777777" w:rsidR="0029400F" w:rsidRPr="00BC4020" w:rsidRDefault="0029400F" w:rsidP="006F0DA2">
            <w:pPr>
              <w:jc w:val="center"/>
              <w:rPr>
                <w:color w:val="000000"/>
                <w:sz w:val="16"/>
                <w:szCs w:val="16"/>
              </w:rPr>
            </w:pPr>
            <w:r w:rsidRPr="00BC4020">
              <w:rPr>
                <w:color w:val="000000"/>
                <w:sz w:val="16"/>
                <w:szCs w:val="16"/>
              </w:rPr>
              <w:t>0.00</w:t>
            </w:r>
          </w:p>
        </w:tc>
        <w:tc>
          <w:tcPr>
            <w:tcW w:w="420" w:type="dxa"/>
            <w:tcBorders>
              <w:top w:val="nil"/>
              <w:left w:val="nil"/>
              <w:bottom w:val="single" w:sz="4" w:space="0" w:color="auto"/>
              <w:right w:val="single" w:sz="4" w:space="0" w:color="auto"/>
            </w:tcBorders>
            <w:shd w:val="clear" w:color="auto" w:fill="auto"/>
            <w:noWrap/>
            <w:vAlign w:val="bottom"/>
            <w:hideMark/>
          </w:tcPr>
          <w:p w14:paraId="17F86B08" w14:textId="77777777" w:rsidR="0029400F" w:rsidRPr="00BC4020" w:rsidRDefault="0029400F" w:rsidP="006F0DA2">
            <w:pPr>
              <w:jc w:val="center"/>
              <w:rPr>
                <w:color w:val="000000"/>
                <w:sz w:val="16"/>
                <w:szCs w:val="16"/>
              </w:rPr>
            </w:pPr>
            <w:r w:rsidRPr="00BC4020">
              <w:rPr>
                <w:color w:val="000000"/>
                <w:sz w:val="16"/>
                <w:szCs w:val="16"/>
              </w:rPr>
              <w:t>0.09</w:t>
            </w:r>
          </w:p>
        </w:tc>
        <w:tc>
          <w:tcPr>
            <w:tcW w:w="420" w:type="dxa"/>
            <w:tcBorders>
              <w:top w:val="nil"/>
              <w:left w:val="nil"/>
              <w:bottom w:val="single" w:sz="4" w:space="0" w:color="auto"/>
              <w:right w:val="single" w:sz="4" w:space="0" w:color="auto"/>
            </w:tcBorders>
            <w:shd w:val="clear" w:color="000000" w:fill="F2F2F2"/>
            <w:noWrap/>
            <w:vAlign w:val="bottom"/>
            <w:hideMark/>
          </w:tcPr>
          <w:p w14:paraId="302EBD97" w14:textId="77777777" w:rsidR="0029400F" w:rsidRPr="00BC4020" w:rsidRDefault="0029400F" w:rsidP="006F0DA2">
            <w:pPr>
              <w:jc w:val="center"/>
              <w:rPr>
                <w:color w:val="000000"/>
                <w:sz w:val="16"/>
                <w:szCs w:val="16"/>
              </w:rPr>
            </w:pPr>
            <w:r w:rsidRPr="00BC4020">
              <w:rPr>
                <w:color w:val="000000"/>
                <w:sz w:val="16"/>
                <w:szCs w:val="16"/>
              </w:rPr>
              <w:t>0.00</w:t>
            </w:r>
          </w:p>
        </w:tc>
        <w:tc>
          <w:tcPr>
            <w:tcW w:w="410" w:type="dxa"/>
            <w:tcBorders>
              <w:top w:val="nil"/>
              <w:left w:val="nil"/>
              <w:bottom w:val="single" w:sz="4" w:space="0" w:color="auto"/>
              <w:right w:val="single" w:sz="4" w:space="0" w:color="auto"/>
            </w:tcBorders>
            <w:shd w:val="clear" w:color="auto" w:fill="auto"/>
            <w:noWrap/>
            <w:vAlign w:val="bottom"/>
            <w:hideMark/>
          </w:tcPr>
          <w:p w14:paraId="0C2C1FBA" w14:textId="77777777" w:rsidR="0029400F" w:rsidRPr="00BC4020" w:rsidRDefault="0029400F" w:rsidP="006F0DA2">
            <w:pPr>
              <w:jc w:val="center"/>
              <w:rPr>
                <w:color w:val="000000"/>
                <w:sz w:val="16"/>
                <w:szCs w:val="16"/>
              </w:rPr>
            </w:pPr>
            <w:r w:rsidRPr="00BC4020">
              <w:rPr>
                <w:color w:val="000000"/>
                <w:sz w:val="16"/>
                <w:szCs w:val="16"/>
              </w:rPr>
              <w:t>0.07</w:t>
            </w:r>
          </w:p>
        </w:tc>
        <w:tc>
          <w:tcPr>
            <w:tcW w:w="410" w:type="dxa"/>
            <w:tcBorders>
              <w:top w:val="nil"/>
              <w:left w:val="nil"/>
              <w:bottom w:val="single" w:sz="4" w:space="0" w:color="auto"/>
              <w:right w:val="single" w:sz="4" w:space="0" w:color="auto"/>
            </w:tcBorders>
            <w:shd w:val="clear" w:color="000000" w:fill="F2F2F2"/>
            <w:noWrap/>
            <w:vAlign w:val="bottom"/>
            <w:hideMark/>
          </w:tcPr>
          <w:p w14:paraId="13C9DC31" w14:textId="77777777" w:rsidR="0029400F" w:rsidRPr="00BC4020" w:rsidRDefault="0029400F" w:rsidP="006F0DA2">
            <w:pPr>
              <w:jc w:val="center"/>
              <w:rPr>
                <w:color w:val="000000"/>
                <w:sz w:val="16"/>
                <w:szCs w:val="16"/>
              </w:rPr>
            </w:pPr>
            <w:r w:rsidRPr="00BC4020">
              <w:rPr>
                <w:color w:val="000000"/>
                <w:sz w:val="16"/>
                <w:szCs w:val="16"/>
              </w:rPr>
              <w:t>0.00</w:t>
            </w:r>
          </w:p>
        </w:tc>
        <w:tc>
          <w:tcPr>
            <w:tcW w:w="410" w:type="dxa"/>
            <w:tcBorders>
              <w:top w:val="nil"/>
              <w:left w:val="nil"/>
              <w:bottom w:val="single" w:sz="4" w:space="0" w:color="auto"/>
              <w:right w:val="single" w:sz="4" w:space="0" w:color="auto"/>
            </w:tcBorders>
            <w:shd w:val="clear" w:color="auto" w:fill="auto"/>
            <w:noWrap/>
            <w:vAlign w:val="bottom"/>
            <w:hideMark/>
          </w:tcPr>
          <w:p w14:paraId="4211116D" w14:textId="77777777" w:rsidR="0029400F" w:rsidRPr="00BC4020" w:rsidRDefault="0029400F" w:rsidP="006F0DA2">
            <w:pPr>
              <w:jc w:val="center"/>
              <w:rPr>
                <w:color w:val="000000"/>
                <w:sz w:val="16"/>
                <w:szCs w:val="16"/>
              </w:rPr>
            </w:pPr>
            <w:r w:rsidRPr="00BC4020">
              <w:rPr>
                <w:color w:val="000000"/>
                <w:sz w:val="16"/>
                <w:szCs w:val="16"/>
              </w:rPr>
              <w:t>0.08</w:t>
            </w:r>
          </w:p>
        </w:tc>
        <w:tc>
          <w:tcPr>
            <w:tcW w:w="410" w:type="dxa"/>
            <w:tcBorders>
              <w:top w:val="nil"/>
              <w:left w:val="nil"/>
              <w:bottom w:val="single" w:sz="4" w:space="0" w:color="auto"/>
              <w:right w:val="single" w:sz="4" w:space="0" w:color="auto"/>
            </w:tcBorders>
            <w:shd w:val="clear" w:color="000000" w:fill="F2F2F2"/>
            <w:noWrap/>
            <w:vAlign w:val="bottom"/>
            <w:hideMark/>
          </w:tcPr>
          <w:p w14:paraId="23D66355" w14:textId="77777777" w:rsidR="0029400F" w:rsidRPr="00BC4020" w:rsidRDefault="0029400F" w:rsidP="006F0DA2">
            <w:pPr>
              <w:jc w:val="center"/>
              <w:rPr>
                <w:color w:val="000000"/>
                <w:sz w:val="16"/>
                <w:szCs w:val="16"/>
              </w:rPr>
            </w:pPr>
            <w:r w:rsidRPr="00BC4020">
              <w:rPr>
                <w:color w:val="000000"/>
                <w:sz w:val="16"/>
                <w:szCs w:val="16"/>
              </w:rPr>
              <w:t>0.00</w:t>
            </w:r>
          </w:p>
        </w:tc>
        <w:tc>
          <w:tcPr>
            <w:tcW w:w="410" w:type="dxa"/>
            <w:tcBorders>
              <w:top w:val="nil"/>
              <w:left w:val="nil"/>
              <w:bottom w:val="single" w:sz="4" w:space="0" w:color="auto"/>
              <w:right w:val="single" w:sz="4" w:space="0" w:color="auto"/>
            </w:tcBorders>
            <w:shd w:val="clear" w:color="auto" w:fill="auto"/>
            <w:noWrap/>
            <w:vAlign w:val="bottom"/>
            <w:hideMark/>
          </w:tcPr>
          <w:p w14:paraId="72AD7A75" w14:textId="77777777" w:rsidR="0029400F" w:rsidRPr="00BC4020" w:rsidRDefault="0029400F" w:rsidP="006F0DA2">
            <w:pPr>
              <w:jc w:val="center"/>
              <w:rPr>
                <w:color w:val="000000"/>
                <w:sz w:val="16"/>
                <w:szCs w:val="16"/>
              </w:rPr>
            </w:pPr>
            <w:r w:rsidRPr="00BC4020">
              <w:rPr>
                <w:color w:val="000000"/>
                <w:sz w:val="16"/>
                <w:szCs w:val="16"/>
              </w:rPr>
              <w:t>0.07</w:t>
            </w:r>
          </w:p>
        </w:tc>
        <w:tc>
          <w:tcPr>
            <w:tcW w:w="410" w:type="dxa"/>
            <w:tcBorders>
              <w:top w:val="nil"/>
              <w:left w:val="nil"/>
              <w:bottom w:val="single" w:sz="4" w:space="0" w:color="auto"/>
              <w:right w:val="single" w:sz="4" w:space="0" w:color="auto"/>
            </w:tcBorders>
            <w:shd w:val="clear" w:color="000000" w:fill="F2F2F2"/>
            <w:noWrap/>
            <w:vAlign w:val="bottom"/>
            <w:hideMark/>
          </w:tcPr>
          <w:p w14:paraId="043FDEC2"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21515C85" w14:textId="77777777" w:rsidR="0029400F" w:rsidRPr="00BC4020" w:rsidRDefault="0029400F" w:rsidP="006F0DA2">
            <w:pPr>
              <w:jc w:val="center"/>
              <w:rPr>
                <w:color w:val="000000"/>
                <w:sz w:val="16"/>
                <w:szCs w:val="16"/>
              </w:rPr>
            </w:pPr>
            <w:r w:rsidRPr="00BC4020">
              <w:rPr>
                <w:color w:val="000000"/>
                <w:sz w:val="16"/>
                <w:szCs w:val="16"/>
              </w:rPr>
              <w:t>0.04</w:t>
            </w:r>
          </w:p>
        </w:tc>
        <w:tc>
          <w:tcPr>
            <w:tcW w:w="410" w:type="dxa"/>
            <w:tcBorders>
              <w:top w:val="nil"/>
              <w:left w:val="nil"/>
              <w:bottom w:val="single" w:sz="4" w:space="0" w:color="auto"/>
              <w:right w:val="single" w:sz="4" w:space="0" w:color="auto"/>
            </w:tcBorders>
            <w:shd w:val="clear" w:color="000000" w:fill="F2F2F2"/>
            <w:noWrap/>
            <w:vAlign w:val="bottom"/>
            <w:hideMark/>
          </w:tcPr>
          <w:p w14:paraId="49571BF4"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2DD83DFA" w14:textId="77777777" w:rsidR="0029400F" w:rsidRPr="00BC4020" w:rsidRDefault="0029400F" w:rsidP="006F0DA2">
            <w:pPr>
              <w:jc w:val="center"/>
              <w:rPr>
                <w:color w:val="000000"/>
                <w:sz w:val="16"/>
                <w:szCs w:val="16"/>
              </w:rPr>
            </w:pPr>
            <w:r w:rsidRPr="00BC4020">
              <w:rPr>
                <w:color w:val="000000"/>
                <w:sz w:val="16"/>
                <w:szCs w:val="16"/>
              </w:rPr>
              <w:t>0.08</w:t>
            </w:r>
          </w:p>
        </w:tc>
        <w:tc>
          <w:tcPr>
            <w:tcW w:w="410" w:type="dxa"/>
            <w:tcBorders>
              <w:top w:val="nil"/>
              <w:left w:val="nil"/>
              <w:bottom w:val="single" w:sz="4" w:space="0" w:color="auto"/>
              <w:right w:val="single" w:sz="4" w:space="0" w:color="auto"/>
            </w:tcBorders>
            <w:shd w:val="clear" w:color="000000" w:fill="F2F2F2"/>
            <w:noWrap/>
            <w:vAlign w:val="bottom"/>
            <w:hideMark/>
          </w:tcPr>
          <w:p w14:paraId="5BCE6D98" w14:textId="77777777" w:rsidR="0029400F" w:rsidRPr="00BC4020" w:rsidRDefault="0029400F" w:rsidP="006F0DA2">
            <w:pPr>
              <w:jc w:val="center"/>
              <w:rPr>
                <w:color w:val="000000"/>
                <w:sz w:val="16"/>
                <w:szCs w:val="16"/>
              </w:rPr>
            </w:pPr>
            <w:r w:rsidRPr="00BC4020">
              <w:rPr>
                <w:color w:val="000000"/>
                <w:sz w:val="16"/>
                <w:szCs w:val="16"/>
              </w:rPr>
              <w:t>0.01</w:t>
            </w:r>
          </w:p>
        </w:tc>
      </w:tr>
      <w:tr w:rsidR="0029400F" w:rsidRPr="00BC4020" w14:paraId="0109A2BC" w14:textId="77777777" w:rsidTr="006F0DA2">
        <w:trPr>
          <w:trHeight w:val="260"/>
        </w:trPr>
        <w:tc>
          <w:tcPr>
            <w:tcW w:w="860" w:type="dxa"/>
            <w:tcBorders>
              <w:top w:val="nil"/>
              <w:left w:val="single" w:sz="4" w:space="0" w:color="auto"/>
              <w:bottom w:val="single" w:sz="4" w:space="0" w:color="auto"/>
              <w:right w:val="single" w:sz="4" w:space="0" w:color="auto"/>
            </w:tcBorders>
            <w:shd w:val="clear" w:color="auto" w:fill="auto"/>
            <w:noWrap/>
            <w:vAlign w:val="bottom"/>
            <w:hideMark/>
          </w:tcPr>
          <w:p w14:paraId="12923F2C" w14:textId="77777777" w:rsidR="0029400F" w:rsidRPr="00BC4020" w:rsidRDefault="0029400F" w:rsidP="006F0DA2">
            <w:pPr>
              <w:jc w:val="center"/>
              <w:rPr>
                <w:color w:val="000000"/>
                <w:sz w:val="16"/>
                <w:szCs w:val="16"/>
              </w:rPr>
            </w:pPr>
            <w:r w:rsidRPr="00BC4020">
              <w:rPr>
                <w:color w:val="000000"/>
                <w:sz w:val="16"/>
                <w:szCs w:val="16"/>
              </w:rPr>
              <w:t>3</w:t>
            </w:r>
          </w:p>
        </w:tc>
        <w:tc>
          <w:tcPr>
            <w:tcW w:w="540" w:type="dxa"/>
            <w:tcBorders>
              <w:top w:val="nil"/>
              <w:left w:val="nil"/>
              <w:bottom w:val="single" w:sz="4" w:space="0" w:color="auto"/>
              <w:right w:val="single" w:sz="4" w:space="0" w:color="auto"/>
            </w:tcBorders>
            <w:shd w:val="clear" w:color="auto" w:fill="auto"/>
            <w:noWrap/>
            <w:vAlign w:val="bottom"/>
            <w:hideMark/>
          </w:tcPr>
          <w:p w14:paraId="0F8E3342" w14:textId="77777777" w:rsidR="0029400F" w:rsidRPr="00BC4020" w:rsidRDefault="0029400F" w:rsidP="006F0DA2">
            <w:pPr>
              <w:jc w:val="center"/>
              <w:rPr>
                <w:color w:val="000000"/>
                <w:sz w:val="16"/>
                <w:szCs w:val="16"/>
              </w:rPr>
            </w:pPr>
            <w:r w:rsidRPr="00BC4020">
              <w:rPr>
                <w:color w:val="000000"/>
                <w:sz w:val="16"/>
                <w:szCs w:val="16"/>
              </w:rPr>
              <w:t>20</w:t>
            </w:r>
          </w:p>
        </w:tc>
        <w:tc>
          <w:tcPr>
            <w:tcW w:w="410" w:type="dxa"/>
            <w:tcBorders>
              <w:top w:val="nil"/>
              <w:left w:val="nil"/>
              <w:bottom w:val="single" w:sz="4" w:space="0" w:color="auto"/>
              <w:right w:val="single" w:sz="4" w:space="0" w:color="auto"/>
            </w:tcBorders>
            <w:shd w:val="clear" w:color="auto" w:fill="auto"/>
            <w:noWrap/>
            <w:vAlign w:val="bottom"/>
            <w:hideMark/>
          </w:tcPr>
          <w:p w14:paraId="5D512E43" w14:textId="77777777" w:rsidR="0029400F" w:rsidRPr="00BC4020" w:rsidRDefault="0029400F" w:rsidP="006F0DA2">
            <w:pPr>
              <w:jc w:val="center"/>
              <w:rPr>
                <w:color w:val="000000"/>
                <w:sz w:val="16"/>
                <w:szCs w:val="16"/>
              </w:rPr>
            </w:pPr>
            <w:r w:rsidRPr="00BC4020">
              <w:rPr>
                <w:color w:val="000000"/>
                <w:sz w:val="16"/>
                <w:szCs w:val="16"/>
              </w:rPr>
              <w:t>0.07</w:t>
            </w:r>
          </w:p>
        </w:tc>
        <w:tc>
          <w:tcPr>
            <w:tcW w:w="410" w:type="dxa"/>
            <w:tcBorders>
              <w:top w:val="nil"/>
              <w:left w:val="nil"/>
              <w:bottom w:val="single" w:sz="4" w:space="0" w:color="auto"/>
              <w:right w:val="single" w:sz="4" w:space="0" w:color="auto"/>
            </w:tcBorders>
            <w:shd w:val="clear" w:color="000000" w:fill="F2F2F2"/>
            <w:noWrap/>
            <w:vAlign w:val="bottom"/>
            <w:hideMark/>
          </w:tcPr>
          <w:p w14:paraId="0E689E87" w14:textId="77777777" w:rsidR="0029400F" w:rsidRPr="00BC4020" w:rsidRDefault="0029400F" w:rsidP="006F0DA2">
            <w:pPr>
              <w:jc w:val="center"/>
              <w:rPr>
                <w:color w:val="000000"/>
                <w:sz w:val="16"/>
                <w:szCs w:val="16"/>
              </w:rPr>
            </w:pPr>
            <w:r w:rsidRPr="00BC4020">
              <w:rPr>
                <w:color w:val="000000"/>
                <w:sz w:val="16"/>
                <w:szCs w:val="16"/>
              </w:rPr>
              <w:t>0.00</w:t>
            </w:r>
          </w:p>
        </w:tc>
        <w:tc>
          <w:tcPr>
            <w:tcW w:w="420" w:type="dxa"/>
            <w:tcBorders>
              <w:top w:val="nil"/>
              <w:left w:val="nil"/>
              <w:bottom w:val="single" w:sz="4" w:space="0" w:color="auto"/>
              <w:right w:val="single" w:sz="4" w:space="0" w:color="auto"/>
            </w:tcBorders>
            <w:shd w:val="clear" w:color="auto" w:fill="auto"/>
            <w:noWrap/>
            <w:vAlign w:val="bottom"/>
            <w:hideMark/>
          </w:tcPr>
          <w:p w14:paraId="5E9660E1" w14:textId="77777777" w:rsidR="0029400F" w:rsidRPr="00BC4020" w:rsidRDefault="0029400F" w:rsidP="006F0DA2">
            <w:pPr>
              <w:jc w:val="center"/>
              <w:rPr>
                <w:color w:val="000000"/>
                <w:sz w:val="16"/>
                <w:szCs w:val="16"/>
              </w:rPr>
            </w:pPr>
            <w:r w:rsidRPr="00BC4020">
              <w:rPr>
                <w:color w:val="000000"/>
                <w:sz w:val="16"/>
                <w:szCs w:val="16"/>
              </w:rPr>
              <w:t>0.09</w:t>
            </w:r>
          </w:p>
        </w:tc>
        <w:tc>
          <w:tcPr>
            <w:tcW w:w="420" w:type="dxa"/>
            <w:tcBorders>
              <w:top w:val="nil"/>
              <w:left w:val="nil"/>
              <w:bottom w:val="single" w:sz="4" w:space="0" w:color="auto"/>
              <w:right w:val="single" w:sz="4" w:space="0" w:color="auto"/>
            </w:tcBorders>
            <w:shd w:val="clear" w:color="000000" w:fill="F2F2F2"/>
            <w:noWrap/>
            <w:vAlign w:val="bottom"/>
            <w:hideMark/>
          </w:tcPr>
          <w:p w14:paraId="4A0F8EA6"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51E05A42" w14:textId="77777777" w:rsidR="0029400F" w:rsidRPr="00BC4020" w:rsidRDefault="0029400F" w:rsidP="006F0DA2">
            <w:pPr>
              <w:jc w:val="center"/>
              <w:rPr>
                <w:color w:val="000000"/>
                <w:sz w:val="16"/>
                <w:szCs w:val="16"/>
              </w:rPr>
            </w:pPr>
            <w:r w:rsidRPr="00BC4020">
              <w:rPr>
                <w:color w:val="000000"/>
                <w:sz w:val="16"/>
                <w:szCs w:val="16"/>
              </w:rPr>
              <w:t>0.07</w:t>
            </w:r>
          </w:p>
        </w:tc>
        <w:tc>
          <w:tcPr>
            <w:tcW w:w="410" w:type="dxa"/>
            <w:tcBorders>
              <w:top w:val="nil"/>
              <w:left w:val="nil"/>
              <w:bottom w:val="single" w:sz="4" w:space="0" w:color="auto"/>
              <w:right w:val="single" w:sz="4" w:space="0" w:color="auto"/>
            </w:tcBorders>
            <w:shd w:val="clear" w:color="000000" w:fill="F2F2F2"/>
            <w:noWrap/>
            <w:vAlign w:val="bottom"/>
            <w:hideMark/>
          </w:tcPr>
          <w:p w14:paraId="26F37BA8"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65DBA22A" w14:textId="77777777" w:rsidR="0029400F" w:rsidRPr="00BC4020" w:rsidRDefault="0029400F" w:rsidP="006F0DA2">
            <w:pPr>
              <w:jc w:val="center"/>
              <w:rPr>
                <w:color w:val="000000"/>
                <w:sz w:val="16"/>
                <w:szCs w:val="16"/>
              </w:rPr>
            </w:pPr>
            <w:r w:rsidRPr="00BC4020">
              <w:rPr>
                <w:color w:val="000000"/>
                <w:sz w:val="16"/>
                <w:szCs w:val="16"/>
              </w:rPr>
              <w:t>0.07</w:t>
            </w:r>
          </w:p>
        </w:tc>
        <w:tc>
          <w:tcPr>
            <w:tcW w:w="410" w:type="dxa"/>
            <w:tcBorders>
              <w:top w:val="nil"/>
              <w:left w:val="nil"/>
              <w:bottom w:val="single" w:sz="4" w:space="0" w:color="auto"/>
              <w:right w:val="single" w:sz="4" w:space="0" w:color="auto"/>
            </w:tcBorders>
            <w:shd w:val="clear" w:color="000000" w:fill="F2F2F2"/>
            <w:noWrap/>
            <w:vAlign w:val="bottom"/>
            <w:hideMark/>
          </w:tcPr>
          <w:p w14:paraId="35E8FFB2" w14:textId="77777777" w:rsidR="0029400F" w:rsidRPr="00BC4020" w:rsidRDefault="0029400F" w:rsidP="006F0DA2">
            <w:pPr>
              <w:jc w:val="center"/>
              <w:rPr>
                <w:color w:val="000000"/>
                <w:sz w:val="16"/>
                <w:szCs w:val="16"/>
              </w:rPr>
            </w:pPr>
            <w:r w:rsidRPr="00BC4020">
              <w:rPr>
                <w:color w:val="000000"/>
                <w:sz w:val="16"/>
                <w:szCs w:val="16"/>
              </w:rPr>
              <w:t>0.02</w:t>
            </w:r>
          </w:p>
        </w:tc>
        <w:tc>
          <w:tcPr>
            <w:tcW w:w="410" w:type="dxa"/>
            <w:tcBorders>
              <w:top w:val="nil"/>
              <w:left w:val="nil"/>
              <w:bottom w:val="single" w:sz="4" w:space="0" w:color="auto"/>
              <w:right w:val="single" w:sz="4" w:space="0" w:color="auto"/>
            </w:tcBorders>
            <w:shd w:val="clear" w:color="auto" w:fill="auto"/>
            <w:noWrap/>
            <w:vAlign w:val="bottom"/>
            <w:hideMark/>
          </w:tcPr>
          <w:p w14:paraId="46A632B8" w14:textId="77777777" w:rsidR="0029400F" w:rsidRPr="00BC4020" w:rsidRDefault="0029400F" w:rsidP="006F0DA2">
            <w:pPr>
              <w:jc w:val="center"/>
              <w:rPr>
                <w:color w:val="000000"/>
                <w:sz w:val="16"/>
                <w:szCs w:val="16"/>
              </w:rPr>
            </w:pPr>
            <w:r w:rsidRPr="00BC4020">
              <w:rPr>
                <w:color w:val="000000"/>
                <w:sz w:val="16"/>
                <w:szCs w:val="16"/>
              </w:rPr>
              <w:t>0.07</w:t>
            </w:r>
          </w:p>
        </w:tc>
        <w:tc>
          <w:tcPr>
            <w:tcW w:w="410" w:type="dxa"/>
            <w:tcBorders>
              <w:top w:val="nil"/>
              <w:left w:val="nil"/>
              <w:bottom w:val="single" w:sz="4" w:space="0" w:color="auto"/>
              <w:right w:val="single" w:sz="4" w:space="0" w:color="auto"/>
            </w:tcBorders>
            <w:shd w:val="clear" w:color="000000" w:fill="F2F2F2"/>
            <w:noWrap/>
            <w:vAlign w:val="bottom"/>
            <w:hideMark/>
          </w:tcPr>
          <w:p w14:paraId="70F49BA0"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730340B5" w14:textId="77777777" w:rsidR="0029400F" w:rsidRPr="00BC4020" w:rsidRDefault="0029400F" w:rsidP="006F0DA2">
            <w:pPr>
              <w:jc w:val="center"/>
              <w:rPr>
                <w:color w:val="000000"/>
                <w:sz w:val="16"/>
                <w:szCs w:val="16"/>
              </w:rPr>
            </w:pPr>
            <w:r w:rsidRPr="00BC4020">
              <w:rPr>
                <w:color w:val="000000"/>
                <w:sz w:val="16"/>
                <w:szCs w:val="16"/>
              </w:rPr>
              <w:t>0.07</w:t>
            </w:r>
          </w:p>
        </w:tc>
        <w:tc>
          <w:tcPr>
            <w:tcW w:w="410" w:type="dxa"/>
            <w:tcBorders>
              <w:top w:val="nil"/>
              <w:left w:val="nil"/>
              <w:bottom w:val="single" w:sz="4" w:space="0" w:color="auto"/>
              <w:right w:val="single" w:sz="4" w:space="0" w:color="auto"/>
            </w:tcBorders>
            <w:shd w:val="clear" w:color="000000" w:fill="F2F2F2"/>
            <w:noWrap/>
            <w:vAlign w:val="bottom"/>
            <w:hideMark/>
          </w:tcPr>
          <w:p w14:paraId="5ED65C0F" w14:textId="77777777" w:rsidR="0029400F" w:rsidRPr="00BC4020" w:rsidRDefault="0029400F" w:rsidP="006F0DA2">
            <w:pPr>
              <w:jc w:val="center"/>
              <w:rPr>
                <w:color w:val="000000"/>
                <w:sz w:val="16"/>
                <w:szCs w:val="16"/>
              </w:rPr>
            </w:pPr>
            <w:r w:rsidRPr="00BC4020">
              <w:rPr>
                <w:color w:val="000000"/>
                <w:sz w:val="16"/>
                <w:szCs w:val="16"/>
              </w:rPr>
              <w:t>0.00</w:t>
            </w:r>
          </w:p>
        </w:tc>
        <w:tc>
          <w:tcPr>
            <w:tcW w:w="410" w:type="dxa"/>
            <w:tcBorders>
              <w:top w:val="nil"/>
              <w:left w:val="nil"/>
              <w:bottom w:val="single" w:sz="4" w:space="0" w:color="auto"/>
              <w:right w:val="single" w:sz="4" w:space="0" w:color="auto"/>
            </w:tcBorders>
            <w:shd w:val="clear" w:color="auto" w:fill="auto"/>
            <w:noWrap/>
            <w:vAlign w:val="bottom"/>
            <w:hideMark/>
          </w:tcPr>
          <w:p w14:paraId="60969279" w14:textId="77777777" w:rsidR="0029400F" w:rsidRPr="00BC4020" w:rsidRDefault="0029400F" w:rsidP="006F0DA2">
            <w:pPr>
              <w:jc w:val="center"/>
              <w:rPr>
                <w:color w:val="000000"/>
                <w:sz w:val="16"/>
                <w:szCs w:val="16"/>
              </w:rPr>
            </w:pPr>
            <w:r w:rsidRPr="00BC4020">
              <w:rPr>
                <w:color w:val="000000"/>
                <w:sz w:val="16"/>
                <w:szCs w:val="16"/>
              </w:rPr>
              <w:t>0.06</w:t>
            </w:r>
          </w:p>
        </w:tc>
        <w:tc>
          <w:tcPr>
            <w:tcW w:w="410" w:type="dxa"/>
            <w:tcBorders>
              <w:top w:val="nil"/>
              <w:left w:val="nil"/>
              <w:bottom w:val="single" w:sz="4" w:space="0" w:color="auto"/>
              <w:right w:val="single" w:sz="4" w:space="0" w:color="auto"/>
            </w:tcBorders>
            <w:shd w:val="clear" w:color="000000" w:fill="F2F2F2"/>
            <w:noWrap/>
            <w:vAlign w:val="bottom"/>
            <w:hideMark/>
          </w:tcPr>
          <w:p w14:paraId="0B7E22CC" w14:textId="77777777" w:rsidR="0029400F" w:rsidRPr="00BC4020" w:rsidRDefault="0029400F" w:rsidP="006F0DA2">
            <w:pPr>
              <w:jc w:val="center"/>
              <w:rPr>
                <w:color w:val="000000"/>
                <w:sz w:val="16"/>
                <w:szCs w:val="16"/>
              </w:rPr>
            </w:pPr>
            <w:r w:rsidRPr="00BC4020">
              <w:rPr>
                <w:color w:val="000000"/>
                <w:sz w:val="16"/>
                <w:szCs w:val="16"/>
              </w:rPr>
              <w:t>0.00</w:t>
            </w:r>
          </w:p>
        </w:tc>
      </w:tr>
      <w:tr w:rsidR="0029400F" w:rsidRPr="00BC4020" w14:paraId="6007A342" w14:textId="77777777" w:rsidTr="006F0DA2">
        <w:trPr>
          <w:trHeight w:val="260"/>
        </w:trPr>
        <w:tc>
          <w:tcPr>
            <w:tcW w:w="860" w:type="dxa"/>
            <w:tcBorders>
              <w:top w:val="nil"/>
              <w:left w:val="single" w:sz="4" w:space="0" w:color="auto"/>
              <w:bottom w:val="single" w:sz="4" w:space="0" w:color="auto"/>
              <w:right w:val="single" w:sz="4" w:space="0" w:color="auto"/>
            </w:tcBorders>
            <w:shd w:val="clear" w:color="auto" w:fill="auto"/>
            <w:noWrap/>
            <w:vAlign w:val="bottom"/>
            <w:hideMark/>
          </w:tcPr>
          <w:p w14:paraId="69B4C9BB" w14:textId="77777777" w:rsidR="0029400F" w:rsidRPr="00BC4020" w:rsidRDefault="0029400F" w:rsidP="006F0DA2">
            <w:pPr>
              <w:jc w:val="center"/>
              <w:rPr>
                <w:color w:val="000000"/>
                <w:sz w:val="16"/>
                <w:szCs w:val="16"/>
              </w:rPr>
            </w:pPr>
            <w:r w:rsidRPr="00BC4020">
              <w:rPr>
                <w:color w:val="000000"/>
                <w:sz w:val="16"/>
                <w:szCs w:val="16"/>
              </w:rPr>
              <w:t>3</w:t>
            </w:r>
          </w:p>
        </w:tc>
        <w:tc>
          <w:tcPr>
            <w:tcW w:w="540" w:type="dxa"/>
            <w:tcBorders>
              <w:top w:val="nil"/>
              <w:left w:val="nil"/>
              <w:bottom w:val="single" w:sz="4" w:space="0" w:color="auto"/>
              <w:right w:val="single" w:sz="4" w:space="0" w:color="auto"/>
            </w:tcBorders>
            <w:shd w:val="clear" w:color="auto" w:fill="auto"/>
            <w:noWrap/>
            <w:vAlign w:val="bottom"/>
            <w:hideMark/>
          </w:tcPr>
          <w:p w14:paraId="57ABF70E" w14:textId="77777777" w:rsidR="0029400F" w:rsidRPr="00BC4020" w:rsidRDefault="0029400F" w:rsidP="006F0DA2">
            <w:pPr>
              <w:jc w:val="center"/>
              <w:rPr>
                <w:color w:val="000000"/>
                <w:sz w:val="16"/>
                <w:szCs w:val="16"/>
              </w:rPr>
            </w:pPr>
            <w:r w:rsidRPr="00BC4020">
              <w:rPr>
                <w:color w:val="000000"/>
                <w:sz w:val="16"/>
                <w:szCs w:val="16"/>
              </w:rPr>
              <w:t>30</w:t>
            </w:r>
          </w:p>
        </w:tc>
        <w:tc>
          <w:tcPr>
            <w:tcW w:w="410" w:type="dxa"/>
            <w:tcBorders>
              <w:top w:val="nil"/>
              <w:left w:val="nil"/>
              <w:bottom w:val="single" w:sz="4" w:space="0" w:color="auto"/>
              <w:right w:val="single" w:sz="4" w:space="0" w:color="auto"/>
            </w:tcBorders>
            <w:shd w:val="clear" w:color="auto" w:fill="auto"/>
            <w:noWrap/>
            <w:vAlign w:val="bottom"/>
            <w:hideMark/>
          </w:tcPr>
          <w:p w14:paraId="7B31BD82" w14:textId="77777777" w:rsidR="0029400F" w:rsidRPr="00BC4020" w:rsidRDefault="0029400F" w:rsidP="006F0DA2">
            <w:pPr>
              <w:jc w:val="center"/>
              <w:rPr>
                <w:color w:val="000000"/>
                <w:sz w:val="16"/>
                <w:szCs w:val="16"/>
              </w:rPr>
            </w:pPr>
            <w:r w:rsidRPr="00BC4020">
              <w:rPr>
                <w:color w:val="000000"/>
                <w:sz w:val="16"/>
                <w:szCs w:val="16"/>
              </w:rPr>
              <w:t>0.07</w:t>
            </w:r>
          </w:p>
        </w:tc>
        <w:tc>
          <w:tcPr>
            <w:tcW w:w="410" w:type="dxa"/>
            <w:tcBorders>
              <w:top w:val="nil"/>
              <w:left w:val="nil"/>
              <w:bottom w:val="single" w:sz="4" w:space="0" w:color="auto"/>
              <w:right w:val="single" w:sz="4" w:space="0" w:color="auto"/>
            </w:tcBorders>
            <w:shd w:val="clear" w:color="000000" w:fill="F2F2F2"/>
            <w:noWrap/>
            <w:vAlign w:val="bottom"/>
            <w:hideMark/>
          </w:tcPr>
          <w:p w14:paraId="3E4013DF" w14:textId="77777777" w:rsidR="0029400F" w:rsidRPr="00BC4020" w:rsidRDefault="0029400F" w:rsidP="006F0DA2">
            <w:pPr>
              <w:jc w:val="center"/>
              <w:rPr>
                <w:color w:val="000000"/>
                <w:sz w:val="16"/>
                <w:szCs w:val="16"/>
              </w:rPr>
            </w:pPr>
            <w:r w:rsidRPr="00BC4020">
              <w:rPr>
                <w:color w:val="000000"/>
                <w:sz w:val="16"/>
                <w:szCs w:val="16"/>
              </w:rPr>
              <w:t>0.00</w:t>
            </w:r>
          </w:p>
        </w:tc>
        <w:tc>
          <w:tcPr>
            <w:tcW w:w="420" w:type="dxa"/>
            <w:tcBorders>
              <w:top w:val="nil"/>
              <w:left w:val="nil"/>
              <w:bottom w:val="single" w:sz="4" w:space="0" w:color="auto"/>
              <w:right w:val="single" w:sz="4" w:space="0" w:color="auto"/>
            </w:tcBorders>
            <w:shd w:val="clear" w:color="auto" w:fill="auto"/>
            <w:noWrap/>
            <w:vAlign w:val="bottom"/>
            <w:hideMark/>
          </w:tcPr>
          <w:p w14:paraId="3B471E5D" w14:textId="77777777" w:rsidR="0029400F" w:rsidRPr="00BC4020" w:rsidRDefault="0029400F" w:rsidP="006F0DA2">
            <w:pPr>
              <w:jc w:val="center"/>
              <w:rPr>
                <w:color w:val="000000"/>
                <w:sz w:val="16"/>
                <w:szCs w:val="16"/>
              </w:rPr>
            </w:pPr>
            <w:r w:rsidRPr="00BC4020">
              <w:rPr>
                <w:color w:val="000000"/>
                <w:sz w:val="16"/>
                <w:szCs w:val="16"/>
              </w:rPr>
              <w:t>0.09</w:t>
            </w:r>
          </w:p>
        </w:tc>
        <w:tc>
          <w:tcPr>
            <w:tcW w:w="420" w:type="dxa"/>
            <w:tcBorders>
              <w:top w:val="nil"/>
              <w:left w:val="nil"/>
              <w:bottom w:val="single" w:sz="4" w:space="0" w:color="auto"/>
              <w:right w:val="single" w:sz="4" w:space="0" w:color="auto"/>
            </w:tcBorders>
            <w:shd w:val="clear" w:color="000000" w:fill="F2F2F2"/>
            <w:noWrap/>
            <w:vAlign w:val="bottom"/>
            <w:hideMark/>
          </w:tcPr>
          <w:p w14:paraId="3264B326" w14:textId="77777777" w:rsidR="0029400F" w:rsidRPr="00BC4020" w:rsidRDefault="0029400F" w:rsidP="006F0DA2">
            <w:pPr>
              <w:jc w:val="center"/>
              <w:rPr>
                <w:color w:val="000000"/>
                <w:sz w:val="16"/>
                <w:szCs w:val="16"/>
              </w:rPr>
            </w:pPr>
            <w:r w:rsidRPr="00BC4020">
              <w:rPr>
                <w:color w:val="000000"/>
                <w:sz w:val="16"/>
                <w:szCs w:val="16"/>
              </w:rPr>
              <w:t>0.00</w:t>
            </w:r>
          </w:p>
        </w:tc>
        <w:tc>
          <w:tcPr>
            <w:tcW w:w="410" w:type="dxa"/>
            <w:tcBorders>
              <w:top w:val="nil"/>
              <w:left w:val="nil"/>
              <w:bottom w:val="single" w:sz="4" w:space="0" w:color="auto"/>
              <w:right w:val="single" w:sz="4" w:space="0" w:color="auto"/>
            </w:tcBorders>
            <w:shd w:val="clear" w:color="auto" w:fill="auto"/>
            <w:noWrap/>
            <w:vAlign w:val="bottom"/>
            <w:hideMark/>
          </w:tcPr>
          <w:p w14:paraId="5C3978B8" w14:textId="77777777" w:rsidR="0029400F" w:rsidRPr="00BC4020" w:rsidRDefault="0029400F" w:rsidP="006F0DA2">
            <w:pPr>
              <w:jc w:val="center"/>
              <w:rPr>
                <w:color w:val="000000"/>
                <w:sz w:val="16"/>
                <w:szCs w:val="16"/>
              </w:rPr>
            </w:pPr>
            <w:r w:rsidRPr="00BC4020">
              <w:rPr>
                <w:color w:val="000000"/>
                <w:sz w:val="16"/>
                <w:szCs w:val="16"/>
              </w:rPr>
              <w:t>0.09</w:t>
            </w:r>
          </w:p>
        </w:tc>
        <w:tc>
          <w:tcPr>
            <w:tcW w:w="410" w:type="dxa"/>
            <w:tcBorders>
              <w:top w:val="nil"/>
              <w:left w:val="nil"/>
              <w:bottom w:val="single" w:sz="4" w:space="0" w:color="auto"/>
              <w:right w:val="single" w:sz="4" w:space="0" w:color="auto"/>
            </w:tcBorders>
            <w:shd w:val="clear" w:color="000000" w:fill="F2F2F2"/>
            <w:noWrap/>
            <w:vAlign w:val="bottom"/>
            <w:hideMark/>
          </w:tcPr>
          <w:p w14:paraId="23D9025D" w14:textId="77777777" w:rsidR="0029400F" w:rsidRPr="00BC4020" w:rsidRDefault="0029400F" w:rsidP="006F0DA2">
            <w:pPr>
              <w:jc w:val="center"/>
              <w:rPr>
                <w:color w:val="000000"/>
                <w:sz w:val="16"/>
                <w:szCs w:val="16"/>
              </w:rPr>
            </w:pPr>
            <w:r w:rsidRPr="00BC4020">
              <w:rPr>
                <w:color w:val="000000"/>
                <w:sz w:val="16"/>
                <w:szCs w:val="16"/>
              </w:rPr>
              <w:t>0.02</w:t>
            </w:r>
          </w:p>
        </w:tc>
        <w:tc>
          <w:tcPr>
            <w:tcW w:w="410" w:type="dxa"/>
            <w:tcBorders>
              <w:top w:val="nil"/>
              <w:left w:val="nil"/>
              <w:bottom w:val="single" w:sz="4" w:space="0" w:color="auto"/>
              <w:right w:val="single" w:sz="4" w:space="0" w:color="auto"/>
            </w:tcBorders>
            <w:shd w:val="clear" w:color="auto" w:fill="auto"/>
            <w:noWrap/>
            <w:vAlign w:val="bottom"/>
            <w:hideMark/>
          </w:tcPr>
          <w:p w14:paraId="573C6341" w14:textId="77777777" w:rsidR="0029400F" w:rsidRPr="00BC4020" w:rsidRDefault="0029400F" w:rsidP="006F0DA2">
            <w:pPr>
              <w:jc w:val="center"/>
              <w:rPr>
                <w:color w:val="000000"/>
                <w:sz w:val="16"/>
                <w:szCs w:val="16"/>
              </w:rPr>
            </w:pPr>
            <w:r w:rsidRPr="00BC4020">
              <w:rPr>
                <w:color w:val="000000"/>
                <w:sz w:val="16"/>
                <w:szCs w:val="16"/>
              </w:rPr>
              <w:t>0.07</w:t>
            </w:r>
          </w:p>
        </w:tc>
        <w:tc>
          <w:tcPr>
            <w:tcW w:w="410" w:type="dxa"/>
            <w:tcBorders>
              <w:top w:val="nil"/>
              <w:left w:val="nil"/>
              <w:bottom w:val="single" w:sz="4" w:space="0" w:color="auto"/>
              <w:right w:val="single" w:sz="4" w:space="0" w:color="auto"/>
            </w:tcBorders>
            <w:shd w:val="clear" w:color="000000" w:fill="F2F2F2"/>
            <w:noWrap/>
            <w:vAlign w:val="bottom"/>
            <w:hideMark/>
          </w:tcPr>
          <w:p w14:paraId="42B89AAA"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3F1254BC" w14:textId="77777777" w:rsidR="0029400F" w:rsidRPr="00BC4020" w:rsidRDefault="0029400F" w:rsidP="006F0DA2">
            <w:pPr>
              <w:jc w:val="center"/>
              <w:rPr>
                <w:color w:val="000000"/>
                <w:sz w:val="16"/>
                <w:szCs w:val="16"/>
              </w:rPr>
            </w:pPr>
            <w:r w:rsidRPr="00BC4020">
              <w:rPr>
                <w:color w:val="000000"/>
                <w:sz w:val="16"/>
                <w:szCs w:val="16"/>
              </w:rPr>
              <w:t>0.08</w:t>
            </w:r>
          </w:p>
        </w:tc>
        <w:tc>
          <w:tcPr>
            <w:tcW w:w="410" w:type="dxa"/>
            <w:tcBorders>
              <w:top w:val="nil"/>
              <w:left w:val="nil"/>
              <w:bottom w:val="single" w:sz="4" w:space="0" w:color="auto"/>
              <w:right w:val="single" w:sz="4" w:space="0" w:color="auto"/>
            </w:tcBorders>
            <w:shd w:val="clear" w:color="000000" w:fill="F2F2F2"/>
            <w:noWrap/>
            <w:vAlign w:val="bottom"/>
            <w:hideMark/>
          </w:tcPr>
          <w:p w14:paraId="3D497621"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4645B4EB" w14:textId="77777777" w:rsidR="0029400F" w:rsidRPr="00BC4020" w:rsidRDefault="0029400F" w:rsidP="006F0DA2">
            <w:pPr>
              <w:jc w:val="center"/>
              <w:rPr>
                <w:color w:val="000000"/>
                <w:sz w:val="16"/>
                <w:szCs w:val="16"/>
              </w:rPr>
            </w:pPr>
            <w:r w:rsidRPr="00BC4020">
              <w:rPr>
                <w:color w:val="000000"/>
                <w:sz w:val="16"/>
                <w:szCs w:val="16"/>
              </w:rPr>
              <w:t>0.07</w:t>
            </w:r>
          </w:p>
        </w:tc>
        <w:tc>
          <w:tcPr>
            <w:tcW w:w="410" w:type="dxa"/>
            <w:tcBorders>
              <w:top w:val="nil"/>
              <w:left w:val="nil"/>
              <w:bottom w:val="single" w:sz="4" w:space="0" w:color="auto"/>
              <w:right w:val="single" w:sz="4" w:space="0" w:color="auto"/>
            </w:tcBorders>
            <w:shd w:val="clear" w:color="000000" w:fill="F2F2F2"/>
            <w:noWrap/>
            <w:vAlign w:val="bottom"/>
            <w:hideMark/>
          </w:tcPr>
          <w:p w14:paraId="7B3A688B"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0AC9A026" w14:textId="77777777" w:rsidR="0029400F" w:rsidRPr="00BC4020" w:rsidRDefault="0029400F" w:rsidP="006F0DA2">
            <w:pPr>
              <w:jc w:val="center"/>
              <w:rPr>
                <w:color w:val="000000"/>
                <w:sz w:val="16"/>
                <w:szCs w:val="16"/>
              </w:rPr>
            </w:pPr>
            <w:r w:rsidRPr="00BC4020">
              <w:rPr>
                <w:color w:val="000000"/>
                <w:sz w:val="16"/>
                <w:szCs w:val="16"/>
              </w:rPr>
              <w:t>0.10</w:t>
            </w:r>
          </w:p>
        </w:tc>
        <w:tc>
          <w:tcPr>
            <w:tcW w:w="410" w:type="dxa"/>
            <w:tcBorders>
              <w:top w:val="nil"/>
              <w:left w:val="nil"/>
              <w:bottom w:val="single" w:sz="4" w:space="0" w:color="auto"/>
              <w:right w:val="single" w:sz="4" w:space="0" w:color="auto"/>
            </w:tcBorders>
            <w:shd w:val="clear" w:color="000000" w:fill="F2F2F2"/>
            <w:noWrap/>
            <w:vAlign w:val="bottom"/>
            <w:hideMark/>
          </w:tcPr>
          <w:p w14:paraId="74118AD3" w14:textId="77777777" w:rsidR="0029400F" w:rsidRPr="00BC4020" w:rsidRDefault="0029400F" w:rsidP="006F0DA2">
            <w:pPr>
              <w:jc w:val="center"/>
              <w:rPr>
                <w:color w:val="000000"/>
                <w:sz w:val="16"/>
                <w:szCs w:val="16"/>
              </w:rPr>
            </w:pPr>
            <w:r w:rsidRPr="00BC4020">
              <w:rPr>
                <w:color w:val="000000"/>
                <w:sz w:val="16"/>
                <w:szCs w:val="16"/>
              </w:rPr>
              <w:t>0.02</w:t>
            </w:r>
          </w:p>
        </w:tc>
      </w:tr>
      <w:tr w:rsidR="0029400F" w:rsidRPr="00BC4020" w14:paraId="6D161FB2" w14:textId="77777777" w:rsidTr="006F0DA2">
        <w:trPr>
          <w:trHeight w:val="260"/>
        </w:trPr>
        <w:tc>
          <w:tcPr>
            <w:tcW w:w="860" w:type="dxa"/>
            <w:tcBorders>
              <w:top w:val="nil"/>
              <w:left w:val="single" w:sz="4" w:space="0" w:color="auto"/>
              <w:bottom w:val="single" w:sz="4" w:space="0" w:color="auto"/>
              <w:right w:val="single" w:sz="4" w:space="0" w:color="auto"/>
            </w:tcBorders>
            <w:shd w:val="clear" w:color="auto" w:fill="auto"/>
            <w:noWrap/>
            <w:vAlign w:val="bottom"/>
            <w:hideMark/>
          </w:tcPr>
          <w:p w14:paraId="200EF651" w14:textId="77777777" w:rsidR="0029400F" w:rsidRPr="00BC4020" w:rsidRDefault="0029400F" w:rsidP="006F0DA2">
            <w:pPr>
              <w:jc w:val="center"/>
              <w:rPr>
                <w:color w:val="000000"/>
                <w:sz w:val="16"/>
                <w:szCs w:val="16"/>
              </w:rPr>
            </w:pPr>
            <w:r w:rsidRPr="00BC4020">
              <w:rPr>
                <w:color w:val="000000"/>
                <w:sz w:val="16"/>
                <w:szCs w:val="16"/>
              </w:rPr>
              <w:t>4</w:t>
            </w:r>
          </w:p>
        </w:tc>
        <w:tc>
          <w:tcPr>
            <w:tcW w:w="540" w:type="dxa"/>
            <w:tcBorders>
              <w:top w:val="nil"/>
              <w:left w:val="nil"/>
              <w:bottom w:val="single" w:sz="4" w:space="0" w:color="auto"/>
              <w:right w:val="single" w:sz="4" w:space="0" w:color="auto"/>
            </w:tcBorders>
            <w:shd w:val="clear" w:color="auto" w:fill="auto"/>
            <w:noWrap/>
            <w:vAlign w:val="bottom"/>
            <w:hideMark/>
          </w:tcPr>
          <w:p w14:paraId="790C4502" w14:textId="77777777" w:rsidR="0029400F" w:rsidRPr="00BC4020" w:rsidRDefault="0029400F" w:rsidP="006F0DA2">
            <w:pPr>
              <w:jc w:val="center"/>
              <w:rPr>
                <w:color w:val="000000"/>
                <w:sz w:val="16"/>
                <w:szCs w:val="16"/>
              </w:rPr>
            </w:pPr>
            <w:r w:rsidRPr="00BC4020">
              <w:rPr>
                <w:color w:val="000000"/>
                <w:sz w:val="16"/>
                <w:szCs w:val="16"/>
              </w:rPr>
              <w:t>10</w:t>
            </w:r>
          </w:p>
        </w:tc>
        <w:tc>
          <w:tcPr>
            <w:tcW w:w="410" w:type="dxa"/>
            <w:tcBorders>
              <w:top w:val="nil"/>
              <w:left w:val="nil"/>
              <w:bottom w:val="single" w:sz="4" w:space="0" w:color="auto"/>
              <w:right w:val="single" w:sz="4" w:space="0" w:color="auto"/>
            </w:tcBorders>
            <w:shd w:val="clear" w:color="auto" w:fill="auto"/>
            <w:noWrap/>
            <w:vAlign w:val="bottom"/>
            <w:hideMark/>
          </w:tcPr>
          <w:p w14:paraId="66C057C8" w14:textId="77777777" w:rsidR="0029400F" w:rsidRPr="00BC4020" w:rsidRDefault="0029400F" w:rsidP="006F0DA2">
            <w:pPr>
              <w:jc w:val="center"/>
              <w:rPr>
                <w:color w:val="000000"/>
                <w:sz w:val="16"/>
                <w:szCs w:val="16"/>
              </w:rPr>
            </w:pPr>
            <w:r w:rsidRPr="00BC4020">
              <w:rPr>
                <w:color w:val="000000"/>
                <w:sz w:val="16"/>
                <w:szCs w:val="16"/>
              </w:rPr>
              <w:t>0.07</w:t>
            </w:r>
          </w:p>
        </w:tc>
        <w:tc>
          <w:tcPr>
            <w:tcW w:w="410" w:type="dxa"/>
            <w:tcBorders>
              <w:top w:val="nil"/>
              <w:left w:val="nil"/>
              <w:bottom w:val="single" w:sz="4" w:space="0" w:color="auto"/>
              <w:right w:val="single" w:sz="4" w:space="0" w:color="auto"/>
            </w:tcBorders>
            <w:shd w:val="clear" w:color="000000" w:fill="F2F2F2"/>
            <w:noWrap/>
            <w:vAlign w:val="bottom"/>
            <w:hideMark/>
          </w:tcPr>
          <w:p w14:paraId="7BF48FCF" w14:textId="77777777" w:rsidR="0029400F" w:rsidRPr="00BC4020" w:rsidRDefault="0029400F" w:rsidP="006F0DA2">
            <w:pPr>
              <w:jc w:val="center"/>
              <w:rPr>
                <w:color w:val="000000"/>
                <w:sz w:val="16"/>
                <w:szCs w:val="16"/>
              </w:rPr>
            </w:pPr>
            <w:r w:rsidRPr="00BC4020">
              <w:rPr>
                <w:color w:val="000000"/>
                <w:sz w:val="16"/>
                <w:szCs w:val="16"/>
              </w:rPr>
              <w:t>0.00</w:t>
            </w:r>
          </w:p>
        </w:tc>
        <w:tc>
          <w:tcPr>
            <w:tcW w:w="420" w:type="dxa"/>
            <w:tcBorders>
              <w:top w:val="nil"/>
              <w:left w:val="nil"/>
              <w:bottom w:val="single" w:sz="4" w:space="0" w:color="auto"/>
              <w:right w:val="single" w:sz="4" w:space="0" w:color="auto"/>
            </w:tcBorders>
            <w:shd w:val="clear" w:color="auto" w:fill="auto"/>
            <w:noWrap/>
            <w:vAlign w:val="bottom"/>
            <w:hideMark/>
          </w:tcPr>
          <w:p w14:paraId="703DF793" w14:textId="77777777" w:rsidR="0029400F" w:rsidRPr="00BC4020" w:rsidRDefault="0029400F" w:rsidP="006F0DA2">
            <w:pPr>
              <w:jc w:val="center"/>
              <w:rPr>
                <w:color w:val="000000"/>
                <w:sz w:val="16"/>
                <w:szCs w:val="16"/>
              </w:rPr>
            </w:pPr>
            <w:r w:rsidRPr="00BC4020">
              <w:rPr>
                <w:color w:val="000000"/>
                <w:sz w:val="16"/>
                <w:szCs w:val="16"/>
              </w:rPr>
              <w:t>0.10</w:t>
            </w:r>
          </w:p>
        </w:tc>
        <w:tc>
          <w:tcPr>
            <w:tcW w:w="420" w:type="dxa"/>
            <w:tcBorders>
              <w:top w:val="nil"/>
              <w:left w:val="nil"/>
              <w:bottom w:val="single" w:sz="4" w:space="0" w:color="auto"/>
              <w:right w:val="single" w:sz="4" w:space="0" w:color="auto"/>
            </w:tcBorders>
            <w:shd w:val="clear" w:color="000000" w:fill="F2F2F2"/>
            <w:noWrap/>
            <w:vAlign w:val="bottom"/>
            <w:hideMark/>
          </w:tcPr>
          <w:p w14:paraId="144FBA84" w14:textId="77777777" w:rsidR="0029400F" w:rsidRPr="00BC4020" w:rsidRDefault="0029400F" w:rsidP="006F0DA2">
            <w:pPr>
              <w:jc w:val="center"/>
              <w:rPr>
                <w:color w:val="000000"/>
                <w:sz w:val="16"/>
                <w:szCs w:val="16"/>
              </w:rPr>
            </w:pPr>
            <w:r w:rsidRPr="00BC4020">
              <w:rPr>
                <w:color w:val="000000"/>
                <w:sz w:val="16"/>
                <w:szCs w:val="16"/>
              </w:rPr>
              <w:t>0.00</w:t>
            </w:r>
          </w:p>
        </w:tc>
        <w:tc>
          <w:tcPr>
            <w:tcW w:w="410" w:type="dxa"/>
            <w:tcBorders>
              <w:top w:val="nil"/>
              <w:left w:val="nil"/>
              <w:bottom w:val="single" w:sz="4" w:space="0" w:color="auto"/>
              <w:right w:val="single" w:sz="4" w:space="0" w:color="auto"/>
            </w:tcBorders>
            <w:shd w:val="clear" w:color="auto" w:fill="auto"/>
            <w:noWrap/>
            <w:vAlign w:val="bottom"/>
            <w:hideMark/>
          </w:tcPr>
          <w:p w14:paraId="51B31406" w14:textId="77777777" w:rsidR="0029400F" w:rsidRPr="00BC4020" w:rsidRDefault="0029400F" w:rsidP="006F0DA2">
            <w:pPr>
              <w:jc w:val="center"/>
              <w:rPr>
                <w:color w:val="000000"/>
                <w:sz w:val="16"/>
                <w:szCs w:val="16"/>
              </w:rPr>
            </w:pPr>
            <w:r w:rsidRPr="00BC4020">
              <w:rPr>
                <w:color w:val="000000"/>
                <w:sz w:val="16"/>
                <w:szCs w:val="16"/>
              </w:rPr>
              <w:t>0.07</w:t>
            </w:r>
          </w:p>
        </w:tc>
        <w:tc>
          <w:tcPr>
            <w:tcW w:w="410" w:type="dxa"/>
            <w:tcBorders>
              <w:top w:val="nil"/>
              <w:left w:val="nil"/>
              <w:bottom w:val="single" w:sz="4" w:space="0" w:color="auto"/>
              <w:right w:val="single" w:sz="4" w:space="0" w:color="auto"/>
            </w:tcBorders>
            <w:shd w:val="clear" w:color="000000" w:fill="F2F2F2"/>
            <w:noWrap/>
            <w:vAlign w:val="bottom"/>
            <w:hideMark/>
          </w:tcPr>
          <w:p w14:paraId="5E13FB40"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3F9AB49F" w14:textId="77777777" w:rsidR="0029400F" w:rsidRPr="00BC4020" w:rsidRDefault="0029400F" w:rsidP="006F0DA2">
            <w:pPr>
              <w:jc w:val="center"/>
              <w:rPr>
                <w:color w:val="000000"/>
                <w:sz w:val="16"/>
                <w:szCs w:val="16"/>
              </w:rPr>
            </w:pPr>
            <w:r w:rsidRPr="00BC4020">
              <w:rPr>
                <w:color w:val="000000"/>
                <w:sz w:val="16"/>
                <w:szCs w:val="16"/>
              </w:rPr>
              <w:t>0.08</w:t>
            </w:r>
          </w:p>
        </w:tc>
        <w:tc>
          <w:tcPr>
            <w:tcW w:w="410" w:type="dxa"/>
            <w:tcBorders>
              <w:top w:val="nil"/>
              <w:left w:val="nil"/>
              <w:bottom w:val="single" w:sz="4" w:space="0" w:color="auto"/>
              <w:right w:val="single" w:sz="4" w:space="0" w:color="auto"/>
            </w:tcBorders>
            <w:shd w:val="clear" w:color="000000" w:fill="F2F2F2"/>
            <w:noWrap/>
            <w:vAlign w:val="bottom"/>
            <w:hideMark/>
          </w:tcPr>
          <w:p w14:paraId="2D100098"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59F38FF9" w14:textId="77777777" w:rsidR="0029400F" w:rsidRPr="00BC4020" w:rsidRDefault="0029400F" w:rsidP="006F0DA2">
            <w:pPr>
              <w:jc w:val="center"/>
              <w:rPr>
                <w:color w:val="000000"/>
                <w:sz w:val="16"/>
                <w:szCs w:val="16"/>
              </w:rPr>
            </w:pPr>
            <w:r w:rsidRPr="00BC4020">
              <w:rPr>
                <w:color w:val="000000"/>
                <w:sz w:val="16"/>
                <w:szCs w:val="16"/>
              </w:rPr>
              <w:t>0.08</w:t>
            </w:r>
          </w:p>
        </w:tc>
        <w:tc>
          <w:tcPr>
            <w:tcW w:w="410" w:type="dxa"/>
            <w:tcBorders>
              <w:top w:val="nil"/>
              <w:left w:val="nil"/>
              <w:bottom w:val="single" w:sz="4" w:space="0" w:color="auto"/>
              <w:right w:val="single" w:sz="4" w:space="0" w:color="auto"/>
            </w:tcBorders>
            <w:shd w:val="clear" w:color="000000" w:fill="F2F2F2"/>
            <w:noWrap/>
            <w:vAlign w:val="bottom"/>
            <w:hideMark/>
          </w:tcPr>
          <w:p w14:paraId="6FE72B9B" w14:textId="77777777" w:rsidR="0029400F" w:rsidRPr="00BC4020" w:rsidRDefault="0029400F" w:rsidP="006F0DA2">
            <w:pPr>
              <w:jc w:val="center"/>
              <w:rPr>
                <w:color w:val="000000"/>
                <w:sz w:val="16"/>
                <w:szCs w:val="16"/>
              </w:rPr>
            </w:pPr>
            <w:r w:rsidRPr="00BC4020">
              <w:rPr>
                <w:color w:val="000000"/>
                <w:sz w:val="16"/>
                <w:szCs w:val="16"/>
              </w:rPr>
              <w:t>0.00</w:t>
            </w:r>
          </w:p>
        </w:tc>
        <w:tc>
          <w:tcPr>
            <w:tcW w:w="410" w:type="dxa"/>
            <w:tcBorders>
              <w:top w:val="nil"/>
              <w:left w:val="nil"/>
              <w:bottom w:val="single" w:sz="4" w:space="0" w:color="auto"/>
              <w:right w:val="single" w:sz="4" w:space="0" w:color="auto"/>
            </w:tcBorders>
            <w:shd w:val="clear" w:color="auto" w:fill="auto"/>
            <w:noWrap/>
            <w:vAlign w:val="bottom"/>
            <w:hideMark/>
          </w:tcPr>
          <w:p w14:paraId="1280C595" w14:textId="77777777" w:rsidR="0029400F" w:rsidRPr="00BC4020" w:rsidRDefault="0029400F" w:rsidP="006F0DA2">
            <w:pPr>
              <w:jc w:val="center"/>
              <w:rPr>
                <w:color w:val="000000"/>
                <w:sz w:val="16"/>
                <w:szCs w:val="16"/>
              </w:rPr>
            </w:pPr>
            <w:r w:rsidRPr="00BC4020">
              <w:rPr>
                <w:color w:val="000000"/>
                <w:sz w:val="16"/>
                <w:szCs w:val="16"/>
              </w:rPr>
              <w:t>0.05</w:t>
            </w:r>
          </w:p>
        </w:tc>
        <w:tc>
          <w:tcPr>
            <w:tcW w:w="410" w:type="dxa"/>
            <w:tcBorders>
              <w:top w:val="nil"/>
              <w:left w:val="nil"/>
              <w:bottom w:val="single" w:sz="4" w:space="0" w:color="auto"/>
              <w:right w:val="single" w:sz="4" w:space="0" w:color="auto"/>
            </w:tcBorders>
            <w:shd w:val="clear" w:color="000000" w:fill="F2F2F2"/>
            <w:noWrap/>
            <w:vAlign w:val="bottom"/>
            <w:hideMark/>
          </w:tcPr>
          <w:p w14:paraId="7128AABC"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402AE4AF" w14:textId="77777777" w:rsidR="0029400F" w:rsidRPr="00BC4020" w:rsidRDefault="0029400F" w:rsidP="006F0DA2">
            <w:pPr>
              <w:jc w:val="center"/>
              <w:rPr>
                <w:color w:val="000000"/>
                <w:sz w:val="16"/>
                <w:szCs w:val="16"/>
              </w:rPr>
            </w:pPr>
            <w:r w:rsidRPr="00BC4020">
              <w:rPr>
                <w:color w:val="000000"/>
                <w:sz w:val="16"/>
                <w:szCs w:val="16"/>
              </w:rPr>
              <w:t>0.08</w:t>
            </w:r>
          </w:p>
        </w:tc>
        <w:tc>
          <w:tcPr>
            <w:tcW w:w="410" w:type="dxa"/>
            <w:tcBorders>
              <w:top w:val="nil"/>
              <w:left w:val="nil"/>
              <w:bottom w:val="single" w:sz="4" w:space="0" w:color="auto"/>
              <w:right w:val="single" w:sz="4" w:space="0" w:color="auto"/>
            </w:tcBorders>
            <w:shd w:val="clear" w:color="000000" w:fill="F2F2F2"/>
            <w:noWrap/>
            <w:vAlign w:val="bottom"/>
            <w:hideMark/>
          </w:tcPr>
          <w:p w14:paraId="4893E71D" w14:textId="77777777" w:rsidR="0029400F" w:rsidRPr="00BC4020" w:rsidRDefault="0029400F" w:rsidP="006F0DA2">
            <w:pPr>
              <w:jc w:val="center"/>
              <w:rPr>
                <w:color w:val="000000"/>
                <w:sz w:val="16"/>
                <w:szCs w:val="16"/>
              </w:rPr>
            </w:pPr>
            <w:r w:rsidRPr="00BC4020">
              <w:rPr>
                <w:color w:val="000000"/>
                <w:sz w:val="16"/>
                <w:szCs w:val="16"/>
              </w:rPr>
              <w:t>0.01</w:t>
            </w:r>
          </w:p>
        </w:tc>
      </w:tr>
      <w:tr w:rsidR="0029400F" w:rsidRPr="00BC4020" w14:paraId="3892D2F8" w14:textId="77777777" w:rsidTr="006F0DA2">
        <w:trPr>
          <w:trHeight w:val="260"/>
        </w:trPr>
        <w:tc>
          <w:tcPr>
            <w:tcW w:w="860" w:type="dxa"/>
            <w:tcBorders>
              <w:top w:val="nil"/>
              <w:left w:val="single" w:sz="4" w:space="0" w:color="auto"/>
              <w:bottom w:val="single" w:sz="4" w:space="0" w:color="auto"/>
              <w:right w:val="single" w:sz="4" w:space="0" w:color="auto"/>
            </w:tcBorders>
            <w:shd w:val="clear" w:color="auto" w:fill="auto"/>
            <w:noWrap/>
            <w:vAlign w:val="bottom"/>
            <w:hideMark/>
          </w:tcPr>
          <w:p w14:paraId="04CAD98B" w14:textId="77777777" w:rsidR="0029400F" w:rsidRPr="00BC4020" w:rsidRDefault="0029400F" w:rsidP="006F0DA2">
            <w:pPr>
              <w:jc w:val="center"/>
              <w:rPr>
                <w:color w:val="000000"/>
                <w:sz w:val="16"/>
                <w:szCs w:val="16"/>
              </w:rPr>
            </w:pPr>
            <w:r w:rsidRPr="00BC4020">
              <w:rPr>
                <w:color w:val="000000"/>
                <w:sz w:val="16"/>
                <w:szCs w:val="16"/>
              </w:rPr>
              <w:t>4</w:t>
            </w:r>
          </w:p>
        </w:tc>
        <w:tc>
          <w:tcPr>
            <w:tcW w:w="540" w:type="dxa"/>
            <w:tcBorders>
              <w:top w:val="nil"/>
              <w:left w:val="nil"/>
              <w:bottom w:val="single" w:sz="4" w:space="0" w:color="auto"/>
              <w:right w:val="single" w:sz="4" w:space="0" w:color="auto"/>
            </w:tcBorders>
            <w:shd w:val="clear" w:color="auto" w:fill="auto"/>
            <w:noWrap/>
            <w:vAlign w:val="bottom"/>
            <w:hideMark/>
          </w:tcPr>
          <w:p w14:paraId="75084FEE" w14:textId="77777777" w:rsidR="0029400F" w:rsidRPr="00BC4020" w:rsidRDefault="0029400F" w:rsidP="006F0DA2">
            <w:pPr>
              <w:jc w:val="center"/>
              <w:rPr>
                <w:color w:val="000000"/>
                <w:sz w:val="16"/>
                <w:szCs w:val="16"/>
              </w:rPr>
            </w:pPr>
            <w:r w:rsidRPr="00BC4020">
              <w:rPr>
                <w:color w:val="000000"/>
                <w:sz w:val="16"/>
                <w:szCs w:val="16"/>
              </w:rPr>
              <w:t>20</w:t>
            </w:r>
          </w:p>
        </w:tc>
        <w:tc>
          <w:tcPr>
            <w:tcW w:w="410" w:type="dxa"/>
            <w:tcBorders>
              <w:top w:val="nil"/>
              <w:left w:val="nil"/>
              <w:bottom w:val="single" w:sz="4" w:space="0" w:color="auto"/>
              <w:right w:val="single" w:sz="4" w:space="0" w:color="auto"/>
            </w:tcBorders>
            <w:shd w:val="clear" w:color="auto" w:fill="auto"/>
            <w:noWrap/>
            <w:vAlign w:val="bottom"/>
            <w:hideMark/>
          </w:tcPr>
          <w:p w14:paraId="5AEF64A1" w14:textId="77777777" w:rsidR="0029400F" w:rsidRPr="00BC4020" w:rsidRDefault="0029400F" w:rsidP="006F0DA2">
            <w:pPr>
              <w:jc w:val="center"/>
              <w:rPr>
                <w:color w:val="000000"/>
                <w:sz w:val="16"/>
                <w:szCs w:val="16"/>
              </w:rPr>
            </w:pPr>
            <w:r w:rsidRPr="00BC4020">
              <w:rPr>
                <w:color w:val="000000"/>
                <w:sz w:val="16"/>
                <w:szCs w:val="16"/>
              </w:rPr>
              <w:t>0.07</w:t>
            </w:r>
          </w:p>
        </w:tc>
        <w:tc>
          <w:tcPr>
            <w:tcW w:w="410" w:type="dxa"/>
            <w:tcBorders>
              <w:top w:val="nil"/>
              <w:left w:val="nil"/>
              <w:bottom w:val="single" w:sz="4" w:space="0" w:color="auto"/>
              <w:right w:val="single" w:sz="4" w:space="0" w:color="auto"/>
            </w:tcBorders>
            <w:shd w:val="clear" w:color="000000" w:fill="F2F2F2"/>
            <w:noWrap/>
            <w:vAlign w:val="bottom"/>
            <w:hideMark/>
          </w:tcPr>
          <w:p w14:paraId="2CF46867" w14:textId="77777777" w:rsidR="0029400F" w:rsidRPr="00BC4020" w:rsidRDefault="0029400F" w:rsidP="006F0DA2">
            <w:pPr>
              <w:jc w:val="center"/>
              <w:rPr>
                <w:color w:val="000000"/>
                <w:sz w:val="16"/>
                <w:szCs w:val="16"/>
              </w:rPr>
            </w:pPr>
            <w:r w:rsidRPr="00BC4020">
              <w:rPr>
                <w:color w:val="000000"/>
                <w:sz w:val="16"/>
                <w:szCs w:val="16"/>
              </w:rPr>
              <w:t>0.00</w:t>
            </w:r>
          </w:p>
        </w:tc>
        <w:tc>
          <w:tcPr>
            <w:tcW w:w="420" w:type="dxa"/>
            <w:tcBorders>
              <w:top w:val="nil"/>
              <w:left w:val="nil"/>
              <w:bottom w:val="single" w:sz="4" w:space="0" w:color="auto"/>
              <w:right w:val="single" w:sz="4" w:space="0" w:color="auto"/>
            </w:tcBorders>
            <w:shd w:val="clear" w:color="auto" w:fill="auto"/>
            <w:noWrap/>
            <w:vAlign w:val="bottom"/>
            <w:hideMark/>
          </w:tcPr>
          <w:p w14:paraId="3756112F" w14:textId="77777777" w:rsidR="0029400F" w:rsidRPr="00BC4020" w:rsidRDefault="0029400F" w:rsidP="006F0DA2">
            <w:pPr>
              <w:jc w:val="center"/>
              <w:rPr>
                <w:color w:val="000000"/>
                <w:sz w:val="16"/>
                <w:szCs w:val="16"/>
              </w:rPr>
            </w:pPr>
            <w:r w:rsidRPr="00BC4020">
              <w:rPr>
                <w:color w:val="000000"/>
                <w:sz w:val="16"/>
                <w:szCs w:val="16"/>
              </w:rPr>
              <w:t>0.11</w:t>
            </w:r>
          </w:p>
        </w:tc>
        <w:tc>
          <w:tcPr>
            <w:tcW w:w="420" w:type="dxa"/>
            <w:tcBorders>
              <w:top w:val="nil"/>
              <w:left w:val="nil"/>
              <w:bottom w:val="single" w:sz="4" w:space="0" w:color="auto"/>
              <w:right w:val="single" w:sz="4" w:space="0" w:color="auto"/>
            </w:tcBorders>
            <w:shd w:val="clear" w:color="000000" w:fill="F2F2F2"/>
            <w:noWrap/>
            <w:vAlign w:val="bottom"/>
            <w:hideMark/>
          </w:tcPr>
          <w:p w14:paraId="7BDE02C6"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0F1D69CF" w14:textId="77777777" w:rsidR="0029400F" w:rsidRPr="00BC4020" w:rsidRDefault="0029400F" w:rsidP="006F0DA2">
            <w:pPr>
              <w:jc w:val="center"/>
              <w:rPr>
                <w:color w:val="000000"/>
                <w:sz w:val="16"/>
                <w:szCs w:val="16"/>
              </w:rPr>
            </w:pPr>
            <w:r w:rsidRPr="00BC4020">
              <w:rPr>
                <w:color w:val="000000"/>
                <w:sz w:val="16"/>
                <w:szCs w:val="16"/>
              </w:rPr>
              <w:t>0.08</w:t>
            </w:r>
          </w:p>
        </w:tc>
        <w:tc>
          <w:tcPr>
            <w:tcW w:w="410" w:type="dxa"/>
            <w:tcBorders>
              <w:top w:val="nil"/>
              <w:left w:val="nil"/>
              <w:bottom w:val="single" w:sz="4" w:space="0" w:color="auto"/>
              <w:right w:val="single" w:sz="4" w:space="0" w:color="auto"/>
            </w:tcBorders>
            <w:shd w:val="clear" w:color="000000" w:fill="F2F2F2"/>
            <w:noWrap/>
            <w:vAlign w:val="bottom"/>
            <w:hideMark/>
          </w:tcPr>
          <w:p w14:paraId="7670D1AF"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61291C36" w14:textId="77777777" w:rsidR="0029400F" w:rsidRPr="00BC4020" w:rsidRDefault="0029400F" w:rsidP="006F0DA2">
            <w:pPr>
              <w:jc w:val="center"/>
              <w:rPr>
                <w:color w:val="000000"/>
                <w:sz w:val="16"/>
                <w:szCs w:val="16"/>
              </w:rPr>
            </w:pPr>
            <w:r w:rsidRPr="00BC4020">
              <w:rPr>
                <w:color w:val="000000"/>
                <w:sz w:val="16"/>
                <w:szCs w:val="16"/>
              </w:rPr>
              <w:t>0.09</w:t>
            </w:r>
          </w:p>
        </w:tc>
        <w:tc>
          <w:tcPr>
            <w:tcW w:w="410" w:type="dxa"/>
            <w:tcBorders>
              <w:top w:val="nil"/>
              <w:left w:val="nil"/>
              <w:bottom w:val="single" w:sz="4" w:space="0" w:color="auto"/>
              <w:right w:val="single" w:sz="4" w:space="0" w:color="auto"/>
            </w:tcBorders>
            <w:shd w:val="clear" w:color="000000" w:fill="F2F2F2"/>
            <w:noWrap/>
            <w:vAlign w:val="bottom"/>
            <w:hideMark/>
          </w:tcPr>
          <w:p w14:paraId="012C245B"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157B5748" w14:textId="77777777" w:rsidR="0029400F" w:rsidRPr="00BC4020" w:rsidRDefault="0029400F" w:rsidP="006F0DA2">
            <w:pPr>
              <w:jc w:val="center"/>
              <w:rPr>
                <w:color w:val="000000"/>
                <w:sz w:val="16"/>
                <w:szCs w:val="16"/>
              </w:rPr>
            </w:pPr>
            <w:r w:rsidRPr="00BC4020">
              <w:rPr>
                <w:color w:val="000000"/>
                <w:sz w:val="16"/>
                <w:szCs w:val="16"/>
              </w:rPr>
              <w:t>0.07</w:t>
            </w:r>
          </w:p>
        </w:tc>
        <w:tc>
          <w:tcPr>
            <w:tcW w:w="410" w:type="dxa"/>
            <w:tcBorders>
              <w:top w:val="nil"/>
              <w:left w:val="nil"/>
              <w:bottom w:val="single" w:sz="4" w:space="0" w:color="auto"/>
              <w:right w:val="single" w:sz="4" w:space="0" w:color="auto"/>
            </w:tcBorders>
            <w:shd w:val="clear" w:color="000000" w:fill="F2F2F2"/>
            <w:noWrap/>
            <w:vAlign w:val="bottom"/>
            <w:hideMark/>
          </w:tcPr>
          <w:p w14:paraId="37D01CAE"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45E9150B" w14:textId="77777777" w:rsidR="0029400F" w:rsidRPr="00BC4020" w:rsidRDefault="0029400F" w:rsidP="006F0DA2">
            <w:pPr>
              <w:jc w:val="center"/>
              <w:rPr>
                <w:color w:val="000000"/>
                <w:sz w:val="16"/>
                <w:szCs w:val="16"/>
              </w:rPr>
            </w:pPr>
            <w:r w:rsidRPr="00BC4020">
              <w:rPr>
                <w:color w:val="000000"/>
                <w:sz w:val="16"/>
                <w:szCs w:val="16"/>
              </w:rPr>
              <w:t>0.07</w:t>
            </w:r>
          </w:p>
        </w:tc>
        <w:tc>
          <w:tcPr>
            <w:tcW w:w="410" w:type="dxa"/>
            <w:tcBorders>
              <w:top w:val="nil"/>
              <w:left w:val="nil"/>
              <w:bottom w:val="single" w:sz="4" w:space="0" w:color="auto"/>
              <w:right w:val="single" w:sz="4" w:space="0" w:color="auto"/>
            </w:tcBorders>
            <w:shd w:val="clear" w:color="000000" w:fill="F2F2F2"/>
            <w:noWrap/>
            <w:vAlign w:val="bottom"/>
            <w:hideMark/>
          </w:tcPr>
          <w:p w14:paraId="19D91047" w14:textId="77777777" w:rsidR="0029400F" w:rsidRPr="00BC4020" w:rsidRDefault="0029400F" w:rsidP="006F0DA2">
            <w:pPr>
              <w:jc w:val="center"/>
              <w:rPr>
                <w:color w:val="000000"/>
                <w:sz w:val="16"/>
                <w:szCs w:val="16"/>
              </w:rPr>
            </w:pPr>
            <w:r w:rsidRPr="00BC4020">
              <w:rPr>
                <w:color w:val="000000"/>
                <w:sz w:val="16"/>
                <w:szCs w:val="16"/>
              </w:rPr>
              <w:t>0.00</w:t>
            </w:r>
          </w:p>
        </w:tc>
        <w:tc>
          <w:tcPr>
            <w:tcW w:w="410" w:type="dxa"/>
            <w:tcBorders>
              <w:top w:val="nil"/>
              <w:left w:val="nil"/>
              <w:bottom w:val="single" w:sz="4" w:space="0" w:color="auto"/>
              <w:right w:val="single" w:sz="4" w:space="0" w:color="auto"/>
            </w:tcBorders>
            <w:shd w:val="clear" w:color="auto" w:fill="auto"/>
            <w:noWrap/>
            <w:vAlign w:val="bottom"/>
            <w:hideMark/>
          </w:tcPr>
          <w:p w14:paraId="37523FFF" w14:textId="77777777" w:rsidR="0029400F" w:rsidRPr="00BC4020" w:rsidRDefault="0029400F" w:rsidP="006F0DA2">
            <w:pPr>
              <w:jc w:val="center"/>
              <w:rPr>
                <w:color w:val="000000"/>
                <w:sz w:val="16"/>
                <w:szCs w:val="16"/>
              </w:rPr>
            </w:pPr>
            <w:r w:rsidRPr="00BC4020">
              <w:rPr>
                <w:color w:val="000000"/>
                <w:sz w:val="16"/>
                <w:szCs w:val="16"/>
              </w:rPr>
              <w:t>0.06</w:t>
            </w:r>
          </w:p>
        </w:tc>
        <w:tc>
          <w:tcPr>
            <w:tcW w:w="410" w:type="dxa"/>
            <w:tcBorders>
              <w:top w:val="nil"/>
              <w:left w:val="nil"/>
              <w:bottom w:val="single" w:sz="4" w:space="0" w:color="auto"/>
              <w:right w:val="single" w:sz="4" w:space="0" w:color="auto"/>
            </w:tcBorders>
            <w:shd w:val="clear" w:color="000000" w:fill="F2F2F2"/>
            <w:noWrap/>
            <w:vAlign w:val="bottom"/>
            <w:hideMark/>
          </w:tcPr>
          <w:p w14:paraId="696DE90F" w14:textId="77777777" w:rsidR="0029400F" w:rsidRPr="00BC4020" w:rsidRDefault="0029400F" w:rsidP="006F0DA2">
            <w:pPr>
              <w:jc w:val="center"/>
              <w:rPr>
                <w:color w:val="000000"/>
                <w:sz w:val="16"/>
                <w:szCs w:val="16"/>
              </w:rPr>
            </w:pPr>
            <w:r w:rsidRPr="00BC4020">
              <w:rPr>
                <w:color w:val="000000"/>
                <w:sz w:val="16"/>
                <w:szCs w:val="16"/>
              </w:rPr>
              <w:t>0.01</w:t>
            </w:r>
          </w:p>
        </w:tc>
      </w:tr>
      <w:tr w:rsidR="0029400F" w:rsidRPr="00BC4020" w14:paraId="50C2D3B9" w14:textId="77777777" w:rsidTr="006F0DA2">
        <w:trPr>
          <w:trHeight w:val="260"/>
        </w:trPr>
        <w:tc>
          <w:tcPr>
            <w:tcW w:w="860" w:type="dxa"/>
            <w:tcBorders>
              <w:top w:val="nil"/>
              <w:left w:val="single" w:sz="4" w:space="0" w:color="auto"/>
              <w:bottom w:val="single" w:sz="4" w:space="0" w:color="auto"/>
              <w:right w:val="single" w:sz="4" w:space="0" w:color="auto"/>
            </w:tcBorders>
            <w:shd w:val="clear" w:color="auto" w:fill="auto"/>
            <w:noWrap/>
            <w:vAlign w:val="bottom"/>
            <w:hideMark/>
          </w:tcPr>
          <w:p w14:paraId="73B44ADC" w14:textId="77777777" w:rsidR="0029400F" w:rsidRPr="00BC4020" w:rsidRDefault="0029400F" w:rsidP="006F0DA2">
            <w:pPr>
              <w:jc w:val="center"/>
              <w:rPr>
                <w:color w:val="000000"/>
                <w:sz w:val="16"/>
                <w:szCs w:val="16"/>
              </w:rPr>
            </w:pPr>
            <w:r w:rsidRPr="00BC4020">
              <w:rPr>
                <w:color w:val="000000"/>
                <w:sz w:val="16"/>
                <w:szCs w:val="16"/>
              </w:rPr>
              <w:t>4</w:t>
            </w:r>
          </w:p>
        </w:tc>
        <w:tc>
          <w:tcPr>
            <w:tcW w:w="540" w:type="dxa"/>
            <w:tcBorders>
              <w:top w:val="nil"/>
              <w:left w:val="nil"/>
              <w:bottom w:val="single" w:sz="4" w:space="0" w:color="auto"/>
              <w:right w:val="single" w:sz="4" w:space="0" w:color="auto"/>
            </w:tcBorders>
            <w:shd w:val="clear" w:color="auto" w:fill="auto"/>
            <w:noWrap/>
            <w:vAlign w:val="bottom"/>
            <w:hideMark/>
          </w:tcPr>
          <w:p w14:paraId="66A8C0CC" w14:textId="77777777" w:rsidR="0029400F" w:rsidRPr="00BC4020" w:rsidRDefault="0029400F" w:rsidP="006F0DA2">
            <w:pPr>
              <w:jc w:val="center"/>
              <w:rPr>
                <w:color w:val="000000"/>
                <w:sz w:val="16"/>
                <w:szCs w:val="16"/>
              </w:rPr>
            </w:pPr>
            <w:r w:rsidRPr="00BC4020">
              <w:rPr>
                <w:color w:val="000000"/>
                <w:sz w:val="16"/>
                <w:szCs w:val="16"/>
              </w:rPr>
              <w:t>30</w:t>
            </w:r>
          </w:p>
        </w:tc>
        <w:tc>
          <w:tcPr>
            <w:tcW w:w="410" w:type="dxa"/>
            <w:tcBorders>
              <w:top w:val="nil"/>
              <w:left w:val="nil"/>
              <w:bottom w:val="single" w:sz="4" w:space="0" w:color="auto"/>
              <w:right w:val="single" w:sz="4" w:space="0" w:color="auto"/>
            </w:tcBorders>
            <w:shd w:val="clear" w:color="auto" w:fill="auto"/>
            <w:noWrap/>
            <w:vAlign w:val="bottom"/>
            <w:hideMark/>
          </w:tcPr>
          <w:p w14:paraId="72F93B15" w14:textId="77777777" w:rsidR="0029400F" w:rsidRPr="00BC4020" w:rsidRDefault="0029400F" w:rsidP="006F0DA2">
            <w:pPr>
              <w:jc w:val="center"/>
              <w:rPr>
                <w:color w:val="000000"/>
                <w:sz w:val="16"/>
                <w:szCs w:val="16"/>
              </w:rPr>
            </w:pPr>
            <w:r w:rsidRPr="00BC4020">
              <w:rPr>
                <w:color w:val="000000"/>
                <w:sz w:val="16"/>
                <w:szCs w:val="16"/>
              </w:rPr>
              <w:t>0.07</w:t>
            </w:r>
          </w:p>
        </w:tc>
        <w:tc>
          <w:tcPr>
            <w:tcW w:w="410" w:type="dxa"/>
            <w:tcBorders>
              <w:top w:val="nil"/>
              <w:left w:val="nil"/>
              <w:bottom w:val="single" w:sz="4" w:space="0" w:color="auto"/>
              <w:right w:val="single" w:sz="4" w:space="0" w:color="auto"/>
            </w:tcBorders>
            <w:shd w:val="clear" w:color="000000" w:fill="F2F2F2"/>
            <w:noWrap/>
            <w:vAlign w:val="bottom"/>
            <w:hideMark/>
          </w:tcPr>
          <w:p w14:paraId="5E5C80D3" w14:textId="77777777" w:rsidR="0029400F" w:rsidRPr="00BC4020" w:rsidRDefault="0029400F" w:rsidP="006F0DA2">
            <w:pPr>
              <w:jc w:val="center"/>
              <w:rPr>
                <w:color w:val="000000"/>
                <w:sz w:val="16"/>
                <w:szCs w:val="16"/>
              </w:rPr>
            </w:pPr>
            <w:r w:rsidRPr="00BC4020">
              <w:rPr>
                <w:color w:val="000000"/>
                <w:sz w:val="16"/>
                <w:szCs w:val="16"/>
              </w:rPr>
              <w:t>0.00</w:t>
            </w:r>
          </w:p>
        </w:tc>
        <w:tc>
          <w:tcPr>
            <w:tcW w:w="420" w:type="dxa"/>
            <w:tcBorders>
              <w:top w:val="nil"/>
              <w:left w:val="nil"/>
              <w:bottom w:val="single" w:sz="4" w:space="0" w:color="auto"/>
              <w:right w:val="single" w:sz="4" w:space="0" w:color="auto"/>
            </w:tcBorders>
            <w:shd w:val="clear" w:color="auto" w:fill="auto"/>
            <w:noWrap/>
            <w:vAlign w:val="bottom"/>
            <w:hideMark/>
          </w:tcPr>
          <w:p w14:paraId="1DC70395" w14:textId="77777777" w:rsidR="0029400F" w:rsidRPr="00BC4020" w:rsidRDefault="0029400F" w:rsidP="006F0DA2">
            <w:pPr>
              <w:jc w:val="center"/>
              <w:rPr>
                <w:color w:val="000000"/>
                <w:sz w:val="16"/>
                <w:szCs w:val="16"/>
              </w:rPr>
            </w:pPr>
            <w:r w:rsidRPr="00BC4020">
              <w:rPr>
                <w:color w:val="000000"/>
                <w:sz w:val="16"/>
                <w:szCs w:val="16"/>
              </w:rPr>
              <w:t>0.10</w:t>
            </w:r>
          </w:p>
        </w:tc>
        <w:tc>
          <w:tcPr>
            <w:tcW w:w="420" w:type="dxa"/>
            <w:tcBorders>
              <w:top w:val="nil"/>
              <w:left w:val="nil"/>
              <w:bottom w:val="single" w:sz="4" w:space="0" w:color="auto"/>
              <w:right w:val="single" w:sz="4" w:space="0" w:color="auto"/>
            </w:tcBorders>
            <w:shd w:val="clear" w:color="000000" w:fill="F2F2F2"/>
            <w:noWrap/>
            <w:vAlign w:val="bottom"/>
            <w:hideMark/>
          </w:tcPr>
          <w:p w14:paraId="76E1384D"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3939E59F" w14:textId="77777777" w:rsidR="0029400F" w:rsidRPr="00BC4020" w:rsidRDefault="0029400F" w:rsidP="006F0DA2">
            <w:pPr>
              <w:jc w:val="center"/>
              <w:rPr>
                <w:color w:val="000000"/>
                <w:sz w:val="16"/>
                <w:szCs w:val="16"/>
              </w:rPr>
            </w:pPr>
            <w:r w:rsidRPr="00BC4020">
              <w:rPr>
                <w:color w:val="000000"/>
                <w:sz w:val="16"/>
                <w:szCs w:val="16"/>
              </w:rPr>
              <w:t>0.08</w:t>
            </w:r>
          </w:p>
        </w:tc>
        <w:tc>
          <w:tcPr>
            <w:tcW w:w="410" w:type="dxa"/>
            <w:tcBorders>
              <w:top w:val="nil"/>
              <w:left w:val="nil"/>
              <w:bottom w:val="single" w:sz="4" w:space="0" w:color="auto"/>
              <w:right w:val="single" w:sz="4" w:space="0" w:color="auto"/>
            </w:tcBorders>
            <w:shd w:val="clear" w:color="000000" w:fill="F2F2F2"/>
            <w:noWrap/>
            <w:vAlign w:val="bottom"/>
            <w:hideMark/>
          </w:tcPr>
          <w:p w14:paraId="7D2AE424"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717F420B" w14:textId="77777777" w:rsidR="0029400F" w:rsidRPr="00BC4020" w:rsidRDefault="0029400F" w:rsidP="006F0DA2">
            <w:pPr>
              <w:jc w:val="center"/>
              <w:rPr>
                <w:color w:val="000000"/>
                <w:sz w:val="16"/>
                <w:szCs w:val="16"/>
              </w:rPr>
            </w:pPr>
            <w:r w:rsidRPr="00BC4020">
              <w:rPr>
                <w:color w:val="000000"/>
                <w:sz w:val="16"/>
                <w:szCs w:val="16"/>
              </w:rPr>
              <w:t>0.09</w:t>
            </w:r>
          </w:p>
        </w:tc>
        <w:tc>
          <w:tcPr>
            <w:tcW w:w="410" w:type="dxa"/>
            <w:tcBorders>
              <w:top w:val="nil"/>
              <w:left w:val="nil"/>
              <w:bottom w:val="single" w:sz="4" w:space="0" w:color="auto"/>
              <w:right w:val="single" w:sz="4" w:space="0" w:color="auto"/>
            </w:tcBorders>
            <w:shd w:val="clear" w:color="000000" w:fill="F2F2F2"/>
            <w:noWrap/>
            <w:vAlign w:val="bottom"/>
            <w:hideMark/>
          </w:tcPr>
          <w:p w14:paraId="3A15A1B3"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6AE913AF" w14:textId="77777777" w:rsidR="0029400F" w:rsidRPr="00BC4020" w:rsidRDefault="0029400F" w:rsidP="006F0DA2">
            <w:pPr>
              <w:jc w:val="center"/>
              <w:rPr>
                <w:color w:val="000000"/>
                <w:sz w:val="16"/>
                <w:szCs w:val="16"/>
              </w:rPr>
            </w:pPr>
            <w:r w:rsidRPr="00BC4020">
              <w:rPr>
                <w:color w:val="000000"/>
                <w:sz w:val="16"/>
                <w:szCs w:val="16"/>
              </w:rPr>
              <w:t>0.09</w:t>
            </w:r>
          </w:p>
        </w:tc>
        <w:tc>
          <w:tcPr>
            <w:tcW w:w="410" w:type="dxa"/>
            <w:tcBorders>
              <w:top w:val="nil"/>
              <w:left w:val="nil"/>
              <w:bottom w:val="single" w:sz="4" w:space="0" w:color="auto"/>
              <w:right w:val="single" w:sz="4" w:space="0" w:color="auto"/>
            </w:tcBorders>
            <w:shd w:val="clear" w:color="000000" w:fill="F2F2F2"/>
            <w:noWrap/>
            <w:vAlign w:val="bottom"/>
            <w:hideMark/>
          </w:tcPr>
          <w:p w14:paraId="0AA5219B" w14:textId="77777777" w:rsidR="0029400F" w:rsidRPr="00BC4020" w:rsidRDefault="0029400F" w:rsidP="006F0DA2">
            <w:pPr>
              <w:jc w:val="center"/>
              <w:rPr>
                <w:color w:val="000000"/>
                <w:sz w:val="16"/>
                <w:szCs w:val="16"/>
              </w:rPr>
            </w:pPr>
            <w:r w:rsidRPr="00BC4020">
              <w:rPr>
                <w:color w:val="000000"/>
                <w:sz w:val="16"/>
                <w:szCs w:val="16"/>
              </w:rPr>
              <w:t>0.00</w:t>
            </w:r>
          </w:p>
        </w:tc>
        <w:tc>
          <w:tcPr>
            <w:tcW w:w="410" w:type="dxa"/>
            <w:tcBorders>
              <w:top w:val="nil"/>
              <w:left w:val="nil"/>
              <w:bottom w:val="single" w:sz="4" w:space="0" w:color="auto"/>
              <w:right w:val="single" w:sz="4" w:space="0" w:color="auto"/>
            </w:tcBorders>
            <w:shd w:val="clear" w:color="auto" w:fill="auto"/>
            <w:noWrap/>
            <w:vAlign w:val="bottom"/>
            <w:hideMark/>
          </w:tcPr>
          <w:p w14:paraId="7C06E2B0" w14:textId="77777777" w:rsidR="0029400F" w:rsidRPr="00BC4020" w:rsidRDefault="0029400F" w:rsidP="006F0DA2">
            <w:pPr>
              <w:jc w:val="center"/>
              <w:rPr>
                <w:color w:val="000000"/>
                <w:sz w:val="16"/>
                <w:szCs w:val="16"/>
              </w:rPr>
            </w:pPr>
            <w:r w:rsidRPr="00BC4020">
              <w:rPr>
                <w:color w:val="000000"/>
                <w:sz w:val="16"/>
                <w:szCs w:val="16"/>
              </w:rPr>
              <w:t>0.09</w:t>
            </w:r>
          </w:p>
        </w:tc>
        <w:tc>
          <w:tcPr>
            <w:tcW w:w="410" w:type="dxa"/>
            <w:tcBorders>
              <w:top w:val="nil"/>
              <w:left w:val="nil"/>
              <w:bottom w:val="single" w:sz="4" w:space="0" w:color="auto"/>
              <w:right w:val="single" w:sz="4" w:space="0" w:color="auto"/>
            </w:tcBorders>
            <w:shd w:val="clear" w:color="000000" w:fill="F2F2F2"/>
            <w:noWrap/>
            <w:vAlign w:val="bottom"/>
            <w:hideMark/>
          </w:tcPr>
          <w:p w14:paraId="2F3380A9"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65DB9DA6" w14:textId="77777777" w:rsidR="0029400F" w:rsidRPr="00BC4020" w:rsidRDefault="0029400F" w:rsidP="006F0DA2">
            <w:pPr>
              <w:jc w:val="center"/>
              <w:rPr>
                <w:color w:val="000000"/>
                <w:sz w:val="16"/>
                <w:szCs w:val="16"/>
              </w:rPr>
            </w:pPr>
            <w:r w:rsidRPr="00BC4020">
              <w:rPr>
                <w:color w:val="000000"/>
                <w:sz w:val="16"/>
                <w:szCs w:val="16"/>
              </w:rPr>
              <w:t>0.09</w:t>
            </w:r>
          </w:p>
        </w:tc>
        <w:tc>
          <w:tcPr>
            <w:tcW w:w="410" w:type="dxa"/>
            <w:tcBorders>
              <w:top w:val="nil"/>
              <w:left w:val="nil"/>
              <w:bottom w:val="single" w:sz="4" w:space="0" w:color="auto"/>
              <w:right w:val="single" w:sz="4" w:space="0" w:color="auto"/>
            </w:tcBorders>
            <w:shd w:val="clear" w:color="000000" w:fill="F2F2F2"/>
            <w:noWrap/>
            <w:vAlign w:val="bottom"/>
            <w:hideMark/>
          </w:tcPr>
          <w:p w14:paraId="353BC35F" w14:textId="77777777" w:rsidR="0029400F" w:rsidRPr="00BC4020" w:rsidRDefault="0029400F" w:rsidP="006F0DA2">
            <w:pPr>
              <w:jc w:val="center"/>
              <w:rPr>
                <w:color w:val="000000"/>
                <w:sz w:val="16"/>
                <w:szCs w:val="16"/>
              </w:rPr>
            </w:pPr>
            <w:r w:rsidRPr="00BC4020">
              <w:rPr>
                <w:color w:val="000000"/>
                <w:sz w:val="16"/>
                <w:szCs w:val="16"/>
              </w:rPr>
              <w:t>0.01</w:t>
            </w:r>
          </w:p>
        </w:tc>
      </w:tr>
      <w:tr w:rsidR="0029400F" w:rsidRPr="00BC4020" w14:paraId="04A5001B" w14:textId="77777777" w:rsidTr="006F0DA2">
        <w:trPr>
          <w:trHeight w:val="260"/>
        </w:trPr>
        <w:tc>
          <w:tcPr>
            <w:tcW w:w="860" w:type="dxa"/>
            <w:tcBorders>
              <w:top w:val="nil"/>
              <w:left w:val="single" w:sz="4" w:space="0" w:color="auto"/>
              <w:bottom w:val="single" w:sz="4" w:space="0" w:color="auto"/>
              <w:right w:val="single" w:sz="4" w:space="0" w:color="auto"/>
            </w:tcBorders>
            <w:shd w:val="clear" w:color="auto" w:fill="auto"/>
            <w:noWrap/>
            <w:vAlign w:val="bottom"/>
            <w:hideMark/>
          </w:tcPr>
          <w:p w14:paraId="5D415398" w14:textId="77777777" w:rsidR="0029400F" w:rsidRPr="00BC4020" w:rsidRDefault="0029400F" w:rsidP="006F0DA2">
            <w:pPr>
              <w:jc w:val="center"/>
              <w:rPr>
                <w:color w:val="000000"/>
                <w:sz w:val="16"/>
                <w:szCs w:val="16"/>
              </w:rPr>
            </w:pPr>
            <w:r w:rsidRPr="00BC4020">
              <w:rPr>
                <w:color w:val="000000"/>
                <w:sz w:val="16"/>
                <w:szCs w:val="16"/>
              </w:rPr>
              <w:t>5</w:t>
            </w:r>
          </w:p>
        </w:tc>
        <w:tc>
          <w:tcPr>
            <w:tcW w:w="540" w:type="dxa"/>
            <w:tcBorders>
              <w:top w:val="nil"/>
              <w:left w:val="nil"/>
              <w:bottom w:val="single" w:sz="4" w:space="0" w:color="auto"/>
              <w:right w:val="single" w:sz="4" w:space="0" w:color="auto"/>
            </w:tcBorders>
            <w:shd w:val="clear" w:color="auto" w:fill="auto"/>
            <w:noWrap/>
            <w:vAlign w:val="bottom"/>
            <w:hideMark/>
          </w:tcPr>
          <w:p w14:paraId="2E30E3EF" w14:textId="77777777" w:rsidR="0029400F" w:rsidRPr="00BC4020" w:rsidRDefault="0029400F" w:rsidP="006F0DA2">
            <w:pPr>
              <w:jc w:val="center"/>
              <w:rPr>
                <w:color w:val="000000"/>
                <w:sz w:val="16"/>
                <w:szCs w:val="16"/>
              </w:rPr>
            </w:pPr>
            <w:r w:rsidRPr="00BC4020">
              <w:rPr>
                <w:color w:val="000000"/>
                <w:sz w:val="16"/>
                <w:szCs w:val="16"/>
              </w:rPr>
              <w:t>10</w:t>
            </w:r>
          </w:p>
        </w:tc>
        <w:tc>
          <w:tcPr>
            <w:tcW w:w="410" w:type="dxa"/>
            <w:tcBorders>
              <w:top w:val="nil"/>
              <w:left w:val="nil"/>
              <w:bottom w:val="single" w:sz="4" w:space="0" w:color="auto"/>
              <w:right w:val="single" w:sz="4" w:space="0" w:color="auto"/>
            </w:tcBorders>
            <w:shd w:val="clear" w:color="auto" w:fill="auto"/>
            <w:noWrap/>
            <w:vAlign w:val="bottom"/>
            <w:hideMark/>
          </w:tcPr>
          <w:p w14:paraId="24A50904" w14:textId="77777777" w:rsidR="0029400F" w:rsidRPr="00BC4020" w:rsidRDefault="0029400F" w:rsidP="006F0DA2">
            <w:pPr>
              <w:jc w:val="center"/>
              <w:rPr>
                <w:color w:val="000000"/>
                <w:sz w:val="16"/>
                <w:szCs w:val="16"/>
              </w:rPr>
            </w:pPr>
            <w:r w:rsidRPr="00BC4020">
              <w:rPr>
                <w:color w:val="000000"/>
                <w:sz w:val="16"/>
                <w:szCs w:val="16"/>
              </w:rPr>
              <w:t>0.07</w:t>
            </w:r>
          </w:p>
        </w:tc>
        <w:tc>
          <w:tcPr>
            <w:tcW w:w="410" w:type="dxa"/>
            <w:tcBorders>
              <w:top w:val="nil"/>
              <w:left w:val="nil"/>
              <w:bottom w:val="single" w:sz="4" w:space="0" w:color="auto"/>
              <w:right w:val="single" w:sz="4" w:space="0" w:color="auto"/>
            </w:tcBorders>
            <w:shd w:val="clear" w:color="000000" w:fill="F2F2F2"/>
            <w:noWrap/>
            <w:vAlign w:val="bottom"/>
            <w:hideMark/>
          </w:tcPr>
          <w:p w14:paraId="6A5792FA" w14:textId="77777777" w:rsidR="0029400F" w:rsidRPr="00BC4020" w:rsidRDefault="0029400F" w:rsidP="006F0DA2">
            <w:pPr>
              <w:jc w:val="center"/>
              <w:rPr>
                <w:color w:val="000000"/>
                <w:sz w:val="16"/>
                <w:szCs w:val="16"/>
              </w:rPr>
            </w:pPr>
            <w:r w:rsidRPr="00BC4020">
              <w:rPr>
                <w:color w:val="000000"/>
                <w:sz w:val="16"/>
                <w:szCs w:val="16"/>
              </w:rPr>
              <w:t>0.00</w:t>
            </w:r>
          </w:p>
        </w:tc>
        <w:tc>
          <w:tcPr>
            <w:tcW w:w="420" w:type="dxa"/>
            <w:tcBorders>
              <w:top w:val="nil"/>
              <w:left w:val="nil"/>
              <w:bottom w:val="single" w:sz="4" w:space="0" w:color="auto"/>
              <w:right w:val="single" w:sz="4" w:space="0" w:color="auto"/>
            </w:tcBorders>
            <w:shd w:val="clear" w:color="auto" w:fill="auto"/>
            <w:noWrap/>
            <w:vAlign w:val="bottom"/>
            <w:hideMark/>
          </w:tcPr>
          <w:p w14:paraId="3CAE6753" w14:textId="77777777" w:rsidR="0029400F" w:rsidRPr="00BC4020" w:rsidRDefault="0029400F" w:rsidP="006F0DA2">
            <w:pPr>
              <w:jc w:val="center"/>
              <w:rPr>
                <w:color w:val="000000"/>
                <w:sz w:val="16"/>
                <w:szCs w:val="16"/>
              </w:rPr>
            </w:pPr>
            <w:r w:rsidRPr="00BC4020">
              <w:rPr>
                <w:color w:val="000000"/>
                <w:sz w:val="16"/>
                <w:szCs w:val="16"/>
              </w:rPr>
              <w:t>0.09</w:t>
            </w:r>
          </w:p>
        </w:tc>
        <w:tc>
          <w:tcPr>
            <w:tcW w:w="420" w:type="dxa"/>
            <w:tcBorders>
              <w:top w:val="nil"/>
              <w:left w:val="nil"/>
              <w:bottom w:val="single" w:sz="4" w:space="0" w:color="auto"/>
              <w:right w:val="single" w:sz="4" w:space="0" w:color="auto"/>
            </w:tcBorders>
            <w:shd w:val="clear" w:color="000000" w:fill="F2F2F2"/>
            <w:noWrap/>
            <w:vAlign w:val="bottom"/>
            <w:hideMark/>
          </w:tcPr>
          <w:p w14:paraId="09BEA137"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713B6816" w14:textId="77777777" w:rsidR="0029400F" w:rsidRPr="00BC4020" w:rsidRDefault="0029400F" w:rsidP="006F0DA2">
            <w:pPr>
              <w:jc w:val="center"/>
              <w:rPr>
                <w:color w:val="000000"/>
                <w:sz w:val="16"/>
                <w:szCs w:val="16"/>
              </w:rPr>
            </w:pPr>
            <w:r w:rsidRPr="00BC4020">
              <w:rPr>
                <w:color w:val="000000"/>
                <w:sz w:val="16"/>
                <w:szCs w:val="16"/>
              </w:rPr>
              <w:t>0.07</w:t>
            </w:r>
          </w:p>
        </w:tc>
        <w:tc>
          <w:tcPr>
            <w:tcW w:w="410" w:type="dxa"/>
            <w:tcBorders>
              <w:top w:val="nil"/>
              <w:left w:val="nil"/>
              <w:bottom w:val="single" w:sz="4" w:space="0" w:color="auto"/>
              <w:right w:val="single" w:sz="4" w:space="0" w:color="auto"/>
            </w:tcBorders>
            <w:shd w:val="clear" w:color="000000" w:fill="F2F2F2"/>
            <w:noWrap/>
            <w:vAlign w:val="bottom"/>
            <w:hideMark/>
          </w:tcPr>
          <w:p w14:paraId="0F14FB2C"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32F47F1B" w14:textId="77777777" w:rsidR="0029400F" w:rsidRPr="00BC4020" w:rsidRDefault="0029400F" w:rsidP="006F0DA2">
            <w:pPr>
              <w:jc w:val="center"/>
              <w:rPr>
                <w:color w:val="000000"/>
                <w:sz w:val="16"/>
                <w:szCs w:val="16"/>
              </w:rPr>
            </w:pPr>
            <w:r w:rsidRPr="00BC4020">
              <w:rPr>
                <w:color w:val="000000"/>
                <w:sz w:val="16"/>
                <w:szCs w:val="16"/>
              </w:rPr>
              <w:t>0.08</w:t>
            </w:r>
          </w:p>
        </w:tc>
        <w:tc>
          <w:tcPr>
            <w:tcW w:w="410" w:type="dxa"/>
            <w:tcBorders>
              <w:top w:val="nil"/>
              <w:left w:val="nil"/>
              <w:bottom w:val="single" w:sz="4" w:space="0" w:color="auto"/>
              <w:right w:val="single" w:sz="4" w:space="0" w:color="auto"/>
            </w:tcBorders>
            <w:shd w:val="clear" w:color="000000" w:fill="F2F2F2"/>
            <w:noWrap/>
            <w:vAlign w:val="bottom"/>
            <w:hideMark/>
          </w:tcPr>
          <w:p w14:paraId="68BD0A85"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374976BF" w14:textId="77777777" w:rsidR="0029400F" w:rsidRPr="00BC4020" w:rsidRDefault="0029400F" w:rsidP="006F0DA2">
            <w:pPr>
              <w:jc w:val="center"/>
              <w:rPr>
                <w:color w:val="000000"/>
                <w:sz w:val="16"/>
                <w:szCs w:val="16"/>
              </w:rPr>
            </w:pPr>
            <w:r w:rsidRPr="00BC4020">
              <w:rPr>
                <w:color w:val="000000"/>
                <w:sz w:val="16"/>
                <w:szCs w:val="16"/>
              </w:rPr>
              <w:t>0.07</w:t>
            </w:r>
          </w:p>
        </w:tc>
        <w:tc>
          <w:tcPr>
            <w:tcW w:w="410" w:type="dxa"/>
            <w:tcBorders>
              <w:top w:val="nil"/>
              <w:left w:val="nil"/>
              <w:bottom w:val="single" w:sz="4" w:space="0" w:color="auto"/>
              <w:right w:val="single" w:sz="4" w:space="0" w:color="auto"/>
            </w:tcBorders>
            <w:shd w:val="clear" w:color="000000" w:fill="F2F2F2"/>
            <w:noWrap/>
            <w:vAlign w:val="bottom"/>
            <w:hideMark/>
          </w:tcPr>
          <w:p w14:paraId="185D3C7B"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4BE5EBE9" w14:textId="77777777" w:rsidR="0029400F" w:rsidRPr="00BC4020" w:rsidRDefault="0029400F" w:rsidP="006F0DA2">
            <w:pPr>
              <w:jc w:val="center"/>
              <w:rPr>
                <w:color w:val="000000"/>
                <w:sz w:val="16"/>
                <w:szCs w:val="16"/>
              </w:rPr>
            </w:pPr>
            <w:r w:rsidRPr="00BC4020">
              <w:rPr>
                <w:color w:val="000000"/>
                <w:sz w:val="16"/>
                <w:szCs w:val="16"/>
              </w:rPr>
              <w:t>0.04</w:t>
            </w:r>
          </w:p>
        </w:tc>
        <w:tc>
          <w:tcPr>
            <w:tcW w:w="410" w:type="dxa"/>
            <w:tcBorders>
              <w:top w:val="nil"/>
              <w:left w:val="nil"/>
              <w:bottom w:val="single" w:sz="4" w:space="0" w:color="auto"/>
              <w:right w:val="single" w:sz="4" w:space="0" w:color="auto"/>
            </w:tcBorders>
            <w:shd w:val="clear" w:color="000000" w:fill="F2F2F2"/>
            <w:noWrap/>
            <w:vAlign w:val="bottom"/>
            <w:hideMark/>
          </w:tcPr>
          <w:p w14:paraId="4E983072"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3F876758" w14:textId="77777777" w:rsidR="0029400F" w:rsidRPr="00BC4020" w:rsidRDefault="0029400F" w:rsidP="006F0DA2">
            <w:pPr>
              <w:jc w:val="center"/>
              <w:rPr>
                <w:color w:val="000000"/>
                <w:sz w:val="16"/>
                <w:szCs w:val="16"/>
              </w:rPr>
            </w:pPr>
            <w:r w:rsidRPr="00BC4020">
              <w:rPr>
                <w:color w:val="000000"/>
                <w:sz w:val="16"/>
                <w:szCs w:val="16"/>
              </w:rPr>
              <w:t>0.06</w:t>
            </w:r>
          </w:p>
        </w:tc>
        <w:tc>
          <w:tcPr>
            <w:tcW w:w="410" w:type="dxa"/>
            <w:tcBorders>
              <w:top w:val="nil"/>
              <w:left w:val="nil"/>
              <w:bottom w:val="single" w:sz="4" w:space="0" w:color="auto"/>
              <w:right w:val="single" w:sz="4" w:space="0" w:color="auto"/>
            </w:tcBorders>
            <w:shd w:val="clear" w:color="000000" w:fill="F2F2F2"/>
            <w:noWrap/>
            <w:vAlign w:val="bottom"/>
            <w:hideMark/>
          </w:tcPr>
          <w:p w14:paraId="48948451" w14:textId="77777777" w:rsidR="0029400F" w:rsidRPr="00BC4020" w:rsidRDefault="0029400F" w:rsidP="006F0DA2">
            <w:pPr>
              <w:jc w:val="center"/>
              <w:rPr>
                <w:color w:val="000000"/>
                <w:sz w:val="16"/>
                <w:szCs w:val="16"/>
              </w:rPr>
            </w:pPr>
            <w:r w:rsidRPr="00BC4020">
              <w:rPr>
                <w:color w:val="000000"/>
                <w:sz w:val="16"/>
                <w:szCs w:val="16"/>
              </w:rPr>
              <w:t>0.00</w:t>
            </w:r>
          </w:p>
        </w:tc>
      </w:tr>
      <w:tr w:rsidR="0029400F" w:rsidRPr="00BC4020" w14:paraId="24DC1F50" w14:textId="77777777" w:rsidTr="006F0DA2">
        <w:trPr>
          <w:trHeight w:val="260"/>
        </w:trPr>
        <w:tc>
          <w:tcPr>
            <w:tcW w:w="860" w:type="dxa"/>
            <w:tcBorders>
              <w:top w:val="nil"/>
              <w:left w:val="single" w:sz="4" w:space="0" w:color="auto"/>
              <w:bottom w:val="single" w:sz="4" w:space="0" w:color="auto"/>
              <w:right w:val="single" w:sz="4" w:space="0" w:color="auto"/>
            </w:tcBorders>
            <w:shd w:val="clear" w:color="auto" w:fill="auto"/>
            <w:noWrap/>
            <w:vAlign w:val="bottom"/>
            <w:hideMark/>
          </w:tcPr>
          <w:p w14:paraId="4901B5C5" w14:textId="77777777" w:rsidR="0029400F" w:rsidRPr="00BC4020" w:rsidRDefault="0029400F" w:rsidP="006F0DA2">
            <w:pPr>
              <w:jc w:val="center"/>
              <w:rPr>
                <w:color w:val="000000"/>
                <w:sz w:val="16"/>
                <w:szCs w:val="16"/>
              </w:rPr>
            </w:pPr>
            <w:r w:rsidRPr="00BC4020">
              <w:rPr>
                <w:color w:val="000000"/>
                <w:sz w:val="16"/>
                <w:szCs w:val="16"/>
              </w:rPr>
              <w:t>5</w:t>
            </w:r>
          </w:p>
        </w:tc>
        <w:tc>
          <w:tcPr>
            <w:tcW w:w="540" w:type="dxa"/>
            <w:tcBorders>
              <w:top w:val="nil"/>
              <w:left w:val="nil"/>
              <w:bottom w:val="single" w:sz="4" w:space="0" w:color="auto"/>
              <w:right w:val="single" w:sz="4" w:space="0" w:color="auto"/>
            </w:tcBorders>
            <w:shd w:val="clear" w:color="auto" w:fill="auto"/>
            <w:noWrap/>
            <w:vAlign w:val="bottom"/>
            <w:hideMark/>
          </w:tcPr>
          <w:p w14:paraId="61A7159D" w14:textId="77777777" w:rsidR="0029400F" w:rsidRPr="00BC4020" w:rsidRDefault="0029400F" w:rsidP="006F0DA2">
            <w:pPr>
              <w:jc w:val="center"/>
              <w:rPr>
                <w:color w:val="000000"/>
                <w:sz w:val="16"/>
                <w:szCs w:val="16"/>
              </w:rPr>
            </w:pPr>
            <w:r w:rsidRPr="00BC4020">
              <w:rPr>
                <w:color w:val="000000"/>
                <w:sz w:val="16"/>
                <w:szCs w:val="16"/>
              </w:rPr>
              <w:t>20</w:t>
            </w:r>
          </w:p>
        </w:tc>
        <w:tc>
          <w:tcPr>
            <w:tcW w:w="410" w:type="dxa"/>
            <w:tcBorders>
              <w:top w:val="nil"/>
              <w:left w:val="nil"/>
              <w:bottom w:val="single" w:sz="4" w:space="0" w:color="auto"/>
              <w:right w:val="single" w:sz="4" w:space="0" w:color="auto"/>
            </w:tcBorders>
            <w:shd w:val="clear" w:color="auto" w:fill="auto"/>
            <w:noWrap/>
            <w:vAlign w:val="bottom"/>
            <w:hideMark/>
          </w:tcPr>
          <w:p w14:paraId="61F51A13" w14:textId="77777777" w:rsidR="0029400F" w:rsidRPr="00BC4020" w:rsidRDefault="0029400F" w:rsidP="006F0DA2">
            <w:pPr>
              <w:jc w:val="center"/>
              <w:rPr>
                <w:color w:val="000000"/>
                <w:sz w:val="16"/>
                <w:szCs w:val="16"/>
              </w:rPr>
            </w:pPr>
            <w:r w:rsidRPr="00BC4020">
              <w:rPr>
                <w:color w:val="000000"/>
                <w:sz w:val="16"/>
                <w:szCs w:val="16"/>
              </w:rPr>
              <w:t>0.07</w:t>
            </w:r>
          </w:p>
        </w:tc>
        <w:tc>
          <w:tcPr>
            <w:tcW w:w="410" w:type="dxa"/>
            <w:tcBorders>
              <w:top w:val="nil"/>
              <w:left w:val="nil"/>
              <w:bottom w:val="single" w:sz="4" w:space="0" w:color="auto"/>
              <w:right w:val="single" w:sz="4" w:space="0" w:color="auto"/>
            </w:tcBorders>
            <w:shd w:val="clear" w:color="000000" w:fill="F2F2F2"/>
            <w:noWrap/>
            <w:vAlign w:val="bottom"/>
            <w:hideMark/>
          </w:tcPr>
          <w:p w14:paraId="12F63647" w14:textId="77777777" w:rsidR="0029400F" w:rsidRPr="00BC4020" w:rsidRDefault="0029400F" w:rsidP="006F0DA2">
            <w:pPr>
              <w:jc w:val="center"/>
              <w:rPr>
                <w:color w:val="000000"/>
                <w:sz w:val="16"/>
                <w:szCs w:val="16"/>
              </w:rPr>
            </w:pPr>
            <w:r w:rsidRPr="00BC4020">
              <w:rPr>
                <w:color w:val="000000"/>
                <w:sz w:val="16"/>
                <w:szCs w:val="16"/>
              </w:rPr>
              <w:t>0.00</w:t>
            </w:r>
          </w:p>
        </w:tc>
        <w:tc>
          <w:tcPr>
            <w:tcW w:w="420" w:type="dxa"/>
            <w:tcBorders>
              <w:top w:val="nil"/>
              <w:left w:val="nil"/>
              <w:bottom w:val="single" w:sz="4" w:space="0" w:color="auto"/>
              <w:right w:val="single" w:sz="4" w:space="0" w:color="auto"/>
            </w:tcBorders>
            <w:shd w:val="clear" w:color="auto" w:fill="auto"/>
            <w:noWrap/>
            <w:vAlign w:val="bottom"/>
            <w:hideMark/>
          </w:tcPr>
          <w:p w14:paraId="0A8D0070" w14:textId="77777777" w:rsidR="0029400F" w:rsidRPr="00BC4020" w:rsidRDefault="0029400F" w:rsidP="006F0DA2">
            <w:pPr>
              <w:jc w:val="center"/>
              <w:rPr>
                <w:color w:val="000000"/>
                <w:sz w:val="16"/>
                <w:szCs w:val="16"/>
              </w:rPr>
            </w:pPr>
            <w:r w:rsidRPr="00BC4020">
              <w:rPr>
                <w:color w:val="000000"/>
                <w:sz w:val="16"/>
                <w:szCs w:val="16"/>
              </w:rPr>
              <w:t>0.09</w:t>
            </w:r>
          </w:p>
        </w:tc>
        <w:tc>
          <w:tcPr>
            <w:tcW w:w="420" w:type="dxa"/>
            <w:tcBorders>
              <w:top w:val="nil"/>
              <w:left w:val="nil"/>
              <w:bottom w:val="single" w:sz="4" w:space="0" w:color="auto"/>
              <w:right w:val="single" w:sz="4" w:space="0" w:color="auto"/>
            </w:tcBorders>
            <w:shd w:val="clear" w:color="000000" w:fill="F2F2F2"/>
            <w:noWrap/>
            <w:vAlign w:val="bottom"/>
            <w:hideMark/>
          </w:tcPr>
          <w:p w14:paraId="5E567678"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360BB2C2" w14:textId="77777777" w:rsidR="0029400F" w:rsidRPr="00BC4020" w:rsidRDefault="0029400F" w:rsidP="006F0DA2">
            <w:pPr>
              <w:jc w:val="center"/>
              <w:rPr>
                <w:color w:val="000000"/>
                <w:sz w:val="16"/>
                <w:szCs w:val="16"/>
              </w:rPr>
            </w:pPr>
            <w:r w:rsidRPr="00BC4020">
              <w:rPr>
                <w:color w:val="000000"/>
                <w:sz w:val="16"/>
                <w:szCs w:val="16"/>
              </w:rPr>
              <w:t>0.08</w:t>
            </w:r>
          </w:p>
        </w:tc>
        <w:tc>
          <w:tcPr>
            <w:tcW w:w="410" w:type="dxa"/>
            <w:tcBorders>
              <w:top w:val="nil"/>
              <w:left w:val="nil"/>
              <w:bottom w:val="single" w:sz="4" w:space="0" w:color="auto"/>
              <w:right w:val="single" w:sz="4" w:space="0" w:color="auto"/>
            </w:tcBorders>
            <w:shd w:val="clear" w:color="000000" w:fill="F2F2F2"/>
            <w:noWrap/>
            <w:vAlign w:val="bottom"/>
            <w:hideMark/>
          </w:tcPr>
          <w:p w14:paraId="79D59C28"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12D4A903" w14:textId="77777777" w:rsidR="0029400F" w:rsidRPr="00BC4020" w:rsidRDefault="0029400F" w:rsidP="006F0DA2">
            <w:pPr>
              <w:jc w:val="center"/>
              <w:rPr>
                <w:color w:val="000000"/>
                <w:sz w:val="16"/>
                <w:szCs w:val="16"/>
              </w:rPr>
            </w:pPr>
            <w:r w:rsidRPr="00BC4020">
              <w:rPr>
                <w:color w:val="000000"/>
                <w:sz w:val="16"/>
                <w:szCs w:val="16"/>
              </w:rPr>
              <w:t>0.08</w:t>
            </w:r>
          </w:p>
        </w:tc>
        <w:tc>
          <w:tcPr>
            <w:tcW w:w="410" w:type="dxa"/>
            <w:tcBorders>
              <w:top w:val="nil"/>
              <w:left w:val="nil"/>
              <w:bottom w:val="single" w:sz="4" w:space="0" w:color="auto"/>
              <w:right w:val="single" w:sz="4" w:space="0" w:color="auto"/>
            </w:tcBorders>
            <w:shd w:val="clear" w:color="000000" w:fill="F2F2F2"/>
            <w:noWrap/>
            <w:vAlign w:val="bottom"/>
            <w:hideMark/>
          </w:tcPr>
          <w:p w14:paraId="0364A2F2" w14:textId="77777777" w:rsidR="0029400F" w:rsidRPr="00BC4020" w:rsidRDefault="0029400F" w:rsidP="006F0DA2">
            <w:pPr>
              <w:jc w:val="center"/>
              <w:rPr>
                <w:color w:val="000000"/>
                <w:sz w:val="16"/>
                <w:szCs w:val="16"/>
              </w:rPr>
            </w:pPr>
            <w:r w:rsidRPr="00BC4020">
              <w:rPr>
                <w:color w:val="000000"/>
                <w:sz w:val="16"/>
                <w:szCs w:val="16"/>
              </w:rPr>
              <w:t>0.00</w:t>
            </w:r>
          </w:p>
        </w:tc>
        <w:tc>
          <w:tcPr>
            <w:tcW w:w="410" w:type="dxa"/>
            <w:tcBorders>
              <w:top w:val="nil"/>
              <w:left w:val="nil"/>
              <w:bottom w:val="single" w:sz="4" w:space="0" w:color="auto"/>
              <w:right w:val="single" w:sz="4" w:space="0" w:color="auto"/>
            </w:tcBorders>
            <w:shd w:val="clear" w:color="auto" w:fill="auto"/>
            <w:noWrap/>
            <w:vAlign w:val="bottom"/>
            <w:hideMark/>
          </w:tcPr>
          <w:p w14:paraId="46CBE2FF" w14:textId="77777777" w:rsidR="0029400F" w:rsidRPr="00BC4020" w:rsidRDefault="0029400F" w:rsidP="006F0DA2">
            <w:pPr>
              <w:jc w:val="center"/>
              <w:rPr>
                <w:color w:val="000000"/>
                <w:sz w:val="16"/>
                <w:szCs w:val="16"/>
              </w:rPr>
            </w:pPr>
            <w:r w:rsidRPr="00BC4020">
              <w:rPr>
                <w:color w:val="000000"/>
                <w:sz w:val="16"/>
                <w:szCs w:val="16"/>
              </w:rPr>
              <w:t>0.08</w:t>
            </w:r>
          </w:p>
        </w:tc>
        <w:tc>
          <w:tcPr>
            <w:tcW w:w="410" w:type="dxa"/>
            <w:tcBorders>
              <w:top w:val="nil"/>
              <w:left w:val="nil"/>
              <w:bottom w:val="single" w:sz="4" w:space="0" w:color="auto"/>
              <w:right w:val="single" w:sz="4" w:space="0" w:color="auto"/>
            </w:tcBorders>
            <w:shd w:val="clear" w:color="000000" w:fill="F2F2F2"/>
            <w:noWrap/>
            <w:vAlign w:val="bottom"/>
            <w:hideMark/>
          </w:tcPr>
          <w:p w14:paraId="16D03C9C"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4DB1FCB2" w14:textId="77777777" w:rsidR="0029400F" w:rsidRPr="00BC4020" w:rsidRDefault="0029400F" w:rsidP="006F0DA2">
            <w:pPr>
              <w:jc w:val="center"/>
              <w:rPr>
                <w:color w:val="000000"/>
                <w:sz w:val="16"/>
                <w:szCs w:val="16"/>
              </w:rPr>
            </w:pPr>
            <w:r w:rsidRPr="00BC4020">
              <w:rPr>
                <w:color w:val="000000"/>
                <w:sz w:val="16"/>
                <w:szCs w:val="16"/>
              </w:rPr>
              <w:t>0.07</w:t>
            </w:r>
          </w:p>
        </w:tc>
        <w:tc>
          <w:tcPr>
            <w:tcW w:w="410" w:type="dxa"/>
            <w:tcBorders>
              <w:top w:val="nil"/>
              <w:left w:val="nil"/>
              <w:bottom w:val="single" w:sz="4" w:space="0" w:color="auto"/>
              <w:right w:val="single" w:sz="4" w:space="0" w:color="auto"/>
            </w:tcBorders>
            <w:shd w:val="clear" w:color="000000" w:fill="F2F2F2"/>
            <w:noWrap/>
            <w:vAlign w:val="bottom"/>
            <w:hideMark/>
          </w:tcPr>
          <w:p w14:paraId="40381234"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421F310D" w14:textId="77777777" w:rsidR="0029400F" w:rsidRPr="00BC4020" w:rsidRDefault="0029400F" w:rsidP="006F0DA2">
            <w:pPr>
              <w:jc w:val="center"/>
              <w:rPr>
                <w:color w:val="000000"/>
                <w:sz w:val="16"/>
                <w:szCs w:val="16"/>
              </w:rPr>
            </w:pPr>
            <w:r w:rsidRPr="00BC4020">
              <w:rPr>
                <w:color w:val="000000"/>
                <w:sz w:val="16"/>
                <w:szCs w:val="16"/>
              </w:rPr>
              <w:t>0.10</w:t>
            </w:r>
          </w:p>
        </w:tc>
        <w:tc>
          <w:tcPr>
            <w:tcW w:w="410" w:type="dxa"/>
            <w:tcBorders>
              <w:top w:val="nil"/>
              <w:left w:val="nil"/>
              <w:bottom w:val="single" w:sz="4" w:space="0" w:color="auto"/>
              <w:right w:val="single" w:sz="4" w:space="0" w:color="auto"/>
            </w:tcBorders>
            <w:shd w:val="clear" w:color="000000" w:fill="F2F2F2"/>
            <w:noWrap/>
            <w:vAlign w:val="bottom"/>
            <w:hideMark/>
          </w:tcPr>
          <w:p w14:paraId="41A9A999" w14:textId="77777777" w:rsidR="0029400F" w:rsidRPr="00BC4020" w:rsidRDefault="0029400F" w:rsidP="006F0DA2">
            <w:pPr>
              <w:jc w:val="center"/>
              <w:rPr>
                <w:color w:val="000000"/>
                <w:sz w:val="16"/>
                <w:szCs w:val="16"/>
              </w:rPr>
            </w:pPr>
            <w:r w:rsidRPr="00BC4020">
              <w:rPr>
                <w:color w:val="000000"/>
                <w:sz w:val="16"/>
                <w:szCs w:val="16"/>
              </w:rPr>
              <w:t>0.01</w:t>
            </w:r>
          </w:p>
        </w:tc>
      </w:tr>
      <w:tr w:rsidR="0029400F" w:rsidRPr="00BC4020" w14:paraId="0AC2FBC9" w14:textId="77777777" w:rsidTr="006F0DA2">
        <w:trPr>
          <w:trHeight w:val="260"/>
        </w:trPr>
        <w:tc>
          <w:tcPr>
            <w:tcW w:w="860" w:type="dxa"/>
            <w:tcBorders>
              <w:top w:val="nil"/>
              <w:left w:val="single" w:sz="4" w:space="0" w:color="auto"/>
              <w:bottom w:val="single" w:sz="4" w:space="0" w:color="auto"/>
              <w:right w:val="single" w:sz="4" w:space="0" w:color="auto"/>
            </w:tcBorders>
            <w:shd w:val="clear" w:color="auto" w:fill="auto"/>
            <w:noWrap/>
            <w:vAlign w:val="bottom"/>
            <w:hideMark/>
          </w:tcPr>
          <w:p w14:paraId="2BA9F38A" w14:textId="77777777" w:rsidR="0029400F" w:rsidRPr="00BC4020" w:rsidRDefault="0029400F" w:rsidP="006F0DA2">
            <w:pPr>
              <w:jc w:val="center"/>
              <w:rPr>
                <w:color w:val="000000"/>
                <w:sz w:val="16"/>
                <w:szCs w:val="16"/>
              </w:rPr>
            </w:pPr>
            <w:r w:rsidRPr="00BC4020">
              <w:rPr>
                <w:color w:val="000000"/>
                <w:sz w:val="16"/>
                <w:szCs w:val="16"/>
              </w:rPr>
              <w:t>5</w:t>
            </w:r>
          </w:p>
        </w:tc>
        <w:tc>
          <w:tcPr>
            <w:tcW w:w="540" w:type="dxa"/>
            <w:tcBorders>
              <w:top w:val="nil"/>
              <w:left w:val="nil"/>
              <w:bottom w:val="single" w:sz="4" w:space="0" w:color="auto"/>
              <w:right w:val="single" w:sz="4" w:space="0" w:color="auto"/>
            </w:tcBorders>
            <w:shd w:val="clear" w:color="auto" w:fill="auto"/>
            <w:noWrap/>
            <w:vAlign w:val="bottom"/>
            <w:hideMark/>
          </w:tcPr>
          <w:p w14:paraId="31F0C6CE" w14:textId="77777777" w:rsidR="0029400F" w:rsidRPr="00BC4020" w:rsidRDefault="0029400F" w:rsidP="006F0DA2">
            <w:pPr>
              <w:jc w:val="center"/>
              <w:rPr>
                <w:color w:val="000000"/>
                <w:sz w:val="16"/>
                <w:szCs w:val="16"/>
              </w:rPr>
            </w:pPr>
            <w:r w:rsidRPr="00BC4020">
              <w:rPr>
                <w:color w:val="000000"/>
                <w:sz w:val="16"/>
                <w:szCs w:val="16"/>
              </w:rPr>
              <w:t>30</w:t>
            </w:r>
          </w:p>
        </w:tc>
        <w:tc>
          <w:tcPr>
            <w:tcW w:w="410" w:type="dxa"/>
            <w:tcBorders>
              <w:top w:val="nil"/>
              <w:left w:val="nil"/>
              <w:bottom w:val="single" w:sz="4" w:space="0" w:color="auto"/>
              <w:right w:val="single" w:sz="4" w:space="0" w:color="auto"/>
            </w:tcBorders>
            <w:shd w:val="clear" w:color="auto" w:fill="auto"/>
            <w:noWrap/>
            <w:vAlign w:val="bottom"/>
            <w:hideMark/>
          </w:tcPr>
          <w:p w14:paraId="7D07A639" w14:textId="77777777" w:rsidR="0029400F" w:rsidRPr="00BC4020" w:rsidRDefault="0029400F" w:rsidP="006F0DA2">
            <w:pPr>
              <w:jc w:val="center"/>
              <w:rPr>
                <w:color w:val="000000"/>
                <w:sz w:val="16"/>
                <w:szCs w:val="16"/>
              </w:rPr>
            </w:pPr>
            <w:r w:rsidRPr="00BC4020">
              <w:rPr>
                <w:color w:val="000000"/>
                <w:sz w:val="16"/>
                <w:szCs w:val="16"/>
              </w:rPr>
              <w:t>0.07</w:t>
            </w:r>
          </w:p>
        </w:tc>
        <w:tc>
          <w:tcPr>
            <w:tcW w:w="410" w:type="dxa"/>
            <w:tcBorders>
              <w:top w:val="nil"/>
              <w:left w:val="nil"/>
              <w:bottom w:val="single" w:sz="4" w:space="0" w:color="auto"/>
              <w:right w:val="single" w:sz="4" w:space="0" w:color="auto"/>
            </w:tcBorders>
            <w:shd w:val="clear" w:color="000000" w:fill="F2F2F2"/>
            <w:noWrap/>
            <w:vAlign w:val="bottom"/>
            <w:hideMark/>
          </w:tcPr>
          <w:p w14:paraId="2980CD4C" w14:textId="77777777" w:rsidR="0029400F" w:rsidRPr="00BC4020" w:rsidRDefault="0029400F" w:rsidP="006F0DA2">
            <w:pPr>
              <w:jc w:val="center"/>
              <w:rPr>
                <w:color w:val="000000"/>
                <w:sz w:val="16"/>
                <w:szCs w:val="16"/>
              </w:rPr>
            </w:pPr>
            <w:r w:rsidRPr="00BC4020">
              <w:rPr>
                <w:color w:val="000000"/>
                <w:sz w:val="16"/>
                <w:szCs w:val="16"/>
              </w:rPr>
              <w:t>0.00</w:t>
            </w:r>
          </w:p>
        </w:tc>
        <w:tc>
          <w:tcPr>
            <w:tcW w:w="420" w:type="dxa"/>
            <w:tcBorders>
              <w:top w:val="nil"/>
              <w:left w:val="nil"/>
              <w:bottom w:val="single" w:sz="4" w:space="0" w:color="auto"/>
              <w:right w:val="single" w:sz="4" w:space="0" w:color="auto"/>
            </w:tcBorders>
            <w:shd w:val="clear" w:color="auto" w:fill="auto"/>
            <w:noWrap/>
            <w:vAlign w:val="bottom"/>
            <w:hideMark/>
          </w:tcPr>
          <w:p w14:paraId="4D50A85D" w14:textId="77777777" w:rsidR="0029400F" w:rsidRPr="00BC4020" w:rsidRDefault="0029400F" w:rsidP="006F0DA2">
            <w:pPr>
              <w:jc w:val="center"/>
              <w:rPr>
                <w:color w:val="000000"/>
                <w:sz w:val="16"/>
                <w:szCs w:val="16"/>
              </w:rPr>
            </w:pPr>
            <w:r w:rsidRPr="00BC4020">
              <w:rPr>
                <w:color w:val="000000"/>
                <w:sz w:val="16"/>
                <w:szCs w:val="16"/>
              </w:rPr>
              <w:t>0.10</w:t>
            </w:r>
          </w:p>
        </w:tc>
        <w:tc>
          <w:tcPr>
            <w:tcW w:w="420" w:type="dxa"/>
            <w:tcBorders>
              <w:top w:val="nil"/>
              <w:left w:val="nil"/>
              <w:bottom w:val="single" w:sz="4" w:space="0" w:color="auto"/>
              <w:right w:val="single" w:sz="4" w:space="0" w:color="auto"/>
            </w:tcBorders>
            <w:shd w:val="clear" w:color="000000" w:fill="F2F2F2"/>
            <w:noWrap/>
            <w:vAlign w:val="bottom"/>
            <w:hideMark/>
          </w:tcPr>
          <w:p w14:paraId="2A57C3C4" w14:textId="77777777" w:rsidR="0029400F" w:rsidRPr="00BC4020" w:rsidRDefault="0029400F" w:rsidP="006F0DA2">
            <w:pPr>
              <w:jc w:val="center"/>
              <w:rPr>
                <w:color w:val="000000"/>
                <w:sz w:val="16"/>
                <w:szCs w:val="16"/>
              </w:rPr>
            </w:pPr>
            <w:r w:rsidRPr="00BC4020">
              <w:rPr>
                <w:color w:val="000000"/>
                <w:sz w:val="16"/>
                <w:szCs w:val="16"/>
              </w:rPr>
              <w:t>0.00</w:t>
            </w:r>
          </w:p>
        </w:tc>
        <w:tc>
          <w:tcPr>
            <w:tcW w:w="410" w:type="dxa"/>
            <w:tcBorders>
              <w:top w:val="nil"/>
              <w:left w:val="nil"/>
              <w:bottom w:val="single" w:sz="4" w:space="0" w:color="auto"/>
              <w:right w:val="single" w:sz="4" w:space="0" w:color="auto"/>
            </w:tcBorders>
            <w:shd w:val="clear" w:color="auto" w:fill="auto"/>
            <w:noWrap/>
            <w:vAlign w:val="bottom"/>
            <w:hideMark/>
          </w:tcPr>
          <w:p w14:paraId="03FDF0BA" w14:textId="77777777" w:rsidR="0029400F" w:rsidRPr="00BC4020" w:rsidRDefault="0029400F" w:rsidP="006F0DA2">
            <w:pPr>
              <w:jc w:val="center"/>
              <w:rPr>
                <w:color w:val="000000"/>
                <w:sz w:val="16"/>
                <w:szCs w:val="16"/>
              </w:rPr>
            </w:pPr>
            <w:r w:rsidRPr="00BC4020">
              <w:rPr>
                <w:color w:val="000000"/>
                <w:sz w:val="16"/>
                <w:szCs w:val="16"/>
              </w:rPr>
              <w:t>0.08</w:t>
            </w:r>
          </w:p>
        </w:tc>
        <w:tc>
          <w:tcPr>
            <w:tcW w:w="410" w:type="dxa"/>
            <w:tcBorders>
              <w:top w:val="nil"/>
              <w:left w:val="nil"/>
              <w:bottom w:val="single" w:sz="4" w:space="0" w:color="auto"/>
              <w:right w:val="single" w:sz="4" w:space="0" w:color="auto"/>
            </w:tcBorders>
            <w:shd w:val="clear" w:color="000000" w:fill="F2F2F2"/>
            <w:noWrap/>
            <w:vAlign w:val="bottom"/>
            <w:hideMark/>
          </w:tcPr>
          <w:p w14:paraId="4008BDBA"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2A635E37" w14:textId="77777777" w:rsidR="0029400F" w:rsidRPr="00BC4020" w:rsidRDefault="0029400F" w:rsidP="006F0DA2">
            <w:pPr>
              <w:jc w:val="center"/>
              <w:rPr>
                <w:color w:val="000000"/>
                <w:sz w:val="16"/>
                <w:szCs w:val="16"/>
              </w:rPr>
            </w:pPr>
            <w:r w:rsidRPr="00BC4020">
              <w:rPr>
                <w:color w:val="000000"/>
                <w:sz w:val="16"/>
                <w:szCs w:val="16"/>
              </w:rPr>
              <w:t>0.09</w:t>
            </w:r>
          </w:p>
        </w:tc>
        <w:tc>
          <w:tcPr>
            <w:tcW w:w="410" w:type="dxa"/>
            <w:tcBorders>
              <w:top w:val="nil"/>
              <w:left w:val="nil"/>
              <w:bottom w:val="single" w:sz="4" w:space="0" w:color="auto"/>
              <w:right w:val="single" w:sz="4" w:space="0" w:color="auto"/>
            </w:tcBorders>
            <w:shd w:val="clear" w:color="000000" w:fill="F2F2F2"/>
            <w:noWrap/>
            <w:vAlign w:val="bottom"/>
            <w:hideMark/>
          </w:tcPr>
          <w:p w14:paraId="41222F0F"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57742C70" w14:textId="77777777" w:rsidR="0029400F" w:rsidRPr="00BC4020" w:rsidRDefault="0029400F" w:rsidP="006F0DA2">
            <w:pPr>
              <w:jc w:val="center"/>
              <w:rPr>
                <w:color w:val="000000"/>
                <w:sz w:val="16"/>
                <w:szCs w:val="16"/>
              </w:rPr>
            </w:pPr>
            <w:r w:rsidRPr="00BC4020">
              <w:rPr>
                <w:color w:val="000000"/>
                <w:sz w:val="16"/>
                <w:szCs w:val="16"/>
              </w:rPr>
              <w:t>0.09</w:t>
            </w:r>
          </w:p>
        </w:tc>
        <w:tc>
          <w:tcPr>
            <w:tcW w:w="410" w:type="dxa"/>
            <w:tcBorders>
              <w:top w:val="nil"/>
              <w:left w:val="nil"/>
              <w:bottom w:val="single" w:sz="4" w:space="0" w:color="auto"/>
              <w:right w:val="single" w:sz="4" w:space="0" w:color="auto"/>
            </w:tcBorders>
            <w:shd w:val="clear" w:color="000000" w:fill="F2F2F2"/>
            <w:noWrap/>
            <w:vAlign w:val="bottom"/>
            <w:hideMark/>
          </w:tcPr>
          <w:p w14:paraId="1ED9A44C" w14:textId="77777777" w:rsidR="0029400F" w:rsidRPr="00BC4020" w:rsidRDefault="0029400F" w:rsidP="006F0DA2">
            <w:pPr>
              <w:jc w:val="center"/>
              <w:rPr>
                <w:color w:val="000000"/>
                <w:sz w:val="16"/>
                <w:szCs w:val="16"/>
              </w:rPr>
            </w:pPr>
            <w:r w:rsidRPr="00BC4020">
              <w:rPr>
                <w:color w:val="000000"/>
                <w:sz w:val="16"/>
                <w:szCs w:val="16"/>
              </w:rPr>
              <w:t>0.01</w:t>
            </w:r>
          </w:p>
        </w:tc>
        <w:tc>
          <w:tcPr>
            <w:tcW w:w="410" w:type="dxa"/>
            <w:tcBorders>
              <w:top w:val="nil"/>
              <w:left w:val="nil"/>
              <w:bottom w:val="single" w:sz="4" w:space="0" w:color="auto"/>
              <w:right w:val="single" w:sz="4" w:space="0" w:color="auto"/>
            </w:tcBorders>
            <w:shd w:val="clear" w:color="auto" w:fill="auto"/>
            <w:noWrap/>
            <w:vAlign w:val="bottom"/>
            <w:hideMark/>
          </w:tcPr>
          <w:p w14:paraId="1E80C8C2" w14:textId="77777777" w:rsidR="0029400F" w:rsidRPr="00BC4020" w:rsidRDefault="0029400F" w:rsidP="006F0DA2">
            <w:pPr>
              <w:jc w:val="center"/>
              <w:rPr>
                <w:color w:val="000000"/>
                <w:sz w:val="16"/>
                <w:szCs w:val="16"/>
              </w:rPr>
            </w:pPr>
            <w:r w:rsidRPr="00BC4020">
              <w:rPr>
                <w:color w:val="000000"/>
                <w:sz w:val="16"/>
                <w:szCs w:val="16"/>
              </w:rPr>
              <w:t>0.08</w:t>
            </w:r>
          </w:p>
        </w:tc>
        <w:tc>
          <w:tcPr>
            <w:tcW w:w="410" w:type="dxa"/>
            <w:tcBorders>
              <w:top w:val="nil"/>
              <w:left w:val="nil"/>
              <w:bottom w:val="single" w:sz="4" w:space="0" w:color="auto"/>
              <w:right w:val="single" w:sz="4" w:space="0" w:color="auto"/>
            </w:tcBorders>
            <w:shd w:val="clear" w:color="000000" w:fill="F2F2F2"/>
            <w:noWrap/>
            <w:vAlign w:val="bottom"/>
            <w:hideMark/>
          </w:tcPr>
          <w:p w14:paraId="4DA28973" w14:textId="77777777" w:rsidR="0029400F" w:rsidRPr="00BC4020" w:rsidRDefault="0029400F" w:rsidP="006F0DA2">
            <w:pPr>
              <w:jc w:val="center"/>
              <w:rPr>
                <w:color w:val="000000"/>
                <w:sz w:val="16"/>
                <w:szCs w:val="16"/>
              </w:rPr>
            </w:pPr>
            <w:r w:rsidRPr="00BC4020">
              <w:rPr>
                <w:color w:val="000000"/>
                <w:sz w:val="16"/>
                <w:szCs w:val="16"/>
              </w:rPr>
              <w:t>0.00</w:t>
            </w:r>
          </w:p>
        </w:tc>
        <w:tc>
          <w:tcPr>
            <w:tcW w:w="410" w:type="dxa"/>
            <w:tcBorders>
              <w:top w:val="nil"/>
              <w:left w:val="nil"/>
              <w:bottom w:val="single" w:sz="4" w:space="0" w:color="auto"/>
              <w:right w:val="single" w:sz="4" w:space="0" w:color="auto"/>
            </w:tcBorders>
            <w:shd w:val="clear" w:color="auto" w:fill="auto"/>
            <w:noWrap/>
            <w:vAlign w:val="bottom"/>
            <w:hideMark/>
          </w:tcPr>
          <w:p w14:paraId="6F7FEBD9" w14:textId="77777777" w:rsidR="0029400F" w:rsidRPr="00BC4020" w:rsidRDefault="0029400F" w:rsidP="006F0DA2">
            <w:pPr>
              <w:jc w:val="center"/>
              <w:rPr>
                <w:color w:val="000000"/>
                <w:sz w:val="16"/>
                <w:szCs w:val="16"/>
              </w:rPr>
            </w:pPr>
            <w:r w:rsidRPr="00BC4020">
              <w:rPr>
                <w:color w:val="000000"/>
                <w:sz w:val="16"/>
                <w:szCs w:val="16"/>
              </w:rPr>
              <w:t>0.09</w:t>
            </w:r>
          </w:p>
        </w:tc>
        <w:tc>
          <w:tcPr>
            <w:tcW w:w="410" w:type="dxa"/>
            <w:tcBorders>
              <w:top w:val="nil"/>
              <w:left w:val="nil"/>
              <w:bottom w:val="single" w:sz="4" w:space="0" w:color="auto"/>
              <w:right w:val="single" w:sz="4" w:space="0" w:color="auto"/>
            </w:tcBorders>
            <w:shd w:val="clear" w:color="000000" w:fill="F2F2F2"/>
            <w:noWrap/>
            <w:vAlign w:val="bottom"/>
            <w:hideMark/>
          </w:tcPr>
          <w:p w14:paraId="1987D354" w14:textId="77777777" w:rsidR="0029400F" w:rsidRPr="00BC4020" w:rsidRDefault="0029400F" w:rsidP="006F0DA2">
            <w:pPr>
              <w:jc w:val="center"/>
              <w:rPr>
                <w:color w:val="000000"/>
                <w:sz w:val="16"/>
                <w:szCs w:val="16"/>
              </w:rPr>
            </w:pPr>
            <w:r w:rsidRPr="00BC4020">
              <w:rPr>
                <w:color w:val="000000"/>
                <w:sz w:val="16"/>
                <w:szCs w:val="16"/>
              </w:rPr>
              <w:t>0.01</w:t>
            </w:r>
          </w:p>
        </w:tc>
      </w:tr>
    </w:tbl>
    <w:p w14:paraId="7FECDA8E" w14:textId="77777777" w:rsidR="0029400F" w:rsidRDefault="0029400F">
      <w:pPr>
        <w:rPr>
          <w:b/>
        </w:rPr>
      </w:pPr>
    </w:p>
    <w:p w14:paraId="01AD4526" w14:textId="77777777" w:rsidR="0029400F" w:rsidRDefault="0029400F">
      <w:pPr>
        <w:spacing w:after="160" w:line="259" w:lineRule="auto"/>
        <w:rPr>
          <w:b/>
        </w:rPr>
      </w:pPr>
      <w:r>
        <w:rPr>
          <w:b/>
        </w:rPr>
        <w:br w:type="page"/>
      </w:r>
    </w:p>
    <w:p w14:paraId="5D9A2EF0" w14:textId="1B462F3D" w:rsidR="00612A67" w:rsidRPr="007A35BC" w:rsidRDefault="00612A67">
      <w:r w:rsidRPr="007A35BC">
        <w:rPr>
          <w:b/>
        </w:rPr>
        <w:t>Table S</w:t>
      </w:r>
      <w:r w:rsidR="0029400F">
        <w:rPr>
          <w:b/>
        </w:rPr>
        <w:t>1</w:t>
      </w:r>
      <w:r w:rsidR="00D23B49">
        <w:rPr>
          <w:b/>
        </w:rPr>
        <w:t>2</w:t>
      </w:r>
      <w:r w:rsidR="00DA57C7" w:rsidRPr="00DC40EA">
        <w:t>:</w:t>
      </w:r>
      <w:r w:rsidRPr="007A35BC">
        <w:t xml:space="preserve"> Alpha diversity metrics of microbial communities in each library. Values are mean ± standard deviation </w:t>
      </w:r>
      <w:r w:rsidR="0061257C">
        <w:t xml:space="preserve">(SD) </w:t>
      </w:r>
      <w:r w:rsidRPr="007A35BC">
        <w:t>of metrics (n</w:t>
      </w:r>
      <w:r w:rsidR="0061257C">
        <w:t xml:space="preserve"> </w:t>
      </w:r>
      <w:r w:rsidRPr="007A35BC">
        <w:t>=</w:t>
      </w:r>
      <w:r w:rsidR="0061257C">
        <w:t xml:space="preserve"> </w:t>
      </w:r>
      <w:r w:rsidRPr="007A35BC">
        <w:t>3).</w:t>
      </w:r>
    </w:p>
    <w:p w14:paraId="7F078423" w14:textId="77777777" w:rsidR="00612A67" w:rsidRPr="007A35BC" w:rsidRDefault="00612A67"/>
    <w:tbl>
      <w:tblPr>
        <w:tblW w:w="9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1576"/>
        <w:gridCol w:w="1309"/>
        <w:gridCol w:w="1790"/>
        <w:gridCol w:w="923"/>
        <w:gridCol w:w="697"/>
        <w:gridCol w:w="1153"/>
        <w:gridCol w:w="1260"/>
      </w:tblGrid>
      <w:tr w:rsidR="00F33CB8" w:rsidRPr="007A35BC" w14:paraId="351E0E1F" w14:textId="77777777" w:rsidTr="0011494B">
        <w:trPr>
          <w:trHeight w:val="300"/>
        </w:trPr>
        <w:tc>
          <w:tcPr>
            <w:tcW w:w="595" w:type="dxa"/>
            <w:vAlign w:val="center"/>
          </w:tcPr>
          <w:p w14:paraId="6D113FAA" w14:textId="77777777" w:rsidR="00F33CB8" w:rsidRPr="007A35BC" w:rsidRDefault="00F33CB8" w:rsidP="00612A67">
            <w:pPr>
              <w:jc w:val="center"/>
              <w:rPr>
                <w:color w:val="000000"/>
              </w:rPr>
            </w:pPr>
            <w:r w:rsidRPr="007A35BC">
              <w:rPr>
                <w:b/>
                <w:color w:val="000000"/>
              </w:rPr>
              <w:t>Day</w:t>
            </w:r>
          </w:p>
        </w:tc>
        <w:tc>
          <w:tcPr>
            <w:tcW w:w="1463" w:type="dxa"/>
            <w:vAlign w:val="center"/>
          </w:tcPr>
          <w:p w14:paraId="49C43B9E" w14:textId="77777777" w:rsidR="00F33CB8" w:rsidRPr="007A35BC" w:rsidRDefault="00F33CB8" w:rsidP="00612A67">
            <w:pPr>
              <w:jc w:val="center"/>
              <w:rPr>
                <w:color w:val="000000"/>
              </w:rPr>
            </w:pPr>
            <w:r w:rsidRPr="007A35BC">
              <w:rPr>
                <w:b/>
                <w:color w:val="000000"/>
              </w:rPr>
              <w:t>Incubation Temperature</w:t>
            </w:r>
          </w:p>
        </w:tc>
        <w:tc>
          <w:tcPr>
            <w:tcW w:w="1218" w:type="dxa"/>
            <w:shd w:val="clear" w:color="auto" w:fill="auto"/>
            <w:noWrap/>
            <w:vAlign w:val="center"/>
          </w:tcPr>
          <w:p w14:paraId="082FF4BE" w14:textId="77777777" w:rsidR="00F33CB8" w:rsidRPr="007A35BC" w:rsidRDefault="00F33CB8" w:rsidP="00612A67">
            <w:pPr>
              <w:jc w:val="center"/>
              <w:rPr>
                <w:color w:val="000000"/>
              </w:rPr>
            </w:pPr>
            <w:r w:rsidRPr="007A35BC">
              <w:rPr>
                <w:b/>
                <w:color w:val="000000"/>
              </w:rPr>
              <w:t>Treatment</w:t>
            </w:r>
          </w:p>
        </w:tc>
        <w:tc>
          <w:tcPr>
            <w:tcW w:w="2029" w:type="dxa"/>
          </w:tcPr>
          <w:p w14:paraId="32CCD66B" w14:textId="77777777" w:rsidR="00F33CB8" w:rsidRPr="007A35BC" w:rsidRDefault="00F33CB8" w:rsidP="00612A67">
            <w:pPr>
              <w:jc w:val="center"/>
              <w:rPr>
                <w:color w:val="000000"/>
              </w:rPr>
            </w:pPr>
            <w:r w:rsidRPr="007A35BC">
              <w:rPr>
                <w:b/>
                <w:color w:val="000000"/>
              </w:rPr>
              <w:t>Treatment description</w:t>
            </w:r>
          </w:p>
        </w:tc>
        <w:tc>
          <w:tcPr>
            <w:tcW w:w="1620" w:type="dxa"/>
            <w:gridSpan w:val="2"/>
            <w:shd w:val="clear" w:color="auto" w:fill="auto"/>
            <w:noWrap/>
            <w:vAlign w:val="center"/>
          </w:tcPr>
          <w:p w14:paraId="774AA5F4" w14:textId="77777777" w:rsidR="00F33CB8" w:rsidRPr="007A35BC" w:rsidRDefault="00F33CB8" w:rsidP="00612A67">
            <w:pPr>
              <w:jc w:val="center"/>
              <w:rPr>
                <w:color w:val="000000"/>
              </w:rPr>
            </w:pPr>
            <w:r w:rsidRPr="007A35BC">
              <w:rPr>
                <w:b/>
                <w:color w:val="000000"/>
              </w:rPr>
              <w:t>Chao Estimate</w:t>
            </w:r>
          </w:p>
        </w:tc>
        <w:tc>
          <w:tcPr>
            <w:tcW w:w="2413" w:type="dxa"/>
            <w:gridSpan w:val="2"/>
            <w:shd w:val="clear" w:color="auto" w:fill="auto"/>
            <w:noWrap/>
            <w:vAlign w:val="center"/>
          </w:tcPr>
          <w:p w14:paraId="05CD6EBD" w14:textId="77777777" w:rsidR="00F33CB8" w:rsidRPr="007A35BC" w:rsidRDefault="00F33CB8" w:rsidP="00612A67">
            <w:pPr>
              <w:jc w:val="center"/>
              <w:rPr>
                <w:color w:val="000000"/>
              </w:rPr>
            </w:pPr>
            <w:r w:rsidRPr="007A35BC">
              <w:rPr>
                <w:b/>
                <w:color w:val="000000"/>
              </w:rPr>
              <w:t>Inverse Simpson Index</w:t>
            </w:r>
          </w:p>
        </w:tc>
      </w:tr>
      <w:tr w:rsidR="00F33CB8" w:rsidRPr="007A35BC" w14:paraId="4447EBDE" w14:textId="77777777" w:rsidTr="0011494B">
        <w:trPr>
          <w:trHeight w:val="300"/>
        </w:trPr>
        <w:tc>
          <w:tcPr>
            <w:tcW w:w="595" w:type="dxa"/>
            <w:vAlign w:val="center"/>
          </w:tcPr>
          <w:p w14:paraId="5D107D59" w14:textId="77777777" w:rsidR="00612A67" w:rsidRPr="007A35BC" w:rsidRDefault="00612A67" w:rsidP="00612A67">
            <w:pPr>
              <w:jc w:val="center"/>
              <w:rPr>
                <w:color w:val="000000"/>
              </w:rPr>
            </w:pPr>
          </w:p>
        </w:tc>
        <w:tc>
          <w:tcPr>
            <w:tcW w:w="1463" w:type="dxa"/>
            <w:vAlign w:val="center"/>
          </w:tcPr>
          <w:p w14:paraId="5CA5A11D" w14:textId="77777777" w:rsidR="00612A67" w:rsidRPr="007A35BC" w:rsidRDefault="00612A67" w:rsidP="00612A67">
            <w:pPr>
              <w:jc w:val="center"/>
              <w:rPr>
                <w:color w:val="000000"/>
              </w:rPr>
            </w:pPr>
          </w:p>
        </w:tc>
        <w:tc>
          <w:tcPr>
            <w:tcW w:w="1218" w:type="dxa"/>
            <w:shd w:val="clear" w:color="auto" w:fill="auto"/>
            <w:noWrap/>
            <w:vAlign w:val="center"/>
          </w:tcPr>
          <w:p w14:paraId="5922B0F2" w14:textId="77777777" w:rsidR="00612A67" w:rsidRPr="007A35BC" w:rsidRDefault="00612A67" w:rsidP="00612A67">
            <w:pPr>
              <w:jc w:val="center"/>
              <w:rPr>
                <w:color w:val="000000"/>
              </w:rPr>
            </w:pPr>
          </w:p>
        </w:tc>
        <w:tc>
          <w:tcPr>
            <w:tcW w:w="2029" w:type="dxa"/>
          </w:tcPr>
          <w:p w14:paraId="22EB24D5" w14:textId="77777777" w:rsidR="00612A67" w:rsidRPr="007A35BC" w:rsidRDefault="00612A67" w:rsidP="00612A67">
            <w:pPr>
              <w:jc w:val="center"/>
              <w:rPr>
                <w:color w:val="000000"/>
              </w:rPr>
            </w:pPr>
          </w:p>
        </w:tc>
        <w:tc>
          <w:tcPr>
            <w:tcW w:w="923" w:type="dxa"/>
            <w:shd w:val="clear" w:color="auto" w:fill="auto"/>
            <w:noWrap/>
            <w:vAlign w:val="center"/>
          </w:tcPr>
          <w:p w14:paraId="31F0CEF4" w14:textId="77777777" w:rsidR="00612A67" w:rsidRPr="007A35BC" w:rsidRDefault="00612A67" w:rsidP="00612A67">
            <w:pPr>
              <w:jc w:val="center"/>
              <w:rPr>
                <w:color w:val="000000"/>
              </w:rPr>
            </w:pPr>
            <w:r w:rsidRPr="007A35BC">
              <w:rPr>
                <w:color w:val="000000"/>
              </w:rPr>
              <w:t>Mean</w:t>
            </w:r>
          </w:p>
        </w:tc>
        <w:tc>
          <w:tcPr>
            <w:tcW w:w="697" w:type="dxa"/>
            <w:shd w:val="clear" w:color="auto" w:fill="auto"/>
            <w:noWrap/>
            <w:vAlign w:val="center"/>
          </w:tcPr>
          <w:p w14:paraId="7E403CBB" w14:textId="77777777" w:rsidR="00612A67" w:rsidRPr="007A35BC" w:rsidRDefault="00612A67" w:rsidP="00612A67">
            <w:pPr>
              <w:jc w:val="center"/>
              <w:rPr>
                <w:color w:val="000000"/>
              </w:rPr>
            </w:pPr>
            <w:r w:rsidRPr="007A35BC">
              <w:rPr>
                <w:color w:val="000000"/>
              </w:rPr>
              <w:t>SD</w:t>
            </w:r>
          </w:p>
        </w:tc>
        <w:tc>
          <w:tcPr>
            <w:tcW w:w="1153" w:type="dxa"/>
            <w:shd w:val="clear" w:color="auto" w:fill="auto"/>
            <w:noWrap/>
            <w:vAlign w:val="center"/>
          </w:tcPr>
          <w:p w14:paraId="0166C6D3" w14:textId="77777777" w:rsidR="00612A67" w:rsidRPr="007A35BC" w:rsidRDefault="00612A67" w:rsidP="00612A67">
            <w:pPr>
              <w:jc w:val="center"/>
              <w:rPr>
                <w:color w:val="000000"/>
              </w:rPr>
            </w:pPr>
            <w:r w:rsidRPr="007A35BC">
              <w:rPr>
                <w:color w:val="000000"/>
              </w:rPr>
              <w:t>Mean</w:t>
            </w:r>
          </w:p>
        </w:tc>
        <w:tc>
          <w:tcPr>
            <w:tcW w:w="1260" w:type="dxa"/>
            <w:shd w:val="clear" w:color="auto" w:fill="auto"/>
            <w:noWrap/>
            <w:vAlign w:val="center"/>
          </w:tcPr>
          <w:p w14:paraId="5EE64DEA" w14:textId="77777777" w:rsidR="00612A67" w:rsidRPr="007A35BC" w:rsidRDefault="00612A67" w:rsidP="00612A67">
            <w:pPr>
              <w:jc w:val="center"/>
              <w:rPr>
                <w:color w:val="000000"/>
              </w:rPr>
            </w:pPr>
            <w:r w:rsidRPr="007A35BC">
              <w:rPr>
                <w:color w:val="000000"/>
              </w:rPr>
              <w:t>SD</w:t>
            </w:r>
          </w:p>
        </w:tc>
      </w:tr>
      <w:tr w:rsidR="00F33CB8" w:rsidRPr="007A35BC" w14:paraId="3EF83B92" w14:textId="77777777" w:rsidTr="0011494B">
        <w:trPr>
          <w:trHeight w:val="300"/>
        </w:trPr>
        <w:tc>
          <w:tcPr>
            <w:tcW w:w="595" w:type="dxa"/>
            <w:vMerge w:val="restart"/>
            <w:vAlign w:val="center"/>
          </w:tcPr>
          <w:p w14:paraId="16306B22" w14:textId="77777777" w:rsidR="00612A67" w:rsidRPr="007A35BC" w:rsidRDefault="00612A67" w:rsidP="00612A67">
            <w:pPr>
              <w:jc w:val="center"/>
              <w:rPr>
                <w:color w:val="000000"/>
              </w:rPr>
            </w:pPr>
            <w:r w:rsidRPr="007A35BC">
              <w:rPr>
                <w:color w:val="000000"/>
              </w:rPr>
              <w:t>1</w:t>
            </w:r>
          </w:p>
        </w:tc>
        <w:tc>
          <w:tcPr>
            <w:tcW w:w="1463" w:type="dxa"/>
            <w:vAlign w:val="center"/>
          </w:tcPr>
          <w:p w14:paraId="5A8AB5C4" w14:textId="77777777" w:rsidR="00612A67" w:rsidRPr="007A35BC" w:rsidRDefault="00612A67" w:rsidP="00612A67">
            <w:pPr>
              <w:jc w:val="center"/>
              <w:rPr>
                <w:color w:val="000000"/>
              </w:rPr>
            </w:pPr>
            <w:r w:rsidRPr="007A35BC">
              <w:rPr>
                <w:color w:val="000000"/>
              </w:rPr>
              <w:t>N/A</w:t>
            </w:r>
          </w:p>
        </w:tc>
        <w:tc>
          <w:tcPr>
            <w:tcW w:w="1218" w:type="dxa"/>
            <w:shd w:val="clear" w:color="auto" w:fill="auto"/>
            <w:noWrap/>
            <w:vAlign w:val="center"/>
            <w:hideMark/>
          </w:tcPr>
          <w:p w14:paraId="166C05CF" w14:textId="77777777" w:rsidR="00612A67" w:rsidRPr="007A35BC" w:rsidRDefault="00612A67" w:rsidP="00612A67">
            <w:pPr>
              <w:jc w:val="center"/>
              <w:rPr>
                <w:color w:val="000000"/>
              </w:rPr>
            </w:pPr>
            <w:r w:rsidRPr="007A35BC">
              <w:rPr>
                <w:color w:val="000000"/>
              </w:rPr>
              <w:t xml:space="preserve">C </w:t>
            </w:r>
          </w:p>
        </w:tc>
        <w:tc>
          <w:tcPr>
            <w:tcW w:w="2029" w:type="dxa"/>
          </w:tcPr>
          <w:p w14:paraId="4927955D" w14:textId="77777777" w:rsidR="00612A67" w:rsidRPr="007A35BC" w:rsidRDefault="00612A67" w:rsidP="00612A67">
            <w:pPr>
              <w:jc w:val="center"/>
              <w:rPr>
                <w:color w:val="000000"/>
              </w:rPr>
            </w:pPr>
            <w:r w:rsidRPr="007A35BC">
              <w:rPr>
                <w:color w:val="000000"/>
              </w:rPr>
              <w:t>Initial decomposition fluid</w:t>
            </w:r>
          </w:p>
        </w:tc>
        <w:tc>
          <w:tcPr>
            <w:tcW w:w="923" w:type="dxa"/>
            <w:shd w:val="clear" w:color="auto" w:fill="auto"/>
            <w:noWrap/>
            <w:vAlign w:val="center"/>
            <w:hideMark/>
          </w:tcPr>
          <w:p w14:paraId="0E99EF59" w14:textId="77777777" w:rsidR="00612A67" w:rsidRPr="007A35BC" w:rsidRDefault="00612A67" w:rsidP="00612A67">
            <w:pPr>
              <w:jc w:val="center"/>
              <w:rPr>
                <w:color w:val="000000"/>
              </w:rPr>
            </w:pPr>
            <w:r w:rsidRPr="007A35BC">
              <w:rPr>
                <w:color w:val="000000"/>
              </w:rPr>
              <w:t>491</w:t>
            </w:r>
          </w:p>
        </w:tc>
        <w:tc>
          <w:tcPr>
            <w:tcW w:w="697" w:type="dxa"/>
            <w:shd w:val="clear" w:color="auto" w:fill="auto"/>
            <w:noWrap/>
            <w:vAlign w:val="center"/>
            <w:hideMark/>
          </w:tcPr>
          <w:p w14:paraId="427FE5A6" w14:textId="77777777" w:rsidR="00612A67" w:rsidRPr="007A35BC" w:rsidRDefault="00612A67" w:rsidP="00612A67">
            <w:pPr>
              <w:jc w:val="center"/>
              <w:rPr>
                <w:color w:val="000000"/>
              </w:rPr>
            </w:pPr>
            <w:r w:rsidRPr="007A35BC">
              <w:rPr>
                <w:color w:val="000000"/>
              </w:rPr>
              <w:t>23</w:t>
            </w:r>
          </w:p>
        </w:tc>
        <w:tc>
          <w:tcPr>
            <w:tcW w:w="1153" w:type="dxa"/>
            <w:shd w:val="clear" w:color="auto" w:fill="auto"/>
            <w:noWrap/>
            <w:vAlign w:val="center"/>
            <w:hideMark/>
          </w:tcPr>
          <w:p w14:paraId="3F99F39C" w14:textId="77777777" w:rsidR="00612A67" w:rsidRPr="007A35BC" w:rsidRDefault="00612A67" w:rsidP="00612A67">
            <w:pPr>
              <w:jc w:val="center"/>
              <w:rPr>
                <w:color w:val="000000"/>
              </w:rPr>
            </w:pPr>
            <w:r w:rsidRPr="007A35BC">
              <w:rPr>
                <w:color w:val="000000"/>
              </w:rPr>
              <w:t>3.13</w:t>
            </w:r>
          </w:p>
        </w:tc>
        <w:tc>
          <w:tcPr>
            <w:tcW w:w="1260" w:type="dxa"/>
            <w:shd w:val="clear" w:color="auto" w:fill="auto"/>
            <w:noWrap/>
            <w:vAlign w:val="center"/>
            <w:hideMark/>
          </w:tcPr>
          <w:p w14:paraId="10238D81" w14:textId="77777777" w:rsidR="00612A67" w:rsidRPr="007A35BC" w:rsidRDefault="00612A67" w:rsidP="00612A67">
            <w:pPr>
              <w:jc w:val="center"/>
              <w:rPr>
                <w:color w:val="000000"/>
              </w:rPr>
            </w:pPr>
            <w:r w:rsidRPr="007A35BC">
              <w:rPr>
                <w:color w:val="000000"/>
              </w:rPr>
              <w:t>0.07</w:t>
            </w:r>
          </w:p>
        </w:tc>
      </w:tr>
      <w:tr w:rsidR="00F33CB8" w:rsidRPr="007A35BC" w14:paraId="4A90627D" w14:textId="77777777" w:rsidTr="0011494B">
        <w:trPr>
          <w:trHeight w:val="300"/>
        </w:trPr>
        <w:tc>
          <w:tcPr>
            <w:tcW w:w="595" w:type="dxa"/>
            <w:vMerge/>
            <w:vAlign w:val="center"/>
          </w:tcPr>
          <w:p w14:paraId="5412223C" w14:textId="77777777" w:rsidR="00612A67" w:rsidRPr="007A35BC" w:rsidRDefault="00612A67" w:rsidP="00612A67">
            <w:pPr>
              <w:jc w:val="center"/>
              <w:rPr>
                <w:color w:val="000000"/>
              </w:rPr>
            </w:pPr>
          </w:p>
        </w:tc>
        <w:tc>
          <w:tcPr>
            <w:tcW w:w="1463" w:type="dxa"/>
            <w:vAlign w:val="center"/>
          </w:tcPr>
          <w:p w14:paraId="56B83B9A" w14:textId="77777777" w:rsidR="00612A67" w:rsidRPr="007A35BC" w:rsidRDefault="00612A67" w:rsidP="00612A67">
            <w:pPr>
              <w:jc w:val="center"/>
              <w:rPr>
                <w:color w:val="000000"/>
              </w:rPr>
            </w:pPr>
            <w:r w:rsidRPr="007A35BC">
              <w:rPr>
                <w:color w:val="000000"/>
              </w:rPr>
              <w:t>N/A</w:t>
            </w:r>
          </w:p>
        </w:tc>
        <w:tc>
          <w:tcPr>
            <w:tcW w:w="1218" w:type="dxa"/>
            <w:shd w:val="clear" w:color="auto" w:fill="auto"/>
            <w:noWrap/>
            <w:vAlign w:val="center"/>
            <w:hideMark/>
          </w:tcPr>
          <w:p w14:paraId="74D35AAF" w14:textId="77777777" w:rsidR="00612A67" w:rsidRPr="007A35BC" w:rsidRDefault="00612A67" w:rsidP="00612A67">
            <w:pPr>
              <w:jc w:val="center"/>
              <w:rPr>
                <w:color w:val="000000"/>
              </w:rPr>
            </w:pPr>
            <w:r w:rsidRPr="007A35BC">
              <w:rPr>
                <w:color w:val="000000"/>
              </w:rPr>
              <w:t>S</w:t>
            </w:r>
          </w:p>
        </w:tc>
        <w:tc>
          <w:tcPr>
            <w:tcW w:w="2029" w:type="dxa"/>
          </w:tcPr>
          <w:p w14:paraId="6B4AE04F" w14:textId="77777777" w:rsidR="00612A67" w:rsidRPr="007A35BC" w:rsidRDefault="00612A67" w:rsidP="00612A67">
            <w:pPr>
              <w:jc w:val="center"/>
              <w:rPr>
                <w:color w:val="000000"/>
              </w:rPr>
            </w:pPr>
            <w:r w:rsidRPr="007A35BC">
              <w:rPr>
                <w:color w:val="000000"/>
              </w:rPr>
              <w:t>Initial soil</w:t>
            </w:r>
          </w:p>
        </w:tc>
        <w:tc>
          <w:tcPr>
            <w:tcW w:w="923" w:type="dxa"/>
            <w:shd w:val="clear" w:color="auto" w:fill="auto"/>
            <w:noWrap/>
            <w:vAlign w:val="center"/>
            <w:hideMark/>
          </w:tcPr>
          <w:p w14:paraId="328C36E7" w14:textId="77777777" w:rsidR="00612A67" w:rsidRPr="007A35BC" w:rsidRDefault="00612A67" w:rsidP="00612A67">
            <w:pPr>
              <w:jc w:val="center"/>
              <w:rPr>
                <w:color w:val="000000"/>
              </w:rPr>
            </w:pPr>
            <w:r w:rsidRPr="007A35BC">
              <w:rPr>
                <w:color w:val="000000"/>
              </w:rPr>
              <w:t>5815</w:t>
            </w:r>
          </w:p>
        </w:tc>
        <w:tc>
          <w:tcPr>
            <w:tcW w:w="697" w:type="dxa"/>
            <w:shd w:val="clear" w:color="auto" w:fill="auto"/>
            <w:noWrap/>
            <w:vAlign w:val="center"/>
            <w:hideMark/>
          </w:tcPr>
          <w:p w14:paraId="48230DAA" w14:textId="77777777" w:rsidR="00612A67" w:rsidRPr="007A35BC" w:rsidRDefault="00612A67" w:rsidP="00612A67">
            <w:pPr>
              <w:jc w:val="center"/>
              <w:rPr>
                <w:color w:val="000000"/>
              </w:rPr>
            </w:pPr>
            <w:r w:rsidRPr="007A35BC">
              <w:rPr>
                <w:color w:val="000000"/>
              </w:rPr>
              <w:t>55</w:t>
            </w:r>
          </w:p>
        </w:tc>
        <w:tc>
          <w:tcPr>
            <w:tcW w:w="1153" w:type="dxa"/>
            <w:shd w:val="clear" w:color="auto" w:fill="auto"/>
            <w:noWrap/>
            <w:vAlign w:val="center"/>
            <w:hideMark/>
          </w:tcPr>
          <w:p w14:paraId="03D0131F" w14:textId="77777777" w:rsidR="00612A67" w:rsidRPr="007A35BC" w:rsidRDefault="00612A67" w:rsidP="00612A67">
            <w:pPr>
              <w:jc w:val="center"/>
              <w:rPr>
                <w:color w:val="000000"/>
              </w:rPr>
            </w:pPr>
            <w:r w:rsidRPr="007A35BC">
              <w:rPr>
                <w:color w:val="000000"/>
              </w:rPr>
              <w:t>159.93</w:t>
            </w:r>
          </w:p>
        </w:tc>
        <w:tc>
          <w:tcPr>
            <w:tcW w:w="1260" w:type="dxa"/>
            <w:shd w:val="clear" w:color="auto" w:fill="auto"/>
            <w:noWrap/>
            <w:vAlign w:val="center"/>
            <w:hideMark/>
          </w:tcPr>
          <w:p w14:paraId="607A3000" w14:textId="77777777" w:rsidR="00612A67" w:rsidRPr="007A35BC" w:rsidRDefault="00612A67" w:rsidP="00612A67">
            <w:pPr>
              <w:jc w:val="center"/>
              <w:rPr>
                <w:color w:val="000000"/>
              </w:rPr>
            </w:pPr>
            <w:r w:rsidRPr="007A35BC">
              <w:rPr>
                <w:color w:val="000000"/>
              </w:rPr>
              <w:t>34.98</w:t>
            </w:r>
          </w:p>
        </w:tc>
      </w:tr>
      <w:tr w:rsidR="00F33CB8" w:rsidRPr="007A35BC" w14:paraId="4460D311" w14:textId="77777777" w:rsidTr="0011494B">
        <w:trPr>
          <w:trHeight w:val="300"/>
        </w:trPr>
        <w:tc>
          <w:tcPr>
            <w:tcW w:w="595" w:type="dxa"/>
            <w:vMerge w:val="restart"/>
            <w:vAlign w:val="center"/>
          </w:tcPr>
          <w:p w14:paraId="201F443B" w14:textId="77777777" w:rsidR="00612A67" w:rsidRPr="007A35BC" w:rsidRDefault="00612A67" w:rsidP="00612A67">
            <w:pPr>
              <w:jc w:val="center"/>
              <w:rPr>
                <w:color w:val="000000"/>
              </w:rPr>
            </w:pPr>
            <w:r w:rsidRPr="007A35BC">
              <w:rPr>
                <w:color w:val="000000"/>
              </w:rPr>
              <w:t>11</w:t>
            </w:r>
          </w:p>
        </w:tc>
        <w:tc>
          <w:tcPr>
            <w:tcW w:w="1463" w:type="dxa"/>
            <w:vMerge w:val="restart"/>
            <w:vAlign w:val="center"/>
          </w:tcPr>
          <w:p w14:paraId="6A8957B5" w14:textId="77777777" w:rsidR="00612A67" w:rsidRPr="007A35BC" w:rsidRDefault="00612A67" w:rsidP="00612A67">
            <w:pPr>
              <w:jc w:val="center"/>
              <w:rPr>
                <w:color w:val="000000"/>
              </w:rPr>
            </w:pPr>
            <w:r w:rsidRPr="007A35BC">
              <w:rPr>
                <w:color w:val="000000"/>
              </w:rPr>
              <w:t>10°C</w:t>
            </w:r>
          </w:p>
        </w:tc>
        <w:tc>
          <w:tcPr>
            <w:tcW w:w="1218" w:type="dxa"/>
            <w:shd w:val="clear" w:color="auto" w:fill="auto"/>
            <w:noWrap/>
            <w:vAlign w:val="center"/>
          </w:tcPr>
          <w:p w14:paraId="31F6B783" w14:textId="77777777" w:rsidR="00612A67" w:rsidRPr="007A35BC" w:rsidRDefault="00612A67" w:rsidP="00612A67">
            <w:pPr>
              <w:jc w:val="center"/>
              <w:rPr>
                <w:color w:val="000000"/>
              </w:rPr>
            </w:pPr>
            <w:r w:rsidRPr="007A35BC">
              <w:rPr>
                <w:color w:val="000000"/>
              </w:rPr>
              <w:t>1</w:t>
            </w:r>
          </w:p>
        </w:tc>
        <w:tc>
          <w:tcPr>
            <w:tcW w:w="2029" w:type="dxa"/>
          </w:tcPr>
          <w:p w14:paraId="60EAE0A0" w14:textId="77777777" w:rsidR="00612A67" w:rsidRPr="007A35BC" w:rsidRDefault="00612A67" w:rsidP="00612A67">
            <w:pPr>
              <w:jc w:val="center"/>
              <w:rPr>
                <w:color w:val="000000"/>
              </w:rPr>
            </w:pPr>
            <w:r w:rsidRPr="007A35BC">
              <w:rPr>
                <w:color w:val="000000"/>
              </w:rPr>
              <w:t>Carcass-only</w:t>
            </w:r>
          </w:p>
        </w:tc>
        <w:tc>
          <w:tcPr>
            <w:tcW w:w="923" w:type="dxa"/>
            <w:shd w:val="clear" w:color="auto" w:fill="auto"/>
            <w:noWrap/>
            <w:vAlign w:val="center"/>
            <w:hideMark/>
          </w:tcPr>
          <w:p w14:paraId="2DB83145" w14:textId="77777777" w:rsidR="00612A67" w:rsidRPr="007A35BC" w:rsidRDefault="00612A67" w:rsidP="00612A67">
            <w:pPr>
              <w:jc w:val="center"/>
              <w:rPr>
                <w:color w:val="000000"/>
              </w:rPr>
            </w:pPr>
            <w:r w:rsidRPr="007A35BC">
              <w:rPr>
                <w:color w:val="000000"/>
              </w:rPr>
              <w:t>381</w:t>
            </w:r>
          </w:p>
        </w:tc>
        <w:tc>
          <w:tcPr>
            <w:tcW w:w="697" w:type="dxa"/>
            <w:shd w:val="clear" w:color="auto" w:fill="auto"/>
            <w:noWrap/>
            <w:vAlign w:val="center"/>
            <w:hideMark/>
          </w:tcPr>
          <w:p w14:paraId="0E46E110" w14:textId="77777777" w:rsidR="00612A67" w:rsidRPr="007A35BC" w:rsidRDefault="00612A67" w:rsidP="00612A67">
            <w:pPr>
              <w:jc w:val="center"/>
              <w:rPr>
                <w:color w:val="000000"/>
              </w:rPr>
            </w:pPr>
            <w:r w:rsidRPr="007A35BC">
              <w:rPr>
                <w:color w:val="000000"/>
              </w:rPr>
              <w:t>95</w:t>
            </w:r>
          </w:p>
        </w:tc>
        <w:tc>
          <w:tcPr>
            <w:tcW w:w="1153" w:type="dxa"/>
            <w:shd w:val="clear" w:color="auto" w:fill="auto"/>
            <w:noWrap/>
            <w:vAlign w:val="center"/>
            <w:hideMark/>
          </w:tcPr>
          <w:p w14:paraId="5034D0BE" w14:textId="77777777" w:rsidR="00612A67" w:rsidRPr="007A35BC" w:rsidRDefault="00612A67" w:rsidP="00612A67">
            <w:pPr>
              <w:jc w:val="center"/>
              <w:rPr>
                <w:color w:val="000000"/>
              </w:rPr>
            </w:pPr>
            <w:r w:rsidRPr="007A35BC">
              <w:rPr>
                <w:color w:val="000000"/>
              </w:rPr>
              <w:t>3.83</w:t>
            </w:r>
          </w:p>
        </w:tc>
        <w:tc>
          <w:tcPr>
            <w:tcW w:w="1260" w:type="dxa"/>
            <w:shd w:val="clear" w:color="auto" w:fill="auto"/>
            <w:noWrap/>
            <w:vAlign w:val="center"/>
            <w:hideMark/>
          </w:tcPr>
          <w:p w14:paraId="1538F021" w14:textId="77777777" w:rsidR="00612A67" w:rsidRPr="007A35BC" w:rsidRDefault="00612A67" w:rsidP="00612A67">
            <w:pPr>
              <w:jc w:val="center"/>
              <w:rPr>
                <w:color w:val="000000"/>
              </w:rPr>
            </w:pPr>
            <w:r w:rsidRPr="007A35BC">
              <w:rPr>
                <w:color w:val="000000"/>
              </w:rPr>
              <w:t>1.09</w:t>
            </w:r>
          </w:p>
        </w:tc>
      </w:tr>
      <w:tr w:rsidR="00F33CB8" w:rsidRPr="007A35BC" w14:paraId="5FA97FEF" w14:textId="77777777" w:rsidTr="0011494B">
        <w:trPr>
          <w:trHeight w:val="300"/>
        </w:trPr>
        <w:tc>
          <w:tcPr>
            <w:tcW w:w="595" w:type="dxa"/>
            <w:vMerge/>
            <w:vAlign w:val="center"/>
          </w:tcPr>
          <w:p w14:paraId="518E0C0A" w14:textId="77777777" w:rsidR="00612A67" w:rsidRPr="007A35BC" w:rsidRDefault="00612A67" w:rsidP="00612A67">
            <w:pPr>
              <w:jc w:val="center"/>
              <w:rPr>
                <w:color w:val="000000"/>
              </w:rPr>
            </w:pPr>
          </w:p>
        </w:tc>
        <w:tc>
          <w:tcPr>
            <w:tcW w:w="1463" w:type="dxa"/>
            <w:vMerge/>
            <w:vAlign w:val="center"/>
          </w:tcPr>
          <w:p w14:paraId="5170C5CE" w14:textId="77777777" w:rsidR="00612A67" w:rsidRPr="007A35BC" w:rsidRDefault="00612A67" w:rsidP="00612A67">
            <w:pPr>
              <w:jc w:val="center"/>
              <w:rPr>
                <w:color w:val="000000"/>
              </w:rPr>
            </w:pPr>
          </w:p>
        </w:tc>
        <w:tc>
          <w:tcPr>
            <w:tcW w:w="1218" w:type="dxa"/>
            <w:shd w:val="clear" w:color="auto" w:fill="auto"/>
            <w:noWrap/>
            <w:vAlign w:val="center"/>
          </w:tcPr>
          <w:p w14:paraId="6E61586F" w14:textId="77777777" w:rsidR="00612A67" w:rsidRPr="007A35BC" w:rsidRDefault="00612A67" w:rsidP="00612A67">
            <w:pPr>
              <w:jc w:val="center"/>
              <w:rPr>
                <w:color w:val="000000"/>
              </w:rPr>
            </w:pPr>
            <w:r w:rsidRPr="007A35BC">
              <w:rPr>
                <w:color w:val="000000"/>
              </w:rPr>
              <w:t>2</w:t>
            </w:r>
          </w:p>
        </w:tc>
        <w:tc>
          <w:tcPr>
            <w:tcW w:w="2029" w:type="dxa"/>
          </w:tcPr>
          <w:p w14:paraId="278A8A0B" w14:textId="77777777" w:rsidR="00612A67" w:rsidRPr="007A35BC" w:rsidRDefault="00612A67" w:rsidP="00612A67">
            <w:pPr>
              <w:jc w:val="center"/>
              <w:rPr>
                <w:color w:val="000000"/>
              </w:rPr>
            </w:pPr>
            <w:r w:rsidRPr="007A35BC">
              <w:rPr>
                <w:color w:val="000000"/>
              </w:rPr>
              <w:t>Soil-only</w:t>
            </w:r>
          </w:p>
        </w:tc>
        <w:tc>
          <w:tcPr>
            <w:tcW w:w="923" w:type="dxa"/>
            <w:shd w:val="clear" w:color="auto" w:fill="auto"/>
            <w:noWrap/>
            <w:vAlign w:val="center"/>
            <w:hideMark/>
          </w:tcPr>
          <w:p w14:paraId="08DE9B3F" w14:textId="77777777" w:rsidR="00612A67" w:rsidRPr="007A35BC" w:rsidRDefault="00612A67" w:rsidP="00612A67">
            <w:pPr>
              <w:jc w:val="center"/>
              <w:rPr>
                <w:color w:val="000000"/>
              </w:rPr>
            </w:pPr>
            <w:r w:rsidRPr="007A35BC">
              <w:rPr>
                <w:color w:val="000000"/>
              </w:rPr>
              <w:t>5773</w:t>
            </w:r>
          </w:p>
        </w:tc>
        <w:tc>
          <w:tcPr>
            <w:tcW w:w="697" w:type="dxa"/>
            <w:shd w:val="clear" w:color="auto" w:fill="auto"/>
            <w:noWrap/>
            <w:vAlign w:val="center"/>
            <w:hideMark/>
          </w:tcPr>
          <w:p w14:paraId="5EF66BCB" w14:textId="77777777" w:rsidR="00612A67" w:rsidRPr="007A35BC" w:rsidRDefault="00612A67" w:rsidP="00612A67">
            <w:pPr>
              <w:jc w:val="center"/>
              <w:rPr>
                <w:color w:val="000000"/>
              </w:rPr>
            </w:pPr>
            <w:r w:rsidRPr="007A35BC">
              <w:rPr>
                <w:color w:val="000000"/>
              </w:rPr>
              <w:t>41</w:t>
            </w:r>
          </w:p>
        </w:tc>
        <w:tc>
          <w:tcPr>
            <w:tcW w:w="1153" w:type="dxa"/>
            <w:shd w:val="clear" w:color="auto" w:fill="auto"/>
            <w:noWrap/>
            <w:vAlign w:val="center"/>
            <w:hideMark/>
          </w:tcPr>
          <w:p w14:paraId="2E923585" w14:textId="77777777" w:rsidR="00612A67" w:rsidRPr="007A35BC" w:rsidRDefault="00612A67" w:rsidP="00612A67">
            <w:pPr>
              <w:jc w:val="center"/>
              <w:rPr>
                <w:color w:val="000000"/>
              </w:rPr>
            </w:pPr>
            <w:r w:rsidRPr="007A35BC">
              <w:rPr>
                <w:color w:val="000000"/>
              </w:rPr>
              <w:t>121.17</w:t>
            </w:r>
          </w:p>
        </w:tc>
        <w:tc>
          <w:tcPr>
            <w:tcW w:w="1260" w:type="dxa"/>
            <w:shd w:val="clear" w:color="auto" w:fill="auto"/>
            <w:noWrap/>
            <w:vAlign w:val="center"/>
            <w:hideMark/>
          </w:tcPr>
          <w:p w14:paraId="3A1C02F0" w14:textId="77777777" w:rsidR="00612A67" w:rsidRPr="007A35BC" w:rsidRDefault="00612A67" w:rsidP="00612A67">
            <w:pPr>
              <w:jc w:val="center"/>
              <w:rPr>
                <w:color w:val="000000"/>
              </w:rPr>
            </w:pPr>
            <w:r w:rsidRPr="007A35BC">
              <w:rPr>
                <w:color w:val="000000"/>
              </w:rPr>
              <w:t>9.34</w:t>
            </w:r>
          </w:p>
        </w:tc>
      </w:tr>
      <w:tr w:rsidR="00F33CB8" w:rsidRPr="007A35BC" w14:paraId="20EE28BC" w14:textId="77777777" w:rsidTr="0011494B">
        <w:trPr>
          <w:trHeight w:val="300"/>
        </w:trPr>
        <w:tc>
          <w:tcPr>
            <w:tcW w:w="595" w:type="dxa"/>
            <w:vMerge/>
            <w:vAlign w:val="center"/>
          </w:tcPr>
          <w:p w14:paraId="049DF05C" w14:textId="77777777" w:rsidR="00612A67" w:rsidRPr="007A35BC" w:rsidRDefault="00612A67" w:rsidP="00612A67">
            <w:pPr>
              <w:jc w:val="center"/>
              <w:rPr>
                <w:color w:val="000000"/>
              </w:rPr>
            </w:pPr>
          </w:p>
        </w:tc>
        <w:tc>
          <w:tcPr>
            <w:tcW w:w="1463" w:type="dxa"/>
            <w:vMerge/>
            <w:vAlign w:val="center"/>
          </w:tcPr>
          <w:p w14:paraId="3A1AA88D" w14:textId="77777777" w:rsidR="00612A67" w:rsidRPr="007A35BC" w:rsidRDefault="00612A67" w:rsidP="00612A67">
            <w:pPr>
              <w:jc w:val="center"/>
              <w:rPr>
                <w:color w:val="000000"/>
              </w:rPr>
            </w:pPr>
          </w:p>
        </w:tc>
        <w:tc>
          <w:tcPr>
            <w:tcW w:w="1218" w:type="dxa"/>
            <w:shd w:val="clear" w:color="auto" w:fill="auto"/>
            <w:noWrap/>
            <w:vAlign w:val="center"/>
          </w:tcPr>
          <w:p w14:paraId="2BC10CBB" w14:textId="77777777" w:rsidR="00612A67" w:rsidRPr="007A35BC" w:rsidRDefault="00612A67" w:rsidP="00612A67">
            <w:pPr>
              <w:jc w:val="center"/>
              <w:rPr>
                <w:color w:val="000000"/>
              </w:rPr>
            </w:pPr>
            <w:r w:rsidRPr="007A35BC">
              <w:rPr>
                <w:color w:val="000000"/>
              </w:rPr>
              <w:t>3</w:t>
            </w:r>
          </w:p>
        </w:tc>
        <w:tc>
          <w:tcPr>
            <w:tcW w:w="2029" w:type="dxa"/>
          </w:tcPr>
          <w:p w14:paraId="28121DCE" w14:textId="77777777" w:rsidR="00612A67" w:rsidRPr="007A35BC" w:rsidRDefault="00612A67" w:rsidP="00612A67">
            <w:pPr>
              <w:jc w:val="center"/>
              <w:rPr>
                <w:color w:val="000000"/>
              </w:rPr>
            </w:pPr>
            <w:r w:rsidRPr="007A35BC">
              <w:rPr>
                <w:color w:val="000000"/>
              </w:rPr>
              <w:t>Carcass</w:t>
            </w:r>
            <w:r w:rsidR="00F33CB8" w:rsidRPr="007A35BC">
              <w:rPr>
                <w:color w:val="000000"/>
              </w:rPr>
              <w:t xml:space="preserve"> </w:t>
            </w:r>
            <w:r w:rsidRPr="007A35BC">
              <w:rPr>
                <w:color w:val="000000"/>
              </w:rPr>
              <w:t>+</w:t>
            </w:r>
            <w:r w:rsidR="00F33CB8" w:rsidRPr="007A35BC">
              <w:rPr>
                <w:color w:val="000000"/>
              </w:rPr>
              <w:t xml:space="preserve"> </w:t>
            </w:r>
            <w:r w:rsidRPr="007A35BC">
              <w:rPr>
                <w:color w:val="000000"/>
              </w:rPr>
              <w:t>soil</w:t>
            </w:r>
          </w:p>
        </w:tc>
        <w:tc>
          <w:tcPr>
            <w:tcW w:w="923" w:type="dxa"/>
            <w:shd w:val="clear" w:color="auto" w:fill="auto"/>
            <w:noWrap/>
            <w:vAlign w:val="center"/>
            <w:hideMark/>
          </w:tcPr>
          <w:p w14:paraId="5A0E2055" w14:textId="77777777" w:rsidR="00612A67" w:rsidRPr="007A35BC" w:rsidRDefault="00612A67" w:rsidP="00612A67">
            <w:pPr>
              <w:jc w:val="center"/>
              <w:rPr>
                <w:color w:val="000000"/>
              </w:rPr>
            </w:pPr>
            <w:r w:rsidRPr="007A35BC">
              <w:rPr>
                <w:color w:val="000000"/>
              </w:rPr>
              <w:t>5535</w:t>
            </w:r>
          </w:p>
        </w:tc>
        <w:tc>
          <w:tcPr>
            <w:tcW w:w="697" w:type="dxa"/>
            <w:shd w:val="clear" w:color="auto" w:fill="auto"/>
            <w:noWrap/>
            <w:vAlign w:val="center"/>
            <w:hideMark/>
          </w:tcPr>
          <w:p w14:paraId="6AFB3511" w14:textId="77777777" w:rsidR="00612A67" w:rsidRPr="007A35BC" w:rsidRDefault="00612A67" w:rsidP="00612A67">
            <w:pPr>
              <w:jc w:val="center"/>
              <w:rPr>
                <w:color w:val="000000"/>
              </w:rPr>
            </w:pPr>
            <w:r w:rsidRPr="007A35BC">
              <w:rPr>
                <w:color w:val="000000"/>
              </w:rPr>
              <w:t>274</w:t>
            </w:r>
          </w:p>
        </w:tc>
        <w:tc>
          <w:tcPr>
            <w:tcW w:w="1153" w:type="dxa"/>
            <w:shd w:val="clear" w:color="auto" w:fill="auto"/>
            <w:noWrap/>
            <w:vAlign w:val="center"/>
            <w:hideMark/>
          </w:tcPr>
          <w:p w14:paraId="422FC55C" w14:textId="77777777" w:rsidR="00612A67" w:rsidRPr="007A35BC" w:rsidRDefault="00612A67" w:rsidP="00612A67">
            <w:pPr>
              <w:jc w:val="center"/>
              <w:rPr>
                <w:color w:val="000000"/>
              </w:rPr>
            </w:pPr>
            <w:r w:rsidRPr="007A35BC">
              <w:rPr>
                <w:color w:val="000000"/>
              </w:rPr>
              <w:t>108.48</w:t>
            </w:r>
          </w:p>
        </w:tc>
        <w:tc>
          <w:tcPr>
            <w:tcW w:w="1260" w:type="dxa"/>
            <w:shd w:val="clear" w:color="auto" w:fill="auto"/>
            <w:noWrap/>
            <w:vAlign w:val="center"/>
            <w:hideMark/>
          </w:tcPr>
          <w:p w14:paraId="3DB341C0" w14:textId="77777777" w:rsidR="00612A67" w:rsidRPr="007A35BC" w:rsidRDefault="00612A67" w:rsidP="00612A67">
            <w:pPr>
              <w:jc w:val="center"/>
              <w:rPr>
                <w:color w:val="000000"/>
              </w:rPr>
            </w:pPr>
            <w:r w:rsidRPr="007A35BC">
              <w:rPr>
                <w:color w:val="000000"/>
              </w:rPr>
              <w:t>9.30</w:t>
            </w:r>
          </w:p>
        </w:tc>
      </w:tr>
      <w:tr w:rsidR="00F33CB8" w:rsidRPr="007A35BC" w14:paraId="42A1E86C" w14:textId="77777777" w:rsidTr="0011494B">
        <w:trPr>
          <w:trHeight w:val="300"/>
        </w:trPr>
        <w:tc>
          <w:tcPr>
            <w:tcW w:w="595" w:type="dxa"/>
            <w:vMerge/>
            <w:vAlign w:val="center"/>
          </w:tcPr>
          <w:p w14:paraId="6B9D80CC" w14:textId="77777777" w:rsidR="00612A67" w:rsidRPr="007A35BC" w:rsidRDefault="00612A67" w:rsidP="00612A67">
            <w:pPr>
              <w:jc w:val="center"/>
              <w:rPr>
                <w:color w:val="000000"/>
              </w:rPr>
            </w:pPr>
          </w:p>
        </w:tc>
        <w:tc>
          <w:tcPr>
            <w:tcW w:w="1463" w:type="dxa"/>
            <w:vMerge/>
            <w:vAlign w:val="center"/>
          </w:tcPr>
          <w:p w14:paraId="1462FD69" w14:textId="77777777" w:rsidR="00612A67" w:rsidRPr="007A35BC" w:rsidRDefault="00612A67" w:rsidP="00612A67">
            <w:pPr>
              <w:jc w:val="center"/>
              <w:rPr>
                <w:color w:val="000000"/>
              </w:rPr>
            </w:pPr>
          </w:p>
        </w:tc>
        <w:tc>
          <w:tcPr>
            <w:tcW w:w="1218" w:type="dxa"/>
            <w:shd w:val="clear" w:color="auto" w:fill="auto"/>
            <w:noWrap/>
            <w:vAlign w:val="center"/>
          </w:tcPr>
          <w:p w14:paraId="34A05CD1" w14:textId="77777777" w:rsidR="00612A67" w:rsidRPr="007A35BC" w:rsidRDefault="00612A67" w:rsidP="00612A67">
            <w:pPr>
              <w:jc w:val="center"/>
              <w:rPr>
                <w:color w:val="000000"/>
              </w:rPr>
            </w:pPr>
            <w:r w:rsidRPr="007A35BC">
              <w:rPr>
                <w:color w:val="000000"/>
              </w:rPr>
              <w:t>4</w:t>
            </w:r>
          </w:p>
        </w:tc>
        <w:tc>
          <w:tcPr>
            <w:tcW w:w="2029" w:type="dxa"/>
          </w:tcPr>
          <w:p w14:paraId="07159632" w14:textId="77777777" w:rsidR="00612A67" w:rsidRPr="007A35BC" w:rsidRDefault="00612A67" w:rsidP="00612A67">
            <w:pPr>
              <w:jc w:val="center"/>
              <w:rPr>
                <w:color w:val="000000"/>
              </w:rPr>
            </w:pPr>
            <w:r w:rsidRPr="007A35BC">
              <w:rPr>
                <w:color w:val="000000"/>
              </w:rPr>
              <w:t>Nutrients</w:t>
            </w:r>
          </w:p>
        </w:tc>
        <w:tc>
          <w:tcPr>
            <w:tcW w:w="923" w:type="dxa"/>
            <w:shd w:val="clear" w:color="auto" w:fill="auto"/>
            <w:noWrap/>
            <w:vAlign w:val="center"/>
            <w:hideMark/>
          </w:tcPr>
          <w:p w14:paraId="622FAE97" w14:textId="77777777" w:rsidR="00612A67" w:rsidRPr="007A35BC" w:rsidRDefault="00612A67" w:rsidP="00612A67">
            <w:pPr>
              <w:jc w:val="center"/>
              <w:rPr>
                <w:color w:val="000000"/>
              </w:rPr>
            </w:pPr>
            <w:r w:rsidRPr="007A35BC">
              <w:rPr>
                <w:color w:val="000000"/>
              </w:rPr>
              <w:t>5497</w:t>
            </w:r>
          </w:p>
        </w:tc>
        <w:tc>
          <w:tcPr>
            <w:tcW w:w="697" w:type="dxa"/>
            <w:shd w:val="clear" w:color="auto" w:fill="auto"/>
            <w:noWrap/>
            <w:vAlign w:val="center"/>
            <w:hideMark/>
          </w:tcPr>
          <w:p w14:paraId="5A49BA0F" w14:textId="77777777" w:rsidR="00612A67" w:rsidRPr="007A35BC" w:rsidRDefault="00612A67" w:rsidP="00612A67">
            <w:pPr>
              <w:jc w:val="center"/>
              <w:rPr>
                <w:color w:val="000000"/>
              </w:rPr>
            </w:pPr>
            <w:r w:rsidRPr="007A35BC">
              <w:rPr>
                <w:color w:val="000000"/>
              </w:rPr>
              <w:t>124</w:t>
            </w:r>
          </w:p>
        </w:tc>
        <w:tc>
          <w:tcPr>
            <w:tcW w:w="1153" w:type="dxa"/>
            <w:shd w:val="clear" w:color="auto" w:fill="auto"/>
            <w:noWrap/>
            <w:vAlign w:val="center"/>
            <w:hideMark/>
          </w:tcPr>
          <w:p w14:paraId="5973BE2B" w14:textId="77777777" w:rsidR="00612A67" w:rsidRPr="007A35BC" w:rsidRDefault="00612A67" w:rsidP="00612A67">
            <w:pPr>
              <w:jc w:val="center"/>
              <w:rPr>
                <w:color w:val="000000"/>
              </w:rPr>
            </w:pPr>
            <w:r w:rsidRPr="007A35BC">
              <w:rPr>
                <w:color w:val="000000"/>
              </w:rPr>
              <w:t>129.24</w:t>
            </w:r>
          </w:p>
        </w:tc>
        <w:tc>
          <w:tcPr>
            <w:tcW w:w="1260" w:type="dxa"/>
            <w:shd w:val="clear" w:color="auto" w:fill="auto"/>
            <w:noWrap/>
            <w:vAlign w:val="center"/>
            <w:hideMark/>
          </w:tcPr>
          <w:p w14:paraId="485366F7" w14:textId="77777777" w:rsidR="00612A67" w:rsidRPr="007A35BC" w:rsidRDefault="00612A67" w:rsidP="00612A67">
            <w:pPr>
              <w:jc w:val="center"/>
              <w:rPr>
                <w:color w:val="000000"/>
              </w:rPr>
            </w:pPr>
            <w:r w:rsidRPr="007A35BC">
              <w:rPr>
                <w:color w:val="000000"/>
              </w:rPr>
              <w:t>8.48</w:t>
            </w:r>
          </w:p>
        </w:tc>
      </w:tr>
      <w:tr w:rsidR="00F33CB8" w:rsidRPr="007A35BC" w14:paraId="2FD8C845" w14:textId="77777777" w:rsidTr="0011494B">
        <w:trPr>
          <w:trHeight w:val="300"/>
        </w:trPr>
        <w:tc>
          <w:tcPr>
            <w:tcW w:w="595" w:type="dxa"/>
            <w:vMerge/>
            <w:vAlign w:val="center"/>
          </w:tcPr>
          <w:p w14:paraId="585E5724" w14:textId="77777777" w:rsidR="00F33CB8" w:rsidRPr="007A35BC" w:rsidRDefault="00F33CB8" w:rsidP="00F33CB8">
            <w:pPr>
              <w:jc w:val="center"/>
              <w:rPr>
                <w:color w:val="000000"/>
              </w:rPr>
            </w:pPr>
          </w:p>
        </w:tc>
        <w:tc>
          <w:tcPr>
            <w:tcW w:w="1463" w:type="dxa"/>
            <w:vMerge w:val="restart"/>
            <w:vAlign w:val="center"/>
          </w:tcPr>
          <w:p w14:paraId="3641ED1A" w14:textId="77777777" w:rsidR="00F33CB8" w:rsidRPr="007A35BC" w:rsidRDefault="00F33CB8" w:rsidP="00F33CB8">
            <w:pPr>
              <w:jc w:val="center"/>
              <w:rPr>
                <w:color w:val="000000"/>
              </w:rPr>
            </w:pPr>
            <w:r w:rsidRPr="007A35BC">
              <w:rPr>
                <w:color w:val="000000"/>
              </w:rPr>
              <w:t>20°C</w:t>
            </w:r>
          </w:p>
        </w:tc>
        <w:tc>
          <w:tcPr>
            <w:tcW w:w="1218" w:type="dxa"/>
            <w:shd w:val="clear" w:color="auto" w:fill="auto"/>
            <w:noWrap/>
            <w:vAlign w:val="center"/>
            <w:hideMark/>
          </w:tcPr>
          <w:p w14:paraId="1A31BCF0" w14:textId="77777777" w:rsidR="00F33CB8" w:rsidRPr="007A35BC" w:rsidRDefault="00F33CB8" w:rsidP="00F33CB8">
            <w:pPr>
              <w:jc w:val="center"/>
              <w:rPr>
                <w:color w:val="000000"/>
              </w:rPr>
            </w:pPr>
            <w:r w:rsidRPr="007A35BC">
              <w:rPr>
                <w:color w:val="000000"/>
              </w:rPr>
              <w:t>1</w:t>
            </w:r>
          </w:p>
        </w:tc>
        <w:tc>
          <w:tcPr>
            <w:tcW w:w="2029" w:type="dxa"/>
          </w:tcPr>
          <w:p w14:paraId="012A0966" w14:textId="77777777" w:rsidR="00F33CB8" w:rsidRPr="007A35BC" w:rsidRDefault="00F33CB8" w:rsidP="00F33CB8">
            <w:pPr>
              <w:jc w:val="center"/>
              <w:rPr>
                <w:color w:val="000000"/>
              </w:rPr>
            </w:pPr>
            <w:r w:rsidRPr="007A35BC">
              <w:rPr>
                <w:color w:val="000000"/>
              </w:rPr>
              <w:t>Carcass-only</w:t>
            </w:r>
          </w:p>
        </w:tc>
        <w:tc>
          <w:tcPr>
            <w:tcW w:w="923" w:type="dxa"/>
            <w:shd w:val="clear" w:color="auto" w:fill="auto"/>
            <w:noWrap/>
            <w:vAlign w:val="center"/>
            <w:hideMark/>
          </w:tcPr>
          <w:p w14:paraId="44B74919" w14:textId="77777777" w:rsidR="00F33CB8" w:rsidRPr="007A35BC" w:rsidRDefault="00F33CB8" w:rsidP="00F33CB8">
            <w:pPr>
              <w:jc w:val="center"/>
              <w:rPr>
                <w:color w:val="000000"/>
              </w:rPr>
            </w:pPr>
            <w:r w:rsidRPr="007A35BC">
              <w:rPr>
                <w:color w:val="000000"/>
              </w:rPr>
              <w:t>422</w:t>
            </w:r>
          </w:p>
        </w:tc>
        <w:tc>
          <w:tcPr>
            <w:tcW w:w="697" w:type="dxa"/>
            <w:shd w:val="clear" w:color="auto" w:fill="auto"/>
            <w:noWrap/>
            <w:vAlign w:val="center"/>
            <w:hideMark/>
          </w:tcPr>
          <w:p w14:paraId="467C2304" w14:textId="77777777" w:rsidR="00F33CB8" w:rsidRPr="007A35BC" w:rsidRDefault="00F33CB8" w:rsidP="00F33CB8">
            <w:pPr>
              <w:jc w:val="center"/>
              <w:rPr>
                <w:color w:val="000000"/>
              </w:rPr>
            </w:pPr>
            <w:r w:rsidRPr="007A35BC">
              <w:rPr>
                <w:color w:val="000000"/>
              </w:rPr>
              <w:t>7</w:t>
            </w:r>
          </w:p>
        </w:tc>
        <w:tc>
          <w:tcPr>
            <w:tcW w:w="1153" w:type="dxa"/>
            <w:shd w:val="clear" w:color="auto" w:fill="auto"/>
            <w:noWrap/>
            <w:vAlign w:val="center"/>
            <w:hideMark/>
          </w:tcPr>
          <w:p w14:paraId="23583B14" w14:textId="77777777" w:rsidR="00F33CB8" w:rsidRPr="007A35BC" w:rsidRDefault="00F33CB8" w:rsidP="00F33CB8">
            <w:pPr>
              <w:jc w:val="center"/>
              <w:rPr>
                <w:color w:val="000000"/>
              </w:rPr>
            </w:pPr>
            <w:r w:rsidRPr="007A35BC">
              <w:rPr>
                <w:color w:val="000000"/>
              </w:rPr>
              <w:t>14.07</w:t>
            </w:r>
          </w:p>
        </w:tc>
        <w:tc>
          <w:tcPr>
            <w:tcW w:w="1260" w:type="dxa"/>
            <w:shd w:val="clear" w:color="auto" w:fill="auto"/>
            <w:noWrap/>
            <w:vAlign w:val="center"/>
            <w:hideMark/>
          </w:tcPr>
          <w:p w14:paraId="0ADF33F4" w14:textId="77777777" w:rsidR="00F33CB8" w:rsidRPr="007A35BC" w:rsidRDefault="00F33CB8" w:rsidP="00F33CB8">
            <w:pPr>
              <w:jc w:val="center"/>
              <w:rPr>
                <w:color w:val="000000"/>
              </w:rPr>
            </w:pPr>
            <w:r w:rsidRPr="007A35BC">
              <w:rPr>
                <w:color w:val="000000"/>
              </w:rPr>
              <w:t>2.34</w:t>
            </w:r>
          </w:p>
        </w:tc>
      </w:tr>
      <w:tr w:rsidR="00F33CB8" w:rsidRPr="007A35BC" w14:paraId="365DCFA1" w14:textId="77777777" w:rsidTr="0011494B">
        <w:trPr>
          <w:trHeight w:val="300"/>
        </w:trPr>
        <w:tc>
          <w:tcPr>
            <w:tcW w:w="595" w:type="dxa"/>
            <w:vMerge/>
            <w:vAlign w:val="center"/>
          </w:tcPr>
          <w:p w14:paraId="2A87D47C" w14:textId="77777777" w:rsidR="00F33CB8" w:rsidRPr="007A35BC" w:rsidRDefault="00F33CB8" w:rsidP="00F33CB8">
            <w:pPr>
              <w:jc w:val="center"/>
              <w:rPr>
                <w:color w:val="000000"/>
              </w:rPr>
            </w:pPr>
          </w:p>
        </w:tc>
        <w:tc>
          <w:tcPr>
            <w:tcW w:w="1463" w:type="dxa"/>
            <w:vMerge/>
            <w:vAlign w:val="center"/>
          </w:tcPr>
          <w:p w14:paraId="37EF7596" w14:textId="77777777" w:rsidR="00F33CB8" w:rsidRPr="007A35BC" w:rsidRDefault="00F33CB8" w:rsidP="00F33CB8">
            <w:pPr>
              <w:jc w:val="center"/>
              <w:rPr>
                <w:color w:val="000000"/>
              </w:rPr>
            </w:pPr>
          </w:p>
        </w:tc>
        <w:tc>
          <w:tcPr>
            <w:tcW w:w="1218" w:type="dxa"/>
            <w:shd w:val="clear" w:color="auto" w:fill="auto"/>
            <w:noWrap/>
            <w:vAlign w:val="center"/>
            <w:hideMark/>
          </w:tcPr>
          <w:p w14:paraId="787EBB7A" w14:textId="77777777" w:rsidR="00F33CB8" w:rsidRPr="007A35BC" w:rsidRDefault="00F33CB8" w:rsidP="00F33CB8">
            <w:pPr>
              <w:jc w:val="center"/>
              <w:rPr>
                <w:color w:val="000000"/>
              </w:rPr>
            </w:pPr>
            <w:r w:rsidRPr="007A35BC">
              <w:rPr>
                <w:color w:val="000000"/>
              </w:rPr>
              <w:t>2</w:t>
            </w:r>
          </w:p>
        </w:tc>
        <w:tc>
          <w:tcPr>
            <w:tcW w:w="2029" w:type="dxa"/>
          </w:tcPr>
          <w:p w14:paraId="30EB3C2B" w14:textId="77777777" w:rsidR="00F33CB8" w:rsidRPr="007A35BC" w:rsidRDefault="00F33CB8" w:rsidP="00F33CB8">
            <w:pPr>
              <w:jc w:val="center"/>
              <w:rPr>
                <w:color w:val="000000"/>
              </w:rPr>
            </w:pPr>
            <w:r w:rsidRPr="007A35BC">
              <w:rPr>
                <w:color w:val="000000"/>
              </w:rPr>
              <w:t>Soil-only</w:t>
            </w:r>
          </w:p>
        </w:tc>
        <w:tc>
          <w:tcPr>
            <w:tcW w:w="923" w:type="dxa"/>
            <w:shd w:val="clear" w:color="auto" w:fill="auto"/>
            <w:noWrap/>
            <w:vAlign w:val="center"/>
            <w:hideMark/>
          </w:tcPr>
          <w:p w14:paraId="4B701968" w14:textId="77777777" w:rsidR="00F33CB8" w:rsidRPr="007A35BC" w:rsidRDefault="00F33CB8" w:rsidP="00F33CB8">
            <w:pPr>
              <w:jc w:val="center"/>
              <w:rPr>
                <w:color w:val="000000"/>
              </w:rPr>
            </w:pPr>
            <w:r w:rsidRPr="007A35BC">
              <w:rPr>
                <w:color w:val="000000"/>
              </w:rPr>
              <w:t>5586</w:t>
            </w:r>
          </w:p>
        </w:tc>
        <w:tc>
          <w:tcPr>
            <w:tcW w:w="697" w:type="dxa"/>
            <w:shd w:val="clear" w:color="auto" w:fill="auto"/>
            <w:noWrap/>
            <w:vAlign w:val="center"/>
            <w:hideMark/>
          </w:tcPr>
          <w:p w14:paraId="268B982E" w14:textId="77777777" w:rsidR="00F33CB8" w:rsidRPr="007A35BC" w:rsidRDefault="00F33CB8" w:rsidP="00F33CB8">
            <w:pPr>
              <w:jc w:val="center"/>
              <w:rPr>
                <w:color w:val="000000"/>
              </w:rPr>
            </w:pPr>
            <w:r w:rsidRPr="007A35BC">
              <w:rPr>
                <w:color w:val="000000"/>
              </w:rPr>
              <w:t>228</w:t>
            </w:r>
          </w:p>
        </w:tc>
        <w:tc>
          <w:tcPr>
            <w:tcW w:w="1153" w:type="dxa"/>
            <w:shd w:val="clear" w:color="auto" w:fill="auto"/>
            <w:noWrap/>
            <w:vAlign w:val="center"/>
            <w:hideMark/>
          </w:tcPr>
          <w:p w14:paraId="5459D7AE" w14:textId="77777777" w:rsidR="00F33CB8" w:rsidRPr="007A35BC" w:rsidRDefault="00F33CB8" w:rsidP="00F33CB8">
            <w:pPr>
              <w:jc w:val="center"/>
              <w:rPr>
                <w:color w:val="000000"/>
              </w:rPr>
            </w:pPr>
            <w:r w:rsidRPr="007A35BC">
              <w:rPr>
                <w:color w:val="000000"/>
              </w:rPr>
              <w:t>125.86</w:t>
            </w:r>
          </w:p>
        </w:tc>
        <w:tc>
          <w:tcPr>
            <w:tcW w:w="1260" w:type="dxa"/>
            <w:shd w:val="clear" w:color="auto" w:fill="auto"/>
            <w:noWrap/>
            <w:vAlign w:val="center"/>
            <w:hideMark/>
          </w:tcPr>
          <w:p w14:paraId="15B4062E" w14:textId="77777777" w:rsidR="00F33CB8" w:rsidRPr="007A35BC" w:rsidRDefault="00F33CB8" w:rsidP="00F33CB8">
            <w:pPr>
              <w:jc w:val="center"/>
              <w:rPr>
                <w:color w:val="000000"/>
              </w:rPr>
            </w:pPr>
            <w:r w:rsidRPr="007A35BC">
              <w:rPr>
                <w:color w:val="000000"/>
              </w:rPr>
              <w:t>14.18</w:t>
            </w:r>
          </w:p>
        </w:tc>
      </w:tr>
      <w:tr w:rsidR="00F33CB8" w:rsidRPr="007A35BC" w14:paraId="65D8FDD4" w14:textId="77777777" w:rsidTr="0011494B">
        <w:trPr>
          <w:trHeight w:val="300"/>
        </w:trPr>
        <w:tc>
          <w:tcPr>
            <w:tcW w:w="595" w:type="dxa"/>
            <w:vMerge/>
            <w:vAlign w:val="center"/>
          </w:tcPr>
          <w:p w14:paraId="47F320D0" w14:textId="77777777" w:rsidR="00F33CB8" w:rsidRPr="007A35BC" w:rsidRDefault="00F33CB8" w:rsidP="00F33CB8">
            <w:pPr>
              <w:jc w:val="center"/>
              <w:rPr>
                <w:color w:val="000000"/>
              </w:rPr>
            </w:pPr>
          </w:p>
        </w:tc>
        <w:tc>
          <w:tcPr>
            <w:tcW w:w="1463" w:type="dxa"/>
            <w:vMerge/>
            <w:vAlign w:val="center"/>
          </w:tcPr>
          <w:p w14:paraId="553EB6C9" w14:textId="77777777" w:rsidR="00F33CB8" w:rsidRPr="007A35BC" w:rsidRDefault="00F33CB8" w:rsidP="00F33CB8">
            <w:pPr>
              <w:jc w:val="center"/>
              <w:rPr>
                <w:color w:val="000000"/>
              </w:rPr>
            </w:pPr>
          </w:p>
        </w:tc>
        <w:tc>
          <w:tcPr>
            <w:tcW w:w="1218" w:type="dxa"/>
            <w:shd w:val="clear" w:color="auto" w:fill="auto"/>
            <w:noWrap/>
            <w:vAlign w:val="center"/>
            <w:hideMark/>
          </w:tcPr>
          <w:p w14:paraId="61F71416" w14:textId="77777777" w:rsidR="00F33CB8" w:rsidRPr="007A35BC" w:rsidRDefault="00F33CB8" w:rsidP="00F33CB8">
            <w:pPr>
              <w:jc w:val="center"/>
              <w:rPr>
                <w:color w:val="000000"/>
              </w:rPr>
            </w:pPr>
            <w:r w:rsidRPr="007A35BC">
              <w:rPr>
                <w:color w:val="000000"/>
              </w:rPr>
              <w:t>3</w:t>
            </w:r>
          </w:p>
        </w:tc>
        <w:tc>
          <w:tcPr>
            <w:tcW w:w="2029" w:type="dxa"/>
          </w:tcPr>
          <w:p w14:paraId="5ECA6C61" w14:textId="77777777" w:rsidR="00F33CB8" w:rsidRPr="007A35BC" w:rsidRDefault="00F33CB8" w:rsidP="00F33CB8">
            <w:pPr>
              <w:jc w:val="center"/>
              <w:rPr>
                <w:color w:val="000000"/>
              </w:rPr>
            </w:pPr>
            <w:r w:rsidRPr="007A35BC">
              <w:rPr>
                <w:color w:val="000000"/>
              </w:rPr>
              <w:t>Carcass + soil</w:t>
            </w:r>
          </w:p>
        </w:tc>
        <w:tc>
          <w:tcPr>
            <w:tcW w:w="923" w:type="dxa"/>
            <w:shd w:val="clear" w:color="auto" w:fill="auto"/>
            <w:noWrap/>
            <w:vAlign w:val="center"/>
            <w:hideMark/>
          </w:tcPr>
          <w:p w14:paraId="16AC9DA8" w14:textId="77777777" w:rsidR="00F33CB8" w:rsidRPr="007A35BC" w:rsidRDefault="00F33CB8" w:rsidP="00F33CB8">
            <w:pPr>
              <w:jc w:val="center"/>
              <w:rPr>
                <w:color w:val="000000"/>
              </w:rPr>
            </w:pPr>
            <w:r w:rsidRPr="007A35BC">
              <w:rPr>
                <w:color w:val="000000"/>
              </w:rPr>
              <w:t>5417</w:t>
            </w:r>
          </w:p>
        </w:tc>
        <w:tc>
          <w:tcPr>
            <w:tcW w:w="697" w:type="dxa"/>
            <w:shd w:val="clear" w:color="auto" w:fill="auto"/>
            <w:noWrap/>
            <w:vAlign w:val="center"/>
            <w:hideMark/>
          </w:tcPr>
          <w:p w14:paraId="7728F664" w14:textId="77777777" w:rsidR="00F33CB8" w:rsidRPr="007A35BC" w:rsidRDefault="00F33CB8" w:rsidP="00F33CB8">
            <w:pPr>
              <w:jc w:val="center"/>
              <w:rPr>
                <w:color w:val="000000"/>
              </w:rPr>
            </w:pPr>
            <w:r w:rsidRPr="007A35BC">
              <w:rPr>
                <w:color w:val="000000"/>
              </w:rPr>
              <w:t>142</w:t>
            </w:r>
          </w:p>
        </w:tc>
        <w:tc>
          <w:tcPr>
            <w:tcW w:w="1153" w:type="dxa"/>
            <w:shd w:val="clear" w:color="auto" w:fill="auto"/>
            <w:noWrap/>
            <w:vAlign w:val="center"/>
            <w:hideMark/>
          </w:tcPr>
          <w:p w14:paraId="79815BA7" w14:textId="77777777" w:rsidR="00F33CB8" w:rsidRPr="007A35BC" w:rsidRDefault="00F33CB8" w:rsidP="00F33CB8">
            <w:pPr>
              <w:jc w:val="center"/>
              <w:rPr>
                <w:color w:val="000000"/>
              </w:rPr>
            </w:pPr>
            <w:r w:rsidRPr="007A35BC">
              <w:rPr>
                <w:color w:val="000000"/>
              </w:rPr>
              <w:t>130.19</w:t>
            </w:r>
          </w:p>
        </w:tc>
        <w:tc>
          <w:tcPr>
            <w:tcW w:w="1260" w:type="dxa"/>
            <w:shd w:val="clear" w:color="auto" w:fill="auto"/>
            <w:noWrap/>
            <w:vAlign w:val="center"/>
            <w:hideMark/>
          </w:tcPr>
          <w:p w14:paraId="72A60349" w14:textId="77777777" w:rsidR="00F33CB8" w:rsidRPr="007A35BC" w:rsidRDefault="00F33CB8" w:rsidP="00F33CB8">
            <w:pPr>
              <w:jc w:val="center"/>
              <w:rPr>
                <w:color w:val="000000"/>
              </w:rPr>
            </w:pPr>
            <w:r w:rsidRPr="007A35BC">
              <w:rPr>
                <w:color w:val="000000"/>
              </w:rPr>
              <w:t>11.17</w:t>
            </w:r>
          </w:p>
        </w:tc>
      </w:tr>
      <w:tr w:rsidR="00F33CB8" w:rsidRPr="007A35BC" w14:paraId="0DF43CFC" w14:textId="77777777" w:rsidTr="0011494B">
        <w:trPr>
          <w:trHeight w:val="300"/>
        </w:trPr>
        <w:tc>
          <w:tcPr>
            <w:tcW w:w="595" w:type="dxa"/>
            <w:vMerge/>
            <w:vAlign w:val="center"/>
          </w:tcPr>
          <w:p w14:paraId="508EA706" w14:textId="77777777" w:rsidR="00F33CB8" w:rsidRPr="007A35BC" w:rsidRDefault="00F33CB8" w:rsidP="00F33CB8">
            <w:pPr>
              <w:jc w:val="center"/>
              <w:rPr>
                <w:color w:val="000000"/>
              </w:rPr>
            </w:pPr>
          </w:p>
        </w:tc>
        <w:tc>
          <w:tcPr>
            <w:tcW w:w="1463" w:type="dxa"/>
            <w:vMerge/>
            <w:vAlign w:val="center"/>
          </w:tcPr>
          <w:p w14:paraId="0BAA786F" w14:textId="77777777" w:rsidR="00F33CB8" w:rsidRPr="007A35BC" w:rsidRDefault="00F33CB8" w:rsidP="00F33CB8">
            <w:pPr>
              <w:jc w:val="center"/>
              <w:rPr>
                <w:color w:val="000000"/>
              </w:rPr>
            </w:pPr>
          </w:p>
        </w:tc>
        <w:tc>
          <w:tcPr>
            <w:tcW w:w="1218" w:type="dxa"/>
            <w:shd w:val="clear" w:color="auto" w:fill="auto"/>
            <w:noWrap/>
            <w:vAlign w:val="center"/>
            <w:hideMark/>
          </w:tcPr>
          <w:p w14:paraId="25DAF957" w14:textId="77777777" w:rsidR="00F33CB8" w:rsidRPr="007A35BC" w:rsidRDefault="00F33CB8" w:rsidP="00F33CB8">
            <w:pPr>
              <w:jc w:val="center"/>
              <w:rPr>
                <w:color w:val="000000"/>
              </w:rPr>
            </w:pPr>
            <w:r w:rsidRPr="007A35BC">
              <w:rPr>
                <w:color w:val="000000"/>
              </w:rPr>
              <w:t>4</w:t>
            </w:r>
          </w:p>
        </w:tc>
        <w:tc>
          <w:tcPr>
            <w:tcW w:w="2029" w:type="dxa"/>
          </w:tcPr>
          <w:p w14:paraId="5C9C4F3A" w14:textId="77777777" w:rsidR="00F33CB8" w:rsidRPr="007A35BC" w:rsidRDefault="00F33CB8" w:rsidP="00F33CB8">
            <w:pPr>
              <w:jc w:val="center"/>
              <w:rPr>
                <w:color w:val="000000"/>
              </w:rPr>
            </w:pPr>
            <w:r w:rsidRPr="007A35BC">
              <w:rPr>
                <w:color w:val="000000"/>
              </w:rPr>
              <w:t>Nutrients</w:t>
            </w:r>
          </w:p>
        </w:tc>
        <w:tc>
          <w:tcPr>
            <w:tcW w:w="923" w:type="dxa"/>
            <w:shd w:val="clear" w:color="auto" w:fill="auto"/>
            <w:noWrap/>
            <w:vAlign w:val="center"/>
            <w:hideMark/>
          </w:tcPr>
          <w:p w14:paraId="73984EFD" w14:textId="77777777" w:rsidR="00F33CB8" w:rsidRPr="007A35BC" w:rsidRDefault="00F33CB8" w:rsidP="00F33CB8">
            <w:pPr>
              <w:jc w:val="center"/>
              <w:rPr>
                <w:color w:val="000000"/>
              </w:rPr>
            </w:pPr>
            <w:r w:rsidRPr="007A35BC">
              <w:rPr>
                <w:color w:val="000000"/>
              </w:rPr>
              <w:t>5037</w:t>
            </w:r>
          </w:p>
        </w:tc>
        <w:tc>
          <w:tcPr>
            <w:tcW w:w="697" w:type="dxa"/>
            <w:shd w:val="clear" w:color="auto" w:fill="auto"/>
            <w:noWrap/>
            <w:vAlign w:val="center"/>
            <w:hideMark/>
          </w:tcPr>
          <w:p w14:paraId="351B47D5" w14:textId="77777777" w:rsidR="00F33CB8" w:rsidRPr="007A35BC" w:rsidRDefault="00F33CB8" w:rsidP="00F33CB8">
            <w:pPr>
              <w:jc w:val="center"/>
              <w:rPr>
                <w:color w:val="000000"/>
              </w:rPr>
            </w:pPr>
            <w:r w:rsidRPr="007A35BC">
              <w:rPr>
                <w:color w:val="000000"/>
              </w:rPr>
              <w:t>204</w:t>
            </w:r>
          </w:p>
        </w:tc>
        <w:tc>
          <w:tcPr>
            <w:tcW w:w="1153" w:type="dxa"/>
            <w:shd w:val="clear" w:color="auto" w:fill="auto"/>
            <w:noWrap/>
            <w:vAlign w:val="center"/>
            <w:hideMark/>
          </w:tcPr>
          <w:p w14:paraId="729F7D09" w14:textId="77777777" w:rsidR="00F33CB8" w:rsidRPr="007A35BC" w:rsidRDefault="00F33CB8" w:rsidP="00F33CB8">
            <w:pPr>
              <w:jc w:val="center"/>
              <w:rPr>
                <w:color w:val="000000"/>
              </w:rPr>
            </w:pPr>
            <w:r w:rsidRPr="007A35BC">
              <w:rPr>
                <w:color w:val="000000"/>
              </w:rPr>
              <w:t>118.85</w:t>
            </w:r>
          </w:p>
        </w:tc>
        <w:tc>
          <w:tcPr>
            <w:tcW w:w="1260" w:type="dxa"/>
            <w:shd w:val="clear" w:color="auto" w:fill="auto"/>
            <w:noWrap/>
            <w:vAlign w:val="center"/>
            <w:hideMark/>
          </w:tcPr>
          <w:p w14:paraId="6B8CA71F" w14:textId="77777777" w:rsidR="00F33CB8" w:rsidRPr="007A35BC" w:rsidRDefault="00F33CB8" w:rsidP="00F33CB8">
            <w:pPr>
              <w:jc w:val="center"/>
              <w:rPr>
                <w:color w:val="000000"/>
              </w:rPr>
            </w:pPr>
            <w:r w:rsidRPr="007A35BC">
              <w:rPr>
                <w:color w:val="000000"/>
              </w:rPr>
              <w:t>10.43</w:t>
            </w:r>
          </w:p>
        </w:tc>
      </w:tr>
      <w:tr w:rsidR="00F33CB8" w:rsidRPr="007A35BC" w14:paraId="68A963AB" w14:textId="77777777" w:rsidTr="0011494B">
        <w:trPr>
          <w:trHeight w:val="300"/>
        </w:trPr>
        <w:tc>
          <w:tcPr>
            <w:tcW w:w="595" w:type="dxa"/>
            <w:vMerge/>
            <w:vAlign w:val="center"/>
          </w:tcPr>
          <w:p w14:paraId="6DD45899" w14:textId="77777777" w:rsidR="00F33CB8" w:rsidRPr="007A35BC" w:rsidRDefault="00F33CB8" w:rsidP="00F33CB8">
            <w:pPr>
              <w:jc w:val="center"/>
              <w:rPr>
                <w:color w:val="000000"/>
              </w:rPr>
            </w:pPr>
          </w:p>
        </w:tc>
        <w:tc>
          <w:tcPr>
            <w:tcW w:w="1463" w:type="dxa"/>
            <w:vMerge w:val="restart"/>
            <w:vAlign w:val="center"/>
          </w:tcPr>
          <w:p w14:paraId="0657E99C" w14:textId="77777777" w:rsidR="00F33CB8" w:rsidRPr="007A35BC" w:rsidRDefault="00F33CB8" w:rsidP="00F33CB8">
            <w:pPr>
              <w:jc w:val="center"/>
              <w:rPr>
                <w:color w:val="000000"/>
              </w:rPr>
            </w:pPr>
            <w:r w:rsidRPr="007A35BC">
              <w:rPr>
                <w:color w:val="000000"/>
              </w:rPr>
              <w:t>30°C</w:t>
            </w:r>
          </w:p>
        </w:tc>
        <w:tc>
          <w:tcPr>
            <w:tcW w:w="1218" w:type="dxa"/>
            <w:shd w:val="clear" w:color="auto" w:fill="auto"/>
            <w:noWrap/>
            <w:vAlign w:val="center"/>
            <w:hideMark/>
          </w:tcPr>
          <w:p w14:paraId="75A9BB3E" w14:textId="77777777" w:rsidR="00F33CB8" w:rsidRPr="007A35BC" w:rsidRDefault="00F33CB8" w:rsidP="00F33CB8">
            <w:pPr>
              <w:jc w:val="center"/>
              <w:rPr>
                <w:color w:val="000000"/>
              </w:rPr>
            </w:pPr>
            <w:r w:rsidRPr="007A35BC">
              <w:rPr>
                <w:color w:val="000000"/>
              </w:rPr>
              <w:t>1</w:t>
            </w:r>
          </w:p>
        </w:tc>
        <w:tc>
          <w:tcPr>
            <w:tcW w:w="2029" w:type="dxa"/>
          </w:tcPr>
          <w:p w14:paraId="0B8134DC" w14:textId="77777777" w:rsidR="00F33CB8" w:rsidRPr="007A35BC" w:rsidRDefault="00F33CB8" w:rsidP="00F33CB8">
            <w:pPr>
              <w:jc w:val="center"/>
              <w:rPr>
                <w:color w:val="000000"/>
              </w:rPr>
            </w:pPr>
            <w:r w:rsidRPr="007A35BC">
              <w:rPr>
                <w:color w:val="000000"/>
              </w:rPr>
              <w:t>Carcass-only</w:t>
            </w:r>
          </w:p>
        </w:tc>
        <w:tc>
          <w:tcPr>
            <w:tcW w:w="923" w:type="dxa"/>
            <w:shd w:val="clear" w:color="auto" w:fill="auto"/>
            <w:noWrap/>
            <w:vAlign w:val="center"/>
            <w:hideMark/>
          </w:tcPr>
          <w:p w14:paraId="76D58ECC" w14:textId="77777777" w:rsidR="00F33CB8" w:rsidRPr="007A35BC" w:rsidRDefault="00F33CB8" w:rsidP="00F33CB8">
            <w:pPr>
              <w:jc w:val="center"/>
              <w:rPr>
                <w:color w:val="000000"/>
              </w:rPr>
            </w:pPr>
            <w:r w:rsidRPr="007A35BC">
              <w:rPr>
                <w:color w:val="000000"/>
              </w:rPr>
              <w:t>416</w:t>
            </w:r>
          </w:p>
        </w:tc>
        <w:tc>
          <w:tcPr>
            <w:tcW w:w="697" w:type="dxa"/>
            <w:shd w:val="clear" w:color="auto" w:fill="auto"/>
            <w:noWrap/>
            <w:vAlign w:val="center"/>
            <w:hideMark/>
          </w:tcPr>
          <w:p w14:paraId="79D40EC2" w14:textId="77777777" w:rsidR="00F33CB8" w:rsidRPr="007A35BC" w:rsidRDefault="00F33CB8" w:rsidP="00F33CB8">
            <w:pPr>
              <w:jc w:val="center"/>
              <w:rPr>
                <w:color w:val="000000"/>
              </w:rPr>
            </w:pPr>
            <w:r w:rsidRPr="007A35BC">
              <w:rPr>
                <w:color w:val="000000"/>
              </w:rPr>
              <w:t>20</w:t>
            </w:r>
          </w:p>
        </w:tc>
        <w:tc>
          <w:tcPr>
            <w:tcW w:w="1153" w:type="dxa"/>
            <w:shd w:val="clear" w:color="auto" w:fill="auto"/>
            <w:noWrap/>
            <w:vAlign w:val="center"/>
            <w:hideMark/>
          </w:tcPr>
          <w:p w14:paraId="574722FC" w14:textId="77777777" w:rsidR="00F33CB8" w:rsidRPr="007A35BC" w:rsidRDefault="00F33CB8" w:rsidP="00F33CB8">
            <w:pPr>
              <w:jc w:val="center"/>
              <w:rPr>
                <w:color w:val="000000"/>
              </w:rPr>
            </w:pPr>
            <w:r w:rsidRPr="007A35BC">
              <w:rPr>
                <w:color w:val="000000"/>
              </w:rPr>
              <w:t>15.87</w:t>
            </w:r>
          </w:p>
        </w:tc>
        <w:tc>
          <w:tcPr>
            <w:tcW w:w="1260" w:type="dxa"/>
            <w:shd w:val="clear" w:color="auto" w:fill="auto"/>
            <w:noWrap/>
            <w:vAlign w:val="center"/>
            <w:hideMark/>
          </w:tcPr>
          <w:p w14:paraId="5F15F6C9" w14:textId="77777777" w:rsidR="00F33CB8" w:rsidRPr="007A35BC" w:rsidRDefault="00F33CB8" w:rsidP="00F33CB8">
            <w:pPr>
              <w:jc w:val="center"/>
              <w:rPr>
                <w:color w:val="000000"/>
              </w:rPr>
            </w:pPr>
            <w:r w:rsidRPr="007A35BC">
              <w:rPr>
                <w:color w:val="000000"/>
              </w:rPr>
              <w:t>1.18</w:t>
            </w:r>
          </w:p>
        </w:tc>
      </w:tr>
      <w:tr w:rsidR="00F33CB8" w:rsidRPr="007A35BC" w14:paraId="24A5F38B" w14:textId="77777777" w:rsidTr="0011494B">
        <w:trPr>
          <w:trHeight w:val="300"/>
        </w:trPr>
        <w:tc>
          <w:tcPr>
            <w:tcW w:w="595" w:type="dxa"/>
            <w:vMerge/>
            <w:vAlign w:val="center"/>
          </w:tcPr>
          <w:p w14:paraId="4561917B" w14:textId="77777777" w:rsidR="00F33CB8" w:rsidRPr="007A35BC" w:rsidRDefault="00F33CB8" w:rsidP="00F33CB8">
            <w:pPr>
              <w:jc w:val="center"/>
              <w:rPr>
                <w:color w:val="000000"/>
              </w:rPr>
            </w:pPr>
          </w:p>
        </w:tc>
        <w:tc>
          <w:tcPr>
            <w:tcW w:w="1463" w:type="dxa"/>
            <w:vMerge/>
            <w:vAlign w:val="center"/>
          </w:tcPr>
          <w:p w14:paraId="4B16E6E9" w14:textId="77777777" w:rsidR="00F33CB8" w:rsidRPr="007A35BC" w:rsidRDefault="00F33CB8" w:rsidP="00F33CB8">
            <w:pPr>
              <w:jc w:val="center"/>
              <w:rPr>
                <w:color w:val="000000"/>
              </w:rPr>
            </w:pPr>
          </w:p>
        </w:tc>
        <w:tc>
          <w:tcPr>
            <w:tcW w:w="1218" w:type="dxa"/>
            <w:shd w:val="clear" w:color="auto" w:fill="auto"/>
            <w:noWrap/>
            <w:vAlign w:val="center"/>
            <w:hideMark/>
          </w:tcPr>
          <w:p w14:paraId="48A56092" w14:textId="77777777" w:rsidR="00F33CB8" w:rsidRPr="007A35BC" w:rsidRDefault="00F33CB8" w:rsidP="00F33CB8">
            <w:pPr>
              <w:jc w:val="center"/>
              <w:rPr>
                <w:color w:val="000000"/>
              </w:rPr>
            </w:pPr>
            <w:r w:rsidRPr="007A35BC">
              <w:rPr>
                <w:color w:val="000000"/>
              </w:rPr>
              <w:t>2</w:t>
            </w:r>
          </w:p>
        </w:tc>
        <w:tc>
          <w:tcPr>
            <w:tcW w:w="2029" w:type="dxa"/>
          </w:tcPr>
          <w:p w14:paraId="0B769869" w14:textId="77777777" w:rsidR="00F33CB8" w:rsidRPr="007A35BC" w:rsidRDefault="00F33CB8" w:rsidP="00F33CB8">
            <w:pPr>
              <w:jc w:val="center"/>
              <w:rPr>
                <w:color w:val="000000"/>
              </w:rPr>
            </w:pPr>
            <w:r w:rsidRPr="007A35BC">
              <w:rPr>
                <w:color w:val="000000"/>
              </w:rPr>
              <w:t>Soil-only</w:t>
            </w:r>
          </w:p>
        </w:tc>
        <w:tc>
          <w:tcPr>
            <w:tcW w:w="923" w:type="dxa"/>
            <w:shd w:val="clear" w:color="auto" w:fill="auto"/>
            <w:noWrap/>
            <w:vAlign w:val="center"/>
            <w:hideMark/>
          </w:tcPr>
          <w:p w14:paraId="5FC19FAD" w14:textId="77777777" w:rsidR="00F33CB8" w:rsidRPr="007A35BC" w:rsidRDefault="00F33CB8" w:rsidP="00F33CB8">
            <w:pPr>
              <w:jc w:val="center"/>
              <w:rPr>
                <w:color w:val="000000"/>
              </w:rPr>
            </w:pPr>
            <w:r w:rsidRPr="007A35BC">
              <w:rPr>
                <w:color w:val="000000"/>
              </w:rPr>
              <w:t>5384</w:t>
            </w:r>
          </w:p>
        </w:tc>
        <w:tc>
          <w:tcPr>
            <w:tcW w:w="697" w:type="dxa"/>
            <w:shd w:val="clear" w:color="auto" w:fill="auto"/>
            <w:noWrap/>
            <w:vAlign w:val="center"/>
            <w:hideMark/>
          </w:tcPr>
          <w:p w14:paraId="22179E25" w14:textId="77777777" w:rsidR="00F33CB8" w:rsidRPr="007A35BC" w:rsidRDefault="00F33CB8" w:rsidP="00F33CB8">
            <w:pPr>
              <w:jc w:val="center"/>
              <w:rPr>
                <w:color w:val="000000"/>
              </w:rPr>
            </w:pPr>
            <w:r w:rsidRPr="007A35BC">
              <w:rPr>
                <w:color w:val="000000"/>
              </w:rPr>
              <w:t>249</w:t>
            </w:r>
          </w:p>
        </w:tc>
        <w:tc>
          <w:tcPr>
            <w:tcW w:w="1153" w:type="dxa"/>
            <w:shd w:val="clear" w:color="auto" w:fill="auto"/>
            <w:noWrap/>
            <w:vAlign w:val="center"/>
            <w:hideMark/>
          </w:tcPr>
          <w:p w14:paraId="7F1AB34D" w14:textId="77777777" w:rsidR="00F33CB8" w:rsidRPr="007A35BC" w:rsidRDefault="00F33CB8" w:rsidP="00F33CB8">
            <w:pPr>
              <w:jc w:val="center"/>
              <w:rPr>
                <w:color w:val="000000"/>
              </w:rPr>
            </w:pPr>
            <w:r w:rsidRPr="007A35BC">
              <w:rPr>
                <w:color w:val="000000"/>
              </w:rPr>
              <w:t>139.68</w:t>
            </w:r>
          </w:p>
        </w:tc>
        <w:tc>
          <w:tcPr>
            <w:tcW w:w="1260" w:type="dxa"/>
            <w:shd w:val="clear" w:color="auto" w:fill="auto"/>
            <w:noWrap/>
            <w:vAlign w:val="center"/>
            <w:hideMark/>
          </w:tcPr>
          <w:p w14:paraId="3E5D8436" w14:textId="77777777" w:rsidR="00F33CB8" w:rsidRPr="007A35BC" w:rsidRDefault="00F33CB8" w:rsidP="00F33CB8">
            <w:pPr>
              <w:jc w:val="center"/>
              <w:rPr>
                <w:color w:val="000000"/>
              </w:rPr>
            </w:pPr>
            <w:r w:rsidRPr="007A35BC">
              <w:rPr>
                <w:color w:val="000000"/>
              </w:rPr>
              <w:t>2.46</w:t>
            </w:r>
          </w:p>
        </w:tc>
      </w:tr>
      <w:tr w:rsidR="00F33CB8" w:rsidRPr="007A35BC" w14:paraId="57D46A12" w14:textId="77777777" w:rsidTr="0011494B">
        <w:trPr>
          <w:trHeight w:val="300"/>
        </w:trPr>
        <w:tc>
          <w:tcPr>
            <w:tcW w:w="595" w:type="dxa"/>
            <w:vMerge/>
            <w:vAlign w:val="center"/>
          </w:tcPr>
          <w:p w14:paraId="0D7CF2DE" w14:textId="77777777" w:rsidR="00F33CB8" w:rsidRPr="007A35BC" w:rsidRDefault="00F33CB8" w:rsidP="00F33CB8">
            <w:pPr>
              <w:jc w:val="center"/>
              <w:rPr>
                <w:color w:val="000000"/>
              </w:rPr>
            </w:pPr>
          </w:p>
        </w:tc>
        <w:tc>
          <w:tcPr>
            <w:tcW w:w="1463" w:type="dxa"/>
            <w:vMerge/>
            <w:vAlign w:val="center"/>
          </w:tcPr>
          <w:p w14:paraId="0D7DDA2F" w14:textId="77777777" w:rsidR="00F33CB8" w:rsidRPr="007A35BC" w:rsidRDefault="00F33CB8" w:rsidP="00F33CB8">
            <w:pPr>
              <w:jc w:val="center"/>
              <w:rPr>
                <w:color w:val="000000"/>
              </w:rPr>
            </w:pPr>
          </w:p>
        </w:tc>
        <w:tc>
          <w:tcPr>
            <w:tcW w:w="1218" w:type="dxa"/>
            <w:shd w:val="clear" w:color="auto" w:fill="auto"/>
            <w:noWrap/>
            <w:vAlign w:val="center"/>
            <w:hideMark/>
          </w:tcPr>
          <w:p w14:paraId="30280502" w14:textId="77777777" w:rsidR="00F33CB8" w:rsidRPr="007A35BC" w:rsidRDefault="00F33CB8" w:rsidP="00F33CB8">
            <w:pPr>
              <w:jc w:val="center"/>
              <w:rPr>
                <w:color w:val="000000"/>
              </w:rPr>
            </w:pPr>
            <w:r w:rsidRPr="007A35BC">
              <w:rPr>
                <w:color w:val="000000"/>
              </w:rPr>
              <w:t>3</w:t>
            </w:r>
          </w:p>
        </w:tc>
        <w:tc>
          <w:tcPr>
            <w:tcW w:w="2029" w:type="dxa"/>
          </w:tcPr>
          <w:p w14:paraId="0A54DF98" w14:textId="77777777" w:rsidR="00F33CB8" w:rsidRPr="007A35BC" w:rsidRDefault="00F33CB8" w:rsidP="00F33CB8">
            <w:pPr>
              <w:jc w:val="center"/>
              <w:rPr>
                <w:color w:val="000000"/>
              </w:rPr>
            </w:pPr>
            <w:r w:rsidRPr="007A35BC">
              <w:rPr>
                <w:color w:val="000000"/>
              </w:rPr>
              <w:t>Carcass + soil</w:t>
            </w:r>
          </w:p>
        </w:tc>
        <w:tc>
          <w:tcPr>
            <w:tcW w:w="923" w:type="dxa"/>
            <w:shd w:val="clear" w:color="auto" w:fill="auto"/>
            <w:noWrap/>
            <w:vAlign w:val="center"/>
            <w:hideMark/>
          </w:tcPr>
          <w:p w14:paraId="751270BB" w14:textId="77777777" w:rsidR="00F33CB8" w:rsidRPr="007A35BC" w:rsidRDefault="00F33CB8" w:rsidP="00F33CB8">
            <w:pPr>
              <w:jc w:val="center"/>
              <w:rPr>
                <w:color w:val="000000"/>
              </w:rPr>
            </w:pPr>
            <w:r w:rsidRPr="007A35BC">
              <w:rPr>
                <w:color w:val="000000"/>
              </w:rPr>
              <w:t>5343</w:t>
            </w:r>
          </w:p>
        </w:tc>
        <w:tc>
          <w:tcPr>
            <w:tcW w:w="697" w:type="dxa"/>
            <w:shd w:val="clear" w:color="auto" w:fill="auto"/>
            <w:noWrap/>
            <w:vAlign w:val="center"/>
            <w:hideMark/>
          </w:tcPr>
          <w:p w14:paraId="5F7B9DB5" w14:textId="77777777" w:rsidR="00F33CB8" w:rsidRPr="007A35BC" w:rsidRDefault="00F33CB8" w:rsidP="00F33CB8">
            <w:pPr>
              <w:jc w:val="center"/>
              <w:rPr>
                <w:color w:val="000000"/>
              </w:rPr>
            </w:pPr>
            <w:r w:rsidRPr="007A35BC">
              <w:rPr>
                <w:color w:val="000000"/>
              </w:rPr>
              <w:t>86</w:t>
            </w:r>
          </w:p>
        </w:tc>
        <w:tc>
          <w:tcPr>
            <w:tcW w:w="1153" w:type="dxa"/>
            <w:shd w:val="clear" w:color="auto" w:fill="auto"/>
            <w:noWrap/>
            <w:vAlign w:val="center"/>
            <w:hideMark/>
          </w:tcPr>
          <w:p w14:paraId="245E18A0" w14:textId="77777777" w:rsidR="00F33CB8" w:rsidRPr="007A35BC" w:rsidRDefault="00F33CB8" w:rsidP="00F33CB8">
            <w:pPr>
              <w:jc w:val="center"/>
              <w:rPr>
                <w:color w:val="000000"/>
              </w:rPr>
            </w:pPr>
            <w:r w:rsidRPr="007A35BC">
              <w:rPr>
                <w:color w:val="000000"/>
              </w:rPr>
              <w:t>94.43</w:t>
            </w:r>
          </w:p>
        </w:tc>
        <w:tc>
          <w:tcPr>
            <w:tcW w:w="1260" w:type="dxa"/>
            <w:shd w:val="clear" w:color="auto" w:fill="auto"/>
            <w:noWrap/>
            <w:vAlign w:val="center"/>
            <w:hideMark/>
          </w:tcPr>
          <w:p w14:paraId="48E36CDE" w14:textId="77777777" w:rsidR="00F33CB8" w:rsidRPr="007A35BC" w:rsidRDefault="00F33CB8" w:rsidP="00F33CB8">
            <w:pPr>
              <w:jc w:val="center"/>
              <w:rPr>
                <w:color w:val="000000"/>
              </w:rPr>
            </w:pPr>
            <w:r w:rsidRPr="007A35BC">
              <w:rPr>
                <w:color w:val="000000"/>
              </w:rPr>
              <w:t>24.75</w:t>
            </w:r>
          </w:p>
        </w:tc>
      </w:tr>
      <w:tr w:rsidR="00F33CB8" w:rsidRPr="007A35BC" w14:paraId="65D67F00" w14:textId="77777777" w:rsidTr="0011494B">
        <w:trPr>
          <w:trHeight w:val="300"/>
        </w:trPr>
        <w:tc>
          <w:tcPr>
            <w:tcW w:w="595" w:type="dxa"/>
            <w:vMerge/>
            <w:vAlign w:val="center"/>
          </w:tcPr>
          <w:p w14:paraId="0AF62430" w14:textId="77777777" w:rsidR="00F33CB8" w:rsidRPr="007A35BC" w:rsidRDefault="00F33CB8" w:rsidP="00F33CB8">
            <w:pPr>
              <w:jc w:val="center"/>
              <w:rPr>
                <w:color w:val="000000"/>
              </w:rPr>
            </w:pPr>
          </w:p>
        </w:tc>
        <w:tc>
          <w:tcPr>
            <w:tcW w:w="1463" w:type="dxa"/>
            <w:vMerge/>
            <w:vAlign w:val="center"/>
          </w:tcPr>
          <w:p w14:paraId="1FD6EB47" w14:textId="77777777" w:rsidR="00F33CB8" w:rsidRPr="007A35BC" w:rsidRDefault="00F33CB8" w:rsidP="00F33CB8">
            <w:pPr>
              <w:jc w:val="center"/>
              <w:rPr>
                <w:color w:val="000000"/>
              </w:rPr>
            </w:pPr>
          </w:p>
        </w:tc>
        <w:tc>
          <w:tcPr>
            <w:tcW w:w="1218" w:type="dxa"/>
            <w:shd w:val="clear" w:color="auto" w:fill="auto"/>
            <w:noWrap/>
            <w:vAlign w:val="center"/>
            <w:hideMark/>
          </w:tcPr>
          <w:p w14:paraId="130CD238" w14:textId="77777777" w:rsidR="00F33CB8" w:rsidRPr="007A35BC" w:rsidRDefault="00F33CB8" w:rsidP="00F33CB8">
            <w:pPr>
              <w:jc w:val="center"/>
              <w:rPr>
                <w:color w:val="000000"/>
              </w:rPr>
            </w:pPr>
            <w:r w:rsidRPr="007A35BC">
              <w:rPr>
                <w:color w:val="000000"/>
              </w:rPr>
              <w:t>4</w:t>
            </w:r>
          </w:p>
        </w:tc>
        <w:tc>
          <w:tcPr>
            <w:tcW w:w="2029" w:type="dxa"/>
          </w:tcPr>
          <w:p w14:paraId="6DE9767F" w14:textId="77777777" w:rsidR="00F33CB8" w:rsidRPr="007A35BC" w:rsidRDefault="00F33CB8" w:rsidP="00F33CB8">
            <w:pPr>
              <w:jc w:val="center"/>
              <w:rPr>
                <w:color w:val="000000"/>
              </w:rPr>
            </w:pPr>
            <w:r w:rsidRPr="007A35BC">
              <w:rPr>
                <w:color w:val="000000"/>
              </w:rPr>
              <w:t>Nutrients</w:t>
            </w:r>
          </w:p>
        </w:tc>
        <w:tc>
          <w:tcPr>
            <w:tcW w:w="923" w:type="dxa"/>
            <w:shd w:val="clear" w:color="auto" w:fill="auto"/>
            <w:noWrap/>
            <w:vAlign w:val="center"/>
            <w:hideMark/>
          </w:tcPr>
          <w:p w14:paraId="3073E345" w14:textId="77777777" w:rsidR="00F33CB8" w:rsidRPr="007A35BC" w:rsidRDefault="00F33CB8" w:rsidP="00F33CB8">
            <w:pPr>
              <w:jc w:val="center"/>
              <w:rPr>
                <w:color w:val="000000"/>
              </w:rPr>
            </w:pPr>
            <w:r w:rsidRPr="007A35BC">
              <w:rPr>
                <w:color w:val="000000"/>
              </w:rPr>
              <w:t>4787</w:t>
            </w:r>
          </w:p>
        </w:tc>
        <w:tc>
          <w:tcPr>
            <w:tcW w:w="697" w:type="dxa"/>
            <w:shd w:val="clear" w:color="auto" w:fill="auto"/>
            <w:noWrap/>
            <w:vAlign w:val="center"/>
            <w:hideMark/>
          </w:tcPr>
          <w:p w14:paraId="68E28EBA" w14:textId="77777777" w:rsidR="00F33CB8" w:rsidRPr="007A35BC" w:rsidRDefault="00F33CB8" w:rsidP="00F33CB8">
            <w:pPr>
              <w:jc w:val="center"/>
              <w:rPr>
                <w:color w:val="000000"/>
              </w:rPr>
            </w:pPr>
            <w:r w:rsidRPr="007A35BC">
              <w:rPr>
                <w:color w:val="000000"/>
              </w:rPr>
              <w:t>175</w:t>
            </w:r>
          </w:p>
        </w:tc>
        <w:tc>
          <w:tcPr>
            <w:tcW w:w="1153" w:type="dxa"/>
            <w:shd w:val="clear" w:color="auto" w:fill="auto"/>
            <w:noWrap/>
            <w:vAlign w:val="center"/>
            <w:hideMark/>
          </w:tcPr>
          <w:p w14:paraId="568A6C68" w14:textId="77777777" w:rsidR="00F33CB8" w:rsidRPr="007A35BC" w:rsidRDefault="00F33CB8" w:rsidP="00F33CB8">
            <w:pPr>
              <w:jc w:val="center"/>
              <w:rPr>
                <w:color w:val="000000"/>
              </w:rPr>
            </w:pPr>
            <w:r w:rsidRPr="007A35BC">
              <w:rPr>
                <w:color w:val="000000"/>
              </w:rPr>
              <w:t>95.18</w:t>
            </w:r>
          </w:p>
        </w:tc>
        <w:tc>
          <w:tcPr>
            <w:tcW w:w="1260" w:type="dxa"/>
            <w:shd w:val="clear" w:color="auto" w:fill="auto"/>
            <w:noWrap/>
            <w:vAlign w:val="center"/>
            <w:hideMark/>
          </w:tcPr>
          <w:p w14:paraId="176DAEC5" w14:textId="77777777" w:rsidR="00F33CB8" w:rsidRPr="007A35BC" w:rsidRDefault="00F33CB8" w:rsidP="00F33CB8">
            <w:pPr>
              <w:jc w:val="center"/>
              <w:rPr>
                <w:color w:val="000000"/>
              </w:rPr>
            </w:pPr>
            <w:r w:rsidRPr="007A35BC">
              <w:rPr>
                <w:color w:val="000000"/>
              </w:rPr>
              <w:t>33.18</w:t>
            </w:r>
          </w:p>
        </w:tc>
      </w:tr>
      <w:tr w:rsidR="00F33CB8" w:rsidRPr="007A35BC" w14:paraId="43CA03D2" w14:textId="77777777" w:rsidTr="0011494B">
        <w:trPr>
          <w:trHeight w:val="300"/>
        </w:trPr>
        <w:tc>
          <w:tcPr>
            <w:tcW w:w="595" w:type="dxa"/>
            <w:vMerge w:val="restart"/>
            <w:vAlign w:val="center"/>
          </w:tcPr>
          <w:p w14:paraId="70D30F1E" w14:textId="77777777" w:rsidR="00F33CB8" w:rsidRPr="007A35BC" w:rsidRDefault="00F33CB8" w:rsidP="00F33CB8">
            <w:pPr>
              <w:jc w:val="center"/>
              <w:rPr>
                <w:color w:val="000000"/>
              </w:rPr>
            </w:pPr>
            <w:r w:rsidRPr="007A35BC">
              <w:rPr>
                <w:color w:val="000000"/>
              </w:rPr>
              <w:t>39</w:t>
            </w:r>
          </w:p>
        </w:tc>
        <w:tc>
          <w:tcPr>
            <w:tcW w:w="1463" w:type="dxa"/>
            <w:vMerge w:val="restart"/>
            <w:vAlign w:val="center"/>
          </w:tcPr>
          <w:p w14:paraId="6BF7F638" w14:textId="77777777" w:rsidR="00F33CB8" w:rsidRPr="007A35BC" w:rsidRDefault="00F33CB8" w:rsidP="00F33CB8">
            <w:pPr>
              <w:jc w:val="center"/>
              <w:rPr>
                <w:color w:val="000000"/>
              </w:rPr>
            </w:pPr>
            <w:r w:rsidRPr="007A35BC">
              <w:rPr>
                <w:color w:val="000000"/>
              </w:rPr>
              <w:t>10°C</w:t>
            </w:r>
          </w:p>
        </w:tc>
        <w:tc>
          <w:tcPr>
            <w:tcW w:w="1218" w:type="dxa"/>
            <w:shd w:val="clear" w:color="auto" w:fill="auto"/>
            <w:noWrap/>
            <w:vAlign w:val="center"/>
            <w:hideMark/>
          </w:tcPr>
          <w:p w14:paraId="22ADBA28" w14:textId="77777777" w:rsidR="00F33CB8" w:rsidRPr="007A35BC" w:rsidRDefault="00F33CB8" w:rsidP="00F33CB8">
            <w:pPr>
              <w:jc w:val="center"/>
              <w:rPr>
                <w:color w:val="000000"/>
              </w:rPr>
            </w:pPr>
            <w:r w:rsidRPr="007A35BC">
              <w:rPr>
                <w:color w:val="000000"/>
              </w:rPr>
              <w:t>1</w:t>
            </w:r>
          </w:p>
        </w:tc>
        <w:tc>
          <w:tcPr>
            <w:tcW w:w="2029" w:type="dxa"/>
          </w:tcPr>
          <w:p w14:paraId="7DCB5516" w14:textId="77777777" w:rsidR="00F33CB8" w:rsidRPr="007A35BC" w:rsidRDefault="00F33CB8" w:rsidP="00F33CB8">
            <w:pPr>
              <w:jc w:val="center"/>
              <w:rPr>
                <w:color w:val="000000"/>
              </w:rPr>
            </w:pPr>
            <w:r w:rsidRPr="007A35BC">
              <w:rPr>
                <w:color w:val="000000"/>
              </w:rPr>
              <w:t>Carcass-only</w:t>
            </w:r>
          </w:p>
        </w:tc>
        <w:tc>
          <w:tcPr>
            <w:tcW w:w="923" w:type="dxa"/>
            <w:shd w:val="clear" w:color="auto" w:fill="auto"/>
            <w:noWrap/>
            <w:vAlign w:val="center"/>
            <w:hideMark/>
          </w:tcPr>
          <w:p w14:paraId="7C8C34E9" w14:textId="77777777" w:rsidR="00F33CB8" w:rsidRPr="007A35BC" w:rsidRDefault="00F33CB8" w:rsidP="00F33CB8">
            <w:pPr>
              <w:jc w:val="center"/>
              <w:rPr>
                <w:color w:val="000000"/>
              </w:rPr>
            </w:pPr>
            <w:r w:rsidRPr="007A35BC">
              <w:rPr>
                <w:color w:val="000000"/>
              </w:rPr>
              <w:t>336</w:t>
            </w:r>
          </w:p>
        </w:tc>
        <w:tc>
          <w:tcPr>
            <w:tcW w:w="697" w:type="dxa"/>
            <w:shd w:val="clear" w:color="auto" w:fill="auto"/>
            <w:noWrap/>
            <w:vAlign w:val="center"/>
            <w:hideMark/>
          </w:tcPr>
          <w:p w14:paraId="29D6BBAB" w14:textId="77777777" w:rsidR="00F33CB8" w:rsidRPr="007A35BC" w:rsidRDefault="00F33CB8" w:rsidP="00F33CB8">
            <w:pPr>
              <w:jc w:val="center"/>
              <w:rPr>
                <w:color w:val="000000"/>
              </w:rPr>
            </w:pPr>
            <w:r w:rsidRPr="007A35BC">
              <w:rPr>
                <w:color w:val="000000"/>
              </w:rPr>
              <w:t>55</w:t>
            </w:r>
          </w:p>
        </w:tc>
        <w:tc>
          <w:tcPr>
            <w:tcW w:w="1153" w:type="dxa"/>
            <w:shd w:val="clear" w:color="auto" w:fill="auto"/>
            <w:noWrap/>
            <w:vAlign w:val="center"/>
            <w:hideMark/>
          </w:tcPr>
          <w:p w14:paraId="2DEA4DB0" w14:textId="77777777" w:rsidR="00F33CB8" w:rsidRPr="007A35BC" w:rsidRDefault="00F33CB8" w:rsidP="00F33CB8">
            <w:pPr>
              <w:jc w:val="center"/>
              <w:rPr>
                <w:color w:val="000000"/>
              </w:rPr>
            </w:pPr>
            <w:r w:rsidRPr="007A35BC">
              <w:rPr>
                <w:color w:val="000000"/>
              </w:rPr>
              <w:t>12.99</w:t>
            </w:r>
          </w:p>
        </w:tc>
        <w:tc>
          <w:tcPr>
            <w:tcW w:w="1260" w:type="dxa"/>
            <w:shd w:val="clear" w:color="auto" w:fill="auto"/>
            <w:noWrap/>
            <w:vAlign w:val="center"/>
            <w:hideMark/>
          </w:tcPr>
          <w:p w14:paraId="10B3261E" w14:textId="77777777" w:rsidR="00F33CB8" w:rsidRPr="007A35BC" w:rsidRDefault="00F33CB8" w:rsidP="00F33CB8">
            <w:pPr>
              <w:jc w:val="center"/>
              <w:rPr>
                <w:color w:val="000000"/>
              </w:rPr>
            </w:pPr>
            <w:r w:rsidRPr="007A35BC">
              <w:rPr>
                <w:color w:val="000000"/>
              </w:rPr>
              <w:t>1.41</w:t>
            </w:r>
          </w:p>
        </w:tc>
      </w:tr>
      <w:tr w:rsidR="00F33CB8" w:rsidRPr="007A35BC" w14:paraId="5598416B" w14:textId="77777777" w:rsidTr="0011494B">
        <w:trPr>
          <w:trHeight w:val="300"/>
        </w:trPr>
        <w:tc>
          <w:tcPr>
            <w:tcW w:w="595" w:type="dxa"/>
            <w:vMerge/>
            <w:vAlign w:val="center"/>
          </w:tcPr>
          <w:p w14:paraId="38016E99" w14:textId="77777777" w:rsidR="00F33CB8" w:rsidRPr="007A35BC" w:rsidRDefault="00F33CB8" w:rsidP="00F33CB8">
            <w:pPr>
              <w:jc w:val="center"/>
              <w:rPr>
                <w:color w:val="000000"/>
              </w:rPr>
            </w:pPr>
          </w:p>
        </w:tc>
        <w:tc>
          <w:tcPr>
            <w:tcW w:w="1463" w:type="dxa"/>
            <w:vMerge/>
            <w:vAlign w:val="center"/>
          </w:tcPr>
          <w:p w14:paraId="29FCBF39" w14:textId="77777777" w:rsidR="00F33CB8" w:rsidRPr="007A35BC" w:rsidRDefault="00F33CB8" w:rsidP="00F33CB8">
            <w:pPr>
              <w:jc w:val="center"/>
              <w:rPr>
                <w:color w:val="000000"/>
              </w:rPr>
            </w:pPr>
          </w:p>
        </w:tc>
        <w:tc>
          <w:tcPr>
            <w:tcW w:w="1218" w:type="dxa"/>
            <w:shd w:val="clear" w:color="auto" w:fill="auto"/>
            <w:noWrap/>
            <w:vAlign w:val="center"/>
            <w:hideMark/>
          </w:tcPr>
          <w:p w14:paraId="6040A6CD" w14:textId="77777777" w:rsidR="00F33CB8" w:rsidRPr="007A35BC" w:rsidRDefault="00F33CB8" w:rsidP="00F33CB8">
            <w:pPr>
              <w:jc w:val="center"/>
              <w:rPr>
                <w:color w:val="000000"/>
              </w:rPr>
            </w:pPr>
            <w:r w:rsidRPr="007A35BC">
              <w:rPr>
                <w:color w:val="000000"/>
              </w:rPr>
              <w:t>2</w:t>
            </w:r>
          </w:p>
        </w:tc>
        <w:tc>
          <w:tcPr>
            <w:tcW w:w="2029" w:type="dxa"/>
          </w:tcPr>
          <w:p w14:paraId="2B4BF00C" w14:textId="77777777" w:rsidR="00F33CB8" w:rsidRPr="007A35BC" w:rsidRDefault="00F33CB8" w:rsidP="00F33CB8">
            <w:pPr>
              <w:jc w:val="center"/>
              <w:rPr>
                <w:color w:val="000000"/>
              </w:rPr>
            </w:pPr>
            <w:r w:rsidRPr="007A35BC">
              <w:rPr>
                <w:color w:val="000000"/>
              </w:rPr>
              <w:t>Soil-only</w:t>
            </w:r>
          </w:p>
        </w:tc>
        <w:tc>
          <w:tcPr>
            <w:tcW w:w="923" w:type="dxa"/>
            <w:shd w:val="clear" w:color="auto" w:fill="auto"/>
            <w:noWrap/>
            <w:vAlign w:val="center"/>
            <w:hideMark/>
          </w:tcPr>
          <w:p w14:paraId="1B44D394" w14:textId="77777777" w:rsidR="00F33CB8" w:rsidRPr="007A35BC" w:rsidRDefault="00F33CB8" w:rsidP="00F33CB8">
            <w:pPr>
              <w:jc w:val="center"/>
              <w:rPr>
                <w:color w:val="000000"/>
              </w:rPr>
            </w:pPr>
            <w:r w:rsidRPr="007A35BC">
              <w:rPr>
                <w:color w:val="000000"/>
              </w:rPr>
              <w:t>5635</w:t>
            </w:r>
          </w:p>
        </w:tc>
        <w:tc>
          <w:tcPr>
            <w:tcW w:w="697" w:type="dxa"/>
            <w:shd w:val="clear" w:color="auto" w:fill="auto"/>
            <w:noWrap/>
            <w:vAlign w:val="center"/>
            <w:hideMark/>
          </w:tcPr>
          <w:p w14:paraId="3A7598BA" w14:textId="77777777" w:rsidR="00F33CB8" w:rsidRPr="007A35BC" w:rsidRDefault="00F33CB8" w:rsidP="00F33CB8">
            <w:pPr>
              <w:jc w:val="center"/>
              <w:rPr>
                <w:color w:val="000000"/>
              </w:rPr>
            </w:pPr>
            <w:r w:rsidRPr="007A35BC">
              <w:rPr>
                <w:color w:val="000000"/>
              </w:rPr>
              <w:t>196</w:t>
            </w:r>
          </w:p>
        </w:tc>
        <w:tc>
          <w:tcPr>
            <w:tcW w:w="1153" w:type="dxa"/>
            <w:shd w:val="clear" w:color="auto" w:fill="auto"/>
            <w:noWrap/>
            <w:vAlign w:val="center"/>
            <w:hideMark/>
          </w:tcPr>
          <w:p w14:paraId="4C70E7BE" w14:textId="77777777" w:rsidR="00F33CB8" w:rsidRPr="007A35BC" w:rsidRDefault="00F33CB8" w:rsidP="00F33CB8">
            <w:pPr>
              <w:jc w:val="center"/>
              <w:rPr>
                <w:color w:val="000000"/>
              </w:rPr>
            </w:pPr>
            <w:r w:rsidRPr="007A35BC">
              <w:rPr>
                <w:color w:val="000000"/>
              </w:rPr>
              <w:t>121.76</w:t>
            </w:r>
          </w:p>
        </w:tc>
        <w:tc>
          <w:tcPr>
            <w:tcW w:w="1260" w:type="dxa"/>
            <w:shd w:val="clear" w:color="auto" w:fill="auto"/>
            <w:noWrap/>
            <w:vAlign w:val="center"/>
            <w:hideMark/>
          </w:tcPr>
          <w:p w14:paraId="22774B80" w14:textId="77777777" w:rsidR="00F33CB8" w:rsidRPr="007A35BC" w:rsidRDefault="00F33CB8" w:rsidP="00F33CB8">
            <w:pPr>
              <w:jc w:val="center"/>
              <w:rPr>
                <w:color w:val="000000"/>
              </w:rPr>
            </w:pPr>
            <w:r w:rsidRPr="007A35BC">
              <w:rPr>
                <w:color w:val="000000"/>
              </w:rPr>
              <w:t>17.71</w:t>
            </w:r>
          </w:p>
        </w:tc>
      </w:tr>
      <w:tr w:rsidR="00F33CB8" w:rsidRPr="007A35BC" w14:paraId="474A08CD" w14:textId="77777777" w:rsidTr="0011494B">
        <w:trPr>
          <w:trHeight w:val="300"/>
        </w:trPr>
        <w:tc>
          <w:tcPr>
            <w:tcW w:w="595" w:type="dxa"/>
            <w:vMerge/>
            <w:vAlign w:val="center"/>
          </w:tcPr>
          <w:p w14:paraId="4D12907E" w14:textId="77777777" w:rsidR="00F33CB8" w:rsidRPr="007A35BC" w:rsidRDefault="00F33CB8" w:rsidP="00F33CB8">
            <w:pPr>
              <w:jc w:val="center"/>
              <w:rPr>
                <w:color w:val="000000"/>
              </w:rPr>
            </w:pPr>
          </w:p>
        </w:tc>
        <w:tc>
          <w:tcPr>
            <w:tcW w:w="1463" w:type="dxa"/>
            <w:vMerge/>
            <w:vAlign w:val="center"/>
          </w:tcPr>
          <w:p w14:paraId="5C3E1DD2" w14:textId="77777777" w:rsidR="00F33CB8" w:rsidRPr="007A35BC" w:rsidRDefault="00F33CB8" w:rsidP="00F33CB8">
            <w:pPr>
              <w:jc w:val="center"/>
              <w:rPr>
                <w:color w:val="000000"/>
              </w:rPr>
            </w:pPr>
          </w:p>
        </w:tc>
        <w:tc>
          <w:tcPr>
            <w:tcW w:w="1218" w:type="dxa"/>
            <w:shd w:val="clear" w:color="auto" w:fill="auto"/>
            <w:noWrap/>
            <w:vAlign w:val="center"/>
            <w:hideMark/>
          </w:tcPr>
          <w:p w14:paraId="560AD848" w14:textId="77777777" w:rsidR="00F33CB8" w:rsidRPr="007A35BC" w:rsidRDefault="00F33CB8" w:rsidP="00F33CB8">
            <w:pPr>
              <w:jc w:val="center"/>
              <w:rPr>
                <w:color w:val="000000"/>
              </w:rPr>
            </w:pPr>
            <w:r w:rsidRPr="007A35BC">
              <w:rPr>
                <w:color w:val="000000"/>
              </w:rPr>
              <w:t>3</w:t>
            </w:r>
          </w:p>
        </w:tc>
        <w:tc>
          <w:tcPr>
            <w:tcW w:w="2029" w:type="dxa"/>
          </w:tcPr>
          <w:p w14:paraId="79181792" w14:textId="77777777" w:rsidR="00F33CB8" w:rsidRPr="007A35BC" w:rsidRDefault="00F33CB8" w:rsidP="00F33CB8">
            <w:pPr>
              <w:jc w:val="center"/>
              <w:rPr>
                <w:color w:val="000000"/>
              </w:rPr>
            </w:pPr>
            <w:r w:rsidRPr="007A35BC">
              <w:rPr>
                <w:color w:val="000000"/>
              </w:rPr>
              <w:t>Carcass + soil</w:t>
            </w:r>
          </w:p>
        </w:tc>
        <w:tc>
          <w:tcPr>
            <w:tcW w:w="923" w:type="dxa"/>
            <w:shd w:val="clear" w:color="auto" w:fill="auto"/>
            <w:noWrap/>
            <w:vAlign w:val="center"/>
            <w:hideMark/>
          </w:tcPr>
          <w:p w14:paraId="2C4D3EF1" w14:textId="77777777" w:rsidR="00F33CB8" w:rsidRPr="007A35BC" w:rsidRDefault="00F33CB8" w:rsidP="00F33CB8">
            <w:pPr>
              <w:jc w:val="center"/>
              <w:rPr>
                <w:color w:val="000000"/>
              </w:rPr>
            </w:pPr>
            <w:r w:rsidRPr="007A35BC">
              <w:rPr>
                <w:color w:val="000000"/>
              </w:rPr>
              <w:t>5584</w:t>
            </w:r>
          </w:p>
        </w:tc>
        <w:tc>
          <w:tcPr>
            <w:tcW w:w="697" w:type="dxa"/>
            <w:shd w:val="clear" w:color="auto" w:fill="auto"/>
            <w:noWrap/>
            <w:vAlign w:val="center"/>
            <w:hideMark/>
          </w:tcPr>
          <w:p w14:paraId="2A74639E" w14:textId="77777777" w:rsidR="00F33CB8" w:rsidRPr="007A35BC" w:rsidRDefault="00F33CB8" w:rsidP="00F33CB8">
            <w:pPr>
              <w:jc w:val="center"/>
              <w:rPr>
                <w:color w:val="000000"/>
              </w:rPr>
            </w:pPr>
            <w:r w:rsidRPr="007A35BC">
              <w:rPr>
                <w:color w:val="000000"/>
              </w:rPr>
              <w:t>211</w:t>
            </w:r>
          </w:p>
        </w:tc>
        <w:tc>
          <w:tcPr>
            <w:tcW w:w="1153" w:type="dxa"/>
            <w:shd w:val="clear" w:color="auto" w:fill="auto"/>
            <w:noWrap/>
            <w:vAlign w:val="center"/>
            <w:hideMark/>
          </w:tcPr>
          <w:p w14:paraId="4E1E637D" w14:textId="77777777" w:rsidR="00F33CB8" w:rsidRPr="007A35BC" w:rsidRDefault="00F33CB8" w:rsidP="00F33CB8">
            <w:pPr>
              <w:jc w:val="center"/>
              <w:rPr>
                <w:color w:val="000000"/>
              </w:rPr>
            </w:pPr>
            <w:r w:rsidRPr="007A35BC">
              <w:rPr>
                <w:color w:val="000000"/>
              </w:rPr>
              <w:t>120.48</w:t>
            </w:r>
          </w:p>
        </w:tc>
        <w:tc>
          <w:tcPr>
            <w:tcW w:w="1260" w:type="dxa"/>
            <w:shd w:val="clear" w:color="auto" w:fill="auto"/>
            <w:noWrap/>
            <w:vAlign w:val="center"/>
            <w:hideMark/>
          </w:tcPr>
          <w:p w14:paraId="7EDB89FF" w14:textId="77777777" w:rsidR="00F33CB8" w:rsidRPr="007A35BC" w:rsidRDefault="00F33CB8" w:rsidP="00F33CB8">
            <w:pPr>
              <w:jc w:val="center"/>
              <w:rPr>
                <w:color w:val="000000"/>
              </w:rPr>
            </w:pPr>
            <w:r w:rsidRPr="007A35BC">
              <w:rPr>
                <w:color w:val="000000"/>
              </w:rPr>
              <w:t>5.57</w:t>
            </w:r>
          </w:p>
        </w:tc>
      </w:tr>
      <w:tr w:rsidR="00F33CB8" w:rsidRPr="007A35BC" w14:paraId="2EF5A336" w14:textId="77777777" w:rsidTr="0011494B">
        <w:trPr>
          <w:trHeight w:val="300"/>
        </w:trPr>
        <w:tc>
          <w:tcPr>
            <w:tcW w:w="595" w:type="dxa"/>
            <w:vMerge/>
            <w:vAlign w:val="center"/>
          </w:tcPr>
          <w:p w14:paraId="7E408267" w14:textId="77777777" w:rsidR="00F33CB8" w:rsidRPr="007A35BC" w:rsidRDefault="00F33CB8" w:rsidP="00F33CB8">
            <w:pPr>
              <w:jc w:val="center"/>
              <w:rPr>
                <w:color w:val="000000"/>
              </w:rPr>
            </w:pPr>
          </w:p>
        </w:tc>
        <w:tc>
          <w:tcPr>
            <w:tcW w:w="1463" w:type="dxa"/>
            <w:vMerge/>
            <w:vAlign w:val="center"/>
          </w:tcPr>
          <w:p w14:paraId="0BD792C5" w14:textId="77777777" w:rsidR="00F33CB8" w:rsidRPr="007A35BC" w:rsidRDefault="00F33CB8" w:rsidP="00F33CB8">
            <w:pPr>
              <w:jc w:val="center"/>
              <w:rPr>
                <w:color w:val="000000"/>
              </w:rPr>
            </w:pPr>
          </w:p>
        </w:tc>
        <w:tc>
          <w:tcPr>
            <w:tcW w:w="1218" w:type="dxa"/>
            <w:shd w:val="clear" w:color="auto" w:fill="auto"/>
            <w:noWrap/>
            <w:vAlign w:val="center"/>
            <w:hideMark/>
          </w:tcPr>
          <w:p w14:paraId="68265207" w14:textId="77777777" w:rsidR="00F33CB8" w:rsidRPr="007A35BC" w:rsidRDefault="00F33CB8" w:rsidP="00F33CB8">
            <w:pPr>
              <w:jc w:val="center"/>
              <w:rPr>
                <w:color w:val="000000"/>
              </w:rPr>
            </w:pPr>
            <w:r w:rsidRPr="007A35BC">
              <w:rPr>
                <w:color w:val="000000"/>
              </w:rPr>
              <w:t>4</w:t>
            </w:r>
          </w:p>
        </w:tc>
        <w:tc>
          <w:tcPr>
            <w:tcW w:w="2029" w:type="dxa"/>
          </w:tcPr>
          <w:p w14:paraId="2125B4CE" w14:textId="77777777" w:rsidR="00F33CB8" w:rsidRPr="007A35BC" w:rsidRDefault="00F33CB8" w:rsidP="00F33CB8">
            <w:pPr>
              <w:jc w:val="center"/>
              <w:rPr>
                <w:color w:val="000000"/>
              </w:rPr>
            </w:pPr>
            <w:r w:rsidRPr="007A35BC">
              <w:rPr>
                <w:color w:val="000000"/>
              </w:rPr>
              <w:t>Nutrients</w:t>
            </w:r>
          </w:p>
        </w:tc>
        <w:tc>
          <w:tcPr>
            <w:tcW w:w="923" w:type="dxa"/>
            <w:shd w:val="clear" w:color="auto" w:fill="auto"/>
            <w:noWrap/>
            <w:vAlign w:val="center"/>
            <w:hideMark/>
          </w:tcPr>
          <w:p w14:paraId="3E9609A5" w14:textId="77777777" w:rsidR="00F33CB8" w:rsidRPr="007A35BC" w:rsidRDefault="00F33CB8" w:rsidP="00F33CB8">
            <w:pPr>
              <w:jc w:val="center"/>
              <w:rPr>
                <w:color w:val="000000"/>
              </w:rPr>
            </w:pPr>
            <w:r w:rsidRPr="007A35BC">
              <w:rPr>
                <w:color w:val="000000"/>
              </w:rPr>
              <w:t>5408</w:t>
            </w:r>
          </w:p>
        </w:tc>
        <w:tc>
          <w:tcPr>
            <w:tcW w:w="697" w:type="dxa"/>
            <w:shd w:val="clear" w:color="auto" w:fill="auto"/>
            <w:noWrap/>
            <w:vAlign w:val="center"/>
            <w:hideMark/>
          </w:tcPr>
          <w:p w14:paraId="1CFCCB5F" w14:textId="77777777" w:rsidR="00F33CB8" w:rsidRPr="007A35BC" w:rsidRDefault="00F33CB8" w:rsidP="00F33CB8">
            <w:pPr>
              <w:jc w:val="center"/>
              <w:rPr>
                <w:color w:val="000000"/>
              </w:rPr>
            </w:pPr>
            <w:r w:rsidRPr="007A35BC">
              <w:rPr>
                <w:color w:val="000000"/>
              </w:rPr>
              <w:t>180</w:t>
            </w:r>
          </w:p>
        </w:tc>
        <w:tc>
          <w:tcPr>
            <w:tcW w:w="1153" w:type="dxa"/>
            <w:shd w:val="clear" w:color="auto" w:fill="auto"/>
            <w:noWrap/>
            <w:vAlign w:val="center"/>
            <w:hideMark/>
          </w:tcPr>
          <w:p w14:paraId="2912B97B" w14:textId="77777777" w:rsidR="00F33CB8" w:rsidRPr="007A35BC" w:rsidRDefault="00F33CB8" w:rsidP="00F33CB8">
            <w:pPr>
              <w:jc w:val="center"/>
              <w:rPr>
                <w:color w:val="000000"/>
              </w:rPr>
            </w:pPr>
            <w:r w:rsidRPr="007A35BC">
              <w:rPr>
                <w:color w:val="000000"/>
              </w:rPr>
              <w:t>146.02</w:t>
            </w:r>
          </w:p>
        </w:tc>
        <w:tc>
          <w:tcPr>
            <w:tcW w:w="1260" w:type="dxa"/>
            <w:shd w:val="clear" w:color="auto" w:fill="auto"/>
            <w:noWrap/>
            <w:vAlign w:val="center"/>
            <w:hideMark/>
          </w:tcPr>
          <w:p w14:paraId="4E625F7A" w14:textId="77777777" w:rsidR="00F33CB8" w:rsidRPr="007A35BC" w:rsidRDefault="00F33CB8" w:rsidP="00F33CB8">
            <w:pPr>
              <w:jc w:val="center"/>
              <w:rPr>
                <w:color w:val="000000"/>
              </w:rPr>
            </w:pPr>
            <w:r w:rsidRPr="007A35BC">
              <w:rPr>
                <w:color w:val="000000"/>
              </w:rPr>
              <w:t>5.23</w:t>
            </w:r>
          </w:p>
        </w:tc>
      </w:tr>
      <w:tr w:rsidR="00F33CB8" w:rsidRPr="007A35BC" w14:paraId="6A508D55" w14:textId="77777777" w:rsidTr="0011494B">
        <w:trPr>
          <w:trHeight w:val="300"/>
        </w:trPr>
        <w:tc>
          <w:tcPr>
            <w:tcW w:w="595" w:type="dxa"/>
            <w:vMerge/>
            <w:vAlign w:val="center"/>
          </w:tcPr>
          <w:p w14:paraId="20832AEE" w14:textId="77777777" w:rsidR="00F33CB8" w:rsidRPr="007A35BC" w:rsidRDefault="00F33CB8" w:rsidP="00F33CB8">
            <w:pPr>
              <w:jc w:val="center"/>
              <w:rPr>
                <w:color w:val="000000"/>
              </w:rPr>
            </w:pPr>
          </w:p>
        </w:tc>
        <w:tc>
          <w:tcPr>
            <w:tcW w:w="1463" w:type="dxa"/>
            <w:vMerge w:val="restart"/>
            <w:vAlign w:val="center"/>
          </w:tcPr>
          <w:p w14:paraId="6312BDE8" w14:textId="77777777" w:rsidR="00F33CB8" w:rsidRPr="007A35BC" w:rsidRDefault="00F33CB8" w:rsidP="00F33CB8">
            <w:pPr>
              <w:jc w:val="center"/>
              <w:rPr>
                <w:color w:val="000000"/>
              </w:rPr>
            </w:pPr>
            <w:r w:rsidRPr="007A35BC">
              <w:rPr>
                <w:color w:val="000000"/>
              </w:rPr>
              <w:t>20°C</w:t>
            </w:r>
          </w:p>
        </w:tc>
        <w:tc>
          <w:tcPr>
            <w:tcW w:w="1218" w:type="dxa"/>
            <w:shd w:val="clear" w:color="auto" w:fill="auto"/>
            <w:noWrap/>
            <w:vAlign w:val="center"/>
            <w:hideMark/>
          </w:tcPr>
          <w:p w14:paraId="610C5821" w14:textId="77777777" w:rsidR="00F33CB8" w:rsidRPr="007A35BC" w:rsidRDefault="00F33CB8" w:rsidP="00F33CB8">
            <w:pPr>
              <w:jc w:val="center"/>
              <w:rPr>
                <w:color w:val="000000"/>
              </w:rPr>
            </w:pPr>
            <w:r w:rsidRPr="007A35BC">
              <w:rPr>
                <w:color w:val="000000"/>
              </w:rPr>
              <w:t>1</w:t>
            </w:r>
          </w:p>
        </w:tc>
        <w:tc>
          <w:tcPr>
            <w:tcW w:w="2029" w:type="dxa"/>
          </w:tcPr>
          <w:p w14:paraId="319DC494" w14:textId="77777777" w:rsidR="00F33CB8" w:rsidRPr="007A35BC" w:rsidRDefault="00F33CB8" w:rsidP="00F33CB8">
            <w:pPr>
              <w:jc w:val="center"/>
              <w:rPr>
                <w:color w:val="000000"/>
              </w:rPr>
            </w:pPr>
            <w:r w:rsidRPr="007A35BC">
              <w:rPr>
                <w:color w:val="000000"/>
              </w:rPr>
              <w:t>Carcass-only</w:t>
            </w:r>
          </w:p>
        </w:tc>
        <w:tc>
          <w:tcPr>
            <w:tcW w:w="923" w:type="dxa"/>
            <w:shd w:val="clear" w:color="auto" w:fill="auto"/>
            <w:noWrap/>
            <w:vAlign w:val="center"/>
            <w:hideMark/>
          </w:tcPr>
          <w:p w14:paraId="0C8B2C66" w14:textId="77777777" w:rsidR="00F33CB8" w:rsidRPr="007A35BC" w:rsidRDefault="00F33CB8" w:rsidP="00F33CB8">
            <w:pPr>
              <w:jc w:val="center"/>
              <w:rPr>
                <w:color w:val="000000"/>
              </w:rPr>
            </w:pPr>
            <w:r w:rsidRPr="007A35BC">
              <w:rPr>
                <w:color w:val="000000"/>
              </w:rPr>
              <w:t>444</w:t>
            </w:r>
          </w:p>
        </w:tc>
        <w:tc>
          <w:tcPr>
            <w:tcW w:w="697" w:type="dxa"/>
            <w:shd w:val="clear" w:color="auto" w:fill="auto"/>
            <w:noWrap/>
            <w:vAlign w:val="center"/>
            <w:hideMark/>
          </w:tcPr>
          <w:p w14:paraId="5232F53C" w14:textId="77777777" w:rsidR="00F33CB8" w:rsidRPr="007A35BC" w:rsidRDefault="00F33CB8" w:rsidP="00F33CB8">
            <w:pPr>
              <w:jc w:val="center"/>
              <w:rPr>
                <w:color w:val="000000"/>
              </w:rPr>
            </w:pPr>
            <w:r w:rsidRPr="007A35BC">
              <w:rPr>
                <w:color w:val="000000"/>
              </w:rPr>
              <w:t>55</w:t>
            </w:r>
          </w:p>
        </w:tc>
        <w:tc>
          <w:tcPr>
            <w:tcW w:w="1153" w:type="dxa"/>
            <w:shd w:val="clear" w:color="auto" w:fill="auto"/>
            <w:noWrap/>
            <w:vAlign w:val="center"/>
            <w:hideMark/>
          </w:tcPr>
          <w:p w14:paraId="07F6D0C6" w14:textId="77777777" w:rsidR="00F33CB8" w:rsidRPr="007A35BC" w:rsidRDefault="00F33CB8" w:rsidP="00F33CB8">
            <w:pPr>
              <w:jc w:val="center"/>
              <w:rPr>
                <w:color w:val="000000"/>
              </w:rPr>
            </w:pPr>
            <w:r w:rsidRPr="007A35BC">
              <w:rPr>
                <w:color w:val="000000"/>
              </w:rPr>
              <w:t>9.51</w:t>
            </w:r>
          </w:p>
        </w:tc>
        <w:tc>
          <w:tcPr>
            <w:tcW w:w="1260" w:type="dxa"/>
            <w:shd w:val="clear" w:color="auto" w:fill="auto"/>
            <w:noWrap/>
            <w:vAlign w:val="center"/>
            <w:hideMark/>
          </w:tcPr>
          <w:p w14:paraId="22B3E478" w14:textId="77777777" w:rsidR="00F33CB8" w:rsidRPr="007A35BC" w:rsidRDefault="00F33CB8" w:rsidP="00F33CB8">
            <w:pPr>
              <w:jc w:val="center"/>
              <w:rPr>
                <w:color w:val="000000"/>
              </w:rPr>
            </w:pPr>
            <w:r w:rsidRPr="007A35BC">
              <w:rPr>
                <w:color w:val="000000"/>
              </w:rPr>
              <w:t>3.30</w:t>
            </w:r>
          </w:p>
        </w:tc>
      </w:tr>
      <w:tr w:rsidR="00F33CB8" w:rsidRPr="007A35BC" w14:paraId="0A73C1CE" w14:textId="77777777" w:rsidTr="0011494B">
        <w:trPr>
          <w:trHeight w:val="300"/>
        </w:trPr>
        <w:tc>
          <w:tcPr>
            <w:tcW w:w="595" w:type="dxa"/>
            <w:vMerge/>
            <w:vAlign w:val="center"/>
          </w:tcPr>
          <w:p w14:paraId="2F4AE97F" w14:textId="77777777" w:rsidR="00F33CB8" w:rsidRPr="007A35BC" w:rsidRDefault="00F33CB8" w:rsidP="00F33CB8">
            <w:pPr>
              <w:jc w:val="center"/>
              <w:rPr>
                <w:color w:val="000000"/>
              </w:rPr>
            </w:pPr>
          </w:p>
        </w:tc>
        <w:tc>
          <w:tcPr>
            <w:tcW w:w="1463" w:type="dxa"/>
            <w:vMerge/>
            <w:vAlign w:val="center"/>
          </w:tcPr>
          <w:p w14:paraId="67EC6B06" w14:textId="77777777" w:rsidR="00F33CB8" w:rsidRPr="007A35BC" w:rsidRDefault="00F33CB8" w:rsidP="00F33CB8">
            <w:pPr>
              <w:jc w:val="center"/>
              <w:rPr>
                <w:color w:val="000000"/>
              </w:rPr>
            </w:pPr>
          </w:p>
        </w:tc>
        <w:tc>
          <w:tcPr>
            <w:tcW w:w="1218" w:type="dxa"/>
            <w:shd w:val="clear" w:color="auto" w:fill="auto"/>
            <w:noWrap/>
            <w:vAlign w:val="center"/>
            <w:hideMark/>
          </w:tcPr>
          <w:p w14:paraId="73D2C6BA" w14:textId="77777777" w:rsidR="00F33CB8" w:rsidRPr="007A35BC" w:rsidRDefault="00F33CB8" w:rsidP="00F33CB8">
            <w:pPr>
              <w:jc w:val="center"/>
              <w:rPr>
                <w:color w:val="000000"/>
              </w:rPr>
            </w:pPr>
            <w:r w:rsidRPr="007A35BC">
              <w:rPr>
                <w:color w:val="000000"/>
              </w:rPr>
              <w:t>2</w:t>
            </w:r>
          </w:p>
        </w:tc>
        <w:tc>
          <w:tcPr>
            <w:tcW w:w="2029" w:type="dxa"/>
          </w:tcPr>
          <w:p w14:paraId="781ECFF1" w14:textId="77777777" w:rsidR="00F33CB8" w:rsidRPr="007A35BC" w:rsidRDefault="00F33CB8" w:rsidP="00F33CB8">
            <w:pPr>
              <w:jc w:val="center"/>
              <w:rPr>
                <w:color w:val="000000"/>
              </w:rPr>
            </w:pPr>
            <w:r w:rsidRPr="007A35BC">
              <w:rPr>
                <w:color w:val="000000"/>
              </w:rPr>
              <w:t>Soil-only</w:t>
            </w:r>
          </w:p>
        </w:tc>
        <w:tc>
          <w:tcPr>
            <w:tcW w:w="923" w:type="dxa"/>
            <w:shd w:val="clear" w:color="auto" w:fill="auto"/>
            <w:noWrap/>
            <w:vAlign w:val="center"/>
            <w:hideMark/>
          </w:tcPr>
          <w:p w14:paraId="511C52DA" w14:textId="77777777" w:rsidR="00F33CB8" w:rsidRPr="007A35BC" w:rsidRDefault="00F33CB8" w:rsidP="00F33CB8">
            <w:pPr>
              <w:jc w:val="center"/>
              <w:rPr>
                <w:color w:val="000000"/>
              </w:rPr>
            </w:pPr>
            <w:r w:rsidRPr="007A35BC">
              <w:rPr>
                <w:color w:val="000000"/>
              </w:rPr>
              <w:t>5337</w:t>
            </w:r>
          </w:p>
        </w:tc>
        <w:tc>
          <w:tcPr>
            <w:tcW w:w="697" w:type="dxa"/>
            <w:shd w:val="clear" w:color="auto" w:fill="auto"/>
            <w:noWrap/>
            <w:vAlign w:val="center"/>
            <w:hideMark/>
          </w:tcPr>
          <w:p w14:paraId="46A34A3D" w14:textId="77777777" w:rsidR="00F33CB8" w:rsidRPr="007A35BC" w:rsidRDefault="00F33CB8" w:rsidP="00F33CB8">
            <w:pPr>
              <w:jc w:val="center"/>
              <w:rPr>
                <w:color w:val="000000"/>
              </w:rPr>
            </w:pPr>
            <w:r w:rsidRPr="007A35BC">
              <w:rPr>
                <w:color w:val="000000"/>
              </w:rPr>
              <w:t>128</w:t>
            </w:r>
          </w:p>
        </w:tc>
        <w:tc>
          <w:tcPr>
            <w:tcW w:w="1153" w:type="dxa"/>
            <w:shd w:val="clear" w:color="auto" w:fill="auto"/>
            <w:noWrap/>
            <w:vAlign w:val="center"/>
            <w:hideMark/>
          </w:tcPr>
          <w:p w14:paraId="0163E639" w14:textId="77777777" w:rsidR="00F33CB8" w:rsidRPr="007A35BC" w:rsidRDefault="00F33CB8" w:rsidP="00F33CB8">
            <w:pPr>
              <w:jc w:val="center"/>
              <w:rPr>
                <w:color w:val="000000"/>
              </w:rPr>
            </w:pPr>
            <w:r w:rsidRPr="007A35BC">
              <w:rPr>
                <w:color w:val="000000"/>
              </w:rPr>
              <w:t>141.13</w:t>
            </w:r>
          </w:p>
        </w:tc>
        <w:tc>
          <w:tcPr>
            <w:tcW w:w="1260" w:type="dxa"/>
            <w:shd w:val="clear" w:color="auto" w:fill="auto"/>
            <w:noWrap/>
            <w:vAlign w:val="center"/>
            <w:hideMark/>
          </w:tcPr>
          <w:p w14:paraId="7083C6EF" w14:textId="77777777" w:rsidR="00F33CB8" w:rsidRPr="007A35BC" w:rsidRDefault="00F33CB8" w:rsidP="00F33CB8">
            <w:pPr>
              <w:jc w:val="center"/>
              <w:rPr>
                <w:color w:val="000000"/>
              </w:rPr>
            </w:pPr>
            <w:r w:rsidRPr="007A35BC">
              <w:rPr>
                <w:color w:val="000000"/>
              </w:rPr>
              <w:t>2.93</w:t>
            </w:r>
          </w:p>
        </w:tc>
      </w:tr>
      <w:tr w:rsidR="00F33CB8" w:rsidRPr="007A35BC" w14:paraId="62428DB3" w14:textId="77777777" w:rsidTr="0011494B">
        <w:trPr>
          <w:trHeight w:val="300"/>
        </w:trPr>
        <w:tc>
          <w:tcPr>
            <w:tcW w:w="595" w:type="dxa"/>
            <w:vMerge/>
            <w:vAlign w:val="center"/>
          </w:tcPr>
          <w:p w14:paraId="15DEA7F9" w14:textId="77777777" w:rsidR="00F33CB8" w:rsidRPr="007A35BC" w:rsidRDefault="00F33CB8" w:rsidP="00F33CB8">
            <w:pPr>
              <w:jc w:val="center"/>
              <w:rPr>
                <w:color w:val="000000"/>
              </w:rPr>
            </w:pPr>
          </w:p>
        </w:tc>
        <w:tc>
          <w:tcPr>
            <w:tcW w:w="1463" w:type="dxa"/>
            <w:vMerge/>
            <w:vAlign w:val="center"/>
          </w:tcPr>
          <w:p w14:paraId="19DEAE69" w14:textId="77777777" w:rsidR="00F33CB8" w:rsidRPr="007A35BC" w:rsidRDefault="00F33CB8" w:rsidP="00F33CB8">
            <w:pPr>
              <w:jc w:val="center"/>
              <w:rPr>
                <w:color w:val="000000"/>
              </w:rPr>
            </w:pPr>
          </w:p>
        </w:tc>
        <w:tc>
          <w:tcPr>
            <w:tcW w:w="1218" w:type="dxa"/>
            <w:shd w:val="clear" w:color="auto" w:fill="auto"/>
            <w:noWrap/>
            <w:vAlign w:val="center"/>
            <w:hideMark/>
          </w:tcPr>
          <w:p w14:paraId="0ED5B968" w14:textId="77777777" w:rsidR="00F33CB8" w:rsidRPr="007A35BC" w:rsidRDefault="00F33CB8" w:rsidP="00F33CB8">
            <w:pPr>
              <w:jc w:val="center"/>
              <w:rPr>
                <w:color w:val="000000"/>
              </w:rPr>
            </w:pPr>
            <w:r w:rsidRPr="007A35BC">
              <w:rPr>
                <w:color w:val="000000"/>
              </w:rPr>
              <w:t>3</w:t>
            </w:r>
          </w:p>
        </w:tc>
        <w:tc>
          <w:tcPr>
            <w:tcW w:w="2029" w:type="dxa"/>
          </w:tcPr>
          <w:p w14:paraId="3836744B" w14:textId="77777777" w:rsidR="00F33CB8" w:rsidRPr="007A35BC" w:rsidRDefault="00F33CB8" w:rsidP="00F33CB8">
            <w:pPr>
              <w:jc w:val="center"/>
              <w:rPr>
                <w:color w:val="000000"/>
              </w:rPr>
            </w:pPr>
            <w:r w:rsidRPr="007A35BC">
              <w:rPr>
                <w:color w:val="000000"/>
              </w:rPr>
              <w:t>Carcass + soil</w:t>
            </w:r>
          </w:p>
        </w:tc>
        <w:tc>
          <w:tcPr>
            <w:tcW w:w="923" w:type="dxa"/>
            <w:shd w:val="clear" w:color="auto" w:fill="auto"/>
            <w:noWrap/>
            <w:vAlign w:val="center"/>
            <w:hideMark/>
          </w:tcPr>
          <w:p w14:paraId="1C182CDA" w14:textId="77777777" w:rsidR="00F33CB8" w:rsidRPr="007A35BC" w:rsidRDefault="00F33CB8" w:rsidP="00F33CB8">
            <w:pPr>
              <w:jc w:val="center"/>
              <w:rPr>
                <w:color w:val="000000"/>
              </w:rPr>
            </w:pPr>
            <w:r w:rsidRPr="007A35BC">
              <w:rPr>
                <w:color w:val="000000"/>
              </w:rPr>
              <w:t>5278</w:t>
            </w:r>
          </w:p>
        </w:tc>
        <w:tc>
          <w:tcPr>
            <w:tcW w:w="697" w:type="dxa"/>
            <w:shd w:val="clear" w:color="auto" w:fill="auto"/>
            <w:noWrap/>
            <w:vAlign w:val="center"/>
            <w:hideMark/>
          </w:tcPr>
          <w:p w14:paraId="667D653C" w14:textId="77777777" w:rsidR="00F33CB8" w:rsidRPr="007A35BC" w:rsidRDefault="00F33CB8" w:rsidP="00F33CB8">
            <w:pPr>
              <w:jc w:val="center"/>
              <w:rPr>
                <w:color w:val="000000"/>
              </w:rPr>
            </w:pPr>
            <w:r w:rsidRPr="007A35BC">
              <w:rPr>
                <w:color w:val="000000"/>
              </w:rPr>
              <w:t>261</w:t>
            </w:r>
          </w:p>
        </w:tc>
        <w:tc>
          <w:tcPr>
            <w:tcW w:w="1153" w:type="dxa"/>
            <w:shd w:val="clear" w:color="auto" w:fill="auto"/>
            <w:noWrap/>
            <w:vAlign w:val="center"/>
            <w:hideMark/>
          </w:tcPr>
          <w:p w14:paraId="73A197EB" w14:textId="77777777" w:rsidR="00F33CB8" w:rsidRPr="007A35BC" w:rsidRDefault="00F33CB8" w:rsidP="00F33CB8">
            <w:pPr>
              <w:jc w:val="center"/>
              <w:rPr>
                <w:color w:val="000000"/>
              </w:rPr>
            </w:pPr>
            <w:r w:rsidRPr="007A35BC">
              <w:rPr>
                <w:color w:val="000000"/>
              </w:rPr>
              <w:t>105.93</w:t>
            </w:r>
          </w:p>
        </w:tc>
        <w:tc>
          <w:tcPr>
            <w:tcW w:w="1260" w:type="dxa"/>
            <w:shd w:val="clear" w:color="auto" w:fill="auto"/>
            <w:noWrap/>
            <w:vAlign w:val="center"/>
            <w:hideMark/>
          </w:tcPr>
          <w:p w14:paraId="194E0C82" w14:textId="77777777" w:rsidR="00F33CB8" w:rsidRPr="007A35BC" w:rsidRDefault="00F33CB8" w:rsidP="00F33CB8">
            <w:pPr>
              <w:jc w:val="center"/>
              <w:rPr>
                <w:color w:val="000000"/>
              </w:rPr>
            </w:pPr>
            <w:r w:rsidRPr="007A35BC">
              <w:rPr>
                <w:color w:val="000000"/>
              </w:rPr>
              <w:t>4.94</w:t>
            </w:r>
          </w:p>
        </w:tc>
      </w:tr>
      <w:tr w:rsidR="00F33CB8" w:rsidRPr="007A35BC" w14:paraId="44514B79" w14:textId="77777777" w:rsidTr="0011494B">
        <w:trPr>
          <w:trHeight w:val="300"/>
        </w:trPr>
        <w:tc>
          <w:tcPr>
            <w:tcW w:w="595" w:type="dxa"/>
            <w:vMerge/>
            <w:vAlign w:val="center"/>
          </w:tcPr>
          <w:p w14:paraId="2E42E7E4" w14:textId="77777777" w:rsidR="00F33CB8" w:rsidRPr="007A35BC" w:rsidRDefault="00F33CB8" w:rsidP="00F33CB8">
            <w:pPr>
              <w:jc w:val="center"/>
              <w:rPr>
                <w:color w:val="000000"/>
              </w:rPr>
            </w:pPr>
          </w:p>
        </w:tc>
        <w:tc>
          <w:tcPr>
            <w:tcW w:w="1463" w:type="dxa"/>
            <w:vMerge/>
            <w:vAlign w:val="center"/>
          </w:tcPr>
          <w:p w14:paraId="57C6E3D4" w14:textId="77777777" w:rsidR="00F33CB8" w:rsidRPr="007A35BC" w:rsidRDefault="00F33CB8" w:rsidP="00F33CB8">
            <w:pPr>
              <w:jc w:val="center"/>
              <w:rPr>
                <w:color w:val="000000"/>
              </w:rPr>
            </w:pPr>
          </w:p>
        </w:tc>
        <w:tc>
          <w:tcPr>
            <w:tcW w:w="1218" w:type="dxa"/>
            <w:shd w:val="clear" w:color="auto" w:fill="auto"/>
            <w:noWrap/>
            <w:vAlign w:val="center"/>
            <w:hideMark/>
          </w:tcPr>
          <w:p w14:paraId="041F193B" w14:textId="77777777" w:rsidR="00F33CB8" w:rsidRPr="007A35BC" w:rsidRDefault="00F33CB8" w:rsidP="00F33CB8">
            <w:pPr>
              <w:jc w:val="center"/>
              <w:rPr>
                <w:color w:val="000000"/>
              </w:rPr>
            </w:pPr>
            <w:r w:rsidRPr="007A35BC">
              <w:rPr>
                <w:color w:val="000000"/>
              </w:rPr>
              <w:t>4</w:t>
            </w:r>
          </w:p>
        </w:tc>
        <w:tc>
          <w:tcPr>
            <w:tcW w:w="2029" w:type="dxa"/>
          </w:tcPr>
          <w:p w14:paraId="38179E69" w14:textId="77777777" w:rsidR="00F33CB8" w:rsidRPr="007A35BC" w:rsidRDefault="00F33CB8" w:rsidP="00F33CB8">
            <w:pPr>
              <w:jc w:val="center"/>
              <w:rPr>
                <w:color w:val="000000"/>
              </w:rPr>
            </w:pPr>
            <w:r w:rsidRPr="007A35BC">
              <w:rPr>
                <w:color w:val="000000"/>
              </w:rPr>
              <w:t>Nutrients</w:t>
            </w:r>
          </w:p>
        </w:tc>
        <w:tc>
          <w:tcPr>
            <w:tcW w:w="923" w:type="dxa"/>
            <w:shd w:val="clear" w:color="auto" w:fill="auto"/>
            <w:noWrap/>
            <w:vAlign w:val="center"/>
            <w:hideMark/>
          </w:tcPr>
          <w:p w14:paraId="7D2501E6" w14:textId="77777777" w:rsidR="00F33CB8" w:rsidRPr="007A35BC" w:rsidRDefault="00F33CB8" w:rsidP="00F33CB8">
            <w:pPr>
              <w:jc w:val="center"/>
              <w:rPr>
                <w:color w:val="000000"/>
              </w:rPr>
            </w:pPr>
            <w:r w:rsidRPr="007A35BC">
              <w:rPr>
                <w:color w:val="000000"/>
              </w:rPr>
              <w:t>4909</w:t>
            </w:r>
          </w:p>
        </w:tc>
        <w:tc>
          <w:tcPr>
            <w:tcW w:w="697" w:type="dxa"/>
            <w:shd w:val="clear" w:color="auto" w:fill="auto"/>
            <w:noWrap/>
            <w:vAlign w:val="center"/>
            <w:hideMark/>
          </w:tcPr>
          <w:p w14:paraId="0FC6DA01" w14:textId="77777777" w:rsidR="00F33CB8" w:rsidRPr="007A35BC" w:rsidRDefault="00F33CB8" w:rsidP="00F33CB8">
            <w:pPr>
              <w:jc w:val="center"/>
              <w:rPr>
                <w:color w:val="000000"/>
              </w:rPr>
            </w:pPr>
            <w:r w:rsidRPr="007A35BC">
              <w:rPr>
                <w:color w:val="000000"/>
              </w:rPr>
              <w:t>193</w:t>
            </w:r>
          </w:p>
        </w:tc>
        <w:tc>
          <w:tcPr>
            <w:tcW w:w="1153" w:type="dxa"/>
            <w:shd w:val="clear" w:color="auto" w:fill="auto"/>
            <w:noWrap/>
            <w:vAlign w:val="center"/>
            <w:hideMark/>
          </w:tcPr>
          <w:p w14:paraId="5AA61F2B" w14:textId="77777777" w:rsidR="00F33CB8" w:rsidRPr="007A35BC" w:rsidRDefault="00F33CB8" w:rsidP="00F33CB8">
            <w:pPr>
              <w:jc w:val="center"/>
              <w:rPr>
                <w:color w:val="000000"/>
              </w:rPr>
            </w:pPr>
            <w:r w:rsidRPr="007A35BC">
              <w:rPr>
                <w:color w:val="000000"/>
              </w:rPr>
              <w:t>142.13</w:t>
            </w:r>
          </w:p>
        </w:tc>
        <w:tc>
          <w:tcPr>
            <w:tcW w:w="1260" w:type="dxa"/>
            <w:shd w:val="clear" w:color="auto" w:fill="auto"/>
            <w:noWrap/>
            <w:vAlign w:val="center"/>
            <w:hideMark/>
          </w:tcPr>
          <w:p w14:paraId="3206A76A" w14:textId="77777777" w:rsidR="00F33CB8" w:rsidRPr="007A35BC" w:rsidRDefault="00F33CB8" w:rsidP="00F33CB8">
            <w:pPr>
              <w:jc w:val="center"/>
              <w:rPr>
                <w:color w:val="000000"/>
              </w:rPr>
            </w:pPr>
            <w:r w:rsidRPr="007A35BC">
              <w:rPr>
                <w:color w:val="000000"/>
              </w:rPr>
              <w:t>11.17</w:t>
            </w:r>
          </w:p>
        </w:tc>
      </w:tr>
      <w:tr w:rsidR="00F33CB8" w:rsidRPr="007A35BC" w14:paraId="015D674C" w14:textId="77777777" w:rsidTr="0011494B">
        <w:trPr>
          <w:trHeight w:val="300"/>
        </w:trPr>
        <w:tc>
          <w:tcPr>
            <w:tcW w:w="595" w:type="dxa"/>
            <w:vMerge/>
            <w:vAlign w:val="center"/>
          </w:tcPr>
          <w:p w14:paraId="7DC9431C" w14:textId="77777777" w:rsidR="00F33CB8" w:rsidRPr="007A35BC" w:rsidRDefault="00F33CB8" w:rsidP="00F33CB8">
            <w:pPr>
              <w:jc w:val="center"/>
              <w:rPr>
                <w:color w:val="000000"/>
              </w:rPr>
            </w:pPr>
          </w:p>
        </w:tc>
        <w:tc>
          <w:tcPr>
            <w:tcW w:w="1463" w:type="dxa"/>
            <w:vMerge w:val="restart"/>
            <w:vAlign w:val="center"/>
          </w:tcPr>
          <w:p w14:paraId="2D20876D" w14:textId="77777777" w:rsidR="00F33CB8" w:rsidRPr="007A35BC" w:rsidRDefault="00F33CB8" w:rsidP="00F33CB8">
            <w:pPr>
              <w:jc w:val="center"/>
              <w:rPr>
                <w:color w:val="000000"/>
              </w:rPr>
            </w:pPr>
            <w:r w:rsidRPr="007A35BC">
              <w:rPr>
                <w:color w:val="000000"/>
              </w:rPr>
              <w:t>30°C</w:t>
            </w:r>
          </w:p>
          <w:p w14:paraId="53F83CFC" w14:textId="77777777" w:rsidR="00F33CB8" w:rsidRPr="007A35BC" w:rsidRDefault="00F33CB8" w:rsidP="00F33CB8">
            <w:pPr>
              <w:rPr>
                <w:color w:val="000000"/>
              </w:rPr>
            </w:pPr>
          </w:p>
        </w:tc>
        <w:tc>
          <w:tcPr>
            <w:tcW w:w="1218" w:type="dxa"/>
            <w:shd w:val="clear" w:color="auto" w:fill="auto"/>
            <w:noWrap/>
            <w:vAlign w:val="center"/>
            <w:hideMark/>
          </w:tcPr>
          <w:p w14:paraId="754867F6" w14:textId="77777777" w:rsidR="00F33CB8" w:rsidRPr="007A35BC" w:rsidRDefault="00F33CB8" w:rsidP="00F33CB8">
            <w:pPr>
              <w:jc w:val="center"/>
              <w:rPr>
                <w:color w:val="000000"/>
              </w:rPr>
            </w:pPr>
            <w:r w:rsidRPr="007A35BC">
              <w:rPr>
                <w:color w:val="000000"/>
              </w:rPr>
              <w:t>1</w:t>
            </w:r>
          </w:p>
        </w:tc>
        <w:tc>
          <w:tcPr>
            <w:tcW w:w="2029" w:type="dxa"/>
          </w:tcPr>
          <w:p w14:paraId="75C92F17" w14:textId="77777777" w:rsidR="00F33CB8" w:rsidRPr="007A35BC" w:rsidRDefault="00F33CB8" w:rsidP="00F33CB8">
            <w:pPr>
              <w:jc w:val="center"/>
              <w:rPr>
                <w:color w:val="000000"/>
              </w:rPr>
            </w:pPr>
            <w:r w:rsidRPr="007A35BC">
              <w:rPr>
                <w:color w:val="000000"/>
              </w:rPr>
              <w:t>Carcass-only</w:t>
            </w:r>
          </w:p>
        </w:tc>
        <w:tc>
          <w:tcPr>
            <w:tcW w:w="923" w:type="dxa"/>
            <w:shd w:val="clear" w:color="auto" w:fill="auto"/>
            <w:noWrap/>
            <w:vAlign w:val="center"/>
            <w:hideMark/>
          </w:tcPr>
          <w:p w14:paraId="422086C2" w14:textId="77777777" w:rsidR="00F33CB8" w:rsidRPr="007A35BC" w:rsidRDefault="00F33CB8" w:rsidP="00F33CB8">
            <w:pPr>
              <w:jc w:val="center"/>
              <w:rPr>
                <w:color w:val="000000"/>
              </w:rPr>
            </w:pPr>
            <w:r w:rsidRPr="007A35BC">
              <w:rPr>
                <w:color w:val="000000"/>
              </w:rPr>
              <w:t>479</w:t>
            </w:r>
          </w:p>
        </w:tc>
        <w:tc>
          <w:tcPr>
            <w:tcW w:w="697" w:type="dxa"/>
            <w:shd w:val="clear" w:color="auto" w:fill="auto"/>
            <w:noWrap/>
            <w:vAlign w:val="center"/>
            <w:hideMark/>
          </w:tcPr>
          <w:p w14:paraId="74DE8EA0" w14:textId="77777777" w:rsidR="00F33CB8" w:rsidRPr="007A35BC" w:rsidRDefault="00F33CB8" w:rsidP="00F33CB8">
            <w:pPr>
              <w:jc w:val="center"/>
              <w:rPr>
                <w:color w:val="000000"/>
              </w:rPr>
            </w:pPr>
            <w:r w:rsidRPr="007A35BC">
              <w:rPr>
                <w:color w:val="000000"/>
              </w:rPr>
              <w:t>61</w:t>
            </w:r>
          </w:p>
        </w:tc>
        <w:tc>
          <w:tcPr>
            <w:tcW w:w="1153" w:type="dxa"/>
            <w:shd w:val="clear" w:color="auto" w:fill="auto"/>
            <w:noWrap/>
            <w:vAlign w:val="center"/>
            <w:hideMark/>
          </w:tcPr>
          <w:p w14:paraId="19127B46" w14:textId="77777777" w:rsidR="00F33CB8" w:rsidRPr="007A35BC" w:rsidRDefault="00F33CB8" w:rsidP="00F33CB8">
            <w:pPr>
              <w:jc w:val="center"/>
              <w:rPr>
                <w:color w:val="000000"/>
              </w:rPr>
            </w:pPr>
            <w:r w:rsidRPr="007A35BC">
              <w:rPr>
                <w:color w:val="000000"/>
              </w:rPr>
              <w:t>13.50</w:t>
            </w:r>
          </w:p>
        </w:tc>
        <w:tc>
          <w:tcPr>
            <w:tcW w:w="1260" w:type="dxa"/>
            <w:shd w:val="clear" w:color="auto" w:fill="auto"/>
            <w:noWrap/>
            <w:vAlign w:val="center"/>
            <w:hideMark/>
          </w:tcPr>
          <w:p w14:paraId="750FFCAD" w14:textId="77777777" w:rsidR="00F33CB8" w:rsidRPr="007A35BC" w:rsidRDefault="00F33CB8" w:rsidP="00F33CB8">
            <w:pPr>
              <w:jc w:val="center"/>
              <w:rPr>
                <w:color w:val="000000"/>
              </w:rPr>
            </w:pPr>
            <w:r w:rsidRPr="007A35BC">
              <w:rPr>
                <w:color w:val="000000"/>
              </w:rPr>
              <w:t>0.39</w:t>
            </w:r>
          </w:p>
        </w:tc>
      </w:tr>
      <w:tr w:rsidR="00F33CB8" w:rsidRPr="007A35BC" w14:paraId="43AA3EBC" w14:textId="77777777" w:rsidTr="0011494B">
        <w:trPr>
          <w:trHeight w:val="300"/>
        </w:trPr>
        <w:tc>
          <w:tcPr>
            <w:tcW w:w="595" w:type="dxa"/>
            <w:vMerge/>
            <w:vAlign w:val="center"/>
          </w:tcPr>
          <w:p w14:paraId="77507831" w14:textId="77777777" w:rsidR="00F33CB8" w:rsidRPr="007A35BC" w:rsidRDefault="00F33CB8" w:rsidP="00F33CB8">
            <w:pPr>
              <w:jc w:val="center"/>
              <w:rPr>
                <w:color w:val="000000"/>
              </w:rPr>
            </w:pPr>
          </w:p>
        </w:tc>
        <w:tc>
          <w:tcPr>
            <w:tcW w:w="1463" w:type="dxa"/>
            <w:vMerge/>
            <w:vAlign w:val="center"/>
          </w:tcPr>
          <w:p w14:paraId="651FE8BC" w14:textId="77777777" w:rsidR="00F33CB8" w:rsidRPr="007A35BC" w:rsidRDefault="00F33CB8" w:rsidP="00F33CB8">
            <w:pPr>
              <w:jc w:val="center"/>
              <w:rPr>
                <w:color w:val="000000"/>
              </w:rPr>
            </w:pPr>
          </w:p>
        </w:tc>
        <w:tc>
          <w:tcPr>
            <w:tcW w:w="1218" w:type="dxa"/>
            <w:shd w:val="clear" w:color="auto" w:fill="auto"/>
            <w:noWrap/>
            <w:vAlign w:val="center"/>
            <w:hideMark/>
          </w:tcPr>
          <w:p w14:paraId="1430601F" w14:textId="77777777" w:rsidR="00F33CB8" w:rsidRPr="007A35BC" w:rsidRDefault="00F33CB8" w:rsidP="00F33CB8">
            <w:pPr>
              <w:jc w:val="center"/>
              <w:rPr>
                <w:color w:val="000000"/>
              </w:rPr>
            </w:pPr>
            <w:r w:rsidRPr="007A35BC">
              <w:rPr>
                <w:color w:val="000000"/>
              </w:rPr>
              <w:t>2</w:t>
            </w:r>
          </w:p>
        </w:tc>
        <w:tc>
          <w:tcPr>
            <w:tcW w:w="2029" w:type="dxa"/>
          </w:tcPr>
          <w:p w14:paraId="1EE4475A" w14:textId="77777777" w:rsidR="00F33CB8" w:rsidRPr="007A35BC" w:rsidRDefault="00F33CB8" w:rsidP="00F33CB8">
            <w:pPr>
              <w:jc w:val="center"/>
              <w:rPr>
                <w:color w:val="000000"/>
              </w:rPr>
            </w:pPr>
            <w:r w:rsidRPr="007A35BC">
              <w:rPr>
                <w:color w:val="000000"/>
              </w:rPr>
              <w:t>Soil-only</w:t>
            </w:r>
          </w:p>
        </w:tc>
        <w:tc>
          <w:tcPr>
            <w:tcW w:w="923" w:type="dxa"/>
            <w:shd w:val="clear" w:color="auto" w:fill="auto"/>
            <w:noWrap/>
            <w:vAlign w:val="center"/>
            <w:hideMark/>
          </w:tcPr>
          <w:p w14:paraId="3692031D" w14:textId="77777777" w:rsidR="00F33CB8" w:rsidRPr="007A35BC" w:rsidRDefault="00F33CB8" w:rsidP="00F33CB8">
            <w:pPr>
              <w:jc w:val="center"/>
              <w:rPr>
                <w:color w:val="000000"/>
              </w:rPr>
            </w:pPr>
            <w:r w:rsidRPr="007A35BC">
              <w:rPr>
                <w:color w:val="000000"/>
              </w:rPr>
              <w:t>5131</w:t>
            </w:r>
          </w:p>
        </w:tc>
        <w:tc>
          <w:tcPr>
            <w:tcW w:w="697" w:type="dxa"/>
            <w:shd w:val="clear" w:color="auto" w:fill="auto"/>
            <w:noWrap/>
            <w:vAlign w:val="center"/>
            <w:hideMark/>
          </w:tcPr>
          <w:p w14:paraId="1A8E4AF3" w14:textId="77777777" w:rsidR="00F33CB8" w:rsidRPr="007A35BC" w:rsidRDefault="00F33CB8" w:rsidP="00F33CB8">
            <w:pPr>
              <w:jc w:val="center"/>
              <w:rPr>
                <w:color w:val="000000"/>
              </w:rPr>
            </w:pPr>
            <w:r w:rsidRPr="007A35BC">
              <w:rPr>
                <w:color w:val="000000"/>
              </w:rPr>
              <w:t>79</w:t>
            </w:r>
          </w:p>
        </w:tc>
        <w:tc>
          <w:tcPr>
            <w:tcW w:w="1153" w:type="dxa"/>
            <w:shd w:val="clear" w:color="auto" w:fill="auto"/>
            <w:noWrap/>
            <w:vAlign w:val="center"/>
            <w:hideMark/>
          </w:tcPr>
          <w:p w14:paraId="5FDE16D4" w14:textId="77777777" w:rsidR="00F33CB8" w:rsidRPr="007A35BC" w:rsidRDefault="00F33CB8" w:rsidP="00F33CB8">
            <w:pPr>
              <w:jc w:val="center"/>
              <w:rPr>
                <w:color w:val="000000"/>
              </w:rPr>
            </w:pPr>
            <w:r w:rsidRPr="007A35BC">
              <w:rPr>
                <w:color w:val="000000"/>
              </w:rPr>
              <w:t>118.02</w:t>
            </w:r>
          </w:p>
        </w:tc>
        <w:tc>
          <w:tcPr>
            <w:tcW w:w="1260" w:type="dxa"/>
            <w:shd w:val="clear" w:color="auto" w:fill="auto"/>
            <w:noWrap/>
            <w:vAlign w:val="center"/>
            <w:hideMark/>
          </w:tcPr>
          <w:p w14:paraId="661EB8F3" w14:textId="77777777" w:rsidR="00F33CB8" w:rsidRPr="007A35BC" w:rsidRDefault="00F33CB8" w:rsidP="00F33CB8">
            <w:pPr>
              <w:jc w:val="center"/>
              <w:rPr>
                <w:color w:val="000000"/>
              </w:rPr>
            </w:pPr>
            <w:r w:rsidRPr="007A35BC">
              <w:rPr>
                <w:color w:val="000000"/>
              </w:rPr>
              <w:t>4.33</w:t>
            </w:r>
          </w:p>
        </w:tc>
      </w:tr>
      <w:tr w:rsidR="00F33CB8" w:rsidRPr="007A35BC" w14:paraId="6469A31E" w14:textId="77777777" w:rsidTr="0011494B">
        <w:trPr>
          <w:trHeight w:val="300"/>
        </w:trPr>
        <w:tc>
          <w:tcPr>
            <w:tcW w:w="595" w:type="dxa"/>
            <w:vMerge/>
            <w:vAlign w:val="center"/>
          </w:tcPr>
          <w:p w14:paraId="753580D2" w14:textId="77777777" w:rsidR="00F33CB8" w:rsidRPr="007A35BC" w:rsidRDefault="00F33CB8" w:rsidP="00F33CB8">
            <w:pPr>
              <w:jc w:val="center"/>
              <w:rPr>
                <w:color w:val="000000"/>
              </w:rPr>
            </w:pPr>
          </w:p>
        </w:tc>
        <w:tc>
          <w:tcPr>
            <w:tcW w:w="1463" w:type="dxa"/>
            <w:vMerge/>
            <w:vAlign w:val="center"/>
          </w:tcPr>
          <w:p w14:paraId="209BDFEB" w14:textId="77777777" w:rsidR="00F33CB8" w:rsidRPr="007A35BC" w:rsidRDefault="00F33CB8" w:rsidP="00F33CB8">
            <w:pPr>
              <w:jc w:val="center"/>
              <w:rPr>
                <w:color w:val="000000"/>
              </w:rPr>
            </w:pPr>
          </w:p>
        </w:tc>
        <w:tc>
          <w:tcPr>
            <w:tcW w:w="1218" w:type="dxa"/>
            <w:shd w:val="clear" w:color="auto" w:fill="auto"/>
            <w:noWrap/>
            <w:vAlign w:val="center"/>
            <w:hideMark/>
          </w:tcPr>
          <w:p w14:paraId="16E9F5F1" w14:textId="77777777" w:rsidR="00F33CB8" w:rsidRPr="007A35BC" w:rsidRDefault="00F33CB8" w:rsidP="00F33CB8">
            <w:pPr>
              <w:jc w:val="center"/>
              <w:rPr>
                <w:color w:val="000000"/>
              </w:rPr>
            </w:pPr>
            <w:r w:rsidRPr="007A35BC">
              <w:rPr>
                <w:color w:val="000000"/>
              </w:rPr>
              <w:t>3</w:t>
            </w:r>
          </w:p>
        </w:tc>
        <w:tc>
          <w:tcPr>
            <w:tcW w:w="2029" w:type="dxa"/>
          </w:tcPr>
          <w:p w14:paraId="288CE18A" w14:textId="77777777" w:rsidR="00F33CB8" w:rsidRPr="007A35BC" w:rsidRDefault="00F33CB8" w:rsidP="00F33CB8">
            <w:pPr>
              <w:jc w:val="center"/>
              <w:rPr>
                <w:color w:val="000000"/>
              </w:rPr>
            </w:pPr>
            <w:r w:rsidRPr="007A35BC">
              <w:rPr>
                <w:color w:val="000000"/>
              </w:rPr>
              <w:t>Carcass + soil</w:t>
            </w:r>
          </w:p>
        </w:tc>
        <w:tc>
          <w:tcPr>
            <w:tcW w:w="923" w:type="dxa"/>
            <w:shd w:val="clear" w:color="auto" w:fill="auto"/>
            <w:noWrap/>
            <w:vAlign w:val="center"/>
            <w:hideMark/>
          </w:tcPr>
          <w:p w14:paraId="3FB52D72" w14:textId="77777777" w:rsidR="00F33CB8" w:rsidRPr="007A35BC" w:rsidRDefault="00F33CB8" w:rsidP="00F33CB8">
            <w:pPr>
              <w:jc w:val="center"/>
              <w:rPr>
                <w:color w:val="000000"/>
              </w:rPr>
            </w:pPr>
            <w:r w:rsidRPr="007A35BC">
              <w:rPr>
                <w:color w:val="000000"/>
              </w:rPr>
              <w:t>4786</w:t>
            </w:r>
          </w:p>
        </w:tc>
        <w:tc>
          <w:tcPr>
            <w:tcW w:w="697" w:type="dxa"/>
            <w:shd w:val="clear" w:color="auto" w:fill="auto"/>
            <w:noWrap/>
            <w:vAlign w:val="center"/>
            <w:hideMark/>
          </w:tcPr>
          <w:p w14:paraId="249D3EBD" w14:textId="77777777" w:rsidR="00F33CB8" w:rsidRPr="007A35BC" w:rsidRDefault="00F33CB8" w:rsidP="00F33CB8">
            <w:pPr>
              <w:jc w:val="center"/>
              <w:rPr>
                <w:color w:val="000000"/>
              </w:rPr>
            </w:pPr>
            <w:r w:rsidRPr="007A35BC">
              <w:rPr>
                <w:color w:val="000000"/>
              </w:rPr>
              <w:t>166</w:t>
            </w:r>
          </w:p>
        </w:tc>
        <w:tc>
          <w:tcPr>
            <w:tcW w:w="1153" w:type="dxa"/>
            <w:shd w:val="clear" w:color="auto" w:fill="auto"/>
            <w:noWrap/>
            <w:vAlign w:val="center"/>
            <w:hideMark/>
          </w:tcPr>
          <w:p w14:paraId="3F7CA7B6" w14:textId="77777777" w:rsidR="00F33CB8" w:rsidRPr="007A35BC" w:rsidRDefault="00F33CB8" w:rsidP="00F33CB8">
            <w:pPr>
              <w:jc w:val="center"/>
              <w:rPr>
                <w:color w:val="000000"/>
              </w:rPr>
            </w:pPr>
            <w:r w:rsidRPr="007A35BC">
              <w:rPr>
                <w:color w:val="000000"/>
              </w:rPr>
              <w:t>72.60</w:t>
            </w:r>
          </w:p>
        </w:tc>
        <w:tc>
          <w:tcPr>
            <w:tcW w:w="1260" w:type="dxa"/>
            <w:shd w:val="clear" w:color="auto" w:fill="auto"/>
            <w:noWrap/>
            <w:vAlign w:val="center"/>
            <w:hideMark/>
          </w:tcPr>
          <w:p w14:paraId="2C3ABCCC" w14:textId="77777777" w:rsidR="00F33CB8" w:rsidRPr="007A35BC" w:rsidRDefault="00F33CB8" w:rsidP="00F33CB8">
            <w:pPr>
              <w:jc w:val="center"/>
              <w:rPr>
                <w:color w:val="000000"/>
              </w:rPr>
            </w:pPr>
            <w:r w:rsidRPr="007A35BC">
              <w:rPr>
                <w:color w:val="000000"/>
              </w:rPr>
              <w:t>1.06</w:t>
            </w:r>
          </w:p>
        </w:tc>
      </w:tr>
      <w:tr w:rsidR="00F33CB8" w:rsidRPr="007A35BC" w14:paraId="13C2E7FB" w14:textId="77777777" w:rsidTr="0011494B">
        <w:trPr>
          <w:trHeight w:val="300"/>
        </w:trPr>
        <w:tc>
          <w:tcPr>
            <w:tcW w:w="595" w:type="dxa"/>
            <w:vMerge/>
            <w:vAlign w:val="center"/>
          </w:tcPr>
          <w:p w14:paraId="43A39AE7" w14:textId="77777777" w:rsidR="00F33CB8" w:rsidRPr="007A35BC" w:rsidRDefault="00F33CB8" w:rsidP="00F33CB8">
            <w:pPr>
              <w:jc w:val="center"/>
              <w:rPr>
                <w:color w:val="000000"/>
              </w:rPr>
            </w:pPr>
          </w:p>
        </w:tc>
        <w:tc>
          <w:tcPr>
            <w:tcW w:w="1463" w:type="dxa"/>
            <w:vMerge/>
            <w:vAlign w:val="center"/>
          </w:tcPr>
          <w:p w14:paraId="767A640F" w14:textId="77777777" w:rsidR="00F33CB8" w:rsidRPr="007A35BC" w:rsidRDefault="00F33CB8" w:rsidP="00F33CB8">
            <w:pPr>
              <w:jc w:val="center"/>
              <w:rPr>
                <w:color w:val="000000"/>
              </w:rPr>
            </w:pPr>
          </w:p>
        </w:tc>
        <w:tc>
          <w:tcPr>
            <w:tcW w:w="1218" w:type="dxa"/>
            <w:shd w:val="clear" w:color="auto" w:fill="auto"/>
            <w:noWrap/>
            <w:vAlign w:val="center"/>
            <w:hideMark/>
          </w:tcPr>
          <w:p w14:paraId="505D92FA" w14:textId="77777777" w:rsidR="00F33CB8" w:rsidRPr="007A35BC" w:rsidRDefault="00F33CB8" w:rsidP="00F33CB8">
            <w:pPr>
              <w:jc w:val="center"/>
              <w:rPr>
                <w:color w:val="000000"/>
              </w:rPr>
            </w:pPr>
            <w:r w:rsidRPr="007A35BC">
              <w:rPr>
                <w:color w:val="000000"/>
              </w:rPr>
              <w:t>4</w:t>
            </w:r>
          </w:p>
        </w:tc>
        <w:tc>
          <w:tcPr>
            <w:tcW w:w="2029" w:type="dxa"/>
          </w:tcPr>
          <w:p w14:paraId="30DC60A8" w14:textId="77777777" w:rsidR="00F33CB8" w:rsidRPr="007A35BC" w:rsidRDefault="00F33CB8" w:rsidP="00F33CB8">
            <w:pPr>
              <w:jc w:val="center"/>
              <w:rPr>
                <w:color w:val="000000"/>
              </w:rPr>
            </w:pPr>
            <w:r w:rsidRPr="007A35BC">
              <w:rPr>
                <w:color w:val="000000"/>
              </w:rPr>
              <w:t>Nutrients</w:t>
            </w:r>
          </w:p>
        </w:tc>
        <w:tc>
          <w:tcPr>
            <w:tcW w:w="923" w:type="dxa"/>
            <w:shd w:val="clear" w:color="auto" w:fill="auto"/>
            <w:noWrap/>
            <w:vAlign w:val="center"/>
            <w:hideMark/>
          </w:tcPr>
          <w:p w14:paraId="1174CCB9" w14:textId="77777777" w:rsidR="00F33CB8" w:rsidRPr="007A35BC" w:rsidRDefault="00F33CB8" w:rsidP="00F33CB8">
            <w:pPr>
              <w:jc w:val="center"/>
              <w:rPr>
                <w:color w:val="000000"/>
              </w:rPr>
            </w:pPr>
            <w:r w:rsidRPr="007A35BC">
              <w:rPr>
                <w:color w:val="000000"/>
              </w:rPr>
              <w:t>4073</w:t>
            </w:r>
          </w:p>
        </w:tc>
        <w:tc>
          <w:tcPr>
            <w:tcW w:w="697" w:type="dxa"/>
            <w:shd w:val="clear" w:color="auto" w:fill="auto"/>
            <w:noWrap/>
            <w:vAlign w:val="center"/>
            <w:hideMark/>
          </w:tcPr>
          <w:p w14:paraId="48DE97D1" w14:textId="77777777" w:rsidR="00F33CB8" w:rsidRPr="007A35BC" w:rsidRDefault="00F33CB8" w:rsidP="00F33CB8">
            <w:pPr>
              <w:jc w:val="center"/>
              <w:rPr>
                <w:color w:val="000000"/>
              </w:rPr>
            </w:pPr>
            <w:r w:rsidRPr="007A35BC">
              <w:rPr>
                <w:color w:val="000000"/>
              </w:rPr>
              <w:t>334</w:t>
            </w:r>
          </w:p>
        </w:tc>
        <w:tc>
          <w:tcPr>
            <w:tcW w:w="1153" w:type="dxa"/>
            <w:shd w:val="clear" w:color="auto" w:fill="auto"/>
            <w:noWrap/>
            <w:vAlign w:val="center"/>
            <w:hideMark/>
          </w:tcPr>
          <w:p w14:paraId="1E731920" w14:textId="77777777" w:rsidR="00F33CB8" w:rsidRPr="007A35BC" w:rsidRDefault="00F33CB8" w:rsidP="00F33CB8">
            <w:pPr>
              <w:jc w:val="center"/>
              <w:rPr>
                <w:color w:val="000000"/>
              </w:rPr>
            </w:pPr>
            <w:r w:rsidRPr="007A35BC">
              <w:rPr>
                <w:color w:val="000000"/>
              </w:rPr>
              <w:t>63.92</w:t>
            </w:r>
          </w:p>
        </w:tc>
        <w:tc>
          <w:tcPr>
            <w:tcW w:w="1260" w:type="dxa"/>
            <w:shd w:val="clear" w:color="auto" w:fill="auto"/>
            <w:noWrap/>
            <w:vAlign w:val="center"/>
            <w:hideMark/>
          </w:tcPr>
          <w:p w14:paraId="40979F31" w14:textId="77777777" w:rsidR="00F33CB8" w:rsidRPr="007A35BC" w:rsidRDefault="00F33CB8" w:rsidP="00F33CB8">
            <w:pPr>
              <w:jc w:val="center"/>
              <w:rPr>
                <w:color w:val="000000"/>
              </w:rPr>
            </w:pPr>
            <w:r w:rsidRPr="007A35BC">
              <w:rPr>
                <w:color w:val="000000"/>
              </w:rPr>
              <w:t>16.67</w:t>
            </w:r>
          </w:p>
        </w:tc>
      </w:tr>
    </w:tbl>
    <w:p w14:paraId="374A3F1B" w14:textId="4D8EE4BE" w:rsidR="007420D0" w:rsidRPr="007A35BC" w:rsidRDefault="007420D0"/>
    <w:p w14:paraId="7DEA2B94" w14:textId="77777777" w:rsidR="007420D0" w:rsidRPr="007A35BC" w:rsidRDefault="007420D0">
      <w:r w:rsidRPr="007A35BC">
        <w:br w:type="page"/>
      </w:r>
    </w:p>
    <w:p w14:paraId="15E9B1F9" w14:textId="7D22517E" w:rsidR="007420D0" w:rsidRPr="007A35BC" w:rsidRDefault="007420D0">
      <w:r w:rsidRPr="007A35BC">
        <w:rPr>
          <w:b/>
        </w:rPr>
        <w:t>Table S</w:t>
      </w:r>
      <w:r w:rsidR="0029400F">
        <w:rPr>
          <w:b/>
        </w:rPr>
        <w:t>1</w:t>
      </w:r>
      <w:r w:rsidR="00D23B49">
        <w:rPr>
          <w:b/>
        </w:rPr>
        <w:t>3</w:t>
      </w:r>
      <w:r w:rsidR="00DA57C7">
        <w:rPr>
          <w:bCs/>
        </w:rPr>
        <w:t>:</w:t>
      </w:r>
      <w:r w:rsidRPr="007A35BC">
        <w:t xml:space="preserve"> Means testing for differences in alpha diversity metrics between treatments.</w:t>
      </w:r>
      <w:r w:rsidR="00081152" w:rsidRPr="007A35BC">
        <w:t xml:space="preserve"> *p &lt; 0.05; **p &lt; 0.01; ***p &lt; 0.001</w:t>
      </w:r>
      <w:r w:rsidR="008252DA">
        <w:t>.</w:t>
      </w:r>
    </w:p>
    <w:tbl>
      <w:tblPr>
        <w:tblStyle w:val="TableGrid"/>
        <w:tblW w:w="0" w:type="auto"/>
        <w:tblLook w:val="04A0" w:firstRow="1" w:lastRow="0" w:firstColumn="1" w:lastColumn="0" w:noHBand="0" w:noVBand="1"/>
      </w:tblPr>
      <w:tblGrid>
        <w:gridCol w:w="2962"/>
        <w:gridCol w:w="1731"/>
        <w:gridCol w:w="1563"/>
        <w:gridCol w:w="1563"/>
      </w:tblGrid>
      <w:tr w:rsidR="00081152" w:rsidRPr="007A35BC" w14:paraId="3B0AB583" w14:textId="77777777" w:rsidTr="00081152">
        <w:tc>
          <w:tcPr>
            <w:tcW w:w="2733" w:type="dxa"/>
          </w:tcPr>
          <w:p w14:paraId="6EA3A83D" w14:textId="176CEAC2" w:rsidR="00081152" w:rsidRPr="007A35BC" w:rsidRDefault="00081152">
            <w:r w:rsidRPr="007A35BC">
              <w:t>Factors</w:t>
            </w:r>
          </w:p>
        </w:tc>
        <w:tc>
          <w:tcPr>
            <w:tcW w:w="1731" w:type="dxa"/>
          </w:tcPr>
          <w:p w14:paraId="177A161D" w14:textId="14E265FB" w:rsidR="00081152" w:rsidRPr="007A35BC" w:rsidRDefault="00081152"/>
        </w:tc>
        <w:tc>
          <w:tcPr>
            <w:tcW w:w="1563" w:type="dxa"/>
          </w:tcPr>
          <w:p w14:paraId="41AF0404" w14:textId="4C6F19A3" w:rsidR="00081152" w:rsidRPr="007A35BC" w:rsidRDefault="00081152">
            <w:r w:rsidRPr="007A35BC">
              <w:t>Response: Chao</w:t>
            </w:r>
          </w:p>
        </w:tc>
        <w:tc>
          <w:tcPr>
            <w:tcW w:w="1563" w:type="dxa"/>
          </w:tcPr>
          <w:p w14:paraId="33E388FA" w14:textId="5B4CDEBF" w:rsidR="00081152" w:rsidRPr="007A35BC" w:rsidRDefault="00081152">
            <w:r w:rsidRPr="007A35BC">
              <w:t xml:space="preserve">Response: </w:t>
            </w:r>
            <w:proofErr w:type="spellStart"/>
            <w:r w:rsidRPr="007A35BC">
              <w:t>InvSimpson</w:t>
            </w:r>
            <w:proofErr w:type="spellEnd"/>
          </w:p>
        </w:tc>
      </w:tr>
      <w:tr w:rsidR="00081152" w:rsidRPr="007A35BC" w14:paraId="1050BA23" w14:textId="77777777" w:rsidTr="00081152">
        <w:tc>
          <w:tcPr>
            <w:tcW w:w="2733" w:type="dxa"/>
          </w:tcPr>
          <w:p w14:paraId="24E24280" w14:textId="770DFDB4" w:rsidR="00081152" w:rsidRPr="007A35BC" w:rsidRDefault="00081152" w:rsidP="00081152"/>
        </w:tc>
        <w:tc>
          <w:tcPr>
            <w:tcW w:w="1731" w:type="dxa"/>
          </w:tcPr>
          <w:p w14:paraId="171DEF29" w14:textId="6402C7C9" w:rsidR="00081152" w:rsidRPr="007A35BC" w:rsidRDefault="00081152" w:rsidP="00081152">
            <w:proofErr w:type="spellStart"/>
            <w:r w:rsidRPr="007A35BC">
              <w:t>df</w:t>
            </w:r>
            <w:proofErr w:type="spellEnd"/>
          </w:p>
        </w:tc>
        <w:tc>
          <w:tcPr>
            <w:tcW w:w="1563" w:type="dxa"/>
          </w:tcPr>
          <w:p w14:paraId="726CB662" w14:textId="77E5FE21" w:rsidR="00081152" w:rsidRPr="007A35BC" w:rsidRDefault="00081152" w:rsidP="00081152">
            <w:r w:rsidRPr="007A35BC">
              <w:t>F</w:t>
            </w:r>
          </w:p>
        </w:tc>
        <w:tc>
          <w:tcPr>
            <w:tcW w:w="1563" w:type="dxa"/>
          </w:tcPr>
          <w:p w14:paraId="70FC0B77" w14:textId="7E6E4EE5" w:rsidR="00081152" w:rsidRPr="007A35BC" w:rsidRDefault="00081152" w:rsidP="00081152">
            <w:r w:rsidRPr="007A35BC">
              <w:t>F</w:t>
            </w:r>
          </w:p>
        </w:tc>
      </w:tr>
      <w:tr w:rsidR="00081152" w:rsidRPr="007A35BC" w14:paraId="008980E0" w14:textId="77777777" w:rsidTr="00081152">
        <w:tc>
          <w:tcPr>
            <w:tcW w:w="2733" w:type="dxa"/>
          </w:tcPr>
          <w:p w14:paraId="04018565" w14:textId="6A11E1D8" w:rsidR="00081152" w:rsidRPr="007A35BC" w:rsidRDefault="00081152" w:rsidP="00081152">
            <w:pPr>
              <w:rPr>
                <w:b/>
              </w:rPr>
            </w:pPr>
            <w:r w:rsidRPr="007A35BC">
              <w:rPr>
                <w:b/>
              </w:rPr>
              <w:t>Full model</w:t>
            </w:r>
          </w:p>
        </w:tc>
        <w:tc>
          <w:tcPr>
            <w:tcW w:w="1731" w:type="dxa"/>
          </w:tcPr>
          <w:p w14:paraId="49671B67" w14:textId="76637932" w:rsidR="00081152" w:rsidRPr="007A35BC" w:rsidRDefault="00081152" w:rsidP="00081152"/>
        </w:tc>
        <w:tc>
          <w:tcPr>
            <w:tcW w:w="1563" w:type="dxa"/>
          </w:tcPr>
          <w:p w14:paraId="1393229A" w14:textId="77777777" w:rsidR="00081152" w:rsidRPr="007A35BC" w:rsidRDefault="00081152" w:rsidP="00081152"/>
        </w:tc>
        <w:tc>
          <w:tcPr>
            <w:tcW w:w="1563" w:type="dxa"/>
          </w:tcPr>
          <w:p w14:paraId="226E679C" w14:textId="77777777" w:rsidR="00081152" w:rsidRPr="007A35BC" w:rsidRDefault="00081152" w:rsidP="00081152"/>
        </w:tc>
      </w:tr>
      <w:tr w:rsidR="00081152" w:rsidRPr="007A35BC" w14:paraId="4EC68588" w14:textId="77777777" w:rsidTr="00081152">
        <w:tc>
          <w:tcPr>
            <w:tcW w:w="2733" w:type="dxa"/>
          </w:tcPr>
          <w:p w14:paraId="3621C381" w14:textId="376987A9" w:rsidR="00081152" w:rsidRPr="007A35BC" w:rsidRDefault="00081152" w:rsidP="00081152">
            <w:proofErr w:type="spellStart"/>
            <w:proofErr w:type="gramStart"/>
            <w:r w:rsidRPr="007A35BC">
              <w:t>Day:Treatment</w:t>
            </w:r>
            <w:proofErr w:type="gramEnd"/>
            <w:r w:rsidRPr="007A35BC">
              <w:t>:Temperature</w:t>
            </w:r>
            <w:proofErr w:type="spellEnd"/>
          </w:p>
        </w:tc>
        <w:tc>
          <w:tcPr>
            <w:tcW w:w="1731" w:type="dxa"/>
          </w:tcPr>
          <w:p w14:paraId="4855F332" w14:textId="59B75E28" w:rsidR="00081152" w:rsidRPr="007A35BC" w:rsidRDefault="00081152" w:rsidP="00081152">
            <w:r w:rsidRPr="007A35BC">
              <w:t>6</w:t>
            </w:r>
          </w:p>
        </w:tc>
        <w:tc>
          <w:tcPr>
            <w:tcW w:w="1563" w:type="dxa"/>
          </w:tcPr>
          <w:p w14:paraId="245FA779" w14:textId="4D532EC0" w:rsidR="00081152" w:rsidRPr="007A35BC" w:rsidRDefault="00081152" w:rsidP="00081152">
            <w:r w:rsidRPr="007A35BC">
              <w:t>2.194*</w:t>
            </w:r>
          </w:p>
        </w:tc>
        <w:tc>
          <w:tcPr>
            <w:tcW w:w="1563" w:type="dxa"/>
          </w:tcPr>
          <w:p w14:paraId="511FDF4E" w14:textId="42B671F8" w:rsidR="00081152" w:rsidRPr="007A35BC" w:rsidRDefault="00081152" w:rsidP="00081152">
            <w:r w:rsidRPr="007A35BC">
              <w:t>2.303*</w:t>
            </w:r>
          </w:p>
        </w:tc>
      </w:tr>
      <w:tr w:rsidR="00081152" w:rsidRPr="007A35BC" w14:paraId="5A07D1E2" w14:textId="77777777" w:rsidTr="00081152">
        <w:tc>
          <w:tcPr>
            <w:tcW w:w="2733" w:type="dxa"/>
          </w:tcPr>
          <w:p w14:paraId="30FD9636" w14:textId="3DB51D75" w:rsidR="00081152" w:rsidRPr="007A35BC" w:rsidRDefault="00081152" w:rsidP="00081152"/>
        </w:tc>
        <w:tc>
          <w:tcPr>
            <w:tcW w:w="1731" w:type="dxa"/>
          </w:tcPr>
          <w:p w14:paraId="0B786D5D" w14:textId="77777777" w:rsidR="00081152" w:rsidRPr="007A35BC" w:rsidRDefault="00081152" w:rsidP="00081152"/>
        </w:tc>
        <w:tc>
          <w:tcPr>
            <w:tcW w:w="1563" w:type="dxa"/>
          </w:tcPr>
          <w:p w14:paraId="260830CC" w14:textId="77777777" w:rsidR="00081152" w:rsidRPr="007A35BC" w:rsidRDefault="00081152" w:rsidP="00081152"/>
        </w:tc>
        <w:tc>
          <w:tcPr>
            <w:tcW w:w="1563" w:type="dxa"/>
          </w:tcPr>
          <w:p w14:paraId="23B10B36" w14:textId="77777777" w:rsidR="00081152" w:rsidRPr="007A35BC" w:rsidRDefault="00081152" w:rsidP="00081152"/>
        </w:tc>
      </w:tr>
      <w:tr w:rsidR="00081152" w:rsidRPr="007A35BC" w14:paraId="6CFBA4DA" w14:textId="77777777" w:rsidTr="00081152">
        <w:tc>
          <w:tcPr>
            <w:tcW w:w="2733" w:type="dxa"/>
          </w:tcPr>
          <w:p w14:paraId="790BBEF0" w14:textId="6DF017CF" w:rsidR="00081152" w:rsidRPr="007A35BC" w:rsidRDefault="00081152" w:rsidP="00081152">
            <w:pPr>
              <w:rPr>
                <w:b/>
              </w:rPr>
            </w:pPr>
            <w:r w:rsidRPr="007A35BC">
              <w:rPr>
                <w:b/>
              </w:rPr>
              <w:t>Day 11</w:t>
            </w:r>
          </w:p>
        </w:tc>
        <w:tc>
          <w:tcPr>
            <w:tcW w:w="1731" w:type="dxa"/>
          </w:tcPr>
          <w:p w14:paraId="52A8F659" w14:textId="77777777" w:rsidR="00081152" w:rsidRPr="007A35BC" w:rsidRDefault="00081152" w:rsidP="00081152"/>
        </w:tc>
        <w:tc>
          <w:tcPr>
            <w:tcW w:w="1563" w:type="dxa"/>
          </w:tcPr>
          <w:p w14:paraId="36FF833B" w14:textId="77777777" w:rsidR="00081152" w:rsidRPr="007A35BC" w:rsidRDefault="00081152" w:rsidP="00081152"/>
        </w:tc>
        <w:tc>
          <w:tcPr>
            <w:tcW w:w="1563" w:type="dxa"/>
          </w:tcPr>
          <w:p w14:paraId="3B1D4562" w14:textId="77777777" w:rsidR="00081152" w:rsidRPr="007A35BC" w:rsidRDefault="00081152" w:rsidP="00081152"/>
        </w:tc>
      </w:tr>
      <w:tr w:rsidR="00081152" w:rsidRPr="007A35BC" w14:paraId="617B1A44" w14:textId="77777777" w:rsidTr="00081152">
        <w:tc>
          <w:tcPr>
            <w:tcW w:w="2733" w:type="dxa"/>
          </w:tcPr>
          <w:p w14:paraId="0CF040C0" w14:textId="64A4BB0F" w:rsidR="00081152" w:rsidRPr="007A35BC" w:rsidRDefault="00081152" w:rsidP="00081152">
            <w:r w:rsidRPr="007A35BC">
              <w:t>Treatment</w:t>
            </w:r>
          </w:p>
        </w:tc>
        <w:tc>
          <w:tcPr>
            <w:tcW w:w="1731" w:type="dxa"/>
          </w:tcPr>
          <w:p w14:paraId="77F0BB78" w14:textId="4876D13E" w:rsidR="00081152" w:rsidRPr="007A35BC" w:rsidRDefault="00081152" w:rsidP="00081152">
            <w:r w:rsidRPr="007A35BC">
              <w:t>3</w:t>
            </w:r>
          </w:p>
        </w:tc>
        <w:tc>
          <w:tcPr>
            <w:tcW w:w="1563" w:type="dxa"/>
          </w:tcPr>
          <w:p w14:paraId="6954F3DC" w14:textId="57C9E1C4" w:rsidR="00081152" w:rsidRPr="007A35BC" w:rsidRDefault="00081152" w:rsidP="00081152">
            <w:r w:rsidRPr="007A35BC">
              <w:t>2124***</w:t>
            </w:r>
          </w:p>
        </w:tc>
        <w:tc>
          <w:tcPr>
            <w:tcW w:w="1563" w:type="dxa"/>
          </w:tcPr>
          <w:p w14:paraId="04558FD2" w14:textId="6FE9891A" w:rsidR="00081152" w:rsidRPr="007A35BC" w:rsidRDefault="00081152" w:rsidP="00081152">
            <w:r w:rsidRPr="007A35BC">
              <w:t>130.8***</w:t>
            </w:r>
          </w:p>
        </w:tc>
      </w:tr>
      <w:tr w:rsidR="00081152" w:rsidRPr="007A35BC" w14:paraId="60E1CC13" w14:textId="77777777" w:rsidTr="00081152">
        <w:tc>
          <w:tcPr>
            <w:tcW w:w="2733" w:type="dxa"/>
          </w:tcPr>
          <w:p w14:paraId="5EC3B78C" w14:textId="171586E8" w:rsidR="00081152" w:rsidRPr="007A35BC" w:rsidRDefault="00081152" w:rsidP="00081152">
            <w:r w:rsidRPr="007A35BC">
              <w:t>Temperature</w:t>
            </w:r>
          </w:p>
        </w:tc>
        <w:tc>
          <w:tcPr>
            <w:tcW w:w="1731" w:type="dxa"/>
          </w:tcPr>
          <w:p w14:paraId="156560DC" w14:textId="11461D47" w:rsidR="00081152" w:rsidRPr="007A35BC" w:rsidRDefault="00081152" w:rsidP="00081152">
            <w:r w:rsidRPr="007A35BC">
              <w:t>2</w:t>
            </w:r>
          </w:p>
        </w:tc>
        <w:tc>
          <w:tcPr>
            <w:tcW w:w="1563" w:type="dxa"/>
          </w:tcPr>
          <w:p w14:paraId="6D419A15" w14:textId="40E7B63D" w:rsidR="00081152" w:rsidRPr="007A35BC" w:rsidRDefault="00081152" w:rsidP="00081152">
            <w:r w:rsidRPr="007A35BC">
              <w:t>11.33***</w:t>
            </w:r>
          </w:p>
        </w:tc>
        <w:tc>
          <w:tcPr>
            <w:tcW w:w="1563" w:type="dxa"/>
          </w:tcPr>
          <w:p w14:paraId="6F3860AD" w14:textId="5BF8C9DF" w:rsidR="00081152" w:rsidRPr="007A35BC" w:rsidRDefault="00081152" w:rsidP="00081152">
            <w:r w:rsidRPr="007A35BC">
              <w:t>1.817</w:t>
            </w:r>
          </w:p>
        </w:tc>
      </w:tr>
      <w:tr w:rsidR="00081152" w:rsidRPr="007A35BC" w14:paraId="0AF69CDC" w14:textId="77777777" w:rsidTr="00081152">
        <w:tc>
          <w:tcPr>
            <w:tcW w:w="2733" w:type="dxa"/>
          </w:tcPr>
          <w:p w14:paraId="4CFA6252" w14:textId="651B7B02" w:rsidR="00081152" w:rsidRPr="007A35BC" w:rsidRDefault="00081152" w:rsidP="00081152">
            <w:proofErr w:type="spellStart"/>
            <w:proofErr w:type="gramStart"/>
            <w:r w:rsidRPr="007A35BC">
              <w:t>Treatment:Temperature</w:t>
            </w:r>
            <w:proofErr w:type="spellEnd"/>
            <w:proofErr w:type="gramEnd"/>
          </w:p>
        </w:tc>
        <w:tc>
          <w:tcPr>
            <w:tcW w:w="1731" w:type="dxa"/>
          </w:tcPr>
          <w:p w14:paraId="3C9ABAEE" w14:textId="49DDF9E5" w:rsidR="00081152" w:rsidRPr="007A35BC" w:rsidRDefault="00081152" w:rsidP="00081152">
            <w:r w:rsidRPr="007A35BC">
              <w:t>6</w:t>
            </w:r>
          </w:p>
        </w:tc>
        <w:tc>
          <w:tcPr>
            <w:tcW w:w="1563" w:type="dxa"/>
          </w:tcPr>
          <w:p w14:paraId="17021FD2" w14:textId="6F43BF34" w:rsidR="00081152" w:rsidRPr="007A35BC" w:rsidRDefault="00081152" w:rsidP="00081152">
            <w:r w:rsidRPr="007A35BC">
              <w:t>2.971*</w:t>
            </w:r>
          </w:p>
        </w:tc>
        <w:tc>
          <w:tcPr>
            <w:tcW w:w="1563" w:type="dxa"/>
          </w:tcPr>
          <w:p w14:paraId="4A507072" w14:textId="52697BE5" w:rsidR="00081152" w:rsidRPr="007A35BC" w:rsidRDefault="00081152" w:rsidP="00081152">
            <w:r w:rsidRPr="007A35BC">
              <w:t>3.203*</w:t>
            </w:r>
          </w:p>
        </w:tc>
      </w:tr>
      <w:tr w:rsidR="00081152" w:rsidRPr="007A35BC" w14:paraId="01EFE8E5" w14:textId="77777777" w:rsidTr="00081152">
        <w:tc>
          <w:tcPr>
            <w:tcW w:w="2733" w:type="dxa"/>
          </w:tcPr>
          <w:p w14:paraId="457A60A7" w14:textId="77777777" w:rsidR="00081152" w:rsidRPr="007A35BC" w:rsidRDefault="00081152" w:rsidP="00081152"/>
        </w:tc>
        <w:tc>
          <w:tcPr>
            <w:tcW w:w="1731" w:type="dxa"/>
          </w:tcPr>
          <w:p w14:paraId="02DAAF34" w14:textId="77777777" w:rsidR="00081152" w:rsidRPr="007A35BC" w:rsidRDefault="00081152" w:rsidP="00081152"/>
        </w:tc>
        <w:tc>
          <w:tcPr>
            <w:tcW w:w="1563" w:type="dxa"/>
          </w:tcPr>
          <w:p w14:paraId="1A800AC6" w14:textId="77777777" w:rsidR="00081152" w:rsidRPr="007A35BC" w:rsidRDefault="00081152" w:rsidP="00081152"/>
        </w:tc>
        <w:tc>
          <w:tcPr>
            <w:tcW w:w="1563" w:type="dxa"/>
          </w:tcPr>
          <w:p w14:paraId="1422464E" w14:textId="77777777" w:rsidR="00081152" w:rsidRPr="007A35BC" w:rsidRDefault="00081152" w:rsidP="00081152"/>
        </w:tc>
      </w:tr>
      <w:tr w:rsidR="00081152" w:rsidRPr="007A35BC" w14:paraId="218FB361" w14:textId="77777777" w:rsidTr="00081152">
        <w:tc>
          <w:tcPr>
            <w:tcW w:w="2733" w:type="dxa"/>
          </w:tcPr>
          <w:p w14:paraId="0142E362" w14:textId="1059775E" w:rsidR="00081152" w:rsidRPr="007A35BC" w:rsidRDefault="00081152" w:rsidP="00081152">
            <w:pPr>
              <w:rPr>
                <w:b/>
              </w:rPr>
            </w:pPr>
            <w:r w:rsidRPr="007A35BC">
              <w:rPr>
                <w:b/>
              </w:rPr>
              <w:t>Day 39</w:t>
            </w:r>
          </w:p>
        </w:tc>
        <w:tc>
          <w:tcPr>
            <w:tcW w:w="1731" w:type="dxa"/>
          </w:tcPr>
          <w:p w14:paraId="7E19E610" w14:textId="77777777" w:rsidR="00081152" w:rsidRPr="007A35BC" w:rsidRDefault="00081152" w:rsidP="00081152"/>
        </w:tc>
        <w:tc>
          <w:tcPr>
            <w:tcW w:w="1563" w:type="dxa"/>
          </w:tcPr>
          <w:p w14:paraId="429BEE3F" w14:textId="77777777" w:rsidR="00081152" w:rsidRPr="007A35BC" w:rsidRDefault="00081152" w:rsidP="00081152"/>
        </w:tc>
        <w:tc>
          <w:tcPr>
            <w:tcW w:w="1563" w:type="dxa"/>
          </w:tcPr>
          <w:p w14:paraId="3EF6EA85" w14:textId="77777777" w:rsidR="00081152" w:rsidRPr="007A35BC" w:rsidRDefault="00081152" w:rsidP="00081152"/>
        </w:tc>
      </w:tr>
      <w:tr w:rsidR="00081152" w:rsidRPr="007A35BC" w14:paraId="10E51057" w14:textId="77777777" w:rsidTr="00081152">
        <w:tc>
          <w:tcPr>
            <w:tcW w:w="2733" w:type="dxa"/>
          </w:tcPr>
          <w:p w14:paraId="0769FE5F" w14:textId="7EB0EEB4" w:rsidR="00081152" w:rsidRPr="007A35BC" w:rsidRDefault="00081152" w:rsidP="00081152">
            <w:r w:rsidRPr="007A35BC">
              <w:t>Treatment</w:t>
            </w:r>
          </w:p>
        </w:tc>
        <w:tc>
          <w:tcPr>
            <w:tcW w:w="1731" w:type="dxa"/>
          </w:tcPr>
          <w:p w14:paraId="08502D13" w14:textId="574C5B3D" w:rsidR="00081152" w:rsidRPr="007A35BC" w:rsidRDefault="00081152" w:rsidP="00081152">
            <w:r w:rsidRPr="007A35BC">
              <w:t>3</w:t>
            </w:r>
          </w:p>
        </w:tc>
        <w:tc>
          <w:tcPr>
            <w:tcW w:w="1563" w:type="dxa"/>
          </w:tcPr>
          <w:p w14:paraId="06DDEBFA" w14:textId="2233695E" w:rsidR="00081152" w:rsidRPr="007A35BC" w:rsidRDefault="00081152" w:rsidP="00081152">
            <w:r w:rsidRPr="007A35BC">
              <w:t>1539***</w:t>
            </w:r>
          </w:p>
        </w:tc>
        <w:tc>
          <w:tcPr>
            <w:tcW w:w="1563" w:type="dxa"/>
          </w:tcPr>
          <w:p w14:paraId="7CF9A969" w14:textId="5D592571" w:rsidR="00081152" w:rsidRPr="007A35BC" w:rsidRDefault="00081152" w:rsidP="00081152">
            <w:r w:rsidRPr="007A35BC">
              <w:t>355.1***</w:t>
            </w:r>
          </w:p>
        </w:tc>
      </w:tr>
      <w:tr w:rsidR="00081152" w:rsidRPr="007A35BC" w14:paraId="35CD182D" w14:textId="77777777" w:rsidTr="00081152">
        <w:tc>
          <w:tcPr>
            <w:tcW w:w="2733" w:type="dxa"/>
          </w:tcPr>
          <w:p w14:paraId="192236F4" w14:textId="64C25EA8" w:rsidR="00081152" w:rsidRPr="007A35BC" w:rsidRDefault="00081152" w:rsidP="00081152">
            <w:r w:rsidRPr="007A35BC">
              <w:t>Temperature</w:t>
            </w:r>
          </w:p>
        </w:tc>
        <w:tc>
          <w:tcPr>
            <w:tcW w:w="1731" w:type="dxa"/>
          </w:tcPr>
          <w:p w14:paraId="50A2EB08" w14:textId="27552AAC" w:rsidR="00081152" w:rsidRPr="007A35BC" w:rsidRDefault="00081152" w:rsidP="00081152">
            <w:r w:rsidRPr="007A35BC">
              <w:t>2</w:t>
            </w:r>
          </w:p>
        </w:tc>
        <w:tc>
          <w:tcPr>
            <w:tcW w:w="1563" w:type="dxa"/>
          </w:tcPr>
          <w:p w14:paraId="151F7B2F" w14:textId="6CB96045" w:rsidR="00081152" w:rsidRPr="007A35BC" w:rsidRDefault="00081152" w:rsidP="00081152">
            <w:r w:rsidRPr="007A35BC">
              <w:t>36.12***</w:t>
            </w:r>
          </w:p>
        </w:tc>
        <w:tc>
          <w:tcPr>
            <w:tcW w:w="1563" w:type="dxa"/>
          </w:tcPr>
          <w:p w14:paraId="79365E50" w14:textId="0D8B8263" w:rsidR="00081152" w:rsidRPr="007A35BC" w:rsidRDefault="00081152" w:rsidP="00081152">
            <w:r w:rsidRPr="007A35BC">
              <w:t>62.15***</w:t>
            </w:r>
          </w:p>
        </w:tc>
      </w:tr>
      <w:tr w:rsidR="00081152" w:rsidRPr="007A35BC" w14:paraId="0CCF401F" w14:textId="77777777" w:rsidTr="00081152">
        <w:tc>
          <w:tcPr>
            <w:tcW w:w="2733" w:type="dxa"/>
          </w:tcPr>
          <w:p w14:paraId="4AAB9EA2" w14:textId="0FB64932" w:rsidR="00081152" w:rsidRPr="007A35BC" w:rsidRDefault="00081152" w:rsidP="00081152">
            <w:proofErr w:type="spellStart"/>
            <w:proofErr w:type="gramStart"/>
            <w:r w:rsidRPr="007A35BC">
              <w:t>Treatment:Temperature</w:t>
            </w:r>
            <w:proofErr w:type="spellEnd"/>
            <w:proofErr w:type="gramEnd"/>
          </w:p>
        </w:tc>
        <w:tc>
          <w:tcPr>
            <w:tcW w:w="1731" w:type="dxa"/>
          </w:tcPr>
          <w:p w14:paraId="34F19753" w14:textId="0952D776" w:rsidR="00081152" w:rsidRPr="007A35BC" w:rsidRDefault="00081152" w:rsidP="00081152">
            <w:r w:rsidRPr="007A35BC">
              <w:t>6</w:t>
            </w:r>
          </w:p>
        </w:tc>
        <w:tc>
          <w:tcPr>
            <w:tcW w:w="1563" w:type="dxa"/>
          </w:tcPr>
          <w:p w14:paraId="33472943" w14:textId="4F580524" w:rsidR="00081152" w:rsidRPr="007A35BC" w:rsidRDefault="00081152" w:rsidP="00081152">
            <w:r w:rsidRPr="007A35BC">
              <w:t>8.958***</w:t>
            </w:r>
          </w:p>
        </w:tc>
        <w:tc>
          <w:tcPr>
            <w:tcW w:w="1563" w:type="dxa"/>
          </w:tcPr>
          <w:p w14:paraId="3C2FB212" w14:textId="0D52BDDC" w:rsidR="00081152" w:rsidRPr="007A35BC" w:rsidRDefault="00081152" w:rsidP="00081152">
            <w:r w:rsidRPr="007A35BC">
              <w:t>20.78***</w:t>
            </w:r>
          </w:p>
        </w:tc>
      </w:tr>
    </w:tbl>
    <w:p w14:paraId="3412BAA4" w14:textId="31D6AA6B" w:rsidR="00BA7CF3" w:rsidRPr="007A35BC" w:rsidRDefault="00BA7CF3"/>
    <w:p w14:paraId="1354A277" w14:textId="3E933D12" w:rsidR="00BA5275" w:rsidRPr="007A35BC" w:rsidRDefault="00BA5275"/>
    <w:p w14:paraId="319AC437" w14:textId="4A0595FF" w:rsidR="0055506D" w:rsidRPr="007A35BC" w:rsidRDefault="0055506D">
      <w:r w:rsidRPr="007A35BC">
        <w:br w:type="page"/>
      </w:r>
    </w:p>
    <w:p w14:paraId="535821F7" w14:textId="371C50DC" w:rsidR="00BA5275" w:rsidRPr="007A35BC" w:rsidRDefault="0055506D">
      <w:r w:rsidRPr="007A35BC">
        <w:rPr>
          <w:b/>
        </w:rPr>
        <w:t xml:space="preserve">Table </w:t>
      </w:r>
      <w:r w:rsidR="007B1F5F">
        <w:rPr>
          <w:b/>
        </w:rPr>
        <w:t>S</w:t>
      </w:r>
      <w:r w:rsidR="00340FE0">
        <w:rPr>
          <w:b/>
        </w:rPr>
        <w:t>1</w:t>
      </w:r>
      <w:r w:rsidR="00D23B49">
        <w:rPr>
          <w:b/>
        </w:rPr>
        <w:t>4</w:t>
      </w:r>
      <w:r w:rsidR="007B1F5F">
        <w:rPr>
          <w:b/>
          <w:bCs/>
        </w:rPr>
        <w:t>:</w:t>
      </w:r>
      <w:r w:rsidRPr="007A35BC">
        <w:t xml:space="preserve"> </w:t>
      </w:r>
      <w:r w:rsidR="00BA7CF3" w:rsidRPr="007A35BC">
        <w:t>Proportion of the communities derived from the soil and carcass fluid sources, estimated using</w:t>
      </w:r>
      <w:r w:rsidRPr="007A35BC">
        <w:t xml:space="preserve"> FEAST (Fast Expectation-Maximization for Microbial Source Tracking). </w:t>
      </w:r>
      <w:r w:rsidR="00BA7CF3" w:rsidRPr="007A35BC">
        <w:t>Data are means and standard deviation</w:t>
      </w:r>
      <w:r w:rsidR="00271ACC">
        <w:t>s (SD)</w:t>
      </w:r>
      <w:r w:rsidR="00BA7CF3" w:rsidRPr="007A35BC">
        <w:t xml:space="preserve"> of 3 microcosm replicates.</w:t>
      </w:r>
    </w:p>
    <w:p w14:paraId="3A4546CA" w14:textId="22C45521" w:rsidR="00BA7CF3" w:rsidRPr="007A35BC" w:rsidRDefault="00BA7CF3"/>
    <w:tbl>
      <w:tblPr>
        <w:tblW w:w="14214" w:type="dxa"/>
        <w:tblLook w:val="04A0" w:firstRow="1" w:lastRow="0" w:firstColumn="1" w:lastColumn="0" w:noHBand="0" w:noVBand="1"/>
      </w:tblPr>
      <w:tblGrid>
        <w:gridCol w:w="9976"/>
        <w:gridCol w:w="103"/>
        <w:gridCol w:w="566"/>
        <w:gridCol w:w="103"/>
        <w:gridCol w:w="566"/>
        <w:gridCol w:w="103"/>
        <w:gridCol w:w="687"/>
        <w:gridCol w:w="103"/>
        <w:gridCol w:w="566"/>
        <w:gridCol w:w="103"/>
        <w:gridCol w:w="566"/>
        <w:gridCol w:w="103"/>
        <w:gridCol w:w="566"/>
        <w:gridCol w:w="103"/>
      </w:tblGrid>
      <w:tr w:rsidR="00BA7CF3" w:rsidRPr="007A35BC" w14:paraId="27B15AA1" w14:textId="77777777" w:rsidTr="00130754">
        <w:trPr>
          <w:trHeight w:val="315"/>
        </w:trPr>
        <w:tc>
          <w:tcPr>
            <w:tcW w:w="10079" w:type="dxa"/>
            <w:gridSpan w:val="2"/>
            <w:tcBorders>
              <w:top w:val="nil"/>
              <w:left w:val="nil"/>
              <w:bottom w:val="nil"/>
              <w:right w:val="nil"/>
            </w:tcBorders>
            <w:shd w:val="clear" w:color="auto" w:fill="auto"/>
            <w:noWrap/>
            <w:vAlign w:val="bottom"/>
          </w:tcPr>
          <w:tbl>
            <w:tblPr>
              <w:tblStyle w:val="TableGridLight"/>
              <w:tblW w:w="9256" w:type="dxa"/>
              <w:tblLook w:val="04A0" w:firstRow="1" w:lastRow="0" w:firstColumn="1" w:lastColumn="0" w:noHBand="0" w:noVBand="1"/>
            </w:tblPr>
            <w:tblGrid>
              <w:gridCol w:w="592"/>
              <w:gridCol w:w="1328"/>
              <w:gridCol w:w="1110"/>
              <w:gridCol w:w="1187"/>
              <w:gridCol w:w="873"/>
              <w:gridCol w:w="754"/>
              <w:gridCol w:w="933"/>
              <w:gridCol w:w="754"/>
              <w:gridCol w:w="926"/>
              <w:gridCol w:w="799"/>
            </w:tblGrid>
            <w:tr w:rsidR="00880210" w:rsidRPr="0061257C" w14:paraId="37AEEA1B" w14:textId="327D1D26" w:rsidTr="007A35BC">
              <w:trPr>
                <w:trHeight w:val="315"/>
              </w:trPr>
              <w:tc>
                <w:tcPr>
                  <w:tcW w:w="592" w:type="dxa"/>
                  <w:noWrap/>
                  <w:vAlign w:val="bottom"/>
                  <w:hideMark/>
                </w:tcPr>
                <w:p w14:paraId="4810D4CA" w14:textId="77777777" w:rsidR="00880210" w:rsidRPr="0061257C" w:rsidRDefault="00880210" w:rsidP="00880210">
                  <w:pPr>
                    <w:jc w:val="center"/>
                    <w:rPr>
                      <w:b/>
                      <w:color w:val="000000"/>
                      <w:sz w:val="18"/>
                      <w:szCs w:val="18"/>
                    </w:rPr>
                  </w:pPr>
                  <w:r w:rsidRPr="0061257C">
                    <w:rPr>
                      <w:b/>
                      <w:color w:val="000000"/>
                      <w:sz w:val="18"/>
                      <w:szCs w:val="18"/>
                    </w:rPr>
                    <w:t>Day</w:t>
                  </w:r>
                </w:p>
              </w:tc>
              <w:tc>
                <w:tcPr>
                  <w:tcW w:w="1328" w:type="dxa"/>
                  <w:vAlign w:val="bottom"/>
                </w:tcPr>
                <w:p w14:paraId="460C3E1E" w14:textId="77777777" w:rsidR="00880210" w:rsidRPr="0061257C" w:rsidRDefault="00880210" w:rsidP="00880210">
                  <w:pPr>
                    <w:jc w:val="center"/>
                    <w:rPr>
                      <w:b/>
                      <w:color w:val="000000"/>
                      <w:sz w:val="18"/>
                      <w:szCs w:val="18"/>
                    </w:rPr>
                  </w:pPr>
                  <w:r w:rsidRPr="0061257C">
                    <w:rPr>
                      <w:b/>
                      <w:color w:val="000000"/>
                      <w:sz w:val="18"/>
                      <w:szCs w:val="18"/>
                    </w:rPr>
                    <w:t>Incubation</w:t>
                  </w:r>
                </w:p>
                <w:p w14:paraId="0C67C3A9" w14:textId="14E82BD4" w:rsidR="00880210" w:rsidRPr="0061257C" w:rsidRDefault="00880210" w:rsidP="00880210">
                  <w:pPr>
                    <w:jc w:val="center"/>
                    <w:rPr>
                      <w:b/>
                      <w:color w:val="000000"/>
                      <w:sz w:val="18"/>
                      <w:szCs w:val="18"/>
                    </w:rPr>
                  </w:pPr>
                  <w:r w:rsidRPr="0061257C">
                    <w:rPr>
                      <w:b/>
                      <w:color w:val="000000"/>
                      <w:sz w:val="18"/>
                      <w:szCs w:val="18"/>
                    </w:rPr>
                    <w:t>Temperature</w:t>
                  </w:r>
                </w:p>
              </w:tc>
              <w:tc>
                <w:tcPr>
                  <w:tcW w:w="1110" w:type="dxa"/>
                  <w:noWrap/>
                  <w:vAlign w:val="bottom"/>
                  <w:hideMark/>
                </w:tcPr>
                <w:p w14:paraId="48C02998" w14:textId="29E61B8A" w:rsidR="00880210" w:rsidRPr="0061257C" w:rsidRDefault="00880210" w:rsidP="00880210">
                  <w:pPr>
                    <w:jc w:val="center"/>
                    <w:rPr>
                      <w:b/>
                      <w:color w:val="000000"/>
                      <w:sz w:val="18"/>
                      <w:szCs w:val="18"/>
                    </w:rPr>
                  </w:pPr>
                  <w:r w:rsidRPr="0061257C">
                    <w:rPr>
                      <w:b/>
                      <w:color w:val="000000"/>
                      <w:sz w:val="18"/>
                      <w:szCs w:val="18"/>
                    </w:rPr>
                    <w:t>Treatment</w:t>
                  </w:r>
                </w:p>
              </w:tc>
              <w:tc>
                <w:tcPr>
                  <w:tcW w:w="1187" w:type="dxa"/>
                  <w:vAlign w:val="bottom"/>
                </w:tcPr>
                <w:p w14:paraId="6AFC0FC1" w14:textId="48CA72D2" w:rsidR="00880210" w:rsidRPr="0061257C" w:rsidRDefault="00880210" w:rsidP="00880210">
                  <w:pPr>
                    <w:jc w:val="center"/>
                    <w:rPr>
                      <w:b/>
                      <w:color w:val="000000"/>
                      <w:sz w:val="18"/>
                      <w:szCs w:val="18"/>
                    </w:rPr>
                  </w:pPr>
                  <w:r w:rsidRPr="0061257C">
                    <w:rPr>
                      <w:b/>
                      <w:color w:val="000000"/>
                      <w:sz w:val="18"/>
                      <w:szCs w:val="18"/>
                    </w:rPr>
                    <w:t>Treatment Description</w:t>
                  </w:r>
                </w:p>
              </w:tc>
              <w:tc>
                <w:tcPr>
                  <w:tcW w:w="1627" w:type="dxa"/>
                  <w:gridSpan w:val="2"/>
                  <w:noWrap/>
                  <w:vAlign w:val="bottom"/>
                  <w:hideMark/>
                </w:tcPr>
                <w:p w14:paraId="56492C6F" w14:textId="14FA26A4" w:rsidR="00880210" w:rsidRPr="0061257C" w:rsidRDefault="00880210" w:rsidP="00880210">
                  <w:pPr>
                    <w:jc w:val="center"/>
                    <w:rPr>
                      <w:b/>
                      <w:color w:val="000000"/>
                      <w:sz w:val="18"/>
                      <w:szCs w:val="18"/>
                    </w:rPr>
                  </w:pPr>
                  <w:r w:rsidRPr="0061257C">
                    <w:rPr>
                      <w:b/>
                      <w:color w:val="000000"/>
                      <w:sz w:val="18"/>
                      <w:szCs w:val="18"/>
                    </w:rPr>
                    <w:t>Soil</w:t>
                  </w:r>
                </w:p>
              </w:tc>
              <w:tc>
                <w:tcPr>
                  <w:tcW w:w="1687" w:type="dxa"/>
                  <w:gridSpan w:val="2"/>
                  <w:noWrap/>
                  <w:vAlign w:val="bottom"/>
                  <w:hideMark/>
                </w:tcPr>
                <w:p w14:paraId="2C8F6015" w14:textId="7F4DA746" w:rsidR="00880210" w:rsidRPr="0061257C" w:rsidRDefault="00880210" w:rsidP="00880210">
                  <w:pPr>
                    <w:jc w:val="center"/>
                    <w:rPr>
                      <w:b/>
                      <w:color w:val="000000"/>
                      <w:sz w:val="18"/>
                      <w:szCs w:val="18"/>
                    </w:rPr>
                  </w:pPr>
                  <w:r w:rsidRPr="0061257C">
                    <w:rPr>
                      <w:b/>
                      <w:color w:val="000000"/>
                      <w:sz w:val="18"/>
                      <w:szCs w:val="18"/>
                    </w:rPr>
                    <w:t>Carcass</w:t>
                  </w:r>
                </w:p>
              </w:tc>
              <w:tc>
                <w:tcPr>
                  <w:tcW w:w="1725" w:type="dxa"/>
                  <w:gridSpan w:val="2"/>
                  <w:noWrap/>
                  <w:vAlign w:val="bottom"/>
                  <w:hideMark/>
                </w:tcPr>
                <w:p w14:paraId="04D404FD" w14:textId="49FE13FD" w:rsidR="00880210" w:rsidRPr="0061257C" w:rsidRDefault="00880210" w:rsidP="00880210">
                  <w:pPr>
                    <w:jc w:val="center"/>
                    <w:rPr>
                      <w:b/>
                      <w:color w:val="000000"/>
                      <w:sz w:val="18"/>
                      <w:szCs w:val="18"/>
                    </w:rPr>
                  </w:pPr>
                  <w:r w:rsidRPr="0061257C">
                    <w:rPr>
                      <w:b/>
                      <w:color w:val="000000"/>
                      <w:sz w:val="18"/>
                      <w:szCs w:val="18"/>
                    </w:rPr>
                    <w:t>Unknown</w:t>
                  </w:r>
                </w:p>
              </w:tc>
            </w:tr>
            <w:tr w:rsidR="007A35BC" w:rsidRPr="0061257C" w14:paraId="2CE53C3C" w14:textId="54D00AA4" w:rsidTr="007A35BC">
              <w:trPr>
                <w:trHeight w:val="315"/>
              </w:trPr>
              <w:tc>
                <w:tcPr>
                  <w:tcW w:w="592" w:type="dxa"/>
                  <w:noWrap/>
                </w:tcPr>
                <w:p w14:paraId="75238221" w14:textId="77777777" w:rsidR="00A97C1D" w:rsidRPr="0061257C" w:rsidRDefault="00A97C1D" w:rsidP="00AC00EA">
                  <w:pPr>
                    <w:jc w:val="right"/>
                    <w:rPr>
                      <w:color w:val="000000"/>
                      <w:sz w:val="18"/>
                      <w:szCs w:val="18"/>
                    </w:rPr>
                  </w:pPr>
                </w:p>
              </w:tc>
              <w:tc>
                <w:tcPr>
                  <w:tcW w:w="1328" w:type="dxa"/>
                </w:tcPr>
                <w:p w14:paraId="6E442F2F" w14:textId="77777777" w:rsidR="00A97C1D" w:rsidRPr="0061257C" w:rsidRDefault="00A97C1D" w:rsidP="00AC00EA">
                  <w:pPr>
                    <w:jc w:val="right"/>
                    <w:rPr>
                      <w:color w:val="000000"/>
                      <w:sz w:val="18"/>
                      <w:szCs w:val="18"/>
                    </w:rPr>
                  </w:pPr>
                </w:p>
              </w:tc>
              <w:tc>
                <w:tcPr>
                  <w:tcW w:w="1110" w:type="dxa"/>
                  <w:noWrap/>
                </w:tcPr>
                <w:p w14:paraId="48D32060" w14:textId="77777777" w:rsidR="00A97C1D" w:rsidRPr="0061257C" w:rsidRDefault="00A97C1D" w:rsidP="00AC00EA">
                  <w:pPr>
                    <w:jc w:val="right"/>
                    <w:rPr>
                      <w:color w:val="000000"/>
                      <w:sz w:val="18"/>
                      <w:szCs w:val="18"/>
                    </w:rPr>
                  </w:pPr>
                </w:p>
              </w:tc>
              <w:tc>
                <w:tcPr>
                  <w:tcW w:w="1187" w:type="dxa"/>
                </w:tcPr>
                <w:p w14:paraId="668DD7EB" w14:textId="77777777" w:rsidR="00A97C1D" w:rsidRPr="0061257C" w:rsidRDefault="00A97C1D" w:rsidP="00AC00EA">
                  <w:pPr>
                    <w:jc w:val="right"/>
                    <w:rPr>
                      <w:color w:val="000000"/>
                      <w:sz w:val="18"/>
                      <w:szCs w:val="18"/>
                    </w:rPr>
                  </w:pPr>
                </w:p>
              </w:tc>
              <w:tc>
                <w:tcPr>
                  <w:tcW w:w="873" w:type="dxa"/>
                  <w:noWrap/>
                </w:tcPr>
                <w:p w14:paraId="6AA1326D" w14:textId="26292673" w:rsidR="00A97C1D" w:rsidRPr="0061257C" w:rsidRDefault="00A97C1D" w:rsidP="00AC00EA">
                  <w:pPr>
                    <w:jc w:val="right"/>
                    <w:rPr>
                      <w:color w:val="000000"/>
                      <w:sz w:val="18"/>
                      <w:szCs w:val="18"/>
                    </w:rPr>
                  </w:pPr>
                  <w:r w:rsidRPr="0061257C">
                    <w:rPr>
                      <w:color w:val="000000"/>
                      <w:sz w:val="18"/>
                      <w:szCs w:val="18"/>
                    </w:rPr>
                    <w:t>Mean</w:t>
                  </w:r>
                </w:p>
              </w:tc>
              <w:tc>
                <w:tcPr>
                  <w:tcW w:w="754" w:type="dxa"/>
                </w:tcPr>
                <w:p w14:paraId="45187A8E" w14:textId="1B3FB096" w:rsidR="00A97C1D" w:rsidRPr="0061257C" w:rsidRDefault="00A97C1D" w:rsidP="00AC00EA">
                  <w:pPr>
                    <w:jc w:val="right"/>
                    <w:rPr>
                      <w:color w:val="000000"/>
                      <w:sz w:val="18"/>
                      <w:szCs w:val="18"/>
                    </w:rPr>
                  </w:pPr>
                  <w:r w:rsidRPr="0061257C">
                    <w:rPr>
                      <w:color w:val="000000"/>
                      <w:sz w:val="18"/>
                      <w:szCs w:val="18"/>
                    </w:rPr>
                    <w:t>SD</w:t>
                  </w:r>
                </w:p>
              </w:tc>
              <w:tc>
                <w:tcPr>
                  <w:tcW w:w="933" w:type="dxa"/>
                  <w:noWrap/>
                </w:tcPr>
                <w:p w14:paraId="57227632" w14:textId="4C7E0254" w:rsidR="00A97C1D" w:rsidRPr="0061257C" w:rsidRDefault="00A97C1D" w:rsidP="00AC00EA">
                  <w:pPr>
                    <w:jc w:val="right"/>
                    <w:rPr>
                      <w:color w:val="000000"/>
                      <w:sz w:val="18"/>
                      <w:szCs w:val="18"/>
                    </w:rPr>
                  </w:pPr>
                  <w:r w:rsidRPr="0061257C">
                    <w:rPr>
                      <w:color w:val="000000"/>
                      <w:sz w:val="18"/>
                      <w:szCs w:val="18"/>
                    </w:rPr>
                    <w:t>Mean</w:t>
                  </w:r>
                </w:p>
              </w:tc>
              <w:tc>
                <w:tcPr>
                  <w:tcW w:w="754" w:type="dxa"/>
                </w:tcPr>
                <w:p w14:paraId="601D497C" w14:textId="4EC37255" w:rsidR="00A97C1D" w:rsidRPr="0061257C" w:rsidRDefault="00A97C1D" w:rsidP="00AC00EA">
                  <w:pPr>
                    <w:jc w:val="right"/>
                    <w:rPr>
                      <w:color w:val="000000"/>
                      <w:sz w:val="18"/>
                      <w:szCs w:val="18"/>
                    </w:rPr>
                  </w:pPr>
                  <w:r w:rsidRPr="0061257C">
                    <w:rPr>
                      <w:color w:val="000000"/>
                      <w:sz w:val="18"/>
                      <w:szCs w:val="18"/>
                    </w:rPr>
                    <w:t>SD</w:t>
                  </w:r>
                </w:p>
              </w:tc>
              <w:tc>
                <w:tcPr>
                  <w:tcW w:w="926" w:type="dxa"/>
                  <w:noWrap/>
                </w:tcPr>
                <w:p w14:paraId="5E98F469" w14:textId="67D85979" w:rsidR="00A97C1D" w:rsidRPr="0061257C" w:rsidRDefault="00A97C1D" w:rsidP="00AC00EA">
                  <w:pPr>
                    <w:jc w:val="right"/>
                    <w:rPr>
                      <w:color w:val="000000"/>
                      <w:sz w:val="18"/>
                      <w:szCs w:val="18"/>
                    </w:rPr>
                  </w:pPr>
                  <w:r w:rsidRPr="0061257C">
                    <w:rPr>
                      <w:color w:val="000000"/>
                      <w:sz w:val="18"/>
                      <w:szCs w:val="18"/>
                    </w:rPr>
                    <w:t>Mean</w:t>
                  </w:r>
                </w:p>
              </w:tc>
              <w:tc>
                <w:tcPr>
                  <w:tcW w:w="799" w:type="dxa"/>
                </w:tcPr>
                <w:p w14:paraId="4C352047" w14:textId="590E2842" w:rsidR="00A97C1D" w:rsidRPr="0061257C" w:rsidRDefault="00A97C1D" w:rsidP="00AC00EA">
                  <w:pPr>
                    <w:jc w:val="right"/>
                    <w:rPr>
                      <w:color w:val="000000"/>
                      <w:sz w:val="18"/>
                      <w:szCs w:val="18"/>
                    </w:rPr>
                  </w:pPr>
                  <w:r w:rsidRPr="0061257C">
                    <w:rPr>
                      <w:color w:val="000000"/>
                      <w:sz w:val="18"/>
                      <w:szCs w:val="18"/>
                    </w:rPr>
                    <w:t>SD</w:t>
                  </w:r>
                </w:p>
              </w:tc>
            </w:tr>
            <w:tr w:rsidR="007A35BC" w:rsidRPr="0061257C" w14:paraId="4B1F3804" w14:textId="2D241072" w:rsidTr="007A35BC">
              <w:trPr>
                <w:trHeight w:val="315"/>
              </w:trPr>
              <w:tc>
                <w:tcPr>
                  <w:tcW w:w="592" w:type="dxa"/>
                  <w:vMerge w:val="restart"/>
                  <w:noWrap/>
                  <w:vAlign w:val="center"/>
                  <w:hideMark/>
                </w:tcPr>
                <w:p w14:paraId="1D1D3CC6" w14:textId="77777777" w:rsidR="00880210" w:rsidRPr="0061257C" w:rsidRDefault="00880210" w:rsidP="00880210">
                  <w:pPr>
                    <w:jc w:val="center"/>
                    <w:rPr>
                      <w:color w:val="000000"/>
                      <w:sz w:val="18"/>
                      <w:szCs w:val="18"/>
                    </w:rPr>
                  </w:pPr>
                  <w:r w:rsidRPr="0061257C">
                    <w:rPr>
                      <w:color w:val="000000"/>
                      <w:sz w:val="18"/>
                      <w:szCs w:val="18"/>
                    </w:rPr>
                    <w:t>11</w:t>
                  </w:r>
                </w:p>
                <w:p w14:paraId="602881F6" w14:textId="7B44EADC" w:rsidR="00880210" w:rsidRPr="0061257C" w:rsidRDefault="00880210" w:rsidP="00880210">
                  <w:pPr>
                    <w:jc w:val="center"/>
                    <w:rPr>
                      <w:color w:val="000000"/>
                      <w:sz w:val="18"/>
                      <w:szCs w:val="18"/>
                    </w:rPr>
                  </w:pPr>
                </w:p>
              </w:tc>
              <w:tc>
                <w:tcPr>
                  <w:tcW w:w="1328" w:type="dxa"/>
                  <w:vMerge w:val="restart"/>
                  <w:vAlign w:val="center"/>
                </w:tcPr>
                <w:p w14:paraId="7342FAD1" w14:textId="0805716D" w:rsidR="00880210" w:rsidRPr="0061257C" w:rsidRDefault="00880210" w:rsidP="00880210">
                  <w:pPr>
                    <w:jc w:val="center"/>
                    <w:rPr>
                      <w:color w:val="000000"/>
                      <w:sz w:val="18"/>
                      <w:szCs w:val="18"/>
                    </w:rPr>
                  </w:pPr>
                  <w:r w:rsidRPr="0061257C">
                    <w:rPr>
                      <w:color w:val="000000"/>
                      <w:sz w:val="18"/>
                      <w:szCs w:val="18"/>
                    </w:rPr>
                    <w:t>10°C</w:t>
                  </w:r>
                </w:p>
              </w:tc>
              <w:tc>
                <w:tcPr>
                  <w:tcW w:w="1110" w:type="dxa"/>
                  <w:noWrap/>
                  <w:hideMark/>
                </w:tcPr>
                <w:p w14:paraId="0D0EAF7C" w14:textId="6C862309" w:rsidR="00880210" w:rsidRPr="0061257C" w:rsidRDefault="00880210" w:rsidP="00880210">
                  <w:pPr>
                    <w:jc w:val="right"/>
                    <w:rPr>
                      <w:color w:val="000000"/>
                      <w:sz w:val="18"/>
                      <w:szCs w:val="18"/>
                    </w:rPr>
                  </w:pPr>
                  <w:r w:rsidRPr="0061257C">
                    <w:rPr>
                      <w:color w:val="000000"/>
                      <w:sz w:val="18"/>
                      <w:szCs w:val="18"/>
                    </w:rPr>
                    <w:t>1</w:t>
                  </w:r>
                </w:p>
              </w:tc>
              <w:tc>
                <w:tcPr>
                  <w:tcW w:w="1187" w:type="dxa"/>
                </w:tcPr>
                <w:p w14:paraId="78D82972" w14:textId="754A98D7" w:rsidR="00880210" w:rsidRPr="0061257C" w:rsidRDefault="00880210" w:rsidP="00880210">
                  <w:pPr>
                    <w:jc w:val="right"/>
                    <w:rPr>
                      <w:color w:val="000000"/>
                      <w:sz w:val="18"/>
                      <w:szCs w:val="18"/>
                    </w:rPr>
                  </w:pPr>
                  <w:r w:rsidRPr="0061257C">
                    <w:rPr>
                      <w:color w:val="000000"/>
                      <w:sz w:val="18"/>
                      <w:szCs w:val="18"/>
                    </w:rPr>
                    <w:t>Carcass-only</w:t>
                  </w:r>
                </w:p>
              </w:tc>
              <w:tc>
                <w:tcPr>
                  <w:tcW w:w="873" w:type="dxa"/>
                  <w:noWrap/>
                  <w:hideMark/>
                </w:tcPr>
                <w:p w14:paraId="425B9BB0" w14:textId="431C33CC" w:rsidR="00880210" w:rsidRPr="0061257C" w:rsidRDefault="00880210" w:rsidP="00880210">
                  <w:pPr>
                    <w:jc w:val="right"/>
                    <w:rPr>
                      <w:color w:val="000000"/>
                      <w:sz w:val="18"/>
                      <w:szCs w:val="18"/>
                    </w:rPr>
                  </w:pPr>
                  <w:r w:rsidRPr="0061257C">
                    <w:rPr>
                      <w:color w:val="000000"/>
                      <w:sz w:val="18"/>
                      <w:szCs w:val="18"/>
                    </w:rPr>
                    <w:t>0.003</w:t>
                  </w:r>
                </w:p>
              </w:tc>
              <w:tc>
                <w:tcPr>
                  <w:tcW w:w="754" w:type="dxa"/>
                </w:tcPr>
                <w:p w14:paraId="6F658650" w14:textId="41E7D5A9" w:rsidR="00880210" w:rsidRPr="0061257C" w:rsidRDefault="00880210" w:rsidP="00880210">
                  <w:pPr>
                    <w:jc w:val="right"/>
                    <w:rPr>
                      <w:color w:val="000000"/>
                      <w:sz w:val="18"/>
                      <w:szCs w:val="18"/>
                    </w:rPr>
                  </w:pPr>
                  <w:r w:rsidRPr="0061257C">
                    <w:rPr>
                      <w:color w:val="000000"/>
                      <w:sz w:val="18"/>
                      <w:szCs w:val="18"/>
                    </w:rPr>
                    <w:t>0.001</w:t>
                  </w:r>
                </w:p>
              </w:tc>
              <w:tc>
                <w:tcPr>
                  <w:tcW w:w="933" w:type="dxa"/>
                  <w:noWrap/>
                  <w:hideMark/>
                </w:tcPr>
                <w:p w14:paraId="4F709271" w14:textId="6222E0F6" w:rsidR="00880210" w:rsidRPr="0061257C" w:rsidRDefault="00880210" w:rsidP="00880210">
                  <w:pPr>
                    <w:jc w:val="right"/>
                    <w:rPr>
                      <w:color w:val="000000"/>
                      <w:sz w:val="18"/>
                      <w:szCs w:val="18"/>
                    </w:rPr>
                  </w:pPr>
                  <w:r w:rsidRPr="0061257C">
                    <w:rPr>
                      <w:color w:val="000000"/>
                      <w:sz w:val="18"/>
                      <w:szCs w:val="18"/>
                    </w:rPr>
                    <w:t>0.441</w:t>
                  </w:r>
                </w:p>
              </w:tc>
              <w:tc>
                <w:tcPr>
                  <w:tcW w:w="754" w:type="dxa"/>
                </w:tcPr>
                <w:p w14:paraId="44DC200B" w14:textId="3D8C5D89" w:rsidR="00880210" w:rsidRPr="0061257C" w:rsidRDefault="00880210" w:rsidP="00880210">
                  <w:pPr>
                    <w:jc w:val="right"/>
                    <w:rPr>
                      <w:color w:val="000000"/>
                      <w:sz w:val="18"/>
                      <w:szCs w:val="18"/>
                    </w:rPr>
                  </w:pPr>
                  <w:r w:rsidRPr="0061257C">
                    <w:rPr>
                      <w:color w:val="000000"/>
                      <w:sz w:val="18"/>
                      <w:szCs w:val="18"/>
                    </w:rPr>
                    <w:t>0.099</w:t>
                  </w:r>
                </w:p>
              </w:tc>
              <w:tc>
                <w:tcPr>
                  <w:tcW w:w="926" w:type="dxa"/>
                  <w:noWrap/>
                  <w:hideMark/>
                </w:tcPr>
                <w:p w14:paraId="2CAEDB49" w14:textId="0A0B69A2" w:rsidR="00880210" w:rsidRPr="0061257C" w:rsidRDefault="00880210" w:rsidP="00880210">
                  <w:pPr>
                    <w:jc w:val="right"/>
                    <w:rPr>
                      <w:color w:val="000000"/>
                      <w:sz w:val="18"/>
                      <w:szCs w:val="18"/>
                    </w:rPr>
                  </w:pPr>
                  <w:r w:rsidRPr="0061257C">
                    <w:rPr>
                      <w:color w:val="000000"/>
                      <w:sz w:val="18"/>
                      <w:szCs w:val="18"/>
                    </w:rPr>
                    <w:t>0.556</w:t>
                  </w:r>
                </w:p>
              </w:tc>
              <w:tc>
                <w:tcPr>
                  <w:tcW w:w="799" w:type="dxa"/>
                </w:tcPr>
                <w:p w14:paraId="5B97B849" w14:textId="514DDB4E" w:rsidR="00880210" w:rsidRPr="0061257C" w:rsidRDefault="00880210" w:rsidP="00880210">
                  <w:pPr>
                    <w:jc w:val="right"/>
                    <w:rPr>
                      <w:color w:val="000000"/>
                      <w:sz w:val="18"/>
                      <w:szCs w:val="18"/>
                    </w:rPr>
                  </w:pPr>
                  <w:r w:rsidRPr="0061257C">
                    <w:rPr>
                      <w:color w:val="000000"/>
                      <w:sz w:val="18"/>
                      <w:szCs w:val="18"/>
                    </w:rPr>
                    <w:t>0.099</w:t>
                  </w:r>
                </w:p>
              </w:tc>
            </w:tr>
            <w:tr w:rsidR="007A35BC" w:rsidRPr="0061257C" w14:paraId="7BA8233F" w14:textId="66859E4F" w:rsidTr="007A35BC">
              <w:trPr>
                <w:trHeight w:val="315"/>
              </w:trPr>
              <w:tc>
                <w:tcPr>
                  <w:tcW w:w="592" w:type="dxa"/>
                  <w:vMerge/>
                  <w:noWrap/>
                  <w:vAlign w:val="center"/>
                  <w:hideMark/>
                </w:tcPr>
                <w:p w14:paraId="3DA890C3" w14:textId="0947A8A3" w:rsidR="00880210" w:rsidRPr="0061257C" w:rsidRDefault="00880210" w:rsidP="00880210">
                  <w:pPr>
                    <w:jc w:val="center"/>
                    <w:rPr>
                      <w:color w:val="000000"/>
                      <w:sz w:val="18"/>
                      <w:szCs w:val="18"/>
                    </w:rPr>
                  </w:pPr>
                </w:p>
              </w:tc>
              <w:tc>
                <w:tcPr>
                  <w:tcW w:w="1328" w:type="dxa"/>
                  <w:vMerge/>
                  <w:vAlign w:val="center"/>
                </w:tcPr>
                <w:p w14:paraId="064C1A11" w14:textId="0BC47BD8" w:rsidR="00880210" w:rsidRPr="0061257C" w:rsidRDefault="00880210" w:rsidP="00880210">
                  <w:pPr>
                    <w:jc w:val="center"/>
                    <w:rPr>
                      <w:color w:val="000000"/>
                      <w:sz w:val="18"/>
                      <w:szCs w:val="18"/>
                    </w:rPr>
                  </w:pPr>
                </w:p>
              </w:tc>
              <w:tc>
                <w:tcPr>
                  <w:tcW w:w="1110" w:type="dxa"/>
                  <w:noWrap/>
                  <w:hideMark/>
                </w:tcPr>
                <w:p w14:paraId="06C6702B" w14:textId="6A3B0922" w:rsidR="00880210" w:rsidRPr="0061257C" w:rsidRDefault="00880210" w:rsidP="00880210">
                  <w:pPr>
                    <w:jc w:val="right"/>
                    <w:rPr>
                      <w:color w:val="000000"/>
                      <w:sz w:val="18"/>
                      <w:szCs w:val="18"/>
                    </w:rPr>
                  </w:pPr>
                  <w:r w:rsidRPr="0061257C">
                    <w:rPr>
                      <w:color w:val="000000"/>
                      <w:sz w:val="18"/>
                      <w:szCs w:val="18"/>
                    </w:rPr>
                    <w:t>2</w:t>
                  </w:r>
                </w:p>
              </w:tc>
              <w:tc>
                <w:tcPr>
                  <w:tcW w:w="1187" w:type="dxa"/>
                </w:tcPr>
                <w:p w14:paraId="79198924" w14:textId="49D65BB4" w:rsidR="00880210" w:rsidRPr="0061257C" w:rsidRDefault="00880210" w:rsidP="00880210">
                  <w:pPr>
                    <w:jc w:val="right"/>
                    <w:rPr>
                      <w:color w:val="000000"/>
                      <w:sz w:val="18"/>
                      <w:szCs w:val="18"/>
                    </w:rPr>
                  </w:pPr>
                  <w:r w:rsidRPr="0061257C">
                    <w:rPr>
                      <w:color w:val="000000"/>
                      <w:sz w:val="18"/>
                      <w:szCs w:val="18"/>
                    </w:rPr>
                    <w:t>Soil-only</w:t>
                  </w:r>
                </w:p>
              </w:tc>
              <w:tc>
                <w:tcPr>
                  <w:tcW w:w="873" w:type="dxa"/>
                  <w:noWrap/>
                  <w:hideMark/>
                </w:tcPr>
                <w:p w14:paraId="2DC6F1D0" w14:textId="2BFBF9EB" w:rsidR="00880210" w:rsidRPr="0061257C" w:rsidRDefault="00880210" w:rsidP="00880210">
                  <w:pPr>
                    <w:jc w:val="right"/>
                    <w:rPr>
                      <w:color w:val="000000"/>
                      <w:sz w:val="18"/>
                      <w:szCs w:val="18"/>
                    </w:rPr>
                  </w:pPr>
                  <w:r w:rsidRPr="0061257C">
                    <w:rPr>
                      <w:color w:val="000000"/>
                      <w:sz w:val="18"/>
                      <w:szCs w:val="18"/>
                    </w:rPr>
                    <w:t>0.914</w:t>
                  </w:r>
                </w:p>
              </w:tc>
              <w:tc>
                <w:tcPr>
                  <w:tcW w:w="754" w:type="dxa"/>
                </w:tcPr>
                <w:p w14:paraId="0C7FCB7D" w14:textId="6D5BDB26" w:rsidR="00880210" w:rsidRPr="0061257C" w:rsidRDefault="00880210" w:rsidP="00880210">
                  <w:pPr>
                    <w:jc w:val="right"/>
                    <w:rPr>
                      <w:color w:val="000000"/>
                      <w:sz w:val="18"/>
                      <w:szCs w:val="18"/>
                    </w:rPr>
                  </w:pPr>
                  <w:r w:rsidRPr="0061257C">
                    <w:rPr>
                      <w:color w:val="000000"/>
                      <w:sz w:val="18"/>
                      <w:szCs w:val="18"/>
                    </w:rPr>
                    <w:t>0.018</w:t>
                  </w:r>
                </w:p>
              </w:tc>
              <w:tc>
                <w:tcPr>
                  <w:tcW w:w="933" w:type="dxa"/>
                  <w:noWrap/>
                  <w:hideMark/>
                </w:tcPr>
                <w:p w14:paraId="44377D7F" w14:textId="3ECFCEBB" w:rsidR="00880210" w:rsidRPr="0061257C" w:rsidRDefault="00880210" w:rsidP="00880210">
                  <w:pPr>
                    <w:jc w:val="right"/>
                    <w:rPr>
                      <w:color w:val="000000"/>
                      <w:sz w:val="18"/>
                      <w:szCs w:val="18"/>
                    </w:rPr>
                  </w:pPr>
                  <w:r w:rsidRPr="0061257C">
                    <w:rPr>
                      <w:color w:val="000000"/>
                      <w:sz w:val="18"/>
                      <w:szCs w:val="18"/>
                    </w:rPr>
                    <w:t>0.001</w:t>
                  </w:r>
                </w:p>
              </w:tc>
              <w:tc>
                <w:tcPr>
                  <w:tcW w:w="754" w:type="dxa"/>
                </w:tcPr>
                <w:p w14:paraId="0B4A2036" w14:textId="15B5A67A" w:rsidR="00880210" w:rsidRPr="0061257C" w:rsidRDefault="00880210" w:rsidP="00880210">
                  <w:pPr>
                    <w:jc w:val="right"/>
                    <w:rPr>
                      <w:color w:val="000000"/>
                      <w:sz w:val="18"/>
                      <w:szCs w:val="18"/>
                    </w:rPr>
                  </w:pPr>
                  <w:r w:rsidRPr="0061257C">
                    <w:rPr>
                      <w:color w:val="000000"/>
                      <w:sz w:val="18"/>
                      <w:szCs w:val="18"/>
                    </w:rPr>
                    <w:t>0.001</w:t>
                  </w:r>
                </w:p>
              </w:tc>
              <w:tc>
                <w:tcPr>
                  <w:tcW w:w="926" w:type="dxa"/>
                  <w:noWrap/>
                  <w:hideMark/>
                </w:tcPr>
                <w:p w14:paraId="1FD64F2D" w14:textId="1A5E13DB" w:rsidR="00880210" w:rsidRPr="0061257C" w:rsidRDefault="00880210" w:rsidP="00880210">
                  <w:pPr>
                    <w:jc w:val="right"/>
                    <w:rPr>
                      <w:color w:val="000000"/>
                      <w:sz w:val="18"/>
                      <w:szCs w:val="18"/>
                    </w:rPr>
                  </w:pPr>
                  <w:r w:rsidRPr="0061257C">
                    <w:rPr>
                      <w:color w:val="000000"/>
                      <w:sz w:val="18"/>
                      <w:szCs w:val="18"/>
                    </w:rPr>
                    <w:t>0.085</w:t>
                  </w:r>
                </w:p>
              </w:tc>
              <w:tc>
                <w:tcPr>
                  <w:tcW w:w="799" w:type="dxa"/>
                </w:tcPr>
                <w:p w14:paraId="2F173C14" w14:textId="32D54534" w:rsidR="00880210" w:rsidRPr="0061257C" w:rsidRDefault="00880210" w:rsidP="00880210">
                  <w:pPr>
                    <w:jc w:val="right"/>
                    <w:rPr>
                      <w:color w:val="000000"/>
                      <w:sz w:val="18"/>
                      <w:szCs w:val="18"/>
                    </w:rPr>
                  </w:pPr>
                  <w:r w:rsidRPr="0061257C">
                    <w:rPr>
                      <w:color w:val="000000"/>
                      <w:sz w:val="18"/>
                      <w:szCs w:val="18"/>
                    </w:rPr>
                    <w:t>0.018</w:t>
                  </w:r>
                </w:p>
              </w:tc>
            </w:tr>
            <w:tr w:rsidR="007A35BC" w:rsidRPr="0061257C" w14:paraId="3018DE2C" w14:textId="29689D04" w:rsidTr="007A35BC">
              <w:trPr>
                <w:trHeight w:val="315"/>
              </w:trPr>
              <w:tc>
                <w:tcPr>
                  <w:tcW w:w="592" w:type="dxa"/>
                  <w:vMerge/>
                  <w:noWrap/>
                  <w:vAlign w:val="center"/>
                  <w:hideMark/>
                </w:tcPr>
                <w:p w14:paraId="1CAF8DEA" w14:textId="05E5EB70" w:rsidR="00880210" w:rsidRPr="0061257C" w:rsidRDefault="00880210" w:rsidP="00880210">
                  <w:pPr>
                    <w:jc w:val="center"/>
                    <w:rPr>
                      <w:color w:val="000000"/>
                      <w:sz w:val="18"/>
                      <w:szCs w:val="18"/>
                    </w:rPr>
                  </w:pPr>
                </w:p>
              </w:tc>
              <w:tc>
                <w:tcPr>
                  <w:tcW w:w="1328" w:type="dxa"/>
                  <w:vMerge/>
                  <w:vAlign w:val="center"/>
                </w:tcPr>
                <w:p w14:paraId="3A975E5B" w14:textId="54BBEFA7" w:rsidR="00880210" w:rsidRPr="0061257C" w:rsidRDefault="00880210" w:rsidP="00880210">
                  <w:pPr>
                    <w:jc w:val="center"/>
                    <w:rPr>
                      <w:color w:val="000000"/>
                      <w:sz w:val="18"/>
                      <w:szCs w:val="18"/>
                    </w:rPr>
                  </w:pPr>
                </w:p>
              </w:tc>
              <w:tc>
                <w:tcPr>
                  <w:tcW w:w="1110" w:type="dxa"/>
                  <w:noWrap/>
                  <w:hideMark/>
                </w:tcPr>
                <w:p w14:paraId="15E41769" w14:textId="53723735" w:rsidR="00880210" w:rsidRPr="0061257C" w:rsidRDefault="00880210" w:rsidP="00880210">
                  <w:pPr>
                    <w:jc w:val="right"/>
                    <w:rPr>
                      <w:color w:val="000000"/>
                      <w:sz w:val="18"/>
                      <w:szCs w:val="18"/>
                    </w:rPr>
                  </w:pPr>
                  <w:r w:rsidRPr="0061257C">
                    <w:rPr>
                      <w:color w:val="000000"/>
                      <w:sz w:val="18"/>
                      <w:szCs w:val="18"/>
                    </w:rPr>
                    <w:t>3</w:t>
                  </w:r>
                </w:p>
              </w:tc>
              <w:tc>
                <w:tcPr>
                  <w:tcW w:w="1187" w:type="dxa"/>
                </w:tcPr>
                <w:p w14:paraId="53406F1B" w14:textId="3F88DBF0" w:rsidR="00880210" w:rsidRPr="0061257C" w:rsidRDefault="00880210" w:rsidP="00880210">
                  <w:pPr>
                    <w:jc w:val="right"/>
                    <w:rPr>
                      <w:color w:val="000000"/>
                      <w:sz w:val="18"/>
                      <w:szCs w:val="18"/>
                    </w:rPr>
                  </w:pPr>
                  <w:r w:rsidRPr="0061257C">
                    <w:rPr>
                      <w:color w:val="000000"/>
                      <w:sz w:val="18"/>
                      <w:szCs w:val="18"/>
                    </w:rPr>
                    <w:t>Carcass + soil</w:t>
                  </w:r>
                </w:p>
              </w:tc>
              <w:tc>
                <w:tcPr>
                  <w:tcW w:w="873" w:type="dxa"/>
                  <w:noWrap/>
                  <w:hideMark/>
                </w:tcPr>
                <w:p w14:paraId="6EAA3D66" w14:textId="19E655EC" w:rsidR="00880210" w:rsidRPr="0061257C" w:rsidRDefault="00880210" w:rsidP="00880210">
                  <w:pPr>
                    <w:jc w:val="right"/>
                    <w:rPr>
                      <w:color w:val="000000"/>
                      <w:sz w:val="18"/>
                      <w:szCs w:val="18"/>
                    </w:rPr>
                  </w:pPr>
                  <w:r w:rsidRPr="0061257C">
                    <w:rPr>
                      <w:color w:val="000000"/>
                      <w:sz w:val="18"/>
                      <w:szCs w:val="18"/>
                    </w:rPr>
                    <w:t>0.868</w:t>
                  </w:r>
                </w:p>
              </w:tc>
              <w:tc>
                <w:tcPr>
                  <w:tcW w:w="754" w:type="dxa"/>
                </w:tcPr>
                <w:p w14:paraId="3BF86819" w14:textId="5A799B69" w:rsidR="00880210" w:rsidRPr="0061257C" w:rsidRDefault="00880210" w:rsidP="00880210">
                  <w:pPr>
                    <w:jc w:val="right"/>
                    <w:rPr>
                      <w:color w:val="000000"/>
                      <w:sz w:val="18"/>
                      <w:szCs w:val="18"/>
                    </w:rPr>
                  </w:pPr>
                  <w:r w:rsidRPr="0061257C">
                    <w:rPr>
                      <w:color w:val="000000"/>
                      <w:sz w:val="18"/>
                      <w:szCs w:val="18"/>
                    </w:rPr>
                    <w:t>0.028</w:t>
                  </w:r>
                </w:p>
              </w:tc>
              <w:tc>
                <w:tcPr>
                  <w:tcW w:w="933" w:type="dxa"/>
                  <w:noWrap/>
                  <w:hideMark/>
                </w:tcPr>
                <w:p w14:paraId="1402752F" w14:textId="767C3432" w:rsidR="00880210" w:rsidRPr="0061257C" w:rsidRDefault="00880210" w:rsidP="00880210">
                  <w:pPr>
                    <w:jc w:val="right"/>
                    <w:rPr>
                      <w:color w:val="000000"/>
                      <w:sz w:val="18"/>
                      <w:szCs w:val="18"/>
                    </w:rPr>
                  </w:pPr>
                  <w:r w:rsidRPr="0061257C">
                    <w:rPr>
                      <w:color w:val="000000"/>
                      <w:sz w:val="18"/>
                      <w:szCs w:val="18"/>
                    </w:rPr>
                    <w:t>0.034</w:t>
                  </w:r>
                </w:p>
              </w:tc>
              <w:tc>
                <w:tcPr>
                  <w:tcW w:w="754" w:type="dxa"/>
                </w:tcPr>
                <w:p w14:paraId="7D9C1482" w14:textId="0EED5385" w:rsidR="00880210" w:rsidRPr="0061257C" w:rsidRDefault="00880210" w:rsidP="00880210">
                  <w:pPr>
                    <w:jc w:val="right"/>
                    <w:rPr>
                      <w:color w:val="000000"/>
                      <w:sz w:val="18"/>
                      <w:szCs w:val="18"/>
                    </w:rPr>
                  </w:pPr>
                  <w:r w:rsidRPr="0061257C">
                    <w:rPr>
                      <w:color w:val="000000"/>
                      <w:sz w:val="18"/>
                      <w:szCs w:val="18"/>
                    </w:rPr>
                    <w:t>0.016</w:t>
                  </w:r>
                </w:p>
              </w:tc>
              <w:tc>
                <w:tcPr>
                  <w:tcW w:w="926" w:type="dxa"/>
                  <w:noWrap/>
                  <w:hideMark/>
                </w:tcPr>
                <w:p w14:paraId="3D563AC1" w14:textId="0400E479" w:rsidR="00880210" w:rsidRPr="0061257C" w:rsidRDefault="00880210" w:rsidP="00880210">
                  <w:pPr>
                    <w:jc w:val="right"/>
                    <w:rPr>
                      <w:color w:val="000000"/>
                      <w:sz w:val="18"/>
                      <w:szCs w:val="18"/>
                    </w:rPr>
                  </w:pPr>
                  <w:r w:rsidRPr="0061257C">
                    <w:rPr>
                      <w:color w:val="000000"/>
                      <w:sz w:val="18"/>
                      <w:szCs w:val="18"/>
                    </w:rPr>
                    <w:t>0.098</w:t>
                  </w:r>
                </w:p>
              </w:tc>
              <w:tc>
                <w:tcPr>
                  <w:tcW w:w="799" w:type="dxa"/>
                </w:tcPr>
                <w:p w14:paraId="2D5C5C73" w14:textId="533343CB" w:rsidR="00880210" w:rsidRPr="0061257C" w:rsidRDefault="00880210" w:rsidP="00880210">
                  <w:pPr>
                    <w:jc w:val="right"/>
                    <w:rPr>
                      <w:color w:val="000000"/>
                      <w:sz w:val="18"/>
                      <w:szCs w:val="18"/>
                    </w:rPr>
                  </w:pPr>
                  <w:r w:rsidRPr="0061257C">
                    <w:rPr>
                      <w:color w:val="000000"/>
                      <w:sz w:val="18"/>
                      <w:szCs w:val="18"/>
                    </w:rPr>
                    <w:t>0.020</w:t>
                  </w:r>
                </w:p>
              </w:tc>
            </w:tr>
            <w:tr w:rsidR="007A35BC" w:rsidRPr="0061257C" w14:paraId="29D2F619" w14:textId="4B5371E2" w:rsidTr="007A35BC">
              <w:trPr>
                <w:trHeight w:val="315"/>
              </w:trPr>
              <w:tc>
                <w:tcPr>
                  <w:tcW w:w="592" w:type="dxa"/>
                  <w:vMerge/>
                  <w:noWrap/>
                  <w:vAlign w:val="center"/>
                  <w:hideMark/>
                </w:tcPr>
                <w:p w14:paraId="14A59461" w14:textId="14BEA23B" w:rsidR="00880210" w:rsidRPr="0061257C" w:rsidRDefault="00880210" w:rsidP="00880210">
                  <w:pPr>
                    <w:jc w:val="center"/>
                    <w:rPr>
                      <w:color w:val="000000"/>
                      <w:sz w:val="18"/>
                      <w:szCs w:val="18"/>
                    </w:rPr>
                  </w:pPr>
                </w:p>
              </w:tc>
              <w:tc>
                <w:tcPr>
                  <w:tcW w:w="1328" w:type="dxa"/>
                  <w:vMerge/>
                  <w:vAlign w:val="center"/>
                </w:tcPr>
                <w:p w14:paraId="468916D0" w14:textId="2CE1324C" w:rsidR="00880210" w:rsidRPr="0061257C" w:rsidRDefault="00880210" w:rsidP="00880210">
                  <w:pPr>
                    <w:jc w:val="center"/>
                    <w:rPr>
                      <w:color w:val="000000"/>
                      <w:sz w:val="18"/>
                      <w:szCs w:val="18"/>
                    </w:rPr>
                  </w:pPr>
                </w:p>
              </w:tc>
              <w:tc>
                <w:tcPr>
                  <w:tcW w:w="1110" w:type="dxa"/>
                  <w:noWrap/>
                  <w:hideMark/>
                </w:tcPr>
                <w:p w14:paraId="2F3A1432" w14:textId="6A473E86" w:rsidR="00880210" w:rsidRPr="0061257C" w:rsidRDefault="00880210" w:rsidP="00880210">
                  <w:pPr>
                    <w:jc w:val="right"/>
                    <w:rPr>
                      <w:color w:val="000000"/>
                      <w:sz w:val="18"/>
                      <w:szCs w:val="18"/>
                    </w:rPr>
                  </w:pPr>
                  <w:r w:rsidRPr="0061257C">
                    <w:rPr>
                      <w:color w:val="000000"/>
                      <w:sz w:val="18"/>
                      <w:szCs w:val="18"/>
                    </w:rPr>
                    <w:t>4</w:t>
                  </w:r>
                </w:p>
              </w:tc>
              <w:tc>
                <w:tcPr>
                  <w:tcW w:w="1187" w:type="dxa"/>
                </w:tcPr>
                <w:p w14:paraId="32CE2A1B" w14:textId="006A4DF9" w:rsidR="00880210" w:rsidRPr="0061257C" w:rsidRDefault="00880210" w:rsidP="00880210">
                  <w:pPr>
                    <w:jc w:val="right"/>
                    <w:rPr>
                      <w:color w:val="000000"/>
                      <w:sz w:val="18"/>
                      <w:szCs w:val="18"/>
                    </w:rPr>
                  </w:pPr>
                  <w:r w:rsidRPr="0061257C">
                    <w:rPr>
                      <w:color w:val="000000"/>
                      <w:sz w:val="18"/>
                      <w:szCs w:val="18"/>
                    </w:rPr>
                    <w:t>Nutrients</w:t>
                  </w:r>
                </w:p>
              </w:tc>
              <w:tc>
                <w:tcPr>
                  <w:tcW w:w="873" w:type="dxa"/>
                  <w:noWrap/>
                  <w:hideMark/>
                </w:tcPr>
                <w:p w14:paraId="57F2C321" w14:textId="0C7B1BFC" w:rsidR="00880210" w:rsidRPr="0061257C" w:rsidRDefault="00880210" w:rsidP="00880210">
                  <w:pPr>
                    <w:jc w:val="right"/>
                    <w:rPr>
                      <w:color w:val="000000"/>
                      <w:sz w:val="18"/>
                      <w:szCs w:val="18"/>
                    </w:rPr>
                  </w:pPr>
                  <w:r w:rsidRPr="0061257C">
                    <w:rPr>
                      <w:color w:val="000000"/>
                      <w:sz w:val="18"/>
                      <w:szCs w:val="18"/>
                    </w:rPr>
                    <w:t>0.920</w:t>
                  </w:r>
                </w:p>
              </w:tc>
              <w:tc>
                <w:tcPr>
                  <w:tcW w:w="754" w:type="dxa"/>
                </w:tcPr>
                <w:p w14:paraId="77FE01E6" w14:textId="35A24B84" w:rsidR="00880210" w:rsidRPr="0061257C" w:rsidRDefault="00880210" w:rsidP="00880210">
                  <w:pPr>
                    <w:jc w:val="right"/>
                    <w:rPr>
                      <w:color w:val="000000"/>
                      <w:sz w:val="18"/>
                      <w:szCs w:val="18"/>
                    </w:rPr>
                  </w:pPr>
                  <w:r w:rsidRPr="0061257C">
                    <w:rPr>
                      <w:color w:val="000000"/>
                      <w:sz w:val="18"/>
                      <w:szCs w:val="18"/>
                    </w:rPr>
                    <w:t>0.007</w:t>
                  </w:r>
                </w:p>
              </w:tc>
              <w:tc>
                <w:tcPr>
                  <w:tcW w:w="933" w:type="dxa"/>
                  <w:noWrap/>
                  <w:hideMark/>
                </w:tcPr>
                <w:p w14:paraId="1734ABE5" w14:textId="162D0633" w:rsidR="00880210" w:rsidRPr="0061257C" w:rsidRDefault="00880210" w:rsidP="00880210">
                  <w:pPr>
                    <w:jc w:val="right"/>
                    <w:rPr>
                      <w:color w:val="000000"/>
                      <w:sz w:val="18"/>
                      <w:szCs w:val="18"/>
                    </w:rPr>
                  </w:pPr>
                  <w:r w:rsidRPr="0061257C">
                    <w:rPr>
                      <w:color w:val="000000"/>
                      <w:sz w:val="18"/>
                      <w:szCs w:val="18"/>
                    </w:rPr>
                    <w:t>0.001</w:t>
                  </w:r>
                </w:p>
              </w:tc>
              <w:tc>
                <w:tcPr>
                  <w:tcW w:w="754" w:type="dxa"/>
                </w:tcPr>
                <w:p w14:paraId="0FC921B6" w14:textId="547287B7" w:rsidR="00880210" w:rsidRPr="0061257C" w:rsidRDefault="00880210" w:rsidP="00880210">
                  <w:pPr>
                    <w:jc w:val="right"/>
                    <w:rPr>
                      <w:color w:val="000000"/>
                      <w:sz w:val="18"/>
                      <w:szCs w:val="18"/>
                    </w:rPr>
                  </w:pPr>
                  <w:r w:rsidRPr="0061257C">
                    <w:rPr>
                      <w:color w:val="000000"/>
                      <w:sz w:val="18"/>
                      <w:szCs w:val="18"/>
                    </w:rPr>
                    <w:t>0.001</w:t>
                  </w:r>
                </w:p>
              </w:tc>
              <w:tc>
                <w:tcPr>
                  <w:tcW w:w="926" w:type="dxa"/>
                  <w:noWrap/>
                  <w:hideMark/>
                </w:tcPr>
                <w:p w14:paraId="5AB3410A" w14:textId="7268D3D2" w:rsidR="00880210" w:rsidRPr="0061257C" w:rsidRDefault="00880210" w:rsidP="00880210">
                  <w:pPr>
                    <w:jc w:val="right"/>
                    <w:rPr>
                      <w:color w:val="000000"/>
                      <w:sz w:val="18"/>
                      <w:szCs w:val="18"/>
                    </w:rPr>
                  </w:pPr>
                  <w:r w:rsidRPr="0061257C">
                    <w:rPr>
                      <w:color w:val="000000"/>
                      <w:sz w:val="18"/>
                      <w:szCs w:val="18"/>
                    </w:rPr>
                    <w:t>0.079</w:t>
                  </w:r>
                </w:p>
              </w:tc>
              <w:tc>
                <w:tcPr>
                  <w:tcW w:w="799" w:type="dxa"/>
                </w:tcPr>
                <w:p w14:paraId="5B44B73A" w14:textId="182D9809" w:rsidR="00880210" w:rsidRPr="0061257C" w:rsidRDefault="00880210" w:rsidP="00880210">
                  <w:pPr>
                    <w:jc w:val="right"/>
                    <w:rPr>
                      <w:color w:val="000000"/>
                      <w:sz w:val="18"/>
                      <w:szCs w:val="18"/>
                    </w:rPr>
                  </w:pPr>
                  <w:r w:rsidRPr="0061257C">
                    <w:rPr>
                      <w:color w:val="000000"/>
                      <w:sz w:val="18"/>
                      <w:szCs w:val="18"/>
                    </w:rPr>
                    <w:t>0.007</w:t>
                  </w:r>
                </w:p>
              </w:tc>
            </w:tr>
            <w:tr w:rsidR="007A35BC" w:rsidRPr="0061257C" w14:paraId="18EE6189" w14:textId="76361AE3" w:rsidTr="007A35BC">
              <w:trPr>
                <w:trHeight w:val="315"/>
              </w:trPr>
              <w:tc>
                <w:tcPr>
                  <w:tcW w:w="592" w:type="dxa"/>
                  <w:vMerge/>
                  <w:noWrap/>
                  <w:vAlign w:val="center"/>
                  <w:hideMark/>
                </w:tcPr>
                <w:p w14:paraId="0656556E" w14:textId="2DE08C98" w:rsidR="00880210" w:rsidRPr="0061257C" w:rsidRDefault="00880210" w:rsidP="00880210">
                  <w:pPr>
                    <w:jc w:val="center"/>
                    <w:rPr>
                      <w:color w:val="000000"/>
                      <w:sz w:val="18"/>
                      <w:szCs w:val="18"/>
                    </w:rPr>
                  </w:pPr>
                </w:p>
              </w:tc>
              <w:tc>
                <w:tcPr>
                  <w:tcW w:w="1328" w:type="dxa"/>
                  <w:vMerge w:val="restart"/>
                  <w:vAlign w:val="center"/>
                </w:tcPr>
                <w:p w14:paraId="01DB2D90" w14:textId="6411E3A8" w:rsidR="00880210" w:rsidRPr="0061257C" w:rsidRDefault="00880210" w:rsidP="00880210">
                  <w:pPr>
                    <w:jc w:val="center"/>
                    <w:rPr>
                      <w:color w:val="000000"/>
                      <w:sz w:val="18"/>
                      <w:szCs w:val="18"/>
                    </w:rPr>
                  </w:pPr>
                  <w:r w:rsidRPr="0061257C">
                    <w:rPr>
                      <w:color w:val="000000"/>
                      <w:sz w:val="18"/>
                      <w:szCs w:val="18"/>
                    </w:rPr>
                    <w:t>20°C</w:t>
                  </w:r>
                </w:p>
              </w:tc>
              <w:tc>
                <w:tcPr>
                  <w:tcW w:w="1110" w:type="dxa"/>
                  <w:noWrap/>
                  <w:hideMark/>
                </w:tcPr>
                <w:p w14:paraId="391802F3" w14:textId="290682A0" w:rsidR="00880210" w:rsidRPr="0061257C" w:rsidRDefault="00880210" w:rsidP="00880210">
                  <w:pPr>
                    <w:jc w:val="right"/>
                    <w:rPr>
                      <w:color w:val="000000"/>
                      <w:sz w:val="18"/>
                      <w:szCs w:val="18"/>
                    </w:rPr>
                  </w:pPr>
                  <w:r w:rsidRPr="0061257C">
                    <w:rPr>
                      <w:color w:val="000000"/>
                      <w:sz w:val="18"/>
                      <w:szCs w:val="18"/>
                    </w:rPr>
                    <w:t>1</w:t>
                  </w:r>
                </w:p>
              </w:tc>
              <w:tc>
                <w:tcPr>
                  <w:tcW w:w="1187" w:type="dxa"/>
                </w:tcPr>
                <w:p w14:paraId="61B4B6A3" w14:textId="093DFD63" w:rsidR="00880210" w:rsidRPr="0061257C" w:rsidRDefault="00880210" w:rsidP="00880210">
                  <w:pPr>
                    <w:jc w:val="right"/>
                    <w:rPr>
                      <w:color w:val="000000"/>
                      <w:sz w:val="18"/>
                      <w:szCs w:val="18"/>
                    </w:rPr>
                  </w:pPr>
                  <w:r w:rsidRPr="0061257C">
                    <w:rPr>
                      <w:color w:val="000000"/>
                      <w:sz w:val="18"/>
                      <w:szCs w:val="18"/>
                    </w:rPr>
                    <w:t>Carcass-only</w:t>
                  </w:r>
                </w:p>
              </w:tc>
              <w:tc>
                <w:tcPr>
                  <w:tcW w:w="873" w:type="dxa"/>
                  <w:noWrap/>
                  <w:hideMark/>
                </w:tcPr>
                <w:p w14:paraId="57E9B07E" w14:textId="517B6522" w:rsidR="00880210" w:rsidRPr="0061257C" w:rsidRDefault="00880210" w:rsidP="00880210">
                  <w:pPr>
                    <w:jc w:val="right"/>
                    <w:rPr>
                      <w:color w:val="000000"/>
                      <w:sz w:val="18"/>
                      <w:szCs w:val="18"/>
                    </w:rPr>
                  </w:pPr>
                  <w:r w:rsidRPr="0061257C">
                    <w:rPr>
                      <w:color w:val="000000"/>
                      <w:sz w:val="18"/>
                      <w:szCs w:val="18"/>
                    </w:rPr>
                    <w:t>0.190</w:t>
                  </w:r>
                </w:p>
              </w:tc>
              <w:tc>
                <w:tcPr>
                  <w:tcW w:w="754" w:type="dxa"/>
                </w:tcPr>
                <w:p w14:paraId="7F80B35C" w14:textId="2DD4DEA8" w:rsidR="00880210" w:rsidRPr="0061257C" w:rsidRDefault="00880210" w:rsidP="00880210">
                  <w:pPr>
                    <w:jc w:val="right"/>
                    <w:rPr>
                      <w:color w:val="000000"/>
                      <w:sz w:val="18"/>
                      <w:szCs w:val="18"/>
                    </w:rPr>
                  </w:pPr>
                  <w:r w:rsidRPr="0061257C">
                    <w:rPr>
                      <w:color w:val="000000"/>
                      <w:sz w:val="18"/>
                      <w:szCs w:val="18"/>
                    </w:rPr>
                    <w:t>0.007</w:t>
                  </w:r>
                </w:p>
              </w:tc>
              <w:tc>
                <w:tcPr>
                  <w:tcW w:w="933" w:type="dxa"/>
                  <w:noWrap/>
                  <w:hideMark/>
                </w:tcPr>
                <w:p w14:paraId="3B24A94A" w14:textId="508539DF" w:rsidR="00880210" w:rsidRPr="0061257C" w:rsidRDefault="00880210" w:rsidP="00880210">
                  <w:pPr>
                    <w:jc w:val="right"/>
                    <w:rPr>
                      <w:color w:val="000000"/>
                      <w:sz w:val="18"/>
                      <w:szCs w:val="18"/>
                    </w:rPr>
                  </w:pPr>
                  <w:r w:rsidRPr="0061257C">
                    <w:rPr>
                      <w:color w:val="000000"/>
                      <w:sz w:val="18"/>
                      <w:szCs w:val="18"/>
                    </w:rPr>
                    <w:t>0.550</w:t>
                  </w:r>
                </w:p>
              </w:tc>
              <w:tc>
                <w:tcPr>
                  <w:tcW w:w="754" w:type="dxa"/>
                </w:tcPr>
                <w:p w14:paraId="673AAA28" w14:textId="0A1F8CA9" w:rsidR="00880210" w:rsidRPr="0061257C" w:rsidRDefault="00880210" w:rsidP="00880210">
                  <w:pPr>
                    <w:jc w:val="right"/>
                    <w:rPr>
                      <w:color w:val="000000"/>
                      <w:sz w:val="18"/>
                      <w:szCs w:val="18"/>
                    </w:rPr>
                  </w:pPr>
                  <w:r w:rsidRPr="0061257C">
                    <w:rPr>
                      <w:color w:val="000000"/>
                      <w:sz w:val="18"/>
                      <w:szCs w:val="18"/>
                    </w:rPr>
                    <w:t>0.030</w:t>
                  </w:r>
                </w:p>
              </w:tc>
              <w:tc>
                <w:tcPr>
                  <w:tcW w:w="926" w:type="dxa"/>
                  <w:noWrap/>
                  <w:hideMark/>
                </w:tcPr>
                <w:p w14:paraId="087F5BB8" w14:textId="2321AB0C" w:rsidR="00880210" w:rsidRPr="0061257C" w:rsidRDefault="00880210" w:rsidP="00880210">
                  <w:pPr>
                    <w:jc w:val="right"/>
                    <w:rPr>
                      <w:color w:val="000000"/>
                      <w:sz w:val="18"/>
                      <w:szCs w:val="18"/>
                    </w:rPr>
                  </w:pPr>
                  <w:r w:rsidRPr="0061257C">
                    <w:rPr>
                      <w:color w:val="000000"/>
                      <w:sz w:val="18"/>
                      <w:szCs w:val="18"/>
                    </w:rPr>
                    <w:t>0.260</w:t>
                  </w:r>
                </w:p>
              </w:tc>
              <w:tc>
                <w:tcPr>
                  <w:tcW w:w="799" w:type="dxa"/>
                </w:tcPr>
                <w:p w14:paraId="14B2691C" w14:textId="2E0071D2" w:rsidR="00880210" w:rsidRPr="0061257C" w:rsidRDefault="00880210" w:rsidP="00880210">
                  <w:pPr>
                    <w:jc w:val="right"/>
                    <w:rPr>
                      <w:color w:val="000000"/>
                      <w:sz w:val="18"/>
                      <w:szCs w:val="18"/>
                    </w:rPr>
                  </w:pPr>
                  <w:r w:rsidRPr="0061257C">
                    <w:rPr>
                      <w:color w:val="000000"/>
                      <w:sz w:val="18"/>
                      <w:szCs w:val="18"/>
                    </w:rPr>
                    <w:t>0.079</w:t>
                  </w:r>
                </w:p>
              </w:tc>
            </w:tr>
            <w:tr w:rsidR="007A35BC" w:rsidRPr="0061257C" w14:paraId="4E93EE0A" w14:textId="1B77075A" w:rsidTr="007A35BC">
              <w:trPr>
                <w:trHeight w:val="315"/>
              </w:trPr>
              <w:tc>
                <w:tcPr>
                  <w:tcW w:w="592" w:type="dxa"/>
                  <w:vMerge/>
                  <w:noWrap/>
                  <w:vAlign w:val="center"/>
                  <w:hideMark/>
                </w:tcPr>
                <w:p w14:paraId="56F6806F" w14:textId="0310B34B" w:rsidR="00880210" w:rsidRPr="0061257C" w:rsidRDefault="00880210" w:rsidP="00880210">
                  <w:pPr>
                    <w:jc w:val="center"/>
                    <w:rPr>
                      <w:color w:val="000000"/>
                      <w:sz w:val="18"/>
                      <w:szCs w:val="18"/>
                    </w:rPr>
                  </w:pPr>
                </w:p>
              </w:tc>
              <w:tc>
                <w:tcPr>
                  <w:tcW w:w="1328" w:type="dxa"/>
                  <w:vMerge/>
                  <w:vAlign w:val="center"/>
                </w:tcPr>
                <w:p w14:paraId="646FC2F4" w14:textId="5317A900" w:rsidR="00880210" w:rsidRPr="0061257C" w:rsidRDefault="00880210" w:rsidP="00880210">
                  <w:pPr>
                    <w:jc w:val="center"/>
                    <w:rPr>
                      <w:color w:val="000000"/>
                      <w:sz w:val="18"/>
                      <w:szCs w:val="18"/>
                    </w:rPr>
                  </w:pPr>
                </w:p>
              </w:tc>
              <w:tc>
                <w:tcPr>
                  <w:tcW w:w="1110" w:type="dxa"/>
                  <w:noWrap/>
                  <w:hideMark/>
                </w:tcPr>
                <w:p w14:paraId="49AA0741" w14:textId="6CCD3E82" w:rsidR="00880210" w:rsidRPr="0061257C" w:rsidRDefault="00880210" w:rsidP="00880210">
                  <w:pPr>
                    <w:jc w:val="right"/>
                    <w:rPr>
                      <w:color w:val="000000"/>
                      <w:sz w:val="18"/>
                      <w:szCs w:val="18"/>
                    </w:rPr>
                  </w:pPr>
                  <w:r w:rsidRPr="0061257C">
                    <w:rPr>
                      <w:color w:val="000000"/>
                      <w:sz w:val="18"/>
                      <w:szCs w:val="18"/>
                    </w:rPr>
                    <w:t>2</w:t>
                  </w:r>
                </w:p>
              </w:tc>
              <w:tc>
                <w:tcPr>
                  <w:tcW w:w="1187" w:type="dxa"/>
                </w:tcPr>
                <w:p w14:paraId="6F8F0BC6" w14:textId="2A2E6DB9" w:rsidR="00880210" w:rsidRPr="0061257C" w:rsidRDefault="00880210" w:rsidP="00880210">
                  <w:pPr>
                    <w:jc w:val="right"/>
                    <w:rPr>
                      <w:color w:val="000000"/>
                      <w:sz w:val="18"/>
                      <w:szCs w:val="18"/>
                    </w:rPr>
                  </w:pPr>
                  <w:r w:rsidRPr="0061257C">
                    <w:rPr>
                      <w:color w:val="000000"/>
                      <w:sz w:val="18"/>
                      <w:szCs w:val="18"/>
                    </w:rPr>
                    <w:t>Soil-only</w:t>
                  </w:r>
                </w:p>
              </w:tc>
              <w:tc>
                <w:tcPr>
                  <w:tcW w:w="873" w:type="dxa"/>
                  <w:noWrap/>
                  <w:hideMark/>
                </w:tcPr>
                <w:p w14:paraId="6181C3AB" w14:textId="07E18D05" w:rsidR="00880210" w:rsidRPr="0061257C" w:rsidRDefault="00880210" w:rsidP="00880210">
                  <w:pPr>
                    <w:jc w:val="right"/>
                    <w:rPr>
                      <w:color w:val="000000"/>
                      <w:sz w:val="18"/>
                      <w:szCs w:val="18"/>
                    </w:rPr>
                  </w:pPr>
                  <w:r w:rsidRPr="0061257C">
                    <w:rPr>
                      <w:color w:val="000000"/>
                      <w:sz w:val="18"/>
                      <w:szCs w:val="18"/>
                    </w:rPr>
                    <w:t>0.945</w:t>
                  </w:r>
                </w:p>
              </w:tc>
              <w:tc>
                <w:tcPr>
                  <w:tcW w:w="754" w:type="dxa"/>
                </w:tcPr>
                <w:p w14:paraId="1B9E73CD" w14:textId="6097B374" w:rsidR="00880210" w:rsidRPr="0061257C" w:rsidRDefault="00880210" w:rsidP="00880210">
                  <w:pPr>
                    <w:jc w:val="right"/>
                    <w:rPr>
                      <w:color w:val="000000"/>
                      <w:sz w:val="18"/>
                      <w:szCs w:val="18"/>
                    </w:rPr>
                  </w:pPr>
                  <w:r w:rsidRPr="0061257C">
                    <w:rPr>
                      <w:color w:val="000000"/>
                      <w:sz w:val="18"/>
                      <w:szCs w:val="18"/>
                    </w:rPr>
                    <w:t>0.050</w:t>
                  </w:r>
                </w:p>
              </w:tc>
              <w:tc>
                <w:tcPr>
                  <w:tcW w:w="933" w:type="dxa"/>
                  <w:noWrap/>
                  <w:hideMark/>
                </w:tcPr>
                <w:p w14:paraId="4A3C566E" w14:textId="67C08F3D" w:rsidR="00880210" w:rsidRPr="0061257C" w:rsidRDefault="00880210" w:rsidP="00880210">
                  <w:pPr>
                    <w:jc w:val="right"/>
                    <w:rPr>
                      <w:color w:val="000000"/>
                      <w:sz w:val="18"/>
                      <w:szCs w:val="18"/>
                    </w:rPr>
                  </w:pPr>
                  <w:r w:rsidRPr="0061257C">
                    <w:rPr>
                      <w:color w:val="000000"/>
                      <w:sz w:val="18"/>
                      <w:szCs w:val="18"/>
                    </w:rPr>
                    <w:t>0.001</w:t>
                  </w:r>
                </w:p>
              </w:tc>
              <w:tc>
                <w:tcPr>
                  <w:tcW w:w="754" w:type="dxa"/>
                </w:tcPr>
                <w:p w14:paraId="754C1E5B" w14:textId="7E406459" w:rsidR="00880210" w:rsidRPr="0061257C" w:rsidRDefault="00880210" w:rsidP="00880210">
                  <w:pPr>
                    <w:jc w:val="right"/>
                    <w:rPr>
                      <w:color w:val="000000"/>
                      <w:sz w:val="18"/>
                      <w:szCs w:val="18"/>
                    </w:rPr>
                  </w:pPr>
                  <w:r w:rsidRPr="0061257C">
                    <w:rPr>
                      <w:color w:val="000000"/>
                      <w:sz w:val="18"/>
                      <w:szCs w:val="18"/>
                    </w:rPr>
                    <w:t>0.001</w:t>
                  </w:r>
                </w:p>
              </w:tc>
              <w:tc>
                <w:tcPr>
                  <w:tcW w:w="926" w:type="dxa"/>
                  <w:noWrap/>
                  <w:hideMark/>
                </w:tcPr>
                <w:p w14:paraId="07CC959A" w14:textId="204637E2" w:rsidR="00880210" w:rsidRPr="0061257C" w:rsidRDefault="00880210" w:rsidP="00880210">
                  <w:pPr>
                    <w:jc w:val="right"/>
                    <w:rPr>
                      <w:color w:val="000000"/>
                      <w:sz w:val="18"/>
                      <w:szCs w:val="18"/>
                    </w:rPr>
                  </w:pPr>
                  <w:r w:rsidRPr="0061257C">
                    <w:rPr>
                      <w:color w:val="000000"/>
                      <w:sz w:val="18"/>
                      <w:szCs w:val="18"/>
                    </w:rPr>
                    <w:t>0.054</w:t>
                  </w:r>
                </w:p>
              </w:tc>
              <w:tc>
                <w:tcPr>
                  <w:tcW w:w="799" w:type="dxa"/>
                </w:tcPr>
                <w:p w14:paraId="4061D9AB" w14:textId="6712B026" w:rsidR="00880210" w:rsidRPr="0061257C" w:rsidRDefault="00880210" w:rsidP="00880210">
                  <w:pPr>
                    <w:jc w:val="right"/>
                    <w:rPr>
                      <w:color w:val="000000"/>
                      <w:sz w:val="18"/>
                      <w:szCs w:val="18"/>
                    </w:rPr>
                  </w:pPr>
                  <w:r w:rsidRPr="0061257C">
                    <w:rPr>
                      <w:color w:val="000000"/>
                      <w:sz w:val="18"/>
                      <w:szCs w:val="18"/>
                    </w:rPr>
                    <w:t>0.009</w:t>
                  </w:r>
                </w:p>
              </w:tc>
            </w:tr>
            <w:tr w:rsidR="007A35BC" w:rsidRPr="0061257C" w14:paraId="29EE632F" w14:textId="04E84406" w:rsidTr="007A35BC">
              <w:trPr>
                <w:trHeight w:val="315"/>
              </w:trPr>
              <w:tc>
                <w:tcPr>
                  <w:tcW w:w="592" w:type="dxa"/>
                  <w:vMerge/>
                  <w:noWrap/>
                  <w:vAlign w:val="center"/>
                  <w:hideMark/>
                </w:tcPr>
                <w:p w14:paraId="0DC2CB79" w14:textId="33406200" w:rsidR="00880210" w:rsidRPr="0061257C" w:rsidRDefault="00880210" w:rsidP="00880210">
                  <w:pPr>
                    <w:jc w:val="center"/>
                    <w:rPr>
                      <w:color w:val="000000"/>
                      <w:sz w:val="18"/>
                      <w:szCs w:val="18"/>
                    </w:rPr>
                  </w:pPr>
                </w:p>
              </w:tc>
              <w:tc>
                <w:tcPr>
                  <w:tcW w:w="1328" w:type="dxa"/>
                  <w:vMerge/>
                  <w:vAlign w:val="center"/>
                </w:tcPr>
                <w:p w14:paraId="707CD52F" w14:textId="61A025C4" w:rsidR="00880210" w:rsidRPr="0061257C" w:rsidRDefault="00880210" w:rsidP="00880210">
                  <w:pPr>
                    <w:jc w:val="center"/>
                    <w:rPr>
                      <w:color w:val="000000"/>
                      <w:sz w:val="18"/>
                      <w:szCs w:val="18"/>
                    </w:rPr>
                  </w:pPr>
                </w:p>
              </w:tc>
              <w:tc>
                <w:tcPr>
                  <w:tcW w:w="1110" w:type="dxa"/>
                  <w:noWrap/>
                  <w:hideMark/>
                </w:tcPr>
                <w:p w14:paraId="0504A4EC" w14:textId="7DD2ADCF" w:rsidR="00880210" w:rsidRPr="0061257C" w:rsidRDefault="00880210" w:rsidP="00880210">
                  <w:pPr>
                    <w:jc w:val="right"/>
                    <w:rPr>
                      <w:color w:val="000000"/>
                      <w:sz w:val="18"/>
                      <w:szCs w:val="18"/>
                    </w:rPr>
                  </w:pPr>
                  <w:r w:rsidRPr="0061257C">
                    <w:rPr>
                      <w:color w:val="000000"/>
                      <w:sz w:val="18"/>
                      <w:szCs w:val="18"/>
                    </w:rPr>
                    <w:t>3</w:t>
                  </w:r>
                </w:p>
              </w:tc>
              <w:tc>
                <w:tcPr>
                  <w:tcW w:w="1187" w:type="dxa"/>
                </w:tcPr>
                <w:p w14:paraId="3752400C" w14:textId="52341E5F" w:rsidR="00880210" w:rsidRPr="0061257C" w:rsidRDefault="00880210" w:rsidP="00880210">
                  <w:pPr>
                    <w:jc w:val="right"/>
                    <w:rPr>
                      <w:color w:val="000000"/>
                      <w:sz w:val="18"/>
                      <w:szCs w:val="18"/>
                    </w:rPr>
                  </w:pPr>
                  <w:r w:rsidRPr="0061257C">
                    <w:rPr>
                      <w:color w:val="000000"/>
                      <w:sz w:val="18"/>
                      <w:szCs w:val="18"/>
                    </w:rPr>
                    <w:t>Carcass + soil</w:t>
                  </w:r>
                </w:p>
              </w:tc>
              <w:tc>
                <w:tcPr>
                  <w:tcW w:w="873" w:type="dxa"/>
                  <w:noWrap/>
                  <w:hideMark/>
                </w:tcPr>
                <w:p w14:paraId="56570AF9" w14:textId="58964FE3" w:rsidR="00880210" w:rsidRPr="0061257C" w:rsidRDefault="00880210" w:rsidP="00880210">
                  <w:pPr>
                    <w:jc w:val="right"/>
                    <w:rPr>
                      <w:color w:val="000000"/>
                      <w:sz w:val="18"/>
                      <w:szCs w:val="18"/>
                    </w:rPr>
                  </w:pPr>
                  <w:r w:rsidRPr="0061257C">
                    <w:rPr>
                      <w:color w:val="000000"/>
                      <w:sz w:val="18"/>
                      <w:szCs w:val="18"/>
                    </w:rPr>
                    <w:t>0.930</w:t>
                  </w:r>
                </w:p>
              </w:tc>
              <w:tc>
                <w:tcPr>
                  <w:tcW w:w="754" w:type="dxa"/>
                </w:tcPr>
                <w:p w14:paraId="6683DF47" w14:textId="6B2ABA0C" w:rsidR="00880210" w:rsidRPr="0061257C" w:rsidRDefault="00880210" w:rsidP="00880210">
                  <w:pPr>
                    <w:jc w:val="right"/>
                    <w:rPr>
                      <w:color w:val="000000"/>
                      <w:sz w:val="18"/>
                      <w:szCs w:val="18"/>
                    </w:rPr>
                  </w:pPr>
                  <w:r w:rsidRPr="0061257C">
                    <w:rPr>
                      <w:color w:val="000000"/>
                      <w:sz w:val="18"/>
                      <w:szCs w:val="18"/>
                    </w:rPr>
                    <w:t>0.009</w:t>
                  </w:r>
                </w:p>
              </w:tc>
              <w:tc>
                <w:tcPr>
                  <w:tcW w:w="933" w:type="dxa"/>
                  <w:noWrap/>
                  <w:hideMark/>
                </w:tcPr>
                <w:p w14:paraId="644CC660" w14:textId="6EB3BB2F" w:rsidR="00880210" w:rsidRPr="0061257C" w:rsidRDefault="00880210" w:rsidP="00880210">
                  <w:pPr>
                    <w:jc w:val="right"/>
                    <w:rPr>
                      <w:color w:val="000000"/>
                      <w:sz w:val="18"/>
                      <w:szCs w:val="18"/>
                    </w:rPr>
                  </w:pPr>
                  <w:r w:rsidRPr="0061257C">
                    <w:rPr>
                      <w:color w:val="000000"/>
                      <w:sz w:val="18"/>
                      <w:szCs w:val="18"/>
                    </w:rPr>
                    <w:t>0.003</w:t>
                  </w:r>
                </w:p>
              </w:tc>
              <w:tc>
                <w:tcPr>
                  <w:tcW w:w="754" w:type="dxa"/>
                </w:tcPr>
                <w:p w14:paraId="10E8EED1" w14:textId="773169E8" w:rsidR="00880210" w:rsidRPr="0061257C" w:rsidRDefault="00880210" w:rsidP="00880210">
                  <w:pPr>
                    <w:jc w:val="right"/>
                    <w:rPr>
                      <w:color w:val="000000"/>
                      <w:sz w:val="18"/>
                      <w:szCs w:val="18"/>
                    </w:rPr>
                  </w:pPr>
                  <w:r w:rsidRPr="0061257C">
                    <w:rPr>
                      <w:color w:val="000000"/>
                      <w:sz w:val="18"/>
                      <w:szCs w:val="18"/>
                    </w:rPr>
                    <w:t>0.002</w:t>
                  </w:r>
                </w:p>
              </w:tc>
              <w:tc>
                <w:tcPr>
                  <w:tcW w:w="926" w:type="dxa"/>
                  <w:noWrap/>
                  <w:hideMark/>
                </w:tcPr>
                <w:p w14:paraId="70633B7F" w14:textId="202C8371" w:rsidR="00880210" w:rsidRPr="0061257C" w:rsidRDefault="00880210" w:rsidP="00880210">
                  <w:pPr>
                    <w:jc w:val="right"/>
                    <w:rPr>
                      <w:color w:val="000000"/>
                      <w:sz w:val="18"/>
                      <w:szCs w:val="18"/>
                    </w:rPr>
                  </w:pPr>
                  <w:r w:rsidRPr="0061257C">
                    <w:rPr>
                      <w:color w:val="000000"/>
                      <w:sz w:val="18"/>
                      <w:szCs w:val="18"/>
                    </w:rPr>
                    <w:t>0.067</w:t>
                  </w:r>
                </w:p>
              </w:tc>
              <w:tc>
                <w:tcPr>
                  <w:tcW w:w="799" w:type="dxa"/>
                </w:tcPr>
                <w:p w14:paraId="5D8657EB" w14:textId="5B09ABA1" w:rsidR="00880210" w:rsidRPr="0061257C" w:rsidRDefault="00880210" w:rsidP="00880210">
                  <w:pPr>
                    <w:jc w:val="right"/>
                    <w:rPr>
                      <w:color w:val="000000"/>
                      <w:sz w:val="18"/>
                      <w:szCs w:val="18"/>
                    </w:rPr>
                  </w:pPr>
                  <w:r w:rsidRPr="0061257C">
                    <w:rPr>
                      <w:color w:val="000000"/>
                      <w:sz w:val="18"/>
                      <w:szCs w:val="18"/>
                    </w:rPr>
                    <w:t>0.002</w:t>
                  </w:r>
                </w:p>
              </w:tc>
            </w:tr>
            <w:tr w:rsidR="007A35BC" w:rsidRPr="0061257C" w14:paraId="047BDC1D" w14:textId="05E7C5FD" w:rsidTr="007A35BC">
              <w:trPr>
                <w:trHeight w:val="315"/>
              </w:trPr>
              <w:tc>
                <w:tcPr>
                  <w:tcW w:w="592" w:type="dxa"/>
                  <w:vMerge/>
                  <w:noWrap/>
                  <w:vAlign w:val="center"/>
                  <w:hideMark/>
                </w:tcPr>
                <w:p w14:paraId="2D1CF656" w14:textId="7791BABF" w:rsidR="00880210" w:rsidRPr="0061257C" w:rsidRDefault="00880210" w:rsidP="00880210">
                  <w:pPr>
                    <w:jc w:val="center"/>
                    <w:rPr>
                      <w:color w:val="000000"/>
                      <w:sz w:val="18"/>
                      <w:szCs w:val="18"/>
                    </w:rPr>
                  </w:pPr>
                </w:p>
              </w:tc>
              <w:tc>
                <w:tcPr>
                  <w:tcW w:w="1328" w:type="dxa"/>
                  <w:vMerge/>
                  <w:vAlign w:val="center"/>
                </w:tcPr>
                <w:p w14:paraId="51D84B05" w14:textId="1BD395B7" w:rsidR="00880210" w:rsidRPr="0061257C" w:rsidRDefault="00880210" w:rsidP="00880210">
                  <w:pPr>
                    <w:jc w:val="center"/>
                    <w:rPr>
                      <w:color w:val="000000"/>
                      <w:sz w:val="18"/>
                      <w:szCs w:val="18"/>
                    </w:rPr>
                  </w:pPr>
                </w:p>
              </w:tc>
              <w:tc>
                <w:tcPr>
                  <w:tcW w:w="1110" w:type="dxa"/>
                  <w:noWrap/>
                  <w:hideMark/>
                </w:tcPr>
                <w:p w14:paraId="4B231589" w14:textId="688817EC" w:rsidR="00880210" w:rsidRPr="0061257C" w:rsidRDefault="00880210" w:rsidP="00880210">
                  <w:pPr>
                    <w:jc w:val="right"/>
                    <w:rPr>
                      <w:color w:val="000000"/>
                      <w:sz w:val="18"/>
                      <w:szCs w:val="18"/>
                    </w:rPr>
                  </w:pPr>
                  <w:r w:rsidRPr="0061257C">
                    <w:rPr>
                      <w:color w:val="000000"/>
                      <w:sz w:val="18"/>
                      <w:szCs w:val="18"/>
                    </w:rPr>
                    <w:t>4</w:t>
                  </w:r>
                </w:p>
              </w:tc>
              <w:tc>
                <w:tcPr>
                  <w:tcW w:w="1187" w:type="dxa"/>
                </w:tcPr>
                <w:p w14:paraId="02DC7B5A" w14:textId="347E01A2" w:rsidR="00880210" w:rsidRPr="0061257C" w:rsidRDefault="00880210" w:rsidP="00880210">
                  <w:pPr>
                    <w:jc w:val="right"/>
                    <w:rPr>
                      <w:color w:val="000000"/>
                      <w:sz w:val="18"/>
                      <w:szCs w:val="18"/>
                    </w:rPr>
                  </w:pPr>
                  <w:r w:rsidRPr="0061257C">
                    <w:rPr>
                      <w:color w:val="000000"/>
                      <w:sz w:val="18"/>
                      <w:szCs w:val="18"/>
                    </w:rPr>
                    <w:t>Nutrients</w:t>
                  </w:r>
                </w:p>
              </w:tc>
              <w:tc>
                <w:tcPr>
                  <w:tcW w:w="873" w:type="dxa"/>
                  <w:noWrap/>
                  <w:hideMark/>
                </w:tcPr>
                <w:p w14:paraId="7CB3B573" w14:textId="6A838B50" w:rsidR="00880210" w:rsidRPr="0061257C" w:rsidRDefault="00880210" w:rsidP="00880210">
                  <w:pPr>
                    <w:jc w:val="right"/>
                    <w:rPr>
                      <w:color w:val="000000"/>
                      <w:sz w:val="18"/>
                      <w:szCs w:val="18"/>
                    </w:rPr>
                  </w:pPr>
                  <w:r w:rsidRPr="0061257C">
                    <w:rPr>
                      <w:color w:val="000000"/>
                      <w:sz w:val="18"/>
                      <w:szCs w:val="18"/>
                    </w:rPr>
                    <w:t>0.917</w:t>
                  </w:r>
                </w:p>
              </w:tc>
              <w:tc>
                <w:tcPr>
                  <w:tcW w:w="754" w:type="dxa"/>
                </w:tcPr>
                <w:p w14:paraId="2E67BEFA" w14:textId="16F09457" w:rsidR="00880210" w:rsidRPr="0061257C" w:rsidRDefault="00880210" w:rsidP="00880210">
                  <w:pPr>
                    <w:jc w:val="right"/>
                    <w:rPr>
                      <w:color w:val="000000"/>
                      <w:sz w:val="18"/>
                      <w:szCs w:val="18"/>
                    </w:rPr>
                  </w:pPr>
                  <w:r w:rsidRPr="0061257C">
                    <w:rPr>
                      <w:color w:val="000000"/>
                      <w:sz w:val="18"/>
                      <w:szCs w:val="18"/>
                    </w:rPr>
                    <w:t>0.003</w:t>
                  </w:r>
                </w:p>
              </w:tc>
              <w:tc>
                <w:tcPr>
                  <w:tcW w:w="933" w:type="dxa"/>
                  <w:noWrap/>
                  <w:hideMark/>
                </w:tcPr>
                <w:p w14:paraId="1544FC02" w14:textId="0AD848AC" w:rsidR="00880210" w:rsidRPr="0061257C" w:rsidRDefault="00880210" w:rsidP="00880210">
                  <w:pPr>
                    <w:jc w:val="right"/>
                    <w:rPr>
                      <w:color w:val="000000"/>
                      <w:sz w:val="18"/>
                      <w:szCs w:val="18"/>
                    </w:rPr>
                  </w:pPr>
                  <w:r w:rsidRPr="0061257C">
                    <w:rPr>
                      <w:color w:val="000000"/>
                      <w:sz w:val="18"/>
                      <w:szCs w:val="18"/>
                    </w:rPr>
                    <w:t>0.001</w:t>
                  </w:r>
                </w:p>
              </w:tc>
              <w:tc>
                <w:tcPr>
                  <w:tcW w:w="754" w:type="dxa"/>
                </w:tcPr>
                <w:p w14:paraId="55007E1D" w14:textId="4A216E29" w:rsidR="00880210" w:rsidRPr="0061257C" w:rsidRDefault="00880210" w:rsidP="00880210">
                  <w:pPr>
                    <w:jc w:val="right"/>
                    <w:rPr>
                      <w:color w:val="000000"/>
                      <w:sz w:val="18"/>
                      <w:szCs w:val="18"/>
                    </w:rPr>
                  </w:pPr>
                  <w:r w:rsidRPr="0061257C">
                    <w:rPr>
                      <w:color w:val="000000"/>
                      <w:sz w:val="18"/>
                      <w:szCs w:val="18"/>
                    </w:rPr>
                    <w:t>0.001</w:t>
                  </w:r>
                </w:p>
              </w:tc>
              <w:tc>
                <w:tcPr>
                  <w:tcW w:w="926" w:type="dxa"/>
                  <w:noWrap/>
                  <w:hideMark/>
                </w:tcPr>
                <w:p w14:paraId="12849CB1" w14:textId="3A6005A7" w:rsidR="00880210" w:rsidRPr="0061257C" w:rsidRDefault="00880210" w:rsidP="00880210">
                  <w:pPr>
                    <w:jc w:val="right"/>
                    <w:rPr>
                      <w:color w:val="000000"/>
                      <w:sz w:val="18"/>
                      <w:szCs w:val="18"/>
                    </w:rPr>
                  </w:pPr>
                  <w:r w:rsidRPr="0061257C">
                    <w:rPr>
                      <w:color w:val="000000"/>
                      <w:sz w:val="18"/>
                      <w:szCs w:val="18"/>
                    </w:rPr>
                    <w:t>0.083</w:t>
                  </w:r>
                </w:p>
              </w:tc>
              <w:tc>
                <w:tcPr>
                  <w:tcW w:w="799" w:type="dxa"/>
                </w:tcPr>
                <w:p w14:paraId="27A338CE" w14:textId="661EA420" w:rsidR="00880210" w:rsidRPr="0061257C" w:rsidRDefault="00880210" w:rsidP="00880210">
                  <w:pPr>
                    <w:jc w:val="right"/>
                    <w:rPr>
                      <w:color w:val="000000"/>
                      <w:sz w:val="18"/>
                      <w:szCs w:val="18"/>
                    </w:rPr>
                  </w:pPr>
                  <w:r w:rsidRPr="0061257C">
                    <w:rPr>
                      <w:color w:val="000000"/>
                      <w:sz w:val="18"/>
                      <w:szCs w:val="18"/>
                    </w:rPr>
                    <w:t>0.012</w:t>
                  </w:r>
                </w:p>
              </w:tc>
            </w:tr>
            <w:tr w:rsidR="007A35BC" w:rsidRPr="0061257C" w14:paraId="7E3562A7" w14:textId="3BC6EBA9" w:rsidTr="007A35BC">
              <w:trPr>
                <w:trHeight w:val="315"/>
              </w:trPr>
              <w:tc>
                <w:tcPr>
                  <w:tcW w:w="592" w:type="dxa"/>
                  <w:vMerge/>
                  <w:noWrap/>
                  <w:vAlign w:val="center"/>
                  <w:hideMark/>
                </w:tcPr>
                <w:p w14:paraId="14BD853A" w14:textId="42E1DB45" w:rsidR="00880210" w:rsidRPr="0061257C" w:rsidRDefault="00880210" w:rsidP="00880210">
                  <w:pPr>
                    <w:jc w:val="center"/>
                    <w:rPr>
                      <w:color w:val="000000"/>
                      <w:sz w:val="18"/>
                      <w:szCs w:val="18"/>
                    </w:rPr>
                  </w:pPr>
                </w:p>
              </w:tc>
              <w:tc>
                <w:tcPr>
                  <w:tcW w:w="1328" w:type="dxa"/>
                  <w:vMerge w:val="restart"/>
                  <w:vAlign w:val="center"/>
                </w:tcPr>
                <w:p w14:paraId="5A43ACBF" w14:textId="45BA69AD" w:rsidR="00880210" w:rsidRPr="0061257C" w:rsidRDefault="00880210" w:rsidP="00880210">
                  <w:pPr>
                    <w:jc w:val="center"/>
                    <w:rPr>
                      <w:color w:val="000000"/>
                      <w:sz w:val="18"/>
                      <w:szCs w:val="18"/>
                    </w:rPr>
                  </w:pPr>
                  <w:r w:rsidRPr="0061257C">
                    <w:rPr>
                      <w:color w:val="000000"/>
                      <w:sz w:val="18"/>
                      <w:szCs w:val="18"/>
                    </w:rPr>
                    <w:t>30°C</w:t>
                  </w:r>
                </w:p>
              </w:tc>
              <w:tc>
                <w:tcPr>
                  <w:tcW w:w="1110" w:type="dxa"/>
                  <w:noWrap/>
                  <w:hideMark/>
                </w:tcPr>
                <w:p w14:paraId="45ACC654" w14:textId="59D9753C" w:rsidR="00880210" w:rsidRPr="0061257C" w:rsidRDefault="00880210" w:rsidP="00880210">
                  <w:pPr>
                    <w:jc w:val="right"/>
                    <w:rPr>
                      <w:color w:val="000000"/>
                      <w:sz w:val="18"/>
                      <w:szCs w:val="18"/>
                    </w:rPr>
                  </w:pPr>
                  <w:r w:rsidRPr="0061257C">
                    <w:rPr>
                      <w:color w:val="000000"/>
                      <w:sz w:val="18"/>
                      <w:szCs w:val="18"/>
                    </w:rPr>
                    <w:t>1</w:t>
                  </w:r>
                </w:p>
              </w:tc>
              <w:tc>
                <w:tcPr>
                  <w:tcW w:w="1187" w:type="dxa"/>
                </w:tcPr>
                <w:p w14:paraId="22E17E4E" w14:textId="61118136" w:rsidR="00880210" w:rsidRPr="0061257C" w:rsidRDefault="00880210" w:rsidP="00880210">
                  <w:pPr>
                    <w:jc w:val="right"/>
                    <w:rPr>
                      <w:color w:val="000000"/>
                      <w:sz w:val="18"/>
                      <w:szCs w:val="18"/>
                    </w:rPr>
                  </w:pPr>
                  <w:r w:rsidRPr="0061257C">
                    <w:rPr>
                      <w:color w:val="000000"/>
                      <w:sz w:val="18"/>
                      <w:szCs w:val="18"/>
                    </w:rPr>
                    <w:t>Carcass-only</w:t>
                  </w:r>
                </w:p>
              </w:tc>
              <w:tc>
                <w:tcPr>
                  <w:tcW w:w="873" w:type="dxa"/>
                  <w:noWrap/>
                  <w:hideMark/>
                </w:tcPr>
                <w:p w14:paraId="39881B4E" w14:textId="18D47A17" w:rsidR="00880210" w:rsidRPr="0061257C" w:rsidRDefault="00880210" w:rsidP="00880210">
                  <w:pPr>
                    <w:jc w:val="right"/>
                    <w:rPr>
                      <w:color w:val="000000"/>
                      <w:sz w:val="18"/>
                      <w:szCs w:val="18"/>
                    </w:rPr>
                  </w:pPr>
                  <w:r w:rsidRPr="0061257C">
                    <w:rPr>
                      <w:color w:val="000000"/>
                      <w:sz w:val="18"/>
                      <w:szCs w:val="18"/>
                    </w:rPr>
                    <w:t>0.264</w:t>
                  </w:r>
                </w:p>
              </w:tc>
              <w:tc>
                <w:tcPr>
                  <w:tcW w:w="754" w:type="dxa"/>
                </w:tcPr>
                <w:p w14:paraId="385B98DE" w14:textId="5A677D54" w:rsidR="00880210" w:rsidRPr="0061257C" w:rsidRDefault="00880210" w:rsidP="00880210">
                  <w:pPr>
                    <w:jc w:val="right"/>
                    <w:rPr>
                      <w:color w:val="000000"/>
                      <w:sz w:val="18"/>
                      <w:szCs w:val="18"/>
                    </w:rPr>
                  </w:pPr>
                  <w:r w:rsidRPr="0061257C">
                    <w:rPr>
                      <w:color w:val="000000"/>
                      <w:sz w:val="18"/>
                      <w:szCs w:val="18"/>
                    </w:rPr>
                    <w:t>0.012</w:t>
                  </w:r>
                </w:p>
              </w:tc>
              <w:tc>
                <w:tcPr>
                  <w:tcW w:w="933" w:type="dxa"/>
                  <w:noWrap/>
                  <w:hideMark/>
                </w:tcPr>
                <w:p w14:paraId="358C54C1" w14:textId="1959122D" w:rsidR="00880210" w:rsidRPr="0061257C" w:rsidRDefault="00880210" w:rsidP="00880210">
                  <w:pPr>
                    <w:jc w:val="right"/>
                    <w:rPr>
                      <w:color w:val="000000"/>
                      <w:sz w:val="18"/>
                      <w:szCs w:val="18"/>
                    </w:rPr>
                  </w:pPr>
                  <w:r w:rsidRPr="0061257C">
                    <w:rPr>
                      <w:color w:val="000000"/>
                      <w:sz w:val="18"/>
                      <w:szCs w:val="18"/>
                    </w:rPr>
                    <w:t>0.511</w:t>
                  </w:r>
                </w:p>
              </w:tc>
              <w:tc>
                <w:tcPr>
                  <w:tcW w:w="754" w:type="dxa"/>
                </w:tcPr>
                <w:p w14:paraId="1A82A8CD" w14:textId="38AE5128" w:rsidR="00880210" w:rsidRPr="0061257C" w:rsidRDefault="00880210" w:rsidP="00880210">
                  <w:pPr>
                    <w:jc w:val="right"/>
                    <w:rPr>
                      <w:color w:val="000000"/>
                      <w:sz w:val="18"/>
                      <w:szCs w:val="18"/>
                    </w:rPr>
                  </w:pPr>
                  <w:r w:rsidRPr="0061257C">
                    <w:rPr>
                      <w:color w:val="000000"/>
                      <w:sz w:val="18"/>
                      <w:szCs w:val="18"/>
                    </w:rPr>
                    <w:t>0.019</w:t>
                  </w:r>
                </w:p>
              </w:tc>
              <w:tc>
                <w:tcPr>
                  <w:tcW w:w="926" w:type="dxa"/>
                  <w:noWrap/>
                  <w:hideMark/>
                </w:tcPr>
                <w:p w14:paraId="639C4CA6" w14:textId="0768C566" w:rsidR="00880210" w:rsidRPr="0061257C" w:rsidRDefault="00880210" w:rsidP="00880210">
                  <w:pPr>
                    <w:jc w:val="right"/>
                    <w:rPr>
                      <w:color w:val="000000"/>
                      <w:sz w:val="18"/>
                      <w:szCs w:val="18"/>
                    </w:rPr>
                  </w:pPr>
                  <w:r w:rsidRPr="0061257C">
                    <w:rPr>
                      <w:color w:val="000000"/>
                      <w:sz w:val="18"/>
                      <w:szCs w:val="18"/>
                    </w:rPr>
                    <w:t>0.225</w:t>
                  </w:r>
                </w:p>
              </w:tc>
              <w:tc>
                <w:tcPr>
                  <w:tcW w:w="799" w:type="dxa"/>
                </w:tcPr>
                <w:p w14:paraId="594B8E68" w14:textId="4C0DAD68" w:rsidR="00880210" w:rsidRPr="0061257C" w:rsidRDefault="00880210" w:rsidP="00880210">
                  <w:pPr>
                    <w:jc w:val="right"/>
                    <w:rPr>
                      <w:color w:val="000000"/>
                      <w:sz w:val="18"/>
                      <w:szCs w:val="18"/>
                    </w:rPr>
                  </w:pPr>
                  <w:r w:rsidRPr="0061257C">
                    <w:rPr>
                      <w:color w:val="000000"/>
                      <w:sz w:val="18"/>
                      <w:szCs w:val="18"/>
                    </w:rPr>
                    <w:t>0.066</w:t>
                  </w:r>
                </w:p>
              </w:tc>
            </w:tr>
            <w:tr w:rsidR="007A35BC" w:rsidRPr="0061257C" w14:paraId="1BD0D217" w14:textId="42A307B8" w:rsidTr="007A35BC">
              <w:trPr>
                <w:trHeight w:val="315"/>
              </w:trPr>
              <w:tc>
                <w:tcPr>
                  <w:tcW w:w="592" w:type="dxa"/>
                  <w:vMerge/>
                  <w:noWrap/>
                  <w:vAlign w:val="center"/>
                  <w:hideMark/>
                </w:tcPr>
                <w:p w14:paraId="3CD894BE" w14:textId="2F0F1127" w:rsidR="00880210" w:rsidRPr="0061257C" w:rsidRDefault="00880210" w:rsidP="00880210">
                  <w:pPr>
                    <w:jc w:val="center"/>
                    <w:rPr>
                      <w:color w:val="000000"/>
                      <w:sz w:val="18"/>
                      <w:szCs w:val="18"/>
                    </w:rPr>
                  </w:pPr>
                </w:p>
              </w:tc>
              <w:tc>
                <w:tcPr>
                  <w:tcW w:w="1328" w:type="dxa"/>
                  <w:vMerge/>
                  <w:vAlign w:val="center"/>
                </w:tcPr>
                <w:p w14:paraId="4A6881AC" w14:textId="23A0A55C" w:rsidR="00880210" w:rsidRPr="0061257C" w:rsidRDefault="00880210" w:rsidP="00880210">
                  <w:pPr>
                    <w:jc w:val="center"/>
                    <w:rPr>
                      <w:color w:val="000000"/>
                      <w:sz w:val="18"/>
                      <w:szCs w:val="18"/>
                    </w:rPr>
                  </w:pPr>
                </w:p>
              </w:tc>
              <w:tc>
                <w:tcPr>
                  <w:tcW w:w="1110" w:type="dxa"/>
                  <w:noWrap/>
                  <w:hideMark/>
                </w:tcPr>
                <w:p w14:paraId="5BCF040E" w14:textId="14F3762C" w:rsidR="00880210" w:rsidRPr="0061257C" w:rsidRDefault="00880210" w:rsidP="00AC00EA">
                  <w:pPr>
                    <w:jc w:val="right"/>
                    <w:rPr>
                      <w:color w:val="000000"/>
                      <w:sz w:val="18"/>
                      <w:szCs w:val="18"/>
                    </w:rPr>
                  </w:pPr>
                  <w:r w:rsidRPr="0061257C">
                    <w:rPr>
                      <w:color w:val="000000"/>
                      <w:sz w:val="18"/>
                      <w:szCs w:val="18"/>
                    </w:rPr>
                    <w:t>2</w:t>
                  </w:r>
                </w:p>
              </w:tc>
              <w:tc>
                <w:tcPr>
                  <w:tcW w:w="1187" w:type="dxa"/>
                </w:tcPr>
                <w:p w14:paraId="749D3643" w14:textId="7796DAE4" w:rsidR="00880210" w:rsidRPr="0061257C" w:rsidRDefault="00880210" w:rsidP="00AC00EA">
                  <w:pPr>
                    <w:jc w:val="right"/>
                    <w:rPr>
                      <w:color w:val="000000"/>
                      <w:sz w:val="18"/>
                      <w:szCs w:val="18"/>
                    </w:rPr>
                  </w:pPr>
                  <w:r w:rsidRPr="0061257C">
                    <w:rPr>
                      <w:color w:val="000000"/>
                      <w:sz w:val="18"/>
                      <w:szCs w:val="18"/>
                    </w:rPr>
                    <w:t>Soil-only</w:t>
                  </w:r>
                </w:p>
              </w:tc>
              <w:tc>
                <w:tcPr>
                  <w:tcW w:w="873" w:type="dxa"/>
                  <w:noWrap/>
                  <w:hideMark/>
                </w:tcPr>
                <w:p w14:paraId="1027D6D7" w14:textId="36A8B6AE" w:rsidR="00880210" w:rsidRPr="0061257C" w:rsidRDefault="00880210" w:rsidP="00AC00EA">
                  <w:pPr>
                    <w:jc w:val="right"/>
                    <w:rPr>
                      <w:color w:val="000000"/>
                      <w:sz w:val="18"/>
                      <w:szCs w:val="18"/>
                    </w:rPr>
                  </w:pPr>
                  <w:r w:rsidRPr="0061257C">
                    <w:rPr>
                      <w:color w:val="000000"/>
                      <w:sz w:val="18"/>
                      <w:szCs w:val="18"/>
                    </w:rPr>
                    <w:t>0.938</w:t>
                  </w:r>
                </w:p>
              </w:tc>
              <w:tc>
                <w:tcPr>
                  <w:tcW w:w="754" w:type="dxa"/>
                </w:tcPr>
                <w:p w14:paraId="1899A08E" w14:textId="2C8332DE" w:rsidR="00880210" w:rsidRPr="0061257C" w:rsidRDefault="00880210" w:rsidP="00AC00EA">
                  <w:pPr>
                    <w:jc w:val="right"/>
                    <w:rPr>
                      <w:color w:val="000000"/>
                      <w:sz w:val="18"/>
                      <w:szCs w:val="18"/>
                    </w:rPr>
                  </w:pPr>
                  <w:r w:rsidRPr="0061257C">
                    <w:rPr>
                      <w:color w:val="000000"/>
                      <w:sz w:val="18"/>
                      <w:szCs w:val="18"/>
                    </w:rPr>
                    <w:t>0.085</w:t>
                  </w:r>
                </w:p>
              </w:tc>
              <w:tc>
                <w:tcPr>
                  <w:tcW w:w="933" w:type="dxa"/>
                  <w:noWrap/>
                  <w:hideMark/>
                </w:tcPr>
                <w:p w14:paraId="6369B305" w14:textId="44A9B808" w:rsidR="00880210" w:rsidRPr="0061257C" w:rsidRDefault="00880210" w:rsidP="00AC00EA">
                  <w:pPr>
                    <w:jc w:val="right"/>
                    <w:rPr>
                      <w:color w:val="000000"/>
                      <w:sz w:val="18"/>
                      <w:szCs w:val="18"/>
                    </w:rPr>
                  </w:pPr>
                  <w:r w:rsidRPr="0061257C">
                    <w:rPr>
                      <w:color w:val="000000"/>
                      <w:sz w:val="18"/>
                      <w:szCs w:val="18"/>
                    </w:rPr>
                    <w:t>0.001</w:t>
                  </w:r>
                </w:p>
              </w:tc>
              <w:tc>
                <w:tcPr>
                  <w:tcW w:w="754" w:type="dxa"/>
                </w:tcPr>
                <w:p w14:paraId="09BC2B5C" w14:textId="4D8C42AF" w:rsidR="00880210" w:rsidRPr="0061257C" w:rsidRDefault="00880210" w:rsidP="00AC00EA">
                  <w:pPr>
                    <w:jc w:val="right"/>
                    <w:rPr>
                      <w:color w:val="000000"/>
                      <w:sz w:val="18"/>
                      <w:szCs w:val="18"/>
                    </w:rPr>
                  </w:pPr>
                  <w:r w:rsidRPr="0061257C">
                    <w:rPr>
                      <w:color w:val="000000"/>
                      <w:sz w:val="18"/>
                      <w:szCs w:val="18"/>
                    </w:rPr>
                    <w:t>0.001</w:t>
                  </w:r>
                </w:p>
              </w:tc>
              <w:tc>
                <w:tcPr>
                  <w:tcW w:w="926" w:type="dxa"/>
                  <w:noWrap/>
                  <w:hideMark/>
                </w:tcPr>
                <w:p w14:paraId="6905BA81" w14:textId="4E11CB51" w:rsidR="00880210" w:rsidRPr="0061257C" w:rsidRDefault="00880210" w:rsidP="00AC00EA">
                  <w:pPr>
                    <w:jc w:val="right"/>
                    <w:rPr>
                      <w:color w:val="000000"/>
                      <w:sz w:val="18"/>
                      <w:szCs w:val="18"/>
                    </w:rPr>
                  </w:pPr>
                  <w:r w:rsidRPr="0061257C">
                    <w:rPr>
                      <w:color w:val="000000"/>
                      <w:sz w:val="18"/>
                      <w:szCs w:val="18"/>
                    </w:rPr>
                    <w:t>0.062</w:t>
                  </w:r>
                </w:p>
              </w:tc>
              <w:tc>
                <w:tcPr>
                  <w:tcW w:w="799" w:type="dxa"/>
                </w:tcPr>
                <w:p w14:paraId="036BF2D1" w14:textId="5564AD2F" w:rsidR="00880210" w:rsidRPr="0061257C" w:rsidRDefault="00880210" w:rsidP="00AC00EA">
                  <w:pPr>
                    <w:jc w:val="right"/>
                    <w:rPr>
                      <w:color w:val="000000"/>
                      <w:sz w:val="18"/>
                      <w:szCs w:val="18"/>
                    </w:rPr>
                  </w:pPr>
                  <w:r w:rsidRPr="0061257C">
                    <w:rPr>
                      <w:color w:val="000000"/>
                      <w:sz w:val="18"/>
                      <w:szCs w:val="18"/>
                    </w:rPr>
                    <w:t>0.016</w:t>
                  </w:r>
                </w:p>
              </w:tc>
            </w:tr>
            <w:tr w:rsidR="007A35BC" w:rsidRPr="0061257C" w14:paraId="6DB016B9" w14:textId="5F4EEEA7" w:rsidTr="007A35BC">
              <w:trPr>
                <w:trHeight w:val="315"/>
              </w:trPr>
              <w:tc>
                <w:tcPr>
                  <w:tcW w:w="592" w:type="dxa"/>
                  <w:vMerge/>
                  <w:noWrap/>
                  <w:vAlign w:val="center"/>
                  <w:hideMark/>
                </w:tcPr>
                <w:p w14:paraId="051CB4D7" w14:textId="43FB5213" w:rsidR="00880210" w:rsidRPr="0061257C" w:rsidRDefault="00880210" w:rsidP="00880210">
                  <w:pPr>
                    <w:jc w:val="center"/>
                    <w:rPr>
                      <w:color w:val="000000"/>
                      <w:sz w:val="18"/>
                      <w:szCs w:val="18"/>
                    </w:rPr>
                  </w:pPr>
                </w:p>
              </w:tc>
              <w:tc>
                <w:tcPr>
                  <w:tcW w:w="1328" w:type="dxa"/>
                  <w:vMerge/>
                  <w:vAlign w:val="center"/>
                </w:tcPr>
                <w:p w14:paraId="07BE18B9" w14:textId="4EB5553F" w:rsidR="00880210" w:rsidRPr="0061257C" w:rsidRDefault="00880210" w:rsidP="00880210">
                  <w:pPr>
                    <w:jc w:val="center"/>
                    <w:rPr>
                      <w:color w:val="000000"/>
                      <w:sz w:val="18"/>
                      <w:szCs w:val="18"/>
                    </w:rPr>
                  </w:pPr>
                </w:p>
              </w:tc>
              <w:tc>
                <w:tcPr>
                  <w:tcW w:w="1110" w:type="dxa"/>
                  <w:noWrap/>
                  <w:hideMark/>
                </w:tcPr>
                <w:p w14:paraId="39524E29" w14:textId="08719216" w:rsidR="00880210" w:rsidRPr="0061257C" w:rsidRDefault="00880210" w:rsidP="00AC00EA">
                  <w:pPr>
                    <w:jc w:val="right"/>
                    <w:rPr>
                      <w:color w:val="000000"/>
                      <w:sz w:val="18"/>
                      <w:szCs w:val="18"/>
                    </w:rPr>
                  </w:pPr>
                  <w:r w:rsidRPr="0061257C">
                    <w:rPr>
                      <w:color w:val="000000"/>
                      <w:sz w:val="18"/>
                      <w:szCs w:val="18"/>
                    </w:rPr>
                    <w:t>3</w:t>
                  </w:r>
                </w:p>
              </w:tc>
              <w:tc>
                <w:tcPr>
                  <w:tcW w:w="1187" w:type="dxa"/>
                </w:tcPr>
                <w:p w14:paraId="453611AE" w14:textId="71585AB4" w:rsidR="00880210" w:rsidRPr="0061257C" w:rsidRDefault="00880210" w:rsidP="00AC00EA">
                  <w:pPr>
                    <w:jc w:val="right"/>
                    <w:rPr>
                      <w:color w:val="000000"/>
                      <w:sz w:val="18"/>
                      <w:szCs w:val="18"/>
                    </w:rPr>
                  </w:pPr>
                  <w:r w:rsidRPr="0061257C">
                    <w:rPr>
                      <w:color w:val="000000"/>
                      <w:sz w:val="18"/>
                      <w:szCs w:val="18"/>
                    </w:rPr>
                    <w:t>Carcass + soil</w:t>
                  </w:r>
                </w:p>
              </w:tc>
              <w:tc>
                <w:tcPr>
                  <w:tcW w:w="873" w:type="dxa"/>
                  <w:noWrap/>
                  <w:hideMark/>
                </w:tcPr>
                <w:p w14:paraId="36272DF1" w14:textId="0232E387" w:rsidR="00880210" w:rsidRPr="0061257C" w:rsidRDefault="00880210" w:rsidP="00AC00EA">
                  <w:pPr>
                    <w:jc w:val="right"/>
                    <w:rPr>
                      <w:color w:val="000000"/>
                      <w:sz w:val="18"/>
                      <w:szCs w:val="18"/>
                    </w:rPr>
                  </w:pPr>
                  <w:r w:rsidRPr="0061257C">
                    <w:rPr>
                      <w:color w:val="000000"/>
                      <w:sz w:val="18"/>
                      <w:szCs w:val="18"/>
                    </w:rPr>
                    <w:t>0.907</w:t>
                  </w:r>
                </w:p>
              </w:tc>
              <w:tc>
                <w:tcPr>
                  <w:tcW w:w="754" w:type="dxa"/>
                </w:tcPr>
                <w:p w14:paraId="1C5F9263" w14:textId="5AE2DB42" w:rsidR="00880210" w:rsidRPr="0061257C" w:rsidRDefault="00880210" w:rsidP="00AC00EA">
                  <w:pPr>
                    <w:jc w:val="right"/>
                    <w:rPr>
                      <w:color w:val="000000"/>
                      <w:sz w:val="18"/>
                      <w:szCs w:val="18"/>
                    </w:rPr>
                  </w:pPr>
                  <w:r w:rsidRPr="0061257C">
                    <w:rPr>
                      <w:color w:val="000000"/>
                      <w:sz w:val="18"/>
                      <w:szCs w:val="18"/>
                    </w:rPr>
                    <w:t>0.017</w:t>
                  </w:r>
                </w:p>
              </w:tc>
              <w:tc>
                <w:tcPr>
                  <w:tcW w:w="933" w:type="dxa"/>
                  <w:noWrap/>
                  <w:hideMark/>
                </w:tcPr>
                <w:p w14:paraId="181A3DA9" w14:textId="02E607E8" w:rsidR="00880210" w:rsidRPr="0061257C" w:rsidRDefault="00880210" w:rsidP="00AC00EA">
                  <w:pPr>
                    <w:jc w:val="right"/>
                    <w:rPr>
                      <w:color w:val="000000"/>
                      <w:sz w:val="18"/>
                      <w:szCs w:val="18"/>
                    </w:rPr>
                  </w:pPr>
                  <w:r w:rsidRPr="0061257C">
                    <w:rPr>
                      <w:color w:val="000000"/>
                      <w:sz w:val="18"/>
                      <w:szCs w:val="18"/>
                    </w:rPr>
                    <w:t>0.001</w:t>
                  </w:r>
                </w:p>
              </w:tc>
              <w:tc>
                <w:tcPr>
                  <w:tcW w:w="754" w:type="dxa"/>
                </w:tcPr>
                <w:p w14:paraId="0787FA2C" w14:textId="4DCF31C4" w:rsidR="00880210" w:rsidRPr="0061257C" w:rsidRDefault="00880210" w:rsidP="00AC00EA">
                  <w:pPr>
                    <w:jc w:val="right"/>
                    <w:rPr>
                      <w:color w:val="000000"/>
                      <w:sz w:val="18"/>
                      <w:szCs w:val="18"/>
                    </w:rPr>
                  </w:pPr>
                  <w:r w:rsidRPr="0061257C">
                    <w:rPr>
                      <w:color w:val="000000"/>
                      <w:sz w:val="18"/>
                      <w:szCs w:val="18"/>
                    </w:rPr>
                    <w:t>0.001</w:t>
                  </w:r>
                </w:p>
              </w:tc>
              <w:tc>
                <w:tcPr>
                  <w:tcW w:w="926" w:type="dxa"/>
                  <w:noWrap/>
                  <w:hideMark/>
                </w:tcPr>
                <w:p w14:paraId="41BC3E55" w14:textId="3C6CAF7A" w:rsidR="00880210" w:rsidRPr="0061257C" w:rsidRDefault="00880210" w:rsidP="00AC00EA">
                  <w:pPr>
                    <w:jc w:val="right"/>
                    <w:rPr>
                      <w:color w:val="000000"/>
                      <w:sz w:val="18"/>
                      <w:szCs w:val="18"/>
                    </w:rPr>
                  </w:pPr>
                  <w:r w:rsidRPr="0061257C">
                    <w:rPr>
                      <w:color w:val="000000"/>
                      <w:sz w:val="18"/>
                      <w:szCs w:val="18"/>
                    </w:rPr>
                    <w:t>0.092</w:t>
                  </w:r>
                </w:p>
              </w:tc>
              <w:tc>
                <w:tcPr>
                  <w:tcW w:w="799" w:type="dxa"/>
                </w:tcPr>
                <w:p w14:paraId="72265561" w14:textId="27E6A522" w:rsidR="00880210" w:rsidRPr="0061257C" w:rsidRDefault="00880210" w:rsidP="00AC00EA">
                  <w:pPr>
                    <w:jc w:val="right"/>
                    <w:rPr>
                      <w:color w:val="000000"/>
                      <w:sz w:val="18"/>
                      <w:szCs w:val="18"/>
                    </w:rPr>
                  </w:pPr>
                  <w:r w:rsidRPr="0061257C">
                    <w:rPr>
                      <w:color w:val="000000"/>
                      <w:sz w:val="18"/>
                      <w:szCs w:val="18"/>
                    </w:rPr>
                    <w:t>0.027</w:t>
                  </w:r>
                </w:p>
              </w:tc>
            </w:tr>
            <w:tr w:rsidR="007A35BC" w:rsidRPr="0061257C" w14:paraId="1F21C4A1" w14:textId="43A66CD7" w:rsidTr="007A35BC">
              <w:trPr>
                <w:trHeight w:val="315"/>
              </w:trPr>
              <w:tc>
                <w:tcPr>
                  <w:tcW w:w="592" w:type="dxa"/>
                  <w:vMerge/>
                  <w:noWrap/>
                  <w:vAlign w:val="center"/>
                  <w:hideMark/>
                </w:tcPr>
                <w:p w14:paraId="0995DA3E" w14:textId="2D4F728C" w:rsidR="00880210" w:rsidRPr="0061257C" w:rsidRDefault="00880210" w:rsidP="00880210">
                  <w:pPr>
                    <w:jc w:val="center"/>
                    <w:rPr>
                      <w:color w:val="000000"/>
                      <w:sz w:val="18"/>
                      <w:szCs w:val="18"/>
                    </w:rPr>
                  </w:pPr>
                </w:p>
              </w:tc>
              <w:tc>
                <w:tcPr>
                  <w:tcW w:w="1328" w:type="dxa"/>
                  <w:vMerge/>
                  <w:vAlign w:val="center"/>
                </w:tcPr>
                <w:p w14:paraId="4C8C629C" w14:textId="56EF47EF" w:rsidR="00880210" w:rsidRPr="0061257C" w:rsidRDefault="00880210" w:rsidP="00880210">
                  <w:pPr>
                    <w:jc w:val="center"/>
                    <w:rPr>
                      <w:color w:val="000000"/>
                      <w:sz w:val="18"/>
                      <w:szCs w:val="18"/>
                    </w:rPr>
                  </w:pPr>
                </w:p>
              </w:tc>
              <w:tc>
                <w:tcPr>
                  <w:tcW w:w="1110" w:type="dxa"/>
                  <w:noWrap/>
                  <w:hideMark/>
                </w:tcPr>
                <w:p w14:paraId="54E23AB7" w14:textId="3A16D73D" w:rsidR="00880210" w:rsidRPr="0061257C" w:rsidRDefault="00880210" w:rsidP="00AC00EA">
                  <w:pPr>
                    <w:jc w:val="right"/>
                    <w:rPr>
                      <w:color w:val="000000"/>
                      <w:sz w:val="18"/>
                      <w:szCs w:val="18"/>
                    </w:rPr>
                  </w:pPr>
                  <w:r w:rsidRPr="0061257C">
                    <w:rPr>
                      <w:color w:val="000000"/>
                      <w:sz w:val="18"/>
                      <w:szCs w:val="18"/>
                    </w:rPr>
                    <w:t>4</w:t>
                  </w:r>
                </w:p>
              </w:tc>
              <w:tc>
                <w:tcPr>
                  <w:tcW w:w="1187" w:type="dxa"/>
                </w:tcPr>
                <w:p w14:paraId="2E19B0A6" w14:textId="659CB196" w:rsidR="00880210" w:rsidRPr="0061257C" w:rsidRDefault="00880210" w:rsidP="00AC00EA">
                  <w:pPr>
                    <w:jc w:val="right"/>
                    <w:rPr>
                      <w:color w:val="000000"/>
                      <w:sz w:val="18"/>
                      <w:szCs w:val="18"/>
                    </w:rPr>
                  </w:pPr>
                  <w:r w:rsidRPr="0061257C">
                    <w:rPr>
                      <w:color w:val="000000"/>
                      <w:sz w:val="18"/>
                      <w:szCs w:val="18"/>
                    </w:rPr>
                    <w:t>Nutrients</w:t>
                  </w:r>
                </w:p>
              </w:tc>
              <w:tc>
                <w:tcPr>
                  <w:tcW w:w="873" w:type="dxa"/>
                  <w:noWrap/>
                  <w:hideMark/>
                </w:tcPr>
                <w:p w14:paraId="6231633D" w14:textId="754F6930" w:rsidR="00880210" w:rsidRPr="0061257C" w:rsidRDefault="00880210" w:rsidP="00A97C1D">
                  <w:pPr>
                    <w:jc w:val="right"/>
                    <w:rPr>
                      <w:color w:val="000000"/>
                      <w:sz w:val="18"/>
                      <w:szCs w:val="18"/>
                    </w:rPr>
                  </w:pPr>
                  <w:r w:rsidRPr="0061257C">
                    <w:rPr>
                      <w:color w:val="000000"/>
                      <w:sz w:val="18"/>
                      <w:szCs w:val="18"/>
                    </w:rPr>
                    <w:t>0.909</w:t>
                  </w:r>
                </w:p>
              </w:tc>
              <w:tc>
                <w:tcPr>
                  <w:tcW w:w="754" w:type="dxa"/>
                </w:tcPr>
                <w:p w14:paraId="4D8A7042" w14:textId="64B7C054" w:rsidR="00880210" w:rsidRPr="0061257C" w:rsidRDefault="00880210" w:rsidP="00AC00EA">
                  <w:pPr>
                    <w:jc w:val="right"/>
                    <w:rPr>
                      <w:color w:val="000000"/>
                      <w:sz w:val="18"/>
                      <w:szCs w:val="18"/>
                    </w:rPr>
                  </w:pPr>
                  <w:r w:rsidRPr="0061257C">
                    <w:rPr>
                      <w:color w:val="000000"/>
                      <w:sz w:val="18"/>
                      <w:szCs w:val="18"/>
                    </w:rPr>
                    <w:t>0.028</w:t>
                  </w:r>
                </w:p>
              </w:tc>
              <w:tc>
                <w:tcPr>
                  <w:tcW w:w="933" w:type="dxa"/>
                  <w:noWrap/>
                  <w:hideMark/>
                </w:tcPr>
                <w:p w14:paraId="1BB8F899" w14:textId="3A250802" w:rsidR="00880210" w:rsidRPr="0061257C" w:rsidRDefault="00880210" w:rsidP="00AC00EA">
                  <w:pPr>
                    <w:jc w:val="right"/>
                    <w:rPr>
                      <w:color w:val="000000"/>
                      <w:sz w:val="18"/>
                      <w:szCs w:val="18"/>
                    </w:rPr>
                  </w:pPr>
                  <w:r w:rsidRPr="0061257C">
                    <w:rPr>
                      <w:color w:val="000000"/>
                      <w:sz w:val="18"/>
                      <w:szCs w:val="18"/>
                    </w:rPr>
                    <w:t>0.001</w:t>
                  </w:r>
                </w:p>
              </w:tc>
              <w:tc>
                <w:tcPr>
                  <w:tcW w:w="754" w:type="dxa"/>
                </w:tcPr>
                <w:p w14:paraId="1F4AC40E" w14:textId="21F4E480" w:rsidR="00880210" w:rsidRPr="0061257C" w:rsidRDefault="00880210" w:rsidP="00AC00EA">
                  <w:pPr>
                    <w:jc w:val="right"/>
                    <w:rPr>
                      <w:color w:val="000000"/>
                      <w:sz w:val="18"/>
                      <w:szCs w:val="18"/>
                    </w:rPr>
                  </w:pPr>
                  <w:r w:rsidRPr="0061257C">
                    <w:rPr>
                      <w:color w:val="000000"/>
                      <w:sz w:val="18"/>
                      <w:szCs w:val="18"/>
                    </w:rPr>
                    <w:t>0.001</w:t>
                  </w:r>
                </w:p>
              </w:tc>
              <w:tc>
                <w:tcPr>
                  <w:tcW w:w="926" w:type="dxa"/>
                  <w:noWrap/>
                  <w:hideMark/>
                </w:tcPr>
                <w:p w14:paraId="2225CC77" w14:textId="52502A94" w:rsidR="00880210" w:rsidRPr="0061257C" w:rsidRDefault="00880210" w:rsidP="00AC00EA">
                  <w:pPr>
                    <w:jc w:val="right"/>
                    <w:rPr>
                      <w:color w:val="000000"/>
                      <w:sz w:val="18"/>
                      <w:szCs w:val="18"/>
                    </w:rPr>
                  </w:pPr>
                  <w:r w:rsidRPr="0061257C">
                    <w:rPr>
                      <w:color w:val="000000"/>
                      <w:sz w:val="18"/>
                      <w:szCs w:val="18"/>
                    </w:rPr>
                    <w:t>0.090</w:t>
                  </w:r>
                </w:p>
              </w:tc>
              <w:tc>
                <w:tcPr>
                  <w:tcW w:w="799" w:type="dxa"/>
                </w:tcPr>
                <w:p w14:paraId="62AA3EA8" w14:textId="572D0E8A" w:rsidR="00880210" w:rsidRPr="0061257C" w:rsidRDefault="00880210" w:rsidP="00AC00EA">
                  <w:pPr>
                    <w:jc w:val="right"/>
                    <w:rPr>
                      <w:color w:val="000000"/>
                      <w:sz w:val="18"/>
                      <w:szCs w:val="18"/>
                    </w:rPr>
                  </w:pPr>
                  <w:r w:rsidRPr="0061257C">
                    <w:rPr>
                      <w:color w:val="000000"/>
                      <w:sz w:val="18"/>
                      <w:szCs w:val="18"/>
                    </w:rPr>
                    <w:t>0.024</w:t>
                  </w:r>
                </w:p>
              </w:tc>
            </w:tr>
            <w:tr w:rsidR="007A35BC" w:rsidRPr="0061257C" w14:paraId="6CAE5B71" w14:textId="3832A8F8" w:rsidTr="007A35BC">
              <w:trPr>
                <w:trHeight w:val="315"/>
              </w:trPr>
              <w:tc>
                <w:tcPr>
                  <w:tcW w:w="592" w:type="dxa"/>
                  <w:vMerge w:val="restart"/>
                  <w:noWrap/>
                  <w:vAlign w:val="center"/>
                  <w:hideMark/>
                </w:tcPr>
                <w:p w14:paraId="23464BFF" w14:textId="77777777" w:rsidR="00880210" w:rsidRPr="0061257C" w:rsidRDefault="00880210" w:rsidP="00880210">
                  <w:pPr>
                    <w:jc w:val="center"/>
                    <w:rPr>
                      <w:color w:val="000000"/>
                      <w:sz w:val="18"/>
                      <w:szCs w:val="18"/>
                    </w:rPr>
                  </w:pPr>
                  <w:r w:rsidRPr="0061257C">
                    <w:rPr>
                      <w:color w:val="000000"/>
                      <w:sz w:val="18"/>
                      <w:szCs w:val="18"/>
                    </w:rPr>
                    <w:t>39</w:t>
                  </w:r>
                </w:p>
                <w:p w14:paraId="0B0FB56A" w14:textId="6BDBF09A" w:rsidR="00880210" w:rsidRPr="0061257C" w:rsidRDefault="00880210" w:rsidP="00880210">
                  <w:pPr>
                    <w:jc w:val="center"/>
                    <w:rPr>
                      <w:color w:val="000000"/>
                      <w:sz w:val="18"/>
                      <w:szCs w:val="18"/>
                    </w:rPr>
                  </w:pPr>
                </w:p>
              </w:tc>
              <w:tc>
                <w:tcPr>
                  <w:tcW w:w="1328" w:type="dxa"/>
                  <w:vMerge w:val="restart"/>
                  <w:vAlign w:val="center"/>
                </w:tcPr>
                <w:p w14:paraId="333685BF" w14:textId="632527E8" w:rsidR="00880210" w:rsidRPr="0061257C" w:rsidRDefault="00880210" w:rsidP="00880210">
                  <w:pPr>
                    <w:jc w:val="center"/>
                    <w:rPr>
                      <w:color w:val="000000"/>
                      <w:sz w:val="18"/>
                      <w:szCs w:val="18"/>
                    </w:rPr>
                  </w:pPr>
                  <w:r w:rsidRPr="0061257C">
                    <w:rPr>
                      <w:color w:val="000000"/>
                      <w:sz w:val="18"/>
                      <w:szCs w:val="18"/>
                    </w:rPr>
                    <w:t>10°C</w:t>
                  </w:r>
                </w:p>
              </w:tc>
              <w:tc>
                <w:tcPr>
                  <w:tcW w:w="1110" w:type="dxa"/>
                  <w:noWrap/>
                  <w:hideMark/>
                </w:tcPr>
                <w:p w14:paraId="74AF5196" w14:textId="14BEA553" w:rsidR="00880210" w:rsidRPr="0061257C" w:rsidRDefault="00880210" w:rsidP="00880210">
                  <w:pPr>
                    <w:jc w:val="right"/>
                    <w:rPr>
                      <w:color w:val="000000"/>
                      <w:sz w:val="18"/>
                      <w:szCs w:val="18"/>
                    </w:rPr>
                  </w:pPr>
                  <w:r w:rsidRPr="0061257C">
                    <w:rPr>
                      <w:color w:val="000000"/>
                      <w:sz w:val="18"/>
                      <w:szCs w:val="18"/>
                    </w:rPr>
                    <w:t>1</w:t>
                  </w:r>
                </w:p>
              </w:tc>
              <w:tc>
                <w:tcPr>
                  <w:tcW w:w="1187" w:type="dxa"/>
                </w:tcPr>
                <w:p w14:paraId="09504CB2" w14:textId="4755AD9F" w:rsidR="00880210" w:rsidRPr="0061257C" w:rsidRDefault="00880210" w:rsidP="00880210">
                  <w:pPr>
                    <w:jc w:val="right"/>
                    <w:rPr>
                      <w:color w:val="000000"/>
                      <w:sz w:val="18"/>
                      <w:szCs w:val="18"/>
                    </w:rPr>
                  </w:pPr>
                  <w:r w:rsidRPr="0061257C">
                    <w:rPr>
                      <w:color w:val="000000"/>
                      <w:sz w:val="18"/>
                      <w:szCs w:val="18"/>
                    </w:rPr>
                    <w:t>Carcass-only</w:t>
                  </w:r>
                </w:p>
              </w:tc>
              <w:tc>
                <w:tcPr>
                  <w:tcW w:w="873" w:type="dxa"/>
                  <w:noWrap/>
                  <w:hideMark/>
                </w:tcPr>
                <w:p w14:paraId="34EE1CC2" w14:textId="3168A4D4" w:rsidR="00880210" w:rsidRPr="0061257C" w:rsidRDefault="00880210" w:rsidP="00880210">
                  <w:pPr>
                    <w:jc w:val="right"/>
                    <w:rPr>
                      <w:color w:val="000000"/>
                      <w:sz w:val="18"/>
                      <w:szCs w:val="18"/>
                    </w:rPr>
                  </w:pPr>
                  <w:r w:rsidRPr="0061257C">
                    <w:rPr>
                      <w:color w:val="000000"/>
                      <w:sz w:val="18"/>
                      <w:szCs w:val="18"/>
                    </w:rPr>
                    <w:t>0.053</w:t>
                  </w:r>
                </w:p>
              </w:tc>
              <w:tc>
                <w:tcPr>
                  <w:tcW w:w="754" w:type="dxa"/>
                </w:tcPr>
                <w:p w14:paraId="7951B76C" w14:textId="6CF8126B" w:rsidR="00880210" w:rsidRPr="0061257C" w:rsidRDefault="00880210" w:rsidP="00880210">
                  <w:pPr>
                    <w:jc w:val="right"/>
                    <w:rPr>
                      <w:color w:val="000000"/>
                      <w:sz w:val="18"/>
                      <w:szCs w:val="18"/>
                    </w:rPr>
                  </w:pPr>
                  <w:r w:rsidRPr="0061257C">
                    <w:rPr>
                      <w:color w:val="000000"/>
                      <w:sz w:val="18"/>
                      <w:szCs w:val="18"/>
                    </w:rPr>
                    <w:t>0.025</w:t>
                  </w:r>
                </w:p>
              </w:tc>
              <w:tc>
                <w:tcPr>
                  <w:tcW w:w="933" w:type="dxa"/>
                  <w:noWrap/>
                  <w:hideMark/>
                </w:tcPr>
                <w:p w14:paraId="2DD1FFAA" w14:textId="5954B92A" w:rsidR="00880210" w:rsidRPr="0061257C" w:rsidRDefault="00880210" w:rsidP="00880210">
                  <w:pPr>
                    <w:jc w:val="right"/>
                    <w:rPr>
                      <w:color w:val="000000"/>
                      <w:sz w:val="18"/>
                      <w:szCs w:val="18"/>
                    </w:rPr>
                  </w:pPr>
                  <w:r w:rsidRPr="0061257C">
                    <w:rPr>
                      <w:color w:val="000000"/>
                      <w:sz w:val="18"/>
                      <w:szCs w:val="18"/>
                    </w:rPr>
                    <w:t>0.620</w:t>
                  </w:r>
                </w:p>
              </w:tc>
              <w:tc>
                <w:tcPr>
                  <w:tcW w:w="754" w:type="dxa"/>
                </w:tcPr>
                <w:p w14:paraId="2240C557" w14:textId="3CCAC090" w:rsidR="00880210" w:rsidRPr="0061257C" w:rsidRDefault="00880210" w:rsidP="00880210">
                  <w:pPr>
                    <w:jc w:val="right"/>
                    <w:rPr>
                      <w:color w:val="000000"/>
                      <w:sz w:val="18"/>
                      <w:szCs w:val="18"/>
                    </w:rPr>
                  </w:pPr>
                  <w:r w:rsidRPr="0061257C">
                    <w:rPr>
                      <w:color w:val="000000"/>
                      <w:sz w:val="18"/>
                      <w:szCs w:val="18"/>
                    </w:rPr>
                    <w:t>0.042</w:t>
                  </w:r>
                </w:p>
              </w:tc>
              <w:tc>
                <w:tcPr>
                  <w:tcW w:w="926" w:type="dxa"/>
                  <w:noWrap/>
                  <w:hideMark/>
                </w:tcPr>
                <w:p w14:paraId="6C49F7A5" w14:textId="5AECB28B" w:rsidR="00880210" w:rsidRPr="0061257C" w:rsidRDefault="00880210" w:rsidP="00880210">
                  <w:pPr>
                    <w:jc w:val="right"/>
                    <w:rPr>
                      <w:color w:val="000000"/>
                      <w:sz w:val="18"/>
                      <w:szCs w:val="18"/>
                    </w:rPr>
                  </w:pPr>
                  <w:r w:rsidRPr="0061257C">
                    <w:rPr>
                      <w:color w:val="000000"/>
                      <w:sz w:val="18"/>
                      <w:szCs w:val="18"/>
                    </w:rPr>
                    <w:t>0.327</w:t>
                  </w:r>
                </w:p>
              </w:tc>
              <w:tc>
                <w:tcPr>
                  <w:tcW w:w="799" w:type="dxa"/>
                </w:tcPr>
                <w:p w14:paraId="0A890831" w14:textId="7BE47EE6" w:rsidR="00880210" w:rsidRPr="0061257C" w:rsidRDefault="00880210" w:rsidP="00880210">
                  <w:pPr>
                    <w:jc w:val="right"/>
                    <w:rPr>
                      <w:color w:val="000000"/>
                      <w:sz w:val="18"/>
                      <w:szCs w:val="18"/>
                    </w:rPr>
                  </w:pPr>
                  <w:r w:rsidRPr="0061257C">
                    <w:rPr>
                      <w:color w:val="000000"/>
                      <w:sz w:val="18"/>
                      <w:szCs w:val="18"/>
                    </w:rPr>
                    <w:t>0.094</w:t>
                  </w:r>
                </w:p>
              </w:tc>
            </w:tr>
            <w:tr w:rsidR="007A35BC" w:rsidRPr="0061257C" w14:paraId="4E79C71A" w14:textId="460BE7F6" w:rsidTr="007A35BC">
              <w:trPr>
                <w:trHeight w:val="315"/>
              </w:trPr>
              <w:tc>
                <w:tcPr>
                  <w:tcW w:w="592" w:type="dxa"/>
                  <w:vMerge/>
                  <w:noWrap/>
                  <w:hideMark/>
                </w:tcPr>
                <w:p w14:paraId="568DF780" w14:textId="6DFD2376" w:rsidR="00880210" w:rsidRPr="0061257C" w:rsidRDefault="00880210" w:rsidP="00880210">
                  <w:pPr>
                    <w:jc w:val="right"/>
                    <w:rPr>
                      <w:color w:val="000000"/>
                      <w:sz w:val="18"/>
                      <w:szCs w:val="18"/>
                    </w:rPr>
                  </w:pPr>
                </w:p>
              </w:tc>
              <w:tc>
                <w:tcPr>
                  <w:tcW w:w="1328" w:type="dxa"/>
                  <w:vMerge/>
                  <w:vAlign w:val="center"/>
                </w:tcPr>
                <w:p w14:paraId="5238A373" w14:textId="772B47A5" w:rsidR="00880210" w:rsidRPr="0061257C" w:rsidRDefault="00880210" w:rsidP="00880210">
                  <w:pPr>
                    <w:jc w:val="center"/>
                    <w:rPr>
                      <w:color w:val="000000"/>
                      <w:sz w:val="18"/>
                      <w:szCs w:val="18"/>
                    </w:rPr>
                  </w:pPr>
                </w:p>
              </w:tc>
              <w:tc>
                <w:tcPr>
                  <w:tcW w:w="1110" w:type="dxa"/>
                  <w:noWrap/>
                  <w:hideMark/>
                </w:tcPr>
                <w:p w14:paraId="1F5CD7B9" w14:textId="558B788B" w:rsidR="00880210" w:rsidRPr="0061257C" w:rsidRDefault="00880210" w:rsidP="00880210">
                  <w:pPr>
                    <w:jc w:val="right"/>
                    <w:rPr>
                      <w:color w:val="000000"/>
                      <w:sz w:val="18"/>
                      <w:szCs w:val="18"/>
                    </w:rPr>
                  </w:pPr>
                  <w:r w:rsidRPr="0061257C">
                    <w:rPr>
                      <w:color w:val="000000"/>
                      <w:sz w:val="18"/>
                      <w:szCs w:val="18"/>
                    </w:rPr>
                    <w:t>2</w:t>
                  </w:r>
                </w:p>
              </w:tc>
              <w:tc>
                <w:tcPr>
                  <w:tcW w:w="1187" w:type="dxa"/>
                </w:tcPr>
                <w:p w14:paraId="1E519109" w14:textId="3CF27658" w:rsidR="00880210" w:rsidRPr="0061257C" w:rsidRDefault="00880210" w:rsidP="00880210">
                  <w:pPr>
                    <w:jc w:val="right"/>
                    <w:rPr>
                      <w:color w:val="000000"/>
                      <w:sz w:val="18"/>
                      <w:szCs w:val="18"/>
                    </w:rPr>
                  </w:pPr>
                  <w:r w:rsidRPr="0061257C">
                    <w:rPr>
                      <w:color w:val="000000"/>
                      <w:sz w:val="18"/>
                      <w:szCs w:val="18"/>
                    </w:rPr>
                    <w:t>Soil-only</w:t>
                  </w:r>
                </w:p>
              </w:tc>
              <w:tc>
                <w:tcPr>
                  <w:tcW w:w="873" w:type="dxa"/>
                  <w:noWrap/>
                  <w:hideMark/>
                </w:tcPr>
                <w:p w14:paraId="0D9AA972" w14:textId="0089FEF4" w:rsidR="00880210" w:rsidRPr="0061257C" w:rsidRDefault="00880210" w:rsidP="00880210">
                  <w:pPr>
                    <w:jc w:val="right"/>
                    <w:rPr>
                      <w:color w:val="000000"/>
                      <w:sz w:val="18"/>
                      <w:szCs w:val="18"/>
                    </w:rPr>
                  </w:pPr>
                  <w:r w:rsidRPr="0061257C">
                    <w:rPr>
                      <w:color w:val="000000"/>
                      <w:sz w:val="18"/>
                      <w:szCs w:val="18"/>
                    </w:rPr>
                    <w:t>0.944</w:t>
                  </w:r>
                </w:p>
              </w:tc>
              <w:tc>
                <w:tcPr>
                  <w:tcW w:w="754" w:type="dxa"/>
                </w:tcPr>
                <w:p w14:paraId="662F30DE" w14:textId="62145AF7" w:rsidR="00880210" w:rsidRPr="0061257C" w:rsidRDefault="00880210" w:rsidP="00880210">
                  <w:pPr>
                    <w:jc w:val="right"/>
                    <w:rPr>
                      <w:color w:val="000000"/>
                      <w:sz w:val="18"/>
                      <w:szCs w:val="18"/>
                    </w:rPr>
                  </w:pPr>
                  <w:r w:rsidRPr="0061257C">
                    <w:rPr>
                      <w:color w:val="000000"/>
                      <w:sz w:val="18"/>
                      <w:szCs w:val="18"/>
                    </w:rPr>
                    <w:t>0.056</w:t>
                  </w:r>
                </w:p>
              </w:tc>
              <w:tc>
                <w:tcPr>
                  <w:tcW w:w="933" w:type="dxa"/>
                  <w:noWrap/>
                  <w:hideMark/>
                </w:tcPr>
                <w:p w14:paraId="01633B75" w14:textId="6A09A65F" w:rsidR="00880210" w:rsidRPr="0061257C" w:rsidRDefault="00880210" w:rsidP="00880210">
                  <w:pPr>
                    <w:jc w:val="right"/>
                    <w:rPr>
                      <w:color w:val="000000"/>
                      <w:sz w:val="18"/>
                      <w:szCs w:val="18"/>
                    </w:rPr>
                  </w:pPr>
                  <w:r w:rsidRPr="0061257C">
                    <w:rPr>
                      <w:color w:val="000000"/>
                      <w:sz w:val="18"/>
                      <w:szCs w:val="18"/>
                    </w:rPr>
                    <w:t>0.001</w:t>
                  </w:r>
                </w:p>
              </w:tc>
              <w:tc>
                <w:tcPr>
                  <w:tcW w:w="754" w:type="dxa"/>
                </w:tcPr>
                <w:p w14:paraId="795B4F6C" w14:textId="756C4C90" w:rsidR="00880210" w:rsidRPr="0061257C" w:rsidRDefault="00880210" w:rsidP="00880210">
                  <w:pPr>
                    <w:jc w:val="right"/>
                    <w:rPr>
                      <w:color w:val="000000"/>
                      <w:sz w:val="18"/>
                      <w:szCs w:val="18"/>
                    </w:rPr>
                  </w:pPr>
                  <w:r w:rsidRPr="0061257C">
                    <w:rPr>
                      <w:color w:val="000000"/>
                      <w:sz w:val="18"/>
                      <w:szCs w:val="18"/>
                    </w:rPr>
                    <w:t>0.001</w:t>
                  </w:r>
                </w:p>
              </w:tc>
              <w:tc>
                <w:tcPr>
                  <w:tcW w:w="926" w:type="dxa"/>
                  <w:noWrap/>
                  <w:hideMark/>
                </w:tcPr>
                <w:p w14:paraId="56EC9E17" w14:textId="695456ED" w:rsidR="00880210" w:rsidRPr="0061257C" w:rsidRDefault="00880210" w:rsidP="00880210">
                  <w:pPr>
                    <w:jc w:val="right"/>
                    <w:rPr>
                      <w:color w:val="000000"/>
                      <w:sz w:val="18"/>
                      <w:szCs w:val="18"/>
                    </w:rPr>
                  </w:pPr>
                  <w:r w:rsidRPr="0061257C">
                    <w:rPr>
                      <w:color w:val="000000"/>
                      <w:sz w:val="18"/>
                      <w:szCs w:val="18"/>
                    </w:rPr>
                    <w:t>0.055</w:t>
                  </w:r>
                </w:p>
              </w:tc>
              <w:tc>
                <w:tcPr>
                  <w:tcW w:w="799" w:type="dxa"/>
                </w:tcPr>
                <w:p w14:paraId="51CEAFFE" w14:textId="7A90A909" w:rsidR="00880210" w:rsidRPr="0061257C" w:rsidRDefault="00880210" w:rsidP="00880210">
                  <w:pPr>
                    <w:jc w:val="right"/>
                    <w:rPr>
                      <w:color w:val="000000"/>
                      <w:sz w:val="18"/>
                      <w:szCs w:val="18"/>
                    </w:rPr>
                  </w:pPr>
                  <w:r w:rsidRPr="0061257C">
                    <w:rPr>
                      <w:color w:val="000000"/>
                      <w:sz w:val="18"/>
                      <w:szCs w:val="18"/>
                    </w:rPr>
                    <w:t>0.009</w:t>
                  </w:r>
                </w:p>
              </w:tc>
            </w:tr>
            <w:tr w:rsidR="007A35BC" w:rsidRPr="0061257C" w14:paraId="61ECD0B2" w14:textId="01428522" w:rsidTr="007A35BC">
              <w:trPr>
                <w:trHeight w:val="315"/>
              </w:trPr>
              <w:tc>
                <w:tcPr>
                  <w:tcW w:w="592" w:type="dxa"/>
                  <w:vMerge/>
                  <w:noWrap/>
                  <w:hideMark/>
                </w:tcPr>
                <w:p w14:paraId="69B393D6" w14:textId="7E842352" w:rsidR="00880210" w:rsidRPr="0061257C" w:rsidRDefault="00880210" w:rsidP="00880210">
                  <w:pPr>
                    <w:jc w:val="right"/>
                    <w:rPr>
                      <w:color w:val="000000"/>
                      <w:sz w:val="18"/>
                      <w:szCs w:val="18"/>
                    </w:rPr>
                  </w:pPr>
                </w:p>
              </w:tc>
              <w:tc>
                <w:tcPr>
                  <w:tcW w:w="1328" w:type="dxa"/>
                  <w:vMerge/>
                  <w:vAlign w:val="center"/>
                </w:tcPr>
                <w:p w14:paraId="6780A0C2" w14:textId="1EDC3785" w:rsidR="00880210" w:rsidRPr="0061257C" w:rsidRDefault="00880210" w:rsidP="00880210">
                  <w:pPr>
                    <w:jc w:val="center"/>
                    <w:rPr>
                      <w:color w:val="000000"/>
                      <w:sz w:val="18"/>
                      <w:szCs w:val="18"/>
                    </w:rPr>
                  </w:pPr>
                </w:p>
              </w:tc>
              <w:tc>
                <w:tcPr>
                  <w:tcW w:w="1110" w:type="dxa"/>
                  <w:noWrap/>
                  <w:hideMark/>
                </w:tcPr>
                <w:p w14:paraId="293B786C" w14:textId="2282090D" w:rsidR="00880210" w:rsidRPr="0061257C" w:rsidRDefault="00880210" w:rsidP="00880210">
                  <w:pPr>
                    <w:jc w:val="right"/>
                    <w:rPr>
                      <w:color w:val="000000"/>
                      <w:sz w:val="18"/>
                      <w:szCs w:val="18"/>
                    </w:rPr>
                  </w:pPr>
                  <w:r w:rsidRPr="0061257C">
                    <w:rPr>
                      <w:color w:val="000000"/>
                      <w:sz w:val="18"/>
                      <w:szCs w:val="18"/>
                    </w:rPr>
                    <w:t>3</w:t>
                  </w:r>
                </w:p>
              </w:tc>
              <w:tc>
                <w:tcPr>
                  <w:tcW w:w="1187" w:type="dxa"/>
                </w:tcPr>
                <w:p w14:paraId="3BB33415" w14:textId="3CB2CFAE" w:rsidR="00880210" w:rsidRPr="0061257C" w:rsidRDefault="00880210" w:rsidP="00880210">
                  <w:pPr>
                    <w:jc w:val="right"/>
                    <w:rPr>
                      <w:color w:val="000000"/>
                      <w:sz w:val="18"/>
                      <w:szCs w:val="18"/>
                    </w:rPr>
                  </w:pPr>
                  <w:r w:rsidRPr="0061257C">
                    <w:rPr>
                      <w:color w:val="000000"/>
                      <w:sz w:val="18"/>
                      <w:szCs w:val="18"/>
                    </w:rPr>
                    <w:t>Carcass + soil</w:t>
                  </w:r>
                </w:p>
              </w:tc>
              <w:tc>
                <w:tcPr>
                  <w:tcW w:w="873" w:type="dxa"/>
                  <w:noWrap/>
                  <w:hideMark/>
                </w:tcPr>
                <w:p w14:paraId="107247A6" w14:textId="023363BF" w:rsidR="00880210" w:rsidRPr="0061257C" w:rsidRDefault="00880210" w:rsidP="00880210">
                  <w:pPr>
                    <w:jc w:val="right"/>
                    <w:rPr>
                      <w:color w:val="000000"/>
                      <w:sz w:val="18"/>
                      <w:szCs w:val="18"/>
                    </w:rPr>
                  </w:pPr>
                  <w:r w:rsidRPr="0061257C">
                    <w:rPr>
                      <w:color w:val="000000"/>
                      <w:sz w:val="18"/>
                      <w:szCs w:val="18"/>
                    </w:rPr>
                    <w:t>0.917</w:t>
                  </w:r>
                </w:p>
              </w:tc>
              <w:tc>
                <w:tcPr>
                  <w:tcW w:w="754" w:type="dxa"/>
                </w:tcPr>
                <w:p w14:paraId="35A2F9A4" w14:textId="14E47E66" w:rsidR="00880210" w:rsidRPr="0061257C" w:rsidRDefault="00880210" w:rsidP="00880210">
                  <w:pPr>
                    <w:jc w:val="right"/>
                    <w:rPr>
                      <w:color w:val="000000"/>
                      <w:sz w:val="18"/>
                      <w:szCs w:val="18"/>
                    </w:rPr>
                  </w:pPr>
                  <w:r w:rsidRPr="0061257C">
                    <w:rPr>
                      <w:color w:val="000000"/>
                      <w:sz w:val="18"/>
                      <w:szCs w:val="18"/>
                    </w:rPr>
                    <w:t>0.009</w:t>
                  </w:r>
                </w:p>
              </w:tc>
              <w:tc>
                <w:tcPr>
                  <w:tcW w:w="933" w:type="dxa"/>
                  <w:noWrap/>
                  <w:hideMark/>
                </w:tcPr>
                <w:p w14:paraId="0B3376E9" w14:textId="3A4CFDB2" w:rsidR="00880210" w:rsidRPr="0061257C" w:rsidRDefault="00880210" w:rsidP="00880210">
                  <w:pPr>
                    <w:jc w:val="right"/>
                    <w:rPr>
                      <w:color w:val="000000"/>
                      <w:sz w:val="18"/>
                      <w:szCs w:val="18"/>
                    </w:rPr>
                  </w:pPr>
                  <w:r w:rsidRPr="0061257C">
                    <w:rPr>
                      <w:color w:val="000000"/>
                      <w:sz w:val="18"/>
                      <w:szCs w:val="18"/>
                    </w:rPr>
                    <w:t>0.007</w:t>
                  </w:r>
                </w:p>
              </w:tc>
              <w:tc>
                <w:tcPr>
                  <w:tcW w:w="754" w:type="dxa"/>
                </w:tcPr>
                <w:p w14:paraId="6DB588D9" w14:textId="0E0CB4C6" w:rsidR="00880210" w:rsidRPr="0061257C" w:rsidRDefault="00880210" w:rsidP="00880210">
                  <w:pPr>
                    <w:jc w:val="right"/>
                    <w:rPr>
                      <w:color w:val="000000"/>
                      <w:sz w:val="18"/>
                      <w:szCs w:val="18"/>
                    </w:rPr>
                  </w:pPr>
                  <w:r w:rsidRPr="0061257C">
                    <w:rPr>
                      <w:color w:val="000000"/>
                      <w:sz w:val="18"/>
                      <w:szCs w:val="18"/>
                    </w:rPr>
                    <w:t>0.002</w:t>
                  </w:r>
                </w:p>
              </w:tc>
              <w:tc>
                <w:tcPr>
                  <w:tcW w:w="926" w:type="dxa"/>
                  <w:noWrap/>
                  <w:hideMark/>
                </w:tcPr>
                <w:p w14:paraId="506586AF" w14:textId="4E7367C0" w:rsidR="00880210" w:rsidRPr="0061257C" w:rsidRDefault="00880210" w:rsidP="00880210">
                  <w:pPr>
                    <w:jc w:val="right"/>
                    <w:rPr>
                      <w:color w:val="000000"/>
                      <w:sz w:val="18"/>
                      <w:szCs w:val="18"/>
                    </w:rPr>
                  </w:pPr>
                  <w:r w:rsidRPr="0061257C">
                    <w:rPr>
                      <w:color w:val="000000"/>
                      <w:sz w:val="18"/>
                      <w:szCs w:val="18"/>
                    </w:rPr>
                    <w:t>0.076</w:t>
                  </w:r>
                </w:p>
              </w:tc>
              <w:tc>
                <w:tcPr>
                  <w:tcW w:w="799" w:type="dxa"/>
                </w:tcPr>
                <w:p w14:paraId="6FFA255E" w14:textId="39FCB44D" w:rsidR="00880210" w:rsidRPr="0061257C" w:rsidRDefault="00880210" w:rsidP="00880210">
                  <w:pPr>
                    <w:jc w:val="right"/>
                    <w:rPr>
                      <w:color w:val="000000"/>
                      <w:sz w:val="18"/>
                      <w:szCs w:val="18"/>
                    </w:rPr>
                  </w:pPr>
                  <w:r w:rsidRPr="0061257C">
                    <w:rPr>
                      <w:color w:val="000000"/>
                      <w:sz w:val="18"/>
                      <w:szCs w:val="18"/>
                    </w:rPr>
                    <w:t>0.004</w:t>
                  </w:r>
                </w:p>
              </w:tc>
            </w:tr>
            <w:tr w:rsidR="007A35BC" w:rsidRPr="0061257C" w14:paraId="2192AA80" w14:textId="6A7873F1" w:rsidTr="007A35BC">
              <w:trPr>
                <w:trHeight w:val="315"/>
              </w:trPr>
              <w:tc>
                <w:tcPr>
                  <w:tcW w:w="592" w:type="dxa"/>
                  <w:vMerge/>
                  <w:noWrap/>
                  <w:hideMark/>
                </w:tcPr>
                <w:p w14:paraId="43B60CCC" w14:textId="5074BE38" w:rsidR="00880210" w:rsidRPr="0061257C" w:rsidRDefault="00880210" w:rsidP="00880210">
                  <w:pPr>
                    <w:jc w:val="right"/>
                    <w:rPr>
                      <w:color w:val="000000"/>
                      <w:sz w:val="18"/>
                      <w:szCs w:val="18"/>
                    </w:rPr>
                  </w:pPr>
                </w:p>
              </w:tc>
              <w:tc>
                <w:tcPr>
                  <w:tcW w:w="1328" w:type="dxa"/>
                  <w:vMerge/>
                  <w:vAlign w:val="center"/>
                </w:tcPr>
                <w:p w14:paraId="509561C3" w14:textId="7B0AC1EA" w:rsidR="00880210" w:rsidRPr="0061257C" w:rsidRDefault="00880210" w:rsidP="00880210">
                  <w:pPr>
                    <w:jc w:val="center"/>
                    <w:rPr>
                      <w:color w:val="000000"/>
                      <w:sz w:val="18"/>
                      <w:szCs w:val="18"/>
                    </w:rPr>
                  </w:pPr>
                </w:p>
              </w:tc>
              <w:tc>
                <w:tcPr>
                  <w:tcW w:w="1110" w:type="dxa"/>
                  <w:noWrap/>
                  <w:hideMark/>
                </w:tcPr>
                <w:p w14:paraId="3A15BC09" w14:textId="6EAE73D5" w:rsidR="00880210" w:rsidRPr="0061257C" w:rsidRDefault="00880210" w:rsidP="00880210">
                  <w:pPr>
                    <w:jc w:val="right"/>
                    <w:rPr>
                      <w:color w:val="000000"/>
                      <w:sz w:val="18"/>
                      <w:szCs w:val="18"/>
                    </w:rPr>
                  </w:pPr>
                  <w:r w:rsidRPr="0061257C">
                    <w:rPr>
                      <w:color w:val="000000"/>
                      <w:sz w:val="18"/>
                      <w:szCs w:val="18"/>
                    </w:rPr>
                    <w:t>4</w:t>
                  </w:r>
                </w:p>
              </w:tc>
              <w:tc>
                <w:tcPr>
                  <w:tcW w:w="1187" w:type="dxa"/>
                </w:tcPr>
                <w:p w14:paraId="4933A084" w14:textId="32D62B84" w:rsidR="00880210" w:rsidRPr="0061257C" w:rsidRDefault="00880210" w:rsidP="00880210">
                  <w:pPr>
                    <w:jc w:val="right"/>
                    <w:rPr>
                      <w:color w:val="000000"/>
                      <w:sz w:val="18"/>
                      <w:szCs w:val="18"/>
                    </w:rPr>
                  </w:pPr>
                  <w:r w:rsidRPr="0061257C">
                    <w:rPr>
                      <w:color w:val="000000"/>
                      <w:sz w:val="18"/>
                      <w:szCs w:val="18"/>
                    </w:rPr>
                    <w:t>Nutrients</w:t>
                  </w:r>
                </w:p>
              </w:tc>
              <w:tc>
                <w:tcPr>
                  <w:tcW w:w="873" w:type="dxa"/>
                  <w:noWrap/>
                  <w:hideMark/>
                </w:tcPr>
                <w:p w14:paraId="751E2D0C" w14:textId="24284550" w:rsidR="00880210" w:rsidRPr="0061257C" w:rsidRDefault="00880210" w:rsidP="00880210">
                  <w:pPr>
                    <w:jc w:val="right"/>
                    <w:rPr>
                      <w:color w:val="000000"/>
                      <w:sz w:val="18"/>
                      <w:szCs w:val="18"/>
                    </w:rPr>
                  </w:pPr>
                  <w:r w:rsidRPr="0061257C">
                    <w:rPr>
                      <w:color w:val="000000"/>
                      <w:sz w:val="18"/>
                      <w:szCs w:val="18"/>
                    </w:rPr>
                    <w:t>0.889</w:t>
                  </w:r>
                </w:p>
              </w:tc>
              <w:tc>
                <w:tcPr>
                  <w:tcW w:w="754" w:type="dxa"/>
                </w:tcPr>
                <w:p w14:paraId="3C858AD8" w14:textId="48A7DC75" w:rsidR="00880210" w:rsidRPr="0061257C" w:rsidRDefault="00880210" w:rsidP="00880210">
                  <w:pPr>
                    <w:jc w:val="right"/>
                    <w:rPr>
                      <w:color w:val="000000"/>
                      <w:sz w:val="18"/>
                      <w:szCs w:val="18"/>
                    </w:rPr>
                  </w:pPr>
                  <w:r w:rsidRPr="0061257C">
                    <w:rPr>
                      <w:color w:val="000000"/>
                      <w:sz w:val="18"/>
                      <w:szCs w:val="18"/>
                    </w:rPr>
                    <w:t>0.006</w:t>
                  </w:r>
                </w:p>
              </w:tc>
              <w:tc>
                <w:tcPr>
                  <w:tcW w:w="933" w:type="dxa"/>
                  <w:noWrap/>
                  <w:hideMark/>
                </w:tcPr>
                <w:p w14:paraId="21B32B42" w14:textId="2172870E" w:rsidR="00880210" w:rsidRPr="0061257C" w:rsidRDefault="00880210" w:rsidP="00880210">
                  <w:pPr>
                    <w:jc w:val="right"/>
                    <w:rPr>
                      <w:color w:val="000000"/>
                      <w:sz w:val="18"/>
                      <w:szCs w:val="18"/>
                    </w:rPr>
                  </w:pPr>
                  <w:r w:rsidRPr="0061257C">
                    <w:rPr>
                      <w:color w:val="000000"/>
                      <w:sz w:val="18"/>
                      <w:szCs w:val="18"/>
                    </w:rPr>
                    <w:t>0.001</w:t>
                  </w:r>
                </w:p>
              </w:tc>
              <w:tc>
                <w:tcPr>
                  <w:tcW w:w="754" w:type="dxa"/>
                </w:tcPr>
                <w:p w14:paraId="59FB09FC" w14:textId="47A8F0BC" w:rsidR="00880210" w:rsidRPr="0061257C" w:rsidRDefault="00880210" w:rsidP="00880210">
                  <w:pPr>
                    <w:jc w:val="right"/>
                    <w:rPr>
                      <w:color w:val="000000"/>
                      <w:sz w:val="18"/>
                      <w:szCs w:val="18"/>
                    </w:rPr>
                  </w:pPr>
                  <w:r w:rsidRPr="0061257C">
                    <w:rPr>
                      <w:color w:val="000000"/>
                      <w:sz w:val="18"/>
                      <w:szCs w:val="18"/>
                    </w:rPr>
                    <w:t>0.001</w:t>
                  </w:r>
                </w:p>
              </w:tc>
              <w:tc>
                <w:tcPr>
                  <w:tcW w:w="926" w:type="dxa"/>
                  <w:noWrap/>
                  <w:hideMark/>
                </w:tcPr>
                <w:p w14:paraId="718F4D3A" w14:textId="322B7C24" w:rsidR="00880210" w:rsidRPr="0061257C" w:rsidRDefault="00880210" w:rsidP="00880210">
                  <w:pPr>
                    <w:jc w:val="right"/>
                    <w:rPr>
                      <w:color w:val="000000"/>
                      <w:sz w:val="18"/>
                      <w:szCs w:val="18"/>
                    </w:rPr>
                  </w:pPr>
                  <w:r w:rsidRPr="0061257C">
                    <w:rPr>
                      <w:color w:val="000000"/>
                      <w:sz w:val="18"/>
                      <w:szCs w:val="18"/>
                    </w:rPr>
                    <w:t>0.111</w:t>
                  </w:r>
                </w:p>
              </w:tc>
              <w:tc>
                <w:tcPr>
                  <w:tcW w:w="799" w:type="dxa"/>
                </w:tcPr>
                <w:p w14:paraId="2A04E667" w14:textId="637490F6" w:rsidR="00880210" w:rsidRPr="0061257C" w:rsidRDefault="00880210" w:rsidP="00880210">
                  <w:pPr>
                    <w:jc w:val="right"/>
                    <w:rPr>
                      <w:color w:val="000000"/>
                      <w:sz w:val="18"/>
                      <w:szCs w:val="18"/>
                    </w:rPr>
                  </w:pPr>
                  <w:r w:rsidRPr="0061257C">
                    <w:rPr>
                      <w:color w:val="000000"/>
                      <w:sz w:val="18"/>
                      <w:szCs w:val="18"/>
                    </w:rPr>
                    <w:t>0.007</w:t>
                  </w:r>
                </w:p>
              </w:tc>
            </w:tr>
            <w:tr w:rsidR="007A35BC" w:rsidRPr="0061257C" w14:paraId="567EF5B0" w14:textId="1907CEF1" w:rsidTr="007A35BC">
              <w:trPr>
                <w:trHeight w:val="315"/>
              </w:trPr>
              <w:tc>
                <w:tcPr>
                  <w:tcW w:w="592" w:type="dxa"/>
                  <w:vMerge/>
                  <w:noWrap/>
                  <w:hideMark/>
                </w:tcPr>
                <w:p w14:paraId="2CC4E940" w14:textId="0C5BF901" w:rsidR="00880210" w:rsidRPr="0061257C" w:rsidRDefault="00880210" w:rsidP="00880210">
                  <w:pPr>
                    <w:jc w:val="right"/>
                    <w:rPr>
                      <w:color w:val="000000"/>
                      <w:sz w:val="18"/>
                      <w:szCs w:val="18"/>
                    </w:rPr>
                  </w:pPr>
                </w:p>
              </w:tc>
              <w:tc>
                <w:tcPr>
                  <w:tcW w:w="1328" w:type="dxa"/>
                  <w:vMerge w:val="restart"/>
                  <w:vAlign w:val="center"/>
                </w:tcPr>
                <w:p w14:paraId="28DE6B65" w14:textId="706BA685" w:rsidR="00880210" w:rsidRPr="0061257C" w:rsidRDefault="00880210" w:rsidP="00880210">
                  <w:pPr>
                    <w:jc w:val="center"/>
                    <w:rPr>
                      <w:color w:val="000000"/>
                      <w:sz w:val="18"/>
                      <w:szCs w:val="18"/>
                    </w:rPr>
                  </w:pPr>
                  <w:r w:rsidRPr="0061257C">
                    <w:rPr>
                      <w:color w:val="000000"/>
                      <w:sz w:val="18"/>
                      <w:szCs w:val="18"/>
                    </w:rPr>
                    <w:t>20°C</w:t>
                  </w:r>
                </w:p>
              </w:tc>
              <w:tc>
                <w:tcPr>
                  <w:tcW w:w="1110" w:type="dxa"/>
                  <w:noWrap/>
                  <w:hideMark/>
                </w:tcPr>
                <w:p w14:paraId="1935035C" w14:textId="20087FFD" w:rsidR="00880210" w:rsidRPr="0061257C" w:rsidRDefault="00880210" w:rsidP="00880210">
                  <w:pPr>
                    <w:jc w:val="right"/>
                    <w:rPr>
                      <w:color w:val="000000"/>
                      <w:sz w:val="18"/>
                      <w:szCs w:val="18"/>
                    </w:rPr>
                  </w:pPr>
                  <w:r w:rsidRPr="0061257C">
                    <w:rPr>
                      <w:color w:val="000000"/>
                      <w:sz w:val="18"/>
                      <w:szCs w:val="18"/>
                    </w:rPr>
                    <w:t>1</w:t>
                  </w:r>
                </w:p>
              </w:tc>
              <w:tc>
                <w:tcPr>
                  <w:tcW w:w="1187" w:type="dxa"/>
                </w:tcPr>
                <w:p w14:paraId="43D982D3" w14:textId="5D50309B" w:rsidR="00880210" w:rsidRPr="0061257C" w:rsidRDefault="00880210" w:rsidP="00880210">
                  <w:pPr>
                    <w:jc w:val="right"/>
                    <w:rPr>
                      <w:color w:val="000000"/>
                      <w:sz w:val="18"/>
                      <w:szCs w:val="18"/>
                    </w:rPr>
                  </w:pPr>
                  <w:r w:rsidRPr="0061257C">
                    <w:rPr>
                      <w:color w:val="000000"/>
                      <w:sz w:val="18"/>
                      <w:szCs w:val="18"/>
                    </w:rPr>
                    <w:t>Carcass-only</w:t>
                  </w:r>
                </w:p>
              </w:tc>
              <w:tc>
                <w:tcPr>
                  <w:tcW w:w="873" w:type="dxa"/>
                  <w:noWrap/>
                  <w:hideMark/>
                </w:tcPr>
                <w:p w14:paraId="0F377745" w14:textId="5F2E8BD9" w:rsidR="00880210" w:rsidRPr="0061257C" w:rsidRDefault="00880210" w:rsidP="00880210">
                  <w:pPr>
                    <w:jc w:val="right"/>
                    <w:rPr>
                      <w:color w:val="000000"/>
                      <w:sz w:val="18"/>
                      <w:szCs w:val="18"/>
                    </w:rPr>
                  </w:pPr>
                  <w:r w:rsidRPr="0061257C">
                    <w:rPr>
                      <w:color w:val="000000"/>
                      <w:sz w:val="18"/>
                      <w:szCs w:val="18"/>
                    </w:rPr>
                    <w:t>0.426</w:t>
                  </w:r>
                </w:p>
              </w:tc>
              <w:tc>
                <w:tcPr>
                  <w:tcW w:w="754" w:type="dxa"/>
                </w:tcPr>
                <w:p w14:paraId="422CBEE6" w14:textId="25D8D9E7" w:rsidR="00880210" w:rsidRPr="0061257C" w:rsidRDefault="00880210" w:rsidP="00880210">
                  <w:pPr>
                    <w:jc w:val="right"/>
                    <w:rPr>
                      <w:color w:val="000000"/>
                      <w:sz w:val="18"/>
                      <w:szCs w:val="18"/>
                    </w:rPr>
                  </w:pPr>
                  <w:r w:rsidRPr="0061257C">
                    <w:rPr>
                      <w:color w:val="000000"/>
                      <w:sz w:val="18"/>
                      <w:szCs w:val="18"/>
                    </w:rPr>
                    <w:t>0.007</w:t>
                  </w:r>
                </w:p>
              </w:tc>
              <w:tc>
                <w:tcPr>
                  <w:tcW w:w="933" w:type="dxa"/>
                  <w:noWrap/>
                  <w:hideMark/>
                </w:tcPr>
                <w:p w14:paraId="5DE74F5B" w14:textId="2C30832D" w:rsidR="00880210" w:rsidRPr="0061257C" w:rsidRDefault="00880210" w:rsidP="00880210">
                  <w:pPr>
                    <w:jc w:val="right"/>
                    <w:rPr>
                      <w:color w:val="000000"/>
                      <w:sz w:val="18"/>
                      <w:szCs w:val="18"/>
                    </w:rPr>
                  </w:pPr>
                  <w:r w:rsidRPr="0061257C">
                    <w:rPr>
                      <w:color w:val="000000"/>
                      <w:sz w:val="18"/>
                      <w:szCs w:val="18"/>
                    </w:rPr>
                    <w:t>0.330</w:t>
                  </w:r>
                </w:p>
              </w:tc>
              <w:tc>
                <w:tcPr>
                  <w:tcW w:w="754" w:type="dxa"/>
                </w:tcPr>
                <w:p w14:paraId="318BED26" w14:textId="1F74CE93" w:rsidR="00880210" w:rsidRPr="0061257C" w:rsidRDefault="00880210" w:rsidP="00880210">
                  <w:pPr>
                    <w:jc w:val="right"/>
                    <w:rPr>
                      <w:color w:val="000000"/>
                      <w:sz w:val="18"/>
                      <w:szCs w:val="18"/>
                    </w:rPr>
                  </w:pPr>
                  <w:r w:rsidRPr="0061257C">
                    <w:rPr>
                      <w:color w:val="000000"/>
                      <w:sz w:val="18"/>
                      <w:szCs w:val="18"/>
                    </w:rPr>
                    <w:t>0.155</w:t>
                  </w:r>
                </w:p>
              </w:tc>
              <w:tc>
                <w:tcPr>
                  <w:tcW w:w="926" w:type="dxa"/>
                  <w:noWrap/>
                  <w:hideMark/>
                </w:tcPr>
                <w:p w14:paraId="0DDC463B" w14:textId="29644328" w:rsidR="00880210" w:rsidRPr="0061257C" w:rsidRDefault="00880210" w:rsidP="00880210">
                  <w:pPr>
                    <w:jc w:val="right"/>
                    <w:rPr>
                      <w:color w:val="000000"/>
                      <w:sz w:val="18"/>
                      <w:szCs w:val="18"/>
                    </w:rPr>
                  </w:pPr>
                  <w:r w:rsidRPr="0061257C">
                    <w:rPr>
                      <w:color w:val="000000"/>
                      <w:sz w:val="18"/>
                      <w:szCs w:val="18"/>
                    </w:rPr>
                    <w:t>0.244</w:t>
                  </w:r>
                </w:p>
              </w:tc>
              <w:tc>
                <w:tcPr>
                  <w:tcW w:w="799" w:type="dxa"/>
                </w:tcPr>
                <w:p w14:paraId="5B9ABF01" w14:textId="26483FB1" w:rsidR="00880210" w:rsidRPr="0061257C" w:rsidRDefault="00880210" w:rsidP="00880210">
                  <w:pPr>
                    <w:jc w:val="right"/>
                    <w:rPr>
                      <w:color w:val="000000"/>
                      <w:sz w:val="18"/>
                      <w:szCs w:val="18"/>
                    </w:rPr>
                  </w:pPr>
                  <w:r w:rsidRPr="0061257C">
                    <w:rPr>
                      <w:color w:val="000000"/>
                      <w:sz w:val="18"/>
                      <w:szCs w:val="18"/>
                    </w:rPr>
                    <w:t>0.080</w:t>
                  </w:r>
                </w:p>
              </w:tc>
            </w:tr>
            <w:tr w:rsidR="007A35BC" w:rsidRPr="0061257C" w14:paraId="1E504DA8" w14:textId="5A9E5FD4" w:rsidTr="007A35BC">
              <w:trPr>
                <w:trHeight w:val="315"/>
              </w:trPr>
              <w:tc>
                <w:tcPr>
                  <w:tcW w:w="592" w:type="dxa"/>
                  <w:vMerge/>
                  <w:noWrap/>
                  <w:hideMark/>
                </w:tcPr>
                <w:p w14:paraId="3A4D3784" w14:textId="23BAE9ED" w:rsidR="00880210" w:rsidRPr="0061257C" w:rsidRDefault="00880210" w:rsidP="00880210">
                  <w:pPr>
                    <w:jc w:val="right"/>
                    <w:rPr>
                      <w:color w:val="000000"/>
                      <w:sz w:val="18"/>
                      <w:szCs w:val="18"/>
                    </w:rPr>
                  </w:pPr>
                </w:p>
              </w:tc>
              <w:tc>
                <w:tcPr>
                  <w:tcW w:w="1328" w:type="dxa"/>
                  <w:vMerge/>
                  <w:vAlign w:val="center"/>
                </w:tcPr>
                <w:p w14:paraId="3C887FC0" w14:textId="5EE984E5" w:rsidR="00880210" w:rsidRPr="0061257C" w:rsidRDefault="00880210" w:rsidP="00880210">
                  <w:pPr>
                    <w:jc w:val="center"/>
                    <w:rPr>
                      <w:color w:val="000000"/>
                      <w:sz w:val="18"/>
                      <w:szCs w:val="18"/>
                    </w:rPr>
                  </w:pPr>
                </w:p>
              </w:tc>
              <w:tc>
                <w:tcPr>
                  <w:tcW w:w="1110" w:type="dxa"/>
                  <w:noWrap/>
                  <w:hideMark/>
                </w:tcPr>
                <w:p w14:paraId="3F57A76F" w14:textId="2DFBFEF9" w:rsidR="00880210" w:rsidRPr="0061257C" w:rsidRDefault="00880210" w:rsidP="00880210">
                  <w:pPr>
                    <w:jc w:val="right"/>
                    <w:rPr>
                      <w:color w:val="000000"/>
                      <w:sz w:val="18"/>
                      <w:szCs w:val="18"/>
                    </w:rPr>
                  </w:pPr>
                  <w:r w:rsidRPr="0061257C">
                    <w:rPr>
                      <w:color w:val="000000"/>
                      <w:sz w:val="18"/>
                      <w:szCs w:val="18"/>
                    </w:rPr>
                    <w:t>2</w:t>
                  </w:r>
                </w:p>
              </w:tc>
              <w:tc>
                <w:tcPr>
                  <w:tcW w:w="1187" w:type="dxa"/>
                </w:tcPr>
                <w:p w14:paraId="6CAD3F62" w14:textId="6865995A" w:rsidR="00880210" w:rsidRPr="0061257C" w:rsidRDefault="00880210" w:rsidP="00880210">
                  <w:pPr>
                    <w:jc w:val="right"/>
                    <w:rPr>
                      <w:color w:val="000000"/>
                      <w:sz w:val="18"/>
                      <w:szCs w:val="18"/>
                    </w:rPr>
                  </w:pPr>
                  <w:r w:rsidRPr="0061257C">
                    <w:rPr>
                      <w:color w:val="000000"/>
                      <w:sz w:val="18"/>
                      <w:szCs w:val="18"/>
                    </w:rPr>
                    <w:t>Soil-only</w:t>
                  </w:r>
                </w:p>
              </w:tc>
              <w:tc>
                <w:tcPr>
                  <w:tcW w:w="873" w:type="dxa"/>
                  <w:noWrap/>
                  <w:hideMark/>
                </w:tcPr>
                <w:p w14:paraId="5DE443BC" w14:textId="046C5967" w:rsidR="00880210" w:rsidRPr="0061257C" w:rsidRDefault="00880210" w:rsidP="00880210">
                  <w:pPr>
                    <w:jc w:val="right"/>
                    <w:rPr>
                      <w:color w:val="000000"/>
                      <w:sz w:val="18"/>
                      <w:szCs w:val="18"/>
                    </w:rPr>
                  </w:pPr>
                  <w:r w:rsidRPr="0061257C">
                    <w:rPr>
                      <w:color w:val="000000"/>
                      <w:sz w:val="18"/>
                      <w:szCs w:val="18"/>
                    </w:rPr>
                    <w:t>0.932</w:t>
                  </w:r>
                </w:p>
              </w:tc>
              <w:tc>
                <w:tcPr>
                  <w:tcW w:w="754" w:type="dxa"/>
                </w:tcPr>
                <w:p w14:paraId="3F46C00C" w14:textId="3CC608F1" w:rsidR="00880210" w:rsidRPr="0061257C" w:rsidRDefault="00880210" w:rsidP="00880210">
                  <w:pPr>
                    <w:jc w:val="right"/>
                    <w:rPr>
                      <w:color w:val="000000"/>
                      <w:sz w:val="18"/>
                      <w:szCs w:val="18"/>
                    </w:rPr>
                  </w:pPr>
                  <w:r w:rsidRPr="0061257C">
                    <w:rPr>
                      <w:color w:val="000000"/>
                      <w:sz w:val="18"/>
                      <w:szCs w:val="18"/>
                    </w:rPr>
                    <w:t>0.100</w:t>
                  </w:r>
                </w:p>
              </w:tc>
              <w:tc>
                <w:tcPr>
                  <w:tcW w:w="933" w:type="dxa"/>
                  <w:noWrap/>
                  <w:hideMark/>
                </w:tcPr>
                <w:p w14:paraId="1907605C" w14:textId="772ED2E1" w:rsidR="00880210" w:rsidRPr="0061257C" w:rsidRDefault="00880210" w:rsidP="00880210">
                  <w:pPr>
                    <w:jc w:val="right"/>
                    <w:rPr>
                      <w:color w:val="000000"/>
                      <w:sz w:val="18"/>
                      <w:szCs w:val="18"/>
                    </w:rPr>
                  </w:pPr>
                  <w:r w:rsidRPr="0061257C">
                    <w:rPr>
                      <w:color w:val="000000"/>
                      <w:sz w:val="18"/>
                      <w:szCs w:val="18"/>
                    </w:rPr>
                    <w:t>0.001</w:t>
                  </w:r>
                </w:p>
              </w:tc>
              <w:tc>
                <w:tcPr>
                  <w:tcW w:w="754" w:type="dxa"/>
                </w:tcPr>
                <w:p w14:paraId="36C21D7D" w14:textId="04DC67AA" w:rsidR="00880210" w:rsidRPr="0061257C" w:rsidRDefault="00880210" w:rsidP="00880210">
                  <w:pPr>
                    <w:jc w:val="right"/>
                    <w:rPr>
                      <w:color w:val="000000"/>
                      <w:sz w:val="18"/>
                      <w:szCs w:val="18"/>
                    </w:rPr>
                  </w:pPr>
                  <w:r w:rsidRPr="0061257C">
                    <w:rPr>
                      <w:color w:val="000000"/>
                      <w:sz w:val="18"/>
                      <w:szCs w:val="18"/>
                    </w:rPr>
                    <w:t>0.001</w:t>
                  </w:r>
                </w:p>
              </w:tc>
              <w:tc>
                <w:tcPr>
                  <w:tcW w:w="926" w:type="dxa"/>
                  <w:noWrap/>
                  <w:hideMark/>
                </w:tcPr>
                <w:p w14:paraId="4B0873D3" w14:textId="3BF4668F" w:rsidR="00880210" w:rsidRPr="0061257C" w:rsidRDefault="00880210" w:rsidP="00880210">
                  <w:pPr>
                    <w:jc w:val="right"/>
                    <w:rPr>
                      <w:color w:val="000000"/>
                      <w:sz w:val="18"/>
                      <w:szCs w:val="18"/>
                    </w:rPr>
                  </w:pPr>
                  <w:r w:rsidRPr="0061257C">
                    <w:rPr>
                      <w:color w:val="000000"/>
                      <w:sz w:val="18"/>
                      <w:szCs w:val="18"/>
                    </w:rPr>
                    <w:t>0.067</w:t>
                  </w:r>
                </w:p>
              </w:tc>
              <w:tc>
                <w:tcPr>
                  <w:tcW w:w="799" w:type="dxa"/>
                </w:tcPr>
                <w:p w14:paraId="08CF3963" w14:textId="1981550E" w:rsidR="00880210" w:rsidRPr="0061257C" w:rsidRDefault="00880210" w:rsidP="00880210">
                  <w:pPr>
                    <w:jc w:val="right"/>
                    <w:rPr>
                      <w:color w:val="000000"/>
                      <w:sz w:val="18"/>
                      <w:szCs w:val="18"/>
                    </w:rPr>
                  </w:pPr>
                  <w:r w:rsidRPr="0061257C">
                    <w:rPr>
                      <w:color w:val="000000"/>
                      <w:sz w:val="18"/>
                      <w:szCs w:val="18"/>
                    </w:rPr>
                    <w:t>0.022</w:t>
                  </w:r>
                </w:p>
              </w:tc>
            </w:tr>
            <w:tr w:rsidR="007A35BC" w:rsidRPr="0061257C" w14:paraId="057E6A34" w14:textId="10D937A0" w:rsidTr="007A35BC">
              <w:trPr>
                <w:trHeight w:val="315"/>
              </w:trPr>
              <w:tc>
                <w:tcPr>
                  <w:tcW w:w="592" w:type="dxa"/>
                  <w:vMerge/>
                  <w:noWrap/>
                  <w:hideMark/>
                </w:tcPr>
                <w:p w14:paraId="20B49A24" w14:textId="1E955E7B" w:rsidR="00880210" w:rsidRPr="0061257C" w:rsidRDefault="00880210" w:rsidP="00880210">
                  <w:pPr>
                    <w:jc w:val="right"/>
                    <w:rPr>
                      <w:color w:val="000000"/>
                      <w:sz w:val="18"/>
                      <w:szCs w:val="18"/>
                    </w:rPr>
                  </w:pPr>
                </w:p>
              </w:tc>
              <w:tc>
                <w:tcPr>
                  <w:tcW w:w="1328" w:type="dxa"/>
                  <w:vMerge/>
                  <w:vAlign w:val="center"/>
                </w:tcPr>
                <w:p w14:paraId="351B68E8" w14:textId="262FC3DD" w:rsidR="00880210" w:rsidRPr="0061257C" w:rsidRDefault="00880210" w:rsidP="00880210">
                  <w:pPr>
                    <w:jc w:val="center"/>
                    <w:rPr>
                      <w:color w:val="000000"/>
                      <w:sz w:val="18"/>
                      <w:szCs w:val="18"/>
                    </w:rPr>
                  </w:pPr>
                </w:p>
              </w:tc>
              <w:tc>
                <w:tcPr>
                  <w:tcW w:w="1110" w:type="dxa"/>
                  <w:noWrap/>
                  <w:hideMark/>
                </w:tcPr>
                <w:p w14:paraId="4B8A1F62" w14:textId="14BA5EA0" w:rsidR="00880210" w:rsidRPr="0061257C" w:rsidRDefault="00880210" w:rsidP="00880210">
                  <w:pPr>
                    <w:jc w:val="right"/>
                    <w:rPr>
                      <w:color w:val="000000"/>
                      <w:sz w:val="18"/>
                      <w:szCs w:val="18"/>
                    </w:rPr>
                  </w:pPr>
                  <w:r w:rsidRPr="0061257C">
                    <w:rPr>
                      <w:color w:val="000000"/>
                      <w:sz w:val="18"/>
                      <w:szCs w:val="18"/>
                    </w:rPr>
                    <w:t>3</w:t>
                  </w:r>
                </w:p>
              </w:tc>
              <w:tc>
                <w:tcPr>
                  <w:tcW w:w="1187" w:type="dxa"/>
                </w:tcPr>
                <w:p w14:paraId="4A70752B" w14:textId="1CB8F2E1" w:rsidR="00880210" w:rsidRPr="0061257C" w:rsidRDefault="00880210" w:rsidP="00880210">
                  <w:pPr>
                    <w:jc w:val="right"/>
                    <w:rPr>
                      <w:color w:val="000000"/>
                      <w:sz w:val="18"/>
                      <w:szCs w:val="18"/>
                    </w:rPr>
                  </w:pPr>
                  <w:r w:rsidRPr="0061257C">
                    <w:rPr>
                      <w:color w:val="000000"/>
                      <w:sz w:val="18"/>
                      <w:szCs w:val="18"/>
                    </w:rPr>
                    <w:t>Carcass + soil</w:t>
                  </w:r>
                </w:p>
              </w:tc>
              <w:tc>
                <w:tcPr>
                  <w:tcW w:w="873" w:type="dxa"/>
                  <w:noWrap/>
                  <w:hideMark/>
                </w:tcPr>
                <w:p w14:paraId="756AA9F8" w14:textId="741F572D" w:rsidR="00880210" w:rsidRPr="0061257C" w:rsidRDefault="00880210" w:rsidP="00880210">
                  <w:pPr>
                    <w:jc w:val="right"/>
                    <w:rPr>
                      <w:color w:val="000000"/>
                      <w:sz w:val="18"/>
                      <w:szCs w:val="18"/>
                    </w:rPr>
                  </w:pPr>
                  <w:r w:rsidRPr="0061257C">
                    <w:rPr>
                      <w:color w:val="000000"/>
                      <w:sz w:val="18"/>
                      <w:szCs w:val="18"/>
                    </w:rPr>
                    <w:t>0.927</w:t>
                  </w:r>
                </w:p>
              </w:tc>
              <w:tc>
                <w:tcPr>
                  <w:tcW w:w="754" w:type="dxa"/>
                </w:tcPr>
                <w:p w14:paraId="45746E6A" w14:textId="25A2FD9A" w:rsidR="00880210" w:rsidRPr="0061257C" w:rsidRDefault="00880210" w:rsidP="00880210">
                  <w:pPr>
                    <w:jc w:val="right"/>
                    <w:rPr>
                      <w:color w:val="000000"/>
                      <w:sz w:val="18"/>
                      <w:szCs w:val="18"/>
                    </w:rPr>
                  </w:pPr>
                  <w:r w:rsidRPr="0061257C">
                    <w:rPr>
                      <w:color w:val="000000"/>
                      <w:sz w:val="18"/>
                      <w:szCs w:val="18"/>
                    </w:rPr>
                    <w:t>0.022</w:t>
                  </w:r>
                </w:p>
              </w:tc>
              <w:tc>
                <w:tcPr>
                  <w:tcW w:w="933" w:type="dxa"/>
                  <w:noWrap/>
                  <w:hideMark/>
                </w:tcPr>
                <w:p w14:paraId="180778BF" w14:textId="3D934720" w:rsidR="00880210" w:rsidRPr="0061257C" w:rsidRDefault="00880210" w:rsidP="00880210">
                  <w:pPr>
                    <w:jc w:val="right"/>
                    <w:rPr>
                      <w:color w:val="000000"/>
                      <w:sz w:val="18"/>
                      <w:szCs w:val="18"/>
                    </w:rPr>
                  </w:pPr>
                  <w:r w:rsidRPr="0061257C">
                    <w:rPr>
                      <w:color w:val="000000"/>
                      <w:sz w:val="18"/>
                      <w:szCs w:val="18"/>
                    </w:rPr>
                    <w:t>0.001</w:t>
                  </w:r>
                </w:p>
              </w:tc>
              <w:tc>
                <w:tcPr>
                  <w:tcW w:w="754" w:type="dxa"/>
                </w:tcPr>
                <w:p w14:paraId="155CFBFD" w14:textId="442CB375" w:rsidR="00880210" w:rsidRPr="0061257C" w:rsidRDefault="00880210" w:rsidP="00880210">
                  <w:pPr>
                    <w:jc w:val="right"/>
                    <w:rPr>
                      <w:color w:val="000000"/>
                      <w:sz w:val="18"/>
                      <w:szCs w:val="18"/>
                    </w:rPr>
                  </w:pPr>
                  <w:r w:rsidRPr="0061257C">
                    <w:rPr>
                      <w:color w:val="000000"/>
                      <w:sz w:val="18"/>
                      <w:szCs w:val="18"/>
                    </w:rPr>
                    <w:t>0.001</w:t>
                  </w:r>
                </w:p>
              </w:tc>
              <w:tc>
                <w:tcPr>
                  <w:tcW w:w="926" w:type="dxa"/>
                  <w:noWrap/>
                  <w:hideMark/>
                </w:tcPr>
                <w:p w14:paraId="71AFEF5B" w14:textId="214BEBF6" w:rsidR="00880210" w:rsidRPr="0061257C" w:rsidRDefault="00880210" w:rsidP="00880210">
                  <w:pPr>
                    <w:jc w:val="right"/>
                    <w:rPr>
                      <w:color w:val="000000"/>
                      <w:sz w:val="18"/>
                      <w:szCs w:val="18"/>
                    </w:rPr>
                  </w:pPr>
                  <w:r w:rsidRPr="0061257C">
                    <w:rPr>
                      <w:color w:val="000000"/>
                      <w:sz w:val="18"/>
                      <w:szCs w:val="18"/>
                    </w:rPr>
                    <w:t>0.072</w:t>
                  </w:r>
                </w:p>
              </w:tc>
              <w:tc>
                <w:tcPr>
                  <w:tcW w:w="799" w:type="dxa"/>
                </w:tcPr>
                <w:p w14:paraId="7837B27D" w14:textId="13E99955" w:rsidR="00880210" w:rsidRPr="0061257C" w:rsidRDefault="00880210" w:rsidP="00880210">
                  <w:pPr>
                    <w:jc w:val="right"/>
                    <w:rPr>
                      <w:color w:val="000000"/>
                      <w:sz w:val="18"/>
                      <w:szCs w:val="18"/>
                    </w:rPr>
                  </w:pPr>
                  <w:r w:rsidRPr="0061257C">
                    <w:rPr>
                      <w:color w:val="000000"/>
                      <w:sz w:val="18"/>
                      <w:szCs w:val="18"/>
                    </w:rPr>
                    <w:t>0.014</w:t>
                  </w:r>
                </w:p>
              </w:tc>
            </w:tr>
            <w:tr w:rsidR="007A35BC" w:rsidRPr="0061257C" w14:paraId="14598109" w14:textId="0BC75C8D" w:rsidTr="007A35BC">
              <w:trPr>
                <w:trHeight w:val="315"/>
              </w:trPr>
              <w:tc>
                <w:tcPr>
                  <w:tcW w:w="592" w:type="dxa"/>
                  <w:vMerge/>
                  <w:noWrap/>
                  <w:hideMark/>
                </w:tcPr>
                <w:p w14:paraId="342905D3" w14:textId="00A474CF" w:rsidR="00880210" w:rsidRPr="0061257C" w:rsidRDefault="00880210" w:rsidP="00880210">
                  <w:pPr>
                    <w:jc w:val="right"/>
                    <w:rPr>
                      <w:color w:val="000000"/>
                      <w:sz w:val="18"/>
                      <w:szCs w:val="18"/>
                    </w:rPr>
                  </w:pPr>
                </w:p>
              </w:tc>
              <w:tc>
                <w:tcPr>
                  <w:tcW w:w="1328" w:type="dxa"/>
                  <w:vMerge/>
                  <w:vAlign w:val="center"/>
                </w:tcPr>
                <w:p w14:paraId="1301C63B" w14:textId="17BCA18B" w:rsidR="00880210" w:rsidRPr="0061257C" w:rsidRDefault="00880210" w:rsidP="00880210">
                  <w:pPr>
                    <w:jc w:val="center"/>
                    <w:rPr>
                      <w:color w:val="000000"/>
                      <w:sz w:val="18"/>
                      <w:szCs w:val="18"/>
                    </w:rPr>
                  </w:pPr>
                </w:p>
              </w:tc>
              <w:tc>
                <w:tcPr>
                  <w:tcW w:w="1110" w:type="dxa"/>
                  <w:noWrap/>
                  <w:hideMark/>
                </w:tcPr>
                <w:p w14:paraId="24D1460C" w14:textId="6818358A" w:rsidR="00880210" w:rsidRPr="0061257C" w:rsidRDefault="00880210" w:rsidP="00880210">
                  <w:pPr>
                    <w:jc w:val="right"/>
                    <w:rPr>
                      <w:color w:val="000000"/>
                      <w:sz w:val="18"/>
                      <w:szCs w:val="18"/>
                    </w:rPr>
                  </w:pPr>
                  <w:r w:rsidRPr="0061257C">
                    <w:rPr>
                      <w:color w:val="000000"/>
                      <w:sz w:val="18"/>
                      <w:szCs w:val="18"/>
                    </w:rPr>
                    <w:t>4</w:t>
                  </w:r>
                </w:p>
              </w:tc>
              <w:tc>
                <w:tcPr>
                  <w:tcW w:w="1187" w:type="dxa"/>
                </w:tcPr>
                <w:p w14:paraId="1414A3D7" w14:textId="7E4A6BC4" w:rsidR="00880210" w:rsidRPr="0061257C" w:rsidRDefault="00880210" w:rsidP="00880210">
                  <w:pPr>
                    <w:jc w:val="right"/>
                    <w:rPr>
                      <w:color w:val="000000"/>
                      <w:sz w:val="18"/>
                      <w:szCs w:val="18"/>
                    </w:rPr>
                  </w:pPr>
                  <w:r w:rsidRPr="0061257C">
                    <w:rPr>
                      <w:color w:val="000000"/>
                      <w:sz w:val="18"/>
                      <w:szCs w:val="18"/>
                    </w:rPr>
                    <w:t>Nutrients</w:t>
                  </w:r>
                </w:p>
              </w:tc>
              <w:tc>
                <w:tcPr>
                  <w:tcW w:w="873" w:type="dxa"/>
                  <w:noWrap/>
                  <w:hideMark/>
                </w:tcPr>
                <w:p w14:paraId="3BC43FD5" w14:textId="199479BF" w:rsidR="00880210" w:rsidRPr="0061257C" w:rsidRDefault="00880210" w:rsidP="00880210">
                  <w:pPr>
                    <w:jc w:val="right"/>
                    <w:rPr>
                      <w:color w:val="000000"/>
                      <w:sz w:val="18"/>
                      <w:szCs w:val="18"/>
                    </w:rPr>
                  </w:pPr>
                  <w:r w:rsidRPr="0061257C">
                    <w:rPr>
                      <w:color w:val="000000"/>
                      <w:sz w:val="18"/>
                      <w:szCs w:val="18"/>
                    </w:rPr>
                    <w:t>0.907</w:t>
                  </w:r>
                </w:p>
              </w:tc>
              <w:tc>
                <w:tcPr>
                  <w:tcW w:w="754" w:type="dxa"/>
                </w:tcPr>
                <w:p w14:paraId="4ACD5294" w14:textId="706FB6F7" w:rsidR="00880210" w:rsidRPr="0061257C" w:rsidRDefault="00880210" w:rsidP="00880210">
                  <w:pPr>
                    <w:jc w:val="right"/>
                    <w:rPr>
                      <w:color w:val="000000"/>
                      <w:sz w:val="18"/>
                      <w:szCs w:val="18"/>
                    </w:rPr>
                  </w:pPr>
                  <w:r w:rsidRPr="0061257C">
                    <w:rPr>
                      <w:color w:val="000000"/>
                      <w:sz w:val="18"/>
                      <w:szCs w:val="18"/>
                    </w:rPr>
                    <w:t>0.014</w:t>
                  </w:r>
                </w:p>
              </w:tc>
              <w:tc>
                <w:tcPr>
                  <w:tcW w:w="933" w:type="dxa"/>
                  <w:noWrap/>
                  <w:hideMark/>
                </w:tcPr>
                <w:p w14:paraId="72D1B1BB" w14:textId="225551DE" w:rsidR="00880210" w:rsidRPr="0061257C" w:rsidRDefault="00880210" w:rsidP="00880210">
                  <w:pPr>
                    <w:jc w:val="right"/>
                    <w:rPr>
                      <w:color w:val="000000"/>
                      <w:sz w:val="18"/>
                      <w:szCs w:val="18"/>
                    </w:rPr>
                  </w:pPr>
                  <w:r w:rsidRPr="0061257C">
                    <w:rPr>
                      <w:color w:val="000000"/>
                      <w:sz w:val="18"/>
                      <w:szCs w:val="18"/>
                    </w:rPr>
                    <w:t>0.001</w:t>
                  </w:r>
                </w:p>
              </w:tc>
              <w:tc>
                <w:tcPr>
                  <w:tcW w:w="754" w:type="dxa"/>
                </w:tcPr>
                <w:p w14:paraId="2F2E2E5F" w14:textId="419A1D30" w:rsidR="00880210" w:rsidRPr="0061257C" w:rsidRDefault="00880210" w:rsidP="00880210">
                  <w:pPr>
                    <w:jc w:val="right"/>
                    <w:rPr>
                      <w:color w:val="000000"/>
                      <w:sz w:val="18"/>
                      <w:szCs w:val="18"/>
                    </w:rPr>
                  </w:pPr>
                  <w:r w:rsidRPr="0061257C">
                    <w:rPr>
                      <w:color w:val="000000"/>
                      <w:sz w:val="18"/>
                      <w:szCs w:val="18"/>
                    </w:rPr>
                    <w:t>0.001</w:t>
                  </w:r>
                </w:p>
              </w:tc>
              <w:tc>
                <w:tcPr>
                  <w:tcW w:w="926" w:type="dxa"/>
                  <w:noWrap/>
                  <w:hideMark/>
                </w:tcPr>
                <w:p w14:paraId="719C4D97" w14:textId="619FB57D" w:rsidR="00880210" w:rsidRPr="0061257C" w:rsidRDefault="00880210" w:rsidP="00880210">
                  <w:pPr>
                    <w:jc w:val="right"/>
                    <w:rPr>
                      <w:color w:val="000000"/>
                      <w:sz w:val="18"/>
                      <w:szCs w:val="18"/>
                    </w:rPr>
                  </w:pPr>
                  <w:r w:rsidRPr="0061257C">
                    <w:rPr>
                      <w:color w:val="000000"/>
                      <w:sz w:val="18"/>
                      <w:szCs w:val="18"/>
                    </w:rPr>
                    <w:t>0.092</w:t>
                  </w:r>
                </w:p>
              </w:tc>
              <w:tc>
                <w:tcPr>
                  <w:tcW w:w="799" w:type="dxa"/>
                </w:tcPr>
                <w:p w14:paraId="7A363981" w14:textId="27EB63AB" w:rsidR="00880210" w:rsidRPr="0061257C" w:rsidRDefault="00880210" w:rsidP="00880210">
                  <w:pPr>
                    <w:jc w:val="right"/>
                    <w:rPr>
                      <w:color w:val="000000"/>
                      <w:sz w:val="18"/>
                      <w:szCs w:val="18"/>
                    </w:rPr>
                  </w:pPr>
                  <w:r w:rsidRPr="0061257C">
                    <w:rPr>
                      <w:color w:val="000000"/>
                      <w:sz w:val="18"/>
                      <w:szCs w:val="18"/>
                    </w:rPr>
                    <w:t>0.030</w:t>
                  </w:r>
                </w:p>
              </w:tc>
            </w:tr>
            <w:tr w:rsidR="007A35BC" w:rsidRPr="0061257C" w14:paraId="36742C4F" w14:textId="0D48F11E" w:rsidTr="007A35BC">
              <w:trPr>
                <w:trHeight w:val="315"/>
              </w:trPr>
              <w:tc>
                <w:tcPr>
                  <w:tcW w:w="592" w:type="dxa"/>
                  <w:vMerge/>
                  <w:noWrap/>
                  <w:hideMark/>
                </w:tcPr>
                <w:p w14:paraId="53414E0A" w14:textId="560B1251" w:rsidR="00880210" w:rsidRPr="0061257C" w:rsidRDefault="00880210" w:rsidP="00880210">
                  <w:pPr>
                    <w:jc w:val="right"/>
                    <w:rPr>
                      <w:color w:val="000000"/>
                      <w:sz w:val="18"/>
                      <w:szCs w:val="18"/>
                    </w:rPr>
                  </w:pPr>
                </w:p>
              </w:tc>
              <w:tc>
                <w:tcPr>
                  <w:tcW w:w="1328" w:type="dxa"/>
                  <w:vMerge w:val="restart"/>
                  <w:vAlign w:val="center"/>
                </w:tcPr>
                <w:p w14:paraId="1A6D502E" w14:textId="6F53C518" w:rsidR="00880210" w:rsidRPr="0061257C" w:rsidRDefault="00880210" w:rsidP="00880210">
                  <w:pPr>
                    <w:jc w:val="center"/>
                    <w:rPr>
                      <w:color w:val="000000"/>
                      <w:sz w:val="18"/>
                      <w:szCs w:val="18"/>
                    </w:rPr>
                  </w:pPr>
                  <w:r w:rsidRPr="0061257C">
                    <w:rPr>
                      <w:color w:val="000000"/>
                      <w:sz w:val="18"/>
                      <w:szCs w:val="18"/>
                    </w:rPr>
                    <w:t>30°C</w:t>
                  </w:r>
                </w:p>
              </w:tc>
              <w:tc>
                <w:tcPr>
                  <w:tcW w:w="1110" w:type="dxa"/>
                  <w:noWrap/>
                  <w:hideMark/>
                </w:tcPr>
                <w:p w14:paraId="0B5BBC10" w14:textId="17DA0F9F" w:rsidR="00880210" w:rsidRPr="0061257C" w:rsidRDefault="00880210" w:rsidP="00880210">
                  <w:pPr>
                    <w:jc w:val="right"/>
                    <w:rPr>
                      <w:color w:val="000000"/>
                      <w:sz w:val="18"/>
                      <w:szCs w:val="18"/>
                    </w:rPr>
                  </w:pPr>
                  <w:r w:rsidRPr="0061257C">
                    <w:rPr>
                      <w:color w:val="000000"/>
                      <w:sz w:val="18"/>
                      <w:szCs w:val="18"/>
                    </w:rPr>
                    <w:t>1</w:t>
                  </w:r>
                </w:p>
              </w:tc>
              <w:tc>
                <w:tcPr>
                  <w:tcW w:w="1187" w:type="dxa"/>
                </w:tcPr>
                <w:p w14:paraId="459640A2" w14:textId="081529BB" w:rsidR="00880210" w:rsidRPr="0061257C" w:rsidRDefault="00880210" w:rsidP="00880210">
                  <w:pPr>
                    <w:jc w:val="right"/>
                    <w:rPr>
                      <w:color w:val="000000"/>
                      <w:sz w:val="18"/>
                      <w:szCs w:val="18"/>
                    </w:rPr>
                  </w:pPr>
                  <w:r w:rsidRPr="0061257C">
                    <w:rPr>
                      <w:color w:val="000000"/>
                      <w:sz w:val="18"/>
                      <w:szCs w:val="18"/>
                    </w:rPr>
                    <w:t>Carcass-only</w:t>
                  </w:r>
                </w:p>
              </w:tc>
              <w:tc>
                <w:tcPr>
                  <w:tcW w:w="873" w:type="dxa"/>
                  <w:noWrap/>
                  <w:hideMark/>
                </w:tcPr>
                <w:p w14:paraId="17DA2583" w14:textId="174FE36C" w:rsidR="00880210" w:rsidRPr="0061257C" w:rsidRDefault="00880210" w:rsidP="00880210">
                  <w:pPr>
                    <w:jc w:val="right"/>
                    <w:rPr>
                      <w:color w:val="000000"/>
                      <w:sz w:val="18"/>
                      <w:szCs w:val="18"/>
                    </w:rPr>
                  </w:pPr>
                  <w:r w:rsidRPr="0061257C">
                    <w:rPr>
                      <w:color w:val="000000"/>
                      <w:sz w:val="18"/>
                      <w:szCs w:val="18"/>
                    </w:rPr>
                    <w:t>0.589</w:t>
                  </w:r>
                </w:p>
              </w:tc>
              <w:tc>
                <w:tcPr>
                  <w:tcW w:w="754" w:type="dxa"/>
                </w:tcPr>
                <w:p w14:paraId="27FD609D" w14:textId="731E285D" w:rsidR="00880210" w:rsidRPr="0061257C" w:rsidRDefault="00880210" w:rsidP="00880210">
                  <w:pPr>
                    <w:jc w:val="right"/>
                    <w:rPr>
                      <w:color w:val="000000"/>
                      <w:sz w:val="18"/>
                      <w:szCs w:val="18"/>
                    </w:rPr>
                  </w:pPr>
                  <w:r w:rsidRPr="0061257C">
                    <w:rPr>
                      <w:color w:val="000000"/>
                      <w:sz w:val="18"/>
                      <w:szCs w:val="18"/>
                    </w:rPr>
                    <w:t>0.030</w:t>
                  </w:r>
                </w:p>
              </w:tc>
              <w:tc>
                <w:tcPr>
                  <w:tcW w:w="933" w:type="dxa"/>
                  <w:noWrap/>
                  <w:hideMark/>
                </w:tcPr>
                <w:p w14:paraId="26DDD308" w14:textId="3188E9D4" w:rsidR="00880210" w:rsidRPr="0061257C" w:rsidRDefault="00880210" w:rsidP="00880210">
                  <w:pPr>
                    <w:jc w:val="right"/>
                    <w:rPr>
                      <w:color w:val="000000"/>
                      <w:sz w:val="18"/>
                      <w:szCs w:val="18"/>
                    </w:rPr>
                  </w:pPr>
                  <w:r w:rsidRPr="0061257C">
                    <w:rPr>
                      <w:color w:val="000000"/>
                      <w:sz w:val="18"/>
                      <w:szCs w:val="18"/>
                    </w:rPr>
                    <w:t>0.204</w:t>
                  </w:r>
                </w:p>
              </w:tc>
              <w:tc>
                <w:tcPr>
                  <w:tcW w:w="754" w:type="dxa"/>
                </w:tcPr>
                <w:p w14:paraId="6DE090B4" w14:textId="54437DCE" w:rsidR="00880210" w:rsidRPr="0061257C" w:rsidRDefault="00880210" w:rsidP="00880210">
                  <w:pPr>
                    <w:jc w:val="right"/>
                    <w:rPr>
                      <w:color w:val="000000"/>
                      <w:sz w:val="18"/>
                      <w:szCs w:val="18"/>
                    </w:rPr>
                  </w:pPr>
                  <w:r w:rsidRPr="0061257C">
                    <w:rPr>
                      <w:color w:val="000000"/>
                      <w:sz w:val="18"/>
                      <w:szCs w:val="18"/>
                    </w:rPr>
                    <w:t>0.112</w:t>
                  </w:r>
                </w:p>
              </w:tc>
              <w:tc>
                <w:tcPr>
                  <w:tcW w:w="926" w:type="dxa"/>
                  <w:noWrap/>
                  <w:hideMark/>
                </w:tcPr>
                <w:p w14:paraId="26F5957A" w14:textId="608EC23B" w:rsidR="00880210" w:rsidRPr="0061257C" w:rsidRDefault="00880210" w:rsidP="00880210">
                  <w:pPr>
                    <w:jc w:val="right"/>
                    <w:rPr>
                      <w:color w:val="000000"/>
                      <w:sz w:val="18"/>
                      <w:szCs w:val="18"/>
                    </w:rPr>
                  </w:pPr>
                  <w:r w:rsidRPr="0061257C">
                    <w:rPr>
                      <w:color w:val="000000"/>
                      <w:sz w:val="18"/>
                      <w:szCs w:val="18"/>
                    </w:rPr>
                    <w:t>0.207</w:t>
                  </w:r>
                </w:p>
              </w:tc>
              <w:tc>
                <w:tcPr>
                  <w:tcW w:w="799" w:type="dxa"/>
                </w:tcPr>
                <w:p w14:paraId="4256CB10" w14:textId="2D1A9081" w:rsidR="00880210" w:rsidRPr="0061257C" w:rsidRDefault="00880210" w:rsidP="00880210">
                  <w:pPr>
                    <w:jc w:val="right"/>
                    <w:rPr>
                      <w:color w:val="000000"/>
                      <w:sz w:val="18"/>
                      <w:szCs w:val="18"/>
                    </w:rPr>
                  </w:pPr>
                  <w:r w:rsidRPr="0061257C">
                    <w:rPr>
                      <w:color w:val="000000"/>
                      <w:sz w:val="18"/>
                      <w:szCs w:val="18"/>
                    </w:rPr>
                    <w:t>0.049</w:t>
                  </w:r>
                </w:p>
              </w:tc>
            </w:tr>
            <w:tr w:rsidR="007A35BC" w:rsidRPr="0061257C" w14:paraId="160A881D" w14:textId="16B90360" w:rsidTr="007A35BC">
              <w:trPr>
                <w:trHeight w:val="315"/>
              </w:trPr>
              <w:tc>
                <w:tcPr>
                  <w:tcW w:w="592" w:type="dxa"/>
                  <w:vMerge/>
                  <w:noWrap/>
                  <w:hideMark/>
                </w:tcPr>
                <w:p w14:paraId="73656469" w14:textId="3611C0A2" w:rsidR="00880210" w:rsidRPr="0061257C" w:rsidRDefault="00880210" w:rsidP="00AC00EA">
                  <w:pPr>
                    <w:jc w:val="right"/>
                    <w:rPr>
                      <w:color w:val="000000"/>
                      <w:sz w:val="18"/>
                      <w:szCs w:val="18"/>
                    </w:rPr>
                  </w:pPr>
                </w:p>
              </w:tc>
              <w:tc>
                <w:tcPr>
                  <w:tcW w:w="1328" w:type="dxa"/>
                  <w:vMerge/>
                </w:tcPr>
                <w:p w14:paraId="00D0A6A5" w14:textId="2D1417CD" w:rsidR="00880210" w:rsidRPr="0061257C" w:rsidRDefault="00880210" w:rsidP="00AC00EA">
                  <w:pPr>
                    <w:jc w:val="right"/>
                    <w:rPr>
                      <w:color w:val="000000"/>
                      <w:sz w:val="18"/>
                      <w:szCs w:val="18"/>
                    </w:rPr>
                  </w:pPr>
                </w:p>
              </w:tc>
              <w:tc>
                <w:tcPr>
                  <w:tcW w:w="1110" w:type="dxa"/>
                  <w:noWrap/>
                  <w:hideMark/>
                </w:tcPr>
                <w:p w14:paraId="13CA058F" w14:textId="4B7CEA08" w:rsidR="00880210" w:rsidRPr="0061257C" w:rsidRDefault="00880210" w:rsidP="00AC00EA">
                  <w:pPr>
                    <w:jc w:val="right"/>
                    <w:rPr>
                      <w:color w:val="000000"/>
                      <w:sz w:val="18"/>
                      <w:szCs w:val="18"/>
                    </w:rPr>
                  </w:pPr>
                  <w:r w:rsidRPr="0061257C">
                    <w:rPr>
                      <w:color w:val="000000"/>
                      <w:sz w:val="18"/>
                      <w:szCs w:val="18"/>
                    </w:rPr>
                    <w:t>2</w:t>
                  </w:r>
                </w:p>
              </w:tc>
              <w:tc>
                <w:tcPr>
                  <w:tcW w:w="1187" w:type="dxa"/>
                </w:tcPr>
                <w:p w14:paraId="4B31B13F" w14:textId="2EEE9139" w:rsidR="00880210" w:rsidRPr="0061257C" w:rsidRDefault="00880210" w:rsidP="00AC00EA">
                  <w:pPr>
                    <w:jc w:val="right"/>
                    <w:rPr>
                      <w:color w:val="000000"/>
                      <w:sz w:val="18"/>
                      <w:szCs w:val="18"/>
                    </w:rPr>
                  </w:pPr>
                  <w:r w:rsidRPr="0061257C">
                    <w:rPr>
                      <w:color w:val="000000"/>
                      <w:sz w:val="18"/>
                      <w:szCs w:val="18"/>
                    </w:rPr>
                    <w:t>Soil-only</w:t>
                  </w:r>
                </w:p>
              </w:tc>
              <w:tc>
                <w:tcPr>
                  <w:tcW w:w="873" w:type="dxa"/>
                  <w:noWrap/>
                  <w:hideMark/>
                </w:tcPr>
                <w:p w14:paraId="755B675D" w14:textId="66064FD1" w:rsidR="00880210" w:rsidRPr="0061257C" w:rsidRDefault="00880210" w:rsidP="00AC00EA">
                  <w:pPr>
                    <w:jc w:val="right"/>
                    <w:rPr>
                      <w:color w:val="000000"/>
                      <w:sz w:val="18"/>
                      <w:szCs w:val="18"/>
                    </w:rPr>
                  </w:pPr>
                  <w:r w:rsidRPr="0061257C">
                    <w:rPr>
                      <w:color w:val="000000"/>
                      <w:sz w:val="18"/>
                      <w:szCs w:val="18"/>
                    </w:rPr>
                    <w:t>0.934</w:t>
                  </w:r>
                </w:p>
              </w:tc>
              <w:tc>
                <w:tcPr>
                  <w:tcW w:w="754" w:type="dxa"/>
                </w:tcPr>
                <w:p w14:paraId="6F95EFA9" w14:textId="6EA5B985" w:rsidR="00880210" w:rsidRPr="0061257C" w:rsidRDefault="00880210" w:rsidP="00AC00EA">
                  <w:pPr>
                    <w:jc w:val="right"/>
                    <w:rPr>
                      <w:color w:val="000000"/>
                      <w:sz w:val="18"/>
                      <w:szCs w:val="18"/>
                    </w:rPr>
                  </w:pPr>
                  <w:r w:rsidRPr="0061257C">
                    <w:rPr>
                      <w:color w:val="000000"/>
                      <w:sz w:val="18"/>
                      <w:szCs w:val="18"/>
                    </w:rPr>
                    <w:t>0.146</w:t>
                  </w:r>
                </w:p>
              </w:tc>
              <w:tc>
                <w:tcPr>
                  <w:tcW w:w="933" w:type="dxa"/>
                  <w:noWrap/>
                  <w:hideMark/>
                </w:tcPr>
                <w:p w14:paraId="4E996208" w14:textId="2BF167B6" w:rsidR="00880210" w:rsidRPr="0061257C" w:rsidRDefault="00880210" w:rsidP="00AC00EA">
                  <w:pPr>
                    <w:jc w:val="right"/>
                    <w:rPr>
                      <w:color w:val="000000"/>
                      <w:sz w:val="18"/>
                      <w:szCs w:val="18"/>
                    </w:rPr>
                  </w:pPr>
                  <w:r w:rsidRPr="0061257C">
                    <w:rPr>
                      <w:color w:val="000000"/>
                      <w:sz w:val="18"/>
                      <w:szCs w:val="18"/>
                    </w:rPr>
                    <w:t>0.001</w:t>
                  </w:r>
                </w:p>
              </w:tc>
              <w:tc>
                <w:tcPr>
                  <w:tcW w:w="754" w:type="dxa"/>
                </w:tcPr>
                <w:p w14:paraId="62F32F6C" w14:textId="60A547C6" w:rsidR="00880210" w:rsidRPr="0061257C" w:rsidRDefault="00880210" w:rsidP="00AC00EA">
                  <w:pPr>
                    <w:jc w:val="right"/>
                    <w:rPr>
                      <w:color w:val="000000"/>
                      <w:sz w:val="18"/>
                      <w:szCs w:val="18"/>
                    </w:rPr>
                  </w:pPr>
                  <w:r w:rsidRPr="0061257C">
                    <w:rPr>
                      <w:color w:val="000000"/>
                      <w:sz w:val="18"/>
                      <w:szCs w:val="18"/>
                    </w:rPr>
                    <w:t>0.001</w:t>
                  </w:r>
                </w:p>
              </w:tc>
              <w:tc>
                <w:tcPr>
                  <w:tcW w:w="926" w:type="dxa"/>
                  <w:noWrap/>
                  <w:hideMark/>
                </w:tcPr>
                <w:p w14:paraId="6D52A17F" w14:textId="1F4C7A0F" w:rsidR="00880210" w:rsidRPr="0061257C" w:rsidRDefault="00880210" w:rsidP="00AC00EA">
                  <w:pPr>
                    <w:jc w:val="right"/>
                    <w:rPr>
                      <w:color w:val="000000"/>
                      <w:sz w:val="18"/>
                      <w:szCs w:val="18"/>
                    </w:rPr>
                  </w:pPr>
                  <w:r w:rsidRPr="0061257C">
                    <w:rPr>
                      <w:color w:val="000000"/>
                      <w:sz w:val="18"/>
                      <w:szCs w:val="18"/>
                    </w:rPr>
                    <w:t>0.065</w:t>
                  </w:r>
                </w:p>
              </w:tc>
              <w:tc>
                <w:tcPr>
                  <w:tcW w:w="799" w:type="dxa"/>
                </w:tcPr>
                <w:p w14:paraId="52C33631" w14:textId="4C783C02" w:rsidR="00880210" w:rsidRPr="0061257C" w:rsidRDefault="00880210" w:rsidP="00AC00EA">
                  <w:pPr>
                    <w:jc w:val="right"/>
                    <w:rPr>
                      <w:color w:val="000000"/>
                      <w:sz w:val="18"/>
                      <w:szCs w:val="18"/>
                    </w:rPr>
                  </w:pPr>
                  <w:r w:rsidRPr="0061257C">
                    <w:rPr>
                      <w:color w:val="000000"/>
                      <w:sz w:val="18"/>
                      <w:szCs w:val="18"/>
                    </w:rPr>
                    <w:t>0.006</w:t>
                  </w:r>
                </w:p>
              </w:tc>
            </w:tr>
            <w:tr w:rsidR="007A35BC" w:rsidRPr="0061257C" w14:paraId="14D63EA9" w14:textId="2602D81C" w:rsidTr="007A35BC">
              <w:trPr>
                <w:trHeight w:val="315"/>
              </w:trPr>
              <w:tc>
                <w:tcPr>
                  <w:tcW w:w="592" w:type="dxa"/>
                  <w:vMerge/>
                  <w:noWrap/>
                  <w:hideMark/>
                </w:tcPr>
                <w:p w14:paraId="079EC724" w14:textId="5C149E8C" w:rsidR="00880210" w:rsidRPr="0061257C" w:rsidRDefault="00880210" w:rsidP="00AC00EA">
                  <w:pPr>
                    <w:jc w:val="right"/>
                    <w:rPr>
                      <w:color w:val="000000"/>
                      <w:sz w:val="18"/>
                      <w:szCs w:val="18"/>
                    </w:rPr>
                  </w:pPr>
                </w:p>
              </w:tc>
              <w:tc>
                <w:tcPr>
                  <w:tcW w:w="1328" w:type="dxa"/>
                  <w:vMerge/>
                </w:tcPr>
                <w:p w14:paraId="0C835DB9" w14:textId="697C94CE" w:rsidR="00880210" w:rsidRPr="0061257C" w:rsidRDefault="00880210" w:rsidP="00AC00EA">
                  <w:pPr>
                    <w:jc w:val="right"/>
                    <w:rPr>
                      <w:color w:val="000000"/>
                      <w:sz w:val="18"/>
                      <w:szCs w:val="18"/>
                    </w:rPr>
                  </w:pPr>
                </w:p>
              </w:tc>
              <w:tc>
                <w:tcPr>
                  <w:tcW w:w="1110" w:type="dxa"/>
                  <w:noWrap/>
                  <w:hideMark/>
                </w:tcPr>
                <w:p w14:paraId="714A65CD" w14:textId="17D07359" w:rsidR="00880210" w:rsidRPr="0061257C" w:rsidRDefault="00880210" w:rsidP="00AC00EA">
                  <w:pPr>
                    <w:jc w:val="right"/>
                    <w:rPr>
                      <w:color w:val="000000"/>
                      <w:sz w:val="18"/>
                      <w:szCs w:val="18"/>
                    </w:rPr>
                  </w:pPr>
                  <w:r w:rsidRPr="0061257C">
                    <w:rPr>
                      <w:color w:val="000000"/>
                      <w:sz w:val="18"/>
                      <w:szCs w:val="18"/>
                    </w:rPr>
                    <w:t>3</w:t>
                  </w:r>
                </w:p>
              </w:tc>
              <w:tc>
                <w:tcPr>
                  <w:tcW w:w="1187" w:type="dxa"/>
                </w:tcPr>
                <w:p w14:paraId="0C3EB19B" w14:textId="11460A95" w:rsidR="00880210" w:rsidRPr="0061257C" w:rsidRDefault="00880210" w:rsidP="00AC00EA">
                  <w:pPr>
                    <w:jc w:val="right"/>
                    <w:rPr>
                      <w:color w:val="000000"/>
                      <w:sz w:val="18"/>
                      <w:szCs w:val="18"/>
                    </w:rPr>
                  </w:pPr>
                  <w:r w:rsidRPr="0061257C">
                    <w:rPr>
                      <w:color w:val="000000"/>
                      <w:sz w:val="18"/>
                      <w:szCs w:val="18"/>
                    </w:rPr>
                    <w:t>Carcass + soil</w:t>
                  </w:r>
                </w:p>
              </w:tc>
              <w:tc>
                <w:tcPr>
                  <w:tcW w:w="873" w:type="dxa"/>
                  <w:noWrap/>
                  <w:hideMark/>
                </w:tcPr>
                <w:p w14:paraId="2DEEF616" w14:textId="42371951" w:rsidR="00880210" w:rsidRPr="0061257C" w:rsidRDefault="00880210" w:rsidP="00AC00EA">
                  <w:pPr>
                    <w:jc w:val="right"/>
                    <w:rPr>
                      <w:color w:val="000000"/>
                      <w:sz w:val="18"/>
                      <w:szCs w:val="18"/>
                    </w:rPr>
                  </w:pPr>
                  <w:r w:rsidRPr="0061257C">
                    <w:rPr>
                      <w:color w:val="000000"/>
                      <w:sz w:val="18"/>
                      <w:szCs w:val="18"/>
                    </w:rPr>
                    <w:t>0.882</w:t>
                  </w:r>
                </w:p>
              </w:tc>
              <w:tc>
                <w:tcPr>
                  <w:tcW w:w="754" w:type="dxa"/>
                </w:tcPr>
                <w:p w14:paraId="47D56A05" w14:textId="014B8CA0" w:rsidR="00880210" w:rsidRPr="0061257C" w:rsidRDefault="00880210" w:rsidP="00AC00EA">
                  <w:pPr>
                    <w:jc w:val="right"/>
                    <w:rPr>
                      <w:color w:val="000000"/>
                      <w:sz w:val="18"/>
                      <w:szCs w:val="18"/>
                    </w:rPr>
                  </w:pPr>
                  <w:r w:rsidRPr="0061257C">
                    <w:rPr>
                      <w:color w:val="000000"/>
                      <w:sz w:val="18"/>
                      <w:szCs w:val="18"/>
                    </w:rPr>
                    <w:t>0.043</w:t>
                  </w:r>
                </w:p>
              </w:tc>
              <w:tc>
                <w:tcPr>
                  <w:tcW w:w="933" w:type="dxa"/>
                  <w:noWrap/>
                  <w:hideMark/>
                </w:tcPr>
                <w:p w14:paraId="43638375" w14:textId="7CC62F46" w:rsidR="00880210" w:rsidRPr="0061257C" w:rsidRDefault="00880210" w:rsidP="00AC00EA">
                  <w:pPr>
                    <w:jc w:val="right"/>
                    <w:rPr>
                      <w:color w:val="000000"/>
                      <w:sz w:val="18"/>
                      <w:szCs w:val="18"/>
                    </w:rPr>
                  </w:pPr>
                  <w:r w:rsidRPr="0061257C">
                    <w:rPr>
                      <w:color w:val="000000"/>
                      <w:sz w:val="18"/>
                      <w:szCs w:val="18"/>
                    </w:rPr>
                    <w:t>0.001</w:t>
                  </w:r>
                </w:p>
              </w:tc>
              <w:tc>
                <w:tcPr>
                  <w:tcW w:w="754" w:type="dxa"/>
                </w:tcPr>
                <w:p w14:paraId="10556DEA" w14:textId="2D0C9476" w:rsidR="00880210" w:rsidRPr="0061257C" w:rsidRDefault="00880210" w:rsidP="00AC00EA">
                  <w:pPr>
                    <w:jc w:val="right"/>
                    <w:rPr>
                      <w:color w:val="000000"/>
                      <w:sz w:val="18"/>
                      <w:szCs w:val="18"/>
                    </w:rPr>
                  </w:pPr>
                  <w:r w:rsidRPr="0061257C">
                    <w:rPr>
                      <w:color w:val="000000"/>
                      <w:sz w:val="18"/>
                      <w:szCs w:val="18"/>
                    </w:rPr>
                    <w:t>0.001</w:t>
                  </w:r>
                </w:p>
              </w:tc>
              <w:tc>
                <w:tcPr>
                  <w:tcW w:w="926" w:type="dxa"/>
                  <w:noWrap/>
                  <w:hideMark/>
                </w:tcPr>
                <w:p w14:paraId="5BB6F4B2" w14:textId="517C7A19" w:rsidR="00880210" w:rsidRPr="0061257C" w:rsidRDefault="00880210" w:rsidP="00AC00EA">
                  <w:pPr>
                    <w:jc w:val="right"/>
                    <w:rPr>
                      <w:color w:val="000000"/>
                      <w:sz w:val="18"/>
                      <w:szCs w:val="18"/>
                    </w:rPr>
                  </w:pPr>
                  <w:r w:rsidRPr="0061257C">
                    <w:rPr>
                      <w:color w:val="000000"/>
                      <w:sz w:val="18"/>
                      <w:szCs w:val="18"/>
                    </w:rPr>
                    <w:t>0.117</w:t>
                  </w:r>
                </w:p>
              </w:tc>
              <w:tc>
                <w:tcPr>
                  <w:tcW w:w="799" w:type="dxa"/>
                </w:tcPr>
                <w:p w14:paraId="562969A3" w14:textId="7F997E96" w:rsidR="00880210" w:rsidRPr="0061257C" w:rsidRDefault="00880210" w:rsidP="00AC00EA">
                  <w:pPr>
                    <w:jc w:val="right"/>
                    <w:rPr>
                      <w:color w:val="000000"/>
                      <w:sz w:val="18"/>
                      <w:szCs w:val="18"/>
                    </w:rPr>
                  </w:pPr>
                  <w:r w:rsidRPr="0061257C">
                    <w:rPr>
                      <w:color w:val="000000"/>
                      <w:sz w:val="18"/>
                      <w:szCs w:val="18"/>
                    </w:rPr>
                    <w:t>0.043</w:t>
                  </w:r>
                </w:p>
              </w:tc>
            </w:tr>
            <w:tr w:rsidR="007A35BC" w:rsidRPr="0061257C" w14:paraId="3B21BEE0" w14:textId="0DC6664A" w:rsidTr="007A35BC">
              <w:trPr>
                <w:trHeight w:val="315"/>
              </w:trPr>
              <w:tc>
                <w:tcPr>
                  <w:tcW w:w="592" w:type="dxa"/>
                  <w:vMerge/>
                  <w:noWrap/>
                  <w:hideMark/>
                </w:tcPr>
                <w:p w14:paraId="6A996DBF" w14:textId="29260B70" w:rsidR="00880210" w:rsidRPr="0061257C" w:rsidRDefault="00880210" w:rsidP="00AC00EA">
                  <w:pPr>
                    <w:jc w:val="right"/>
                    <w:rPr>
                      <w:color w:val="000000"/>
                      <w:sz w:val="18"/>
                      <w:szCs w:val="18"/>
                    </w:rPr>
                  </w:pPr>
                </w:p>
              </w:tc>
              <w:tc>
                <w:tcPr>
                  <w:tcW w:w="1328" w:type="dxa"/>
                  <w:vMerge/>
                </w:tcPr>
                <w:p w14:paraId="2AED6946" w14:textId="7086CFC5" w:rsidR="00880210" w:rsidRPr="0061257C" w:rsidRDefault="00880210" w:rsidP="00AC00EA">
                  <w:pPr>
                    <w:jc w:val="right"/>
                    <w:rPr>
                      <w:color w:val="000000"/>
                      <w:sz w:val="18"/>
                      <w:szCs w:val="18"/>
                    </w:rPr>
                  </w:pPr>
                </w:p>
              </w:tc>
              <w:tc>
                <w:tcPr>
                  <w:tcW w:w="1110" w:type="dxa"/>
                  <w:noWrap/>
                  <w:hideMark/>
                </w:tcPr>
                <w:p w14:paraId="1B141ED1" w14:textId="36A4FA12" w:rsidR="00880210" w:rsidRPr="0061257C" w:rsidRDefault="00880210" w:rsidP="00AC00EA">
                  <w:pPr>
                    <w:jc w:val="right"/>
                    <w:rPr>
                      <w:color w:val="000000"/>
                      <w:sz w:val="18"/>
                      <w:szCs w:val="18"/>
                    </w:rPr>
                  </w:pPr>
                  <w:r w:rsidRPr="0061257C">
                    <w:rPr>
                      <w:color w:val="000000"/>
                      <w:sz w:val="18"/>
                      <w:szCs w:val="18"/>
                    </w:rPr>
                    <w:t>4</w:t>
                  </w:r>
                </w:p>
              </w:tc>
              <w:tc>
                <w:tcPr>
                  <w:tcW w:w="1187" w:type="dxa"/>
                </w:tcPr>
                <w:p w14:paraId="407D0C01" w14:textId="4710A58F" w:rsidR="00880210" w:rsidRPr="0061257C" w:rsidRDefault="00880210" w:rsidP="00AC00EA">
                  <w:pPr>
                    <w:jc w:val="right"/>
                    <w:rPr>
                      <w:color w:val="000000"/>
                      <w:sz w:val="18"/>
                      <w:szCs w:val="18"/>
                    </w:rPr>
                  </w:pPr>
                  <w:r w:rsidRPr="0061257C">
                    <w:rPr>
                      <w:color w:val="000000"/>
                      <w:sz w:val="18"/>
                      <w:szCs w:val="18"/>
                    </w:rPr>
                    <w:t>Nutrients</w:t>
                  </w:r>
                </w:p>
              </w:tc>
              <w:tc>
                <w:tcPr>
                  <w:tcW w:w="873" w:type="dxa"/>
                  <w:noWrap/>
                  <w:hideMark/>
                </w:tcPr>
                <w:p w14:paraId="03872C0C" w14:textId="4F0432C7" w:rsidR="00880210" w:rsidRPr="0061257C" w:rsidRDefault="00880210" w:rsidP="00AC00EA">
                  <w:pPr>
                    <w:jc w:val="right"/>
                    <w:rPr>
                      <w:color w:val="000000"/>
                      <w:sz w:val="18"/>
                      <w:szCs w:val="18"/>
                    </w:rPr>
                  </w:pPr>
                  <w:r w:rsidRPr="0061257C">
                    <w:rPr>
                      <w:color w:val="000000"/>
                      <w:sz w:val="18"/>
                      <w:szCs w:val="18"/>
                    </w:rPr>
                    <w:t>0.747</w:t>
                  </w:r>
                </w:p>
              </w:tc>
              <w:tc>
                <w:tcPr>
                  <w:tcW w:w="754" w:type="dxa"/>
                </w:tcPr>
                <w:p w14:paraId="015C59A9" w14:textId="29361A95" w:rsidR="00880210" w:rsidRPr="0061257C" w:rsidRDefault="00880210" w:rsidP="00AC00EA">
                  <w:pPr>
                    <w:jc w:val="right"/>
                    <w:rPr>
                      <w:color w:val="000000"/>
                      <w:sz w:val="18"/>
                      <w:szCs w:val="18"/>
                    </w:rPr>
                  </w:pPr>
                  <w:r w:rsidRPr="0061257C">
                    <w:rPr>
                      <w:color w:val="000000"/>
                      <w:sz w:val="18"/>
                      <w:szCs w:val="18"/>
                    </w:rPr>
                    <w:t>0.070</w:t>
                  </w:r>
                </w:p>
              </w:tc>
              <w:tc>
                <w:tcPr>
                  <w:tcW w:w="933" w:type="dxa"/>
                  <w:noWrap/>
                  <w:hideMark/>
                </w:tcPr>
                <w:p w14:paraId="73B188DF" w14:textId="533CDEDD" w:rsidR="00880210" w:rsidRPr="0061257C" w:rsidRDefault="00880210" w:rsidP="00AC00EA">
                  <w:pPr>
                    <w:jc w:val="right"/>
                    <w:rPr>
                      <w:color w:val="000000"/>
                      <w:sz w:val="18"/>
                      <w:szCs w:val="18"/>
                    </w:rPr>
                  </w:pPr>
                  <w:r w:rsidRPr="0061257C">
                    <w:rPr>
                      <w:color w:val="000000"/>
                      <w:sz w:val="18"/>
                      <w:szCs w:val="18"/>
                    </w:rPr>
                    <w:t>0.002</w:t>
                  </w:r>
                </w:p>
              </w:tc>
              <w:tc>
                <w:tcPr>
                  <w:tcW w:w="754" w:type="dxa"/>
                </w:tcPr>
                <w:p w14:paraId="48E99D8E" w14:textId="432E9858" w:rsidR="00880210" w:rsidRPr="0061257C" w:rsidRDefault="00880210" w:rsidP="00AC00EA">
                  <w:pPr>
                    <w:jc w:val="right"/>
                    <w:rPr>
                      <w:color w:val="000000"/>
                      <w:sz w:val="18"/>
                      <w:szCs w:val="18"/>
                    </w:rPr>
                  </w:pPr>
                  <w:r w:rsidRPr="0061257C">
                    <w:rPr>
                      <w:color w:val="000000"/>
                      <w:sz w:val="18"/>
                      <w:szCs w:val="18"/>
                    </w:rPr>
                    <w:t>0.002</w:t>
                  </w:r>
                </w:p>
              </w:tc>
              <w:tc>
                <w:tcPr>
                  <w:tcW w:w="926" w:type="dxa"/>
                  <w:noWrap/>
                  <w:hideMark/>
                </w:tcPr>
                <w:p w14:paraId="7CDCBBE8" w14:textId="0DB225A1" w:rsidR="00880210" w:rsidRPr="0061257C" w:rsidRDefault="00880210" w:rsidP="00AC00EA">
                  <w:pPr>
                    <w:jc w:val="right"/>
                    <w:rPr>
                      <w:color w:val="000000"/>
                      <w:sz w:val="18"/>
                      <w:szCs w:val="18"/>
                    </w:rPr>
                  </w:pPr>
                  <w:r w:rsidRPr="0061257C">
                    <w:rPr>
                      <w:color w:val="000000"/>
                      <w:sz w:val="18"/>
                      <w:szCs w:val="18"/>
                    </w:rPr>
                    <w:t>0.257</w:t>
                  </w:r>
                </w:p>
              </w:tc>
              <w:tc>
                <w:tcPr>
                  <w:tcW w:w="799" w:type="dxa"/>
                </w:tcPr>
                <w:p w14:paraId="0F4ED0B8" w14:textId="4B3209FC" w:rsidR="00880210" w:rsidRPr="0061257C" w:rsidRDefault="00880210" w:rsidP="00AC00EA">
                  <w:pPr>
                    <w:jc w:val="right"/>
                    <w:rPr>
                      <w:color w:val="000000"/>
                      <w:sz w:val="18"/>
                      <w:szCs w:val="18"/>
                    </w:rPr>
                  </w:pPr>
                  <w:r w:rsidRPr="0061257C">
                    <w:rPr>
                      <w:color w:val="000000"/>
                      <w:sz w:val="18"/>
                      <w:szCs w:val="18"/>
                    </w:rPr>
                    <w:t>0.070</w:t>
                  </w:r>
                </w:p>
              </w:tc>
            </w:tr>
          </w:tbl>
          <w:p w14:paraId="50905E9F" w14:textId="3F4E678E" w:rsidR="00BA7CF3" w:rsidRPr="007A35BC" w:rsidRDefault="00BA7CF3" w:rsidP="00BA7CF3">
            <w:pPr>
              <w:rPr>
                <w:color w:val="000000"/>
              </w:rPr>
            </w:pPr>
          </w:p>
        </w:tc>
        <w:tc>
          <w:tcPr>
            <w:tcW w:w="669" w:type="dxa"/>
            <w:gridSpan w:val="2"/>
            <w:tcBorders>
              <w:top w:val="nil"/>
              <w:left w:val="nil"/>
              <w:bottom w:val="nil"/>
              <w:right w:val="nil"/>
            </w:tcBorders>
            <w:shd w:val="clear" w:color="auto" w:fill="auto"/>
            <w:noWrap/>
            <w:vAlign w:val="bottom"/>
          </w:tcPr>
          <w:p w14:paraId="4D8AD7A5" w14:textId="06F34FF0" w:rsidR="00BA7CF3" w:rsidRPr="007A35BC" w:rsidRDefault="00BA7CF3" w:rsidP="00BA7CF3">
            <w:pPr>
              <w:rPr>
                <w:color w:val="000000"/>
              </w:rPr>
            </w:pPr>
          </w:p>
        </w:tc>
        <w:tc>
          <w:tcPr>
            <w:tcW w:w="669" w:type="dxa"/>
            <w:gridSpan w:val="2"/>
            <w:tcBorders>
              <w:top w:val="nil"/>
              <w:left w:val="nil"/>
              <w:bottom w:val="nil"/>
              <w:right w:val="nil"/>
            </w:tcBorders>
            <w:shd w:val="clear" w:color="auto" w:fill="auto"/>
            <w:noWrap/>
            <w:vAlign w:val="bottom"/>
          </w:tcPr>
          <w:p w14:paraId="627FC5A2" w14:textId="65158DF1" w:rsidR="00BA7CF3" w:rsidRPr="007A35BC" w:rsidRDefault="00BA7CF3" w:rsidP="00BA7CF3">
            <w:pPr>
              <w:rPr>
                <w:color w:val="000000"/>
              </w:rPr>
            </w:pPr>
          </w:p>
        </w:tc>
        <w:tc>
          <w:tcPr>
            <w:tcW w:w="790" w:type="dxa"/>
            <w:gridSpan w:val="2"/>
            <w:tcBorders>
              <w:top w:val="nil"/>
              <w:left w:val="nil"/>
              <w:bottom w:val="nil"/>
              <w:right w:val="nil"/>
            </w:tcBorders>
            <w:shd w:val="clear" w:color="auto" w:fill="auto"/>
            <w:noWrap/>
            <w:vAlign w:val="bottom"/>
          </w:tcPr>
          <w:p w14:paraId="5ACDB8E2" w14:textId="637D9DA4" w:rsidR="00BA7CF3" w:rsidRPr="007A35BC" w:rsidRDefault="00BA7CF3" w:rsidP="00BA7CF3">
            <w:pPr>
              <w:rPr>
                <w:color w:val="000000"/>
              </w:rPr>
            </w:pPr>
          </w:p>
        </w:tc>
        <w:tc>
          <w:tcPr>
            <w:tcW w:w="669" w:type="dxa"/>
            <w:gridSpan w:val="2"/>
            <w:tcBorders>
              <w:top w:val="nil"/>
              <w:left w:val="nil"/>
              <w:bottom w:val="nil"/>
              <w:right w:val="nil"/>
            </w:tcBorders>
            <w:shd w:val="clear" w:color="auto" w:fill="auto"/>
            <w:noWrap/>
            <w:vAlign w:val="bottom"/>
          </w:tcPr>
          <w:p w14:paraId="213A988F" w14:textId="556D7711" w:rsidR="00BA7CF3" w:rsidRPr="007A35BC" w:rsidRDefault="00BA7CF3" w:rsidP="00BA7CF3">
            <w:pPr>
              <w:rPr>
                <w:color w:val="000000"/>
              </w:rPr>
            </w:pPr>
          </w:p>
        </w:tc>
        <w:tc>
          <w:tcPr>
            <w:tcW w:w="669" w:type="dxa"/>
            <w:gridSpan w:val="2"/>
            <w:tcBorders>
              <w:top w:val="nil"/>
              <w:left w:val="nil"/>
              <w:bottom w:val="nil"/>
              <w:right w:val="nil"/>
            </w:tcBorders>
            <w:shd w:val="clear" w:color="auto" w:fill="auto"/>
            <w:noWrap/>
            <w:vAlign w:val="bottom"/>
          </w:tcPr>
          <w:p w14:paraId="5FFB7359" w14:textId="0EA7C641" w:rsidR="00BA7CF3" w:rsidRPr="007A35BC" w:rsidRDefault="00BA7CF3" w:rsidP="00BA7CF3">
            <w:pPr>
              <w:rPr>
                <w:color w:val="000000"/>
              </w:rPr>
            </w:pPr>
          </w:p>
        </w:tc>
        <w:tc>
          <w:tcPr>
            <w:tcW w:w="669" w:type="dxa"/>
            <w:gridSpan w:val="2"/>
            <w:tcBorders>
              <w:top w:val="nil"/>
              <w:left w:val="nil"/>
              <w:bottom w:val="nil"/>
              <w:right w:val="nil"/>
            </w:tcBorders>
            <w:shd w:val="clear" w:color="auto" w:fill="auto"/>
            <w:noWrap/>
            <w:vAlign w:val="bottom"/>
          </w:tcPr>
          <w:p w14:paraId="4C850F86" w14:textId="7EC2B507" w:rsidR="00BA7CF3" w:rsidRPr="007A35BC" w:rsidRDefault="00BA7CF3" w:rsidP="00BA7CF3">
            <w:pPr>
              <w:rPr>
                <w:color w:val="000000"/>
              </w:rPr>
            </w:pPr>
          </w:p>
        </w:tc>
      </w:tr>
      <w:tr w:rsidR="00BA7CF3" w:rsidRPr="007A35BC" w14:paraId="2C488F74" w14:textId="77777777" w:rsidTr="00130754">
        <w:trPr>
          <w:gridAfter w:val="1"/>
          <w:wAfter w:w="103" w:type="dxa"/>
          <w:trHeight w:val="315"/>
        </w:trPr>
        <w:tc>
          <w:tcPr>
            <w:tcW w:w="9976" w:type="dxa"/>
            <w:tcBorders>
              <w:top w:val="nil"/>
              <w:left w:val="nil"/>
              <w:bottom w:val="nil"/>
              <w:right w:val="nil"/>
            </w:tcBorders>
            <w:shd w:val="clear" w:color="auto" w:fill="auto"/>
            <w:noWrap/>
            <w:vAlign w:val="bottom"/>
          </w:tcPr>
          <w:p w14:paraId="59EE88E3" w14:textId="7D5A7C33" w:rsidR="00BA7CF3" w:rsidRPr="007A35BC" w:rsidRDefault="00BA7CF3" w:rsidP="00BA7CF3">
            <w:pPr>
              <w:rPr>
                <w:color w:val="000000"/>
              </w:rPr>
            </w:pPr>
          </w:p>
        </w:tc>
        <w:tc>
          <w:tcPr>
            <w:tcW w:w="669" w:type="dxa"/>
            <w:gridSpan w:val="2"/>
            <w:tcBorders>
              <w:top w:val="nil"/>
              <w:left w:val="nil"/>
              <w:bottom w:val="nil"/>
              <w:right w:val="nil"/>
            </w:tcBorders>
            <w:shd w:val="clear" w:color="auto" w:fill="auto"/>
            <w:noWrap/>
            <w:vAlign w:val="bottom"/>
          </w:tcPr>
          <w:p w14:paraId="2F06415C" w14:textId="1E99623D"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1E06388C" w14:textId="2DF8030A" w:rsidR="00BA7CF3" w:rsidRPr="007A35BC" w:rsidRDefault="00BA7CF3" w:rsidP="00BA7CF3">
            <w:pPr>
              <w:jc w:val="right"/>
              <w:rPr>
                <w:color w:val="000000"/>
              </w:rPr>
            </w:pPr>
          </w:p>
        </w:tc>
        <w:tc>
          <w:tcPr>
            <w:tcW w:w="790" w:type="dxa"/>
            <w:gridSpan w:val="2"/>
            <w:tcBorders>
              <w:top w:val="nil"/>
              <w:left w:val="nil"/>
              <w:bottom w:val="nil"/>
              <w:right w:val="nil"/>
            </w:tcBorders>
            <w:shd w:val="clear" w:color="auto" w:fill="auto"/>
            <w:noWrap/>
            <w:vAlign w:val="bottom"/>
          </w:tcPr>
          <w:p w14:paraId="6FB40954" w14:textId="3C2D3932"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68D6DDBD" w14:textId="2A593AB0"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1605902D" w14:textId="75A732EA"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6E78D321" w14:textId="3DE7835C" w:rsidR="00BA7CF3" w:rsidRPr="007A35BC" w:rsidRDefault="00BA7CF3" w:rsidP="00BA7CF3">
            <w:pPr>
              <w:jc w:val="right"/>
              <w:rPr>
                <w:color w:val="000000"/>
              </w:rPr>
            </w:pPr>
          </w:p>
        </w:tc>
      </w:tr>
      <w:tr w:rsidR="00BA7CF3" w:rsidRPr="007A35BC" w14:paraId="090E283D" w14:textId="77777777" w:rsidTr="00130754">
        <w:trPr>
          <w:gridAfter w:val="1"/>
          <w:wAfter w:w="103" w:type="dxa"/>
          <w:trHeight w:val="315"/>
        </w:trPr>
        <w:tc>
          <w:tcPr>
            <w:tcW w:w="9976" w:type="dxa"/>
            <w:tcBorders>
              <w:top w:val="nil"/>
              <w:left w:val="nil"/>
              <w:bottom w:val="nil"/>
              <w:right w:val="nil"/>
            </w:tcBorders>
            <w:shd w:val="clear" w:color="auto" w:fill="auto"/>
            <w:noWrap/>
            <w:vAlign w:val="bottom"/>
          </w:tcPr>
          <w:p w14:paraId="76B40F5B" w14:textId="17F54DD8" w:rsidR="00BA7CF3" w:rsidRPr="007A35BC" w:rsidRDefault="00BA7CF3" w:rsidP="00BA7CF3">
            <w:pPr>
              <w:rPr>
                <w:color w:val="000000"/>
              </w:rPr>
            </w:pPr>
          </w:p>
        </w:tc>
        <w:tc>
          <w:tcPr>
            <w:tcW w:w="669" w:type="dxa"/>
            <w:gridSpan w:val="2"/>
            <w:tcBorders>
              <w:top w:val="nil"/>
              <w:left w:val="nil"/>
              <w:bottom w:val="nil"/>
              <w:right w:val="nil"/>
            </w:tcBorders>
            <w:shd w:val="clear" w:color="auto" w:fill="auto"/>
            <w:noWrap/>
            <w:vAlign w:val="bottom"/>
          </w:tcPr>
          <w:p w14:paraId="74BE1B6E" w14:textId="24BA3E50"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3C2F3117" w14:textId="58F406EB" w:rsidR="00BA7CF3" w:rsidRPr="007A35BC" w:rsidRDefault="00BA7CF3" w:rsidP="00BA7CF3">
            <w:pPr>
              <w:jc w:val="right"/>
              <w:rPr>
                <w:color w:val="000000"/>
              </w:rPr>
            </w:pPr>
          </w:p>
        </w:tc>
        <w:tc>
          <w:tcPr>
            <w:tcW w:w="790" w:type="dxa"/>
            <w:gridSpan w:val="2"/>
            <w:tcBorders>
              <w:top w:val="nil"/>
              <w:left w:val="nil"/>
              <w:bottom w:val="nil"/>
              <w:right w:val="nil"/>
            </w:tcBorders>
            <w:shd w:val="clear" w:color="auto" w:fill="auto"/>
            <w:noWrap/>
            <w:vAlign w:val="bottom"/>
          </w:tcPr>
          <w:p w14:paraId="797B0902" w14:textId="3DA0B2B1"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001580C6" w14:textId="101CD83F"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53F9E6E6" w14:textId="3C226F83"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351BDD86" w14:textId="135B99A8" w:rsidR="00BA7CF3" w:rsidRPr="007A35BC" w:rsidRDefault="00BA7CF3" w:rsidP="00BA7CF3">
            <w:pPr>
              <w:jc w:val="right"/>
              <w:rPr>
                <w:color w:val="000000"/>
              </w:rPr>
            </w:pPr>
          </w:p>
        </w:tc>
      </w:tr>
      <w:tr w:rsidR="00BA7CF3" w:rsidRPr="007A35BC" w14:paraId="6575CAF5" w14:textId="77777777" w:rsidTr="00130754">
        <w:trPr>
          <w:gridAfter w:val="1"/>
          <w:wAfter w:w="103" w:type="dxa"/>
          <w:trHeight w:val="315"/>
        </w:trPr>
        <w:tc>
          <w:tcPr>
            <w:tcW w:w="9976" w:type="dxa"/>
            <w:tcBorders>
              <w:top w:val="nil"/>
              <w:left w:val="nil"/>
              <w:bottom w:val="nil"/>
              <w:right w:val="nil"/>
            </w:tcBorders>
            <w:shd w:val="clear" w:color="auto" w:fill="auto"/>
            <w:noWrap/>
            <w:vAlign w:val="bottom"/>
          </w:tcPr>
          <w:p w14:paraId="7F2A555E" w14:textId="0BF02FAF" w:rsidR="00BA7CF3" w:rsidRPr="007A35BC" w:rsidRDefault="00BA7CF3" w:rsidP="00BA7CF3">
            <w:pPr>
              <w:rPr>
                <w:color w:val="000000"/>
              </w:rPr>
            </w:pPr>
          </w:p>
        </w:tc>
        <w:tc>
          <w:tcPr>
            <w:tcW w:w="669" w:type="dxa"/>
            <w:gridSpan w:val="2"/>
            <w:tcBorders>
              <w:top w:val="nil"/>
              <w:left w:val="nil"/>
              <w:bottom w:val="nil"/>
              <w:right w:val="nil"/>
            </w:tcBorders>
            <w:shd w:val="clear" w:color="auto" w:fill="auto"/>
            <w:noWrap/>
            <w:vAlign w:val="bottom"/>
          </w:tcPr>
          <w:p w14:paraId="1619F39B" w14:textId="12FCEBD6"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7CA34FE8" w14:textId="2F7412AB" w:rsidR="00BA7CF3" w:rsidRPr="007A35BC" w:rsidRDefault="00BA7CF3" w:rsidP="00BA7CF3">
            <w:pPr>
              <w:jc w:val="right"/>
              <w:rPr>
                <w:color w:val="000000"/>
              </w:rPr>
            </w:pPr>
          </w:p>
        </w:tc>
        <w:tc>
          <w:tcPr>
            <w:tcW w:w="790" w:type="dxa"/>
            <w:gridSpan w:val="2"/>
            <w:tcBorders>
              <w:top w:val="nil"/>
              <w:left w:val="nil"/>
              <w:bottom w:val="nil"/>
              <w:right w:val="nil"/>
            </w:tcBorders>
            <w:shd w:val="clear" w:color="auto" w:fill="auto"/>
            <w:noWrap/>
            <w:vAlign w:val="bottom"/>
          </w:tcPr>
          <w:p w14:paraId="203D65E1" w14:textId="6C1CFF1E"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6E7A201C" w14:textId="4E068B5B"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5E2EB4ED" w14:textId="0920E53A"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40DFD186" w14:textId="38B81596" w:rsidR="00BA7CF3" w:rsidRPr="007A35BC" w:rsidRDefault="00BA7CF3" w:rsidP="00BA7CF3">
            <w:pPr>
              <w:jc w:val="right"/>
              <w:rPr>
                <w:color w:val="000000"/>
              </w:rPr>
            </w:pPr>
          </w:p>
        </w:tc>
      </w:tr>
      <w:tr w:rsidR="00BA7CF3" w:rsidRPr="007A35BC" w14:paraId="126CA9C0" w14:textId="77777777" w:rsidTr="00130754">
        <w:trPr>
          <w:gridAfter w:val="1"/>
          <w:wAfter w:w="103" w:type="dxa"/>
          <w:trHeight w:val="315"/>
        </w:trPr>
        <w:tc>
          <w:tcPr>
            <w:tcW w:w="9976" w:type="dxa"/>
            <w:tcBorders>
              <w:top w:val="nil"/>
              <w:left w:val="nil"/>
              <w:bottom w:val="nil"/>
              <w:right w:val="nil"/>
            </w:tcBorders>
            <w:shd w:val="clear" w:color="auto" w:fill="auto"/>
            <w:noWrap/>
            <w:vAlign w:val="bottom"/>
          </w:tcPr>
          <w:p w14:paraId="72F80B91" w14:textId="602EC73C" w:rsidR="00BA7CF3" w:rsidRPr="007A35BC" w:rsidRDefault="00BA7CF3" w:rsidP="00BA7CF3">
            <w:pPr>
              <w:rPr>
                <w:color w:val="000000"/>
              </w:rPr>
            </w:pPr>
          </w:p>
        </w:tc>
        <w:tc>
          <w:tcPr>
            <w:tcW w:w="669" w:type="dxa"/>
            <w:gridSpan w:val="2"/>
            <w:tcBorders>
              <w:top w:val="nil"/>
              <w:left w:val="nil"/>
              <w:bottom w:val="nil"/>
              <w:right w:val="nil"/>
            </w:tcBorders>
            <w:shd w:val="clear" w:color="auto" w:fill="auto"/>
            <w:noWrap/>
            <w:vAlign w:val="bottom"/>
          </w:tcPr>
          <w:p w14:paraId="30E0AF77" w14:textId="7432E958"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36B83063" w14:textId="60749988" w:rsidR="00BA7CF3" w:rsidRPr="007A35BC" w:rsidRDefault="00BA7CF3" w:rsidP="00BA7CF3">
            <w:pPr>
              <w:jc w:val="right"/>
              <w:rPr>
                <w:color w:val="000000"/>
              </w:rPr>
            </w:pPr>
          </w:p>
        </w:tc>
        <w:tc>
          <w:tcPr>
            <w:tcW w:w="790" w:type="dxa"/>
            <w:gridSpan w:val="2"/>
            <w:tcBorders>
              <w:top w:val="nil"/>
              <w:left w:val="nil"/>
              <w:bottom w:val="nil"/>
              <w:right w:val="nil"/>
            </w:tcBorders>
            <w:shd w:val="clear" w:color="auto" w:fill="auto"/>
            <w:noWrap/>
            <w:vAlign w:val="bottom"/>
          </w:tcPr>
          <w:p w14:paraId="53251CBB" w14:textId="57151FDF"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51CC18CF" w14:textId="20ED9FB8"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1DE0A61A" w14:textId="05FB9E1E"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4E50F24F" w14:textId="1862163B" w:rsidR="00BA7CF3" w:rsidRPr="007A35BC" w:rsidRDefault="00BA7CF3" w:rsidP="00BA7CF3">
            <w:pPr>
              <w:jc w:val="right"/>
              <w:rPr>
                <w:color w:val="000000"/>
              </w:rPr>
            </w:pPr>
          </w:p>
        </w:tc>
      </w:tr>
      <w:tr w:rsidR="00BA7CF3" w:rsidRPr="007A35BC" w14:paraId="23D0E08D" w14:textId="77777777" w:rsidTr="00130754">
        <w:trPr>
          <w:gridAfter w:val="1"/>
          <w:wAfter w:w="103" w:type="dxa"/>
          <w:trHeight w:val="315"/>
        </w:trPr>
        <w:tc>
          <w:tcPr>
            <w:tcW w:w="9976" w:type="dxa"/>
            <w:tcBorders>
              <w:top w:val="nil"/>
              <w:left w:val="nil"/>
              <w:bottom w:val="nil"/>
              <w:right w:val="nil"/>
            </w:tcBorders>
            <w:shd w:val="clear" w:color="auto" w:fill="auto"/>
            <w:noWrap/>
            <w:vAlign w:val="bottom"/>
          </w:tcPr>
          <w:p w14:paraId="6DB8F78D" w14:textId="45415A79" w:rsidR="00BA7CF3" w:rsidRPr="007A35BC" w:rsidRDefault="00BA7CF3" w:rsidP="00BA7CF3">
            <w:pPr>
              <w:rPr>
                <w:color w:val="000000"/>
              </w:rPr>
            </w:pPr>
          </w:p>
        </w:tc>
        <w:tc>
          <w:tcPr>
            <w:tcW w:w="669" w:type="dxa"/>
            <w:gridSpan w:val="2"/>
            <w:tcBorders>
              <w:top w:val="nil"/>
              <w:left w:val="nil"/>
              <w:bottom w:val="nil"/>
              <w:right w:val="nil"/>
            </w:tcBorders>
            <w:shd w:val="clear" w:color="auto" w:fill="auto"/>
            <w:noWrap/>
            <w:vAlign w:val="bottom"/>
          </w:tcPr>
          <w:p w14:paraId="6BFDBD07" w14:textId="48C83FB8"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0049A976" w14:textId="497FD983" w:rsidR="00BA7CF3" w:rsidRPr="007A35BC" w:rsidRDefault="00BA7CF3" w:rsidP="00BA7CF3">
            <w:pPr>
              <w:jc w:val="right"/>
              <w:rPr>
                <w:color w:val="000000"/>
              </w:rPr>
            </w:pPr>
          </w:p>
        </w:tc>
        <w:tc>
          <w:tcPr>
            <w:tcW w:w="790" w:type="dxa"/>
            <w:gridSpan w:val="2"/>
            <w:tcBorders>
              <w:top w:val="nil"/>
              <w:left w:val="nil"/>
              <w:bottom w:val="nil"/>
              <w:right w:val="nil"/>
            </w:tcBorders>
            <w:shd w:val="clear" w:color="auto" w:fill="auto"/>
            <w:noWrap/>
            <w:vAlign w:val="bottom"/>
          </w:tcPr>
          <w:p w14:paraId="24F6C758" w14:textId="0C44E131"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2A4A4CA5" w14:textId="19B9E9A3"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7F6B175A" w14:textId="36A958A1"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4A6BC77D" w14:textId="7D9E22C8" w:rsidR="00BA7CF3" w:rsidRPr="007A35BC" w:rsidRDefault="00BA7CF3" w:rsidP="00BA7CF3">
            <w:pPr>
              <w:jc w:val="right"/>
              <w:rPr>
                <w:color w:val="000000"/>
              </w:rPr>
            </w:pPr>
          </w:p>
        </w:tc>
      </w:tr>
      <w:tr w:rsidR="00BA7CF3" w:rsidRPr="007A35BC" w14:paraId="495163DE" w14:textId="77777777" w:rsidTr="00130754">
        <w:trPr>
          <w:gridAfter w:val="1"/>
          <w:wAfter w:w="103" w:type="dxa"/>
          <w:trHeight w:val="315"/>
        </w:trPr>
        <w:tc>
          <w:tcPr>
            <w:tcW w:w="9976" w:type="dxa"/>
            <w:tcBorders>
              <w:top w:val="nil"/>
              <w:left w:val="nil"/>
              <w:bottom w:val="nil"/>
              <w:right w:val="nil"/>
            </w:tcBorders>
            <w:shd w:val="clear" w:color="auto" w:fill="auto"/>
            <w:noWrap/>
            <w:vAlign w:val="bottom"/>
          </w:tcPr>
          <w:p w14:paraId="1F434868" w14:textId="4DD4D40F" w:rsidR="00BA7CF3" w:rsidRPr="007A35BC" w:rsidRDefault="00BA7CF3" w:rsidP="00BA7CF3">
            <w:pPr>
              <w:rPr>
                <w:color w:val="000000"/>
              </w:rPr>
            </w:pPr>
          </w:p>
        </w:tc>
        <w:tc>
          <w:tcPr>
            <w:tcW w:w="669" w:type="dxa"/>
            <w:gridSpan w:val="2"/>
            <w:tcBorders>
              <w:top w:val="nil"/>
              <w:left w:val="nil"/>
              <w:bottom w:val="nil"/>
              <w:right w:val="nil"/>
            </w:tcBorders>
            <w:shd w:val="clear" w:color="auto" w:fill="auto"/>
            <w:noWrap/>
            <w:vAlign w:val="bottom"/>
          </w:tcPr>
          <w:p w14:paraId="733D86AF" w14:textId="18D566C8"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1A64DDAA" w14:textId="31154A70" w:rsidR="00BA7CF3" w:rsidRPr="007A35BC" w:rsidRDefault="00BA7CF3" w:rsidP="00BA7CF3">
            <w:pPr>
              <w:jc w:val="right"/>
              <w:rPr>
                <w:color w:val="000000"/>
              </w:rPr>
            </w:pPr>
          </w:p>
        </w:tc>
        <w:tc>
          <w:tcPr>
            <w:tcW w:w="790" w:type="dxa"/>
            <w:gridSpan w:val="2"/>
            <w:tcBorders>
              <w:top w:val="nil"/>
              <w:left w:val="nil"/>
              <w:bottom w:val="nil"/>
              <w:right w:val="nil"/>
            </w:tcBorders>
            <w:shd w:val="clear" w:color="auto" w:fill="auto"/>
            <w:noWrap/>
            <w:vAlign w:val="bottom"/>
          </w:tcPr>
          <w:p w14:paraId="2A98806D" w14:textId="6191CA93"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37839BE2" w14:textId="72DE9F4A"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4EFFEF1D" w14:textId="541CE088"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4B850659" w14:textId="7738AB9F" w:rsidR="00BA7CF3" w:rsidRPr="007A35BC" w:rsidRDefault="00BA7CF3" w:rsidP="00BA7CF3">
            <w:pPr>
              <w:jc w:val="right"/>
              <w:rPr>
                <w:color w:val="000000"/>
              </w:rPr>
            </w:pPr>
          </w:p>
        </w:tc>
      </w:tr>
      <w:tr w:rsidR="00BA7CF3" w:rsidRPr="007A35BC" w14:paraId="01D8A703" w14:textId="77777777" w:rsidTr="00130754">
        <w:trPr>
          <w:gridAfter w:val="1"/>
          <w:wAfter w:w="103" w:type="dxa"/>
          <w:trHeight w:val="315"/>
        </w:trPr>
        <w:tc>
          <w:tcPr>
            <w:tcW w:w="9976" w:type="dxa"/>
            <w:tcBorders>
              <w:top w:val="nil"/>
              <w:left w:val="nil"/>
              <w:bottom w:val="nil"/>
              <w:right w:val="nil"/>
            </w:tcBorders>
            <w:shd w:val="clear" w:color="auto" w:fill="auto"/>
            <w:noWrap/>
            <w:vAlign w:val="bottom"/>
          </w:tcPr>
          <w:p w14:paraId="527105D4" w14:textId="5EA47EF5" w:rsidR="00BA7CF3" w:rsidRPr="007A35BC" w:rsidRDefault="00BA7CF3" w:rsidP="00BA7CF3">
            <w:pPr>
              <w:rPr>
                <w:color w:val="000000"/>
              </w:rPr>
            </w:pPr>
          </w:p>
        </w:tc>
        <w:tc>
          <w:tcPr>
            <w:tcW w:w="669" w:type="dxa"/>
            <w:gridSpan w:val="2"/>
            <w:tcBorders>
              <w:top w:val="nil"/>
              <w:left w:val="nil"/>
              <w:bottom w:val="nil"/>
              <w:right w:val="nil"/>
            </w:tcBorders>
            <w:shd w:val="clear" w:color="auto" w:fill="auto"/>
            <w:noWrap/>
            <w:vAlign w:val="bottom"/>
          </w:tcPr>
          <w:p w14:paraId="54F9691C" w14:textId="45D6DB36"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7F4241DE" w14:textId="11961601" w:rsidR="00BA7CF3" w:rsidRPr="007A35BC" w:rsidRDefault="00BA7CF3" w:rsidP="00BA7CF3">
            <w:pPr>
              <w:jc w:val="right"/>
              <w:rPr>
                <w:color w:val="000000"/>
              </w:rPr>
            </w:pPr>
          </w:p>
        </w:tc>
        <w:tc>
          <w:tcPr>
            <w:tcW w:w="790" w:type="dxa"/>
            <w:gridSpan w:val="2"/>
            <w:tcBorders>
              <w:top w:val="nil"/>
              <w:left w:val="nil"/>
              <w:bottom w:val="nil"/>
              <w:right w:val="nil"/>
            </w:tcBorders>
            <w:shd w:val="clear" w:color="auto" w:fill="auto"/>
            <w:noWrap/>
            <w:vAlign w:val="bottom"/>
          </w:tcPr>
          <w:p w14:paraId="2BE5D4AA" w14:textId="3C89E800"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2B1C50B4" w14:textId="03E9D480"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7850E626" w14:textId="13CEE9BE"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529A3B10" w14:textId="78D80F46" w:rsidR="00BA7CF3" w:rsidRPr="007A35BC" w:rsidRDefault="00BA7CF3" w:rsidP="00BA7CF3">
            <w:pPr>
              <w:jc w:val="right"/>
              <w:rPr>
                <w:color w:val="000000"/>
              </w:rPr>
            </w:pPr>
          </w:p>
        </w:tc>
      </w:tr>
      <w:tr w:rsidR="00BA7CF3" w:rsidRPr="007A35BC" w14:paraId="7B831784" w14:textId="77777777" w:rsidTr="00130754">
        <w:trPr>
          <w:gridAfter w:val="1"/>
          <w:wAfter w:w="103" w:type="dxa"/>
          <w:trHeight w:val="315"/>
        </w:trPr>
        <w:tc>
          <w:tcPr>
            <w:tcW w:w="9976" w:type="dxa"/>
            <w:tcBorders>
              <w:top w:val="nil"/>
              <w:left w:val="nil"/>
              <w:bottom w:val="nil"/>
              <w:right w:val="nil"/>
            </w:tcBorders>
            <w:shd w:val="clear" w:color="auto" w:fill="auto"/>
            <w:noWrap/>
            <w:vAlign w:val="bottom"/>
          </w:tcPr>
          <w:p w14:paraId="6F8BDB87" w14:textId="7B594F8A" w:rsidR="00BA7CF3" w:rsidRPr="007A35BC" w:rsidRDefault="00BA7CF3" w:rsidP="00BA7CF3">
            <w:pPr>
              <w:rPr>
                <w:color w:val="000000"/>
              </w:rPr>
            </w:pPr>
          </w:p>
        </w:tc>
        <w:tc>
          <w:tcPr>
            <w:tcW w:w="669" w:type="dxa"/>
            <w:gridSpan w:val="2"/>
            <w:tcBorders>
              <w:top w:val="nil"/>
              <w:left w:val="nil"/>
              <w:bottom w:val="nil"/>
              <w:right w:val="nil"/>
            </w:tcBorders>
            <w:shd w:val="clear" w:color="auto" w:fill="auto"/>
            <w:noWrap/>
            <w:vAlign w:val="bottom"/>
          </w:tcPr>
          <w:p w14:paraId="6371C826" w14:textId="6D6CA094"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1F183F2F" w14:textId="26859332" w:rsidR="00BA7CF3" w:rsidRPr="007A35BC" w:rsidRDefault="00BA7CF3" w:rsidP="00BA7CF3">
            <w:pPr>
              <w:jc w:val="right"/>
              <w:rPr>
                <w:color w:val="000000"/>
              </w:rPr>
            </w:pPr>
          </w:p>
        </w:tc>
        <w:tc>
          <w:tcPr>
            <w:tcW w:w="790" w:type="dxa"/>
            <w:gridSpan w:val="2"/>
            <w:tcBorders>
              <w:top w:val="nil"/>
              <w:left w:val="nil"/>
              <w:bottom w:val="nil"/>
              <w:right w:val="nil"/>
            </w:tcBorders>
            <w:shd w:val="clear" w:color="auto" w:fill="auto"/>
            <w:noWrap/>
            <w:vAlign w:val="bottom"/>
          </w:tcPr>
          <w:p w14:paraId="003CBEB4" w14:textId="50DF6DD6"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356C9D96" w14:textId="4E37E1D4"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22E6650D" w14:textId="1A9E83ED"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7BBF789D" w14:textId="67A75CC3" w:rsidR="00BA7CF3" w:rsidRPr="007A35BC" w:rsidRDefault="00BA7CF3" w:rsidP="00BA7CF3">
            <w:pPr>
              <w:jc w:val="right"/>
              <w:rPr>
                <w:color w:val="000000"/>
              </w:rPr>
            </w:pPr>
          </w:p>
        </w:tc>
      </w:tr>
      <w:tr w:rsidR="00BA7CF3" w:rsidRPr="007A35BC" w14:paraId="79C51013" w14:textId="77777777" w:rsidTr="00130754">
        <w:trPr>
          <w:gridAfter w:val="1"/>
          <w:wAfter w:w="103" w:type="dxa"/>
          <w:trHeight w:val="315"/>
        </w:trPr>
        <w:tc>
          <w:tcPr>
            <w:tcW w:w="9976" w:type="dxa"/>
            <w:tcBorders>
              <w:top w:val="nil"/>
              <w:left w:val="nil"/>
              <w:bottom w:val="nil"/>
              <w:right w:val="nil"/>
            </w:tcBorders>
            <w:shd w:val="clear" w:color="auto" w:fill="auto"/>
            <w:noWrap/>
            <w:vAlign w:val="bottom"/>
          </w:tcPr>
          <w:p w14:paraId="6F2A2626" w14:textId="2C028D0B" w:rsidR="00BA7CF3" w:rsidRPr="007A35BC" w:rsidRDefault="00BA7CF3" w:rsidP="00BA7CF3">
            <w:pPr>
              <w:rPr>
                <w:color w:val="000000"/>
              </w:rPr>
            </w:pPr>
          </w:p>
        </w:tc>
        <w:tc>
          <w:tcPr>
            <w:tcW w:w="669" w:type="dxa"/>
            <w:gridSpan w:val="2"/>
            <w:tcBorders>
              <w:top w:val="nil"/>
              <w:left w:val="nil"/>
              <w:bottom w:val="nil"/>
              <w:right w:val="nil"/>
            </w:tcBorders>
            <w:shd w:val="clear" w:color="auto" w:fill="auto"/>
            <w:noWrap/>
            <w:vAlign w:val="bottom"/>
          </w:tcPr>
          <w:p w14:paraId="3F06821B" w14:textId="0811C015"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77BA1AD9" w14:textId="0E8B10D7" w:rsidR="00BA7CF3" w:rsidRPr="007A35BC" w:rsidRDefault="00BA7CF3" w:rsidP="00BA7CF3">
            <w:pPr>
              <w:jc w:val="right"/>
              <w:rPr>
                <w:color w:val="000000"/>
              </w:rPr>
            </w:pPr>
          </w:p>
        </w:tc>
        <w:tc>
          <w:tcPr>
            <w:tcW w:w="790" w:type="dxa"/>
            <w:gridSpan w:val="2"/>
            <w:tcBorders>
              <w:top w:val="nil"/>
              <w:left w:val="nil"/>
              <w:bottom w:val="nil"/>
              <w:right w:val="nil"/>
            </w:tcBorders>
            <w:shd w:val="clear" w:color="auto" w:fill="auto"/>
            <w:noWrap/>
            <w:vAlign w:val="bottom"/>
          </w:tcPr>
          <w:p w14:paraId="39A4FD41" w14:textId="3713D2CF"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09947B5C" w14:textId="2C82F593"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204D3C9C" w14:textId="2D518C5F" w:rsidR="00BA7CF3" w:rsidRPr="007A35BC" w:rsidRDefault="00BA7CF3" w:rsidP="00BA7CF3">
            <w:pPr>
              <w:jc w:val="right"/>
              <w:rPr>
                <w:color w:val="000000"/>
              </w:rPr>
            </w:pPr>
          </w:p>
        </w:tc>
        <w:tc>
          <w:tcPr>
            <w:tcW w:w="669" w:type="dxa"/>
            <w:gridSpan w:val="2"/>
            <w:tcBorders>
              <w:top w:val="nil"/>
              <w:left w:val="nil"/>
              <w:bottom w:val="nil"/>
              <w:right w:val="nil"/>
            </w:tcBorders>
            <w:shd w:val="clear" w:color="auto" w:fill="auto"/>
            <w:noWrap/>
            <w:vAlign w:val="bottom"/>
          </w:tcPr>
          <w:p w14:paraId="4E1AEB63" w14:textId="2C4D520D" w:rsidR="00BA7CF3" w:rsidRPr="007A35BC" w:rsidRDefault="00BA7CF3" w:rsidP="00BA7CF3">
            <w:pPr>
              <w:jc w:val="right"/>
              <w:rPr>
                <w:color w:val="000000"/>
              </w:rPr>
            </w:pPr>
          </w:p>
        </w:tc>
      </w:tr>
    </w:tbl>
    <w:p w14:paraId="424169EE" w14:textId="24D46052" w:rsidR="00130754" w:rsidRPr="00130754" w:rsidRDefault="00130754" w:rsidP="00130754">
      <w:pPr>
        <w:rPr>
          <w:color w:val="000000"/>
        </w:rPr>
      </w:pPr>
    </w:p>
    <w:p w14:paraId="6289AB3F" w14:textId="0A9D81AD" w:rsidR="00130754" w:rsidRPr="00130754" w:rsidRDefault="00AB1143" w:rsidP="00130754">
      <w:pPr>
        <w:spacing w:line="480" w:lineRule="auto"/>
        <w:jc w:val="center"/>
        <w:rPr>
          <w:i/>
          <w:iCs/>
        </w:rPr>
      </w:pPr>
      <w:r>
        <w:rPr>
          <w:i/>
          <w:iCs/>
          <w:noProof/>
        </w:rPr>
        <w:drawing>
          <wp:inline distT="0" distB="0" distL="0" distR="0" wp14:anchorId="57848557" wp14:editId="71414FCF">
            <wp:extent cx="5428527" cy="3053546"/>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90503" cy="3088407"/>
                    </a:xfrm>
                    <a:prstGeom prst="rect">
                      <a:avLst/>
                    </a:prstGeom>
                  </pic:spPr>
                </pic:pic>
              </a:graphicData>
            </a:graphic>
          </wp:inline>
        </w:drawing>
      </w:r>
    </w:p>
    <w:p w14:paraId="567B7D48" w14:textId="4B2E1DEC" w:rsidR="00130754" w:rsidRPr="00130754" w:rsidRDefault="00130754" w:rsidP="00130754">
      <w:pPr>
        <w:spacing w:line="480" w:lineRule="auto"/>
        <w:rPr>
          <w:b/>
        </w:rPr>
      </w:pPr>
      <w:r w:rsidRPr="00130754">
        <w:rPr>
          <w:b/>
        </w:rPr>
        <w:t>Fig</w:t>
      </w:r>
      <w:r w:rsidR="0096280F">
        <w:rPr>
          <w:b/>
        </w:rPr>
        <w:t>.</w:t>
      </w:r>
      <w:r w:rsidRPr="00130754">
        <w:rPr>
          <w:b/>
        </w:rPr>
        <w:t xml:space="preserve"> S</w:t>
      </w:r>
      <w:r w:rsidR="0096280F">
        <w:rPr>
          <w:b/>
        </w:rPr>
        <w:t>1</w:t>
      </w:r>
      <w:r w:rsidRPr="00130754">
        <w:rPr>
          <w:b/>
        </w:rPr>
        <w:t xml:space="preserve">: </w:t>
      </w:r>
      <w:r w:rsidRPr="00130754">
        <w:rPr>
          <w:bCs/>
        </w:rPr>
        <w:t>Schematic diagram of the sampling protocol for each microcosm jar. At each time point, headspace gases were sampled, followed by soil sampling for downstream biogeochemical analyses. Soil for DNA extraction was flash-frozen.</w:t>
      </w:r>
    </w:p>
    <w:p w14:paraId="609EAC35" w14:textId="5A82147D" w:rsidR="00130754" w:rsidRDefault="00130754"/>
    <w:tbl>
      <w:tblPr>
        <w:tblW w:w="14111" w:type="dxa"/>
        <w:tblLook w:val="04A0" w:firstRow="1" w:lastRow="0" w:firstColumn="1" w:lastColumn="0" w:noHBand="0" w:noVBand="1"/>
      </w:tblPr>
      <w:tblGrid>
        <w:gridCol w:w="9976"/>
        <w:gridCol w:w="669"/>
        <w:gridCol w:w="669"/>
        <w:gridCol w:w="790"/>
        <w:gridCol w:w="669"/>
        <w:gridCol w:w="669"/>
        <w:gridCol w:w="669"/>
      </w:tblGrid>
      <w:tr w:rsidR="00BA7CF3" w:rsidRPr="007A35BC" w14:paraId="7857C690" w14:textId="77777777" w:rsidTr="00130754">
        <w:trPr>
          <w:trHeight w:val="315"/>
        </w:trPr>
        <w:tc>
          <w:tcPr>
            <w:tcW w:w="9976" w:type="dxa"/>
            <w:tcBorders>
              <w:top w:val="nil"/>
              <w:left w:val="nil"/>
              <w:bottom w:val="nil"/>
              <w:right w:val="nil"/>
            </w:tcBorders>
            <w:shd w:val="clear" w:color="auto" w:fill="auto"/>
            <w:noWrap/>
            <w:vAlign w:val="bottom"/>
          </w:tcPr>
          <w:p w14:paraId="1806A450" w14:textId="7C0F85A3" w:rsidR="0096280F" w:rsidRPr="00130754" w:rsidRDefault="0096280F" w:rsidP="00130754">
            <w:pPr>
              <w:spacing w:line="480" w:lineRule="auto"/>
              <w:rPr>
                <w:color w:val="000000"/>
              </w:rPr>
            </w:pPr>
          </w:p>
        </w:tc>
        <w:tc>
          <w:tcPr>
            <w:tcW w:w="669" w:type="dxa"/>
            <w:tcBorders>
              <w:top w:val="nil"/>
              <w:left w:val="nil"/>
              <w:bottom w:val="nil"/>
              <w:right w:val="nil"/>
            </w:tcBorders>
            <w:shd w:val="clear" w:color="auto" w:fill="auto"/>
            <w:noWrap/>
            <w:vAlign w:val="bottom"/>
          </w:tcPr>
          <w:p w14:paraId="51DA4AD5" w14:textId="3B741304"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3E75A8F1" w14:textId="673D7310" w:rsidR="00BA7CF3" w:rsidRPr="007A35BC" w:rsidRDefault="00BA7CF3" w:rsidP="00BA7CF3">
            <w:pPr>
              <w:jc w:val="right"/>
              <w:rPr>
                <w:color w:val="000000"/>
              </w:rPr>
            </w:pPr>
          </w:p>
        </w:tc>
        <w:tc>
          <w:tcPr>
            <w:tcW w:w="790" w:type="dxa"/>
            <w:tcBorders>
              <w:top w:val="nil"/>
              <w:left w:val="nil"/>
              <w:bottom w:val="nil"/>
              <w:right w:val="nil"/>
            </w:tcBorders>
            <w:shd w:val="clear" w:color="auto" w:fill="auto"/>
            <w:noWrap/>
            <w:vAlign w:val="bottom"/>
          </w:tcPr>
          <w:p w14:paraId="42DEFE0B" w14:textId="27C5B856"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7FC4B353" w14:textId="1C19E07C"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3820745C" w14:textId="36C419AD"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501CB4FA" w14:textId="78E9A74C" w:rsidR="00BA7CF3" w:rsidRPr="007A35BC" w:rsidRDefault="00BA7CF3" w:rsidP="00BA7CF3">
            <w:pPr>
              <w:jc w:val="right"/>
              <w:rPr>
                <w:color w:val="000000"/>
              </w:rPr>
            </w:pPr>
          </w:p>
        </w:tc>
      </w:tr>
    </w:tbl>
    <w:p w14:paraId="4072CCE0" w14:textId="77777777" w:rsidR="006619E4" w:rsidRDefault="006619E4">
      <w:r>
        <w:br w:type="page"/>
      </w:r>
    </w:p>
    <w:tbl>
      <w:tblPr>
        <w:tblW w:w="14111" w:type="dxa"/>
        <w:tblLook w:val="04A0" w:firstRow="1" w:lastRow="0" w:firstColumn="1" w:lastColumn="0" w:noHBand="0" w:noVBand="1"/>
      </w:tblPr>
      <w:tblGrid>
        <w:gridCol w:w="9976"/>
        <w:gridCol w:w="669"/>
        <w:gridCol w:w="669"/>
        <w:gridCol w:w="790"/>
        <w:gridCol w:w="669"/>
        <w:gridCol w:w="669"/>
        <w:gridCol w:w="669"/>
      </w:tblGrid>
      <w:tr w:rsidR="00BA7CF3" w:rsidRPr="007A35BC" w14:paraId="1D35246B" w14:textId="77777777" w:rsidTr="00130754">
        <w:trPr>
          <w:trHeight w:val="315"/>
        </w:trPr>
        <w:tc>
          <w:tcPr>
            <w:tcW w:w="9976" w:type="dxa"/>
            <w:tcBorders>
              <w:top w:val="nil"/>
              <w:left w:val="nil"/>
              <w:bottom w:val="nil"/>
              <w:right w:val="nil"/>
            </w:tcBorders>
            <w:shd w:val="clear" w:color="auto" w:fill="auto"/>
            <w:noWrap/>
            <w:vAlign w:val="bottom"/>
          </w:tcPr>
          <w:p w14:paraId="5A698A28" w14:textId="6C98E414" w:rsidR="00BA7CF3" w:rsidRPr="007A35BC" w:rsidRDefault="00BA7CF3" w:rsidP="00BA7CF3">
            <w:pPr>
              <w:rPr>
                <w:color w:val="000000"/>
              </w:rPr>
            </w:pPr>
          </w:p>
        </w:tc>
        <w:tc>
          <w:tcPr>
            <w:tcW w:w="669" w:type="dxa"/>
            <w:tcBorders>
              <w:top w:val="nil"/>
              <w:left w:val="nil"/>
              <w:bottom w:val="nil"/>
              <w:right w:val="nil"/>
            </w:tcBorders>
            <w:shd w:val="clear" w:color="auto" w:fill="auto"/>
            <w:noWrap/>
            <w:vAlign w:val="bottom"/>
          </w:tcPr>
          <w:p w14:paraId="1DE60683" w14:textId="0CB0751A"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1C948B3C" w14:textId="1191427D" w:rsidR="00BA7CF3" w:rsidRPr="007A35BC" w:rsidRDefault="00BA7CF3" w:rsidP="00BA7CF3">
            <w:pPr>
              <w:jc w:val="right"/>
              <w:rPr>
                <w:color w:val="000000"/>
              </w:rPr>
            </w:pPr>
          </w:p>
        </w:tc>
        <w:tc>
          <w:tcPr>
            <w:tcW w:w="790" w:type="dxa"/>
            <w:tcBorders>
              <w:top w:val="nil"/>
              <w:left w:val="nil"/>
              <w:bottom w:val="nil"/>
              <w:right w:val="nil"/>
            </w:tcBorders>
            <w:shd w:val="clear" w:color="auto" w:fill="auto"/>
            <w:noWrap/>
            <w:vAlign w:val="bottom"/>
          </w:tcPr>
          <w:p w14:paraId="09AE46C1" w14:textId="0FA394D4"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7DDD184D" w14:textId="6ECB7DBC"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25FA3909" w14:textId="14788679"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0B6AD9E0" w14:textId="79D250F3" w:rsidR="00BA7CF3" w:rsidRPr="007A35BC" w:rsidRDefault="00BA7CF3" w:rsidP="00BA7CF3">
            <w:pPr>
              <w:jc w:val="right"/>
              <w:rPr>
                <w:color w:val="000000"/>
              </w:rPr>
            </w:pPr>
          </w:p>
        </w:tc>
      </w:tr>
      <w:tr w:rsidR="00BA7CF3" w:rsidRPr="007A35BC" w14:paraId="68348804" w14:textId="77777777" w:rsidTr="00130754">
        <w:trPr>
          <w:trHeight w:val="315"/>
        </w:trPr>
        <w:tc>
          <w:tcPr>
            <w:tcW w:w="9976" w:type="dxa"/>
            <w:tcBorders>
              <w:top w:val="nil"/>
              <w:left w:val="nil"/>
              <w:bottom w:val="nil"/>
              <w:right w:val="nil"/>
            </w:tcBorders>
            <w:shd w:val="clear" w:color="auto" w:fill="auto"/>
            <w:noWrap/>
            <w:vAlign w:val="bottom"/>
          </w:tcPr>
          <w:p w14:paraId="71B737BF" w14:textId="77777777" w:rsidR="00BA7CF3" w:rsidRPr="007A35BC" w:rsidRDefault="007A35BC" w:rsidP="00BA7CF3">
            <w:pPr>
              <w:rPr>
                <w:color w:val="000000"/>
              </w:rPr>
            </w:pPr>
            <w:r w:rsidRPr="007A35BC">
              <w:rPr>
                <w:noProof/>
                <w:color w:val="000000"/>
              </w:rPr>
              <w:drawing>
                <wp:inline distT="0" distB="0" distL="0" distR="0" wp14:anchorId="6ECC17B5" wp14:editId="03F5A182">
                  <wp:extent cx="6192868" cy="1487347"/>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6201513" cy="1489423"/>
                          </a:xfrm>
                          <a:prstGeom prst="rect">
                            <a:avLst/>
                          </a:prstGeom>
                        </pic:spPr>
                      </pic:pic>
                    </a:graphicData>
                  </a:graphic>
                </wp:inline>
              </w:drawing>
            </w:r>
          </w:p>
          <w:p w14:paraId="071DB148" w14:textId="77777777" w:rsidR="000E76F5" w:rsidRDefault="000E76F5" w:rsidP="000E76F5">
            <w:pPr>
              <w:spacing w:line="480" w:lineRule="auto"/>
              <w:rPr>
                <w:color w:val="000000"/>
              </w:rPr>
            </w:pPr>
          </w:p>
          <w:p w14:paraId="5AD1A693" w14:textId="56E17260" w:rsidR="000E76F5" w:rsidRDefault="007A35BC" w:rsidP="000E76F5">
            <w:pPr>
              <w:spacing w:line="480" w:lineRule="auto"/>
            </w:pPr>
            <w:r w:rsidRPr="00917215">
              <w:rPr>
                <w:b/>
                <w:bCs/>
                <w:color w:val="000000"/>
              </w:rPr>
              <w:t>Fig</w:t>
            </w:r>
            <w:r w:rsidR="00917215" w:rsidRPr="00917215">
              <w:rPr>
                <w:b/>
                <w:bCs/>
                <w:color w:val="000000"/>
              </w:rPr>
              <w:t>.</w:t>
            </w:r>
            <w:r w:rsidRPr="00917215">
              <w:rPr>
                <w:b/>
                <w:bCs/>
                <w:color w:val="000000"/>
              </w:rPr>
              <w:t xml:space="preserve"> S</w:t>
            </w:r>
            <w:r w:rsidR="00917215" w:rsidRPr="00917215">
              <w:rPr>
                <w:b/>
                <w:bCs/>
                <w:color w:val="000000"/>
              </w:rPr>
              <w:t>2</w:t>
            </w:r>
            <w:r w:rsidRPr="000E76F5">
              <w:rPr>
                <w:color w:val="000000"/>
              </w:rPr>
              <w:t xml:space="preserve">: </w:t>
            </w:r>
            <w:r w:rsidR="000E76F5" w:rsidRPr="000E76F5">
              <w:t>Cumulative CO</w:t>
            </w:r>
            <w:r w:rsidR="000E76F5" w:rsidRPr="000E76F5">
              <w:rPr>
                <w:vertAlign w:val="subscript"/>
              </w:rPr>
              <w:t>2</w:t>
            </w:r>
            <w:r w:rsidR="000E76F5" w:rsidRPr="000E76F5">
              <w:t xml:space="preserve"> release (µg gdw</w:t>
            </w:r>
            <w:r w:rsidR="000E76F5" w:rsidRPr="000E76F5">
              <w:rPr>
                <w:vertAlign w:val="superscript"/>
              </w:rPr>
              <w:t>-1</w:t>
            </w:r>
            <w:r w:rsidR="000E76F5" w:rsidRPr="000E76F5">
              <w:t xml:space="preserve">) across all treatments, temperatures, and over time. Triplicate treatments were held at (A) 10°C, (B) 20°C, and (C) 30°C. Values are background-subtracted and normalized to </w:t>
            </w:r>
            <w:r w:rsidR="000E76F5">
              <w:t xml:space="preserve">soil </w:t>
            </w:r>
            <w:r w:rsidR="000E76F5" w:rsidRPr="000E76F5">
              <w:t>gram dry weight (</w:t>
            </w:r>
            <w:proofErr w:type="spellStart"/>
            <w:r w:rsidR="000E76F5" w:rsidRPr="000E76F5">
              <w:t>gdw</w:t>
            </w:r>
            <w:proofErr w:type="spellEnd"/>
            <w:r w:rsidR="000E76F5" w:rsidRPr="000E76F5">
              <w:t>). Values represent means and standard deviations</w:t>
            </w:r>
            <w:r w:rsidR="000E76F5">
              <w:t xml:space="preserve"> (error bars)</w:t>
            </w:r>
            <w:r w:rsidR="000E76F5" w:rsidRPr="000E76F5">
              <w:t>.</w:t>
            </w:r>
          </w:p>
          <w:p w14:paraId="21EDB900" w14:textId="256EE510" w:rsidR="0052595A" w:rsidRDefault="0052595A" w:rsidP="000E76F5">
            <w:pPr>
              <w:spacing w:line="480" w:lineRule="auto"/>
              <w:rPr>
                <w:b/>
              </w:rPr>
            </w:pPr>
          </w:p>
          <w:p w14:paraId="2A564DD0" w14:textId="4BF3E47A" w:rsidR="00DC2E6E" w:rsidRDefault="00DC2E6E" w:rsidP="000E76F5">
            <w:pPr>
              <w:spacing w:line="480" w:lineRule="auto"/>
              <w:rPr>
                <w:b/>
              </w:rPr>
            </w:pPr>
          </w:p>
          <w:p w14:paraId="6690F3D6" w14:textId="61E73893" w:rsidR="00DC2E6E" w:rsidRDefault="00DC2E6E" w:rsidP="000E76F5">
            <w:pPr>
              <w:spacing w:line="480" w:lineRule="auto"/>
              <w:rPr>
                <w:b/>
              </w:rPr>
            </w:pPr>
          </w:p>
          <w:p w14:paraId="7E724574" w14:textId="00DF5C1F" w:rsidR="00DC2E6E" w:rsidRDefault="00DC2E6E" w:rsidP="000E76F5">
            <w:pPr>
              <w:spacing w:line="480" w:lineRule="auto"/>
              <w:rPr>
                <w:b/>
              </w:rPr>
            </w:pPr>
          </w:p>
          <w:p w14:paraId="13DDB0CF" w14:textId="77777777" w:rsidR="00DC2E6E" w:rsidRDefault="00DC2E6E" w:rsidP="000E76F5">
            <w:pPr>
              <w:spacing w:line="480" w:lineRule="auto"/>
              <w:rPr>
                <w:b/>
              </w:rPr>
            </w:pPr>
          </w:p>
          <w:p w14:paraId="7E277AE0" w14:textId="77777777" w:rsidR="0052595A" w:rsidRPr="000E76F5" w:rsidRDefault="0052595A" w:rsidP="000E76F5">
            <w:pPr>
              <w:spacing w:line="480" w:lineRule="auto"/>
              <w:rPr>
                <w:b/>
              </w:rPr>
            </w:pPr>
          </w:p>
          <w:p w14:paraId="1AC2DFA3" w14:textId="37F0420D" w:rsidR="007A35BC" w:rsidRPr="007A35BC" w:rsidRDefault="007A35BC" w:rsidP="00BA7CF3">
            <w:pPr>
              <w:rPr>
                <w:color w:val="000000"/>
              </w:rPr>
            </w:pPr>
          </w:p>
        </w:tc>
        <w:tc>
          <w:tcPr>
            <w:tcW w:w="669" w:type="dxa"/>
            <w:tcBorders>
              <w:top w:val="nil"/>
              <w:left w:val="nil"/>
              <w:bottom w:val="nil"/>
              <w:right w:val="nil"/>
            </w:tcBorders>
            <w:shd w:val="clear" w:color="auto" w:fill="auto"/>
            <w:noWrap/>
            <w:vAlign w:val="bottom"/>
          </w:tcPr>
          <w:p w14:paraId="410A1D9F" w14:textId="6F8E3FB1"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3C1F3973" w14:textId="6CB1797A" w:rsidR="00BA7CF3" w:rsidRPr="007A35BC" w:rsidRDefault="00BA7CF3" w:rsidP="00BA7CF3">
            <w:pPr>
              <w:jc w:val="right"/>
              <w:rPr>
                <w:color w:val="000000"/>
              </w:rPr>
            </w:pPr>
          </w:p>
        </w:tc>
        <w:tc>
          <w:tcPr>
            <w:tcW w:w="790" w:type="dxa"/>
            <w:tcBorders>
              <w:top w:val="nil"/>
              <w:left w:val="nil"/>
              <w:bottom w:val="nil"/>
              <w:right w:val="nil"/>
            </w:tcBorders>
            <w:shd w:val="clear" w:color="auto" w:fill="auto"/>
            <w:noWrap/>
            <w:vAlign w:val="bottom"/>
          </w:tcPr>
          <w:p w14:paraId="14EBBEB5" w14:textId="301D3CC7"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32FFD5A2" w14:textId="04D6663F"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1BB38451" w14:textId="1840B116"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50E7D072" w14:textId="70F8EA48" w:rsidR="00BA7CF3" w:rsidRPr="007A35BC" w:rsidRDefault="00BA7CF3" w:rsidP="00BA7CF3">
            <w:pPr>
              <w:jc w:val="right"/>
              <w:rPr>
                <w:color w:val="000000"/>
              </w:rPr>
            </w:pPr>
          </w:p>
        </w:tc>
      </w:tr>
      <w:tr w:rsidR="00BA7CF3" w:rsidRPr="007A35BC" w14:paraId="6FC4F468" w14:textId="77777777" w:rsidTr="00130754">
        <w:trPr>
          <w:trHeight w:val="315"/>
        </w:trPr>
        <w:tc>
          <w:tcPr>
            <w:tcW w:w="9976" w:type="dxa"/>
            <w:tcBorders>
              <w:top w:val="nil"/>
              <w:left w:val="nil"/>
              <w:bottom w:val="nil"/>
              <w:right w:val="nil"/>
            </w:tcBorders>
            <w:shd w:val="clear" w:color="auto" w:fill="auto"/>
            <w:noWrap/>
            <w:vAlign w:val="bottom"/>
          </w:tcPr>
          <w:p w14:paraId="42530327" w14:textId="22137AE9" w:rsidR="00BA7CF3" w:rsidRPr="007A35BC" w:rsidRDefault="00BA7CF3" w:rsidP="00BA7CF3">
            <w:pPr>
              <w:rPr>
                <w:color w:val="000000"/>
              </w:rPr>
            </w:pPr>
          </w:p>
        </w:tc>
        <w:tc>
          <w:tcPr>
            <w:tcW w:w="669" w:type="dxa"/>
            <w:tcBorders>
              <w:top w:val="nil"/>
              <w:left w:val="nil"/>
              <w:bottom w:val="nil"/>
              <w:right w:val="nil"/>
            </w:tcBorders>
            <w:shd w:val="clear" w:color="auto" w:fill="auto"/>
            <w:noWrap/>
            <w:vAlign w:val="bottom"/>
          </w:tcPr>
          <w:p w14:paraId="05ACD91F" w14:textId="701649A0"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53122798" w14:textId="35D96577" w:rsidR="00BA7CF3" w:rsidRPr="007A35BC" w:rsidRDefault="00BA7CF3" w:rsidP="00BA7CF3">
            <w:pPr>
              <w:jc w:val="right"/>
              <w:rPr>
                <w:color w:val="000000"/>
              </w:rPr>
            </w:pPr>
          </w:p>
        </w:tc>
        <w:tc>
          <w:tcPr>
            <w:tcW w:w="790" w:type="dxa"/>
            <w:tcBorders>
              <w:top w:val="nil"/>
              <w:left w:val="nil"/>
              <w:bottom w:val="nil"/>
              <w:right w:val="nil"/>
            </w:tcBorders>
            <w:shd w:val="clear" w:color="auto" w:fill="auto"/>
            <w:noWrap/>
            <w:vAlign w:val="bottom"/>
          </w:tcPr>
          <w:p w14:paraId="7A85C7EF" w14:textId="2734F64B"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7954143B" w14:textId="207442D7"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299917BE" w14:textId="011F14F9"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713094AF" w14:textId="72E2C7FC" w:rsidR="00BA7CF3" w:rsidRPr="007A35BC" w:rsidRDefault="00BA7CF3" w:rsidP="00BA7CF3">
            <w:pPr>
              <w:jc w:val="right"/>
              <w:rPr>
                <w:color w:val="000000"/>
              </w:rPr>
            </w:pPr>
          </w:p>
        </w:tc>
      </w:tr>
      <w:tr w:rsidR="00BA7CF3" w:rsidRPr="007A35BC" w14:paraId="367B6EC2" w14:textId="77777777" w:rsidTr="00130754">
        <w:trPr>
          <w:trHeight w:val="315"/>
        </w:trPr>
        <w:tc>
          <w:tcPr>
            <w:tcW w:w="9976" w:type="dxa"/>
            <w:tcBorders>
              <w:top w:val="nil"/>
              <w:left w:val="nil"/>
              <w:bottom w:val="nil"/>
              <w:right w:val="nil"/>
            </w:tcBorders>
            <w:shd w:val="clear" w:color="auto" w:fill="auto"/>
            <w:noWrap/>
            <w:vAlign w:val="bottom"/>
          </w:tcPr>
          <w:p w14:paraId="71E13D47" w14:textId="7B37B0D4" w:rsidR="00BA7CF3" w:rsidRPr="007A35BC" w:rsidRDefault="00BA7CF3" w:rsidP="00BA7CF3">
            <w:pPr>
              <w:rPr>
                <w:color w:val="000000"/>
              </w:rPr>
            </w:pPr>
          </w:p>
        </w:tc>
        <w:tc>
          <w:tcPr>
            <w:tcW w:w="669" w:type="dxa"/>
            <w:tcBorders>
              <w:top w:val="nil"/>
              <w:left w:val="nil"/>
              <w:bottom w:val="nil"/>
              <w:right w:val="nil"/>
            </w:tcBorders>
            <w:shd w:val="clear" w:color="auto" w:fill="auto"/>
            <w:noWrap/>
            <w:vAlign w:val="bottom"/>
          </w:tcPr>
          <w:p w14:paraId="68F8C49A" w14:textId="100A6E57"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2A9B32DF" w14:textId="6A711A4A" w:rsidR="00BA7CF3" w:rsidRPr="007A35BC" w:rsidRDefault="00BA7CF3" w:rsidP="00BA7CF3">
            <w:pPr>
              <w:jc w:val="right"/>
              <w:rPr>
                <w:color w:val="000000"/>
              </w:rPr>
            </w:pPr>
          </w:p>
        </w:tc>
        <w:tc>
          <w:tcPr>
            <w:tcW w:w="790" w:type="dxa"/>
            <w:tcBorders>
              <w:top w:val="nil"/>
              <w:left w:val="nil"/>
              <w:bottom w:val="nil"/>
              <w:right w:val="nil"/>
            </w:tcBorders>
            <w:shd w:val="clear" w:color="auto" w:fill="auto"/>
            <w:noWrap/>
            <w:vAlign w:val="bottom"/>
          </w:tcPr>
          <w:p w14:paraId="1EFB5035" w14:textId="37E86B82"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2A40C7C3" w14:textId="5BADDC47"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123C5AC3" w14:textId="35962247"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307292EE" w14:textId="605EF2D1" w:rsidR="00BA7CF3" w:rsidRPr="007A35BC" w:rsidRDefault="00BA7CF3" w:rsidP="00BA7CF3">
            <w:pPr>
              <w:jc w:val="right"/>
              <w:rPr>
                <w:color w:val="000000"/>
              </w:rPr>
            </w:pPr>
          </w:p>
        </w:tc>
      </w:tr>
      <w:tr w:rsidR="00BA7CF3" w:rsidRPr="007A35BC" w14:paraId="2CCF51F7" w14:textId="77777777" w:rsidTr="00130754">
        <w:trPr>
          <w:trHeight w:val="315"/>
        </w:trPr>
        <w:tc>
          <w:tcPr>
            <w:tcW w:w="9976" w:type="dxa"/>
            <w:tcBorders>
              <w:top w:val="nil"/>
              <w:left w:val="nil"/>
              <w:bottom w:val="nil"/>
              <w:right w:val="nil"/>
            </w:tcBorders>
            <w:shd w:val="clear" w:color="auto" w:fill="auto"/>
            <w:noWrap/>
            <w:vAlign w:val="bottom"/>
          </w:tcPr>
          <w:p w14:paraId="3854C817" w14:textId="2FB57F54" w:rsidR="00BA7CF3" w:rsidRPr="007A35BC" w:rsidRDefault="00BA7CF3" w:rsidP="00BA7CF3">
            <w:pPr>
              <w:rPr>
                <w:color w:val="000000"/>
              </w:rPr>
            </w:pPr>
          </w:p>
        </w:tc>
        <w:tc>
          <w:tcPr>
            <w:tcW w:w="669" w:type="dxa"/>
            <w:tcBorders>
              <w:top w:val="nil"/>
              <w:left w:val="nil"/>
              <w:bottom w:val="nil"/>
              <w:right w:val="nil"/>
            </w:tcBorders>
            <w:shd w:val="clear" w:color="auto" w:fill="auto"/>
            <w:noWrap/>
            <w:vAlign w:val="bottom"/>
          </w:tcPr>
          <w:p w14:paraId="278CFC5D" w14:textId="4F41F088"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66BA45BD" w14:textId="68BA5453" w:rsidR="00BA7CF3" w:rsidRPr="007A35BC" w:rsidRDefault="00BA7CF3" w:rsidP="00BA7CF3">
            <w:pPr>
              <w:jc w:val="right"/>
              <w:rPr>
                <w:color w:val="000000"/>
              </w:rPr>
            </w:pPr>
          </w:p>
        </w:tc>
        <w:tc>
          <w:tcPr>
            <w:tcW w:w="790" w:type="dxa"/>
            <w:tcBorders>
              <w:top w:val="nil"/>
              <w:left w:val="nil"/>
              <w:bottom w:val="nil"/>
              <w:right w:val="nil"/>
            </w:tcBorders>
            <w:shd w:val="clear" w:color="auto" w:fill="auto"/>
            <w:noWrap/>
            <w:vAlign w:val="bottom"/>
          </w:tcPr>
          <w:p w14:paraId="13124838" w14:textId="4021B8C6"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3F6936AE" w14:textId="7589BCED"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42637CBD" w14:textId="4D3140A4"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7DB53C18" w14:textId="2287C22F" w:rsidR="00BA7CF3" w:rsidRPr="007A35BC" w:rsidRDefault="00BA7CF3" w:rsidP="00BA7CF3">
            <w:pPr>
              <w:jc w:val="right"/>
              <w:rPr>
                <w:color w:val="000000"/>
              </w:rPr>
            </w:pPr>
          </w:p>
        </w:tc>
      </w:tr>
      <w:tr w:rsidR="00BA7CF3" w:rsidRPr="007A35BC" w14:paraId="45FC9BEB" w14:textId="77777777" w:rsidTr="00130754">
        <w:trPr>
          <w:trHeight w:val="315"/>
        </w:trPr>
        <w:tc>
          <w:tcPr>
            <w:tcW w:w="9976" w:type="dxa"/>
            <w:tcBorders>
              <w:top w:val="nil"/>
              <w:left w:val="nil"/>
              <w:bottom w:val="nil"/>
              <w:right w:val="nil"/>
            </w:tcBorders>
            <w:shd w:val="clear" w:color="auto" w:fill="auto"/>
            <w:noWrap/>
            <w:vAlign w:val="bottom"/>
          </w:tcPr>
          <w:p w14:paraId="28884447" w14:textId="0AD931C9" w:rsidR="00BA7CF3" w:rsidRPr="007A35BC" w:rsidRDefault="00BA7CF3" w:rsidP="00BA7CF3">
            <w:pPr>
              <w:rPr>
                <w:color w:val="000000"/>
              </w:rPr>
            </w:pPr>
          </w:p>
        </w:tc>
        <w:tc>
          <w:tcPr>
            <w:tcW w:w="669" w:type="dxa"/>
            <w:tcBorders>
              <w:top w:val="nil"/>
              <w:left w:val="nil"/>
              <w:bottom w:val="nil"/>
              <w:right w:val="nil"/>
            </w:tcBorders>
            <w:shd w:val="clear" w:color="auto" w:fill="auto"/>
            <w:noWrap/>
            <w:vAlign w:val="bottom"/>
          </w:tcPr>
          <w:p w14:paraId="0EB01F94" w14:textId="0121DAF2"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15B824B2" w14:textId="71F28D41" w:rsidR="00BA7CF3" w:rsidRPr="007A35BC" w:rsidRDefault="00BA7CF3" w:rsidP="00BA7CF3">
            <w:pPr>
              <w:jc w:val="right"/>
              <w:rPr>
                <w:color w:val="000000"/>
              </w:rPr>
            </w:pPr>
          </w:p>
        </w:tc>
        <w:tc>
          <w:tcPr>
            <w:tcW w:w="790" w:type="dxa"/>
            <w:tcBorders>
              <w:top w:val="nil"/>
              <w:left w:val="nil"/>
              <w:bottom w:val="nil"/>
              <w:right w:val="nil"/>
            </w:tcBorders>
            <w:shd w:val="clear" w:color="auto" w:fill="auto"/>
            <w:noWrap/>
            <w:vAlign w:val="bottom"/>
          </w:tcPr>
          <w:p w14:paraId="54646F6B" w14:textId="7158AD05"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2C1342E6" w14:textId="4D52822C"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79FA4206" w14:textId="6C2B1F09"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10C3E388" w14:textId="60E27EE6" w:rsidR="00BA7CF3" w:rsidRPr="007A35BC" w:rsidRDefault="00BA7CF3" w:rsidP="00BA7CF3">
            <w:pPr>
              <w:jc w:val="right"/>
              <w:rPr>
                <w:color w:val="000000"/>
              </w:rPr>
            </w:pPr>
          </w:p>
        </w:tc>
      </w:tr>
      <w:tr w:rsidR="00BA7CF3" w:rsidRPr="007A35BC" w14:paraId="651F864A" w14:textId="77777777" w:rsidTr="00130754">
        <w:trPr>
          <w:trHeight w:val="315"/>
        </w:trPr>
        <w:tc>
          <w:tcPr>
            <w:tcW w:w="9976" w:type="dxa"/>
            <w:tcBorders>
              <w:top w:val="nil"/>
              <w:left w:val="nil"/>
              <w:bottom w:val="nil"/>
              <w:right w:val="nil"/>
            </w:tcBorders>
            <w:shd w:val="clear" w:color="auto" w:fill="auto"/>
            <w:noWrap/>
            <w:vAlign w:val="bottom"/>
          </w:tcPr>
          <w:p w14:paraId="06F6531A" w14:textId="294A09B6" w:rsidR="00BA7CF3" w:rsidRPr="007A35BC" w:rsidRDefault="00BA7CF3" w:rsidP="00BA7CF3">
            <w:pPr>
              <w:rPr>
                <w:color w:val="000000"/>
              </w:rPr>
            </w:pPr>
          </w:p>
        </w:tc>
        <w:tc>
          <w:tcPr>
            <w:tcW w:w="669" w:type="dxa"/>
            <w:tcBorders>
              <w:top w:val="nil"/>
              <w:left w:val="nil"/>
              <w:bottom w:val="nil"/>
              <w:right w:val="nil"/>
            </w:tcBorders>
            <w:shd w:val="clear" w:color="auto" w:fill="auto"/>
            <w:noWrap/>
            <w:vAlign w:val="bottom"/>
          </w:tcPr>
          <w:p w14:paraId="32DEBFEC" w14:textId="71CB8F6C"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26759268" w14:textId="06E74841" w:rsidR="00BA7CF3" w:rsidRPr="007A35BC" w:rsidRDefault="00BA7CF3" w:rsidP="00BA7CF3">
            <w:pPr>
              <w:jc w:val="right"/>
              <w:rPr>
                <w:color w:val="000000"/>
              </w:rPr>
            </w:pPr>
          </w:p>
        </w:tc>
        <w:tc>
          <w:tcPr>
            <w:tcW w:w="790" w:type="dxa"/>
            <w:tcBorders>
              <w:top w:val="nil"/>
              <w:left w:val="nil"/>
              <w:bottom w:val="nil"/>
              <w:right w:val="nil"/>
            </w:tcBorders>
            <w:shd w:val="clear" w:color="auto" w:fill="auto"/>
            <w:noWrap/>
            <w:vAlign w:val="bottom"/>
          </w:tcPr>
          <w:p w14:paraId="077E792D" w14:textId="1F5E7CD2"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19FB5B36" w14:textId="75497D72"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5AE6F25E" w14:textId="424F3FA5"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68ECF27D" w14:textId="4957A484" w:rsidR="00BA7CF3" w:rsidRPr="007A35BC" w:rsidRDefault="00BA7CF3" w:rsidP="00BA7CF3">
            <w:pPr>
              <w:jc w:val="right"/>
              <w:rPr>
                <w:color w:val="000000"/>
              </w:rPr>
            </w:pPr>
          </w:p>
        </w:tc>
      </w:tr>
      <w:tr w:rsidR="00BA7CF3" w:rsidRPr="007A35BC" w14:paraId="480AE8EB" w14:textId="77777777" w:rsidTr="00130754">
        <w:trPr>
          <w:trHeight w:val="315"/>
        </w:trPr>
        <w:tc>
          <w:tcPr>
            <w:tcW w:w="9976" w:type="dxa"/>
            <w:tcBorders>
              <w:top w:val="nil"/>
              <w:left w:val="nil"/>
              <w:bottom w:val="nil"/>
              <w:right w:val="nil"/>
            </w:tcBorders>
            <w:shd w:val="clear" w:color="auto" w:fill="auto"/>
            <w:noWrap/>
            <w:vAlign w:val="bottom"/>
          </w:tcPr>
          <w:p w14:paraId="056FBFC5" w14:textId="7E85681F" w:rsidR="00BA7CF3" w:rsidRPr="007A35BC" w:rsidRDefault="00BA7CF3" w:rsidP="00BA7CF3">
            <w:pPr>
              <w:rPr>
                <w:color w:val="000000"/>
              </w:rPr>
            </w:pPr>
          </w:p>
        </w:tc>
        <w:tc>
          <w:tcPr>
            <w:tcW w:w="669" w:type="dxa"/>
            <w:tcBorders>
              <w:top w:val="nil"/>
              <w:left w:val="nil"/>
              <w:bottom w:val="nil"/>
              <w:right w:val="nil"/>
            </w:tcBorders>
            <w:shd w:val="clear" w:color="auto" w:fill="auto"/>
            <w:noWrap/>
            <w:vAlign w:val="bottom"/>
          </w:tcPr>
          <w:p w14:paraId="2B1C97D9" w14:textId="33E1F51F"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02FA2AEA" w14:textId="1336AEF0" w:rsidR="00BA7CF3" w:rsidRPr="007A35BC" w:rsidRDefault="00BA7CF3" w:rsidP="00BA7CF3">
            <w:pPr>
              <w:jc w:val="right"/>
              <w:rPr>
                <w:color w:val="000000"/>
              </w:rPr>
            </w:pPr>
          </w:p>
        </w:tc>
        <w:tc>
          <w:tcPr>
            <w:tcW w:w="790" w:type="dxa"/>
            <w:tcBorders>
              <w:top w:val="nil"/>
              <w:left w:val="nil"/>
              <w:bottom w:val="nil"/>
              <w:right w:val="nil"/>
            </w:tcBorders>
            <w:shd w:val="clear" w:color="auto" w:fill="auto"/>
            <w:noWrap/>
            <w:vAlign w:val="bottom"/>
          </w:tcPr>
          <w:p w14:paraId="524D06A2" w14:textId="27AC2C92"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70045476" w14:textId="5FBE6EC4"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71291B04" w14:textId="3744A6C4"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50FE54E0" w14:textId="18635F1D" w:rsidR="00BA7CF3" w:rsidRPr="007A35BC" w:rsidRDefault="00BA7CF3" w:rsidP="00BA7CF3">
            <w:pPr>
              <w:jc w:val="right"/>
              <w:rPr>
                <w:color w:val="000000"/>
              </w:rPr>
            </w:pPr>
          </w:p>
        </w:tc>
      </w:tr>
      <w:tr w:rsidR="00BA7CF3" w:rsidRPr="007A35BC" w14:paraId="4EB18733" w14:textId="77777777" w:rsidTr="00130754">
        <w:trPr>
          <w:trHeight w:val="315"/>
        </w:trPr>
        <w:tc>
          <w:tcPr>
            <w:tcW w:w="9976" w:type="dxa"/>
            <w:tcBorders>
              <w:top w:val="nil"/>
              <w:left w:val="nil"/>
              <w:bottom w:val="nil"/>
              <w:right w:val="nil"/>
            </w:tcBorders>
            <w:shd w:val="clear" w:color="auto" w:fill="auto"/>
            <w:noWrap/>
            <w:vAlign w:val="bottom"/>
          </w:tcPr>
          <w:p w14:paraId="65966D84" w14:textId="6838B45D" w:rsidR="00BA7CF3" w:rsidRPr="007A35BC" w:rsidRDefault="00BA7CF3" w:rsidP="00BA7CF3">
            <w:pPr>
              <w:rPr>
                <w:color w:val="000000"/>
              </w:rPr>
            </w:pPr>
          </w:p>
        </w:tc>
        <w:tc>
          <w:tcPr>
            <w:tcW w:w="669" w:type="dxa"/>
            <w:tcBorders>
              <w:top w:val="nil"/>
              <w:left w:val="nil"/>
              <w:bottom w:val="nil"/>
              <w:right w:val="nil"/>
            </w:tcBorders>
            <w:shd w:val="clear" w:color="auto" w:fill="auto"/>
            <w:noWrap/>
            <w:vAlign w:val="bottom"/>
          </w:tcPr>
          <w:p w14:paraId="56F43B3E" w14:textId="5451FBE0"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72918EA4" w14:textId="3B7D6329" w:rsidR="00BA7CF3" w:rsidRPr="007A35BC" w:rsidRDefault="00BA7CF3" w:rsidP="00BA7CF3">
            <w:pPr>
              <w:jc w:val="right"/>
              <w:rPr>
                <w:color w:val="000000"/>
              </w:rPr>
            </w:pPr>
          </w:p>
        </w:tc>
        <w:tc>
          <w:tcPr>
            <w:tcW w:w="790" w:type="dxa"/>
            <w:tcBorders>
              <w:top w:val="nil"/>
              <w:left w:val="nil"/>
              <w:bottom w:val="nil"/>
              <w:right w:val="nil"/>
            </w:tcBorders>
            <w:shd w:val="clear" w:color="auto" w:fill="auto"/>
            <w:noWrap/>
            <w:vAlign w:val="bottom"/>
          </w:tcPr>
          <w:p w14:paraId="551A109B" w14:textId="359BF7C7"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63FBDADB" w14:textId="48EC8AF7"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5007E783" w14:textId="799AF66C"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5A497244" w14:textId="5EF86080" w:rsidR="00BA7CF3" w:rsidRPr="007A35BC" w:rsidRDefault="00BA7CF3" w:rsidP="00BA7CF3">
            <w:pPr>
              <w:jc w:val="right"/>
              <w:rPr>
                <w:color w:val="000000"/>
              </w:rPr>
            </w:pPr>
          </w:p>
        </w:tc>
      </w:tr>
      <w:tr w:rsidR="00BA7CF3" w:rsidRPr="007A35BC" w14:paraId="31AE9B3F" w14:textId="77777777" w:rsidTr="00130754">
        <w:trPr>
          <w:trHeight w:val="315"/>
        </w:trPr>
        <w:tc>
          <w:tcPr>
            <w:tcW w:w="9976" w:type="dxa"/>
            <w:tcBorders>
              <w:top w:val="nil"/>
              <w:left w:val="nil"/>
              <w:bottom w:val="nil"/>
              <w:right w:val="nil"/>
            </w:tcBorders>
            <w:shd w:val="clear" w:color="auto" w:fill="auto"/>
            <w:noWrap/>
            <w:vAlign w:val="bottom"/>
          </w:tcPr>
          <w:p w14:paraId="0B9C89F8" w14:textId="2056DB49" w:rsidR="00BA7CF3" w:rsidRPr="007A35BC" w:rsidRDefault="00BA7CF3" w:rsidP="00BA7CF3">
            <w:pPr>
              <w:rPr>
                <w:color w:val="000000"/>
              </w:rPr>
            </w:pPr>
          </w:p>
        </w:tc>
        <w:tc>
          <w:tcPr>
            <w:tcW w:w="669" w:type="dxa"/>
            <w:tcBorders>
              <w:top w:val="nil"/>
              <w:left w:val="nil"/>
              <w:bottom w:val="nil"/>
              <w:right w:val="nil"/>
            </w:tcBorders>
            <w:shd w:val="clear" w:color="auto" w:fill="auto"/>
            <w:noWrap/>
            <w:vAlign w:val="bottom"/>
          </w:tcPr>
          <w:p w14:paraId="0F65ABCA" w14:textId="02CA276B"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4A7C1CCE" w14:textId="66D13424" w:rsidR="00BA7CF3" w:rsidRPr="007A35BC" w:rsidRDefault="00BA7CF3" w:rsidP="00BA7CF3">
            <w:pPr>
              <w:jc w:val="right"/>
              <w:rPr>
                <w:color w:val="000000"/>
              </w:rPr>
            </w:pPr>
          </w:p>
        </w:tc>
        <w:tc>
          <w:tcPr>
            <w:tcW w:w="790" w:type="dxa"/>
            <w:tcBorders>
              <w:top w:val="nil"/>
              <w:left w:val="nil"/>
              <w:bottom w:val="nil"/>
              <w:right w:val="nil"/>
            </w:tcBorders>
            <w:shd w:val="clear" w:color="auto" w:fill="auto"/>
            <w:noWrap/>
            <w:vAlign w:val="bottom"/>
          </w:tcPr>
          <w:p w14:paraId="1669DC10" w14:textId="103BF275"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762C0164" w14:textId="46218D71"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113E4048" w14:textId="6C2798E6"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1C34D3D0" w14:textId="626C3484" w:rsidR="00BA7CF3" w:rsidRPr="007A35BC" w:rsidRDefault="00BA7CF3" w:rsidP="00BA7CF3">
            <w:pPr>
              <w:jc w:val="right"/>
              <w:rPr>
                <w:color w:val="000000"/>
              </w:rPr>
            </w:pPr>
          </w:p>
        </w:tc>
      </w:tr>
      <w:tr w:rsidR="00BA7CF3" w:rsidRPr="007A35BC" w14:paraId="1A57F364" w14:textId="77777777" w:rsidTr="00130754">
        <w:trPr>
          <w:trHeight w:val="315"/>
        </w:trPr>
        <w:tc>
          <w:tcPr>
            <w:tcW w:w="9976" w:type="dxa"/>
            <w:tcBorders>
              <w:top w:val="nil"/>
              <w:left w:val="nil"/>
              <w:bottom w:val="nil"/>
              <w:right w:val="nil"/>
            </w:tcBorders>
            <w:shd w:val="clear" w:color="auto" w:fill="auto"/>
            <w:noWrap/>
            <w:vAlign w:val="bottom"/>
          </w:tcPr>
          <w:p w14:paraId="12867AB5" w14:textId="5DBC25D4" w:rsidR="00BA7CF3" w:rsidRPr="007A35BC" w:rsidRDefault="00BA7CF3" w:rsidP="00BA7CF3">
            <w:pPr>
              <w:rPr>
                <w:color w:val="000000"/>
              </w:rPr>
            </w:pPr>
          </w:p>
        </w:tc>
        <w:tc>
          <w:tcPr>
            <w:tcW w:w="669" w:type="dxa"/>
            <w:tcBorders>
              <w:top w:val="nil"/>
              <w:left w:val="nil"/>
              <w:bottom w:val="nil"/>
              <w:right w:val="nil"/>
            </w:tcBorders>
            <w:shd w:val="clear" w:color="auto" w:fill="auto"/>
            <w:noWrap/>
            <w:vAlign w:val="bottom"/>
          </w:tcPr>
          <w:p w14:paraId="4C1E3BC8" w14:textId="185A5D5B"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3EE8532E" w14:textId="636798B6" w:rsidR="00BA7CF3" w:rsidRPr="007A35BC" w:rsidRDefault="00BA7CF3" w:rsidP="00BA7CF3">
            <w:pPr>
              <w:jc w:val="right"/>
              <w:rPr>
                <w:color w:val="000000"/>
              </w:rPr>
            </w:pPr>
          </w:p>
        </w:tc>
        <w:tc>
          <w:tcPr>
            <w:tcW w:w="790" w:type="dxa"/>
            <w:tcBorders>
              <w:top w:val="nil"/>
              <w:left w:val="nil"/>
              <w:bottom w:val="nil"/>
              <w:right w:val="nil"/>
            </w:tcBorders>
            <w:shd w:val="clear" w:color="auto" w:fill="auto"/>
            <w:noWrap/>
            <w:vAlign w:val="bottom"/>
          </w:tcPr>
          <w:p w14:paraId="71CBD849" w14:textId="01458763"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34355AC9" w14:textId="276C4FFE"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7DE8AB01" w14:textId="60FB655B"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61F54B55" w14:textId="3F2747D4" w:rsidR="00BA7CF3" w:rsidRPr="007A35BC" w:rsidRDefault="00BA7CF3" w:rsidP="00BA7CF3">
            <w:pPr>
              <w:jc w:val="right"/>
              <w:rPr>
                <w:color w:val="000000"/>
              </w:rPr>
            </w:pPr>
          </w:p>
        </w:tc>
      </w:tr>
      <w:tr w:rsidR="00BA7CF3" w:rsidRPr="007A35BC" w14:paraId="6046E515" w14:textId="77777777" w:rsidTr="00130754">
        <w:trPr>
          <w:trHeight w:val="315"/>
        </w:trPr>
        <w:tc>
          <w:tcPr>
            <w:tcW w:w="9976" w:type="dxa"/>
            <w:tcBorders>
              <w:top w:val="nil"/>
              <w:left w:val="nil"/>
              <w:bottom w:val="nil"/>
              <w:right w:val="nil"/>
            </w:tcBorders>
            <w:shd w:val="clear" w:color="auto" w:fill="auto"/>
            <w:noWrap/>
            <w:vAlign w:val="bottom"/>
          </w:tcPr>
          <w:p w14:paraId="3B21124E" w14:textId="6EBEC82F" w:rsidR="00BA7CF3" w:rsidRPr="007A35BC" w:rsidRDefault="00BA7CF3" w:rsidP="00BA7CF3">
            <w:pPr>
              <w:rPr>
                <w:color w:val="000000"/>
              </w:rPr>
            </w:pPr>
          </w:p>
        </w:tc>
        <w:tc>
          <w:tcPr>
            <w:tcW w:w="669" w:type="dxa"/>
            <w:tcBorders>
              <w:top w:val="nil"/>
              <w:left w:val="nil"/>
              <w:bottom w:val="nil"/>
              <w:right w:val="nil"/>
            </w:tcBorders>
            <w:shd w:val="clear" w:color="auto" w:fill="auto"/>
            <w:noWrap/>
            <w:vAlign w:val="bottom"/>
          </w:tcPr>
          <w:p w14:paraId="7EC7FF0B" w14:textId="1DCD799A"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5990387D" w14:textId="4559B6FA" w:rsidR="00BA7CF3" w:rsidRPr="007A35BC" w:rsidRDefault="00BA7CF3" w:rsidP="00BA7CF3">
            <w:pPr>
              <w:jc w:val="right"/>
              <w:rPr>
                <w:color w:val="000000"/>
              </w:rPr>
            </w:pPr>
          </w:p>
        </w:tc>
        <w:tc>
          <w:tcPr>
            <w:tcW w:w="790" w:type="dxa"/>
            <w:tcBorders>
              <w:top w:val="nil"/>
              <w:left w:val="nil"/>
              <w:bottom w:val="nil"/>
              <w:right w:val="nil"/>
            </w:tcBorders>
            <w:shd w:val="clear" w:color="auto" w:fill="auto"/>
            <w:noWrap/>
            <w:vAlign w:val="bottom"/>
          </w:tcPr>
          <w:p w14:paraId="0CD3F80B" w14:textId="1200D78B"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3ADF6F4D" w14:textId="2272324F"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28BDA462" w14:textId="35233342"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0E57FB0D" w14:textId="16041195" w:rsidR="00BA7CF3" w:rsidRPr="007A35BC" w:rsidRDefault="00BA7CF3" w:rsidP="00BA7CF3">
            <w:pPr>
              <w:jc w:val="right"/>
              <w:rPr>
                <w:color w:val="000000"/>
              </w:rPr>
            </w:pPr>
          </w:p>
        </w:tc>
      </w:tr>
      <w:tr w:rsidR="00BA7CF3" w:rsidRPr="007A35BC" w14:paraId="37232EA4" w14:textId="77777777" w:rsidTr="00130754">
        <w:trPr>
          <w:trHeight w:val="315"/>
        </w:trPr>
        <w:tc>
          <w:tcPr>
            <w:tcW w:w="9976" w:type="dxa"/>
            <w:tcBorders>
              <w:top w:val="nil"/>
              <w:left w:val="nil"/>
              <w:bottom w:val="nil"/>
              <w:right w:val="nil"/>
            </w:tcBorders>
            <w:shd w:val="clear" w:color="auto" w:fill="auto"/>
            <w:noWrap/>
            <w:vAlign w:val="bottom"/>
          </w:tcPr>
          <w:p w14:paraId="1ACF3BC9" w14:textId="2556E682" w:rsidR="00BA7CF3" w:rsidRPr="007A35BC" w:rsidRDefault="00BA7CF3" w:rsidP="00BA7CF3">
            <w:pPr>
              <w:rPr>
                <w:color w:val="000000"/>
              </w:rPr>
            </w:pPr>
          </w:p>
        </w:tc>
        <w:tc>
          <w:tcPr>
            <w:tcW w:w="669" w:type="dxa"/>
            <w:tcBorders>
              <w:top w:val="nil"/>
              <w:left w:val="nil"/>
              <w:bottom w:val="nil"/>
              <w:right w:val="nil"/>
            </w:tcBorders>
            <w:shd w:val="clear" w:color="auto" w:fill="auto"/>
            <w:noWrap/>
            <w:vAlign w:val="bottom"/>
          </w:tcPr>
          <w:p w14:paraId="1B3549BD" w14:textId="488EB231"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665AA895" w14:textId="5DC0CD3E" w:rsidR="00BA7CF3" w:rsidRPr="007A35BC" w:rsidRDefault="00BA7CF3" w:rsidP="00BA7CF3">
            <w:pPr>
              <w:jc w:val="right"/>
              <w:rPr>
                <w:color w:val="000000"/>
              </w:rPr>
            </w:pPr>
          </w:p>
        </w:tc>
        <w:tc>
          <w:tcPr>
            <w:tcW w:w="790" w:type="dxa"/>
            <w:tcBorders>
              <w:top w:val="nil"/>
              <w:left w:val="nil"/>
              <w:bottom w:val="nil"/>
              <w:right w:val="nil"/>
            </w:tcBorders>
            <w:shd w:val="clear" w:color="auto" w:fill="auto"/>
            <w:noWrap/>
            <w:vAlign w:val="bottom"/>
          </w:tcPr>
          <w:p w14:paraId="3F023C90" w14:textId="2A4615D8"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53DA3162" w14:textId="65EF596A"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74A56AF8" w14:textId="6C752A94"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09059B4A" w14:textId="2812989B" w:rsidR="00BA7CF3" w:rsidRPr="007A35BC" w:rsidRDefault="00BA7CF3" w:rsidP="00BA7CF3">
            <w:pPr>
              <w:jc w:val="right"/>
              <w:rPr>
                <w:color w:val="000000"/>
              </w:rPr>
            </w:pPr>
          </w:p>
        </w:tc>
      </w:tr>
      <w:tr w:rsidR="00BA7CF3" w:rsidRPr="007A35BC" w14:paraId="348E45DE" w14:textId="77777777" w:rsidTr="00130754">
        <w:trPr>
          <w:trHeight w:val="315"/>
        </w:trPr>
        <w:tc>
          <w:tcPr>
            <w:tcW w:w="9976" w:type="dxa"/>
            <w:tcBorders>
              <w:top w:val="nil"/>
              <w:left w:val="nil"/>
              <w:bottom w:val="nil"/>
              <w:right w:val="nil"/>
            </w:tcBorders>
            <w:shd w:val="clear" w:color="auto" w:fill="auto"/>
            <w:noWrap/>
            <w:vAlign w:val="bottom"/>
          </w:tcPr>
          <w:p w14:paraId="5BC10B5D" w14:textId="552B3801" w:rsidR="00BA7CF3" w:rsidRPr="007A35BC" w:rsidRDefault="00BA7CF3" w:rsidP="00BA7CF3">
            <w:pPr>
              <w:rPr>
                <w:color w:val="000000"/>
              </w:rPr>
            </w:pPr>
          </w:p>
        </w:tc>
        <w:tc>
          <w:tcPr>
            <w:tcW w:w="669" w:type="dxa"/>
            <w:tcBorders>
              <w:top w:val="nil"/>
              <w:left w:val="nil"/>
              <w:bottom w:val="nil"/>
              <w:right w:val="nil"/>
            </w:tcBorders>
            <w:shd w:val="clear" w:color="auto" w:fill="auto"/>
            <w:noWrap/>
            <w:vAlign w:val="bottom"/>
          </w:tcPr>
          <w:p w14:paraId="17DDDB0F" w14:textId="66B8A8A9"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352993FC" w14:textId="2775A145" w:rsidR="00BA7CF3" w:rsidRPr="007A35BC" w:rsidRDefault="00BA7CF3" w:rsidP="00BA7CF3">
            <w:pPr>
              <w:jc w:val="right"/>
              <w:rPr>
                <w:color w:val="000000"/>
              </w:rPr>
            </w:pPr>
          </w:p>
        </w:tc>
        <w:tc>
          <w:tcPr>
            <w:tcW w:w="790" w:type="dxa"/>
            <w:tcBorders>
              <w:top w:val="nil"/>
              <w:left w:val="nil"/>
              <w:bottom w:val="nil"/>
              <w:right w:val="nil"/>
            </w:tcBorders>
            <w:shd w:val="clear" w:color="auto" w:fill="auto"/>
            <w:noWrap/>
            <w:vAlign w:val="bottom"/>
          </w:tcPr>
          <w:p w14:paraId="171EF39B" w14:textId="76369817"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1974389C" w14:textId="02DD1335"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1AAC6E19" w14:textId="506D0EC9" w:rsidR="00BA7CF3" w:rsidRPr="007A35BC" w:rsidRDefault="00BA7CF3" w:rsidP="00BA7CF3">
            <w:pPr>
              <w:jc w:val="right"/>
              <w:rPr>
                <w:color w:val="000000"/>
              </w:rPr>
            </w:pPr>
          </w:p>
        </w:tc>
        <w:tc>
          <w:tcPr>
            <w:tcW w:w="669" w:type="dxa"/>
            <w:tcBorders>
              <w:top w:val="nil"/>
              <w:left w:val="nil"/>
              <w:bottom w:val="nil"/>
              <w:right w:val="nil"/>
            </w:tcBorders>
            <w:shd w:val="clear" w:color="auto" w:fill="auto"/>
            <w:noWrap/>
            <w:vAlign w:val="bottom"/>
          </w:tcPr>
          <w:p w14:paraId="64087C1D" w14:textId="11D5C180" w:rsidR="00BA7CF3" w:rsidRPr="007A35BC" w:rsidRDefault="00BA7CF3" w:rsidP="00BA7CF3">
            <w:pPr>
              <w:jc w:val="right"/>
              <w:rPr>
                <w:color w:val="000000"/>
              </w:rPr>
            </w:pPr>
          </w:p>
        </w:tc>
      </w:tr>
    </w:tbl>
    <w:p w14:paraId="21E8A040" w14:textId="4700E325" w:rsidR="00900119" w:rsidRPr="007A35BC" w:rsidRDefault="00F45EA0">
      <w:r>
        <w:t xml:space="preserve">   </w:t>
      </w:r>
    </w:p>
    <w:p w14:paraId="5656287D" w14:textId="4A55328C" w:rsidR="00900119" w:rsidRPr="007A35BC" w:rsidRDefault="00900119"/>
    <w:p w14:paraId="2A2B046E" w14:textId="22F66193" w:rsidR="00900119" w:rsidRPr="00E403A1" w:rsidRDefault="00A40F54">
      <w:r>
        <w:rPr>
          <w:noProof/>
        </w:rPr>
        <w:pict w14:anchorId="31FA01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68pt;height:374.55pt;mso-width-percent:0;mso-height-percent:0;mso-width-percent:0;mso-height-percent:0">
            <v:imagedata r:id="rId9" o:title="Fig S3 stackbar phylum"/>
          </v:shape>
        </w:pict>
      </w:r>
    </w:p>
    <w:p w14:paraId="2E844E18" w14:textId="749C8716" w:rsidR="00900119" w:rsidRDefault="00900119" w:rsidP="004045DF">
      <w:pPr>
        <w:spacing w:line="480" w:lineRule="auto"/>
        <w:rPr>
          <w:bCs/>
        </w:rPr>
      </w:pPr>
      <w:r w:rsidRPr="00E403A1">
        <w:rPr>
          <w:b/>
          <w:bCs/>
        </w:rPr>
        <w:t>Fig</w:t>
      </w:r>
      <w:r w:rsidR="00AB0DBA" w:rsidRPr="00E403A1">
        <w:rPr>
          <w:b/>
          <w:bCs/>
        </w:rPr>
        <w:t>.</w:t>
      </w:r>
      <w:r w:rsidRPr="00E403A1">
        <w:rPr>
          <w:b/>
          <w:bCs/>
        </w:rPr>
        <w:t xml:space="preserve"> S</w:t>
      </w:r>
      <w:r w:rsidR="00AF7782">
        <w:rPr>
          <w:b/>
          <w:bCs/>
        </w:rPr>
        <w:t>3</w:t>
      </w:r>
      <w:r w:rsidR="00AB0DBA" w:rsidRPr="00E403A1">
        <w:t>:</w:t>
      </w:r>
      <w:r w:rsidRPr="00E403A1">
        <w:t xml:space="preserve"> </w:t>
      </w:r>
      <w:r w:rsidR="00E403A1" w:rsidRPr="00E403A1">
        <w:rPr>
          <w:bCs/>
        </w:rPr>
        <w:t xml:space="preserve">Stacked bar charts showing mean (n = 3) relative abundance of bacterial phyla with a relative abundance &gt; </w:t>
      </w:r>
      <w:r w:rsidR="004D2046">
        <w:rPr>
          <w:bCs/>
        </w:rPr>
        <w:t>1</w:t>
      </w:r>
      <w:r w:rsidR="00E403A1" w:rsidRPr="00E403A1">
        <w:rPr>
          <w:bCs/>
        </w:rPr>
        <w:t>%</w:t>
      </w:r>
      <w:r w:rsidR="00AF7782">
        <w:rPr>
          <w:bCs/>
        </w:rPr>
        <w:t>. A) Initial carcass decomposition fluid (C) and soil (S) communities at the start of the experiment; B)</w:t>
      </w:r>
      <w:r w:rsidR="00E403A1" w:rsidRPr="00E403A1">
        <w:rPr>
          <w:bCs/>
        </w:rPr>
        <w:t xml:space="preserve"> </w:t>
      </w:r>
      <w:r w:rsidR="00AF7782">
        <w:rPr>
          <w:bCs/>
        </w:rPr>
        <w:t xml:space="preserve">Communities in the </w:t>
      </w:r>
      <w:r w:rsidR="00E403A1" w:rsidRPr="00E403A1">
        <w:rPr>
          <w:bCs/>
        </w:rPr>
        <w:t>four treatments (1</w:t>
      </w:r>
      <w:r w:rsidR="004045DF">
        <w:rPr>
          <w:bCs/>
        </w:rPr>
        <w:t>—</w:t>
      </w:r>
      <w:r w:rsidR="00E403A1" w:rsidRPr="00E403A1">
        <w:rPr>
          <w:bCs/>
        </w:rPr>
        <w:t>carcass</w:t>
      </w:r>
      <w:r w:rsidR="00AF7782">
        <w:rPr>
          <w:bCs/>
        </w:rPr>
        <w:t xml:space="preserve"> derived</w:t>
      </w:r>
      <w:r w:rsidR="00E403A1" w:rsidRPr="00E403A1">
        <w:rPr>
          <w:bCs/>
        </w:rPr>
        <w:t>; 2</w:t>
      </w:r>
      <w:r w:rsidR="004045DF">
        <w:rPr>
          <w:bCs/>
        </w:rPr>
        <w:t>—</w:t>
      </w:r>
      <w:r w:rsidR="00E403A1" w:rsidRPr="00E403A1">
        <w:rPr>
          <w:bCs/>
        </w:rPr>
        <w:t>soil</w:t>
      </w:r>
      <w:r w:rsidR="00AF7782">
        <w:rPr>
          <w:bCs/>
        </w:rPr>
        <w:t xml:space="preserve"> derived</w:t>
      </w:r>
      <w:r w:rsidR="00E403A1" w:rsidRPr="00E403A1">
        <w:rPr>
          <w:bCs/>
        </w:rPr>
        <w:t>; 3</w:t>
      </w:r>
      <w:r w:rsidR="004045DF">
        <w:rPr>
          <w:bCs/>
        </w:rPr>
        <w:t>—</w:t>
      </w:r>
      <w:r w:rsidR="00E403A1" w:rsidRPr="00E403A1">
        <w:rPr>
          <w:bCs/>
        </w:rPr>
        <w:t>mixed; 4</w:t>
      </w:r>
      <w:r w:rsidR="004045DF">
        <w:rPr>
          <w:bCs/>
        </w:rPr>
        <w:t>—</w:t>
      </w:r>
      <w:r w:rsidR="00AF7782">
        <w:rPr>
          <w:bCs/>
        </w:rPr>
        <w:t xml:space="preserve">inorganic </w:t>
      </w:r>
      <w:r w:rsidR="00E403A1" w:rsidRPr="00E403A1">
        <w:rPr>
          <w:bCs/>
        </w:rPr>
        <w:t>nutrients) as a function of incubation temperature (10, 20, or 30 °C) on day 11 and day 39.</w:t>
      </w:r>
    </w:p>
    <w:p w14:paraId="62090345" w14:textId="004D52A4" w:rsidR="00B7742D" w:rsidRDefault="00B7742D" w:rsidP="004045DF">
      <w:pPr>
        <w:spacing w:line="480" w:lineRule="auto"/>
        <w:rPr>
          <w:bCs/>
        </w:rPr>
      </w:pPr>
    </w:p>
    <w:p w14:paraId="69E3581C" w14:textId="77777777" w:rsidR="00B7742D" w:rsidRDefault="00B7742D">
      <w:pPr>
        <w:spacing w:after="160" w:line="259" w:lineRule="auto"/>
        <w:rPr>
          <w:bCs/>
        </w:rPr>
      </w:pPr>
      <w:r>
        <w:rPr>
          <w:bCs/>
        </w:rPr>
        <w:br w:type="page"/>
      </w:r>
    </w:p>
    <w:p w14:paraId="51B81F36" w14:textId="77777777" w:rsidR="00B7742D" w:rsidRDefault="00B7742D" w:rsidP="00B7742D">
      <w:pPr>
        <w:spacing w:line="480" w:lineRule="auto"/>
        <w:rPr>
          <w:b/>
          <w:bCs/>
        </w:rPr>
      </w:pPr>
      <w:r>
        <w:rPr>
          <w:b/>
          <w:bCs/>
          <w:noProof/>
        </w:rPr>
        <w:drawing>
          <wp:inline distT="0" distB="0" distL="0" distR="0" wp14:anchorId="455B108A" wp14:editId="51966143">
            <wp:extent cx="5120640" cy="2948940"/>
            <wp:effectExtent l="0" t="0" r="3810" b="381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 X cluster.tif"/>
                    <pic:cNvPicPr/>
                  </pic:nvPicPr>
                  <pic:blipFill>
                    <a:blip r:embed="rId10"/>
                    <a:stretch>
                      <a:fillRect/>
                    </a:stretch>
                  </pic:blipFill>
                  <pic:spPr>
                    <a:xfrm>
                      <a:off x="0" y="0"/>
                      <a:ext cx="5120640" cy="2948940"/>
                    </a:xfrm>
                    <a:prstGeom prst="rect">
                      <a:avLst/>
                    </a:prstGeom>
                  </pic:spPr>
                </pic:pic>
              </a:graphicData>
            </a:graphic>
          </wp:inline>
        </w:drawing>
      </w:r>
    </w:p>
    <w:p w14:paraId="1F9229D2" w14:textId="7BC8AB40" w:rsidR="00B7742D" w:rsidRPr="00F25A0E" w:rsidRDefault="00B7742D" w:rsidP="00B7742D">
      <w:pPr>
        <w:spacing w:line="480" w:lineRule="auto"/>
      </w:pPr>
      <w:r w:rsidRPr="00DC2E6E">
        <w:rPr>
          <w:b/>
          <w:bCs/>
        </w:rPr>
        <w:t>Fig. S</w:t>
      </w:r>
      <w:r w:rsidR="00C424F5">
        <w:rPr>
          <w:b/>
          <w:bCs/>
        </w:rPr>
        <w:t>4</w:t>
      </w:r>
      <w:r w:rsidRPr="00DC2E6E">
        <w:t>:</w:t>
      </w:r>
      <w:r w:rsidRPr="00DC2E6E">
        <w:rPr>
          <w:b/>
          <w:bCs/>
        </w:rPr>
        <w:t xml:space="preserve"> </w:t>
      </w:r>
      <w:r w:rsidRPr="00DC2E6E">
        <w:t xml:space="preserve">Hierarchical clustering of group average Bray Curtis distances, relating </w:t>
      </w:r>
      <w:r>
        <w:t>T</w:t>
      </w:r>
      <w:r w:rsidRPr="00DC2E6E">
        <w:t>reatments 2 (soil only)</w:t>
      </w:r>
      <w:r>
        <w:t xml:space="preserve"> and</w:t>
      </w:r>
      <w:r w:rsidRPr="00DC2E6E">
        <w:t xml:space="preserve"> 3 (soil</w:t>
      </w:r>
      <w:r>
        <w:t xml:space="preserve"> </w:t>
      </w:r>
      <w:r w:rsidRPr="00DC2E6E">
        <w:t>+</w:t>
      </w:r>
      <w:r>
        <w:t xml:space="preserve"> </w:t>
      </w:r>
      <w:r w:rsidRPr="00DC2E6E">
        <w:t>carcass) to the initial decomp</w:t>
      </w:r>
      <w:r>
        <w:t>osition</w:t>
      </w:r>
      <w:r w:rsidRPr="00DC2E6E">
        <w:t xml:space="preserve"> communities (C).</w:t>
      </w:r>
      <w:r w:rsidRPr="00DC2E6E">
        <w:rPr>
          <w:b/>
          <w:bCs/>
        </w:rPr>
        <w:t xml:space="preserve"> </w:t>
      </w:r>
      <w:r>
        <w:t>Samples are labelled according to sampling time (day 11 or day 39), Treatment (2—light blue or 3—dark blue), and temperature (10, 20 or 30</w:t>
      </w:r>
      <w:r>
        <w:sym w:font="Symbol" w:char="F0B0"/>
      </w:r>
      <w:r>
        <w:t>C). For example, sample “39230” was from day 39, Treatment 2, and 30</w:t>
      </w:r>
      <w:r>
        <w:sym w:font="Symbol" w:char="F0B0"/>
      </w:r>
      <w:r>
        <w:t>C.</w:t>
      </w:r>
    </w:p>
    <w:p w14:paraId="31680C1C" w14:textId="4D41A1A7" w:rsidR="00B7742D" w:rsidRPr="004045DF" w:rsidRDefault="00B7742D" w:rsidP="004045DF">
      <w:pPr>
        <w:spacing w:line="480" w:lineRule="auto"/>
        <w:rPr>
          <w:bCs/>
        </w:rPr>
      </w:pPr>
    </w:p>
    <w:sectPr w:rsidR="00B7742D" w:rsidRPr="004045DF" w:rsidSect="00A40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A67"/>
    <w:rsid w:val="0001404E"/>
    <w:rsid w:val="0003586D"/>
    <w:rsid w:val="000609A9"/>
    <w:rsid w:val="00075160"/>
    <w:rsid w:val="00081152"/>
    <w:rsid w:val="00085592"/>
    <w:rsid w:val="0009075A"/>
    <w:rsid w:val="000A6554"/>
    <w:rsid w:val="000E76F5"/>
    <w:rsid w:val="000F4283"/>
    <w:rsid w:val="0011494B"/>
    <w:rsid w:val="00130754"/>
    <w:rsid w:val="00151C50"/>
    <w:rsid w:val="00187D71"/>
    <w:rsid w:val="00195784"/>
    <w:rsid w:val="001B36AB"/>
    <w:rsid w:val="001C6261"/>
    <w:rsid w:val="001E1621"/>
    <w:rsid w:val="002232D8"/>
    <w:rsid w:val="00271ACC"/>
    <w:rsid w:val="0029400F"/>
    <w:rsid w:val="00340FE0"/>
    <w:rsid w:val="00391F0B"/>
    <w:rsid w:val="00397BAD"/>
    <w:rsid w:val="004045DF"/>
    <w:rsid w:val="00407960"/>
    <w:rsid w:val="00421D88"/>
    <w:rsid w:val="00443B66"/>
    <w:rsid w:val="00444A06"/>
    <w:rsid w:val="004C735C"/>
    <w:rsid w:val="004D2046"/>
    <w:rsid w:val="0052595A"/>
    <w:rsid w:val="00553381"/>
    <w:rsid w:val="0055506D"/>
    <w:rsid w:val="0057004D"/>
    <w:rsid w:val="00596949"/>
    <w:rsid w:val="0061257C"/>
    <w:rsid w:val="00612A67"/>
    <w:rsid w:val="006619E4"/>
    <w:rsid w:val="00690087"/>
    <w:rsid w:val="006902D6"/>
    <w:rsid w:val="006C5D7C"/>
    <w:rsid w:val="007420D0"/>
    <w:rsid w:val="00745FC3"/>
    <w:rsid w:val="007A35BC"/>
    <w:rsid w:val="007B1F5F"/>
    <w:rsid w:val="008252DA"/>
    <w:rsid w:val="0085786F"/>
    <w:rsid w:val="0087524C"/>
    <w:rsid w:val="00880210"/>
    <w:rsid w:val="008E7003"/>
    <w:rsid w:val="008F5A6B"/>
    <w:rsid w:val="00900119"/>
    <w:rsid w:val="00904742"/>
    <w:rsid w:val="00917215"/>
    <w:rsid w:val="00923B6E"/>
    <w:rsid w:val="00955AD7"/>
    <w:rsid w:val="0096280F"/>
    <w:rsid w:val="00A40F54"/>
    <w:rsid w:val="00A77E5A"/>
    <w:rsid w:val="00A97C1D"/>
    <w:rsid w:val="00AB0DBA"/>
    <w:rsid w:val="00AB1143"/>
    <w:rsid w:val="00AC00EA"/>
    <w:rsid w:val="00AF7782"/>
    <w:rsid w:val="00B15EC1"/>
    <w:rsid w:val="00B7742D"/>
    <w:rsid w:val="00B801A4"/>
    <w:rsid w:val="00B97787"/>
    <w:rsid w:val="00BA5275"/>
    <w:rsid w:val="00BA7CF3"/>
    <w:rsid w:val="00BB1BEC"/>
    <w:rsid w:val="00BC0BBE"/>
    <w:rsid w:val="00C424F5"/>
    <w:rsid w:val="00C445F4"/>
    <w:rsid w:val="00C60BDC"/>
    <w:rsid w:val="00CC5D1A"/>
    <w:rsid w:val="00CE79A7"/>
    <w:rsid w:val="00D23B49"/>
    <w:rsid w:val="00D31B80"/>
    <w:rsid w:val="00DA57C7"/>
    <w:rsid w:val="00DA6E2C"/>
    <w:rsid w:val="00DC2E6E"/>
    <w:rsid w:val="00DC40EA"/>
    <w:rsid w:val="00DD59D5"/>
    <w:rsid w:val="00DE424B"/>
    <w:rsid w:val="00E074E3"/>
    <w:rsid w:val="00E4017D"/>
    <w:rsid w:val="00E403A1"/>
    <w:rsid w:val="00E87AAA"/>
    <w:rsid w:val="00EB3515"/>
    <w:rsid w:val="00F25A0E"/>
    <w:rsid w:val="00F33CB8"/>
    <w:rsid w:val="00F45EA0"/>
    <w:rsid w:val="00F61F32"/>
    <w:rsid w:val="00FA42A3"/>
    <w:rsid w:val="00FC6770"/>
    <w:rsid w:val="00FE09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6B1DB"/>
  <w15:chartTrackingRefBased/>
  <w15:docId w15:val="{587C5F46-0C8A-4EA8-B966-982D2AEEE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16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420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81152"/>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081152"/>
    <w:rPr>
      <w:rFonts w:ascii="Segoe UI" w:hAnsi="Segoe UI" w:cs="Segoe UI"/>
      <w:sz w:val="18"/>
      <w:szCs w:val="18"/>
    </w:rPr>
  </w:style>
  <w:style w:type="table" w:styleId="TableGridLight">
    <w:name w:val="Grid Table Light"/>
    <w:basedOn w:val="TableNormal"/>
    <w:uiPriority w:val="40"/>
    <w:rsid w:val="00AC00E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130754"/>
    <w:rPr>
      <w:sz w:val="18"/>
      <w:szCs w:val="18"/>
    </w:rPr>
  </w:style>
  <w:style w:type="paragraph" w:styleId="CommentText">
    <w:name w:val="annotation text"/>
    <w:basedOn w:val="Normal"/>
    <w:link w:val="CommentTextChar"/>
    <w:uiPriority w:val="99"/>
    <w:unhideWhenUsed/>
    <w:rsid w:val="00130754"/>
    <w:rPr>
      <w:rFonts w:eastAsiaTheme="minorEastAsia"/>
    </w:rPr>
  </w:style>
  <w:style w:type="character" w:customStyle="1" w:styleId="CommentTextChar">
    <w:name w:val="Comment Text Char"/>
    <w:basedOn w:val="DefaultParagraphFont"/>
    <w:link w:val="CommentText"/>
    <w:uiPriority w:val="99"/>
    <w:rsid w:val="00130754"/>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334600">
      <w:bodyDiv w:val="1"/>
      <w:marLeft w:val="0"/>
      <w:marRight w:val="0"/>
      <w:marTop w:val="0"/>
      <w:marBottom w:val="0"/>
      <w:divBdr>
        <w:top w:val="none" w:sz="0" w:space="0" w:color="auto"/>
        <w:left w:val="none" w:sz="0" w:space="0" w:color="auto"/>
        <w:bottom w:val="none" w:sz="0" w:space="0" w:color="auto"/>
        <w:right w:val="none" w:sz="0" w:space="0" w:color="auto"/>
      </w:divBdr>
    </w:div>
    <w:div w:id="605190392">
      <w:bodyDiv w:val="1"/>
      <w:marLeft w:val="0"/>
      <w:marRight w:val="0"/>
      <w:marTop w:val="0"/>
      <w:marBottom w:val="0"/>
      <w:divBdr>
        <w:top w:val="none" w:sz="0" w:space="0" w:color="auto"/>
        <w:left w:val="none" w:sz="0" w:space="0" w:color="auto"/>
        <w:bottom w:val="none" w:sz="0" w:space="0" w:color="auto"/>
        <w:right w:val="none" w:sz="0" w:space="0" w:color="auto"/>
      </w:divBdr>
    </w:div>
    <w:div w:id="606623143">
      <w:bodyDiv w:val="1"/>
      <w:marLeft w:val="0"/>
      <w:marRight w:val="0"/>
      <w:marTop w:val="0"/>
      <w:marBottom w:val="0"/>
      <w:divBdr>
        <w:top w:val="none" w:sz="0" w:space="0" w:color="auto"/>
        <w:left w:val="none" w:sz="0" w:space="0" w:color="auto"/>
        <w:bottom w:val="none" w:sz="0" w:space="0" w:color="auto"/>
        <w:right w:val="none" w:sz="0" w:space="0" w:color="auto"/>
      </w:divBdr>
    </w:div>
    <w:div w:id="873539802">
      <w:bodyDiv w:val="1"/>
      <w:marLeft w:val="0"/>
      <w:marRight w:val="0"/>
      <w:marTop w:val="0"/>
      <w:marBottom w:val="0"/>
      <w:divBdr>
        <w:top w:val="none" w:sz="0" w:space="0" w:color="auto"/>
        <w:left w:val="none" w:sz="0" w:space="0" w:color="auto"/>
        <w:bottom w:val="none" w:sz="0" w:space="0" w:color="auto"/>
        <w:right w:val="none" w:sz="0" w:space="0" w:color="auto"/>
      </w:divBdr>
    </w:div>
    <w:div w:id="968172971">
      <w:bodyDiv w:val="1"/>
      <w:marLeft w:val="0"/>
      <w:marRight w:val="0"/>
      <w:marTop w:val="0"/>
      <w:marBottom w:val="0"/>
      <w:divBdr>
        <w:top w:val="none" w:sz="0" w:space="0" w:color="auto"/>
        <w:left w:val="none" w:sz="0" w:space="0" w:color="auto"/>
        <w:bottom w:val="none" w:sz="0" w:space="0" w:color="auto"/>
        <w:right w:val="none" w:sz="0" w:space="0" w:color="auto"/>
      </w:divBdr>
    </w:div>
    <w:div w:id="1192187272">
      <w:bodyDiv w:val="1"/>
      <w:marLeft w:val="0"/>
      <w:marRight w:val="0"/>
      <w:marTop w:val="0"/>
      <w:marBottom w:val="0"/>
      <w:divBdr>
        <w:top w:val="none" w:sz="0" w:space="0" w:color="auto"/>
        <w:left w:val="none" w:sz="0" w:space="0" w:color="auto"/>
        <w:bottom w:val="none" w:sz="0" w:space="0" w:color="auto"/>
        <w:right w:val="none" w:sz="0" w:space="0" w:color="auto"/>
      </w:divBdr>
    </w:div>
    <w:div w:id="1196235865">
      <w:bodyDiv w:val="1"/>
      <w:marLeft w:val="0"/>
      <w:marRight w:val="0"/>
      <w:marTop w:val="0"/>
      <w:marBottom w:val="0"/>
      <w:divBdr>
        <w:top w:val="none" w:sz="0" w:space="0" w:color="auto"/>
        <w:left w:val="none" w:sz="0" w:space="0" w:color="auto"/>
        <w:bottom w:val="none" w:sz="0" w:space="0" w:color="auto"/>
        <w:right w:val="none" w:sz="0" w:space="0" w:color="auto"/>
      </w:divBdr>
    </w:div>
    <w:div w:id="1350840582">
      <w:bodyDiv w:val="1"/>
      <w:marLeft w:val="0"/>
      <w:marRight w:val="0"/>
      <w:marTop w:val="0"/>
      <w:marBottom w:val="0"/>
      <w:divBdr>
        <w:top w:val="none" w:sz="0" w:space="0" w:color="auto"/>
        <w:left w:val="none" w:sz="0" w:space="0" w:color="auto"/>
        <w:bottom w:val="none" w:sz="0" w:space="0" w:color="auto"/>
        <w:right w:val="none" w:sz="0" w:space="0" w:color="auto"/>
      </w:divBdr>
    </w:div>
    <w:div w:id="1388408991">
      <w:bodyDiv w:val="1"/>
      <w:marLeft w:val="0"/>
      <w:marRight w:val="0"/>
      <w:marTop w:val="0"/>
      <w:marBottom w:val="0"/>
      <w:divBdr>
        <w:top w:val="none" w:sz="0" w:space="0" w:color="auto"/>
        <w:left w:val="none" w:sz="0" w:space="0" w:color="auto"/>
        <w:bottom w:val="none" w:sz="0" w:space="0" w:color="auto"/>
        <w:right w:val="none" w:sz="0" w:space="0" w:color="auto"/>
      </w:divBdr>
    </w:div>
    <w:div w:id="1619146320">
      <w:bodyDiv w:val="1"/>
      <w:marLeft w:val="0"/>
      <w:marRight w:val="0"/>
      <w:marTop w:val="0"/>
      <w:marBottom w:val="0"/>
      <w:divBdr>
        <w:top w:val="none" w:sz="0" w:space="0" w:color="auto"/>
        <w:left w:val="none" w:sz="0" w:space="0" w:color="auto"/>
        <w:bottom w:val="none" w:sz="0" w:space="0" w:color="auto"/>
        <w:right w:val="none" w:sz="0" w:space="0" w:color="auto"/>
      </w:divBdr>
    </w:div>
    <w:div w:id="1628897624">
      <w:bodyDiv w:val="1"/>
      <w:marLeft w:val="0"/>
      <w:marRight w:val="0"/>
      <w:marTop w:val="0"/>
      <w:marBottom w:val="0"/>
      <w:divBdr>
        <w:top w:val="none" w:sz="0" w:space="0" w:color="auto"/>
        <w:left w:val="none" w:sz="0" w:space="0" w:color="auto"/>
        <w:bottom w:val="none" w:sz="0" w:space="0" w:color="auto"/>
        <w:right w:val="none" w:sz="0" w:space="0" w:color="auto"/>
      </w:divBdr>
    </w:div>
    <w:div w:id="1736471910">
      <w:bodyDiv w:val="1"/>
      <w:marLeft w:val="0"/>
      <w:marRight w:val="0"/>
      <w:marTop w:val="0"/>
      <w:marBottom w:val="0"/>
      <w:divBdr>
        <w:top w:val="none" w:sz="0" w:space="0" w:color="auto"/>
        <w:left w:val="none" w:sz="0" w:space="0" w:color="auto"/>
        <w:bottom w:val="none" w:sz="0" w:space="0" w:color="auto"/>
        <w:right w:val="none" w:sz="0" w:space="0" w:color="auto"/>
      </w:divBdr>
    </w:div>
    <w:div w:id="1982416388">
      <w:bodyDiv w:val="1"/>
      <w:marLeft w:val="0"/>
      <w:marRight w:val="0"/>
      <w:marTop w:val="0"/>
      <w:marBottom w:val="0"/>
      <w:divBdr>
        <w:top w:val="none" w:sz="0" w:space="0" w:color="auto"/>
        <w:left w:val="none" w:sz="0" w:space="0" w:color="auto"/>
        <w:bottom w:val="none" w:sz="0" w:space="0" w:color="auto"/>
        <w:right w:val="none" w:sz="0" w:space="0" w:color="auto"/>
      </w:divBdr>
    </w:div>
    <w:div w:id="2094623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tif"/><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31AA3D76D084F80C551C55B9B5702" ma:contentTypeVersion="14" ma:contentTypeDescription="Create a new document." ma:contentTypeScope="" ma:versionID="cb619e90f3ba75e59578120f5c15117a">
  <xsd:schema xmlns:xsd="http://www.w3.org/2001/XMLSchema" xmlns:xs="http://www.w3.org/2001/XMLSchema" xmlns:p="http://schemas.microsoft.com/office/2006/metadata/properties" xmlns:ns3="052b28ba-7748-4256-8bc5-77120da0fb8e" xmlns:ns4="d50a64b4-8559-488a-aada-92d5f2ba1319" targetNamespace="http://schemas.microsoft.com/office/2006/metadata/properties" ma:root="true" ma:fieldsID="54519de4849a50c1b8dee8ad7123cf97" ns3:_="" ns4:_="">
    <xsd:import namespace="052b28ba-7748-4256-8bc5-77120da0fb8e"/>
    <xsd:import namespace="d50a64b4-8559-488a-aada-92d5f2ba131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EventHashCode" minOccurs="0"/>
                <xsd:element ref="ns4:MediaServiceGenerationTim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2b28ba-7748-4256-8bc5-77120da0fb8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50a64b4-8559-488a-aada-92d5f2ba131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C4DF4A-9C06-41C0-BDC6-E88DFE038F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2b28ba-7748-4256-8bc5-77120da0fb8e"/>
    <ds:schemaRef ds:uri="d50a64b4-8559-488a-aada-92d5f2ba13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72A7D0-631A-49B6-A427-C6A2DD2ABA5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BBB9A72-ACB8-40C3-9263-06EF763FC3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2776</Words>
  <Characters>15827</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University of Tennesse</Company>
  <LinksUpToDate>false</LinksUpToDate>
  <CharactersWithSpaces>18566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DeBruyn, Jennifer Mary</dc:creator>
  <cp:keywords/>
  <dc:description/>
  <cp:lastModifiedBy>Indhumathi S Sukumar K</cp:lastModifiedBy>
  <cp:revision>3</cp:revision>
  <dcterms:created xsi:type="dcterms:W3CDTF">2023-07-18T20:51:00Z</dcterms:created>
  <dcterms:modified xsi:type="dcterms:W3CDTF">2023-08-08T15:28:00Z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0x01010092A31AA3D76D084F80C551C55B9B5702</vt:lpwstr>
  </property>
</Properties>
</file>