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F97C4" w14:textId="556314DD" w:rsidR="00425CA9" w:rsidRPr="00046644" w:rsidRDefault="00046644">
      <w:pPr>
        <w:widowControl/>
        <w:spacing w:line="480" w:lineRule="auto"/>
        <w:jc w:val="center"/>
        <w:rPr>
          <w:rFonts w:ascii="Times New Roman" w:eastAsia="DengXian" w:hAnsi="Times New Roman" w:cs="B Mitra"/>
          <w:bCs/>
          <w:kern w:val="0"/>
          <w:sz w:val="32"/>
          <w:szCs w:val="32"/>
          <w:lang w:eastAsia="en-US" w:bidi="fa-IR"/>
        </w:rPr>
      </w:pPr>
      <w:bookmarkStart w:id="0" w:name="_Hlk116242519"/>
      <w:bookmarkStart w:id="1" w:name="_Hlk133092102"/>
      <w:r w:rsidRPr="00046644">
        <w:rPr>
          <w:rFonts w:ascii="Times New Roman" w:eastAsia="DengXian" w:hAnsi="Times New Roman" w:cs="B Mitra"/>
          <w:bCs/>
          <w:kern w:val="0"/>
          <w:sz w:val="32"/>
          <w:szCs w:val="32"/>
          <w:lang w:eastAsia="en-US" w:bidi="fa-IR"/>
        </w:rPr>
        <w:t>Additional file 1</w:t>
      </w:r>
    </w:p>
    <w:p w14:paraId="308E09EE" w14:textId="77777777" w:rsidR="00425CA9" w:rsidRPr="00046644" w:rsidRDefault="00D65216">
      <w:pPr>
        <w:widowControl/>
        <w:spacing w:line="480" w:lineRule="auto"/>
        <w:jc w:val="center"/>
        <w:rPr>
          <w:rFonts w:ascii="Times New Roman" w:eastAsia="DengXian" w:hAnsi="Times New Roman" w:cs="B Mitra"/>
          <w:bCs/>
          <w:kern w:val="0"/>
          <w:sz w:val="32"/>
          <w:szCs w:val="32"/>
          <w:lang w:bidi="fa-IR"/>
        </w:rPr>
      </w:pPr>
      <w:r w:rsidRPr="00046644">
        <w:rPr>
          <w:rFonts w:ascii="Times New Roman" w:eastAsia="DengXian" w:hAnsi="Times New Roman" w:cs="B Mitra"/>
          <w:bCs/>
          <w:kern w:val="0"/>
          <w:sz w:val="32"/>
          <w:szCs w:val="32"/>
          <w:lang w:eastAsia="en-US" w:bidi="fa-IR"/>
        </w:rPr>
        <w:t xml:space="preserve"> </w:t>
      </w:r>
    </w:p>
    <w:bookmarkEnd w:id="0"/>
    <w:p w14:paraId="541FAD20" w14:textId="77777777" w:rsidR="00425CA9" w:rsidRPr="00046644" w:rsidRDefault="00D65216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046644">
        <w:rPr>
          <w:rFonts w:ascii="Times New Roman" w:eastAsia="SimSun" w:hAnsi="Times New Roman" w:cs="Times New Roman"/>
          <w:b/>
          <w:bCs/>
          <w:sz w:val="28"/>
          <w:szCs w:val="28"/>
        </w:rPr>
        <w:t>Development of a phytoplankton-based index of biotic integrity for ecological health assessment in the Yangtze River</w:t>
      </w:r>
    </w:p>
    <w:p w14:paraId="5E419145" w14:textId="77777777" w:rsidR="00425CA9" w:rsidRPr="00046644" w:rsidRDefault="00425CA9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</w:rPr>
      </w:pPr>
    </w:p>
    <w:bookmarkEnd w:id="1"/>
    <w:p w14:paraId="146EEC72" w14:textId="77777777" w:rsidR="00425CA9" w:rsidRPr="00046644" w:rsidRDefault="00D65216">
      <w:pPr>
        <w:spacing w:line="480" w:lineRule="auto"/>
        <w:rPr>
          <w:rFonts w:ascii="Times New Roman" w:eastAsia="SimSun" w:hAnsi="Times New Roman" w:cs="Times New Roman"/>
          <w:b/>
          <w:bCs/>
          <w:sz w:val="22"/>
          <w:szCs w:val="22"/>
        </w:rPr>
      </w:pPr>
      <w:proofErr w:type="spellStart"/>
      <w:r w:rsidRPr="00046644">
        <w:rPr>
          <w:rFonts w:ascii="Times New Roman" w:eastAsia="SimSun" w:hAnsi="Times New Roman" w:cs="Times New Roman"/>
          <w:sz w:val="22"/>
          <w:szCs w:val="22"/>
        </w:rPr>
        <w:t>Wenqi</w:t>
      </w:r>
      <w:proofErr w:type="spellEnd"/>
      <w:r w:rsidRPr="00046644">
        <w:rPr>
          <w:rFonts w:ascii="Times New Roman" w:eastAsia="SimSun" w:hAnsi="Times New Roman" w:cs="Times New Roman"/>
          <w:sz w:val="22"/>
          <w:szCs w:val="22"/>
        </w:rPr>
        <w:t xml:space="preserve"> Gao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/>
          <w:sz w:val="22"/>
          <w:szCs w:val="22"/>
          <w:vertAlign w:val="superscript"/>
        </w:rPr>
        <w:t xml:space="preserve">, 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2</w:t>
      </w:r>
      <w:r w:rsidRPr="00046644">
        <w:rPr>
          <w:rFonts w:ascii="Times New Roman" w:eastAsia="SimSun" w:hAnsi="Times New Roman" w:cs="Times New Roman"/>
          <w:sz w:val="22"/>
          <w:szCs w:val="22"/>
        </w:rPr>
        <w:t xml:space="preserve">, </w:t>
      </w:r>
      <w:proofErr w:type="spellStart"/>
      <w:r w:rsidRPr="00046644">
        <w:rPr>
          <w:rFonts w:ascii="Times New Roman" w:eastAsia="SimSun" w:hAnsi="Times New Roman" w:cs="Times New Roman"/>
          <w:sz w:val="22"/>
          <w:szCs w:val="22"/>
        </w:rPr>
        <w:t>Fangyuan</w:t>
      </w:r>
      <w:proofErr w:type="spellEnd"/>
      <w:r w:rsidRPr="00046644">
        <w:rPr>
          <w:rFonts w:ascii="Times New Roman" w:eastAsia="SimSun" w:hAnsi="Times New Roman" w:cs="Times New Roman"/>
          <w:sz w:val="22"/>
          <w:szCs w:val="22"/>
        </w:rPr>
        <w:t xml:space="preserve"> Xiong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/>
          <w:sz w:val="22"/>
          <w:szCs w:val="22"/>
        </w:rPr>
        <w:t>, Ying Lu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/>
          <w:sz w:val="22"/>
          <w:szCs w:val="22"/>
        </w:rPr>
        <w:t>, Xiao Qu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/>
          <w:sz w:val="22"/>
          <w:szCs w:val="22"/>
        </w:rPr>
        <w:t>, Wei Xin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 w:hint="eastAsia"/>
          <w:sz w:val="22"/>
          <w:szCs w:val="22"/>
        </w:rPr>
        <w:t xml:space="preserve"> and</w:t>
      </w:r>
      <w:r w:rsidRPr="00046644">
        <w:rPr>
          <w:rFonts w:ascii="Times New Roman" w:eastAsia="SimSun" w:hAnsi="Times New Roman" w:cs="Times New Roman"/>
          <w:sz w:val="22"/>
          <w:szCs w:val="22"/>
        </w:rPr>
        <w:t xml:space="preserve"> </w:t>
      </w:r>
      <w:proofErr w:type="spellStart"/>
      <w:r w:rsidRPr="00046644">
        <w:rPr>
          <w:rFonts w:ascii="Times New Roman" w:eastAsia="SimSun" w:hAnsi="Times New Roman" w:cs="Times New Roman"/>
          <w:sz w:val="22"/>
          <w:szCs w:val="22"/>
        </w:rPr>
        <w:t>Yushun</w:t>
      </w:r>
      <w:proofErr w:type="spellEnd"/>
      <w:r w:rsidRPr="00046644">
        <w:rPr>
          <w:rFonts w:ascii="Times New Roman" w:eastAsia="SimSun" w:hAnsi="Times New Roman" w:cs="Times New Roman"/>
          <w:sz w:val="22"/>
          <w:szCs w:val="22"/>
        </w:rPr>
        <w:t xml:space="preserve"> Chen</w:t>
      </w: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1</w:t>
      </w:r>
      <w:r w:rsidRPr="00046644">
        <w:rPr>
          <w:rFonts w:ascii="Times New Roman" w:eastAsia="SimSun" w:hAnsi="Times New Roman" w:cs="Times New Roman"/>
          <w:sz w:val="22"/>
          <w:szCs w:val="22"/>
          <w:vertAlign w:val="superscript"/>
        </w:rPr>
        <w:t xml:space="preserve">, </w:t>
      </w:r>
      <w:proofErr w:type="gramStart"/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>2,*</w:t>
      </w:r>
      <w:proofErr w:type="gramEnd"/>
    </w:p>
    <w:p w14:paraId="7E7185DC" w14:textId="77777777" w:rsidR="00425CA9" w:rsidRPr="00046644" w:rsidRDefault="00D65216">
      <w:pPr>
        <w:spacing w:line="480" w:lineRule="auto"/>
        <w:ind w:left="220" w:hangingChars="100" w:hanging="220"/>
        <w:rPr>
          <w:rFonts w:ascii="Times New Roman" w:eastAsia="SimSun" w:hAnsi="Times New Roman" w:cs="Times New Roman"/>
          <w:sz w:val="22"/>
          <w:szCs w:val="22"/>
        </w:rPr>
      </w:pP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 xml:space="preserve">1 </w:t>
      </w:r>
      <w:r w:rsidRPr="00046644">
        <w:rPr>
          <w:rFonts w:ascii="Times New Roman" w:eastAsia="SimSun" w:hAnsi="Times New Roman" w:cs="Times New Roman"/>
          <w:sz w:val="22"/>
          <w:szCs w:val="22"/>
        </w:rPr>
        <w:t>State Key Laboratory of Freshwater Ecology and Biotechnology, Institute of Hydrobiology, Chinese Academy of Sciences, Wuhan, Hubei, 430072, China</w:t>
      </w:r>
    </w:p>
    <w:p w14:paraId="64294ED1" w14:textId="77777777" w:rsidR="00425CA9" w:rsidRPr="00046644" w:rsidRDefault="00D65216">
      <w:pPr>
        <w:spacing w:line="480" w:lineRule="auto"/>
        <w:ind w:left="220" w:hangingChars="100" w:hanging="220"/>
        <w:rPr>
          <w:rFonts w:ascii="Times New Roman" w:eastAsia="SimSun" w:hAnsi="Times New Roman" w:cs="Times New Roman"/>
          <w:sz w:val="22"/>
          <w:szCs w:val="22"/>
        </w:rPr>
      </w:pPr>
      <w:r w:rsidRPr="00046644">
        <w:rPr>
          <w:rFonts w:ascii="Times New Roman" w:eastAsia="SimSun" w:hAnsi="Times New Roman" w:cs="Times New Roman" w:hint="eastAsia"/>
          <w:sz w:val="22"/>
          <w:szCs w:val="22"/>
          <w:vertAlign w:val="superscript"/>
        </w:rPr>
        <w:t xml:space="preserve">2 </w:t>
      </w:r>
      <w:r w:rsidRPr="00046644">
        <w:rPr>
          <w:rFonts w:ascii="Times New Roman" w:eastAsia="SimSun" w:hAnsi="Times New Roman" w:cs="Times New Roman"/>
          <w:sz w:val="22"/>
          <w:szCs w:val="22"/>
        </w:rPr>
        <w:t>University of Chinese Academy of Sciences, Beijing, 100049, China</w:t>
      </w:r>
    </w:p>
    <w:p w14:paraId="1FC1988C" w14:textId="77777777" w:rsidR="00425CA9" w:rsidRPr="00046644" w:rsidRDefault="00425CA9">
      <w:pPr>
        <w:spacing w:line="480" w:lineRule="auto"/>
        <w:rPr>
          <w:rFonts w:ascii="Times New Roman" w:eastAsia="SimSun" w:hAnsi="Times New Roman" w:cs="Times New Roman"/>
          <w:sz w:val="22"/>
          <w:szCs w:val="22"/>
        </w:rPr>
      </w:pPr>
    </w:p>
    <w:p w14:paraId="6105E68F" w14:textId="77777777" w:rsidR="00425CA9" w:rsidRPr="00046644" w:rsidRDefault="00D65216">
      <w:pPr>
        <w:pStyle w:val="FootnoteTex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46644">
        <w:rPr>
          <w:rFonts w:ascii="Times New Roman" w:hAnsi="Times New Roman" w:cs="Times New Roman"/>
          <w:sz w:val="22"/>
          <w:szCs w:val="22"/>
        </w:rPr>
        <w:t xml:space="preserve">* </w:t>
      </w:r>
      <w:r w:rsidRPr="00046644">
        <w:rPr>
          <w:rFonts w:ascii="Times New Roman" w:hAnsi="Times New Roman" w:cs="Times New Roman" w:hint="eastAsia"/>
          <w:sz w:val="22"/>
          <w:szCs w:val="22"/>
        </w:rPr>
        <w:t>Correspondence:</w:t>
      </w:r>
      <w:r w:rsidRPr="00046644">
        <w:rPr>
          <w:rFonts w:ascii="Times New Roman" w:hAnsi="Times New Roman" w:cs="Times New Roman"/>
          <w:sz w:val="22"/>
          <w:szCs w:val="22"/>
        </w:rPr>
        <w:t xml:space="preserve"> </w:t>
      </w:r>
      <w:r w:rsidRPr="00046644">
        <w:rPr>
          <w:rFonts w:ascii="Times New Roman" w:hAnsi="Times New Roman" w:cs="Times New Roman"/>
          <w:sz w:val="24"/>
        </w:rPr>
        <w:t>yushunchen@ihb.ac.cn (Y. Chen).</w:t>
      </w:r>
    </w:p>
    <w:p w14:paraId="3A6AE287" w14:textId="77777777" w:rsidR="00425CA9" w:rsidRPr="00046644" w:rsidRDefault="00D65216">
      <w:pPr>
        <w:pStyle w:val="FootnoteTex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46644">
        <w:rPr>
          <w:rFonts w:ascii="Times New Roman" w:hAnsi="Times New Roman" w:cs="Times New Roman"/>
          <w:sz w:val="22"/>
          <w:szCs w:val="22"/>
        </w:rPr>
        <w:t>State Key Laboratory of Freshwater Ecology and Biotechnology, Institute of Hydrobiology, Chinese Academy of Sciences, Wuhan, Hubei, 430072, China.</w:t>
      </w:r>
    </w:p>
    <w:p w14:paraId="31812212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204DBE3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F747B0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2A02357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478A71C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3AFA33A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415E1E8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688423E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46230DE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5F9A783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059C37F7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51BBD72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243F9987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6F1A516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6F571D0C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C025050" w14:textId="4028FAF1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32"/>
        </w:rPr>
      </w:pPr>
      <w:bookmarkStart w:id="2" w:name="_Hlk143930059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>S</w:t>
      </w:r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t xml:space="preserve">1 </w:t>
      </w:r>
      <w:r w:rsidRPr="00046644">
        <w:rPr>
          <w:rFonts w:ascii="Times New Roman" w:eastAsia="SimSun" w:hAnsi="Times New Roman" w:cs="Times New Roman"/>
          <w:sz w:val="24"/>
          <w:szCs w:val="32"/>
        </w:rPr>
        <w:t>Site names, codes</w:t>
      </w:r>
      <w:r w:rsidRPr="00046644">
        <w:rPr>
          <w:rFonts w:ascii="Times New Roman" w:eastAsia="SimSun" w:hAnsi="Times New Roman" w:cs="Times New Roman" w:hint="eastAsia"/>
          <w:sz w:val="24"/>
          <w:szCs w:val="32"/>
        </w:rPr>
        <w:t>,</w:t>
      </w:r>
      <w:r w:rsidR="00E70E4A"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 and</w:t>
      </w:r>
      <w:r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 locations</w:t>
      </w:r>
      <w:r w:rsidRPr="00046644">
        <w:rPr>
          <w:rFonts w:ascii="Times New Roman" w:eastAsia="SimSun" w:hAnsi="Times New Roman" w:cs="Times New Roman"/>
          <w:sz w:val="24"/>
          <w:szCs w:val="32"/>
        </w:rPr>
        <w:t xml:space="preserve"> </w:t>
      </w:r>
      <w:r w:rsidRPr="00046644">
        <w:rPr>
          <w:rFonts w:ascii="Times New Roman" w:eastAsia="SimSun" w:hAnsi="Times New Roman" w:cs="Times New Roman" w:hint="eastAsia"/>
          <w:sz w:val="24"/>
          <w:szCs w:val="32"/>
        </w:rPr>
        <w:t>in the</w:t>
      </w:r>
      <w:r w:rsidRPr="00046644">
        <w:rPr>
          <w:rFonts w:ascii="Times New Roman" w:eastAsia="SimSun" w:hAnsi="Times New Roman" w:cs="Times New Roman"/>
          <w:sz w:val="24"/>
          <w:szCs w:val="32"/>
        </w:rPr>
        <w:t xml:space="preserve"> middle and lower Yangtze River</w:t>
      </w:r>
    </w:p>
    <w:tbl>
      <w:tblPr>
        <w:tblW w:w="5342" w:type="dxa"/>
        <w:tblLayout w:type="fixed"/>
        <w:tblLook w:val="04A0" w:firstRow="1" w:lastRow="0" w:firstColumn="1" w:lastColumn="0" w:noHBand="0" w:noVBand="1"/>
      </w:tblPr>
      <w:tblGrid>
        <w:gridCol w:w="1654"/>
        <w:gridCol w:w="895"/>
        <w:gridCol w:w="1468"/>
        <w:gridCol w:w="1325"/>
      </w:tblGrid>
      <w:tr w:rsidR="00046644" w:rsidRPr="00046644" w14:paraId="501AAA08" w14:textId="77777777" w:rsidTr="00FA60B6">
        <w:trPr>
          <w:trHeight w:val="322"/>
        </w:trPr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bookmarkEnd w:id="2"/>
          <w:p w14:paraId="7A4FACDD" w14:textId="644AA1D5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Segment name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A7843B" w14:textId="43CBBC5A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ID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88C5A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Longitude (E)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13083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Latitude (N)</w:t>
            </w:r>
          </w:p>
        </w:tc>
      </w:tr>
      <w:tr w:rsidR="00046644" w:rsidRPr="00046644" w14:paraId="245264C7" w14:textId="77777777" w:rsidTr="00FA60B6">
        <w:trPr>
          <w:trHeight w:val="322"/>
        </w:trPr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9E6CD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Yichang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7FD8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AAB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111.4791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10E91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30.4139</w:t>
            </w:r>
          </w:p>
        </w:tc>
      </w:tr>
      <w:tr w:rsidR="00046644" w:rsidRPr="00046644" w14:paraId="484D3871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0E756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Zhijiang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774D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D7C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111.7637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7192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30.4153</w:t>
            </w:r>
          </w:p>
        </w:tc>
      </w:tr>
      <w:tr w:rsidR="00046644" w:rsidRPr="00046644" w14:paraId="64AEA79D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B18A6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Jinzhou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D6AB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433E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112.0539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889D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30.2831</w:t>
            </w:r>
          </w:p>
        </w:tc>
      </w:tr>
      <w:tr w:rsidR="00046644" w:rsidRPr="00046644" w14:paraId="39CF16A4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11638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Shishou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103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54A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112.4078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CB308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30.0172</w:t>
            </w:r>
          </w:p>
        </w:tc>
      </w:tr>
      <w:tr w:rsidR="00046644" w:rsidRPr="00046644" w14:paraId="1A144899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45589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Jianli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5F4F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F1AD0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112.8605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4717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29.7871</w:t>
            </w:r>
          </w:p>
        </w:tc>
      </w:tr>
      <w:tr w:rsidR="00046644" w:rsidRPr="00046644" w14:paraId="74A73200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1C4A4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Yueyang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17DC0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151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112.9862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0651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29.5008</w:t>
            </w:r>
          </w:p>
        </w:tc>
      </w:tr>
      <w:tr w:rsidR="00046644" w:rsidRPr="00046644" w14:paraId="3FC49715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620E9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Luchengzhen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6EA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7A92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113.2668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03F5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29.5891</w:t>
            </w:r>
          </w:p>
        </w:tc>
      </w:tr>
      <w:tr w:rsidR="00046644" w:rsidRPr="00046644" w14:paraId="11BE0457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4C470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Luoshan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0E54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9113C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113.3126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7245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29.6413</w:t>
            </w:r>
          </w:p>
        </w:tc>
      </w:tr>
      <w:tr w:rsidR="00046644" w:rsidRPr="00046644" w14:paraId="303C778F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938A4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Honghu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EBB4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2ED08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113.7112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C10C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29.9277</w:t>
            </w:r>
          </w:p>
        </w:tc>
      </w:tr>
      <w:tr w:rsidR="00046644" w:rsidRPr="00046644" w14:paraId="16949955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36951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Wuhan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BFD0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6BCA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114.3545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149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30.6395</w:t>
            </w:r>
          </w:p>
        </w:tc>
      </w:tr>
      <w:tr w:rsidR="00046644" w:rsidRPr="00046644" w14:paraId="53E2C2C7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AFE03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Tuanfeng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9267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0670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114.7871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DBA8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30.6185</w:t>
            </w:r>
          </w:p>
        </w:tc>
      </w:tr>
      <w:tr w:rsidR="00046644" w:rsidRPr="00046644" w14:paraId="3D3A16AD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720D0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Huangshi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A13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F395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115.2604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74BD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30.1607</w:t>
            </w:r>
          </w:p>
        </w:tc>
      </w:tr>
      <w:tr w:rsidR="00046644" w:rsidRPr="00046644" w14:paraId="6858379C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4B686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Wuxue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1E0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CBDC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115.6115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A3C9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29.8427</w:t>
            </w:r>
          </w:p>
        </w:tc>
      </w:tr>
      <w:tr w:rsidR="00046644" w:rsidRPr="00046644" w14:paraId="24C4183C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A3849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Xinzhou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E0F7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495AF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115.7227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F36D0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29.8243</w:t>
            </w:r>
          </w:p>
        </w:tc>
      </w:tr>
      <w:tr w:rsidR="00046644" w:rsidRPr="00046644" w14:paraId="393B356F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28AEB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Hukou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81A0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B9BB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116.2671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2A50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29.7879</w:t>
            </w:r>
          </w:p>
        </w:tc>
      </w:tr>
      <w:tr w:rsidR="00046644" w:rsidRPr="00046644" w14:paraId="35133DC7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B4A0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Pengze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72310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8D47C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116.5350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C7151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29.9052</w:t>
            </w:r>
          </w:p>
        </w:tc>
      </w:tr>
      <w:tr w:rsidR="00046644" w:rsidRPr="00046644" w14:paraId="21B3558E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C446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Anqing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7881F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DED2C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117.0192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077A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30.4952</w:t>
            </w:r>
          </w:p>
        </w:tc>
      </w:tr>
      <w:tr w:rsidR="00046644" w:rsidRPr="00046644" w14:paraId="307E2E46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5FF46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Zongyang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F26B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C8E0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117.2361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2473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30.6474</w:t>
            </w:r>
          </w:p>
        </w:tc>
      </w:tr>
      <w:tr w:rsidR="00046644" w:rsidRPr="00046644" w14:paraId="47416565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20E77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Tongling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1DFA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S19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E877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117.7708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F290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30.9753</w:t>
            </w:r>
          </w:p>
        </w:tc>
      </w:tr>
      <w:tr w:rsidR="00046644" w:rsidRPr="00046644" w14:paraId="32849655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BBB05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Wuwei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274C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A8F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118.0731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A43C1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31.2131</w:t>
            </w:r>
          </w:p>
        </w:tc>
      </w:tr>
      <w:tr w:rsidR="00046644" w:rsidRPr="00046644" w14:paraId="082C1271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7F7B9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Wuhu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3A91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S21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E95A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118.3476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24B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31.4785</w:t>
            </w:r>
          </w:p>
        </w:tc>
      </w:tr>
      <w:tr w:rsidR="00046644" w:rsidRPr="00046644" w14:paraId="6157B80B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CC3F43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Maanshan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3A86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S22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F968A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118.4403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EE4E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31.7043</w:t>
            </w:r>
          </w:p>
        </w:tc>
      </w:tr>
      <w:tr w:rsidR="00046644" w:rsidRPr="00046644" w14:paraId="7CAC9C9F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5C41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Tongjingzhen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C16C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S24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2E98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118.8733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57E9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32.1801</w:t>
            </w:r>
          </w:p>
        </w:tc>
      </w:tr>
      <w:tr w:rsidR="00046644" w:rsidRPr="00046644" w14:paraId="49660AAC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18955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Nanjing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E483D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S23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6152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118.5339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5DCC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31.8385</w:t>
            </w:r>
          </w:p>
        </w:tc>
      </w:tr>
      <w:tr w:rsidR="00046644" w:rsidRPr="00046644" w14:paraId="35406CE6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4550E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Zhenjiang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DB7F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S25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44FB4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119.3736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2B1E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32.2278</w:t>
            </w:r>
          </w:p>
        </w:tc>
      </w:tr>
      <w:tr w:rsidR="00046644" w:rsidRPr="00046644" w14:paraId="291B694E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E7A24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Yangzhong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06E99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S26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D44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119.8541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F627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32.2785</w:t>
            </w:r>
          </w:p>
        </w:tc>
      </w:tr>
      <w:tr w:rsidR="00046644" w:rsidRPr="00046644" w14:paraId="5C5670A6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3A8A9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Jingjiang</w:t>
            </w:r>
            <w:proofErr w:type="spellEnd"/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A0E45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S27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53B7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120.3608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28DFE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31.9738</w:t>
            </w:r>
          </w:p>
        </w:tc>
      </w:tr>
      <w:tr w:rsidR="00046644" w:rsidRPr="00046644" w14:paraId="20D2DC0B" w14:textId="77777777" w:rsidTr="00FA60B6">
        <w:trPr>
          <w:trHeight w:val="312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C6977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Nantong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7004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S28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27BFB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120.9304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B447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31.8184</w:t>
            </w:r>
          </w:p>
        </w:tc>
      </w:tr>
      <w:tr w:rsidR="00046644" w:rsidRPr="00046644" w14:paraId="07363E1B" w14:textId="77777777" w:rsidTr="000B1DEA">
        <w:trPr>
          <w:trHeight w:val="312"/>
        </w:trPr>
        <w:tc>
          <w:tcPr>
            <w:tcW w:w="16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50538F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Changshu</w:t>
            </w:r>
          </w:p>
        </w:tc>
        <w:tc>
          <w:tcPr>
            <w:tcW w:w="8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A26C51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S29</w:t>
            </w:r>
          </w:p>
        </w:tc>
        <w:tc>
          <w:tcPr>
            <w:tcW w:w="14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22315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121.0839</w:t>
            </w:r>
          </w:p>
        </w:tc>
        <w:tc>
          <w:tcPr>
            <w:tcW w:w="13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CB051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31.7387</w:t>
            </w:r>
          </w:p>
        </w:tc>
      </w:tr>
      <w:tr w:rsidR="00FA60B6" w:rsidRPr="00046644" w14:paraId="7DB77AB3" w14:textId="77777777" w:rsidTr="000B1DEA">
        <w:trPr>
          <w:trHeight w:val="337"/>
        </w:trPr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F934F3" w14:textId="77777777" w:rsidR="00FA60B6" w:rsidRPr="00046644" w:rsidRDefault="00FA60B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Taicang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712F62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S30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33AC06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121.2678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5B51D3" w14:textId="77777777" w:rsidR="00FA60B6" w:rsidRPr="00046644" w:rsidRDefault="00FA60B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31.6121</w:t>
            </w:r>
          </w:p>
        </w:tc>
      </w:tr>
    </w:tbl>
    <w:p w14:paraId="088F38B7" w14:textId="77777777" w:rsidR="00E50572" w:rsidRPr="00046644" w:rsidRDefault="00E50572">
      <w:pPr>
        <w:spacing w:line="480" w:lineRule="auto"/>
        <w:jc w:val="left"/>
        <w:rPr>
          <w:rFonts w:ascii="Times New Roman" w:eastAsia="SimSun" w:hAnsi="Times New Roman" w:cs="Times New Roman"/>
        </w:rPr>
      </w:pPr>
    </w:p>
    <w:p w14:paraId="7F3C5C98" w14:textId="77777777" w:rsidR="006B29BA" w:rsidRPr="00046644" w:rsidRDefault="006B29BA">
      <w:pPr>
        <w:spacing w:line="480" w:lineRule="auto"/>
        <w:jc w:val="left"/>
        <w:rPr>
          <w:rFonts w:ascii="Times New Roman" w:eastAsia="SimSun" w:hAnsi="Times New Roman" w:cs="Times New Roman"/>
        </w:rPr>
      </w:pPr>
    </w:p>
    <w:p w14:paraId="39185D34" w14:textId="77777777" w:rsidR="000B1DEA" w:rsidRPr="00046644" w:rsidRDefault="000B1DEA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18A3F90" w14:textId="0F6BE40C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32"/>
        </w:rPr>
      </w:pPr>
      <w:bookmarkStart w:id="3" w:name="_Hlk143930066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 xml:space="preserve">S2 </w:t>
      </w:r>
      <w:r w:rsidR="007C0F65" w:rsidRPr="00046644">
        <w:rPr>
          <w:rFonts w:ascii="Times New Roman" w:eastAsia="SimSun" w:hAnsi="Times New Roman" w:cs="Times New Roman"/>
          <w:sz w:val="24"/>
          <w:szCs w:val="32"/>
        </w:rPr>
        <w:t>M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>onthly average water flow (m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>³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/s) in </w:t>
      </w:r>
      <w:r w:rsidR="007C0F65" w:rsidRPr="00046644">
        <w:rPr>
          <w:rFonts w:ascii="Times New Roman" w:eastAsia="SimSun" w:hAnsi="Times New Roman" w:cs="Times New Roman"/>
          <w:sz w:val="24"/>
          <w:szCs w:val="32"/>
        </w:rPr>
        <w:t xml:space="preserve">wet and dry seasons of 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>2017-2018 and annual runoff (billions m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>³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) </w:t>
      </w:r>
      <w:r w:rsidR="007C0F65" w:rsidRPr="00046644">
        <w:rPr>
          <w:rFonts w:ascii="Times New Roman" w:eastAsia="SimSun" w:hAnsi="Times New Roman" w:cs="Times New Roman"/>
          <w:sz w:val="24"/>
          <w:szCs w:val="32"/>
        </w:rPr>
        <w:t xml:space="preserve">during 2017-2018 and historical periods </w:t>
      </w:r>
      <w:r w:rsidR="007C0F65" w:rsidRPr="00046644">
        <w:rPr>
          <w:rFonts w:ascii="Times New Roman" w:eastAsia="SimSun" w:hAnsi="Times New Roman" w:cs="Times New Roman" w:hint="eastAsia"/>
          <w:sz w:val="24"/>
          <w:szCs w:val="32"/>
        </w:rPr>
        <w:t>in the middle and lower Yangtze River</w:t>
      </w:r>
    </w:p>
    <w:tbl>
      <w:tblPr>
        <w:tblW w:w="11472" w:type="dxa"/>
        <w:jc w:val="center"/>
        <w:tblLook w:val="04A0" w:firstRow="1" w:lastRow="0" w:firstColumn="1" w:lastColumn="0" w:noHBand="0" w:noVBand="1"/>
      </w:tblPr>
      <w:tblGrid>
        <w:gridCol w:w="1316"/>
        <w:gridCol w:w="1173"/>
        <w:gridCol w:w="1053"/>
        <w:gridCol w:w="834"/>
        <w:gridCol w:w="835"/>
        <w:gridCol w:w="834"/>
        <w:gridCol w:w="878"/>
        <w:gridCol w:w="816"/>
        <w:gridCol w:w="691"/>
        <w:gridCol w:w="1520"/>
        <w:gridCol w:w="1522"/>
      </w:tblGrid>
      <w:tr w:rsidR="00046644" w:rsidRPr="00046644" w14:paraId="5D1B7112" w14:textId="77777777" w:rsidTr="00A040E5">
        <w:trPr>
          <w:trHeight w:val="703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7D4E3C" w14:textId="67E1BA9C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4" w:name="_Hlk140224794"/>
            <w:bookmarkEnd w:id="3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Station</w:t>
            </w:r>
          </w:p>
        </w:tc>
        <w:tc>
          <w:tcPr>
            <w:tcW w:w="222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2F0926" w14:textId="12761C16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Coordinates</w:t>
            </w:r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7EB6DE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Water Flow (m³/s) in 2017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3A4819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Water Flow (m³/s) in 2018</w:t>
            </w:r>
          </w:p>
        </w:tc>
        <w:tc>
          <w:tcPr>
            <w:tcW w:w="454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ECE50A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runoff (billion m³)</w:t>
            </w:r>
          </w:p>
        </w:tc>
      </w:tr>
      <w:tr w:rsidR="00046644" w:rsidRPr="00046644" w14:paraId="3F28924D" w14:textId="77777777" w:rsidTr="00A040E5">
        <w:trPr>
          <w:trHeight w:val="865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CDA179" w14:textId="77777777" w:rsidR="00404C60" w:rsidRPr="00046644" w:rsidRDefault="00404C60" w:rsidP="003F1C80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B861F1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Longitude (E)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92433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Latitude (N)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29E402" w14:textId="4968466B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</w:t>
            </w:r>
            <w:r w:rsidR="00404C60"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et season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1CF5B2" w14:textId="6F67ECA6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</w:t>
            </w:r>
            <w:r w:rsidR="00404C60"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y season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0A86C1" w14:textId="5C366190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</w:t>
            </w:r>
            <w:r w:rsidR="00404C60"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et season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E072D4" w14:textId="7F48E804" w:rsidR="00404C60" w:rsidRPr="00046644" w:rsidRDefault="0073620F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</w:t>
            </w:r>
            <w:r w:rsidR="00404C60"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ry season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A20B41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2017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968718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C96C54" w14:textId="2FF59EDB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hAnsi="Times New Roman" w:cs="Times New Roman"/>
                <w:szCs w:val="21"/>
              </w:rPr>
              <w:t>Last 10 years average (2008-2018)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E4D865E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Multi-year average (1950-2015)</w:t>
            </w:r>
          </w:p>
        </w:tc>
      </w:tr>
      <w:tr w:rsidR="00046644" w:rsidRPr="00046644" w14:paraId="72110070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158C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Yichang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DA94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111.3207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19E9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30.6874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AD7AF" w14:textId="43210746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18927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3ED3" w14:textId="74F53FB4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8721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EE03" w14:textId="7F99C3CA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31206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E95E5" w14:textId="3074831E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7986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963D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4403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8B77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4738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B06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4214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9850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4304</w:t>
            </w:r>
          </w:p>
        </w:tc>
      </w:tr>
      <w:tr w:rsidR="00046644" w:rsidRPr="00046644" w14:paraId="7DEF8B86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BE8E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Shashi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CF66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112.2342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66DA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30.3391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475F7" w14:textId="6520E6B0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17923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441F" w14:textId="2F193439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8801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265D" w14:textId="48F90FB2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26685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4941B" w14:textId="03F0302B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8218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8CE0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4096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348A4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4326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67832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3879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EDF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3903</w:t>
            </w:r>
          </w:p>
        </w:tc>
      </w:tr>
      <w:tr w:rsidR="00046644" w:rsidRPr="00046644" w14:paraId="30AADEAF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88F9C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Chenglingji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3E4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113.1572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AF4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29.4553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5A73D" w14:textId="3A3EDB1C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17013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DA494" w14:textId="5381A163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3423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F9E4D" w14:textId="15DC0E7C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9610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8D654" w14:textId="6C93FA24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5475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0CC9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64AC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D24F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8E08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</w:tr>
      <w:tr w:rsidR="00046644" w:rsidRPr="00046644" w14:paraId="72AEBCEE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D9D2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Hankou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339F0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114.3273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725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30.606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88E3A" w14:textId="18688D9A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35995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2A20" w14:textId="30269728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14623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DEC69" w14:textId="36247753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36235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495F" w14:textId="480E6DB8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15370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7117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7373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9664E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6695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6AE34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6869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5E21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7040</w:t>
            </w:r>
          </w:p>
        </w:tc>
      </w:tr>
      <w:tr w:rsidR="00046644" w:rsidRPr="00046644" w14:paraId="1BEF84C2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E1FC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Jiujiang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44D34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116.0002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7067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29.7439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ECED9" w14:textId="7E0D0AE8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37127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4ADA" w14:textId="6FA1E04B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15489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55E0" w14:textId="3A8E9FA8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36268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1538F" w14:textId="2C8D6953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15769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5EF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8857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648B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01AC3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</w:tr>
      <w:tr w:rsidR="00046644" w:rsidRPr="00046644" w14:paraId="72C78EA9" w14:textId="77777777" w:rsidTr="00A040E5">
        <w:trPr>
          <w:trHeight w:val="317"/>
          <w:jc w:val="center"/>
        </w:trPr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C4B8C1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Datong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F09961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117.6386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391335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30.7768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A27A33" w14:textId="55686ECD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48161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36B4DE" w14:textId="2B8839D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18730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C58749" w14:textId="0C8FCF45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40845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E3BECF" w14:textId="56F2781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19634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1BC305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9378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159405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8028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DC71A8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8852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01452C" w14:textId="77777777" w:rsidR="00404C60" w:rsidRPr="00046644" w:rsidRDefault="00404C60" w:rsidP="003F1C80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8931</w:t>
            </w:r>
          </w:p>
        </w:tc>
      </w:tr>
    </w:tbl>
    <w:bookmarkEnd w:id="4"/>
    <w:p w14:paraId="2B1AFA4A" w14:textId="0D70F1BC" w:rsidR="00425CA9" w:rsidRPr="00046644" w:rsidRDefault="00D65216">
      <w:pPr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</w:rPr>
        <w:t>Note</w:t>
      </w:r>
      <w:r w:rsidRPr="00046644">
        <w:rPr>
          <w:rFonts w:ascii="Times New Roman" w:eastAsia="SimSun" w:hAnsi="Times New Roman" w:cs="Times New Roman" w:hint="eastAsia"/>
        </w:rPr>
        <w:t>:</w:t>
      </w:r>
      <w:r w:rsidRPr="00046644">
        <w:rPr>
          <w:rFonts w:ascii="Times New Roman" w:eastAsia="SimSun" w:hAnsi="Times New Roman" w:cs="Times New Roman"/>
        </w:rPr>
        <w:t xml:space="preserve"> </w:t>
      </w:r>
      <w:bookmarkStart w:id="5" w:name="_Hlk140225508"/>
      <w:r w:rsidR="00F500FF" w:rsidRPr="00046644">
        <w:rPr>
          <w:rFonts w:ascii="Times New Roman" w:eastAsia="SimSun" w:hAnsi="Times New Roman" w:cs="Times New Roman"/>
        </w:rPr>
        <w:t>“/” indicates missing data.</w:t>
      </w:r>
      <w:bookmarkEnd w:id="5"/>
      <w:r w:rsidR="00F500FF" w:rsidRPr="00046644">
        <w:rPr>
          <w:rFonts w:ascii="Times New Roman" w:eastAsia="SimSun" w:hAnsi="Times New Roman" w:cs="Times New Roman"/>
        </w:rPr>
        <w:t xml:space="preserve"> </w:t>
      </w:r>
      <w:r w:rsidRPr="00046644">
        <w:rPr>
          <w:rFonts w:ascii="Times New Roman" w:eastAsia="SimSun" w:hAnsi="Times New Roman" w:cs="Times New Roman" w:hint="eastAsia"/>
        </w:rPr>
        <w:t>Hydrological station information and monthly average water flow were obtained from the Hydrological Bureau of the Changjiang Water Resources Commission (http://www.cjh.com.cn/</w:t>
      </w:r>
      <w:proofErr w:type="gramStart"/>
      <w:r w:rsidRPr="00046644">
        <w:rPr>
          <w:rFonts w:ascii="Times New Roman" w:eastAsia="SimSun" w:hAnsi="Times New Roman" w:cs="Times New Roman" w:hint="eastAsia"/>
        </w:rPr>
        <w:t>) ,</w:t>
      </w:r>
      <w:proofErr w:type="gramEnd"/>
      <w:r w:rsidRPr="00046644">
        <w:rPr>
          <w:rFonts w:ascii="Times New Roman" w:eastAsia="SimSun" w:hAnsi="Times New Roman" w:cs="Times New Roman" w:hint="eastAsia"/>
        </w:rPr>
        <w:t xml:space="preserve"> and annual runoff was obtained from the Changjiang Water Resources Commission of the Ministry of Water Resources (Changjiang Sediment Bulletin, http://www.cjw.gov.cn/).</w:t>
      </w:r>
    </w:p>
    <w:p w14:paraId="4500BCA7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8522F5B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3EF83FD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66A730CA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70791D8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872EADA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2BA88FCD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CA186CF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4428EA7" w14:textId="77777777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32"/>
        </w:rPr>
      </w:pPr>
      <w:bookmarkStart w:id="6" w:name="_Hlk143930072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 xml:space="preserve">S3 </w:t>
      </w:r>
      <w:r w:rsidRPr="00046644">
        <w:rPr>
          <w:rFonts w:ascii="Times New Roman" w:eastAsia="SimSun" w:hAnsi="Times New Roman" w:cs="Times New Roman"/>
          <w:sz w:val="24"/>
          <w:szCs w:val="32"/>
        </w:rPr>
        <w:t>Biological and environmental conditions at reference sites in the middle and lower reaches of the Yangtze River during the wet and dry seasons of 2017-2018</w:t>
      </w:r>
    </w:p>
    <w:tbl>
      <w:tblPr>
        <w:tblW w:w="11011" w:type="dxa"/>
        <w:jc w:val="center"/>
        <w:tblLook w:val="04A0" w:firstRow="1" w:lastRow="0" w:firstColumn="1" w:lastColumn="0" w:noHBand="0" w:noVBand="1"/>
      </w:tblPr>
      <w:tblGrid>
        <w:gridCol w:w="839"/>
        <w:gridCol w:w="1074"/>
        <w:gridCol w:w="1259"/>
        <w:gridCol w:w="1410"/>
        <w:gridCol w:w="1574"/>
        <w:gridCol w:w="1197"/>
        <w:gridCol w:w="686"/>
        <w:gridCol w:w="1435"/>
        <w:gridCol w:w="1537"/>
      </w:tblGrid>
      <w:tr w:rsidR="00046644" w:rsidRPr="00046644" w14:paraId="415ABEE3" w14:textId="77777777">
        <w:trPr>
          <w:trHeight w:val="243"/>
          <w:jc w:val="center"/>
        </w:trPr>
        <w:tc>
          <w:tcPr>
            <w:tcW w:w="83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bookmarkEnd w:id="6"/>
          <w:p w14:paraId="586759F5" w14:textId="4F113811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Season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FF2FC2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Reference sites</w:t>
            </w:r>
          </w:p>
        </w:tc>
        <w:tc>
          <w:tcPr>
            <w:tcW w:w="905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7C0FA9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Parameter</w:t>
            </w:r>
          </w:p>
        </w:tc>
      </w:tr>
      <w:tr w:rsidR="00046644" w:rsidRPr="00046644" w14:paraId="25C81FD6" w14:textId="77777777">
        <w:trPr>
          <w:trHeight w:val="479"/>
          <w:jc w:val="center"/>
        </w:trPr>
        <w:tc>
          <w:tcPr>
            <w:tcW w:w="8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159D551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1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E596FDF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825A9F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DO (mg/L)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7F6F8A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COD (mg/L)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8ADB27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NH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bscript"/>
                <w:lang w:bidi="ar"/>
              </w:rPr>
              <w:t>3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-N (mg/L)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AA3BDD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TP (mg/L)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6B5E52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B25B88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Habitat score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25E4D3" w14:textId="7D64FC8A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Shannon-W</w:t>
            </w:r>
            <w:r w:rsidR="00CA3B11"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ie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ner index</w:t>
            </w:r>
          </w:p>
        </w:tc>
      </w:tr>
      <w:tr w:rsidR="00046644" w:rsidRPr="00046644" w14:paraId="7591F846" w14:textId="77777777">
        <w:trPr>
          <w:trHeight w:val="243"/>
          <w:jc w:val="center"/>
        </w:trPr>
        <w:tc>
          <w:tcPr>
            <w:tcW w:w="8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7A1C87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267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1AD5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89D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9A094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1792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12A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B8FF8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F0E3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2.15</w:t>
            </w:r>
          </w:p>
        </w:tc>
      </w:tr>
      <w:tr w:rsidR="00046644" w:rsidRPr="00046644" w14:paraId="522F0D4D" w14:textId="77777777">
        <w:trPr>
          <w:trHeight w:val="236"/>
          <w:jc w:val="center"/>
        </w:trPr>
        <w:tc>
          <w:tcPr>
            <w:tcW w:w="83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E8585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53555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BB4A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E3C0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22FA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530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D8F0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41A8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AFFA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2.25</w:t>
            </w:r>
          </w:p>
        </w:tc>
      </w:tr>
      <w:tr w:rsidR="00046644" w:rsidRPr="00046644" w14:paraId="6D0560A1" w14:textId="77777777">
        <w:trPr>
          <w:trHeight w:val="236"/>
          <w:jc w:val="center"/>
        </w:trPr>
        <w:tc>
          <w:tcPr>
            <w:tcW w:w="8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1E161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174E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D820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2196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5CD74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79BC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0FE50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8F9A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F985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2.12</w:t>
            </w:r>
          </w:p>
        </w:tc>
      </w:tr>
      <w:tr w:rsidR="00046644" w:rsidRPr="00046644" w14:paraId="202CEC44" w14:textId="77777777">
        <w:trPr>
          <w:trHeight w:val="236"/>
          <w:jc w:val="center"/>
        </w:trPr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904D1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1A710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6E4494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9ACFE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7E743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3C9FE5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CEE617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5DC84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980BE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2.35</w:t>
            </w:r>
          </w:p>
        </w:tc>
      </w:tr>
    </w:tbl>
    <w:p w14:paraId="7670AE1D" w14:textId="77777777" w:rsidR="00425CA9" w:rsidRPr="00046644" w:rsidRDefault="00D65216">
      <w:pPr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</w:rPr>
        <w:t>Note</w:t>
      </w:r>
      <w:r w:rsidRPr="00046644">
        <w:rPr>
          <w:rFonts w:ascii="Times New Roman" w:eastAsia="SimSun" w:hAnsi="Times New Roman" w:cs="Times New Roman" w:hint="eastAsia"/>
        </w:rPr>
        <w:t>:</w:t>
      </w:r>
      <w:r w:rsidRPr="00046644">
        <w:rPr>
          <w:rFonts w:ascii="Times New Roman" w:eastAsia="SimSun" w:hAnsi="Times New Roman" w:cs="Times New Roman"/>
        </w:rPr>
        <w:t xml:space="preserve"> The WQI values were calculated according to the class III water quality grades of China’s surface water quality standards (GB3838-2002).</w:t>
      </w:r>
    </w:p>
    <w:p w14:paraId="5BD47E5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01FF36A9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6E09237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605610E3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60D2BB31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0F6421C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0F702350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5C0775FF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2546B1D9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24218F20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67C886E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628ABA9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7F2498B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A032288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2550A009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211850F0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CE5CE98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57337B07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6D03A544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FE806DB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435BE1CA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36F1E13E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785ADFB6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5145414D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68E70E4C" w14:textId="77777777" w:rsidR="00425CA9" w:rsidRPr="00046644" w:rsidRDefault="00425CA9">
      <w:pPr>
        <w:jc w:val="left"/>
        <w:rPr>
          <w:rFonts w:ascii="Times New Roman" w:eastAsia="SimSun" w:hAnsi="Times New Roman" w:cs="Times New Roman"/>
          <w:sz w:val="24"/>
          <w:szCs w:val="32"/>
        </w:rPr>
      </w:pPr>
    </w:p>
    <w:p w14:paraId="031C65F6" w14:textId="77777777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  <w:szCs w:val="32"/>
        </w:rPr>
      </w:pPr>
      <w:bookmarkStart w:id="7" w:name="_Hlk143930080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 xml:space="preserve">S4 </w:t>
      </w:r>
      <w:r w:rsidRPr="00046644">
        <w:rPr>
          <w:rFonts w:ascii="Times New Roman" w:eastAsia="SimSun" w:hAnsi="Times New Roman" w:cs="Times New Roman"/>
          <w:sz w:val="24"/>
          <w:szCs w:val="32"/>
        </w:rPr>
        <w:t xml:space="preserve">Pearson’s correlation coefficients between candidate phytoplankton metrics in the middle and lower reaches of </w:t>
      </w:r>
      <w:r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the </w:t>
      </w:r>
      <w:r w:rsidRPr="00046644">
        <w:rPr>
          <w:rFonts w:ascii="Times New Roman" w:eastAsia="SimSun" w:hAnsi="Times New Roman" w:cs="Times New Roman"/>
          <w:sz w:val="24"/>
          <w:szCs w:val="32"/>
        </w:rPr>
        <w:t>Yangtze River in the wet season during 2017-2018</w:t>
      </w:r>
      <w:bookmarkEnd w:id="7"/>
    </w:p>
    <w:tbl>
      <w:tblPr>
        <w:tblW w:w="8718" w:type="dxa"/>
        <w:tblLayout w:type="fixed"/>
        <w:tblLook w:val="04A0" w:firstRow="1" w:lastRow="0" w:firstColumn="1" w:lastColumn="0" w:noHBand="0" w:noVBand="1"/>
      </w:tblPr>
      <w:tblGrid>
        <w:gridCol w:w="1624"/>
        <w:gridCol w:w="1982"/>
        <w:gridCol w:w="1434"/>
        <w:gridCol w:w="1226"/>
        <w:gridCol w:w="1226"/>
        <w:gridCol w:w="1226"/>
      </w:tblGrid>
      <w:tr w:rsidR="00046644" w:rsidRPr="00046644" w14:paraId="6326787F" w14:textId="77777777">
        <w:trPr>
          <w:trHeight w:val="599"/>
        </w:trPr>
        <w:tc>
          <w:tcPr>
            <w:tcW w:w="16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380348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Candidate metric</w:t>
            </w:r>
          </w:p>
        </w:tc>
        <w:tc>
          <w:tcPr>
            <w:tcW w:w="19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6B242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1572E0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M11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88CD8E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E699EA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M23</w:t>
            </w:r>
          </w:p>
        </w:tc>
        <w:tc>
          <w:tcPr>
            <w:tcW w:w="12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4F9831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M26</w:t>
            </w:r>
          </w:p>
        </w:tc>
      </w:tr>
      <w:tr w:rsidR="00046644" w:rsidRPr="00046644" w14:paraId="100B5C03" w14:textId="77777777">
        <w:trPr>
          <w:trHeight w:val="305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97EF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9D4D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69AD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EB12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CD78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4FC2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044BBC34" w14:textId="77777777">
        <w:trPr>
          <w:trHeight w:val="295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596C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M11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58F1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0.157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FD79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EBC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881B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5E05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7A7E856C" w14:textId="77777777">
        <w:trPr>
          <w:trHeight w:val="295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C78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60EB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0.207</w:t>
            </w:r>
            <w:r w:rsidRPr="00046644">
              <w:rPr>
                <w:rFonts w:ascii="Times New Roman" w:eastAsia="SimSun" w:hAnsi="Times New Roman" w:cs="Times New Roman"/>
                <w:szCs w:val="21"/>
                <w:vertAlign w:val="superscript"/>
              </w:rPr>
              <w:t>*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01ED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0.714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BB7B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45F6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D67A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6154E59C" w14:textId="77777777">
        <w:trPr>
          <w:trHeight w:val="295"/>
        </w:trPr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187E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M23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88D8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-0.04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51C0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0.740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1FBF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0.775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BAB3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516B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539E4754" w14:textId="77777777">
        <w:trPr>
          <w:trHeight w:val="305"/>
        </w:trPr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F972E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M26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BAE57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-0.054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01A0E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0.855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86B13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0.770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4A132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0.920</w:t>
            </w: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CE910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</w:tr>
    </w:tbl>
    <w:p w14:paraId="7A234B89" w14:textId="77777777" w:rsidR="00425CA9" w:rsidRPr="00046644" w:rsidRDefault="00D65216">
      <w:pPr>
        <w:rPr>
          <w:rFonts w:ascii="Times New Roman" w:eastAsia="SimSun" w:hAnsi="Times New Roman" w:cs="Times New Roman"/>
          <w:sz w:val="24"/>
          <w:szCs w:val="32"/>
        </w:rPr>
      </w:pPr>
      <w:r w:rsidRPr="00046644">
        <w:rPr>
          <w:rFonts w:ascii="Times New Roman" w:eastAsia="SimSun" w:hAnsi="Times New Roman" w:cs="Times New Roman"/>
        </w:rPr>
        <w:t>Note: Coefficients with |r| &gt; 0.70 were highlighted in bold.</w:t>
      </w:r>
    </w:p>
    <w:p w14:paraId="3715C7CC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99EAEDB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7A6E7EB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91BEC7A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F4BD072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A88943B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64AB8E12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24764572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6852F862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20FBCDD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0CD4E64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F451F95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9D95505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619F7C01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E650E60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45E554D0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09F38489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E302E7F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97496D9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08CC0570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5F93DE1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15C7B051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28C3C328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7922A40E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34E1EC0D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5A2971B5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</w:pPr>
    </w:p>
    <w:p w14:paraId="02FC156F" w14:textId="77777777" w:rsidR="00425CA9" w:rsidRPr="00046644" w:rsidRDefault="00425CA9">
      <w:pPr>
        <w:rPr>
          <w:rFonts w:ascii="Times New Roman" w:eastAsia="SimSun" w:hAnsi="Times New Roman" w:cs="Times New Roman"/>
          <w:b/>
          <w:bCs/>
          <w:sz w:val="24"/>
          <w:szCs w:val="32"/>
        </w:rPr>
        <w:sectPr w:rsidR="00425CA9" w:rsidRPr="00046644" w:rsidSect="00046644">
          <w:footerReference w:type="default" r:id="rId7"/>
          <w:type w:val="continuous"/>
          <w:pgSz w:w="12240" w:h="15840"/>
          <w:pgMar w:top="1440" w:right="1803" w:bottom="1440" w:left="1803" w:header="851" w:footer="992" w:gutter="0"/>
          <w:cols w:space="0"/>
          <w:docGrid w:type="linesAndChars" w:linePitch="332"/>
        </w:sectPr>
      </w:pPr>
    </w:p>
    <w:p w14:paraId="1BCEED49" w14:textId="77777777" w:rsidR="00425CA9" w:rsidRPr="00046644" w:rsidRDefault="00D65216">
      <w:pPr>
        <w:spacing w:line="480" w:lineRule="auto"/>
        <w:rPr>
          <w:rFonts w:ascii="Times New Roman" w:eastAsia="SimSun" w:hAnsi="Times New Roman" w:cs="Times New Roman"/>
        </w:rPr>
      </w:pPr>
      <w:bookmarkStart w:id="8" w:name="_Hlk143930088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 xml:space="preserve">S5 </w:t>
      </w:r>
      <w:r w:rsidRPr="00046644">
        <w:rPr>
          <w:rFonts w:ascii="Times New Roman" w:eastAsia="SimSun" w:hAnsi="Times New Roman" w:cs="Times New Roman"/>
          <w:sz w:val="24"/>
          <w:szCs w:val="32"/>
        </w:rPr>
        <w:t>Pearson’s correlation coefficients between candidate phytoplankton metrics in the middle and lower reaches of the Yangtze River during the dry season</w:t>
      </w:r>
      <w:r w:rsidRPr="00046644">
        <w:rPr>
          <w:rFonts w:ascii="Times New Roman" w:eastAsia="SimSun" w:hAnsi="Times New Roman" w:cs="Times New Roman" w:hint="eastAsia"/>
          <w:sz w:val="24"/>
          <w:szCs w:val="32"/>
        </w:rPr>
        <w:t xml:space="preserve"> during 2017-2018</w:t>
      </w:r>
    </w:p>
    <w:tbl>
      <w:tblPr>
        <w:tblW w:w="14635" w:type="dxa"/>
        <w:jc w:val="center"/>
        <w:tblLayout w:type="fixed"/>
        <w:tblLook w:val="04A0" w:firstRow="1" w:lastRow="0" w:firstColumn="1" w:lastColumn="0" w:noHBand="0" w:noVBand="1"/>
      </w:tblPr>
      <w:tblGrid>
        <w:gridCol w:w="1479"/>
        <w:gridCol w:w="987"/>
        <w:gridCol w:w="987"/>
        <w:gridCol w:w="987"/>
        <w:gridCol w:w="987"/>
        <w:gridCol w:w="987"/>
        <w:gridCol w:w="987"/>
        <w:gridCol w:w="963"/>
        <w:gridCol w:w="915"/>
        <w:gridCol w:w="987"/>
        <w:gridCol w:w="987"/>
        <w:gridCol w:w="891"/>
        <w:gridCol w:w="891"/>
        <w:gridCol w:w="794"/>
        <w:gridCol w:w="806"/>
      </w:tblGrid>
      <w:tr w:rsidR="00046644" w:rsidRPr="00046644" w14:paraId="6E167C82" w14:textId="77777777" w:rsidTr="00045BF2">
        <w:trPr>
          <w:trHeight w:val="618"/>
          <w:jc w:val="center"/>
        </w:trPr>
        <w:tc>
          <w:tcPr>
            <w:tcW w:w="147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bookmarkEnd w:id="8"/>
          <w:p w14:paraId="6C71D89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Candidate metric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68E3BB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995E43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6614B8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M3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D9A63C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M5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6F3F52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M7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80FF9A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M8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7E8A55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M9</w:t>
            </w:r>
          </w:p>
        </w:tc>
        <w:tc>
          <w:tcPr>
            <w:tcW w:w="9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31C3DF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M10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D81351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M13</w:t>
            </w:r>
          </w:p>
        </w:tc>
        <w:tc>
          <w:tcPr>
            <w:tcW w:w="9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0DDCA4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M17</w:t>
            </w: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7A6F93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M19</w:t>
            </w:r>
          </w:p>
        </w:tc>
        <w:tc>
          <w:tcPr>
            <w:tcW w:w="8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BB3758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7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EB02E2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M24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7E883D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M25</w:t>
            </w:r>
          </w:p>
        </w:tc>
      </w:tr>
      <w:tr w:rsidR="00046644" w:rsidRPr="00046644" w14:paraId="7B63492F" w14:textId="77777777" w:rsidTr="00045BF2">
        <w:trPr>
          <w:trHeight w:val="31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38A4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93C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EB00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4023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5D39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433EE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9221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D335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7041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4D9BE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243B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D6AE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BC1A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1801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C74A2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7B0E2BCD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B843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FA7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0.636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366F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E820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2D7B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B256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6E603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2FC20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F2BD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DD9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F3883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7ABB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3792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C8A30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E415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292ED9DF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5F5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C8C6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0.900**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32D6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0.445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788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79DD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8BD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564B1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4B81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7F3E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47D5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97B0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272B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7E440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C11D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52D7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2A599DC5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9022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53AB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0.086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B159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0.758**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80CC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-0.073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F471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6656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94B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296E2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34AD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2C4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FB5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CCDC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0678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4E8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EAE1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10D87277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65A3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E7E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-0.664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D213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-0.539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F4F4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-0.741**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262F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-0.216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A77D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471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87BB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03D4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BC66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72FC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03D9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74CA1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38B9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FD8AE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58C152F7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BFE3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878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0.740**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C712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0.570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DA05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0.697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DD670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0.162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91F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-0.422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5176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0E19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AC61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EBD6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49F8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92E80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9B55A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EF0C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8974E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0D82B790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C07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B2C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0.607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3C3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0.625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094D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0.562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B094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0.305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F7DF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-0.391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188F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0.927**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1145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75EC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B98E3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16D5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99F1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98B5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3CC8C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C9F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699710D5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D6F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ACE4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0.792**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7E42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0.360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FFF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0.844**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53C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-0.072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1400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-0.494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2EEE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0.755**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754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0.564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CD1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7542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46A1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6828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E874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9691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7E5C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1AAA5A68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D99C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1AF20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0.259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8492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0.596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C023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0.195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BAA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0.567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F0A6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-0.364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E50E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0.392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9F0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0.628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CE71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0.087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C1E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1B53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2763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F123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E00B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C1B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1F01D2CD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01D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2D94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-0.267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35F41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-0.591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145B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-0.192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D1D0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-0.556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0812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0.387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83BB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-0.391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7C74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-0.625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5BD6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-0.091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0BA0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-0.993**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06D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D3D33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C37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49967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DD0D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5EAA34B1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0BE4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00E9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0.990**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B98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0.605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667D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0.884**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B011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6BD7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-0.670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F80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0.644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D6214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0.512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8950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0.748**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AC9E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0.213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03C9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-0.223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25ED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DA8C9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10DD2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1338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67E64384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452F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0112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0.561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E877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0.228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0B87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0.508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0FF2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-0.117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939C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-0.303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B8E5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0.581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09F3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0.300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89AF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0.627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E6A2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-0.177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AFAE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0.162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8A50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0.513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F8BA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C7F06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1D35D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31C5DDFC" w14:textId="77777777" w:rsidTr="00045BF2">
        <w:trPr>
          <w:trHeight w:val="304"/>
          <w:jc w:val="center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909A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4185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0.611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5D4A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0.644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C2D2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0.545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E638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0.320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D0AD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-0.386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5709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0.883**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CF0D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0.941**</w:t>
            </w: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0A42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0.589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7290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0.546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E448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-0.545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84F2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0.527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1700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0.290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35C6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235F" w14:textId="77777777" w:rsidR="00425CA9" w:rsidRPr="00046644" w:rsidRDefault="00425CA9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046644" w:rsidRPr="00046644" w14:paraId="3A1D49C5" w14:textId="77777777" w:rsidTr="00045BF2">
        <w:trPr>
          <w:trHeight w:val="314"/>
          <w:jc w:val="center"/>
        </w:trPr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E1EAA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F40E4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0.487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D41B60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0.193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2AEF17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0.530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232E8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BDD85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-0.300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20C0B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0.450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8E2126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0.255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9A5B29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0.716**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A8221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-0.064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3193C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FFA3B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0.458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39976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0.694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72FD8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0.266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  <w:vertAlign w:val="superscript"/>
                <w:lang w:bidi="ar"/>
              </w:rPr>
              <w:t>*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75D29A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</w:t>
            </w:r>
          </w:p>
        </w:tc>
      </w:tr>
    </w:tbl>
    <w:p w14:paraId="10A3CCA8" w14:textId="77777777" w:rsidR="00425CA9" w:rsidRPr="00046644" w:rsidRDefault="00D65216">
      <w:pPr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</w:rPr>
        <w:t xml:space="preserve">Note: </w:t>
      </w:r>
      <w:r w:rsidRPr="00046644">
        <w:rPr>
          <w:rFonts w:ascii="Times New Roman" w:eastAsia="SimSun" w:hAnsi="Times New Roman" w:cs="Times New Roman" w:hint="eastAsia"/>
        </w:rPr>
        <w:t>Coefficients with |r| &gt; 0.70 were highlighted in bold.</w:t>
      </w:r>
    </w:p>
    <w:p w14:paraId="76EF0472" w14:textId="77777777" w:rsidR="00425CA9" w:rsidRPr="00046644" w:rsidRDefault="00425CA9">
      <w:pPr>
        <w:rPr>
          <w:rFonts w:ascii="Times New Roman" w:eastAsia="SimSun" w:hAnsi="Times New Roman" w:cs="Times New Roman"/>
        </w:rPr>
        <w:sectPr w:rsidR="00425CA9" w:rsidRPr="00046644" w:rsidSect="00046644">
          <w:type w:val="continuous"/>
          <w:pgSz w:w="16838" w:h="11906" w:orient="landscape"/>
          <w:pgMar w:top="1803" w:right="1440" w:bottom="1803" w:left="1440" w:header="851" w:footer="992" w:gutter="0"/>
          <w:cols w:space="0"/>
          <w:docGrid w:type="lines" w:linePitch="332"/>
        </w:sectPr>
      </w:pPr>
    </w:p>
    <w:p w14:paraId="4A8A8B31" w14:textId="77777777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</w:rPr>
      </w:pPr>
      <w:bookmarkStart w:id="9" w:name="_Hlk143930095"/>
      <w:r w:rsidRPr="00046644">
        <w:rPr>
          <w:rFonts w:ascii="Times New Roman" w:eastAsia="SimSun" w:hAnsi="Times New Roman" w:cs="Times New Roman"/>
          <w:b/>
          <w:bCs/>
          <w:sz w:val="24"/>
          <w:szCs w:val="32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  <w:szCs w:val="32"/>
        </w:rPr>
        <w:t xml:space="preserve">S6 </w:t>
      </w:r>
      <w:r w:rsidRPr="00046644">
        <w:rPr>
          <w:rFonts w:ascii="Times New Roman" w:eastAsia="SimSun" w:hAnsi="Times New Roman" w:cs="Times New Roman"/>
          <w:sz w:val="24"/>
          <w:szCs w:val="32"/>
        </w:rPr>
        <w:t>P-IBI component metrics and score calculation for the wet and dry seasons in the middle and lower reaches of the Yangtze River during 2017-2018</w:t>
      </w:r>
    </w:p>
    <w:tbl>
      <w:tblPr>
        <w:tblW w:w="9548" w:type="dxa"/>
        <w:tblLayout w:type="fixed"/>
        <w:tblLook w:val="04A0" w:firstRow="1" w:lastRow="0" w:firstColumn="1" w:lastColumn="0" w:noHBand="0" w:noVBand="1"/>
      </w:tblPr>
      <w:tblGrid>
        <w:gridCol w:w="1029"/>
        <w:gridCol w:w="956"/>
        <w:gridCol w:w="1276"/>
        <w:gridCol w:w="1074"/>
        <w:gridCol w:w="1061"/>
        <w:gridCol w:w="1125"/>
        <w:gridCol w:w="3027"/>
      </w:tblGrid>
      <w:tr w:rsidR="00046644" w:rsidRPr="00046644" w14:paraId="33765211" w14:textId="77777777" w:rsidTr="00BD399E">
        <w:trPr>
          <w:trHeight w:val="695"/>
        </w:trPr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bookmarkEnd w:id="9"/>
          <w:p w14:paraId="400AA15B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Season</w:t>
            </w:r>
          </w:p>
        </w:tc>
        <w:tc>
          <w:tcPr>
            <w:tcW w:w="9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2DCEFA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Metric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0E1EFF2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Response to disturbance</w:t>
            </w:r>
          </w:p>
        </w:tc>
        <w:tc>
          <w:tcPr>
            <w:tcW w:w="10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6BEE584" w14:textId="5DB980DD" w:rsidR="00425CA9" w:rsidRPr="00046644" w:rsidRDefault="00FC188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5th percentile</w:t>
            </w:r>
          </w:p>
        </w:tc>
        <w:tc>
          <w:tcPr>
            <w:tcW w:w="10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477C12F" w14:textId="5049A1A6" w:rsidR="00425CA9" w:rsidRPr="00046644" w:rsidRDefault="00FC188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95th percentile</w:t>
            </w:r>
          </w:p>
        </w:tc>
        <w:tc>
          <w:tcPr>
            <w:tcW w:w="11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13B05CF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Maximum value</w:t>
            </w:r>
          </w:p>
        </w:tc>
        <w:tc>
          <w:tcPr>
            <w:tcW w:w="30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5AB8F5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Computational formula</w:t>
            </w:r>
          </w:p>
        </w:tc>
      </w:tr>
      <w:tr w:rsidR="00046644" w:rsidRPr="00046644" w14:paraId="339C7F96" w14:textId="77777777" w:rsidTr="00BD399E">
        <w:trPr>
          <w:trHeight w:hRule="exact" w:val="316"/>
        </w:trPr>
        <w:tc>
          <w:tcPr>
            <w:tcW w:w="10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1F75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Wet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EA618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6B158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E79DF" w14:textId="2105BB43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586D" w14:textId="783F1BDE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AFD1A" w14:textId="281D0E28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CAE6E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M2/6</w:t>
            </w:r>
          </w:p>
        </w:tc>
      </w:tr>
      <w:tr w:rsidR="00046644" w:rsidRPr="00046644" w14:paraId="6392574D" w14:textId="77777777" w:rsidTr="00BD399E">
        <w:trPr>
          <w:trHeight w:hRule="exact" w:val="316"/>
        </w:trPr>
        <w:tc>
          <w:tcPr>
            <w:tcW w:w="10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77E3A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23DA8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40D8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8CAEB" w14:textId="73EDB26F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0.0289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D540B" w14:textId="732547C4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0.4398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E618" w14:textId="7DB4EDC4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0.6057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CDC1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(0.6057-M22)</w:t>
            </w:r>
            <w:proofErr w:type="gram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/(</w:t>
            </w:r>
            <w:proofErr w:type="gramEnd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0.6057-0.0289)</w:t>
            </w:r>
          </w:p>
        </w:tc>
      </w:tr>
      <w:tr w:rsidR="00046644" w:rsidRPr="00046644" w14:paraId="47877F05" w14:textId="77777777" w:rsidTr="00BD399E">
        <w:trPr>
          <w:trHeight w:hRule="exact" w:val="316"/>
        </w:trPr>
        <w:tc>
          <w:tcPr>
            <w:tcW w:w="102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2C1E4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bookmarkStart w:id="10" w:name="OLE_LINK1" w:colFirst="1" w:colLast="1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Dry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28CE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E845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F5935" w14:textId="00E335E7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E44A9" w14:textId="0188AB6E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CCB47" w14:textId="21128538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37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525C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M1/23</w:t>
            </w:r>
          </w:p>
        </w:tc>
      </w:tr>
      <w:tr w:rsidR="00046644" w:rsidRPr="00046644" w14:paraId="55B2C1A5" w14:textId="77777777" w:rsidTr="00BD399E">
        <w:trPr>
          <w:trHeight w:hRule="exact" w:val="316"/>
        </w:trPr>
        <w:tc>
          <w:tcPr>
            <w:tcW w:w="102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420B65D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0D59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DF5F7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D9DA" w14:textId="28BBF2B2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0.0588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F40DB" w14:textId="0E8AE53A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0.2900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80865" w14:textId="5E8D897D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0.4000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6E7A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M5/0.2900</w:t>
            </w:r>
          </w:p>
        </w:tc>
      </w:tr>
      <w:tr w:rsidR="00046644" w:rsidRPr="00046644" w14:paraId="74D4370C" w14:textId="77777777" w:rsidTr="00BD399E">
        <w:trPr>
          <w:trHeight w:hRule="exact" w:val="325"/>
        </w:trPr>
        <w:tc>
          <w:tcPr>
            <w:tcW w:w="1029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5BBC310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71AC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AEF3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-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860FC" w14:textId="37C4F01C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0.1720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D6004" w14:textId="257FCF85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0.9798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94355" w14:textId="76E05992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1.0000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8F178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M17/0.9798</w:t>
            </w:r>
          </w:p>
        </w:tc>
      </w:tr>
      <w:tr w:rsidR="00425CA9" w:rsidRPr="00046644" w14:paraId="475456E9" w14:textId="77777777" w:rsidTr="00BD399E">
        <w:trPr>
          <w:trHeight w:hRule="exact" w:val="325"/>
        </w:trPr>
        <w:tc>
          <w:tcPr>
            <w:tcW w:w="1029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C50B8E2" w14:textId="77777777" w:rsidR="00425CA9" w:rsidRPr="00046644" w:rsidRDefault="00425CA9">
            <w:pPr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FD16157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E8FF2A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+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35D361B" w14:textId="57C31979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0.0185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9F17543" w14:textId="62D4E568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0.2225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F2C61CE" w14:textId="03E2F030" w:rsidR="00425CA9" w:rsidRPr="00046644" w:rsidRDefault="00D65216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0.3911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4B10D3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(0.3911-M22)</w:t>
            </w:r>
            <w:proofErr w:type="gram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/(</w:t>
            </w:r>
            <w:proofErr w:type="gramEnd"/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0.3911-0.0185)</w:t>
            </w:r>
          </w:p>
        </w:tc>
      </w:tr>
      <w:bookmarkEnd w:id="10"/>
    </w:tbl>
    <w:p w14:paraId="09970C61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02C28FA7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D0DA5CC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0F9E82CB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4F0C5DB8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2874299F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0B6D8112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02FD4DE2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4AA18F5F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3306192A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0C002F16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E1B15C3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01ED193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695AD86E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5D2DE0AE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4411628E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69FEB847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6BF05BB3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EFACF0B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6E5E449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6C73B822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2E6BD4AF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9CAF970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AD042E8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22A3BCFD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E95EF60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590D424A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6CB4FA01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75E7F27E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5E4ECEF9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10670266" w14:textId="77777777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sz w:val="24"/>
        </w:rPr>
      </w:pPr>
      <w:bookmarkStart w:id="11" w:name="_Hlk143930101"/>
      <w:r w:rsidRPr="00046644">
        <w:rPr>
          <w:rFonts w:ascii="Times New Roman" w:eastAsia="SimSun" w:hAnsi="Times New Roman" w:cs="Times New Roman"/>
          <w:b/>
          <w:bCs/>
          <w:sz w:val="24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</w:rPr>
        <w:t xml:space="preserve">S7 </w:t>
      </w:r>
      <w:r w:rsidRPr="00046644">
        <w:rPr>
          <w:rFonts w:ascii="Times New Roman" w:eastAsia="SimSun" w:hAnsi="Times New Roman" w:cs="Times New Roman"/>
          <w:sz w:val="24"/>
        </w:rPr>
        <w:t>P-IBI results in the wet and dry seasons of the middle and lower reaches of the Yangtze River during 2017-2018</w:t>
      </w:r>
    </w:p>
    <w:tbl>
      <w:tblPr>
        <w:tblW w:w="4753" w:type="dxa"/>
        <w:tblLook w:val="04A0" w:firstRow="1" w:lastRow="0" w:firstColumn="1" w:lastColumn="0" w:noHBand="0" w:noVBand="1"/>
      </w:tblPr>
      <w:tblGrid>
        <w:gridCol w:w="1992"/>
        <w:gridCol w:w="1380"/>
        <w:gridCol w:w="1381"/>
      </w:tblGrid>
      <w:tr w:rsidR="00046644" w:rsidRPr="00046644" w14:paraId="7EA1AF13" w14:textId="77777777" w:rsidTr="00045BF2">
        <w:trPr>
          <w:trHeight w:val="505"/>
        </w:trPr>
        <w:tc>
          <w:tcPr>
            <w:tcW w:w="1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bookmarkEnd w:id="11"/>
          <w:p w14:paraId="5AD3B1A9" w14:textId="77777777" w:rsidR="00425CA9" w:rsidRPr="00046644" w:rsidRDefault="00D65216">
            <w:pPr>
              <w:widowControl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Sampling segment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653797D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Wet season</w:t>
            </w:r>
          </w:p>
        </w:tc>
        <w:tc>
          <w:tcPr>
            <w:tcW w:w="13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B6862C3" w14:textId="77777777" w:rsidR="00425CA9" w:rsidRPr="00046644" w:rsidRDefault="00D65216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Dry season</w:t>
            </w:r>
          </w:p>
        </w:tc>
      </w:tr>
      <w:tr w:rsidR="00046644" w:rsidRPr="00046644" w14:paraId="7C340A57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65CB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0D425" w14:textId="2DAA80E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513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046644" w:rsidRPr="00046644" w14:paraId="4469ADE3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D9780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A0FFF" w14:textId="16939E4C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48546" w14:textId="6531ACA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</w:tr>
      <w:tr w:rsidR="00046644" w:rsidRPr="00046644" w14:paraId="11898AB5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0C70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0A1D9" w14:textId="382C8C8F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DEC28" w14:textId="6427C80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0.81</w:t>
            </w:r>
          </w:p>
        </w:tc>
      </w:tr>
      <w:tr w:rsidR="00046644" w:rsidRPr="00046644" w14:paraId="18AC22A9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B02D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9D292" w14:textId="20191BF6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FEF4D" w14:textId="15A132D5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0.84</w:t>
            </w:r>
          </w:p>
        </w:tc>
      </w:tr>
      <w:tr w:rsidR="00046644" w:rsidRPr="00046644" w14:paraId="59F87053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5E0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5E198" w14:textId="7E526B9A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C871E" w14:textId="1436CE9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0.82</w:t>
            </w:r>
          </w:p>
        </w:tc>
      </w:tr>
      <w:tr w:rsidR="00046644" w:rsidRPr="00046644" w14:paraId="6BEC1CFD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A059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5E2E6" w14:textId="3AF6FED6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E785B" w14:textId="790BE33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0.95</w:t>
            </w:r>
          </w:p>
        </w:tc>
      </w:tr>
      <w:tr w:rsidR="00046644" w:rsidRPr="00046644" w14:paraId="00A19842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0FF42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D6FCC" w14:textId="309B3661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0.62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6E9BB" w14:textId="77A7BD08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0.94</w:t>
            </w:r>
          </w:p>
        </w:tc>
      </w:tr>
      <w:tr w:rsidR="00046644" w:rsidRPr="00046644" w14:paraId="696FE67F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ACFFA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985EA" w14:textId="4D81EA86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303A7" w14:textId="40BB974A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</w:tr>
      <w:tr w:rsidR="00046644" w:rsidRPr="00046644" w14:paraId="33590124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A90C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32F3" w14:textId="0C0EF4D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F7144" w14:textId="4199B4D8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0.90</w:t>
            </w:r>
          </w:p>
        </w:tc>
      </w:tr>
      <w:tr w:rsidR="00046644" w:rsidRPr="00046644" w14:paraId="6593A897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D87D5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0FAB3" w14:textId="774901F5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E9CD7" w14:textId="119FFC2B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0.87</w:t>
            </w:r>
          </w:p>
        </w:tc>
      </w:tr>
      <w:tr w:rsidR="00046644" w:rsidRPr="00046644" w14:paraId="4402D769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8372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A8E0B" w14:textId="46DCF9A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0.99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82FE8" w14:textId="6A7124DC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0.85</w:t>
            </w:r>
          </w:p>
        </w:tc>
      </w:tr>
      <w:tr w:rsidR="00046644" w:rsidRPr="00046644" w14:paraId="18D0E7F9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EA200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99F16" w14:textId="266374C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8D49A" w14:textId="28FC19A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0.94</w:t>
            </w:r>
          </w:p>
        </w:tc>
      </w:tr>
      <w:tr w:rsidR="00046644" w:rsidRPr="00046644" w14:paraId="05835D89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FEEA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29903" w14:textId="5083FE1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4F1F7" w14:textId="2E4505CB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0.97</w:t>
            </w:r>
          </w:p>
        </w:tc>
      </w:tr>
      <w:tr w:rsidR="00046644" w:rsidRPr="00046644" w14:paraId="4A6CABB0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80B37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30A89" w14:textId="72B68AB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0.68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7DD2C" w14:textId="3ABAE08B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0.97</w:t>
            </w:r>
          </w:p>
        </w:tc>
      </w:tr>
      <w:tr w:rsidR="00046644" w:rsidRPr="00046644" w14:paraId="7339C96B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35C7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E75A2" w14:textId="09185D65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370C4" w14:textId="1DB8199A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0.87</w:t>
            </w:r>
          </w:p>
        </w:tc>
      </w:tr>
      <w:tr w:rsidR="00046644" w:rsidRPr="00046644" w14:paraId="6DD35E49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11340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C2EBA" w14:textId="06C3A61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9836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046644" w:rsidRPr="00046644" w14:paraId="4A5B191D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4FC1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92493" w14:textId="1AC67A66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D0A25" w14:textId="138B6346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0.89</w:t>
            </w:r>
          </w:p>
        </w:tc>
      </w:tr>
      <w:tr w:rsidR="00046644" w:rsidRPr="00046644" w14:paraId="6B1B724C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F480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DE62" w14:textId="3036C21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F3043" w14:textId="33AD1F02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0.98</w:t>
            </w:r>
          </w:p>
        </w:tc>
      </w:tr>
      <w:tr w:rsidR="00046644" w:rsidRPr="00046644" w14:paraId="65D4BCBD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C66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S19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3E309" w14:textId="3FC0F3C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0.95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9C202" w14:textId="17FBD87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1.00</w:t>
            </w:r>
          </w:p>
        </w:tc>
      </w:tr>
      <w:tr w:rsidR="00046644" w:rsidRPr="00046644" w14:paraId="01AE5F07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97BC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F127B" w14:textId="769D4C15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4DC90" w14:textId="0B24A5DD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0.89</w:t>
            </w:r>
          </w:p>
        </w:tc>
      </w:tr>
      <w:tr w:rsidR="00046644" w:rsidRPr="00046644" w14:paraId="589AC0D1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03370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20363" w14:textId="21BD4F7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8EA8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046644" w:rsidRPr="00046644" w14:paraId="2B89F417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40876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57E58" w14:textId="5D15A08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0.63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CC9E4" w14:textId="5E603BAB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0.99</w:t>
            </w:r>
          </w:p>
        </w:tc>
      </w:tr>
      <w:tr w:rsidR="00046644" w:rsidRPr="00046644" w14:paraId="53D7B608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DC09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7429F" w14:textId="3EFBCDDE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3C98B" w14:textId="059A7EF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0.93</w:t>
            </w:r>
          </w:p>
        </w:tc>
      </w:tr>
      <w:tr w:rsidR="00046644" w:rsidRPr="00046644" w14:paraId="70F39B31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F374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7BD76" w14:textId="032F0C69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3394" w14:textId="1305BE3F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1.06</w:t>
            </w:r>
          </w:p>
        </w:tc>
      </w:tr>
      <w:tr w:rsidR="00046644" w:rsidRPr="00046644" w14:paraId="34864204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8C4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715B" w14:textId="3A98638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0.77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37E6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046644" w:rsidRPr="00046644" w14:paraId="438D8A40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F5731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0AE13" w14:textId="2918E1BA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2B604" w14:textId="7E4058C5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0.87</w:t>
            </w:r>
          </w:p>
        </w:tc>
      </w:tr>
      <w:tr w:rsidR="00046644" w:rsidRPr="00046644" w14:paraId="242E053F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8814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1E0A" w14:textId="3767EDC1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0.74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3701" w14:textId="1D66726C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</w:tr>
      <w:tr w:rsidR="00046644" w:rsidRPr="00046644" w14:paraId="02A10B9A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BFA3C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9A0D" w14:textId="047C4F0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1BECA" w14:textId="44C6E5B0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0.86</w:t>
            </w:r>
          </w:p>
        </w:tc>
      </w:tr>
      <w:tr w:rsidR="00046644" w:rsidRPr="00046644" w14:paraId="60106168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6B99B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S29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B6505" w14:textId="2FF0793D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0.86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F6F5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/</w:t>
            </w:r>
          </w:p>
        </w:tc>
      </w:tr>
      <w:tr w:rsidR="00046644" w:rsidRPr="00046644" w14:paraId="31C739EF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5C113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S30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DE21" w14:textId="7F855EF2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0.93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264F1" w14:textId="0B7CBE03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0.86</w:t>
            </w:r>
          </w:p>
        </w:tc>
      </w:tr>
      <w:tr w:rsidR="00046644" w:rsidRPr="00046644" w14:paraId="697A125C" w14:textId="77777777">
        <w:trPr>
          <w:trHeight w:val="300"/>
        </w:trPr>
        <w:tc>
          <w:tcPr>
            <w:tcW w:w="199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3064B22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Average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37D31DD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0.82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4EED54F" w14:textId="77777777" w:rsidR="00425CA9" w:rsidRPr="00046644" w:rsidRDefault="00D65216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0.91</w:t>
            </w:r>
          </w:p>
        </w:tc>
      </w:tr>
    </w:tbl>
    <w:p w14:paraId="0B1F4B63" w14:textId="77777777" w:rsidR="00425CA9" w:rsidRPr="00046644" w:rsidRDefault="00D65216">
      <w:pPr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</w:rPr>
        <w:t xml:space="preserve">Note: </w:t>
      </w:r>
      <w:proofErr w:type="gramStart"/>
      <w:r w:rsidRPr="00046644">
        <w:rPr>
          <w:rFonts w:ascii="Times New Roman" w:eastAsia="SimSun" w:hAnsi="Times New Roman" w:cs="Times New Roman"/>
        </w:rPr>
        <w:t>“</w:t>
      </w:r>
      <w:r w:rsidRPr="00046644">
        <w:rPr>
          <w:rFonts w:ascii="Times New Roman" w:eastAsia="SimSun" w:hAnsi="Times New Roman" w:cs="Times New Roman" w:hint="eastAsia"/>
        </w:rPr>
        <w:t xml:space="preserve"> /</w:t>
      </w:r>
      <w:proofErr w:type="gramEnd"/>
      <w:r w:rsidRPr="00046644">
        <w:rPr>
          <w:rFonts w:ascii="Times New Roman" w:eastAsia="SimSun" w:hAnsi="Times New Roman" w:cs="Times New Roman" w:hint="eastAsia"/>
        </w:rPr>
        <w:t xml:space="preserve"> </w:t>
      </w:r>
      <w:r w:rsidRPr="00046644">
        <w:rPr>
          <w:rFonts w:ascii="Times New Roman" w:eastAsia="SimSun" w:hAnsi="Times New Roman" w:cs="Times New Roman"/>
        </w:rPr>
        <w:t>”</w:t>
      </w:r>
      <w:r w:rsidRPr="00046644">
        <w:rPr>
          <w:rFonts w:ascii="Times New Roman" w:eastAsia="SimSun" w:hAnsi="Times New Roman" w:cs="Times New Roman" w:hint="eastAsia"/>
        </w:rPr>
        <w:t xml:space="preserve"> </w:t>
      </w:r>
      <w:r w:rsidRPr="00046644">
        <w:rPr>
          <w:rFonts w:ascii="Times New Roman" w:eastAsia="SimSun" w:hAnsi="Times New Roman" w:cs="Times New Roman"/>
        </w:rPr>
        <w:t>indicates that a river segment was not sampled during the dry season.</w:t>
      </w:r>
    </w:p>
    <w:p w14:paraId="4A9BC106" w14:textId="77777777" w:rsidR="00425CA9" w:rsidRPr="00046644" w:rsidRDefault="00425CA9">
      <w:pPr>
        <w:rPr>
          <w:rFonts w:ascii="Times New Roman" w:eastAsia="SimSun" w:hAnsi="Times New Roman" w:cs="Times New Roman"/>
        </w:rPr>
      </w:pPr>
    </w:p>
    <w:p w14:paraId="2F4072CA" w14:textId="77777777" w:rsidR="00753669" w:rsidRPr="00046644" w:rsidRDefault="00753669">
      <w:pPr>
        <w:rPr>
          <w:rFonts w:ascii="Times New Roman" w:eastAsia="SimSun" w:hAnsi="Times New Roman" w:cs="Times New Roman"/>
        </w:rPr>
      </w:pPr>
    </w:p>
    <w:p w14:paraId="49A471E9" w14:textId="77777777" w:rsidR="00753669" w:rsidRPr="00046644" w:rsidRDefault="00753669">
      <w:pPr>
        <w:rPr>
          <w:rFonts w:ascii="Times New Roman" w:eastAsia="SimSun" w:hAnsi="Times New Roman" w:cs="Times New Roman"/>
        </w:rPr>
      </w:pPr>
    </w:p>
    <w:p w14:paraId="019127BC" w14:textId="77777777" w:rsidR="00753669" w:rsidRPr="00046644" w:rsidRDefault="00753669">
      <w:pPr>
        <w:rPr>
          <w:rFonts w:ascii="Times New Roman" w:eastAsia="SimSun" w:hAnsi="Times New Roman" w:cs="Times New Roman"/>
        </w:rPr>
      </w:pPr>
    </w:p>
    <w:p w14:paraId="0B744E03" w14:textId="65EF697E" w:rsidR="00461D77" w:rsidRPr="00046644" w:rsidRDefault="00461D77" w:rsidP="00461D77">
      <w:pPr>
        <w:spacing w:line="360" w:lineRule="auto"/>
        <w:jc w:val="left"/>
        <w:rPr>
          <w:rFonts w:ascii="Times New Roman" w:eastAsia="SimSun" w:hAnsi="Times New Roman" w:cs="Times New Roman"/>
          <w:sz w:val="24"/>
        </w:rPr>
      </w:pPr>
      <w:bookmarkStart w:id="12" w:name="_Hlk143930107"/>
      <w:r w:rsidRPr="00046644">
        <w:rPr>
          <w:rFonts w:ascii="Times New Roman" w:eastAsia="SimSun" w:hAnsi="Times New Roman" w:cs="Times New Roman"/>
          <w:b/>
          <w:bCs/>
          <w:sz w:val="24"/>
        </w:rPr>
        <w:lastRenderedPageBreak/>
        <w:t xml:space="preserve">Table </w:t>
      </w:r>
      <w:r w:rsidRPr="00046644">
        <w:rPr>
          <w:rFonts w:ascii="Times New Roman" w:eastAsia="SimSun" w:hAnsi="Times New Roman" w:cs="Times New Roman" w:hint="eastAsia"/>
          <w:b/>
          <w:bCs/>
          <w:sz w:val="24"/>
        </w:rPr>
        <w:t>S</w:t>
      </w:r>
      <w:r w:rsidRPr="00046644">
        <w:rPr>
          <w:rFonts w:ascii="Times New Roman" w:eastAsia="SimSun" w:hAnsi="Times New Roman" w:cs="Times New Roman"/>
          <w:b/>
          <w:bCs/>
          <w:sz w:val="24"/>
        </w:rPr>
        <w:t>8</w:t>
      </w:r>
      <w:r w:rsidRPr="00046644">
        <w:rPr>
          <w:rFonts w:ascii="Times New Roman" w:eastAsia="SimSun" w:hAnsi="Times New Roman" w:cs="Times New Roman" w:hint="eastAsia"/>
          <w:b/>
          <w:bCs/>
          <w:sz w:val="24"/>
        </w:rPr>
        <w:t xml:space="preserve"> </w:t>
      </w:r>
      <w:r w:rsidRPr="00046644">
        <w:rPr>
          <w:rFonts w:ascii="Times New Roman" w:eastAsia="SimSun" w:hAnsi="Times New Roman" w:cs="Times New Roman"/>
          <w:sz w:val="24"/>
        </w:rPr>
        <w:t xml:space="preserve">Precipitation (mm) </w:t>
      </w:r>
      <w:r w:rsidRPr="00046644">
        <w:rPr>
          <w:rFonts w:ascii="Times New Roman" w:eastAsia="SimSun" w:hAnsi="Times New Roman" w:cs="Times New Roman" w:hint="eastAsia"/>
          <w:sz w:val="24"/>
        </w:rPr>
        <w:t>in</w:t>
      </w:r>
      <w:r w:rsidRPr="00046644">
        <w:rPr>
          <w:rFonts w:ascii="Times New Roman" w:eastAsia="SimSun" w:hAnsi="Times New Roman" w:cs="Times New Roman"/>
          <w:sz w:val="24"/>
        </w:rPr>
        <w:t xml:space="preserve"> </w:t>
      </w:r>
      <w:r w:rsidRPr="00046644">
        <w:rPr>
          <w:rFonts w:ascii="Times New Roman" w:eastAsia="SimSun" w:hAnsi="Times New Roman" w:cs="Times New Roman" w:hint="eastAsia"/>
          <w:sz w:val="24"/>
        </w:rPr>
        <w:t>sites</w:t>
      </w:r>
      <w:r w:rsidRPr="00046644">
        <w:rPr>
          <w:rFonts w:ascii="Times New Roman" w:eastAsia="SimSun" w:hAnsi="Times New Roman" w:cs="Times New Roman"/>
          <w:sz w:val="24"/>
        </w:rPr>
        <w:t xml:space="preserve"> </w:t>
      </w:r>
      <w:r w:rsidRPr="00046644">
        <w:rPr>
          <w:rFonts w:ascii="Times New Roman" w:eastAsia="SimSun" w:hAnsi="Times New Roman" w:cs="Times New Roman" w:hint="eastAsia"/>
          <w:sz w:val="24"/>
        </w:rPr>
        <w:t>along the middle a</w:t>
      </w:r>
      <w:r w:rsidRPr="00046644">
        <w:rPr>
          <w:rFonts w:ascii="Times New Roman" w:eastAsia="SimSun" w:hAnsi="Times New Roman" w:cs="Times New Roman"/>
          <w:sz w:val="24"/>
        </w:rPr>
        <w:t>nd lower reaches of the Yangtze River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 during 2010-2018</w:t>
      </w:r>
    </w:p>
    <w:tbl>
      <w:tblPr>
        <w:tblW w:w="5970" w:type="pct"/>
        <w:jc w:val="center"/>
        <w:tblLayout w:type="fixed"/>
        <w:tblLook w:val="04A0" w:firstRow="1" w:lastRow="0" w:firstColumn="1" w:lastColumn="0" w:noHBand="0" w:noVBand="1"/>
      </w:tblPr>
      <w:tblGrid>
        <w:gridCol w:w="1046"/>
        <w:gridCol w:w="1394"/>
        <w:gridCol w:w="831"/>
        <w:gridCol w:w="831"/>
        <w:gridCol w:w="830"/>
        <w:gridCol w:w="830"/>
        <w:gridCol w:w="830"/>
        <w:gridCol w:w="830"/>
        <w:gridCol w:w="830"/>
        <w:gridCol w:w="830"/>
        <w:gridCol w:w="828"/>
      </w:tblGrid>
      <w:tr w:rsidR="00046644" w:rsidRPr="00046644" w14:paraId="57EB6452" w14:textId="77777777" w:rsidTr="00F91B8C">
        <w:trPr>
          <w:trHeight w:val="167"/>
          <w:jc w:val="center"/>
        </w:trPr>
        <w:tc>
          <w:tcPr>
            <w:tcW w:w="123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12"/>
          <w:p w14:paraId="07E17CB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Precipitation </w:t>
            </w:r>
            <w:r w:rsidRPr="00046644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(</w:t>
            </w: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mm</w:t>
            </w:r>
            <w:r w:rsidRPr="00046644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)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7A581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2010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923B8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2011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0192E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2012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6DE6A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2013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37B2F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2014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D8D2E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2015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20558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2016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7D821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2017</w:t>
            </w:r>
          </w:p>
        </w:tc>
        <w:tc>
          <w:tcPr>
            <w:tcW w:w="41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F5989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2018</w:t>
            </w:r>
          </w:p>
        </w:tc>
      </w:tr>
      <w:tr w:rsidR="00046644" w:rsidRPr="00046644" w14:paraId="045B8873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46F9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Jingzhou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A9B0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Wet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150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B3E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8258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84.3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4A4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98.3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0DC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121.7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A8C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154.7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38C7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185.3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08C5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123.6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F80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116.9</w:t>
            </w:r>
          </w:p>
        </w:tc>
      </w:tr>
      <w:tr w:rsidR="00046644" w:rsidRPr="00046644" w14:paraId="0A81053C" w14:textId="77777777" w:rsidTr="00F91B8C">
        <w:trPr>
          <w:trHeight w:val="338"/>
          <w:jc w:val="center"/>
        </w:trPr>
        <w:tc>
          <w:tcPr>
            <w:tcW w:w="527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8E52D5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91E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Dry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6A45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3BE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30EF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0CB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147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41.0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8A4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73.4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E864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51.2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473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13.0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AE0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70.8</w:t>
            </w:r>
          </w:p>
        </w:tc>
      </w:tr>
      <w:tr w:rsidR="00046644" w:rsidRPr="00046644" w14:paraId="24E1B444" w14:textId="77777777" w:rsidTr="00F91B8C">
        <w:trPr>
          <w:trHeight w:val="338"/>
          <w:jc w:val="center"/>
        </w:trPr>
        <w:tc>
          <w:tcPr>
            <w:tcW w:w="5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2753D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85F9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total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8AD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3F3B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71A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1045.1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7E1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1074.4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E063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0EE8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1278.5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91A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1132.4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862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1144.2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CAC7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988.8</w:t>
            </w:r>
          </w:p>
        </w:tc>
      </w:tr>
      <w:tr w:rsidR="00046644" w:rsidRPr="00046644" w14:paraId="43398649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566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Yueyang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905D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Wet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C63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231.5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1320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57.5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90EA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98.0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344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96.8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405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169.1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1E8D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121.1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CEB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172.2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511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150.8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EC6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100.8</w:t>
            </w:r>
          </w:p>
        </w:tc>
      </w:tr>
      <w:tr w:rsidR="00046644" w:rsidRPr="00046644" w14:paraId="57C48D7B" w14:textId="77777777" w:rsidTr="00F91B8C">
        <w:trPr>
          <w:trHeight w:val="338"/>
          <w:jc w:val="center"/>
        </w:trPr>
        <w:tc>
          <w:tcPr>
            <w:tcW w:w="527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0E16807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8F4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Dry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CCF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32.0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4293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24.0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2F5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113.5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F89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57.4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E79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70.7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2FB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61.3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5665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82.1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499F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34.7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313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89.1</w:t>
            </w:r>
          </w:p>
        </w:tc>
      </w:tr>
      <w:tr w:rsidR="00046644" w:rsidRPr="00046644" w14:paraId="0F8BFB08" w14:textId="77777777" w:rsidTr="00F91B8C">
        <w:trPr>
          <w:trHeight w:val="338"/>
          <w:jc w:val="center"/>
        </w:trPr>
        <w:tc>
          <w:tcPr>
            <w:tcW w:w="52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49ADA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557A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total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FFC2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1648.0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57C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923.0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51D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1587.0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9C6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1056.7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4428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1403.4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776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1725.3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B15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1278.3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1BC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1534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A20D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1257.5</w:t>
            </w:r>
          </w:p>
        </w:tc>
      </w:tr>
      <w:tr w:rsidR="00046644" w:rsidRPr="00046644" w14:paraId="42300581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2A9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Wuhan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09DA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Wet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DBFE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236.7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6DFE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116.1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472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188.7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DAF4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226.1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2A8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148.5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55A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182.4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0EFE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420.0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0DFF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110.5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BE4A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105.5</w:t>
            </w:r>
          </w:p>
        </w:tc>
      </w:tr>
      <w:tr w:rsidR="00046644" w:rsidRPr="00046644" w14:paraId="66239A94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00519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064C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Dry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5FD5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468B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19.7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20F3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EAFE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28.0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F4BF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55B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F5F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57.6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4FBA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13.1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605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93.2</w:t>
            </w:r>
          </w:p>
        </w:tc>
      </w:tr>
      <w:tr w:rsidR="00046644" w:rsidRPr="00046644" w14:paraId="29B069DA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FE79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8589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total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D98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1137.9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70A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985.2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78C1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1253.6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72AA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1437.2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AF9C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1995.3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A70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1432.7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9FE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1810.0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CD52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1091.1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B4B9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1110.4</w:t>
            </w:r>
          </w:p>
        </w:tc>
      </w:tr>
      <w:tr w:rsidR="00046644" w:rsidRPr="00046644" w14:paraId="5C602B40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A34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Anqing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A389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Wet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78C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468.1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638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186.9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07D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235.4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775D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138.0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451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210.3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785F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248.1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D27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350.6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9A7A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379.3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8BE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115.2</w:t>
            </w:r>
          </w:p>
        </w:tc>
      </w:tr>
      <w:tr w:rsidR="00046644" w:rsidRPr="00046644" w14:paraId="38B0E9E7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82165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6162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Dry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B6C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C2C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30.2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B729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79.4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6DE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34.3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858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65.1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BE48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80.3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464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67.0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7507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26.0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897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81.9</w:t>
            </w:r>
          </w:p>
        </w:tc>
      </w:tr>
      <w:tr w:rsidR="00046644" w:rsidRPr="00046644" w14:paraId="5248F8F7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0A16AF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53A9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total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DA2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2044.1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ADAE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1117.5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FBF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1561.6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9B4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1348.7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3D24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1471.7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CAD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1857.5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2D7D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2427.5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49F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1731.3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2A5A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1238.1</w:t>
            </w:r>
          </w:p>
        </w:tc>
      </w:tr>
      <w:tr w:rsidR="00046644" w:rsidRPr="00046644" w14:paraId="0904A7C3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3EFA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Nanjing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D9DE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Wet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792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242.7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576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281.2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B12B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187.4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ADF90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172.6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574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211.2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037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222.7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27B37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278.0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DD368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158.4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393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228.0</w:t>
            </w:r>
          </w:p>
        </w:tc>
      </w:tr>
      <w:tr w:rsidR="00046644" w:rsidRPr="00046644" w14:paraId="171AE1F2" w14:textId="77777777" w:rsidTr="00F91B8C">
        <w:trPr>
          <w:trHeight w:val="338"/>
          <w:jc w:val="center"/>
        </w:trPr>
        <w:tc>
          <w:tcPr>
            <w:tcW w:w="52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A4AC13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A0C46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Dry season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5BC2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15.8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1405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780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54.6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EC1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13.9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89F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50.9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B1C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61.5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7EC5D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80.6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38EEA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8.5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8CC2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91.5</w:t>
            </w:r>
          </w:p>
        </w:tc>
      </w:tr>
      <w:tr w:rsidR="00046644" w:rsidRPr="00046644" w14:paraId="0A6A305F" w14:textId="77777777" w:rsidTr="00F91B8C">
        <w:trPr>
          <w:trHeight w:val="338"/>
          <w:jc w:val="center"/>
        </w:trPr>
        <w:tc>
          <w:tcPr>
            <w:tcW w:w="527" w:type="pct"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5AB0DD" w14:textId="77777777" w:rsidR="00461D77" w:rsidRPr="00046644" w:rsidRDefault="00461D77" w:rsidP="00461D77">
            <w:pPr>
              <w:widowControl/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40181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Annual total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E8929B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1298.4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94D07E4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1077.0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34AFE3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917.2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F4C6D2F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898.4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05761E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1091.1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6915921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1765.6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1526F9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1807.7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84EC15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1255.1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61C25C" w14:textId="77777777" w:rsidR="00461D77" w:rsidRPr="00046644" w:rsidRDefault="00461D77" w:rsidP="00461D77">
            <w:pPr>
              <w:widowControl/>
              <w:spacing w:line="360" w:lineRule="auto"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046644">
              <w:rPr>
                <w:rFonts w:ascii="Times New Roman" w:eastAsia="SimSun" w:hAnsi="Times New Roman" w:cs="Times New Roman"/>
                <w:kern w:val="0"/>
                <w:szCs w:val="21"/>
              </w:rPr>
              <w:t>1267.1</w:t>
            </w:r>
          </w:p>
        </w:tc>
      </w:tr>
    </w:tbl>
    <w:p w14:paraId="26CE6409" w14:textId="77777777" w:rsidR="00461D77" w:rsidRPr="00046644" w:rsidRDefault="00461D77" w:rsidP="00461D77">
      <w:pPr>
        <w:spacing w:line="360" w:lineRule="auto"/>
        <w:rPr>
          <w:rFonts w:ascii="Times New Roman" w:eastAsia="SimSun" w:hAnsi="Times New Roman" w:cs="Times New Roman"/>
          <w:kern w:val="0"/>
          <w:szCs w:val="21"/>
        </w:rPr>
      </w:pPr>
      <w:r w:rsidRPr="00046644">
        <w:rPr>
          <w:rFonts w:ascii="Times New Roman" w:eastAsia="SimSun" w:hAnsi="Times New Roman" w:cs="Times New Roman"/>
        </w:rPr>
        <w:t xml:space="preserve">Note: “/” indicates missing data. Wet and dry season precipitation </w:t>
      </w:r>
      <w:r w:rsidRPr="00046644">
        <w:rPr>
          <w:rFonts w:ascii="Times New Roman" w:eastAsia="SimSun" w:hAnsi="Times New Roman" w:cs="Times New Roman" w:hint="eastAsia"/>
        </w:rPr>
        <w:t xml:space="preserve">records </w:t>
      </w:r>
      <w:r w:rsidRPr="00046644">
        <w:rPr>
          <w:rFonts w:ascii="Times New Roman" w:eastAsia="SimSun" w:hAnsi="Times New Roman" w:cs="Times New Roman"/>
        </w:rPr>
        <w:t xml:space="preserve">are monthly averages. </w:t>
      </w:r>
      <w:r w:rsidRPr="00046644">
        <w:rPr>
          <w:rFonts w:ascii="Times New Roman" w:eastAsia="SimSun" w:hAnsi="Times New Roman" w:cs="Times New Roman"/>
          <w:kern w:val="0"/>
          <w:szCs w:val="21"/>
        </w:rPr>
        <w:t xml:space="preserve">Precipitation data were extracted from online yearbooks for the provinces in which the </w:t>
      </w:r>
      <w:r w:rsidRPr="00046644">
        <w:rPr>
          <w:rFonts w:ascii="Times New Roman" w:eastAsia="SimSun" w:hAnsi="Times New Roman" w:cs="Times New Roman" w:hint="eastAsia"/>
          <w:kern w:val="0"/>
          <w:szCs w:val="21"/>
        </w:rPr>
        <w:t>sites</w:t>
      </w:r>
      <w:r w:rsidRPr="00046644">
        <w:rPr>
          <w:rFonts w:ascii="Times New Roman" w:eastAsia="SimSun" w:hAnsi="Times New Roman" w:cs="Times New Roman"/>
          <w:kern w:val="0"/>
          <w:szCs w:val="21"/>
        </w:rPr>
        <w:t xml:space="preserve"> are located (</w:t>
      </w:r>
      <w:proofErr w:type="spellStart"/>
      <w:r w:rsidRPr="00046644">
        <w:rPr>
          <w:rFonts w:ascii="Times New Roman" w:eastAsia="SimSun" w:hAnsi="Times New Roman" w:cs="Times New Roman"/>
          <w:kern w:val="0"/>
          <w:szCs w:val="21"/>
        </w:rPr>
        <w:t>Jingzhou</w:t>
      </w:r>
      <w:proofErr w:type="spellEnd"/>
      <w:r w:rsidRPr="00046644">
        <w:rPr>
          <w:rFonts w:ascii="Times New Roman" w:eastAsia="SimSun" w:hAnsi="Times New Roman" w:cs="Times New Roman"/>
          <w:kern w:val="0"/>
          <w:szCs w:val="21"/>
        </w:rPr>
        <w:t xml:space="preserve"> and Wuhan: http://tjj.hubei.gov.cn/; </w:t>
      </w:r>
      <w:proofErr w:type="spellStart"/>
      <w:r w:rsidRPr="00046644">
        <w:rPr>
          <w:rFonts w:ascii="Times New Roman" w:eastAsia="SimSun" w:hAnsi="Times New Roman" w:cs="Times New Roman"/>
          <w:kern w:val="0"/>
          <w:szCs w:val="21"/>
        </w:rPr>
        <w:t>Yueyang</w:t>
      </w:r>
      <w:proofErr w:type="spellEnd"/>
      <w:r w:rsidRPr="00046644">
        <w:rPr>
          <w:rFonts w:ascii="Times New Roman" w:eastAsia="SimSun" w:hAnsi="Times New Roman" w:cs="Times New Roman"/>
          <w:kern w:val="0"/>
          <w:szCs w:val="21"/>
        </w:rPr>
        <w:t xml:space="preserve">: http://tjj.hunan.gov.cn/hntj/index.html; </w:t>
      </w:r>
      <w:proofErr w:type="spellStart"/>
      <w:r w:rsidRPr="00046644">
        <w:rPr>
          <w:rFonts w:ascii="Times New Roman" w:eastAsia="SimSun" w:hAnsi="Times New Roman" w:cs="Times New Roman"/>
          <w:kern w:val="0"/>
          <w:szCs w:val="21"/>
        </w:rPr>
        <w:t>Anqing</w:t>
      </w:r>
      <w:proofErr w:type="spellEnd"/>
      <w:r w:rsidRPr="00046644">
        <w:rPr>
          <w:rFonts w:ascii="Times New Roman" w:eastAsia="SimSun" w:hAnsi="Times New Roman" w:cs="Times New Roman"/>
          <w:kern w:val="0"/>
          <w:szCs w:val="21"/>
        </w:rPr>
        <w:t>: http://tjj.ah.gov.cn/; Nanjing: http://tjj.nanjing.gov.cn/;</w:t>
      </w:r>
      <w:r w:rsidRPr="00046644">
        <w:rPr>
          <w:rFonts w:ascii="Times New Roman" w:eastAsia="SimSun" w:hAnsi="Times New Roman" w:cs="Times New Roman"/>
        </w:rPr>
        <w:t xml:space="preserve"> </w:t>
      </w:r>
      <w:proofErr w:type="spellStart"/>
      <w:r w:rsidRPr="00046644">
        <w:rPr>
          <w:rFonts w:ascii="Times New Roman" w:eastAsia="SimSun" w:hAnsi="Times New Roman" w:cs="Times New Roman"/>
        </w:rPr>
        <w:t>Xiong</w:t>
      </w:r>
      <w:proofErr w:type="spellEnd"/>
      <w:r w:rsidRPr="00046644">
        <w:rPr>
          <w:rFonts w:ascii="Times New Roman" w:eastAsia="SimSun" w:hAnsi="Times New Roman" w:cs="Times New Roman"/>
        </w:rPr>
        <w:t xml:space="preserve"> et al., 2022).</w:t>
      </w:r>
      <w:r w:rsidRPr="00046644">
        <w:rPr>
          <w:rFonts w:ascii="Times New Roman" w:eastAsia="SimSun" w:hAnsi="Times New Roman" w:cs="Times New Roman"/>
          <w:sz w:val="24"/>
        </w:rPr>
        <w:t>”</w:t>
      </w:r>
    </w:p>
    <w:p w14:paraId="41E95DA0" w14:textId="2C45C3C6" w:rsidR="00753669" w:rsidRPr="00046644" w:rsidRDefault="00753669" w:rsidP="00461D77">
      <w:pPr>
        <w:spacing w:line="360" w:lineRule="auto"/>
        <w:jc w:val="left"/>
        <w:rPr>
          <w:rFonts w:ascii="Times New Roman" w:eastAsia="SimSun" w:hAnsi="Times New Roman" w:cs="Times New Roman"/>
        </w:rPr>
      </w:pPr>
    </w:p>
    <w:p w14:paraId="44A256EC" w14:textId="77777777" w:rsidR="00753669" w:rsidRPr="00046644" w:rsidRDefault="00753669">
      <w:pPr>
        <w:rPr>
          <w:rFonts w:ascii="Times New Roman" w:eastAsia="SimSun" w:hAnsi="Times New Roman" w:cs="Times New Roman"/>
        </w:rPr>
      </w:pPr>
    </w:p>
    <w:p w14:paraId="7C7169F2" w14:textId="77777777" w:rsidR="00753669" w:rsidRPr="00046644" w:rsidRDefault="00753669">
      <w:pPr>
        <w:rPr>
          <w:rFonts w:ascii="Times New Roman" w:eastAsia="SimSun" w:hAnsi="Times New Roman" w:cs="Times New Roman"/>
        </w:rPr>
      </w:pPr>
    </w:p>
    <w:p w14:paraId="5448D586" w14:textId="77777777" w:rsidR="00425CA9" w:rsidRPr="00046644" w:rsidRDefault="00D65216" w:rsidP="00E21CD4">
      <w:pPr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  <w:noProof/>
          <w:lang w:eastAsia="en-US"/>
        </w:rPr>
        <w:lastRenderedPageBreak/>
        <w:drawing>
          <wp:inline distT="0" distB="0" distL="114300" distR="114300" wp14:anchorId="6923E734" wp14:editId="21699C52">
            <wp:extent cx="4966335" cy="6170930"/>
            <wp:effectExtent l="0" t="0" r="5715" b="1270"/>
            <wp:docPr id="4" name="图片 4" descr="Fig.S1_页面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S1_页面_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66335" cy="617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4676D" w14:textId="15DC6DEE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  <w:bookmarkStart w:id="13" w:name="_Hlk143930115"/>
      <w:r w:rsidRPr="00046644">
        <w:rPr>
          <w:rFonts w:ascii="Times New Roman" w:eastAsia="SimSun" w:hAnsi="Times New Roman" w:cs="Times New Roman"/>
          <w:b/>
          <w:bCs/>
          <w:sz w:val="24"/>
        </w:rPr>
        <w:t>Fig.</w:t>
      </w:r>
      <w:r w:rsidRPr="00046644">
        <w:rPr>
          <w:rFonts w:ascii="Times New Roman" w:eastAsia="SimSun" w:hAnsi="Times New Roman" w:cs="Times New Roman" w:hint="eastAsia"/>
          <w:b/>
          <w:bCs/>
          <w:sz w:val="24"/>
        </w:rPr>
        <w:t>S1</w:t>
      </w:r>
      <w:r w:rsidRPr="00046644">
        <w:rPr>
          <w:rFonts w:ascii="Times New Roman" w:eastAsia="SimSun" w:hAnsi="Times New Roman" w:cs="Times New Roman"/>
          <w:sz w:val="24"/>
        </w:rPr>
        <w:t xml:space="preserve"> Box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 </w:t>
      </w:r>
      <w:r w:rsidRPr="00046644">
        <w:rPr>
          <w:rFonts w:ascii="Times New Roman" w:eastAsia="SimSun" w:hAnsi="Times New Roman" w:cs="Times New Roman"/>
          <w:sz w:val="24"/>
        </w:rPr>
        <w:t>plots of 5 candidate metrics between the reference and impaired sites in the wet season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. Note: (a)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M2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, n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umber of Cyanophyta species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(b)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M1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1,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Bacillariophyta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(c)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M22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, t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otal biomass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(d)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M23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, t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op three dominant species biomass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(e)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M26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Bacillariophyta biomass</w:t>
      </w:r>
    </w:p>
    <w:bookmarkEnd w:id="13"/>
    <w:p w14:paraId="1D941BFE" w14:textId="77777777" w:rsidR="00425CA9" w:rsidRPr="00046644" w:rsidRDefault="00425CA9">
      <w:pPr>
        <w:jc w:val="center"/>
        <w:rPr>
          <w:rFonts w:ascii="Times New Roman" w:eastAsia="SimSun" w:hAnsi="Times New Roman" w:cs="Times New Roman"/>
        </w:rPr>
      </w:pPr>
    </w:p>
    <w:p w14:paraId="56029E4A" w14:textId="77777777" w:rsidR="00425CA9" w:rsidRPr="00046644" w:rsidRDefault="00D65216">
      <w:pPr>
        <w:jc w:val="center"/>
        <w:rPr>
          <w:rFonts w:ascii="Times New Roman" w:eastAsia="SimSun" w:hAnsi="Times New Roman" w:cs="Times New Roman"/>
        </w:rPr>
      </w:pPr>
      <w:r w:rsidRPr="00046644">
        <w:rPr>
          <w:rFonts w:ascii="Times New Roman" w:eastAsia="SimSun" w:hAnsi="Times New Roman" w:cs="Times New Roman"/>
          <w:noProof/>
          <w:lang w:eastAsia="en-US"/>
        </w:rPr>
        <w:lastRenderedPageBreak/>
        <w:drawing>
          <wp:inline distT="0" distB="0" distL="114300" distR="114300" wp14:anchorId="6B9EB4E0" wp14:editId="428DF354">
            <wp:extent cx="5088255" cy="7217410"/>
            <wp:effectExtent l="0" t="0" r="17145" b="2540"/>
            <wp:docPr id="6" name="图片 6" descr="Fig.S2_DPI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S2_DPI6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88255" cy="72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F4D82" w14:textId="085ADA4D" w:rsidR="00425CA9" w:rsidRPr="00046644" w:rsidRDefault="00D65216">
      <w:pPr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  <w:bookmarkStart w:id="14" w:name="_Hlk143930124"/>
      <w:r w:rsidRPr="00046644">
        <w:rPr>
          <w:rFonts w:ascii="Times New Roman" w:eastAsia="SimSun" w:hAnsi="Times New Roman" w:cs="Times New Roman"/>
          <w:b/>
          <w:bCs/>
          <w:sz w:val="24"/>
        </w:rPr>
        <w:t>Fig.</w:t>
      </w:r>
      <w:r w:rsidRPr="00046644">
        <w:rPr>
          <w:rFonts w:ascii="Times New Roman" w:eastAsia="SimSun" w:hAnsi="Times New Roman" w:cs="Times New Roman" w:hint="eastAsia"/>
          <w:b/>
          <w:bCs/>
          <w:sz w:val="24"/>
        </w:rPr>
        <w:t>S2</w:t>
      </w:r>
      <w:r w:rsidRPr="00046644">
        <w:rPr>
          <w:rFonts w:ascii="Times New Roman" w:eastAsia="SimSun" w:hAnsi="Times New Roman" w:cs="Times New Roman"/>
          <w:sz w:val="24"/>
        </w:rPr>
        <w:t xml:space="preserve"> Box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 </w:t>
      </w:r>
      <w:r w:rsidRPr="00046644">
        <w:rPr>
          <w:rFonts w:ascii="Times New Roman" w:eastAsia="SimSun" w:hAnsi="Times New Roman" w:cs="Times New Roman"/>
          <w:sz w:val="24"/>
        </w:rPr>
        <w:t>plots of 14 candidate metrics between the reference and impaired sites in the dry season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. Note: (a)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M1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, n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umber of total species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(b)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M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2, number of Cyanophyta species;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(c) M3, 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n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umber of Chlorophyta species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(d) M5,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% Cyanophyta species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(e) </w:t>
      </w:r>
      <w:r w:rsidRPr="00046644">
        <w:rPr>
          <w:rFonts w:ascii="Times New Roman" w:eastAsia="SimSun" w:hAnsi="Times New Roman" w:cs="Times New Roman" w:hint="eastAsia"/>
          <w:sz w:val="24"/>
        </w:rPr>
        <w:lastRenderedPageBreak/>
        <w:t xml:space="preserve">M7,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% Bacillariophyta species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(f) M8, 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t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otal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(g) M9,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Cyanophyta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(h) M10,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Chlorophyta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>(</w:t>
      </w:r>
      <w:proofErr w:type="spellStart"/>
      <w:r w:rsidRPr="00046644">
        <w:rPr>
          <w:rFonts w:ascii="Times New Roman" w:eastAsia="SimSun" w:hAnsi="Times New Roman" w:cs="Times New Roman" w:hint="eastAsia"/>
          <w:sz w:val="24"/>
        </w:rPr>
        <w:t>i</w:t>
      </w:r>
      <w:proofErr w:type="spellEnd"/>
      <w:r w:rsidRPr="00046644">
        <w:rPr>
          <w:rFonts w:ascii="Times New Roman" w:eastAsia="SimSun" w:hAnsi="Times New Roman" w:cs="Times New Roman" w:hint="eastAsia"/>
          <w:sz w:val="24"/>
        </w:rPr>
        <w:t xml:space="preserve">) M13,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% Cyanophyta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(j) M17,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% 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t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otal </w:t>
      </w:r>
      <w:r w:rsidR="0049175A"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density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 composed of Bacillariophyte and Chlorophyta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(k) M19, </w:t>
      </w:r>
      <w:proofErr w:type="spellStart"/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M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argalef</w:t>
      </w:r>
      <w:proofErr w:type="spellEnd"/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 xml:space="preserve"> index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>(l) M22, total biomass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(m) M24,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Cyanophyta biomass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 xml:space="preserve">; </w:t>
      </w:r>
      <w:r w:rsidRPr="00046644">
        <w:rPr>
          <w:rFonts w:ascii="Times New Roman" w:eastAsia="SimSun" w:hAnsi="Times New Roman" w:cs="Times New Roman" w:hint="eastAsia"/>
          <w:sz w:val="24"/>
        </w:rPr>
        <w:t xml:space="preserve">(n) M25, </w:t>
      </w:r>
      <w:r w:rsidRPr="00046644">
        <w:rPr>
          <w:rFonts w:ascii="Times New Roman" w:eastAsia="SimSun" w:hAnsi="Times New Roman" w:cs="Times New Roman"/>
          <w:kern w:val="0"/>
          <w:sz w:val="24"/>
          <w:lang w:bidi="ar"/>
        </w:rPr>
        <w:t>Chlorophyta biomas</w:t>
      </w:r>
      <w:r w:rsidRPr="00046644">
        <w:rPr>
          <w:rFonts w:ascii="Times New Roman" w:eastAsia="SimSun" w:hAnsi="Times New Roman" w:cs="Times New Roman" w:hint="eastAsia"/>
          <w:kern w:val="0"/>
          <w:sz w:val="24"/>
          <w:lang w:bidi="ar"/>
        </w:rPr>
        <w:t>s</w:t>
      </w:r>
    </w:p>
    <w:bookmarkEnd w:id="14"/>
    <w:p w14:paraId="57CD38C9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</w:p>
    <w:p w14:paraId="77085893" w14:textId="77777777" w:rsidR="00425CA9" w:rsidRPr="00046644" w:rsidRDefault="00425CA9">
      <w:pPr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</w:p>
    <w:p w14:paraId="13AC9452" w14:textId="77777777" w:rsidR="006C66C3" w:rsidRPr="00046644" w:rsidRDefault="006C66C3">
      <w:pPr>
        <w:spacing w:line="480" w:lineRule="auto"/>
        <w:jc w:val="left"/>
        <w:rPr>
          <w:rFonts w:ascii="Times New Roman" w:eastAsia="SimSun" w:hAnsi="Times New Roman" w:cs="Times New Roman"/>
          <w:kern w:val="0"/>
          <w:sz w:val="24"/>
          <w:lang w:bidi="ar"/>
        </w:rPr>
      </w:pPr>
    </w:p>
    <w:p w14:paraId="163AEC47" w14:textId="77777777" w:rsidR="00425CA9" w:rsidRPr="00046644" w:rsidRDefault="00D65216">
      <w:pPr>
        <w:spacing w:line="360" w:lineRule="auto"/>
        <w:rPr>
          <w:rFonts w:ascii="Times New Roman" w:eastAsia="SimSun" w:hAnsi="Times New Roman" w:cs="Times New Roman"/>
          <w:b/>
          <w:bCs/>
          <w:sz w:val="24"/>
        </w:rPr>
      </w:pPr>
      <w:r w:rsidRPr="00046644">
        <w:rPr>
          <w:rFonts w:ascii="Times New Roman" w:hAnsi="Times New Roman" w:hint="eastAsia"/>
          <w:b/>
          <w:bCs/>
          <w:sz w:val="24"/>
        </w:rPr>
        <w:t>R</w:t>
      </w:r>
      <w:r w:rsidRPr="00046644">
        <w:rPr>
          <w:rFonts w:ascii="Times New Roman" w:hAnsi="Times New Roman"/>
          <w:b/>
          <w:bCs/>
          <w:sz w:val="24"/>
        </w:rPr>
        <w:t>eferences</w:t>
      </w:r>
    </w:p>
    <w:p w14:paraId="718DD4A6" w14:textId="76A7B930" w:rsidR="00425CA9" w:rsidRPr="00046644" w:rsidRDefault="00D65216" w:rsidP="005312D2">
      <w:pPr>
        <w:spacing w:line="360" w:lineRule="auto"/>
        <w:ind w:left="480" w:hangingChars="200" w:hanging="480"/>
        <w:rPr>
          <w:rFonts w:ascii="Times New Roman" w:hAnsi="Times New Roman" w:cs="Times New Roman"/>
          <w:sz w:val="24"/>
        </w:rPr>
      </w:pPr>
      <w:proofErr w:type="spellStart"/>
      <w:r w:rsidRPr="00046644">
        <w:rPr>
          <w:rFonts w:ascii="Times New Roman" w:hAnsi="Times New Roman" w:cs="Times New Roman"/>
          <w:sz w:val="24"/>
        </w:rPr>
        <w:t>Xiong</w:t>
      </w:r>
      <w:proofErr w:type="spellEnd"/>
      <w:r w:rsidRPr="00046644">
        <w:rPr>
          <w:rFonts w:ascii="Times New Roman" w:hAnsi="Times New Roman" w:cs="Times New Roman"/>
          <w:sz w:val="24"/>
        </w:rPr>
        <w:t xml:space="preserve"> F, Chen Y, Zhang S, Xu Y, Lu Y, Qu X, Gao W, Wu X, Xin W, Gang D, Lin L (2022) Land use, hydrology, and climate influence water quality of China’s largest river.</w:t>
      </w:r>
      <w:r w:rsidR="00414804" w:rsidRPr="00046644">
        <w:rPr>
          <w:rFonts w:ascii="Times New Roman" w:hAnsi="Times New Roman" w:cs="Times New Roman"/>
          <w:sz w:val="24"/>
        </w:rPr>
        <w:t xml:space="preserve"> </w:t>
      </w:r>
      <w:r w:rsidRPr="00046644">
        <w:rPr>
          <w:rFonts w:ascii="Times New Roman" w:hAnsi="Times New Roman" w:cs="Times New Roman"/>
          <w:sz w:val="24"/>
        </w:rPr>
        <w:t>J Environ Manag</w:t>
      </w:r>
      <w:r w:rsidR="00414804" w:rsidRPr="00046644">
        <w:rPr>
          <w:rFonts w:ascii="Times New Roman" w:hAnsi="Times New Roman" w:cs="Times New Roman"/>
          <w:sz w:val="24"/>
        </w:rPr>
        <w:t>e</w:t>
      </w:r>
      <w:r w:rsidRPr="00046644">
        <w:rPr>
          <w:rFonts w:ascii="Times New Roman" w:hAnsi="Times New Roman" w:cs="Times New Roman"/>
          <w:sz w:val="24"/>
        </w:rPr>
        <w:t xml:space="preserve"> 318:115581. </w:t>
      </w:r>
      <w:hyperlink r:id="rId10" w:history="1">
        <w:r w:rsidRPr="00046644">
          <w:rPr>
            <w:rFonts w:ascii="Times New Roman" w:hAnsi="Times New Roman" w:cs="Times New Roman"/>
            <w:sz w:val="24"/>
          </w:rPr>
          <w:t>https://doi.org/10.1016/j.jenvman.2022.115581</w:t>
        </w:r>
      </w:hyperlink>
    </w:p>
    <w:sectPr w:rsidR="00425CA9" w:rsidRPr="00046644" w:rsidSect="00046644">
      <w:type w:val="continuous"/>
      <w:pgSz w:w="11906" w:h="16838"/>
      <w:pgMar w:top="1440" w:right="1803" w:bottom="1440" w:left="1803" w:header="851" w:footer="992" w:gutter="0"/>
      <w:cols w:space="0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9174" w14:textId="77777777" w:rsidR="00500E9F" w:rsidRDefault="00500E9F">
      <w:r>
        <w:separator/>
      </w:r>
    </w:p>
  </w:endnote>
  <w:endnote w:type="continuationSeparator" w:id="0">
    <w:p w14:paraId="386FDA25" w14:textId="77777777" w:rsidR="00500E9F" w:rsidRDefault="00500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 Mitra">
    <w:altName w:val="Courier New"/>
    <w:charset w:val="B2"/>
    <w:family w:val="auto"/>
    <w:pitch w:val="default"/>
    <w:sig w:usb0="00000000" w:usb1="0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47713"/>
    </w:sdtPr>
    <w:sdtEndPr/>
    <w:sdtContent>
      <w:p w14:paraId="1977BC38" w14:textId="77777777" w:rsidR="00425CA9" w:rsidRDefault="00D6521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444" w:rsidRPr="005B2444">
          <w:rPr>
            <w:noProof/>
            <w:lang w:val="zh-CN"/>
          </w:rPr>
          <w:t>1</w:t>
        </w:r>
        <w:r>
          <w:fldChar w:fldCharType="end"/>
        </w:r>
      </w:p>
    </w:sdtContent>
  </w:sdt>
  <w:p w14:paraId="217C64A5" w14:textId="77777777" w:rsidR="00425CA9" w:rsidRDefault="00425C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28B7B" w14:textId="77777777" w:rsidR="00500E9F" w:rsidRDefault="00500E9F">
      <w:r>
        <w:separator/>
      </w:r>
    </w:p>
  </w:footnote>
  <w:footnote w:type="continuationSeparator" w:id="0">
    <w:p w14:paraId="2A70FE7D" w14:textId="77777777" w:rsidR="00500E9F" w:rsidRDefault="00500E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embedSystemFonts/>
  <w:bordersDoNotSurroundHeader/>
  <w:bordersDoNotSurroundFooter/>
  <w:proofState w:spelling="clean" w:grammar="clean"/>
  <w:defaultTabStop w:val="420"/>
  <w:drawingGridHorizontalSpacing w:val="105"/>
  <w:drawingGridVerticalSpacing w:val="16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VhZTQ2MDlmOGQ4ZGUxMjQyZjZiMjFiODY5MTdlMTcifQ=="/>
  </w:docVars>
  <w:rsids>
    <w:rsidRoot w:val="252137C6"/>
    <w:rsid w:val="00045BF2"/>
    <w:rsid w:val="00046644"/>
    <w:rsid w:val="00064E03"/>
    <w:rsid w:val="00065751"/>
    <w:rsid w:val="000956CC"/>
    <w:rsid w:val="000B1DEA"/>
    <w:rsid w:val="000D7310"/>
    <w:rsid w:val="000E0FF9"/>
    <w:rsid w:val="00147B3C"/>
    <w:rsid w:val="00192E02"/>
    <w:rsid w:val="001B2C07"/>
    <w:rsid w:val="001C2C5D"/>
    <w:rsid w:val="001D666B"/>
    <w:rsid w:val="001E00AA"/>
    <w:rsid w:val="001E439A"/>
    <w:rsid w:val="001F5B68"/>
    <w:rsid w:val="00200AEE"/>
    <w:rsid w:val="00216865"/>
    <w:rsid w:val="00220E22"/>
    <w:rsid w:val="0022509C"/>
    <w:rsid w:val="002570EA"/>
    <w:rsid w:val="0026314F"/>
    <w:rsid w:val="00277585"/>
    <w:rsid w:val="002B0761"/>
    <w:rsid w:val="002B2D97"/>
    <w:rsid w:val="002D351B"/>
    <w:rsid w:val="00304287"/>
    <w:rsid w:val="00326436"/>
    <w:rsid w:val="00392B0B"/>
    <w:rsid w:val="0039454A"/>
    <w:rsid w:val="003B30A7"/>
    <w:rsid w:val="003C1EB5"/>
    <w:rsid w:val="003F1C80"/>
    <w:rsid w:val="00404C60"/>
    <w:rsid w:val="004103D5"/>
    <w:rsid w:val="0041164A"/>
    <w:rsid w:val="00414804"/>
    <w:rsid w:val="00425CA9"/>
    <w:rsid w:val="00431026"/>
    <w:rsid w:val="00461D77"/>
    <w:rsid w:val="00482A26"/>
    <w:rsid w:val="0049175A"/>
    <w:rsid w:val="004952FC"/>
    <w:rsid w:val="004B0A85"/>
    <w:rsid w:val="004C1E6C"/>
    <w:rsid w:val="004C7C90"/>
    <w:rsid w:val="004E7EB6"/>
    <w:rsid w:val="00500316"/>
    <w:rsid w:val="00500A66"/>
    <w:rsid w:val="00500E9F"/>
    <w:rsid w:val="00515353"/>
    <w:rsid w:val="005312D2"/>
    <w:rsid w:val="00540D32"/>
    <w:rsid w:val="00542B57"/>
    <w:rsid w:val="005A18FB"/>
    <w:rsid w:val="005B2315"/>
    <w:rsid w:val="005B2444"/>
    <w:rsid w:val="005C3870"/>
    <w:rsid w:val="005E11DF"/>
    <w:rsid w:val="005E388A"/>
    <w:rsid w:val="005F2064"/>
    <w:rsid w:val="005F69A0"/>
    <w:rsid w:val="006357DE"/>
    <w:rsid w:val="0064475C"/>
    <w:rsid w:val="00694F9C"/>
    <w:rsid w:val="00695F73"/>
    <w:rsid w:val="006B29BA"/>
    <w:rsid w:val="006B2D4F"/>
    <w:rsid w:val="006C66C3"/>
    <w:rsid w:val="006C6BB9"/>
    <w:rsid w:val="006D6041"/>
    <w:rsid w:val="006D7774"/>
    <w:rsid w:val="006F4237"/>
    <w:rsid w:val="0070235B"/>
    <w:rsid w:val="00711F95"/>
    <w:rsid w:val="0073620F"/>
    <w:rsid w:val="007450CB"/>
    <w:rsid w:val="00753669"/>
    <w:rsid w:val="00756010"/>
    <w:rsid w:val="007607A1"/>
    <w:rsid w:val="00780B6A"/>
    <w:rsid w:val="00792FC9"/>
    <w:rsid w:val="007C0F65"/>
    <w:rsid w:val="007E228A"/>
    <w:rsid w:val="00833655"/>
    <w:rsid w:val="0086137E"/>
    <w:rsid w:val="008702B0"/>
    <w:rsid w:val="00876BDC"/>
    <w:rsid w:val="008902EB"/>
    <w:rsid w:val="00895280"/>
    <w:rsid w:val="008C0663"/>
    <w:rsid w:val="008C0CE6"/>
    <w:rsid w:val="008F6D80"/>
    <w:rsid w:val="00946CD8"/>
    <w:rsid w:val="00952100"/>
    <w:rsid w:val="009523F2"/>
    <w:rsid w:val="00983013"/>
    <w:rsid w:val="009A15BE"/>
    <w:rsid w:val="009A6E76"/>
    <w:rsid w:val="00A040E5"/>
    <w:rsid w:val="00A4237A"/>
    <w:rsid w:val="00A570D3"/>
    <w:rsid w:val="00A92C71"/>
    <w:rsid w:val="00B1015C"/>
    <w:rsid w:val="00B27D81"/>
    <w:rsid w:val="00B6520D"/>
    <w:rsid w:val="00B65CBA"/>
    <w:rsid w:val="00B67345"/>
    <w:rsid w:val="00B73958"/>
    <w:rsid w:val="00B77897"/>
    <w:rsid w:val="00BA4596"/>
    <w:rsid w:val="00BB15AF"/>
    <w:rsid w:val="00BD399E"/>
    <w:rsid w:val="00BE6541"/>
    <w:rsid w:val="00BE793A"/>
    <w:rsid w:val="00BF08CF"/>
    <w:rsid w:val="00BF7D27"/>
    <w:rsid w:val="00C031BA"/>
    <w:rsid w:val="00C5032A"/>
    <w:rsid w:val="00C8104C"/>
    <w:rsid w:val="00CA3B11"/>
    <w:rsid w:val="00CA6BEC"/>
    <w:rsid w:val="00CE77A9"/>
    <w:rsid w:val="00D231F9"/>
    <w:rsid w:val="00D35FDD"/>
    <w:rsid w:val="00D36D27"/>
    <w:rsid w:val="00D423CC"/>
    <w:rsid w:val="00D53919"/>
    <w:rsid w:val="00D55960"/>
    <w:rsid w:val="00D62578"/>
    <w:rsid w:val="00D632E7"/>
    <w:rsid w:val="00D65216"/>
    <w:rsid w:val="00D80B5E"/>
    <w:rsid w:val="00DA64EC"/>
    <w:rsid w:val="00DB2E35"/>
    <w:rsid w:val="00DB6ECC"/>
    <w:rsid w:val="00DD4536"/>
    <w:rsid w:val="00E1032C"/>
    <w:rsid w:val="00E12C85"/>
    <w:rsid w:val="00E21785"/>
    <w:rsid w:val="00E21CD4"/>
    <w:rsid w:val="00E37BAD"/>
    <w:rsid w:val="00E4102E"/>
    <w:rsid w:val="00E50572"/>
    <w:rsid w:val="00E5465D"/>
    <w:rsid w:val="00E62C31"/>
    <w:rsid w:val="00E63858"/>
    <w:rsid w:val="00E70E4A"/>
    <w:rsid w:val="00E95631"/>
    <w:rsid w:val="00EE4127"/>
    <w:rsid w:val="00EE693B"/>
    <w:rsid w:val="00EF4A35"/>
    <w:rsid w:val="00F24AB5"/>
    <w:rsid w:val="00F41BF6"/>
    <w:rsid w:val="00F439F4"/>
    <w:rsid w:val="00F4557E"/>
    <w:rsid w:val="00F500FF"/>
    <w:rsid w:val="00F5268C"/>
    <w:rsid w:val="00F62311"/>
    <w:rsid w:val="00F63D5F"/>
    <w:rsid w:val="00F731E3"/>
    <w:rsid w:val="00F76D5D"/>
    <w:rsid w:val="00F91B8C"/>
    <w:rsid w:val="00FA60B6"/>
    <w:rsid w:val="00FB1DD3"/>
    <w:rsid w:val="00FC1886"/>
    <w:rsid w:val="00FC7E86"/>
    <w:rsid w:val="00FE63DE"/>
    <w:rsid w:val="01E70628"/>
    <w:rsid w:val="020B4235"/>
    <w:rsid w:val="03321D76"/>
    <w:rsid w:val="04842AA6"/>
    <w:rsid w:val="04F73278"/>
    <w:rsid w:val="07080634"/>
    <w:rsid w:val="086E1AA3"/>
    <w:rsid w:val="099A6A6F"/>
    <w:rsid w:val="0A1C72DC"/>
    <w:rsid w:val="0AB3379D"/>
    <w:rsid w:val="0B071D3B"/>
    <w:rsid w:val="0B8E3A20"/>
    <w:rsid w:val="0C37664F"/>
    <w:rsid w:val="0C823BE0"/>
    <w:rsid w:val="0D546AFA"/>
    <w:rsid w:val="0D855B57"/>
    <w:rsid w:val="0D904269"/>
    <w:rsid w:val="0DE46363"/>
    <w:rsid w:val="0E770F85"/>
    <w:rsid w:val="0FB51D65"/>
    <w:rsid w:val="10BE733F"/>
    <w:rsid w:val="137422D9"/>
    <w:rsid w:val="14C56390"/>
    <w:rsid w:val="1612327D"/>
    <w:rsid w:val="1703383E"/>
    <w:rsid w:val="19726F19"/>
    <w:rsid w:val="1988673C"/>
    <w:rsid w:val="1A4E5290"/>
    <w:rsid w:val="1ADF174F"/>
    <w:rsid w:val="1AFF47DC"/>
    <w:rsid w:val="1B4E306E"/>
    <w:rsid w:val="1B851B7E"/>
    <w:rsid w:val="1B8D0E9A"/>
    <w:rsid w:val="1EEE4124"/>
    <w:rsid w:val="1F38650F"/>
    <w:rsid w:val="1F5350F7"/>
    <w:rsid w:val="21563C8F"/>
    <w:rsid w:val="21921F06"/>
    <w:rsid w:val="22715FC0"/>
    <w:rsid w:val="252137C6"/>
    <w:rsid w:val="26C64C1E"/>
    <w:rsid w:val="26D829E9"/>
    <w:rsid w:val="27E47234"/>
    <w:rsid w:val="27FC27CF"/>
    <w:rsid w:val="28B51073"/>
    <w:rsid w:val="28D15A0A"/>
    <w:rsid w:val="29B63E38"/>
    <w:rsid w:val="29D72478"/>
    <w:rsid w:val="2ACE1AD5"/>
    <w:rsid w:val="2AD95304"/>
    <w:rsid w:val="2AEE176B"/>
    <w:rsid w:val="2B430E9D"/>
    <w:rsid w:val="2E5D3D1D"/>
    <w:rsid w:val="2E90018C"/>
    <w:rsid w:val="2E913546"/>
    <w:rsid w:val="2EDD0F84"/>
    <w:rsid w:val="2F893949"/>
    <w:rsid w:val="32782AE8"/>
    <w:rsid w:val="33ED32AA"/>
    <w:rsid w:val="355D5FF2"/>
    <w:rsid w:val="359A7184"/>
    <w:rsid w:val="367F4CF7"/>
    <w:rsid w:val="38C805F4"/>
    <w:rsid w:val="3B634A70"/>
    <w:rsid w:val="3C4B57F6"/>
    <w:rsid w:val="3CF943C2"/>
    <w:rsid w:val="3D543559"/>
    <w:rsid w:val="3DDF7E2A"/>
    <w:rsid w:val="3E253EA3"/>
    <w:rsid w:val="3F3146B5"/>
    <w:rsid w:val="3FD85478"/>
    <w:rsid w:val="40475D2F"/>
    <w:rsid w:val="44C036BD"/>
    <w:rsid w:val="45246A6A"/>
    <w:rsid w:val="461D5993"/>
    <w:rsid w:val="46946C03"/>
    <w:rsid w:val="46C329DE"/>
    <w:rsid w:val="47246288"/>
    <w:rsid w:val="49044BE8"/>
    <w:rsid w:val="4A253F1B"/>
    <w:rsid w:val="4A83699F"/>
    <w:rsid w:val="4B8535AF"/>
    <w:rsid w:val="4BC62629"/>
    <w:rsid w:val="4DCF7EBB"/>
    <w:rsid w:val="4F305AF3"/>
    <w:rsid w:val="504306EC"/>
    <w:rsid w:val="512A365A"/>
    <w:rsid w:val="52C30943"/>
    <w:rsid w:val="52FC4D10"/>
    <w:rsid w:val="530C10A6"/>
    <w:rsid w:val="54570FB4"/>
    <w:rsid w:val="54D45DB6"/>
    <w:rsid w:val="559612BE"/>
    <w:rsid w:val="55AB6327"/>
    <w:rsid w:val="561A3C9D"/>
    <w:rsid w:val="561F7505"/>
    <w:rsid w:val="563805C7"/>
    <w:rsid w:val="5822508B"/>
    <w:rsid w:val="58854C0D"/>
    <w:rsid w:val="59441031"/>
    <w:rsid w:val="5946016E"/>
    <w:rsid w:val="5A120BF6"/>
    <w:rsid w:val="5B914A01"/>
    <w:rsid w:val="5BFE196B"/>
    <w:rsid w:val="5C110A47"/>
    <w:rsid w:val="5C25291D"/>
    <w:rsid w:val="5ECC7AFE"/>
    <w:rsid w:val="5F85175F"/>
    <w:rsid w:val="60DF1DA8"/>
    <w:rsid w:val="62CC4571"/>
    <w:rsid w:val="62CF7BBD"/>
    <w:rsid w:val="63AC53C2"/>
    <w:rsid w:val="64947310"/>
    <w:rsid w:val="64FB2EEB"/>
    <w:rsid w:val="66E63727"/>
    <w:rsid w:val="678331C5"/>
    <w:rsid w:val="680227E3"/>
    <w:rsid w:val="68987662"/>
    <w:rsid w:val="68B41D2F"/>
    <w:rsid w:val="691357BD"/>
    <w:rsid w:val="696C35A9"/>
    <w:rsid w:val="69F30635"/>
    <w:rsid w:val="6A2627B9"/>
    <w:rsid w:val="6A5E63F6"/>
    <w:rsid w:val="6C0438E3"/>
    <w:rsid w:val="6C8A23AD"/>
    <w:rsid w:val="6CDE2769"/>
    <w:rsid w:val="6D4C29FD"/>
    <w:rsid w:val="70E138DD"/>
    <w:rsid w:val="7258197D"/>
    <w:rsid w:val="73F40A41"/>
    <w:rsid w:val="759B0993"/>
    <w:rsid w:val="75CE1F56"/>
    <w:rsid w:val="76661B74"/>
    <w:rsid w:val="76984A3E"/>
    <w:rsid w:val="779571D0"/>
    <w:rsid w:val="784441FF"/>
    <w:rsid w:val="79E419C7"/>
    <w:rsid w:val="7A945EDB"/>
    <w:rsid w:val="7B642950"/>
    <w:rsid w:val="7B673F37"/>
    <w:rsid w:val="7C161E9D"/>
    <w:rsid w:val="7D1B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348C3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qFormat/>
    <w:pPr>
      <w:jc w:val="left"/>
    </w:pPr>
  </w:style>
  <w:style w:type="paragraph" w:styleId="BalloonText">
    <w:name w:val="Balloon Text"/>
    <w:basedOn w:val="Normal"/>
    <w:link w:val="BalloonTextChar"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noteText">
    <w:name w:val="footnote text"/>
    <w:basedOn w:val="Normal"/>
    <w:semiHidden/>
    <w:unhideWhenUsed/>
    <w:qFormat/>
    <w:pPr>
      <w:snapToGrid w:val="0"/>
      <w:jc w:val="left"/>
    </w:pPr>
    <w:rPr>
      <w:sz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pPr>
      <w:jc w:val="both"/>
    </w:pPr>
    <w:rPr>
      <w:b/>
      <w:bCs/>
      <w:sz w:val="20"/>
      <w:szCs w:val="20"/>
    </w:rPr>
  </w:style>
  <w:style w:type="character" w:styleId="LineNumber">
    <w:name w:val="line number"/>
    <w:basedOn w:val="DefaultParagraphFont"/>
    <w:qFormat/>
  </w:style>
  <w:style w:type="character" w:styleId="CommentReference">
    <w:name w:val="annotation reference"/>
    <w:basedOn w:val="DefaultParagraphFont"/>
    <w:qFormat/>
    <w:rPr>
      <w:sz w:val="21"/>
      <w:szCs w:val="21"/>
    </w:rPr>
  </w:style>
  <w:style w:type="character" w:styleId="FootnoteReference">
    <w:name w:val="footnote reference"/>
    <w:basedOn w:val="DefaultParagraphFont"/>
    <w:semiHidden/>
    <w:unhideWhenUsed/>
    <w:qFormat/>
    <w:rPr>
      <w:vertAlign w:val="superscript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Pr>
      <w:kern w:val="2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qFormat/>
    <w:rPr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b/>
      <w:bCs/>
      <w:kern w:val="2"/>
      <w:sz w:val="21"/>
      <w:szCs w:val="24"/>
    </w:rPr>
  </w:style>
  <w:style w:type="character" w:customStyle="1" w:styleId="15">
    <w:name w:val="15"/>
    <w:basedOn w:val="DefaultParagraphFont"/>
    <w:qFormat/>
    <w:rPr>
      <w:rFonts w:ascii="Times New Roman" w:hAnsi="Times New Roman" w:cs="Times New Roman" w:hint="default"/>
      <w:color w:val="0000FF"/>
      <w:u w:val="single"/>
    </w:rPr>
  </w:style>
  <w:style w:type="character" w:customStyle="1" w:styleId="font41">
    <w:name w:val="font41"/>
    <w:basedOn w:val="DefaultParagraphFont"/>
    <w:rsid w:val="00753669"/>
    <w:rPr>
      <w:rFonts w:ascii="SimSun" w:eastAsia="SimSun" w:hAnsi="SimSun" w:hint="eastAsia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11">
    <w:name w:val="font11"/>
    <w:basedOn w:val="DefaultParagraphFont"/>
    <w:rsid w:val="0075366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Hyperlink">
    <w:name w:val="Hyperlink"/>
    <w:basedOn w:val="DefaultParagraphFont"/>
    <w:unhideWhenUsed/>
    <w:rsid w:val="001C2C5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2C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doi.org/10.1016/j.jenvman.2022.115581.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8110B-FAB1-4AEB-A478-8FCBD34F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2023-08-15T09:33:00Z</dcterms:created>
  <dcterms:modified xsi:type="dcterms:W3CDTF">2023-08-26T02:45:00Z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DB264AA3293447639CFBD5A37ACA9F0A_13</vt:lpwstr>
  </property>
  <property fmtid="{D5CDD505-2E9C-101B-9397-08002B2CF9AE}" pid="4" name="GrammarlyDocumentId">
    <vt:lpwstr>098bbb6a07be1f780864e6bbe9a557466cce4a1e68adf4531deba6820816453d</vt:lpwstr>
  </property>
</Properties>
</file>