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073" w:rsidRPr="00C2679F" w:rsidRDefault="00F17073" w:rsidP="00F17073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79F">
        <w:rPr>
          <w:rFonts w:ascii="Times New Roman" w:hAnsi="Times New Roman" w:cs="Times New Roman"/>
          <w:b/>
          <w:sz w:val="24"/>
          <w:szCs w:val="24"/>
        </w:rPr>
        <w:t>T</w:t>
      </w:r>
      <w:r w:rsidRPr="00C2679F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C267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5A7" w:rsidRPr="00C2679F">
        <w:rPr>
          <w:rFonts w:ascii="Times New Roman" w:hAnsi="Times New Roman" w:cs="Times New Roman"/>
          <w:b/>
          <w:sz w:val="24"/>
          <w:szCs w:val="24"/>
        </w:rPr>
        <w:t>S</w:t>
      </w:r>
      <w:r w:rsidRPr="00C2679F">
        <w:rPr>
          <w:rFonts w:ascii="Times New Roman" w:hAnsi="Times New Roman" w:cs="Times New Roman"/>
          <w:b/>
          <w:sz w:val="24"/>
          <w:szCs w:val="24"/>
        </w:rPr>
        <w:t>1</w:t>
      </w:r>
      <w:r w:rsidRPr="00C2679F">
        <w:rPr>
          <w:rFonts w:ascii="Times New Roman" w:hAnsi="Times New Roman" w:cs="Times New Roman"/>
          <w:sz w:val="24"/>
          <w:szCs w:val="24"/>
        </w:rPr>
        <w:t xml:space="preserve"> Meteorological stations and climate characteristics in the four climatic zones of China (2001–2020).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075"/>
        <w:gridCol w:w="1075"/>
        <w:gridCol w:w="1239"/>
        <w:gridCol w:w="1073"/>
        <w:gridCol w:w="1073"/>
        <w:gridCol w:w="1071"/>
      </w:tblGrid>
      <w:tr w:rsidR="00C2679F" w:rsidRPr="00C2679F" w:rsidTr="00CD6290">
        <w:trPr>
          <w:trHeight w:val="276"/>
        </w:trPr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Climatic zones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NMS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ELE</w:t>
            </w:r>
            <w:r w:rsidRPr="00C2679F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 xml:space="preserve"> (</w:t>
            </w: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m</w:t>
            </w:r>
            <w:r w:rsidRPr="00C2679F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 xml:space="preserve">)  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PAN (mm</w:t>
            </w:r>
            <w:r w:rsidRPr="00C2679F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P</w:t>
            </w:r>
            <w:r w:rsidRPr="00C2679F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 xml:space="preserve"> (</w:t>
            </w: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mm)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 xml:space="preserve">) </w:t>
            </w: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Ta</w:t>
            </w:r>
            <w:r w:rsidRPr="00C2679F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 xml:space="preserve"> (</w:t>
            </w: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℃</w:t>
            </w:r>
            <w:r w:rsidRPr="00C2679F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AI</w:t>
            </w:r>
          </w:p>
        </w:tc>
      </w:tr>
      <w:tr w:rsidR="00C2679F" w:rsidRPr="00C2679F" w:rsidTr="00CD6290">
        <w:trPr>
          <w:trHeight w:val="276"/>
        </w:trPr>
        <w:tc>
          <w:tcPr>
            <w:tcW w:w="102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MPZ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3710.5</w:t>
            </w:r>
          </w:p>
        </w:tc>
        <w:tc>
          <w:tcPr>
            <w:tcW w:w="74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1431.1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503.3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0.35</w:t>
            </w:r>
          </w:p>
        </w:tc>
      </w:tr>
      <w:tr w:rsidR="00C2679F" w:rsidRPr="00C2679F" w:rsidTr="00CD6290">
        <w:trPr>
          <w:trHeight w:val="276"/>
        </w:trPr>
        <w:tc>
          <w:tcPr>
            <w:tcW w:w="102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TCZ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1020.3</w:t>
            </w:r>
          </w:p>
        </w:tc>
        <w:tc>
          <w:tcPr>
            <w:tcW w:w="7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1522.1</w:t>
            </w: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257.8</w:t>
            </w: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0.17</w:t>
            </w:r>
          </w:p>
        </w:tc>
      </w:tr>
      <w:tr w:rsidR="00C2679F" w:rsidRPr="00C2679F" w:rsidTr="00CD6290">
        <w:trPr>
          <w:trHeight w:val="276"/>
        </w:trPr>
        <w:tc>
          <w:tcPr>
            <w:tcW w:w="102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TMZ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360.6</w:t>
            </w:r>
          </w:p>
        </w:tc>
        <w:tc>
          <w:tcPr>
            <w:tcW w:w="7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1129.7</w:t>
            </w: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626.3</w:t>
            </w: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0.55</w:t>
            </w:r>
          </w:p>
        </w:tc>
      </w:tr>
      <w:tr w:rsidR="00F17073" w:rsidRPr="00C2679F" w:rsidTr="00CD6290">
        <w:trPr>
          <w:trHeight w:val="276"/>
        </w:trPr>
        <w:tc>
          <w:tcPr>
            <w:tcW w:w="102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SMZ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415.6</w:t>
            </w:r>
          </w:p>
        </w:tc>
        <w:tc>
          <w:tcPr>
            <w:tcW w:w="7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1072.7</w:t>
            </w: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1377.9</w:t>
            </w: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073" w:rsidRPr="00C2679F" w:rsidRDefault="00F17073" w:rsidP="00CD629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2679F">
              <w:rPr>
                <w:rFonts w:ascii="Times New Roman" w:eastAsia="DengXian" w:hAnsi="Times New Roman" w:cs="Times New Roman"/>
                <w:sz w:val="24"/>
                <w:szCs w:val="24"/>
              </w:rPr>
              <w:t>1.28</w:t>
            </w:r>
          </w:p>
        </w:tc>
      </w:tr>
    </w:tbl>
    <w:p w:rsidR="008B0E64" w:rsidRPr="00C2679F" w:rsidRDefault="008B0E64"/>
    <w:sectPr w:rsidR="008B0E64" w:rsidRPr="00C2679F" w:rsidSect="00C26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B56" w:rsidRDefault="00B17B56" w:rsidP="00F17073">
      <w:r>
        <w:separator/>
      </w:r>
    </w:p>
  </w:endnote>
  <w:endnote w:type="continuationSeparator" w:id="0">
    <w:p w:rsidR="00B17B56" w:rsidRDefault="00B17B56" w:rsidP="00F1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B56" w:rsidRDefault="00B17B56" w:rsidP="00F17073">
      <w:r>
        <w:separator/>
      </w:r>
    </w:p>
  </w:footnote>
  <w:footnote w:type="continuationSeparator" w:id="0">
    <w:p w:rsidR="00B17B56" w:rsidRDefault="00B17B56" w:rsidP="00F17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DD"/>
    <w:rsid w:val="006D567F"/>
    <w:rsid w:val="007655A7"/>
    <w:rsid w:val="008B0E64"/>
    <w:rsid w:val="00A53662"/>
    <w:rsid w:val="00B17B56"/>
    <w:rsid w:val="00C2679F"/>
    <w:rsid w:val="00DC4D2E"/>
    <w:rsid w:val="00F17073"/>
    <w:rsid w:val="00F9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99E91F-A9D1-4D39-A7A4-CAFBC8C9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707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7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70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泽东</dc:creator>
  <cp:keywords/>
  <dc:description/>
  <cp:lastModifiedBy>Revathi Thangaraj</cp:lastModifiedBy>
  <cp:revision>4</cp:revision>
  <dcterms:created xsi:type="dcterms:W3CDTF">2022-10-26T14:15:00Z</dcterms:created>
  <dcterms:modified xsi:type="dcterms:W3CDTF">2024-02-09T09:43:00Z</dcterms:modified>
</cp:coreProperties>
</file>