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E7FD6" w14:textId="77777777" w:rsidR="00C17496" w:rsidRPr="006D68D8" w:rsidRDefault="00C17496" w:rsidP="00C174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Supplementary </w:t>
      </w:r>
    </w:p>
    <w:p w14:paraId="1FCAF7E1" w14:textId="77777777" w:rsidR="00C17496" w:rsidRDefault="00C17496" w:rsidP="00C17496">
      <w:pPr>
        <w:rPr>
          <w:rFonts w:ascii="Arial" w:hAnsi="Arial" w:cs="Arial"/>
          <w:b/>
          <w:bCs/>
        </w:rPr>
      </w:pPr>
    </w:p>
    <w:p w14:paraId="5CE2E682" w14:textId="0C80F2FA" w:rsidR="00CA5D44" w:rsidRDefault="00CA5D44" w:rsidP="00C17496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6F294EF5" wp14:editId="4CC3BEF1">
            <wp:extent cx="5734050" cy="5095875"/>
            <wp:effectExtent l="0" t="0" r="0" b="9525"/>
            <wp:docPr id="7800002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509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442FC" w14:textId="77777777" w:rsidR="00C17496" w:rsidRPr="00CD6874" w:rsidRDefault="00C17496" w:rsidP="00C17496">
      <w:pPr>
        <w:rPr>
          <w:rFonts w:ascii="Arial" w:hAnsi="Arial" w:cs="Arial"/>
        </w:rPr>
      </w:pPr>
      <w:r w:rsidRPr="006D68D8">
        <w:rPr>
          <w:rFonts w:ascii="Arial" w:hAnsi="Arial" w:cs="Arial"/>
        </w:rPr>
        <w:t xml:space="preserve">Figure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>.1. Pearson’s correlation matrix of the indicators</w:t>
      </w:r>
    </w:p>
    <w:p w14:paraId="77351936" w14:textId="0DAD033A" w:rsidR="004F1B52" w:rsidRPr="004F1B52" w:rsidRDefault="004F1B52" w:rsidP="004F1B52">
      <w:pPr>
        <w:rPr>
          <w:rFonts w:ascii="Arial" w:hAnsi="Arial" w:cs="Arial"/>
          <w:lang w:val="en-US"/>
        </w:rPr>
      </w:pPr>
    </w:p>
    <w:p w14:paraId="3204FF13" w14:textId="3C905EFE" w:rsidR="00C17496" w:rsidRPr="006D68D8" w:rsidRDefault="00C17496" w:rsidP="00C17496">
      <w:pPr>
        <w:rPr>
          <w:rFonts w:ascii="Arial" w:hAnsi="Arial" w:cs="Arial"/>
          <w:lang w:val="en-US"/>
        </w:rPr>
      </w:pPr>
    </w:p>
    <w:p w14:paraId="784D9029" w14:textId="213BC464" w:rsidR="004F1B52" w:rsidRDefault="004F1B52">
      <w:pPr>
        <w:spacing w:line="278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20B330B" w14:textId="77777777" w:rsidR="00C17496" w:rsidRPr="006D68D8" w:rsidRDefault="00C17496" w:rsidP="00C17496">
      <w:pPr>
        <w:rPr>
          <w:rFonts w:ascii="Arial" w:hAnsi="Arial" w:cs="Arial"/>
        </w:rPr>
      </w:pPr>
      <w:r w:rsidRPr="006D68D8">
        <w:rPr>
          <w:rFonts w:ascii="Arial" w:hAnsi="Arial" w:cs="Arial"/>
        </w:rPr>
        <w:lastRenderedPageBreak/>
        <w:t xml:space="preserve">Table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>.1. VIF and TOL Values After Feature Elimination</w:t>
      </w:r>
    </w:p>
    <w:p w14:paraId="62B220D5" w14:textId="77777777" w:rsidR="00C17496" w:rsidRPr="006D68D8" w:rsidRDefault="00C17496" w:rsidP="00C17496">
      <w:pPr>
        <w:spacing w:after="120"/>
        <w:rPr>
          <w:rFonts w:ascii="Arial" w:hAnsi="Arial" w:cs="Arial"/>
        </w:rPr>
      </w:pPr>
    </w:p>
    <w:tbl>
      <w:tblPr>
        <w:tblStyle w:val="PlainTable2"/>
        <w:tblW w:w="6797" w:type="dxa"/>
        <w:jc w:val="center"/>
        <w:tblLook w:val="04A0" w:firstRow="1" w:lastRow="0" w:firstColumn="1" w:lastColumn="0" w:noHBand="0" w:noVBand="1"/>
      </w:tblPr>
      <w:tblGrid>
        <w:gridCol w:w="1011"/>
        <w:gridCol w:w="960"/>
        <w:gridCol w:w="1256"/>
        <w:gridCol w:w="322"/>
        <w:gridCol w:w="1074"/>
        <w:gridCol w:w="918"/>
        <w:gridCol w:w="1256"/>
      </w:tblGrid>
      <w:tr w:rsidR="00C17496" w:rsidRPr="006D68D8" w14:paraId="06171CDC" w14:textId="77777777" w:rsidTr="0044016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vAlign w:val="center"/>
            <w:hideMark/>
          </w:tcPr>
          <w:p w14:paraId="66A28489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Feature</w:t>
            </w:r>
          </w:p>
        </w:tc>
        <w:tc>
          <w:tcPr>
            <w:tcW w:w="960" w:type="dxa"/>
            <w:noWrap/>
            <w:vAlign w:val="center"/>
            <w:hideMark/>
          </w:tcPr>
          <w:p w14:paraId="03C370F6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VIF</w:t>
            </w:r>
          </w:p>
        </w:tc>
        <w:tc>
          <w:tcPr>
            <w:tcW w:w="1120" w:type="dxa"/>
            <w:noWrap/>
            <w:vAlign w:val="center"/>
            <w:hideMark/>
          </w:tcPr>
          <w:p w14:paraId="7BD14423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Tolerance</w:t>
            </w:r>
          </w:p>
        </w:tc>
        <w:tc>
          <w:tcPr>
            <w:tcW w:w="397" w:type="dxa"/>
            <w:vAlign w:val="center"/>
          </w:tcPr>
          <w:p w14:paraId="262FEA74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</w:p>
        </w:tc>
        <w:tc>
          <w:tcPr>
            <w:tcW w:w="1120" w:type="dxa"/>
            <w:vAlign w:val="center"/>
          </w:tcPr>
          <w:p w14:paraId="174221A9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Feature</w:t>
            </w:r>
          </w:p>
        </w:tc>
        <w:tc>
          <w:tcPr>
            <w:tcW w:w="1120" w:type="dxa"/>
            <w:vAlign w:val="center"/>
          </w:tcPr>
          <w:p w14:paraId="5F1208BD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VIF</w:t>
            </w:r>
          </w:p>
        </w:tc>
        <w:tc>
          <w:tcPr>
            <w:tcW w:w="1120" w:type="dxa"/>
            <w:vAlign w:val="center"/>
          </w:tcPr>
          <w:p w14:paraId="51E62B47" w14:textId="77777777" w:rsidR="00C17496" w:rsidRPr="006D68D8" w:rsidRDefault="00C17496" w:rsidP="004401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Tolerance</w:t>
            </w:r>
          </w:p>
        </w:tc>
      </w:tr>
      <w:tr w:rsidR="00C17496" w:rsidRPr="006D68D8" w14:paraId="24C8DEF1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FBAE423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</w:t>
            </w:r>
          </w:p>
        </w:tc>
        <w:tc>
          <w:tcPr>
            <w:tcW w:w="960" w:type="dxa"/>
            <w:noWrap/>
            <w:hideMark/>
          </w:tcPr>
          <w:p w14:paraId="7FCEDFB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1.78</w:t>
            </w:r>
          </w:p>
        </w:tc>
        <w:tc>
          <w:tcPr>
            <w:tcW w:w="1120" w:type="dxa"/>
            <w:noWrap/>
            <w:hideMark/>
          </w:tcPr>
          <w:p w14:paraId="3E6A4B5F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0.56</w:t>
            </w:r>
          </w:p>
        </w:tc>
        <w:tc>
          <w:tcPr>
            <w:tcW w:w="397" w:type="dxa"/>
          </w:tcPr>
          <w:p w14:paraId="0EDA632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6B1A1792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A26</w:t>
            </w:r>
          </w:p>
        </w:tc>
        <w:tc>
          <w:tcPr>
            <w:tcW w:w="1120" w:type="dxa"/>
          </w:tcPr>
          <w:p w14:paraId="63071E6B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3.85</w:t>
            </w:r>
          </w:p>
        </w:tc>
        <w:tc>
          <w:tcPr>
            <w:tcW w:w="1120" w:type="dxa"/>
          </w:tcPr>
          <w:p w14:paraId="2326DBBE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0.26</w:t>
            </w:r>
          </w:p>
        </w:tc>
      </w:tr>
      <w:tr w:rsidR="00C17496" w:rsidRPr="006D68D8" w14:paraId="601242BB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91D920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</w:t>
            </w:r>
          </w:p>
        </w:tc>
        <w:tc>
          <w:tcPr>
            <w:tcW w:w="960" w:type="dxa"/>
            <w:noWrap/>
            <w:hideMark/>
          </w:tcPr>
          <w:p w14:paraId="0E76EAA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1.57</w:t>
            </w:r>
          </w:p>
        </w:tc>
        <w:tc>
          <w:tcPr>
            <w:tcW w:w="1120" w:type="dxa"/>
            <w:noWrap/>
            <w:hideMark/>
          </w:tcPr>
          <w:p w14:paraId="03151503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0.64</w:t>
            </w:r>
          </w:p>
        </w:tc>
        <w:tc>
          <w:tcPr>
            <w:tcW w:w="397" w:type="dxa"/>
          </w:tcPr>
          <w:p w14:paraId="5AD3CFB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0AD52942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A27</w:t>
            </w:r>
          </w:p>
        </w:tc>
        <w:tc>
          <w:tcPr>
            <w:tcW w:w="1120" w:type="dxa"/>
          </w:tcPr>
          <w:p w14:paraId="2E9C77C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3.13</w:t>
            </w:r>
          </w:p>
        </w:tc>
        <w:tc>
          <w:tcPr>
            <w:tcW w:w="1120" w:type="dxa"/>
          </w:tcPr>
          <w:p w14:paraId="43AD07D5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0.32</w:t>
            </w:r>
          </w:p>
        </w:tc>
      </w:tr>
      <w:tr w:rsidR="00C17496" w:rsidRPr="006D68D8" w14:paraId="5AB1343C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796DD4C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A3</w:t>
            </w:r>
          </w:p>
        </w:tc>
        <w:tc>
          <w:tcPr>
            <w:tcW w:w="960" w:type="dxa"/>
            <w:noWrap/>
            <w:hideMark/>
          </w:tcPr>
          <w:p w14:paraId="31B46C86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1.30</w:t>
            </w:r>
          </w:p>
        </w:tc>
        <w:tc>
          <w:tcPr>
            <w:tcW w:w="1120" w:type="dxa"/>
            <w:noWrap/>
            <w:hideMark/>
          </w:tcPr>
          <w:p w14:paraId="71B42831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0.77</w:t>
            </w:r>
          </w:p>
        </w:tc>
        <w:tc>
          <w:tcPr>
            <w:tcW w:w="397" w:type="dxa"/>
          </w:tcPr>
          <w:p w14:paraId="2776E600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17624DC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A28</w:t>
            </w:r>
          </w:p>
        </w:tc>
        <w:tc>
          <w:tcPr>
            <w:tcW w:w="1120" w:type="dxa"/>
          </w:tcPr>
          <w:p w14:paraId="314E21C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3.14</w:t>
            </w:r>
          </w:p>
        </w:tc>
        <w:tc>
          <w:tcPr>
            <w:tcW w:w="1120" w:type="dxa"/>
          </w:tcPr>
          <w:p w14:paraId="1D72DDBC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0.32</w:t>
            </w:r>
          </w:p>
        </w:tc>
      </w:tr>
      <w:tr w:rsidR="00C17496" w:rsidRPr="006D68D8" w14:paraId="167E39E9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B2DD1D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A4</w:t>
            </w:r>
          </w:p>
        </w:tc>
        <w:tc>
          <w:tcPr>
            <w:tcW w:w="960" w:type="dxa"/>
            <w:noWrap/>
            <w:hideMark/>
          </w:tcPr>
          <w:p w14:paraId="07D7079C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4.48</w:t>
            </w:r>
          </w:p>
        </w:tc>
        <w:tc>
          <w:tcPr>
            <w:tcW w:w="1120" w:type="dxa"/>
            <w:noWrap/>
            <w:hideMark/>
          </w:tcPr>
          <w:p w14:paraId="5F4BA67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0.22</w:t>
            </w:r>
          </w:p>
        </w:tc>
        <w:tc>
          <w:tcPr>
            <w:tcW w:w="397" w:type="dxa"/>
          </w:tcPr>
          <w:p w14:paraId="743EF9C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2F0218F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A29</w:t>
            </w:r>
          </w:p>
        </w:tc>
        <w:tc>
          <w:tcPr>
            <w:tcW w:w="1120" w:type="dxa"/>
          </w:tcPr>
          <w:p w14:paraId="7E85BB4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2.04</w:t>
            </w:r>
          </w:p>
        </w:tc>
        <w:tc>
          <w:tcPr>
            <w:tcW w:w="1120" w:type="dxa"/>
          </w:tcPr>
          <w:p w14:paraId="6B6ED8C0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0.49</w:t>
            </w:r>
          </w:p>
        </w:tc>
      </w:tr>
      <w:tr w:rsidR="00C17496" w:rsidRPr="006D68D8" w14:paraId="5BA1A616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0380526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A5</w:t>
            </w:r>
          </w:p>
        </w:tc>
        <w:tc>
          <w:tcPr>
            <w:tcW w:w="960" w:type="dxa"/>
            <w:noWrap/>
            <w:hideMark/>
          </w:tcPr>
          <w:p w14:paraId="6CE4DF3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1.96</w:t>
            </w:r>
          </w:p>
        </w:tc>
        <w:tc>
          <w:tcPr>
            <w:tcW w:w="1120" w:type="dxa"/>
            <w:noWrap/>
            <w:hideMark/>
          </w:tcPr>
          <w:p w14:paraId="2354904F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0.51</w:t>
            </w:r>
          </w:p>
        </w:tc>
        <w:tc>
          <w:tcPr>
            <w:tcW w:w="397" w:type="dxa"/>
          </w:tcPr>
          <w:p w14:paraId="7E30F140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36A41A30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A30</w:t>
            </w:r>
          </w:p>
        </w:tc>
        <w:tc>
          <w:tcPr>
            <w:tcW w:w="1120" w:type="dxa"/>
          </w:tcPr>
          <w:p w14:paraId="508D7988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1.58</w:t>
            </w:r>
          </w:p>
        </w:tc>
        <w:tc>
          <w:tcPr>
            <w:tcW w:w="1120" w:type="dxa"/>
          </w:tcPr>
          <w:p w14:paraId="5E7C24EE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0.63</w:t>
            </w:r>
          </w:p>
        </w:tc>
      </w:tr>
      <w:tr w:rsidR="00C17496" w:rsidRPr="006D68D8" w14:paraId="2FB98F86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36D7BD9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A6</w:t>
            </w:r>
          </w:p>
        </w:tc>
        <w:tc>
          <w:tcPr>
            <w:tcW w:w="960" w:type="dxa"/>
            <w:noWrap/>
            <w:hideMark/>
          </w:tcPr>
          <w:p w14:paraId="7A351636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2.84</w:t>
            </w:r>
          </w:p>
        </w:tc>
        <w:tc>
          <w:tcPr>
            <w:tcW w:w="1120" w:type="dxa"/>
            <w:noWrap/>
            <w:hideMark/>
          </w:tcPr>
          <w:p w14:paraId="61A2026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0.35</w:t>
            </w:r>
          </w:p>
        </w:tc>
        <w:tc>
          <w:tcPr>
            <w:tcW w:w="397" w:type="dxa"/>
          </w:tcPr>
          <w:p w14:paraId="1F436C75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8A49712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A31</w:t>
            </w:r>
          </w:p>
        </w:tc>
        <w:tc>
          <w:tcPr>
            <w:tcW w:w="1120" w:type="dxa"/>
          </w:tcPr>
          <w:p w14:paraId="5D44942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1.83</w:t>
            </w:r>
          </w:p>
        </w:tc>
        <w:tc>
          <w:tcPr>
            <w:tcW w:w="1120" w:type="dxa"/>
          </w:tcPr>
          <w:p w14:paraId="2AF5B8A6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0.55</w:t>
            </w:r>
          </w:p>
        </w:tc>
      </w:tr>
      <w:tr w:rsidR="00C17496" w:rsidRPr="006D68D8" w14:paraId="0425A258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CC3CBA3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A7</w:t>
            </w:r>
          </w:p>
        </w:tc>
        <w:tc>
          <w:tcPr>
            <w:tcW w:w="960" w:type="dxa"/>
            <w:noWrap/>
            <w:hideMark/>
          </w:tcPr>
          <w:p w14:paraId="7E6822BF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1.55</w:t>
            </w:r>
          </w:p>
        </w:tc>
        <w:tc>
          <w:tcPr>
            <w:tcW w:w="1120" w:type="dxa"/>
            <w:noWrap/>
            <w:hideMark/>
          </w:tcPr>
          <w:p w14:paraId="7C0A073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0.65</w:t>
            </w:r>
          </w:p>
        </w:tc>
        <w:tc>
          <w:tcPr>
            <w:tcW w:w="397" w:type="dxa"/>
          </w:tcPr>
          <w:p w14:paraId="27C41011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27A9277B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A33</w:t>
            </w:r>
          </w:p>
        </w:tc>
        <w:tc>
          <w:tcPr>
            <w:tcW w:w="1120" w:type="dxa"/>
          </w:tcPr>
          <w:p w14:paraId="1F5C6237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2.80</w:t>
            </w:r>
          </w:p>
        </w:tc>
        <w:tc>
          <w:tcPr>
            <w:tcW w:w="1120" w:type="dxa"/>
          </w:tcPr>
          <w:p w14:paraId="3630AB3A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0.36</w:t>
            </w:r>
          </w:p>
        </w:tc>
      </w:tr>
      <w:tr w:rsidR="00C17496" w:rsidRPr="006D68D8" w14:paraId="1CAB7C89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32D1CE61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A8</w:t>
            </w:r>
          </w:p>
        </w:tc>
        <w:tc>
          <w:tcPr>
            <w:tcW w:w="960" w:type="dxa"/>
            <w:noWrap/>
            <w:hideMark/>
          </w:tcPr>
          <w:p w14:paraId="35E732DC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2.71</w:t>
            </w:r>
          </w:p>
        </w:tc>
        <w:tc>
          <w:tcPr>
            <w:tcW w:w="1120" w:type="dxa"/>
            <w:noWrap/>
            <w:hideMark/>
          </w:tcPr>
          <w:p w14:paraId="0196F0A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0.37</w:t>
            </w:r>
          </w:p>
        </w:tc>
        <w:tc>
          <w:tcPr>
            <w:tcW w:w="397" w:type="dxa"/>
          </w:tcPr>
          <w:p w14:paraId="169BCCA8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206F82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A35</w:t>
            </w:r>
          </w:p>
        </w:tc>
        <w:tc>
          <w:tcPr>
            <w:tcW w:w="1120" w:type="dxa"/>
          </w:tcPr>
          <w:p w14:paraId="106B2BE7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6.11</w:t>
            </w:r>
          </w:p>
        </w:tc>
        <w:tc>
          <w:tcPr>
            <w:tcW w:w="1120" w:type="dxa"/>
          </w:tcPr>
          <w:p w14:paraId="7A800778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0.16</w:t>
            </w:r>
          </w:p>
        </w:tc>
      </w:tr>
      <w:tr w:rsidR="00C17496" w:rsidRPr="006D68D8" w14:paraId="36DBB06B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79D5437F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A10</w:t>
            </w:r>
          </w:p>
        </w:tc>
        <w:tc>
          <w:tcPr>
            <w:tcW w:w="960" w:type="dxa"/>
            <w:noWrap/>
            <w:hideMark/>
          </w:tcPr>
          <w:p w14:paraId="058B5407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9.40</w:t>
            </w:r>
          </w:p>
        </w:tc>
        <w:tc>
          <w:tcPr>
            <w:tcW w:w="1120" w:type="dxa"/>
            <w:noWrap/>
            <w:hideMark/>
          </w:tcPr>
          <w:p w14:paraId="4D2351CE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0.11</w:t>
            </w:r>
          </w:p>
        </w:tc>
        <w:tc>
          <w:tcPr>
            <w:tcW w:w="397" w:type="dxa"/>
          </w:tcPr>
          <w:p w14:paraId="5F062DB1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0B13C1AF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A36</w:t>
            </w:r>
          </w:p>
        </w:tc>
        <w:tc>
          <w:tcPr>
            <w:tcW w:w="1120" w:type="dxa"/>
          </w:tcPr>
          <w:p w14:paraId="0FFA1D0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3.84</w:t>
            </w:r>
          </w:p>
        </w:tc>
        <w:tc>
          <w:tcPr>
            <w:tcW w:w="1120" w:type="dxa"/>
          </w:tcPr>
          <w:p w14:paraId="0937A5AE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0.26</w:t>
            </w:r>
          </w:p>
        </w:tc>
      </w:tr>
      <w:tr w:rsidR="00C17496" w:rsidRPr="006D68D8" w14:paraId="4232B7B9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50BD928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A11</w:t>
            </w:r>
          </w:p>
        </w:tc>
        <w:tc>
          <w:tcPr>
            <w:tcW w:w="960" w:type="dxa"/>
            <w:noWrap/>
            <w:hideMark/>
          </w:tcPr>
          <w:p w14:paraId="529696A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2.59</w:t>
            </w:r>
          </w:p>
        </w:tc>
        <w:tc>
          <w:tcPr>
            <w:tcW w:w="1120" w:type="dxa"/>
            <w:noWrap/>
            <w:hideMark/>
          </w:tcPr>
          <w:p w14:paraId="761EEE5E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0.39</w:t>
            </w:r>
          </w:p>
        </w:tc>
        <w:tc>
          <w:tcPr>
            <w:tcW w:w="397" w:type="dxa"/>
          </w:tcPr>
          <w:p w14:paraId="1BAB7A98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1C8AE905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A37</w:t>
            </w:r>
          </w:p>
        </w:tc>
        <w:tc>
          <w:tcPr>
            <w:tcW w:w="1120" w:type="dxa"/>
          </w:tcPr>
          <w:p w14:paraId="181A2974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2.49</w:t>
            </w:r>
          </w:p>
        </w:tc>
        <w:tc>
          <w:tcPr>
            <w:tcW w:w="1120" w:type="dxa"/>
          </w:tcPr>
          <w:p w14:paraId="3EB5094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0.40</w:t>
            </w:r>
          </w:p>
        </w:tc>
      </w:tr>
      <w:tr w:rsidR="00C17496" w:rsidRPr="006D68D8" w14:paraId="257DE860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EBF0B8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A12</w:t>
            </w:r>
          </w:p>
        </w:tc>
        <w:tc>
          <w:tcPr>
            <w:tcW w:w="960" w:type="dxa"/>
            <w:noWrap/>
            <w:hideMark/>
          </w:tcPr>
          <w:p w14:paraId="7228F86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1.17</w:t>
            </w:r>
          </w:p>
        </w:tc>
        <w:tc>
          <w:tcPr>
            <w:tcW w:w="1120" w:type="dxa"/>
            <w:noWrap/>
            <w:hideMark/>
          </w:tcPr>
          <w:p w14:paraId="28CF600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0.85</w:t>
            </w:r>
          </w:p>
        </w:tc>
        <w:tc>
          <w:tcPr>
            <w:tcW w:w="397" w:type="dxa"/>
          </w:tcPr>
          <w:p w14:paraId="36A33B0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2F1BDFD2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A38</w:t>
            </w:r>
          </w:p>
        </w:tc>
        <w:tc>
          <w:tcPr>
            <w:tcW w:w="1120" w:type="dxa"/>
          </w:tcPr>
          <w:p w14:paraId="5B664D2F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2.65</w:t>
            </w:r>
          </w:p>
        </w:tc>
        <w:tc>
          <w:tcPr>
            <w:tcW w:w="1120" w:type="dxa"/>
          </w:tcPr>
          <w:p w14:paraId="7EABF25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0.38</w:t>
            </w:r>
          </w:p>
        </w:tc>
      </w:tr>
      <w:tr w:rsidR="00C17496" w:rsidRPr="006D68D8" w14:paraId="35703204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6A4877D3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A13</w:t>
            </w:r>
          </w:p>
        </w:tc>
        <w:tc>
          <w:tcPr>
            <w:tcW w:w="960" w:type="dxa"/>
            <w:noWrap/>
            <w:hideMark/>
          </w:tcPr>
          <w:p w14:paraId="7929C865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3.65</w:t>
            </w:r>
          </w:p>
        </w:tc>
        <w:tc>
          <w:tcPr>
            <w:tcW w:w="1120" w:type="dxa"/>
            <w:noWrap/>
            <w:hideMark/>
          </w:tcPr>
          <w:p w14:paraId="52F9B65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0.27</w:t>
            </w:r>
          </w:p>
        </w:tc>
        <w:tc>
          <w:tcPr>
            <w:tcW w:w="397" w:type="dxa"/>
          </w:tcPr>
          <w:p w14:paraId="50D5E85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39407581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A40</w:t>
            </w:r>
          </w:p>
        </w:tc>
        <w:tc>
          <w:tcPr>
            <w:tcW w:w="1120" w:type="dxa"/>
          </w:tcPr>
          <w:p w14:paraId="78E8AC67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6.52</w:t>
            </w:r>
          </w:p>
        </w:tc>
        <w:tc>
          <w:tcPr>
            <w:tcW w:w="1120" w:type="dxa"/>
          </w:tcPr>
          <w:p w14:paraId="112AE3C2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0.15</w:t>
            </w:r>
          </w:p>
        </w:tc>
      </w:tr>
      <w:tr w:rsidR="00C17496" w:rsidRPr="006D68D8" w14:paraId="096C19A6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C3B8132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A14</w:t>
            </w:r>
          </w:p>
        </w:tc>
        <w:tc>
          <w:tcPr>
            <w:tcW w:w="960" w:type="dxa"/>
            <w:noWrap/>
            <w:hideMark/>
          </w:tcPr>
          <w:p w14:paraId="01D8286B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2.98</w:t>
            </w:r>
          </w:p>
        </w:tc>
        <w:tc>
          <w:tcPr>
            <w:tcW w:w="1120" w:type="dxa"/>
            <w:noWrap/>
            <w:hideMark/>
          </w:tcPr>
          <w:p w14:paraId="5C934EC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0.34</w:t>
            </w:r>
          </w:p>
        </w:tc>
        <w:tc>
          <w:tcPr>
            <w:tcW w:w="397" w:type="dxa"/>
          </w:tcPr>
          <w:p w14:paraId="1A416A08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5A8D818E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A41</w:t>
            </w:r>
          </w:p>
        </w:tc>
        <w:tc>
          <w:tcPr>
            <w:tcW w:w="1120" w:type="dxa"/>
          </w:tcPr>
          <w:p w14:paraId="01B01DD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5.04</w:t>
            </w:r>
          </w:p>
        </w:tc>
        <w:tc>
          <w:tcPr>
            <w:tcW w:w="1120" w:type="dxa"/>
          </w:tcPr>
          <w:p w14:paraId="5C74D715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0.20</w:t>
            </w:r>
          </w:p>
        </w:tc>
      </w:tr>
      <w:tr w:rsidR="00C17496" w:rsidRPr="006D68D8" w14:paraId="44E32982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320B7B2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A17</w:t>
            </w:r>
          </w:p>
        </w:tc>
        <w:tc>
          <w:tcPr>
            <w:tcW w:w="960" w:type="dxa"/>
            <w:noWrap/>
            <w:hideMark/>
          </w:tcPr>
          <w:p w14:paraId="6933D897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7.56</w:t>
            </w:r>
          </w:p>
        </w:tc>
        <w:tc>
          <w:tcPr>
            <w:tcW w:w="1120" w:type="dxa"/>
            <w:noWrap/>
            <w:hideMark/>
          </w:tcPr>
          <w:p w14:paraId="05090A27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0.13</w:t>
            </w:r>
          </w:p>
        </w:tc>
        <w:tc>
          <w:tcPr>
            <w:tcW w:w="397" w:type="dxa"/>
          </w:tcPr>
          <w:p w14:paraId="46D71FD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45EDFC6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A44</w:t>
            </w:r>
          </w:p>
        </w:tc>
        <w:tc>
          <w:tcPr>
            <w:tcW w:w="1120" w:type="dxa"/>
          </w:tcPr>
          <w:p w14:paraId="55F9188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1.68</w:t>
            </w:r>
          </w:p>
        </w:tc>
        <w:tc>
          <w:tcPr>
            <w:tcW w:w="1120" w:type="dxa"/>
          </w:tcPr>
          <w:p w14:paraId="502F6283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0.59</w:t>
            </w:r>
          </w:p>
        </w:tc>
      </w:tr>
      <w:tr w:rsidR="00C17496" w:rsidRPr="006D68D8" w14:paraId="216EA06D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9BC4BF9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A18</w:t>
            </w:r>
          </w:p>
        </w:tc>
        <w:tc>
          <w:tcPr>
            <w:tcW w:w="960" w:type="dxa"/>
            <w:noWrap/>
            <w:hideMark/>
          </w:tcPr>
          <w:p w14:paraId="27BB70F1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1.61</w:t>
            </w:r>
          </w:p>
        </w:tc>
        <w:tc>
          <w:tcPr>
            <w:tcW w:w="1120" w:type="dxa"/>
            <w:noWrap/>
            <w:hideMark/>
          </w:tcPr>
          <w:p w14:paraId="5CE88D17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0.62</w:t>
            </w:r>
          </w:p>
        </w:tc>
        <w:tc>
          <w:tcPr>
            <w:tcW w:w="397" w:type="dxa"/>
          </w:tcPr>
          <w:p w14:paraId="6079866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31259EC5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A45</w:t>
            </w:r>
          </w:p>
        </w:tc>
        <w:tc>
          <w:tcPr>
            <w:tcW w:w="1120" w:type="dxa"/>
          </w:tcPr>
          <w:p w14:paraId="0B48A96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2.90</w:t>
            </w:r>
          </w:p>
        </w:tc>
        <w:tc>
          <w:tcPr>
            <w:tcW w:w="1120" w:type="dxa"/>
          </w:tcPr>
          <w:p w14:paraId="7D96E8D1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0.34</w:t>
            </w:r>
          </w:p>
        </w:tc>
      </w:tr>
      <w:tr w:rsidR="00C17496" w:rsidRPr="006D68D8" w14:paraId="24A99F1F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2C0D2AE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A19</w:t>
            </w:r>
          </w:p>
        </w:tc>
        <w:tc>
          <w:tcPr>
            <w:tcW w:w="960" w:type="dxa"/>
            <w:noWrap/>
            <w:hideMark/>
          </w:tcPr>
          <w:p w14:paraId="10328C7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4.82</w:t>
            </w:r>
          </w:p>
        </w:tc>
        <w:tc>
          <w:tcPr>
            <w:tcW w:w="1120" w:type="dxa"/>
            <w:noWrap/>
            <w:hideMark/>
          </w:tcPr>
          <w:p w14:paraId="7E43C12A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0.21</w:t>
            </w:r>
          </w:p>
        </w:tc>
        <w:tc>
          <w:tcPr>
            <w:tcW w:w="397" w:type="dxa"/>
          </w:tcPr>
          <w:p w14:paraId="085665D7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58DAD10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A46</w:t>
            </w:r>
          </w:p>
        </w:tc>
        <w:tc>
          <w:tcPr>
            <w:tcW w:w="1120" w:type="dxa"/>
          </w:tcPr>
          <w:p w14:paraId="5735355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2.46</w:t>
            </w:r>
          </w:p>
        </w:tc>
        <w:tc>
          <w:tcPr>
            <w:tcW w:w="1120" w:type="dxa"/>
          </w:tcPr>
          <w:p w14:paraId="2F4C7EC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0.41</w:t>
            </w:r>
          </w:p>
        </w:tc>
      </w:tr>
      <w:tr w:rsidR="00C17496" w:rsidRPr="006D68D8" w14:paraId="31CB15B0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1A4A2C86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A20</w:t>
            </w:r>
          </w:p>
        </w:tc>
        <w:tc>
          <w:tcPr>
            <w:tcW w:w="960" w:type="dxa"/>
            <w:noWrap/>
            <w:hideMark/>
          </w:tcPr>
          <w:p w14:paraId="2A9AD65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2.82</w:t>
            </w:r>
          </w:p>
        </w:tc>
        <w:tc>
          <w:tcPr>
            <w:tcW w:w="1120" w:type="dxa"/>
            <w:noWrap/>
            <w:hideMark/>
          </w:tcPr>
          <w:p w14:paraId="111E84C8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0.35</w:t>
            </w:r>
          </w:p>
        </w:tc>
        <w:tc>
          <w:tcPr>
            <w:tcW w:w="397" w:type="dxa"/>
          </w:tcPr>
          <w:p w14:paraId="5AD89BB6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42DA71A7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A47</w:t>
            </w:r>
          </w:p>
        </w:tc>
        <w:tc>
          <w:tcPr>
            <w:tcW w:w="1120" w:type="dxa"/>
          </w:tcPr>
          <w:p w14:paraId="5146FA05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4.83</w:t>
            </w:r>
          </w:p>
        </w:tc>
        <w:tc>
          <w:tcPr>
            <w:tcW w:w="1120" w:type="dxa"/>
          </w:tcPr>
          <w:p w14:paraId="2AF2704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0.21</w:t>
            </w:r>
          </w:p>
        </w:tc>
      </w:tr>
      <w:tr w:rsidR="00C17496" w:rsidRPr="006D68D8" w14:paraId="127FE26D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570BC100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A21</w:t>
            </w:r>
          </w:p>
        </w:tc>
        <w:tc>
          <w:tcPr>
            <w:tcW w:w="960" w:type="dxa"/>
            <w:noWrap/>
            <w:hideMark/>
          </w:tcPr>
          <w:p w14:paraId="78F80273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1.99</w:t>
            </w:r>
          </w:p>
        </w:tc>
        <w:tc>
          <w:tcPr>
            <w:tcW w:w="1120" w:type="dxa"/>
            <w:noWrap/>
            <w:hideMark/>
          </w:tcPr>
          <w:p w14:paraId="5D82F3B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0.50</w:t>
            </w:r>
          </w:p>
        </w:tc>
        <w:tc>
          <w:tcPr>
            <w:tcW w:w="397" w:type="dxa"/>
          </w:tcPr>
          <w:p w14:paraId="03CD33D0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2497519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A48</w:t>
            </w:r>
          </w:p>
        </w:tc>
        <w:tc>
          <w:tcPr>
            <w:tcW w:w="1120" w:type="dxa"/>
          </w:tcPr>
          <w:p w14:paraId="071E2550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2.81</w:t>
            </w:r>
          </w:p>
        </w:tc>
        <w:tc>
          <w:tcPr>
            <w:tcW w:w="1120" w:type="dxa"/>
          </w:tcPr>
          <w:p w14:paraId="2A8A30D3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0.36</w:t>
            </w:r>
          </w:p>
        </w:tc>
      </w:tr>
      <w:tr w:rsidR="00C17496" w:rsidRPr="006D68D8" w14:paraId="5D0F960A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  <w:hideMark/>
          </w:tcPr>
          <w:p w14:paraId="4F1E25EC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A22</w:t>
            </w:r>
          </w:p>
        </w:tc>
        <w:tc>
          <w:tcPr>
            <w:tcW w:w="960" w:type="dxa"/>
            <w:noWrap/>
            <w:hideMark/>
          </w:tcPr>
          <w:p w14:paraId="52A19CA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3.45</w:t>
            </w:r>
          </w:p>
        </w:tc>
        <w:tc>
          <w:tcPr>
            <w:tcW w:w="1120" w:type="dxa"/>
            <w:noWrap/>
            <w:hideMark/>
          </w:tcPr>
          <w:p w14:paraId="1D03D5A4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0.29</w:t>
            </w:r>
          </w:p>
        </w:tc>
        <w:tc>
          <w:tcPr>
            <w:tcW w:w="397" w:type="dxa"/>
          </w:tcPr>
          <w:p w14:paraId="3727AAAD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07CB8E3C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A49</w:t>
            </w:r>
          </w:p>
        </w:tc>
        <w:tc>
          <w:tcPr>
            <w:tcW w:w="1120" w:type="dxa"/>
          </w:tcPr>
          <w:p w14:paraId="271C500B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4.15</w:t>
            </w:r>
          </w:p>
        </w:tc>
        <w:tc>
          <w:tcPr>
            <w:tcW w:w="1120" w:type="dxa"/>
          </w:tcPr>
          <w:p w14:paraId="04376AF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0.24</w:t>
            </w:r>
          </w:p>
        </w:tc>
      </w:tr>
      <w:tr w:rsidR="00C17496" w:rsidRPr="006D68D8" w14:paraId="04EBA645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</w:tcPr>
          <w:p w14:paraId="39FBF7B1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A23</w:t>
            </w:r>
          </w:p>
        </w:tc>
        <w:tc>
          <w:tcPr>
            <w:tcW w:w="960" w:type="dxa"/>
            <w:noWrap/>
          </w:tcPr>
          <w:p w14:paraId="125A1706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4.80</w:t>
            </w:r>
          </w:p>
        </w:tc>
        <w:tc>
          <w:tcPr>
            <w:tcW w:w="1120" w:type="dxa"/>
            <w:noWrap/>
          </w:tcPr>
          <w:p w14:paraId="2531ECDD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0.21</w:t>
            </w:r>
          </w:p>
        </w:tc>
        <w:tc>
          <w:tcPr>
            <w:tcW w:w="397" w:type="dxa"/>
          </w:tcPr>
          <w:p w14:paraId="0758B028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06AA826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A53</w:t>
            </w:r>
          </w:p>
        </w:tc>
        <w:tc>
          <w:tcPr>
            <w:tcW w:w="1120" w:type="dxa"/>
          </w:tcPr>
          <w:p w14:paraId="46C1ADC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4.46</w:t>
            </w:r>
          </w:p>
        </w:tc>
        <w:tc>
          <w:tcPr>
            <w:tcW w:w="1120" w:type="dxa"/>
          </w:tcPr>
          <w:p w14:paraId="0F35257B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0.22</w:t>
            </w:r>
          </w:p>
        </w:tc>
      </w:tr>
      <w:tr w:rsidR="00C17496" w:rsidRPr="006D68D8" w14:paraId="2F26CFA8" w14:textId="77777777" w:rsidTr="0044016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</w:tcPr>
          <w:p w14:paraId="5F565C96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A24</w:t>
            </w:r>
          </w:p>
        </w:tc>
        <w:tc>
          <w:tcPr>
            <w:tcW w:w="960" w:type="dxa"/>
            <w:noWrap/>
          </w:tcPr>
          <w:p w14:paraId="0F2AD730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6.70</w:t>
            </w:r>
          </w:p>
        </w:tc>
        <w:tc>
          <w:tcPr>
            <w:tcW w:w="1120" w:type="dxa"/>
            <w:noWrap/>
          </w:tcPr>
          <w:p w14:paraId="798E071A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0.15</w:t>
            </w:r>
          </w:p>
        </w:tc>
        <w:tc>
          <w:tcPr>
            <w:tcW w:w="397" w:type="dxa"/>
          </w:tcPr>
          <w:p w14:paraId="58B3794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783FF31A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A54</w:t>
            </w:r>
          </w:p>
        </w:tc>
        <w:tc>
          <w:tcPr>
            <w:tcW w:w="1120" w:type="dxa"/>
          </w:tcPr>
          <w:p w14:paraId="485E1EA3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2.81</w:t>
            </w:r>
          </w:p>
        </w:tc>
        <w:tc>
          <w:tcPr>
            <w:tcW w:w="1120" w:type="dxa"/>
          </w:tcPr>
          <w:p w14:paraId="5DCA2629" w14:textId="77777777" w:rsidR="00C17496" w:rsidRPr="006D68D8" w:rsidRDefault="00C17496" w:rsidP="0044016D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0.36</w:t>
            </w:r>
          </w:p>
        </w:tc>
      </w:tr>
      <w:tr w:rsidR="00C17496" w:rsidRPr="006D68D8" w14:paraId="79B328C5" w14:textId="77777777" w:rsidTr="0044016D">
        <w:trPr>
          <w:trHeight w:val="28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0" w:type="dxa"/>
            <w:noWrap/>
          </w:tcPr>
          <w:p w14:paraId="7EF934EC" w14:textId="77777777" w:rsidR="00C17496" w:rsidRPr="006D68D8" w:rsidRDefault="00C17496" w:rsidP="0044016D">
            <w:pPr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A25</w:t>
            </w:r>
          </w:p>
        </w:tc>
        <w:tc>
          <w:tcPr>
            <w:tcW w:w="960" w:type="dxa"/>
            <w:noWrap/>
          </w:tcPr>
          <w:p w14:paraId="39703A38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5.62</w:t>
            </w:r>
          </w:p>
        </w:tc>
        <w:tc>
          <w:tcPr>
            <w:tcW w:w="1120" w:type="dxa"/>
            <w:noWrap/>
          </w:tcPr>
          <w:p w14:paraId="2176532F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0.18</w:t>
            </w:r>
          </w:p>
        </w:tc>
        <w:tc>
          <w:tcPr>
            <w:tcW w:w="397" w:type="dxa"/>
          </w:tcPr>
          <w:p w14:paraId="5361E792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</w:p>
        </w:tc>
        <w:tc>
          <w:tcPr>
            <w:tcW w:w="1120" w:type="dxa"/>
          </w:tcPr>
          <w:p w14:paraId="6DFDC066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b/>
                <w:bCs/>
                <w:color w:val="000000"/>
                <w:lang w:val="en-US"/>
              </w:rPr>
              <w:t>A55</w:t>
            </w:r>
          </w:p>
        </w:tc>
        <w:tc>
          <w:tcPr>
            <w:tcW w:w="1120" w:type="dxa"/>
          </w:tcPr>
          <w:p w14:paraId="3ACB0CA1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6.81</w:t>
            </w:r>
          </w:p>
        </w:tc>
        <w:tc>
          <w:tcPr>
            <w:tcW w:w="1120" w:type="dxa"/>
          </w:tcPr>
          <w:p w14:paraId="1AB054D5" w14:textId="77777777" w:rsidR="00C17496" w:rsidRPr="006D68D8" w:rsidRDefault="00C17496" w:rsidP="0044016D">
            <w:pPr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color w:val="000000"/>
                <w:lang w:val="en-US"/>
              </w:rPr>
            </w:pPr>
            <w:r w:rsidRPr="006D68D8">
              <w:rPr>
                <w:rFonts w:ascii="Arial" w:eastAsia="Times New Roman" w:hAnsi="Arial" w:cs="Arial"/>
                <w:color w:val="000000"/>
                <w:lang w:val="en-US"/>
              </w:rPr>
              <w:t>0.15</w:t>
            </w:r>
          </w:p>
        </w:tc>
      </w:tr>
    </w:tbl>
    <w:p w14:paraId="69301303" w14:textId="77777777" w:rsidR="00C17496" w:rsidRPr="006D68D8" w:rsidRDefault="00C17496" w:rsidP="00C17496">
      <w:pPr>
        <w:rPr>
          <w:rFonts w:ascii="Arial" w:hAnsi="Arial" w:cs="Arial"/>
        </w:rPr>
      </w:pPr>
    </w:p>
    <w:p w14:paraId="74564742" w14:textId="77777777" w:rsidR="00C17496" w:rsidRPr="006D68D8" w:rsidRDefault="00C17496" w:rsidP="00C17496">
      <w:pPr>
        <w:rPr>
          <w:rFonts w:ascii="Arial" w:hAnsi="Arial" w:cs="Arial"/>
        </w:rPr>
      </w:pPr>
    </w:p>
    <w:p w14:paraId="2CF8A1C5" w14:textId="77777777" w:rsidR="00C17496" w:rsidRPr="006D68D8" w:rsidRDefault="00C17496" w:rsidP="00C17496">
      <w:pPr>
        <w:rPr>
          <w:rFonts w:ascii="Arial" w:hAnsi="Arial" w:cs="Arial"/>
        </w:rPr>
      </w:pPr>
    </w:p>
    <w:p w14:paraId="5962C088" w14:textId="77777777" w:rsidR="00C17496" w:rsidRPr="006D68D8" w:rsidRDefault="00C17496" w:rsidP="00C17496">
      <w:pPr>
        <w:rPr>
          <w:rFonts w:ascii="Arial" w:hAnsi="Arial" w:cs="Arial"/>
        </w:rPr>
      </w:pPr>
    </w:p>
    <w:p w14:paraId="3C810390" w14:textId="77777777" w:rsidR="00C17496" w:rsidRPr="006D68D8" w:rsidRDefault="00C17496" w:rsidP="00C17496">
      <w:pPr>
        <w:rPr>
          <w:rFonts w:ascii="Arial" w:hAnsi="Arial" w:cs="Arial"/>
        </w:rPr>
      </w:pPr>
    </w:p>
    <w:p w14:paraId="3C728334" w14:textId="77777777" w:rsidR="00C17496" w:rsidRPr="006D68D8" w:rsidRDefault="00C17496" w:rsidP="00C17496">
      <w:pPr>
        <w:rPr>
          <w:rFonts w:ascii="Arial" w:hAnsi="Arial" w:cs="Arial"/>
        </w:rPr>
      </w:pPr>
    </w:p>
    <w:p w14:paraId="10203E35" w14:textId="77777777" w:rsidR="00C17496" w:rsidRPr="006D68D8" w:rsidRDefault="00C17496" w:rsidP="00C17496">
      <w:pPr>
        <w:rPr>
          <w:rFonts w:ascii="Arial" w:hAnsi="Arial" w:cs="Arial"/>
        </w:rPr>
      </w:pPr>
    </w:p>
    <w:p w14:paraId="3FFF2257" w14:textId="77777777" w:rsidR="00C17496" w:rsidRPr="006D68D8" w:rsidRDefault="00C17496" w:rsidP="00C17496">
      <w:pPr>
        <w:rPr>
          <w:rFonts w:ascii="Arial" w:hAnsi="Arial" w:cs="Arial"/>
        </w:rPr>
      </w:pPr>
    </w:p>
    <w:p w14:paraId="39D52817" w14:textId="77777777" w:rsidR="00C17496" w:rsidRPr="006D68D8" w:rsidRDefault="00C17496" w:rsidP="00C17496">
      <w:pPr>
        <w:rPr>
          <w:rFonts w:ascii="Arial" w:hAnsi="Arial" w:cs="Arial"/>
        </w:rPr>
      </w:pPr>
    </w:p>
    <w:p w14:paraId="416FD4F2" w14:textId="77777777" w:rsidR="00C17496" w:rsidRPr="006D68D8" w:rsidRDefault="00C17496" w:rsidP="00C17496">
      <w:pPr>
        <w:rPr>
          <w:rFonts w:ascii="Arial" w:hAnsi="Arial" w:cs="Arial"/>
        </w:rPr>
      </w:pPr>
    </w:p>
    <w:p w14:paraId="7A49128A" w14:textId="77777777" w:rsidR="00C17496" w:rsidRDefault="00C17496" w:rsidP="00C17496">
      <w:pPr>
        <w:rPr>
          <w:rFonts w:ascii="Arial" w:hAnsi="Arial" w:cs="Arial"/>
        </w:rPr>
      </w:pPr>
    </w:p>
    <w:p w14:paraId="60593509" w14:textId="77777777" w:rsidR="00C17496" w:rsidRDefault="00C17496" w:rsidP="00C17496">
      <w:pPr>
        <w:rPr>
          <w:rFonts w:ascii="Arial" w:hAnsi="Arial" w:cs="Arial"/>
        </w:rPr>
      </w:pPr>
    </w:p>
    <w:p w14:paraId="595492AE" w14:textId="77777777" w:rsidR="00C17496" w:rsidRDefault="00C17496" w:rsidP="00C17496">
      <w:pPr>
        <w:rPr>
          <w:rFonts w:ascii="Arial" w:hAnsi="Arial" w:cs="Arial"/>
        </w:rPr>
      </w:pPr>
    </w:p>
    <w:p w14:paraId="3BF36A15" w14:textId="77777777" w:rsidR="00C17496" w:rsidRPr="006D68D8" w:rsidRDefault="00C17496" w:rsidP="00C17496">
      <w:pPr>
        <w:rPr>
          <w:rFonts w:ascii="Arial" w:hAnsi="Arial" w:cs="Arial"/>
        </w:rPr>
      </w:pPr>
    </w:p>
    <w:p w14:paraId="038ED597" w14:textId="33F91893" w:rsidR="00CA5D44" w:rsidRDefault="00CA5D44" w:rsidP="00C1749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26CDD7B7" wp14:editId="63AB0C05">
            <wp:extent cx="5734050" cy="6657975"/>
            <wp:effectExtent l="0" t="0" r="0" b="9525"/>
            <wp:docPr id="10892890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C1790C" w14:textId="77777777" w:rsidR="00CA5D44" w:rsidRDefault="00CA5D44" w:rsidP="00CA5D44">
      <w:pPr>
        <w:spacing w:after="0" w:line="240" w:lineRule="auto"/>
        <w:rPr>
          <w:rFonts w:ascii="Arial" w:hAnsi="Arial" w:cs="Arial"/>
        </w:rPr>
      </w:pPr>
    </w:p>
    <w:p w14:paraId="1C8BF315" w14:textId="19A4C25F" w:rsidR="00C17496" w:rsidRPr="006D68D8" w:rsidRDefault="00C17496" w:rsidP="00C17496">
      <w:pPr>
        <w:rPr>
          <w:rFonts w:ascii="Arial" w:hAnsi="Arial" w:cs="Arial"/>
        </w:rPr>
      </w:pPr>
      <w:r w:rsidRPr="006D68D8">
        <w:rPr>
          <w:rFonts w:ascii="Arial" w:hAnsi="Arial" w:cs="Arial"/>
        </w:rPr>
        <w:t xml:space="preserve">Figure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 xml:space="preserve">.2. Mean absolute SHAP plot of </w:t>
      </w:r>
      <w:proofErr w:type="spellStart"/>
      <w:r w:rsidRPr="006D68D8">
        <w:rPr>
          <w:rFonts w:ascii="Arial" w:hAnsi="Arial" w:cs="Arial"/>
        </w:rPr>
        <w:t>LightGBM</w:t>
      </w:r>
      <w:proofErr w:type="spellEnd"/>
    </w:p>
    <w:p w14:paraId="3FF92640" w14:textId="77777777" w:rsidR="00C17496" w:rsidRPr="006D68D8" w:rsidRDefault="00C17496" w:rsidP="00C17496">
      <w:pPr>
        <w:spacing w:after="0"/>
        <w:rPr>
          <w:rFonts w:ascii="Arial" w:hAnsi="Arial" w:cs="Arial"/>
        </w:rPr>
      </w:pPr>
    </w:p>
    <w:p w14:paraId="543D32E0" w14:textId="4161740E" w:rsidR="00C17496" w:rsidRPr="006D68D8" w:rsidRDefault="00C17496" w:rsidP="00C17496">
      <w:pPr>
        <w:rPr>
          <w:rFonts w:ascii="Arial" w:hAnsi="Arial" w:cs="Arial"/>
          <w:lang w:val="en-US"/>
        </w:rPr>
      </w:pPr>
    </w:p>
    <w:p w14:paraId="4AD59C1B" w14:textId="77777777" w:rsidR="00C17496" w:rsidRPr="006D68D8" w:rsidRDefault="00C17496" w:rsidP="00C17496">
      <w:pPr>
        <w:rPr>
          <w:rFonts w:ascii="Arial" w:hAnsi="Arial" w:cs="Arial"/>
        </w:rPr>
      </w:pPr>
    </w:p>
    <w:p w14:paraId="7FD2A4C0" w14:textId="77777777" w:rsidR="00C17496" w:rsidRPr="006D68D8" w:rsidRDefault="00C17496" w:rsidP="00C17496">
      <w:pPr>
        <w:rPr>
          <w:rFonts w:ascii="Arial" w:hAnsi="Arial" w:cs="Arial"/>
        </w:rPr>
      </w:pPr>
    </w:p>
    <w:p w14:paraId="4F075DFF" w14:textId="77777777" w:rsidR="00C17496" w:rsidRDefault="00C17496" w:rsidP="00C17496">
      <w:pPr>
        <w:rPr>
          <w:rFonts w:ascii="Arial" w:hAnsi="Arial" w:cs="Arial"/>
        </w:rPr>
      </w:pPr>
    </w:p>
    <w:p w14:paraId="29D2F0AD" w14:textId="77777777" w:rsidR="00C17496" w:rsidRPr="006D68D8" w:rsidRDefault="00C17496" w:rsidP="00C17496">
      <w:pPr>
        <w:rPr>
          <w:rFonts w:ascii="Arial" w:hAnsi="Arial" w:cs="Arial"/>
        </w:rPr>
      </w:pPr>
    </w:p>
    <w:p w14:paraId="45621756" w14:textId="77777777" w:rsidR="00CA5D44" w:rsidRDefault="00CA5D44" w:rsidP="00C1749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7A2D2CCC" wp14:editId="373A8067">
            <wp:extent cx="5734050" cy="6657975"/>
            <wp:effectExtent l="0" t="0" r="0" b="9525"/>
            <wp:docPr id="20898703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65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E18D0C" w14:textId="77777777" w:rsidR="00CA5D44" w:rsidRDefault="00CA5D44" w:rsidP="00CA5D44">
      <w:pPr>
        <w:spacing w:after="0"/>
        <w:rPr>
          <w:rFonts w:ascii="Arial" w:hAnsi="Arial" w:cs="Arial"/>
        </w:rPr>
      </w:pPr>
    </w:p>
    <w:p w14:paraId="68ADF067" w14:textId="5F2606D9" w:rsidR="00C17496" w:rsidRPr="006D68D8" w:rsidRDefault="00C17496" w:rsidP="00C17496">
      <w:pPr>
        <w:rPr>
          <w:rFonts w:ascii="Arial" w:hAnsi="Arial" w:cs="Arial"/>
        </w:rPr>
      </w:pPr>
      <w:r w:rsidRPr="006D68D8">
        <w:rPr>
          <w:rFonts w:ascii="Arial" w:hAnsi="Arial" w:cs="Arial"/>
        </w:rPr>
        <w:t xml:space="preserve">Figure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>.3. Mean absolute SHAP plot of Random Forest</w:t>
      </w:r>
    </w:p>
    <w:p w14:paraId="73EC876A" w14:textId="77777777" w:rsidR="00C17496" w:rsidRPr="006D68D8" w:rsidRDefault="00C17496" w:rsidP="00C17496">
      <w:pPr>
        <w:spacing w:after="0"/>
        <w:rPr>
          <w:rFonts w:ascii="Arial" w:hAnsi="Arial" w:cs="Arial"/>
        </w:rPr>
      </w:pPr>
    </w:p>
    <w:p w14:paraId="5413F234" w14:textId="52AE0877" w:rsidR="00C17496" w:rsidRPr="006D68D8" w:rsidRDefault="00C17496" w:rsidP="00C17496">
      <w:pPr>
        <w:rPr>
          <w:rFonts w:ascii="Arial" w:hAnsi="Arial" w:cs="Arial"/>
          <w:lang w:val="en-US"/>
        </w:rPr>
      </w:pPr>
    </w:p>
    <w:p w14:paraId="1C3FA91B" w14:textId="77777777" w:rsidR="00C17496" w:rsidRPr="006D68D8" w:rsidRDefault="00C17496" w:rsidP="00C17496">
      <w:pPr>
        <w:rPr>
          <w:rFonts w:ascii="Arial" w:hAnsi="Arial" w:cs="Arial"/>
        </w:rPr>
      </w:pPr>
    </w:p>
    <w:p w14:paraId="51474015" w14:textId="77777777" w:rsidR="00C17496" w:rsidRDefault="00C17496" w:rsidP="00C17496">
      <w:pPr>
        <w:rPr>
          <w:rFonts w:ascii="Arial" w:hAnsi="Arial" w:cs="Arial"/>
        </w:rPr>
      </w:pPr>
    </w:p>
    <w:p w14:paraId="5AD176B9" w14:textId="77777777" w:rsidR="00C17496" w:rsidRDefault="00C17496" w:rsidP="00C17496">
      <w:pPr>
        <w:rPr>
          <w:rFonts w:ascii="Arial" w:hAnsi="Arial" w:cs="Arial"/>
        </w:rPr>
      </w:pPr>
    </w:p>
    <w:p w14:paraId="7A9951E2" w14:textId="77777777" w:rsidR="00C17496" w:rsidRPr="006D68D8" w:rsidRDefault="00C17496" w:rsidP="00C17496">
      <w:pPr>
        <w:rPr>
          <w:rFonts w:ascii="Arial" w:hAnsi="Arial" w:cs="Arial"/>
        </w:rPr>
      </w:pPr>
    </w:p>
    <w:p w14:paraId="5192175A" w14:textId="77777777" w:rsidR="00CA5D44" w:rsidRDefault="00CA5D44" w:rsidP="00C1749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5E4D5860" wp14:editId="407A0E5F">
            <wp:extent cx="5734050" cy="6905625"/>
            <wp:effectExtent l="0" t="0" r="0" b="9525"/>
            <wp:docPr id="192653435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78D8D" w14:textId="77777777" w:rsidR="00CA5D44" w:rsidRDefault="00CA5D44" w:rsidP="00C17496">
      <w:pPr>
        <w:rPr>
          <w:rFonts w:ascii="Arial" w:hAnsi="Arial" w:cs="Arial"/>
        </w:rPr>
      </w:pPr>
    </w:p>
    <w:p w14:paraId="35724636" w14:textId="6C96AD69" w:rsidR="00C17496" w:rsidRPr="006D68D8" w:rsidRDefault="00C17496" w:rsidP="00C17496">
      <w:pPr>
        <w:rPr>
          <w:rFonts w:ascii="Arial" w:hAnsi="Arial" w:cs="Arial"/>
        </w:rPr>
      </w:pPr>
      <w:r w:rsidRPr="006D68D8">
        <w:rPr>
          <w:rFonts w:ascii="Arial" w:hAnsi="Arial" w:cs="Arial"/>
        </w:rPr>
        <w:t xml:space="preserve">Figure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 xml:space="preserve">.4. SHAP summary plot of </w:t>
      </w:r>
      <w:proofErr w:type="spellStart"/>
      <w:r w:rsidRPr="006D68D8">
        <w:rPr>
          <w:rFonts w:ascii="Arial" w:hAnsi="Arial" w:cs="Arial"/>
        </w:rPr>
        <w:t>LightGBM</w:t>
      </w:r>
      <w:proofErr w:type="spellEnd"/>
    </w:p>
    <w:p w14:paraId="7BFC649F" w14:textId="77777777" w:rsidR="00C17496" w:rsidRPr="006D68D8" w:rsidRDefault="00C17496" w:rsidP="00C17496">
      <w:pPr>
        <w:spacing w:after="0"/>
        <w:rPr>
          <w:rFonts w:ascii="Arial" w:hAnsi="Arial" w:cs="Arial"/>
        </w:rPr>
      </w:pPr>
    </w:p>
    <w:p w14:paraId="1CAD3441" w14:textId="79878CBA" w:rsidR="00C17496" w:rsidRPr="006D68D8" w:rsidRDefault="00C17496" w:rsidP="00C17496">
      <w:pPr>
        <w:rPr>
          <w:rFonts w:ascii="Arial" w:hAnsi="Arial" w:cs="Arial"/>
          <w:lang w:val="en-US"/>
        </w:rPr>
      </w:pPr>
    </w:p>
    <w:p w14:paraId="3BBA6B45" w14:textId="77777777" w:rsidR="00C17496" w:rsidRDefault="00C17496" w:rsidP="00C17496">
      <w:pPr>
        <w:rPr>
          <w:rFonts w:ascii="Arial" w:hAnsi="Arial" w:cs="Arial"/>
        </w:rPr>
      </w:pPr>
    </w:p>
    <w:p w14:paraId="506C3616" w14:textId="77777777" w:rsidR="00C17496" w:rsidRDefault="00C17496" w:rsidP="00C17496">
      <w:pPr>
        <w:rPr>
          <w:rFonts w:ascii="Arial" w:hAnsi="Arial" w:cs="Arial"/>
        </w:rPr>
      </w:pPr>
    </w:p>
    <w:p w14:paraId="2B399313" w14:textId="77777777" w:rsidR="00C17496" w:rsidRPr="006D68D8" w:rsidRDefault="00C17496" w:rsidP="00C17496">
      <w:pPr>
        <w:rPr>
          <w:rFonts w:ascii="Arial" w:hAnsi="Arial" w:cs="Arial"/>
        </w:rPr>
      </w:pPr>
    </w:p>
    <w:p w14:paraId="3A5A6012" w14:textId="2425EE64" w:rsidR="00CA5D44" w:rsidRDefault="00CA5D44" w:rsidP="00C17496">
      <w:pPr>
        <w:rPr>
          <w:rFonts w:ascii="Arial" w:hAnsi="Arial" w:cs="Arial"/>
        </w:rPr>
      </w:pPr>
      <w:r>
        <w:rPr>
          <w:rFonts w:ascii="Arial" w:hAnsi="Arial" w:cs="Arial"/>
          <w:noProof/>
        </w:rPr>
        <w:lastRenderedPageBreak/>
        <w:drawing>
          <wp:inline distT="0" distB="0" distL="0" distR="0" wp14:anchorId="3FD9009D" wp14:editId="0DB2EC75">
            <wp:extent cx="5734050" cy="6905625"/>
            <wp:effectExtent l="0" t="0" r="0" b="9525"/>
            <wp:docPr id="472679971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690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74713" w14:textId="77777777" w:rsidR="00CA5D44" w:rsidRDefault="00CA5D44" w:rsidP="00C17496">
      <w:pPr>
        <w:rPr>
          <w:rFonts w:ascii="Arial" w:hAnsi="Arial" w:cs="Arial"/>
        </w:rPr>
      </w:pPr>
    </w:p>
    <w:p w14:paraId="79B1FEBE" w14:textId="38246303" w:rsidR="00C17496" w:rsidRPr="006D68D8" w:rsidRDefault="00C17496" w:rsidP="00C17496">
      <w:pPr>
        <w:rPr>
          <w:rFonts w:ascii="Arial" w:hAnsi="Arial" w:cs="Arial"/>
          <w:noProof/>
          <w:lang w:val="en-US"/>
        </w:rPr>
      </w:pPr>
      <w:r w:rsidRPr="006D68D8">
        <w:rPr>
          <w:rFonts w:ascii="Arial" w:hAnsi="Arial" w:cs="Arial"/>
        </w:rPr>
        <w:t xml:space="preserve">Figure </w:t>
      </w:r>
      <w:r>
        <w:rPr>
          <w:rFonts w:ascii="Arial" w:hAnsi="Arial" w:cs="Arial"/>
        </w:rPr>
        <w:t>S</w:t>
      </w:r>
      <w:r w:rsidRPr="006D68D8">
        <w:rPr>
          <w:rFonts w:ascii="Arial" w:hAnsi="Arial" w:cs="Arial"/>
        </w:rPr>
        <w:t>.5. SHAP summary plot of Random Forest</w:t>
      </w:r>
      <w:r w:rsidRPr="006D68D8">
        <w:rPr>
          <w:rFonts w:ascii="Arial" w:hAnsi="Arial" w:cs="Arial"/>
          <w:noProof/>
          <w:lang w:val="en-US"/>
        </w:rPr>
        <w:t xml:space="preserve"> </w:t>
      </w:r>
    </w:p>
    <w:p w14:paraId="3C86C692" w14:textId="77777777" w:rsidR="00C17496" w:rsidRPr="006D68D8" w:rsidRDefault="00C17496" w:rsidP="00C17496">
      <w:pPr>
        <w:spacing w:after="0"/>
        <w:rPr>
          <w:rFonts w:ascii="Arial" w:hAnsi="Arial" w:cs="Arial"/>
          <w:noProof/>
          <w:lang w:val="en-US"/>
        </w:rPr>
      </w:pPr>
    </w:p>
    <w:p w14:paraId="13E5C48C" w14:textId="633D78EE" w:rsidR="00C17496" w:rsidRDefault="00C17496"/>
    <w:sectPr w:rsidR="00C1749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3E4DEF"/>
    <w:multiLevelType w:val="multilevel"/>
    <w:tmpl w:val="563EFCC0"/>
    <w:lvl w:ilvl="0">
      <w:start w:val="1"/>
      <w:numFmt w:val="decimal"/>
      <w:lvlText w:val="%1."/>
      <w:lvlJc w:val="left"/>
      <w:pPr>
        <w:ind w:left="4897" w:hanging="360"/>
      </w:pPr>
      <w:rPr>
        <w:rFonts w:hint="default"/>
        <w:b/>
        <w:bCs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/>
        <w:iCs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9737078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496"/>
    <w:rsid w:val="001A51F8"/>
    <w:rsid w:val="001F648B"/>
    <w:rsid w:val="002424C9"/>
    <w:rsid w:val="003719B0"/>
    <w:rsid w:val="004F1B52"/>
    <w:rsid w:val="004F4929"/>
    <w:rsid w:val="00643CE4"/>
    <w:rsid w:val="007D3030"/>
    <w:rsid w:val="00B500A3"/>
    <w:rsid w:val="00C17496"/>
    <w:rsid w:val="00CA5D44"/>
    <w:rsid w:val="00FC61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4AB4757"/>
  <w14:defaultImageDpi w14:val="330"/>
  <w15:chartTrackingRefBased/>
  <w15:docId w15:val="{7B432525-536E-AC41-BDEA-75540862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7496"/>
    <w:pPr>
      <w:spacing w:line="259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749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749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749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I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749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749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749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749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I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749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I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749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I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74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74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749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749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749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749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749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749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749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749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174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749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I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1749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749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I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1749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7496"/>
    <w:pPr>
      <w:spacing w:line="278" w:lineRule="auto"/>
      <w:ind w:left="720"/>
      <w:contextualSpacing/>
    </w:pPr>
    <w:rPr>
      <w:kern w:val="2"/>
      <w:sz w:val="24"/>
      <w:szCs w:val="24"/>
      <w:lang w:val="en-I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1749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4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I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49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7496"/>
    <w:rPr>
      <w:b/>
      <w:bCs/>
      <w:smallCaps/>
      <w:color w:val="0F4761" w:themeColor="accent1" w:themeShade="BF"/>
      <w:spacing w:val="5"/>
    </w:rPr>
  </w:style>
  <w:style w:type="table" w:styleId="PlainTable2">
    <w:name w:val="Plain Table 2"/>
    <w:basedOn w:val="TableNormal"/>
    <w:uiPriority w:val="42"/>
    <w:rsid w:val="00C17496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11" Type="http://schemas.openxmlformats.org/officeDocument/2006/relationships/theme" Target="theme/theme1.xml"/><Relationship Id="rId5" Type="http://schemas.openxmlformats.org/officeDocument/2006/relationships/image" Target="media/image1.tif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207</Words>
  <Characters>865</Characters>
  <Application>Microsoft Office Word</Application>
  <DocSecurity>0</DocSecurity>
  <Lines>288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RABİA BOVKIR</dc:creator>
  <cp:keywords/>
  <dc:description/>
  <cp:lastModifiedBy>RABİA BOVKIR</cp:lastModifiedBy>
  <cp:revision>6</cp:revision>
  <dcterms:created xsi:type="dcterms:W3CDTF">2025-09-22T06:39:00Z</dcterms:created>
  <dcterms:modified xsi:type="dcterms:W3CDTF">2025-09-23T12:37:00Z</dcterms:modified>
</cp:coreProperties>
</file>