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054DF" w14:textId="1088AE86" w:rsidR="00335614" w:rsidRPr="00246415" w:rsidRDefault="00CE234E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5FF9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45FF9">
        <w:rPr>
          <w:rFonts w:ascii="Times New Roman" w:hAnsi="Times New Roman" w:cs="Times New Roman"/>
          <w:b/>
          <w:bCs/>
          <w:sz w:val="24"/>
          <w:szCs w:val="24"/>
        </w:rPr>
        <w:t xml:space="preserve"> Appendix S</w:t>
      </w:r>
      <w:r w:rsidR="00F759B6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Search Queries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3195"/>
        <w:gridCol w:w="3195"/>
        <w:gridCol w:w="3195"/>
        <w:gridCol w:w="3015"/>
      </w:tblGrid>
      <w:tr w:rsidR="00CE234E" w:rsidRPr="00246415" w14:paraId="6E5A9FE5" w14:textId="77777777" w:rsidTr="005F3E48">
        <w:tc>
          <w:tcPr>
            <w:tcW w:w="1908" w:type="dxa"/>
            <w:hideMark/>
          </w:tcPr>
          <w:p w14:paraId="4246CA2A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Database Name</w:t>
            </w:r>
          </w:p>
        </w:tc>
        <w:tc>
          <w:tcPr>
            <w:tcW w:w="3195" w:type="dxa"/>
            <w:hideMark/>
          </w:tcPr>
          <w:p w14:paraId="30C67258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Platform</w:t>
            </w:r>
          </w:p>
        </w:tc>
        <w:tc>
          <w:tcPr>
            <w:tcW w:w="3195" w:type="dxa"/>
            <w:hideMark/>
          </w:tcPr>
          <w:p w14:paraId="481D5F94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Date Coverage</w:t>
            </w:r>
          </w:p>
        </w:tc>
        <w:tc>
          <w:tcPr>
            <w:tcW w:w="3195" w:type="dxa"/>
            <w:hideMark/>
          </w:tcPr>
          <w:p w14:paraId="29E880CA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Date of Search</w:t>
            </w:r>
          </w:p>
        </w:tc>
        <w:tc>
          <w:tcPr>
            <w:tcW w:w="3015" w:type="dxa"/>
          </w:tcPr>
          <w:p w14:paraId="57A19EEC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Number of studies pooled</w:t>
            </w:r>
          </w:p>
        </w:tc>
      </w:tr>
      <w:tr w:rsidR="00CE234E" w:rsidRPr="00246415" w14:paraId="0239D7A2" w14:textId="77777777" w:rsidTr="005F3E48">
        <w:tc>
          <w:tcPr>
            <w:tcW w:w="1908" w:type="dxa"/>
            <w:hideMark/>
          </w:tcPr>
          <w:p w14:paraId="25B4FE11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Medline</w:t>
            </w:r>
          </w:p>
        </w:tc>
        <w:tc>
          <w:tcPr>
            <w:tcW w:w="3195" w:type="dxa"/>
            <w:hideMark/>
          </w:tcPr>
          <w:p w14:paraId="2B839EFB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EBSCOHOST</w:t>
            </w:r>
          </w:p>
        </w:tc>
        <w:tc>
          <w:tcPr>
            <w:tcW w:w="3195" w:type="dxa"/>
            <w:hideMark/>
          </w:tcPr>
          <w:p w14:paraId="7376BDA0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1946–present</w:t>
            </w:r>
          </w:p>
        </w:tc>
        <w:tc>
          <w:tcPr>
            <w:tcW w:w="3195" w:type="dxa"/>
            <w:hideMark/>
          </w:tcPr>
          <w:p w14:paraId="2D55970A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6/16/2025</w:t>
            </w:r>
          </w:p>
        </w:tc>
        <w:tc>
          <w:tcPr>
            <w:tcW w:w="3015" w:type="dxa"/>
          </w:tcPr>
          <w:p w14:paraId="47903479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  <w:tr w:rsidR="00CE234E" w:rsidRPr="00246415" w14:paraId="63FCBD45" w14:textId="77777777" w:rsidTr="005F3E48">
        <w:tc>
          <w:tcPr>
            <w:tcW w:w="1908" w:type="dxa"/>
            <w:hideMark/>
          </w:tcPr>
          <w:p w14:paraId="001214E2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CINAHL</w:t>
            </w:r>
          </w:p>
        </w:tc>
        <w:tc>
          <w:tcPr>
            <w:tcW w:w="3195" w:type="dxa"/>
            <w:hideMark/>
          </w:tcPr>
          <w:p w14:paraId="50B7C9F7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EBSCOhost</w:t>
            </w:r>
          </w:p>
        </w:tc>
        <w:tc>
          <w:tcPr>
            <w:tcW w:w="3195" w:type="dxa"/>
            <w:hideMark/>
          </w:tcPr>
          <w:p w14:paraId="35CBEB7B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1937–present</w:t>
            </w:r>
          </w:p>
        </w:tc>
        <w:tc>
          <w:tcPr>
            <w:tcW w:w="3195" w:type="dxa"/>
            <w:hideMark/>
          </w:tcPr>
          <w:p w14:paraId="6B15A606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6/16/2025</w:t>
            </w:r>
          </w:p>
        </w:tc>
        <w:tc>
          <w:tcPr>
            <w:tcW w:w="3015" w:type="dxa"/>
          </w:tcPr>
          <w:p w14:paraId="388F13F0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</w:tr>
      <w:tr w:rsidR="00CE234E" w:rsidRPr="00246415" w14:paraId="2315043E" w14:textId="77777777" w:rsidTr="005F3E48">
        <w:tc>
          <w:tcPr>
            <w:tcW w:w="1908" w:type="dxa"/>
            <w:hideMark/>
          </w:tcPr>
          <w:p w14:paraId="71F5ED29" w14:textId="6186811A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APA PsycI</w:t>
            </w:r>
            <w:r w:rsidR="009077C1">
              <w:rPr>
                <w:rFonts w:ascii="Times New Roman" w:hAnsi="Times New Roman" w:cs="Times New Roman"/>
                <w:sz w:val="24"/>
                <w:szCs w:val="24"/>
              </w:rPr>
              <w:t>NFO</w:t>
            </w:r>
          </w:p>
        </w:tc>
        <w:tc>
          <w:tcPr>
            <w:tcW w:w="3195" w:type="dxa"/>
            <w:hideMark/>
          </w:tcPr>
          <w:p w14:paraId="029829B8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EBSCOhost</w:t>
            </w:r>
          </w:p>
        </w:tc>
        <w:tc>
          <w:tcPr>
            <w:tcW w:w="3195" w:type="dxa"/>
            <w:hideMark/>
          </w:tcPr>
          <w:p w14:paraId="22853A02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1806–present</w:t>
            </w:r>
          </w:p>
        </w:tc>
        <w:tc>
          <w:tcPr>
            <w:tcW w:w="3195" w:type="dxa"/>
            <w:hideMark/>
          </w:tcPr>
          <w:p w14:paraId="6C0F211D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6/16/2025</w:t>
            </w:r>
          </w:p>
        </w:tc>
        <w:tc>
          <w:tcPr>
            <w:tcW w:w="3015" w:type="dxa"/>
          </w:tcPr>
          <w:p w14:paraId="1B7643D5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CE234E" w:rsidRPr="00246415" w14:paraId="3244687E" w14:textId="77777777" w:rsidTr="005F3E48">
        <w:tc>
          <w:tcPr>
            <w:tcW w:w="1908" w:type="dxa"/>
            <w:hideMark/>
          </w:tcPr>
          <w:p w14:paraId="78508B66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  <w:tc>
          <w:tcPr>
            <w:tcW w:w="3195" w:type="dxa"/>
            <w:hideMark/>
          </w:tcPr>
          <w:p w14:paraId="4500AFD5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Clarivate</w:t>
            </w:r>
          </w:p>
        </w:tc>
        <w:tc>
          <w:tcPr>
            <w:tcW w:w="3195" w:type="dxa"/>
            <w:hideMark/>
          </w:tcPr>
          <w:p w14:paraId="466647E2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1900–present</w:t>
            </w:r>
          </w:p>
        </w:tc>
        <w:tc>
          <w:tcPr>
            <w:tcW w:w="3195" w:type="dxa"/>
            <w:hideMark/>
          </w:tcPr>
          <w:p w14:paraId="5CE08A35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6/16/2025</w:t>
            </w:r>
          </w:p>
        </w:tc>
        <w:tc>
          <w:tcPr>
            <w:tcW w:w="3015" w:type="dxa"/>
          </w:tcPr>
          <w:p w14:paraId="2D22FCAE" w14:textId="77777777" w:rsidR="00CE234E" w:rsidRPr="00246415" w:rsidRDefault="00CE234E" w:rsidP="00550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221</w:t>
              </w:r>
            </w:hyperlink>
          </w:p>
        </w:tc>
      </w:tr>
    </w:tbl>
    <w:p w14:paraId="75A235A9" w14:textId="77777777" w:rsidR="00E90EE9" w:rsidRPr="00246415" w:rsidRDefault="00E90EE9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06E71" w14:textId="43D1FEA5" w:rsidR="00CF7167" w:rsidRPr="00856402" w:rsidRDefault="00CF7167" w:rsidP="0055082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508" w:type="dxa"/>
        <w:tblLook w:val="04A0" w:firstRow="1" w:lastRow="0" w:firstColumn="1" w:lastColumn="0" w:noHBand="0" w:noVBand="1"/>
      </w:tblPr>
      <w:tblGrid>
        <w:gridCol w:w="2844"/>
        <w:gridCol w:w="6894"/>
        <w:gridCol w:w="1620"/>
        <w:gridCol w:w="1620"/>
        <w:gridCol w:w="1530"/>
      </w:tblGrid>
      <w:tr w:rsidR="006C7648" w:rsidRPr="00246415" w14:paraId="3FDE88D0" w14:textId="2C74D7C4" w:rsidTr="006C7648">
        <w:tc>
          <w:tcPr>
            <w:tcW w:w="2844" w:type="dxa"/>
          </w:tcPr>
          <w:p w14:paraId="50DD2F87" w14:textId="77777777" w:rsidR="006C7648" w:rsidRPr="000E3591" w:rsidRDefault="006C7648" w:rsidP="00550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94" w:type="dxa"/>
          </w:tcPr>
          <w:p w14:paraId="50751BE5" w14:textId="77777777" w:rsidR="006C7648" w:rsidRPr="000E3591" w:rsidRDefault="006C7648" w:rsidP="00550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14:paraId="37BBEF77" w14:textId="7CBBCC0F" w:rsidR="006C7648" w:rsidRPr="000E3591" w:rsidRDefault="006C7648" w:rsidP="00550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MEDLINE </w:t>
            </w:r>
          </w:p>
        </w:tc>
        <w:tc>
          <w:tcPr>
            <w:tcW w:w="1620" w:type="dxa"/>
          </w:tcPr>
          <w:p w14:paraId="79E41EB9" w14:textId="048851EE" w:rsidR="006C7648" w:rsidRPr="000E3591" w:rsidRDefault="006C7648" w:rsidP="009D1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CINAHL </w:t>
            </w:r>
          </w:p>
          <w:p w14:paraId="498A4294" w14:textId="77777777" w:rsidR="006C7648" w:rsidRPr="000E3591" w:rsidRDefault="006C7648" w:rsidP="00550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19A5666C" w14:textId="794A47BE" w:rsidR="006C7648" w:rsidRPr="000E3591" w:rsidRDefault="006C7648" w:rsidP="005508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3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APA PsycINFO</w:t>
            </w:r>
          </w:p>
        </w:tc>
      </w:tr>
      <w:tr w:rsidR="006C7648" w:rsidRPr="00246415" w14:paraId="526EEA38" w14:textId="33B8B2E5" w:rsidTr="006C7648">
        <w:tc>
          <w:tcPr>
            <w:tcW w:w="2844" w:type="dxa"/>
          </w:tcPr>
          <w:p w14:paraId="0889A2DF" w14:textId="0013C01B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teps</w:t>
            </w:r>
          </w:p>
        </w:tc>
        <w:tc>
          <w:tcPr>
            <w:tcW w:w="6894" w:type="dxa"/>
          </w:tcPr>
          <w:p w14:paraId="59B3CD5C" w14:textId="77777777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Search string</w:t>
            </w:r>
          </w:p>
          <w:p w14:paraId="2339F2DF" w14:textId="77777777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1270EC9" w14:textId="156C85C0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Number of results</w:t>
            </w:r>
          </w:p>
        </w:tc>
        <w:tc>
          <w:tcPr>
            <w:tcW w:w="1620" w:type="dxa"/>
          </w:tcPr>
          <w:p w14:paraId="5A120EB0" w14:textId="59561C7C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Number of results</w:t>
            </w:r>
          </w:p>
        </w:tc>
        <w:tc>
          <w:tcPr>
            <w:tcW w:w="1530" w:type="dxa"/>
          </w:tcPr>
          <w:p w14:paraId="74935D45" w14:textId="578F93EB" w:rsidR="006C7648" w:rsidRPr="00246415" w:rsidRDefault="006C7648" w:rsidP="00550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Number of results</w:t>
            </w:r>
          </w:p>
        </w:tc>
      </w:tr>
      <w:tr w:rsidR="006C7648" w:rsidRPr="00246415" w14:paraId="4453DA24" w14:textId="27692A61" w:rsidTr="006C7648">
        <w:tc>
          <w:tcPr>
            <w:tcW w:w="2844" w:type="dxa"/>
          </w:tcPr>
          <w:p w14:paraId="041C3ED7" w14:textId="7F9AB4C0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1. Population terms</w:t>
            </w:r>
          </w:p>
        </w:tc>
        <w:tc>
          <w:tcPr>
            <w:tcW w:w="6894" w:type="dxa"/>
          </w:tcPr>
          <w:p w14:paraId="4AA36A8A" w14:textId="7A75BE39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TX (‘Opioid-Related Disorders’ OR “substance-related disorders" OR “OUD" OR "medication assisted treatment" OR “medication-assisted treatment" OR "MAT" OR "MOUD" OR “opioid agonist therapy” OR “opioid agonist treatment” OR "maintenance therapy")</w:t>
            </w:r>
          </w:p>
        </w:tc>
        <w:tc>
          <w:tcPr>
            <w:tcW w:w="1620" w:type="dxa"/>
          </w:tcPr>
          <w:p w14:paraId="7A3AFEF4" w14:textId="4311DFC6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254,081</w:t>
            </w:r>
          </w:p>
        </w:tc>
        <w:tc>
          <w:tcPr>
            <w:tcW w:w="1620" w:type="dxa"/>
          </w:tcPr>
          <w:p w14:paraId="69CC46ED" w14:textId="293E53C8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53,845</w:t>
            </w:r>
          </w:p>
        </w:tc>
        <w:tc>
          <w:tcPr>
            <w:tcW w:w="1530" w:type="dxa"/>
          </w:tcPr>
          <w:p w14:paraId="42882605" w14:textId="192BBA86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46,006</w:t>
            </w:r>
          </w:p>
          <w:p w14:paraId="50883F0F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5228F17B" w14:textId="66A1F222" w:rsidTr="006C7648">
        <w:tc>
          <w:tcPr>
            <w:tcW w:w="2844" w:type="dxa"/>
          </w:tcPr>
          <w:p w14:paraId="5FE46886" w14:textId="28645D59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94" w:type="dxa"/>
          </w:tcPr>
          <w:p w14:paraId="588AC787" w14:textId="6D238306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XB (opioid*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opiat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* OR opioid*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opiat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</w:p>
        </w:tc>
        <w:tc>
          <w:tcPr>
            <w:tcW w:w="1620" w:type="dxa"/>
          </w:tcPr>
          <w:p w14:paraId="5F1560A1" w14:textId="07F5734F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85,572</w:t>
            </w:r>
          </w:p>
        </w:tc>
        <w:tc>
          <w:tcPr>
            <w:tcW w:w="1620" w:type="dxa"/>
          </w:tcPr>
          <w:p w14:paraId="7B1713B5" w14:textId="301AADC3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40,437</w:t>
            </w:r>
          </w:p>
        </w:tc>
        <w:tc>
          <w:tcPr>
            <w:tcW w:w="1530" w:type="dxa"/>
          </w:tcPr>
          <w:p w14:paraId="6268E811" w14:textId="1AE2F11B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51,397</w:t>
            </w:r>
          </w:p>
        </w:tc>
      </w:tr>
      <w:tr w:rsidR="006C7648" w:rsidRPr="00246415" w14:paraId="782A4E4B" w14:textId="1EA6F212" w:rsidTr="006C7648">
        <w:tc>
          <w:tcPr>
            <w:tcW w:w="2844" w:type="dxa"/>
          </w:tcPr>
          <w:p w14:paraId="07C4D23B" w14:textId="2D5DDA3A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94" w:type="dxa"/>
          </w:tcPr>
          <w:p w14:paraId="24C1CD0B" w14:textId="645755A8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XB (abuse* OR addict* OR depend* OR disorder*)</w:t>
            </w:r>
          </w:p>
        </w:tc>
        <w:tc>
          <w:tcPr>
            <w:tcW w:w="1620" w:type="dxa"/>
          </w:tcPr>
          <w:p w14:paraId="39E3EDE5" w14:textId="672D7B28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2,182,344</w:t>
            </w:r>
          </w:p>
        </w:tc>
        <w:tc>
          <w:tcPr>
            <w:tcW w:w="1620" w:type="dxa"/>
          </w:tcPr>
          <w:p w14:paraId="72F2AD11" w14:textId="78073F38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1,084,033</w:t>
            </w:r>
          </w:p>
        </w:tc>
        <w:tc>
          <w:tcPr>
            <w:tcW w:w="1530" w:type="dxa"/>
          </w:tcPr>
          <w:p w14:paraId="10CCFDBD" w14:textId="4BA659CD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648,289</w:t>
            </w:r>
          </w:p>
        </w:tc>
      </w:tr>
      <w:tr w:rsidR="006C7648" w:rsidRPr="00246415" w14:paraId="3EBE69F7" w14:textId="2A6963A5" w:rsidTr="006C7648">
        <w:tc>
          <w:tcPr>
            <w:tcW w:w="2844" w:type="dxa"/>
          </w:tcPr>
          <w:p w14:paraId="310D9A12" w14:textId="0489B412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894" w:type="dxa"/>
          </w:tcPr>
          <w:p w14:paraId="71DC7383" w14:textId="1F700B0B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#2 AND #3</w:t>
            </w:r>
          </w:p>
        </w:tc>
        <w:tc>
          <w:tcPr>
            <w:tcW w:w="1620" w:type="dxa"/>
          </w:tcPr>
          <w:p w14:paraId="7925580F" w14:textId="6934F26B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32,144</w:t>
            </w:r>
          </w:p>
          <w:p w14:paraId="314853AA" w14:textId="6BE0485E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475D986" w14:textId="60275A1B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23,471</w:t>
            </w:r>
          </w:p>
        </w:tc>
        <w:tc>
          <w:tcPr>
            <w:tcW w:w="1530" w:type="dxa"/>
          </w:tcPr>
          <w:p w14:paraId="26355AD3" w14:textId="3692A096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18,760</w:t>
            </w:r>
          </w:p>
        </w:tc>
      </w:tr>
      <w:tr w:rsidR="006C7648" w:rsidRPr="00246415" w14:paraId="1026A599" w14:textId="2AC36896" w:rsidTr="006C7648">
        <w:tc>
          <w:tcPr>
            <w:tcW w:w="2844" w:type="dxa"/>
          </w:tcPr>
          <w:p w14:paraId="533453D0" w14:textId="31CDD794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94" w:type="dxa"/>
          </w:tcPr>
          <w:p w14:paraId="2C1D35E5" w14:textId="60F1644F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MH ("chronic pain" OR "pain management" OR "neuropathic pain" OR "cancer pain" OR "low back pain" OR "fibromyalgia" OR </w:t>
            </w:r>
          </w:p>
          <w:p w14:paraId="1980340C" w14:textId="77A95F97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noncancer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pain" OR "persistent pain")</w:t>
            </w:r>
          </w:p>
        </w:tc>
        <w:tc>
          <w:tcPr>
            <w:tcW w:w="1620" w:type="dxa"/>
          </w:tcPr>
          <w:p w14:paraId="535613D2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104,511</w:t>
            </w:r>
          </w:p>
          <w:p w14:paraId="66596FE6" w14:textId="07B9B65C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11DC821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10,938</w:t>
            </w:r>
          </w:p>
          <w:p w14:paraId="507A2821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8BAB7EA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75,428</w:t>
            </w:r>
          </w:p>
          <w:p w14:paraId="71BCBBF7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7B8EBCAB" w14:textId="1404F2DE" w:rsidTr="006C7648">
        <w:tc>
          <w:tcPr>
            <w:tcW w:w="2844" w:type="dxa"/>
          </w:tcPr>
          <w:p w14:paraId="0A0A86DD" w14:textId="32710690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94" w:type="dxa"/>
          </w:tcPr>
          <w:p w14:paraId="0A32CC0E" w14:textId="03F2ECF4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#1 OR #4 OR #5</w:t>
            </w:r>
          </w:p>
          <w:p w14:paraId="50E48A40" w14:textId="77777777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A989B67" w14:textId="23BFBE5F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366,502</w:t>
            </w:r>
          </w:p>
        </w:tc>
        <w:tc>
          <w:tcPr>
            <w:tcW w:w="1620" w:type="dxa"/>
          </w:tcPr>
          <w:p w14:paraId="092586D1" w14:textId="7D42DD8D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78,215</w:t>
            </w:r>
          </w:p>
        </w:tc>
        <w:tc>
          <w:tcPr>
            <w:tcW w:w="1530" w:type="dxa"/>
          </w:tcPr>
          <w:p w14:paraId="0E2E64F3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129,423</w:t>
            </w:r>
          </w:p>
          <w:p w14:paraId="4DA59931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4D9A07E9" w14:textId="60F4160A" w:rsidTr="006C7648">
        <w:tc>
          <w:tcPr>
            <w:tcW w:w="2844" w:type="dxa"/>
          </w:tcPr>
          <w:p w14:paraId="2DE8EECC" w14:textId="19F48BC1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7. Intervention</w:t>
            </w:r>
          </w:p>
        </w:tc>
        <w:tc>
          <w:tcPr>
            <w:tcW w:w="6894" w:type="dxa"/>
          </w:tcPr>
          <w:p w14:paraId="5C1DD98E" w14:textId="4CF2B611" w:rsidR="006C7648" w:rsidRPr="00246415" w:rsidRDefault="006C7648" w:rsidP="00B34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XB (buprenorphine OR Suboxone OR Suboxone 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OR  Subutex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Subutex)</w:t>
            </w:r>
          </w:p>
        </w:tc>
        <w:tc>
          <w:tcPr>
            <w:tcW w:w="1620" w:type="dxa"/>
          </w:tcPr>
          <w:p w14:paraId="3F249DF2" w14:textId="13FB3C03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10,596</w:t>
            </w:r>
          </w:p>
          <w:p w14:paraId="00300770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B699B75" w14:textId="649D5AF8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9,831</w:t>
            </w:r>
          </w:p>
          <w:p w14:paraId="6BA5C4DE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3DA6A26" w14:textId="28C560CE" w:rsidR="006C7648" w:rsidRPr="00246415" w:rsidRDefault="006C7648" w:rsidP="00B34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 8,911</w:t>
            </w:r>
          </w:p>
        </w:tc>
      </w:tr>
      <w:tr w:rsidR="006C7648" w:rsidRPr="00246415" w14:paraId="0B47FDE8" w14:textId="385A4A09" w:rsidTr="006C7648">
        <w:tc>
          <w:tcPr>
            <w:tcW w:w="2844" w:type="dxa"/>
          </w:tcPr>
          <w:p w14:paraId="64B55D6B" w14:textId="40D415B8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894" w:type="dxa"/>
          </w:tcPr>
          <w:p w14:paraId="1CCDB5E7" w14:textId="6FD4F4B4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#6 AND #7</w:t>
            </w:r>
          </w:p>
        </w:tc>
        <w:tc>
          <w:tcPr>
            <w:tcW w:w="1620" w:type="dxa"/>
          </w:tcPr>
          <w:p w14:paraId="7903587F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6,527</w:t>
            </w:r>
          </w:p>
          <w:p w14:paraId="1AC82534" w14:textId="0EC192F0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D8A265D" w14:textId="54F38770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5,536</w:t>
            </w:r>
          </w:p>
          <w:p w14:paraId="1339DB73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984EFEF" w14:textId="0062FB88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5,023</w:t>
            </w:r>
          </w:p>
        </w:tc>
      </w:tr>
      <w:tr w:rsidR="006C7648" w:rsidRPr="00246415" w14:paraId="1701AE23" w14:textId="241D28BA" w:rsidTr="006C7648">
        <w:trPr>
          <w:trHeight w:val="75"/>
        </w:trPr>
        <w:tc>
          <w:tcPr>
            <w:tcW w:w="2844" w:type="dxa"/>
          </w:tcPr>
          <w:p w14:paraId="774C52DC" w14:textId="5306D05B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9. Interacting drugs</w:t>
            </w:r>
          </w:p>
        </w:tc>
        <w:tc>
          <w:tcPr>
            <w:tcW w:w="6894" w:type="dxa"/>
          </w:tcPr>
          <w:p w14:paraId="4613B9CF" w14:textId="0EB3DAF0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All fields (benzodiazepine* OR gabapentin* OR pregabalin OR  clonidine OR guanfacine OR 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Cannab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* OR stimulant* OR Amphetamine* OR methamphetamine* OR ec</w:t>
            </w:r>
            <w:r w:rsidR="00005F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tasy OR 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Psychostimulant*OR fluoxetine OR paroxetine OR sertraline OR venlafaxine OR duloxetine OR Antidepressant* OR Antipsychotic* OR carbamazepine OR phenytoin OR valproate OR lamotrigine OR topiramate OR Anticonvulsant* OR  ritonavir OR efavirenz OR Atazanavir OR Delavirdine OR antiretroviral* OR cobicistat OR ketoconazole OR itraconazole OR  clarithromycin OR erythromycin OR rifampin OR St. John’s wort OR sofosbuvir OR ledipasvir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velpatasvir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ombitasvir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elbasvir OR grazoprevir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glecaprevir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pibrentasvir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ribavirin OR DAA OR direct-acting antiviral* OR hepatitis C treatment)</w:t>
            </w:r>
          </w:p>
        </w:tc>
        <w:tc>
          <w:tcPr>
            <w:tcW w:w="1620" w:type="dxa"/>
          </w:tcPr>
          <w:p w14:paraId="72B3366F" w14:textId="092FA752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715,460</w:t>
            </w:r>
          </w:p>
          <w:p w14:paraId="7EB2F8C2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4DB56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5A4F3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FE685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4B2EF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430CC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DDE9A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0C099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6B914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C05A6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D7AAB2C" w14:textId="0112A78D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193,822</w:t>
            </w:r>
          </w:p>
          <w:p w14:paraId="26058570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CD3FB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D2A28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748E7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48FDF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04291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68560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77F67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F6FDA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2EB72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F2198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3CFE7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A87E987" w14:textId="0E6BD87F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155,363</w:t>
            </w:r>
          </w:p>
          <w:p w14:paraId="0B16BD42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73EF5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2FB9C" w14:textId="77777777" w:rsidR="006C7648" w:rsidRPr="00246415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5A8B93C0" w14:textId="1611BFE0" w:rsidTr="006C7648">
        <w:tc>
          <w:tcPr>
            <w:tcW w:w="2844" w:type="dxa"/>
          </w:tcPr>
          <w:p w14:paraId="3166C40D" w14:textId="5856ED03" w:rsidR="006C7648" w:rsidRPr="006C7648" w:rsidRDefault="006C7648" w:rsidP="00A54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Outcomes</w:t>
            </w:r>
          </w:p>
        </w:tc>
        <w:tc>
          <w:tcPr>
            <w:tcW w:w="6894" w:type="dxa"/>
          </w:tcPr>
          <w:p w14:paraId="4E7C020F" w14:textId="1BA47166" w:rsidR="006C7648" w:rsidRPr="006C7648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All fields ("Opioid poisoning" OR "drug-related poisoning" 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OR  "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opioid overdose" 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OR  "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opioid withdrawal symptoms" OR “withdrawal” OR "CNS depression" 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OR  "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respiratory depression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"  OR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  "hospitalization" OR "emergency department visit*" OR “ED visit*” OR "adverse drug reaction*" OR "harm*" OR "death" </w:t>
            </w:r>
          </w:p>
        </w:tc>
        <w:tc>
          <w:tcPr>
            <w:tcW w:w="1620" w:type="dxa"/>
          </w:tcPr>
          <w:p w14:paraId="0667E367" w14:textId="3C7F16C4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1,922,410</w:t>
            </w:r>
          </w:p>
        </w:tc>
        <w:tc>
          <w:tcPr>
            <w:tcW w:w="1620" w:type="dxa"/>
          </w:tcPr>
          <w:p w14:paraId="72992608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350,090</w:t>
            </w:r>
          </w:p>
          <w:p w14:paraId="65BFC0F7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854F006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472,676</w:t>
            </w:r>
          </w:p>
          <w:p w14:paraId="396DF5B4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233F0760" w14:textId="519EAF3F" w:rsidTr="006C7648">
        <w:tc>
          <w:tcPr>
            <w:tcW w:w="2844" w:type="dxa"/>
          </w:tcPr>
          <w:p w14:paraId="7B01B441" w14:textId="07DC60F5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11. Drug-drug interaction</w:t>
            </w:r>
          </w:p>
        </w:tc>
        <w:tc>
          <w:tcPr>
            <w:tcW w:w="6894" w:type="dxa"/>
          </w:tcPr>
          <w:p w14:paraId="0B6D0A11" w14:textId="1244DA2D" w:rsidR="006C7648" w:rsidRPr="006C7648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"CYP enzyme" OR "drug-drug interactions" OR “drug interactions" 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OR  “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DDI” OR 'cytochrome p450 enzyme' OR '</w:t>
            </w:r>
            <w:proofErr w:type="spell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cyp</w:t>
            </w:r>
            <w:proofErr w:type="spell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 p450' </w:t>
            </w:r>
            <w:proofErr w:type="gramStart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OR  '</w:t>
            </w:r>
            <w:proofErr w:type="gramEnd"/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cyp3a4' OR “pharmacodynamic” OR “pharmacokinetic”)</w:t>
            </w:r>
          </w:p>
        </w:tc>
        <w:tc>
          <w:tcPr>
            <w:tcW w:w="1620" w:type="dxa"/>
          </w:tcPr>
          <w:p w14:paraId="5D7FDF36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 291,481</w:t>
            </w:r>
          </w:p>
          <w:p w14:paraId="7127E9BE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DA2F309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 1,733</w:t>
            </w:r>
          </w:p>
          <w:p w14:paraId="3F5260A2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1568C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65201D0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>18,140</w:t>
            </w:r>
          </w:p>
          <w:p w14:paraId="1D0B399B" w14:textId="77777777" w:rsidR="006C7648" w:rsidRPr="006C7648" w:rsidRDefault="006C7648" w:rsidP="00B06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648" w:rsidRPr="00246415" w14:paraId="1B51EA76" w14:textId="00DEC987" w:rsidTr="006C7648">
        <w:tc>
          <w:tcPr>
            <w:tcW w:w="2844" w:type="dxa"/>
          </w:tcPr>
          <w:p w14:paraId="661CCD59" w14:textId="11675D2B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Final combined query</w:t>
            </w:r>
          </w:p>
        </w:tc>
        <w:tc>
          <w:tcPr>
            <w:tcW w:w="6894" w:type="dxa"/>
          </w:tcPr>
          <w:p w14:paraId="79FEC08C" w14:textId="4346A992" w:rsidR="006C7648" w:rsidRPr="00246415" w:rsidRDefault="006C7648" w:rsidP="006C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#8 AND #9 AND #10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#11</w:t>
            </w:r>
          </w:p>
        </w:tc>
        <w:tc>
          <w:tcPr>
            <w:tcW w:w="1620" w:type="dxa"/>
          </w:tcPr>
          <w:p w14:paraId="3D2DA64F" w14:textId="16126AF8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  <w:tc>
          <w:tcPr>
            <w:tcW w:w="1620" w:type="dxa"/>
          </w:tcPr>
          <w:p w14:paraId="7ED0E4F8" w14:textId="77777777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  <w:p w14:paraId="4AB38058" w14:textId="77777777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44E79B0" w14:textId="77777777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  <w:p w14:paraId="6341ECA8" w14:textId="77777777" w:rsidR="006C7648" w:rsidRPr="00246415" w:rsidRDefault="006C7648" w:rsidP="009D1F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B918BC" w14:textId="250E4E4A" w:rsidR="007D1ED1" w:rsidRPr="00246415" w:rsidRDefault="007D1EDB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>KEY</w:t>
      </w:r>
      <w:r w:rsidR="00FA50D1" w:rsidRPr="00246415">
        <w:rPr>
          <w:rFonts w:ascii="Times New Roman" w:hAnsi="Times New Roman" w:cs="Times New Roman"/>
          <w:sz w:val="24"/>
          <w:szCs w:val="24"/>
        </w:rPr>
        <w:t>:</w:t>
      </w:r>
    </w:p>
    <w:p w14:paraId="72CE2640" w14:textId="7BF7AAC8" w:rsidR="00FA50D1" w:rsidRPr="00246415" w:rsidRDefault="00FA50D1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>XB = TITLE AND ABSTRACT</w:t>
      </w:r>
    </w:p>
    <w:p w14:paraId="5E14C127" w14:textId="74C54357" w:rsidR="00FA50D1" w:rsidRPr="00246415" w:rsidRDefault="00FA50D1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 xml:space="preserve">MH </w:t>
      </w:r>
      <w:proofErr w:type="gramStart"/>
      <w:r w:rsidRPr="00246415">
        <w:rPr>
          <w:rFonts w:ascii="Times New Roman" w:hAnsi="Times New Roman" w:cs="Times New Roman"/>
          <w:sz w:val="24"/>
          <w:szCs w:val="24"/>
        </w:rPr>
        <w:t xml:space="preserve">=  </w:t>
      </w:r>
      <w:r w:rsidR="00DD3D0A" w:rsidRPr="00246415">
        <w:rPr>
          <w:rFonts w:ascii="Times New Roman" w:hAnsi="Times New Roman" w:cs="Times New Roman"/>
          <w:sz w:val="24"/>
          <w:szCs w:val="24"/>
        </w:rPr>
        <w:t>MAJOR</w:t>
      </w:r>
      <w:proofErr w:type="gramEnd"/>
      <w:r w:rsidR="00DD3D0A" w:rsidRPr="00246415">
        <w:rPr>
          <w:rFonts w:ascii="Times New Roman" w:hAnsi="Times New Roman" w:cs="Times New Roman"/>
          <w:sz w:val="24"/>
          <w:szCs w:val="24"/>
        </w:rPr>
        <w:t xml:space="preserve"> EXACT </w:t>
      </w:r>
      <w:r w:rsidR="000B30B8" w:rsidRPr="00246415">
        <w:rPr>
          <w:rFonts w:ascii="Times New Roman" w:hAnsi="Times New Roman" w:cs="Times New Roman"/>
          <w:sz w:val="24"/>
          <w:szCs w:val="24"/>
        </w:rPr>
        <w:t>SUBJECT HEADING</w:t>
      </w:r>
    </w:p>
    <w:p w14:paraId="082288E4" w14:textId="77777777" w:rsidR="00EE6F1D" w:rsidRDefault="000B30B8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EE6F1D" w:rsidSect="002B39EA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246415">
        <w:rPr>
          <w:rFonts w:ascii="Times New Roman" w:hAnsi="Times New Roman" w:cs="Times New Roman"/>
          <w:sz w:val="24"/>
          <w:szCs w:val="24"/>
        </w:rPr>
        <w:t>TX = ALL TEXT</w:t>
      </w:r>
    </w:p>
    <w:p w14:paraId="2FEA3D2A" w14:textId="77777777" w:rsidR="00EE6F1D" w:rsidRPr="000E3591" w:rsidRDefault="00EE6F1D" w:rsidP="00EE6F1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3591">
        <w:rPr>
          <w:rFonts w:ascii="Times New Roman" w:hAnsi="Times New Roman" w:cs="Times New Roman"/>
          <w:b/>
          <w:bCs/>
          <w:sz w:val="24"/>
          <w:szCs w:val="24"/>
        </w:rPr>
        <w:lastRenderedPageBreak/>
        <w:t>Web of Science Core Collection</w:t>
      </w:r>
    </w:p>
    <w:tbl>
      <w:tblPr>
        <w:tblStyle w:val="TableGrid"/>
        <w:tblW w:w="4963" w:type="pct"/>
        <w:tblLook w:val="04A0" w:firstRow="1" w:lastRow="0" w:firstColumn="1" w:lastColumn="0" w:noHBand="0" w:noVBand="1"/>
      </w:tblPr>
      <w:tblGrid>
        <w:gridCol w:w="2809"/>
        <w:gridCol w:w="9630"/>
        <w:gridCol w:w="2069"/>
      </w:tblGrid>
      <w:tr w:rsidR="00EE6F1D" w:rsidRPr="00246415" w14:paraId="5B2870A1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3FC9" w14:textId="244EA229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teps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5263" w14:textId="36C13761" w:rsidR="00EE6F1D" w:rsidRPr="00246415" w:rsidRDefault="00EE6F1D" w:rsidP="00EE6F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Search string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735D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Number of results</w:t>
            </w:r>
          </w:p>
        </w:tc>
      </w:tr>
      <w:tr w:rsidR="00EE6F1D" w:rsidRPr="00246415" w14:paraId="345B86D6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B305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1. Population terms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9B2F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 = (‘Opioid-Related Disorders’ OR “substance-related disorders" OR “OUD" OR "medication assisted treatment" OR "MAT" OR "MOUD" OR "maintenance therapy")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826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52,538</w:t>
              </w:r>
            </w:hyperlink>
          </w:p>
        </w:tc>
      </w:tr>
      <w:tr w:rsidR="00EE6F1D" w:rsidRPr="00246415" w14:paraId="4653412E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09FF4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6CF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(opioid*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opiat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* OR opioid*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opiat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*))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4DE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83,261</w:t>
              </w:r>
            </w:hyperlink>
          </w:p>
        </w:tc>
      </w:tr>
      <w:tr w:rsidR="00EE6F1D" w:rsidRPr="00246415" w14:paraId="2634DBAA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854F6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0D47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(abuse* OR addict* OR depend* OR disorder*)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B281" w14:textId="77777777" w:rsidR="00EE6F1D" w:rsidRPr="004915D1" w:rsidRDefault="00EE6F1D" w:rsidP="00A22D64">
            <w:pPr>
              <w:spacing w:line="480" w:lineRule="auto"/>
            </w:pPr>
            <w:hyperlink r:id="rId9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1,454,141</w:t>
              </w:r>
            </w:hyperlink>
          </w:p>
        </w:tc>
      </w:tr>
      <w:tr w:rsidR="00EE6F1D" w:rsidRPr="00246415" w14:paraId="2CA108D4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CDFE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5CD2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#2 AND #3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AC12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14,641</w:t>
              </w:r>
            </w:hyperlink>
          </w:p>
        </w:tc>
      </w:tr>
      <w:tr w:rsidR="00EE6F1D" w:rsidRPr="00246415" w14:paraId="56903941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8223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3960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("chronic pain" OR "pain management" OR "neuropathic pain" OR "cancer pain" OR "low back pain" OR "fibromyalgia" OR "noncancer pain" OR "persistent pain"))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0EB7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143,506</w:t>
              </w:r>
            </w:hyperlink>
          </w:p>
        </w:tc>
      </w:tr>
      <w:tr w:rsidR="00EE6F1D" w:rsidRPr="00246415" w14:paraId="29DDBE99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43FC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7A62" w14:textId="354FE4FC" w:rsidR="00EE6F1D" w:rsidRPr="00246415" w:rsidRDefault="00EE6F1D" w:rsidP="00EE6F1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#1 OR #4 OR #5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D2D3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205,880</w:t>
              </w:r>
            </w:hyperlink>
          </w:p>
        </w:tc>
      </w:tr>
      <w:tr w:rsidR="00EE6F1D" w:rsidRPr="00246415" w14:paraId="755BF497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B42C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7. Intervention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C57E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buprenorphine OR naloxone OR Suboxone OR Suboxone OR Subutex OR Subutex)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0A61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30,599</w:t>
              </w:r>
            </w:hyperlink>
          </w:p>
        </w:tc>
      </w:tr>
      <w:tr w:rsidR="00EE6F1D" w:rsidRPr="00246415" w14:paraId="2D533EA1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3E63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4DC8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#6 AND #7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C81F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5,644</w:t>
              </w:r>
            </w:hyperlink>
          </w:p>
        </w:tc>
      </w:tr>
      <w:tr w:rsidR="00EE6F1D" w:rsidRPr="00246415" w14:paraId="4D6EBA96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7982" w14:textId="77777777" w:rsidR="00EE6F1D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9. Interacting Drugs</w:t>
            </w:r>
          </w:p>
          <w:p w14:paraId="40C053F5" w14:textId="77777777" w:rsidR="00EE6F1D" w:rsidRPr="002F4602" w:rsidRDefault="00EE6F1D" w:rsidP="0099168A">
            <w:pPr>
              <w:pStyle w:val="ListParagraph"/>
              <w:numPr>
                <w:ilvl w:val="2"/>
                <w:numId w:val="11"/>
              </w:numPr>
              <w:spacing w:line="480" w:lineRule="auto"/>
              <w:ind w:left="54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F4602">
              <w:rPr>
                <w:rFonts w:ascii="Times New Roman" w:hAnsi="Times New Roman" w:cs="Times New Roman"/>
                <w:sz w:val="24"/>
                <w:szCs w:val="24"/>
              </w:rPr>
              <w:t xml:space="preserve">CNS and neuropsychiatric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AEDA" w14:textId="2FC9CED4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AB = (benzodiazepine* OR gabapentin* OR pregabalin OR clonidine OR guanfacine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Cannab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* OR stimulant* OR Amphetamine* OR methamphetamine* OR ec</w:t>
            </w:r>
            <w:r w:rsidR="00005FE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tasy OR Psychostimulant*OR fluoxetine OR paroxetine OR sertraline OR venlafaxine OR duloxetine OR Antidepressant* OR Antipsychotic* OR carbamazepine OR phenytoin OR valproate OR lamotrigine OR topiramate OR Anticonvulsant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* )</w:t>
            </w:r>
            <w:proofErr w:type="gramEnd"/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BAAA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318,668</w:t>
              </w:r>
            </w:hyperlink>
          </w:p>
        </w:tc>
      </w:tr>
      <w:tr w:rsidR="00EE6F1D" w:rsidRPr="00246415" w14:paraId="1229F712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FA7D" w14:textId="77777777" w:rsidR="00EE6F1D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E59C4" w14:textId="2DE8F1AE" w:rsidR="00EE6F1D" w:rsidRDefault="0099168A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EE6F1D" w:rsidRPr="00246415">
              <w:rPr>
                <w:rFonts w:ascii="Times New Roman" w:hAnsi="Times New Roman" w:cs="Times New Roman"/>
                <w:sz w:val="24"/>
                <w:szCs w:val="24"/>
              </w:rPr>
              <w:t>. Interacting Drugs</w:t>
            </w:r>
          </w:p>
          <w:p w14:paraId="00B66B34" w14:textId="77777777" w:rsidR="00EE6F1D" w:rsidRPr="00D95D4E" w:rsidRDefault="00EE6F1D" w:rsidP="0099168A">
            <w:pPr>
              <w:pStyle w:val="ListParagraph"/>
              <w:numPr>
                <w:ilvl w:val="2"/>
                <w:numId w:val="12"/>
              </w:numPr>
              <w:spacing w:line="480" w:lineRule="auto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A</w:t>
            </w:r>
            <w:r w:rsidRPr="00D95D4E">
              <w:rPr>
                <w:rFonts w:ascii="Times New Roman" w:hAnsi="Times New Roman" w:cs="Times New Roman"/>
                <w:sz w:val="24"/>
                <w:szCs w:val="24"/>
              </w:rPr>
              <w:t xml:space="preserve">nti-infective and hepatitis 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drugs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69CD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AB = (ritonavir OR efavirenz OR Atazanavir OR Delavirdine OR antiretroviral* OR cobicistat 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OR ketoconazole OR itraconazole OR clarithromycin OR erythromycin OR rifampin OR St. John’s wort OR sofosbuvir OR ledipasvir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velpatasvir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ombitasvir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elbasvir OR grazoprevir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glecaprevir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pibrentasvir</w:t>
            </w:r>
            <w:proofErr w:type="spell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ribavirin OR DAA OR direct-acting antiviral* OR hepatitis C treatment)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DB5B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177,051</w:t>
              </w:r>
            </w:hyperlink>
          </w:p>
        </w:tc>
      </w:tr>
      <w:tr w:rsidR="00EE6F1D" w:rsidRPr="00246415" w14:paraId="2C8A8EC3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2C2D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4DB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#9 OR #10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0ECD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493,038</w:t>
              </w:r>
            </w:hyperlink>
          </w:p>
        </w:tc>
      </w:tr>
      <w:tr w:rsidR="00EE6F1D" w:rsidRPr="00246415" w14:paraId="5B50ED47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A2D5" w14:textId="2569281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1A2BA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Clinical outcomes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B6F8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AB = ("Opioid poisoning" OR "drug-related poisoning" OR "opioid overdose" OR "opioid withdrawal symptoms" OR “withdrawal” OR "CNS depression" OR "respiratory depression")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7D8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184,591</w:t>
              </w:r>
            </w:hyperlink>
          </w:p>
        </w:tc>
      </w:tr>
      <w:tr w:rsidR="00EE6F1D" w:rsidRPr="00246415" w14:paraId="227574B6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564" w14:textId="10F3149B" w:rsidR="00EE6F1D" w:rsidRPr="00246415" w:rsidRDefault="001A2BA6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Clinical outcomes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DD0C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TI 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"hospitalization" OR "emergency department visit*" OR “ED visit*” OR "adverse drug reaction*" OR "harm*" OR "death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" )</w:t>
            </w:r>
            <w:proofErr w:type="gramEnd"/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E888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422,501</w:t>
              </w:r>
            </w:hyperlink>
          </w:p>
        </w:tc>
      </w:tr>
      <w:tr w:rsidR="00EE6F1D" w:rsidRPr="00246415" w14:paraId="738F988B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32A7" w14:textId="05FD775A" w:rsidR="00EE6F1D" w:rsidRPr="00246415" w:rsidRDefault="007B69FF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6C7648">
              <w:rPr>
                <w:rFonts w:ascii="Times New Roman" w:hAnsi="Times New Roman" w:cs="Times New Roman"/>
                <w:sz w:val="24"/>
                <w:szCs w:val="24"/>
              </w:rPr>
              <w:t xml:space="preserve"> Drug-drug interaction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DD8D" w14:textId="75201702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TI = "CYP enzyme" OR "drug-drug interactions" OR “drug interactions" OR “DDI” OR 'cytochrome p450 enzyme' OR ‘CYP enzyme’ OR 'cyp3a4' OR “pharmacodynamic interaction</w:t>
            </w:r>
            <w:r w:rsidR="007B6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3C7E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15,597</w:t>
            </w:r>
          </w:p>
        </w:tc>
      </w:tr>
      <w:tr w:rsidR="00EE6F1D" w:rsidRPr="00246415" w14:paraId="7DC30C5B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68D" w14:textId="72BCDDDD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69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4B62" w14:textId="001709FA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A2BA6">
              <w:rPr>
                <w:rFonts w:ascii="Times New Roman" w:hAnsi="Times New Roman" w:cs="Times New Roman"/>
                <w:sz w:val="24"/>
                <w:szCs w:val="24"/>
              </w:rPr>
              <w:t>.a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#</w:t>
            </w:r>
            <w:proofErr w:type="gramStart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2BA6">
              <w:rPr>
                <w:rFonts w:ascii="Times New Roman" w:hAnsi="Times New Roman" w:cs="Times New Roman"/>
                <w:sz w:val="24"/>
                <w:szCs w:val="24"/>
              </w:rPr>
              <w:t>2.b</w:t>
            </w:r>
            <w:proofErr w:type="gramEnd"/>
            <w:r w:rsidRPr="00246415">
              <w:rPr>
                <w:rFonts w:ascii="Times New Roman" w:hAnsi="Times New Roman" w:cs="Times New Roman"/>
                <w:sz w:val="24"/>
                <w:szCs w:val="24"/>
              </w:rPr>
              <w:t xml:space="preserve"> OR #1</w:t>
            </w:r>
            <w:r w:rsidR="007B69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A141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620,470</w:t>
              </w:r>
            </w:hyperlink>
          </w:p>
        </w:tc>
      </w:tr>
      <w:tr w:rsidR="00EE6F1D" w:rsidRPr="00246415" w14:paraId="0304A556" w14:textId="77777777" w:rsidTr="00EE6F1D"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05C8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Final combined query</w:t>
            </w:r>
          </w:p>
        </w:tc>
        <w:tc>
          <w:tcPr>
            <w:tcW w:w="3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93EA" w14:textId="3A599BFF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415">
              <w:rPr>
                <w:rFonts w:ascii="Times New Roman" w:hAnsi="Times New Roman" w:cs="Times New Roman"/>
                <w:sz w:val="24"/>
                <w:szCs w:val="24"/>
              </w:rPr>
              <w:t>#8 AND #11 AND #1</w:t>
            </w:r>
            <w:r w:rsidR="007B69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2BB6" w14:textId="77777777" w:rsidR="00EE6F1D" w:rsidRPr="00246415" w:rsidRDefault="00EE6F1D" w:rsidP="00A22D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246415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221</w:t>
              </w:r>
            </w:hyperlink>
          </w:p>
        </w:tc>
      </w:tr>
    </w:tbl>
    <w:p w14:paraId="64477AE7" w14:textId="77777777" w:rsidR="00EE6F1D" w:rsidRPr="00246415" w:rsidRDefault="00EE6F1D" w:rsidP="00EE6F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>KEY:</w:t>
      </w:r>
    </w:p>
    <w:p w14:paraId="2542E5A2" w14:textId="77777777" w:rsidR="00EE6F1D" w:rsidRPr="00246415" w:rsidRDefault="00EE6F1D" w:rsidP="00EE6F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>AB = ABSTRACT</w:t>
      </w:r>
    </w:p>
    <w:p w14:paraId="1270500C" w14:textId="77777777" w:rsidR="00EE6F1D" w:rsidRPr="00246415" w:rsidRDefault="00EE6F1D" w:rsidP="00EE6F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415">
        <w:rPr>
          <w:rFonts w:ascii="Times New Roman" w:hAnsi="Times New Roman" w:cs="Times New Roman"/>
          <w:sz w:val="24"/>
          <w:szCs w:val="24"/>
        </w:rPr>
        <w:t>TI = TITLE SEARCH</w:t>
      </w:r>
    </w:p>
    <w:p w14:paraId="2A564441" w14:textId="77777777" w:rsidR="00EE6F1D" w:rsidRPr="00246415" w:rsidRDefault="00EE6F1D" w:rsidP="00EE6F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1407C8" w14:textId="2311921E" w:rsidR="000B30B8" w:rsidRPr="00246415" w:rsidRDefault="000B30B8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E43869" w14:textId="77777777" w:rsidR="00006CE3" w:rsidRPr="00246415" w:rsidRDefault="00006CE3" w:rsidP="005508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06CE3" w:rsidRPr="00246415" w:rsidSect="002B39E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FB111E"/>
    <w:multiLevelType w:val="hybridMultilevel"/>
    <w:tmpl w:val="3612E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255D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B5C2C6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61154234">
    <w:abstractNumId w:val="8"/>
  </w:num>
  <w:num w:numId="2" w16cid:durableId="1616012930">
    <w:abstractNumId w:val="6"/>
  </w:num>
  <w:num w:numId="3" w16cid:durableId="1301494428">
    <w:abstractNumId w:val="5"/>
  </w:num>
  <w:num w:numId="4" w16cid:durableId="313222069">
    <w:abstractNumId w:val="4"/>
  </w:num>
  <w:num w:numId="5" w16cid:durableId="1184788875">
    <w:abstractNumId w:val="7"/>
  </w:num>
  <w:num w:numId="6" w16cid:durableId="1338465338">
    <w:abstractNumId w:val="3"/>
  </w:num>
  <w:num w:numId="7" w16cid:durableId="1770811737">
    <w:abstractNumId w:val="2"/>
  </w:num>
  <w:num w:numId="8" w16cid:durableId="81680744">
    <w:abstractNumId w:val="1"/>
  </w:num>
  <w:num w:numId="9" w16cid:durableId="1473713602">
    <w:abstractNumId w:val="0"/>
  </w:num>
  <w:num w:numId="10" w16cid:durableId="323556026">
    <w:abstractNumId w:val="9"/>
  </w:num>
  <w:num w:numId="11" w16cid:durableId="1414815077">
    <w:abstractNumId w:val="10"/>
  </w:num>
  <w:num w:numId="12" w16cid:durableId="16714479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YwtzQ0MzUyMrIwtzBU0lEKTi0uzszPAykwqQUAzQLnCiwAAAA="/>
  </w:docVars>
  <w:rsids>
    <w:rsidRoot w:val="00B47730"/>
    <w:rsid w:val="00005FE2"/>
    <w:rsid w:val="00006CE3"/>
    <w:rsid w:val="00007862"/>
    <w:rsid w:val="00011A4D"/>
    <w:rsid w:val="00022C0D"/>
    <w:rsid w:val="00034616"/>
    <w:rsid w:val="0003635B"/>
    <w:rsid w:val="00040FC3"/>
    <w:rsid w:val="00044B40"/>
    <w:rsid w:val="00053B5F"/>
    <w:rsid w:val="000563CB"/>
    <w:rsid w:val="000605B2"/>
    <w:rsid w:val="000605BC"/>
    <w:rsid w:val="0006063C"/>
    <w:rsid w:val="000620EB"/>
    <w:rsid w:val="00062CF5"/>
    <w:rsid w:val="000633F6"/>
    <w:rsid w:val="00064C49"/>
    <w:rsid w:val="00064DE9"/>
    <w:rsid w:val="00072C21"/>
    <w:rsid w:val="00073817"/>
    <w:rsid w:val="00074BF2"/>
    <w:rsid w:val="00077A1C"/>
    <w:rsid w:val="000821A6"/>
    <w:rsid w:val="000A01B4"/>
    <w:rsid w:val="000B0B0C"/>
    <w:rsid w:val="000B30B8"/>
    <w:rsid w:val="000B4474"/>
    <w:rsid w:val="000B549F"/>
    <w:rsid w:val="000B701C"/>
    <w:rsid w:val="000B7A37"/>
    <w:rsid w:val="000C50AE"/>
    <w:rsid w:val="000C76E2"/>
    <w:rsid w:val="000C7875"/>
    <w:rsid w:val="000D0167"/>
    <w:rsid w:val="000D1514"/>
    <w:rsid w:val="000D6B02"/>
    <w:rsid w:val="000E1637"/>
    <w:rsid w:val="000E3591"/>
    <w:rsid w:val="000F08EB"/>
    <w:rsid w:val="000F2065"/>
    <w:rsid w:val="00104C46"/>
    <w:rsid w:val="001122A3"/>
    <w:rsid w:val="00115CF4"/>
    <w:rsid w:val="0011686D"/>
    <w:rsid w:val="00117FB1"/>
    <w:rsid w:val="00132C71"/>
    <w:rsid w:val="001332E2"/>
    <w:rsid w:val="00133709"/>
    <w:rsid w:val="001449EC"/>
    <w:rsid w:val="0015074B"/>
    <w:rsid w:val="00160471"/>
    <w:rsid w:val="00166DB0"/>
    <w:rsid w:val="00170E9E"/>
    <w:rsid w:val="001719C9"/>
    <w:rsid w:val="001819BE"/>
    <w:rsid w:val="00181A13"/>
    <w:rsid w:val="001864D7"/>
    <w:rsid w:val="00190A1F"/>
    <w:rsid w:val="00192596"/>
    <w:rsid w:val="0019609F"/>
    <w:rsid w:val="00196162"/>
    <w:rsid w:val="001A2BA6"/>
    <w:rsid w:val="001B284D"/>
    <w:rsid w:val="001D1174"/>
    <w:rsid w:val="001D5494"/>
    <w:rsid w:val="001D6D0B"/>
    <w:rsid w:val="001E1950"/>
    <w:rsid w:val="001E5831"/>
    <w:rsid w:val="001E7F58"/>
    <w:rsid w:val="001F13AB"/>
    <w:rsid w:val="001F49BD"/>
    <w:rsid w:val="001F4D6D"/>
    <w:rsid w:val="001F5A31"/>
    <w:rsid w:val="001F6081"/>
    <w:rsid w:val="00201ECD"/>
    <w:rsid w:val="002041EA"/>
    <w:rsid w:val="00212476"/>
    <w:rsid w:val="00214C0D"/>
    <w:rsid w:val="002167B6"/>
    <w:rsid w:val="00222B06"/>
    <w:rsid w:val="002255DD"/>
    <w:rsid w:val="00233C2B"/>
    <w:rsid w:val="0024053A"/>
    <w:rsid w:val="00246415"/>
    <w:rsid w:val="00254851"/>
    <w:rsid w:val="002638E2"/>
    <w:rsid w:val="002673F1"/>
    <w:rsid w:val="0026781A"/>
    <w:rsid w:val="00274A55"/>
    <w:rsid w:val="00274AD4"/>
    <w:rsid w:val="00275730"/>
    <w:rsid w:val="00276DA5"/>
    <w:rsid w:val="00282767"/>
    <w:rsid w:val="00294468"/>
    <w:rsid w:val="0029639D"/>
    <w:rsid w:val="002A0CEC"/>
    <w:rsid w:val="002A729C"/>
    <w:rsid w:val="002B0BE1"/>
    <w:rsid w:val="002B39EA"/>
    <w:rsid w:val="002C5173"/>
    <w:rsid w:val="002D00F9"/>
    <w:rsid w:val="002E308F"/>
    <w:rsid w:val="002F43E9"/>
    <w:rsid w:val="002F486A"/>
    <w:rsid w:val="00303531"/>
    <w:rsid w:val="003070E7"/>
    <w:rsid w:val="003144A9"/>
    <w:rsid w:val="00320C36"/>
    <w:rsid w:val="0032482B"/>
    <w:rsid w:val="00325609"/>
    <w:rsid w:val="00326F90"/>
    <w:rsid w:val="003319BD"/>
    <w:rsid w:val="00335614"/>
    <w:rsid w:val="0033714D"/>
    <w:rsid w:val="003373D5"/>
    <w:rsid w:val="003457DF"/>
    <w:rsid w:val="003479A5"/>
    <w:rsid w:val="00350399"/>
    <w:rsid w:val="003539FF"/>
    <w:rsid w:val="00363C6F"/>
    <w:rsid w:val="00364A48"/>
    <w:rsid w:val="00366F1C"/>
    <w:rsid w:val="0036739E"/>
    <w:rsid w:val="003708E7"/>
    <w:rsid w:val="00371605"/>
    <w:rsid w:val="00373655"/>
    <w:rsid w:val="00375AA5"/>
    <w:rsid w:val="00376865"/>
    <w:rsid w:val="003768F8"/>
    <w:rsid w:val="00391933"/>
    <w:rsid w:val="00392ABD"/>
    <w:rsid w:val="00393154"/>
    <w:rsid w:val="003A1E2D"/>
    <w:rsid w:val="003A2D44"/>
    <w:rsid w:val="003B5A83"/>
    <w:rsid w:val="003C1838"/>
    <w:rsid w:val="003C1D16"/>
    <w:rsid w:val="003C5A40"/>
    <w:rsid w:val="003C5CDC"/>
    <w:rsid w:val="003D26B2"/>
    <w:rsid w:val="0040105E"/>
    <w:rsid w:val="00410E00"/>
    <w:rsid w:val="004167D6"/>
    <w:rsid w:val="00422DAC"/>
    <w:rsid w:val="00432466"/>
    <w:rsid w:val="0043321C"/>
    <w:rsid w:val="004334C3"/>
    <w:rsid w:val="00444DCC"/>
    <w:rsid w:val="00446B33"/>
    <w:rsid w:val="00450468"/>
    <w:rsid w:val="00452A2C"/>
    <w:rsid w:val="004642F4"/>
    <w:rsid w:val="004677E4"/>
    <w:rsid w:val="00467E74"/>
    <w:rsid w:val="00470618"/>
    <w:rsid w:val="00473FD2"/>
    <w:rsid w:val="00474691"/>
    <w:rsid w:val="0048045E"/>
    <w:rsid w:val="00485A15"/>
    <w:rsid w:val="00486315"/>
    <w:rsid w:val="0049758E"/>
    <w:rsid w:val="004A7D51"/>
    <w:rsid w:val="004B3E85"/>
    <w:rsid w:val="004C01AC"/>
    <w:rsid w:val="004C6236"/>
    <w:rsid w:val="004D02FA"/>
    <w:rsid w:val="004D419F"/>
    <w:rsid w:val="004D774E"/>
    <w:rsid w:val="004E187E"/>
    <w:rsid w:val="004F3AA4"/>
    <w:rsid w:val="004F4B3A"/>
    <w:rsid w:val="004F7624"/>
    <w:rsid w:val="00501331"/>
    <w:rsid w:val="00502115"/>
    <w:rsid w:val="00513229"/>
    <w:rsid w:val="00515BBD"/>
    <w:rsid w:val="005222BA"/>
    <w:rsid w:val="00527DD4"/>
    <w:rsid w:val="00530D1A"/>
    <w:rsid w:val="00537982"/>
    <w:rsid w:val="00543890"/>
    <w:rsid w:val="00546F8D"/>
    <w:rsid w:val="00550820"/>
    <w:rsid w:val="00550E66"/>
    <w:rsid w:val="00551E79"/>
    <w:rsid w:val="00553438"/>
    <w:rsid w:val="00560160"/>
    <w:rsid w:val="00570763"/>
    <w:rsid w:val="00570C9A"/>
    <w:rsid w:val="005766EC"/>
    <w:rsid w:val="0058151B"/>
    <w:rsid w:val="0058239C"/>
    <w:rsid w:val="00586C45"/>
    <w:rsid w:val="005870A2"/>
    <w:rsid w:val="005904A6"/>
    <w:rsid w:val="00592DA8"/>
    <w:rsid w:val="0059548C"/>
    <w:rsid w:val="005A2350"/>
    <w:rsid w:val="005A5A3D"/>
    <w:rsid w:val="005B0B80"/>
    <w:rsid w:val="005B7AF1"/>
    <w:rsid w:val="005C1E7B"/>
    <w:rsid w:val="005C4BF7"/>
    <w:rsid w:val="005C77D5"/>
    <w:rsid w:val="005D634D"/>
    <w:rsid w:val="005E1432"/>
    <w:rsid w:val="005F3E48"/>
    <w:rsid w:val="005F44BA"/>
    <w:rsid w:val="005F5DB3"/>
    <w:rsid w:val="005F6625"/>
    <w:rsid w:val="005F73F9"/>
    <w:rsid w:val="00600023"/>
    <w:rsid w:val="00606771"/>
    <w:rsid w:val="00612762"/>
    <w:rsid w:val="00614A7F"/>
    <w:rsid w:val="00622033"/>
    <w:rsid w:val="006276EB"/>
    <w:rsid w:val="00631A3A"/>
    <w:rsid w:val="00633AF0"/>
    <w:rsid w:val="00641BE4"/>
    <w:rsid w:val="006434F2"/>
    <w:rsid w:val="00645AE3"/>
    <w:rsid w:val="00650CBD"/>
    <w:rsid w:val="0065215D"/>
    <w:rsid w:val="00660C2C"/>
    <w:rsid w:val="0067649E"/>
    <w:rsid w:val="00681186"/>
    <w:rsid w:val="0068412F"/>
    <w:rsid w:val="00684731"/>
    <w:rsid w:val="00684E37"/>
    <w:rsid w:val="006852EC"/>
    <w:rsid w:val="00692FA4"/>
    <w:rsid w:val="006A00BB"/>
    <w:rsid w:val="006A4705"/>
    <w:rsid w:val="006A6105"/>
    <w:rsid w:val="006A6AC3"/>
    <w:rsid w:val="006B6691"/>
    <w:rsid w:val="006C04E1"/>
    <w:rsid w:val="006C4765"/>
    <w:rsid w:val="006C5806"/>
    <w:rsid w:val="006C7648"/>
    <w:rsid w:val="006D4269"/>
    <w:rsid w:val="006D545B"/>
    <w:rsid w:val="006D5F9A"/>
    <w:rsid w:val="006E029F"/>
    <w:rsid w:val="006E2757"/>
    <w:rsid w:val="006E4FC6"/>
    <w:rsid w:val="006F0273"/>
    <w:rsid w:val="006F486F"/>
    <w:rsid w:val="006F5104"/>
    <w:rsid w:val="00702116"/>
    <w:rsid w:val="00712971"/>
    <w:rsid w:val="00714D3A"/>
    <w:rsid w:val="00717586"/>
    <w:rsid w:val="00720F1A"/>
    <w:rsid w:val="007221B5"/>
    <w:rsid w:val="00725053"/>
    <w:rsid w:val="00726049"/>
    <w:rsid w:val="00732EDA"/>
    <w:rsid w:val="00737513"/>
    <w:rsid w:val="00741BA6"/>
    <w:rsid w:val="007423D2"/>
    <w:rsid w:val="00747548"/>
    <w:rsid w:val="00762689"/>
    <w:rsid w:val="00765D5A"/>
    <w:rsid w:val="007721E8"/>
    <w:rsid w:val="00776A6E"/>
    <w:rsid w:val="00786CEF"/>
    <w:rsid w:val="00787F82"/>
    <w:rsid w:val="007916A7"/>
    <w:rsid w:val="00794885"/>
    <w:rsid w:val="007A610B"/>
    <w:rsid w:val="007A6124"/>
    <w:rsid w:val="007B1E44"/>
    <w:rsid w:val="007B2BA2"/>
    <w:rsid w:val="007B66C3"/>
    <w:rsid w:val="007B69FF"/>
    <w:rsid w:val="007C3CC3"/>
    <w:rsid w:val="007D1ED1"/>
    <w:rsid w:val="007D1EDB"/>
    <w:rsid w:val="007D414F"/>
    <w:rsid w:val="007D5995"/>
    <w:rsid w:val="007D6A55"/>
    <w:rsid w:val="007D7FB7"/>
    <w:rsid w:val="007E0233"/>
    <w:rsid w:val="007F245D"/>
    <w:rsid w:val="007F3241"/>
    <w:rsid w:val="007F3F33"/>
    <w:rsid w:val="007F4F59"/>
    <w:rsid w:val="007F6689"/>
    <w:rsid w:val="007F757F"/>
    <w:rsid w:val="008021FA"/>
    <w:rsid w:val="0080322A"/>
    <w:rsid w:val="008041EC"/>
    <w:rsid w:val="00810857"/>
    <w:rsid w:val="008119B9"/>
    <w:rsid w:val="00814770"/>
    <w:rsid w:val="00814A6E"/>
    <w:rsid w:val="008175EE"/>
    <w:rsid w:val="00820C04"/>
    <w:rsid w:val="00820D31"/>
    <w:rsid w:val="00823ECE"/>
    <w:rsid w:val="00827796"/>
    <w:rsid w:val="00827D77"/>
    <w:rsid w:val="008332FE"/>
    <w:rsid w:val="008360DD"/>
    <w:rsid w:val="00837484"/>
    <w:rsid w:val="00840AF4"/>
    <w:rsid w:val="0084336F"/>
    <w:rsid w:val="00844921"/>
    <w:rsid w:val="008522B4"/>
    <w:rsid w:val="00853D08"/>
    <w:rsid w:val="00856402"/>
    <w:rsid w:val="00857083"/>
    <w:rsid w:val="008607C9"/>
    <w:rsid w:val="00864F6F"/>
    <w:rsid w:val="008679C0"/>
    <w:rsid w:val="00870D4C"/>
    <w:rsid w:val="00877661"/>
    <w:rsid w:val="008803C4"/>
    <w:rsid w:val="00880F7C"/>
    <w:rsid w:val="008858BE"/>
    <w:rsid w:val="00887F32"/>
    <w:rsid w:val="00891BDF"/>
    <w:rsid w:val="0089419D"/>
    <w:rsid w:val="00894EAB"/>
    <w:rsid w:val="008A0AF7"/>
    <w:rsid w:val="008A2EE5"/>
    <w:rsid w:val="008A4181"/>
    <w:rsid w:val="008A57C5"/>
    <w:rsid w:val="008C1C29"/>
    <w:rsid w:val="008C514E"/>
    <w:rsid w:val="008D0838"/>
    <w:rsid w:val="008D0B3F"/>
    <w:rsid w:val="008D7314"/>
    <w:rsid w:val="008E7B99"/>
    <w:rsid w:val="008F0E73"/>
    <w:rsid w:val="008F784A"/>
    <w:rsid w:val="0090076D"/>
    <w:rsid w:val="00903E0D"/>
    <w:rsid w:val="00904CE8"/>
    <w:rsid w:val="009077C1"/>
    <w:rsid w:val="00907A79"/>
    <w:rsid w:val="00910AA1"/>
    <w:rsid w:val="009134F5"/>
    <w:rsid w:val="00913F6E"/>
    <w:rsid w:val="0091477D"/>
    <w:rsid w:val="0092081B"/>
    <w:rsid w:val="0092241B"/>
    <w:rsid w:val="0092619C"/>
    <w:rsid w:val="00927D48"/>
    <w:rsid w:val="00942A15"/>
    <w:rsid w:val="00942FED"/>
    <w:rsid w:val="00946939"/>
    <w:rsid w:val="009508E1"/>
    <w:rsid w:val="0096002B"/>
    <w:rsid w:val="009604FA"/>
    <w:rsid w:val="00967545"/>
    <w:rsid w:val="00971B30"/>
    <w:rsid w:val="00974D73"/>
    <w:rsid w:val="00980C87"/>
    <w:rsid w:val="00981BBA"/>
    <w:rsid w:val="00985C57"/>
    <w:rsid w:val="00990259"/>
    <w:rsid w:val="0099168A"/>
    <w:rsid w:val="00991E34"/>
    <w:rsid w:val="009A046B"/>
    <w:rsid w:val="009A0FA4"/>
    <w:rsid w:val="009A4D7A"/>
    <w:rsid w:val="009A67F9"/>
    <w:rsid w:val="009B0DC4"/>
    <w:rsid w:val="009B6B6C"/>
    <w:rsid w:val="009B7A98"/>
    <w:rsid w:val="009C1232"/>
    <w:rsid w:val="009D1FD6"/>
    <w:rsid w:val="009E6749"/>
    <w:rsid w:val="009F0A55"/>
    <w:rsid w:val="009F139C"/>
    <w:rsid w:val="009F2D18"/>
    <w:rsid w:val="009F3950"/>
    <w:rsid w:val="00A05599"/>
    <w:rsid w:val="00A06993"/>
    <w:rsid w:val="00A15342"/>
    <w:rsid w:val="00A155C6"/>
    <w:rsid w:val="00A21722"/>
    <w:rsid w:val="00A24AD6"/>
    <w:rsid w:val="00A25C21"/>
    <w:rsid w:val="00A27E15"/>
    <w:rsid w:val="00A32D12"/>
    <w:rsid w:val="00A5184C"/>
    <w:rsid w:val="00A5282B"/>
    <w:rsid w:val="00A533F5"/>
    <w:rsid w:val="00A5371B"/>
    <w:rsid w:val="00A53E8C"/>
    <w:rsid w:val="00A54625"/>
    <w:rsid w:val="00A55383"/>
    <w:rsid w:val="00A55488"/>
    <w:rsid w:val="00A65AEC"/>
    <w:rsid w:val="00A7297B"/>
    <w:rsid w:val="00A76882"/>
    <w:rsid w:val="00A81B81"/>
    <w:rsid w:val="00A81E52"/>
    <w:rsid w:val="00A937DA"/>
    <w:rsid w:val="00AA1D8D"/>
    <w:rsid w:val="00AA3C96"/>
    <w:rsid w:val="00AA563E"/>
    <w:rsid w:val="00AB5104"/>
    <w:rsid w:val="00AC2A6C"/>
    <w:rsid w:val="00AC4895"/>
    <w:rsid w:val="00AD7D83"/>
    <w:rsid w:val="00AF7A19"/>
    <w:rsid w:val="00B04995"/>
    <w:rsid w:val="00B059B6"/>
    <w:rsid w:val="00B06C5C"/>
    <w:rsid w:val="00B11432"/>
    <w:rsid w:val="00B1425D"/>
    <w:rsid w:val="00B2219D"/>
    <w:rsid w:val="00B30120"/>
    <w:rsid w:val="00B30F9A"/>
    <w:rsid w:val="00B33A1C"/>
    <w:rsid w:val="00B34AA2"/>
    <w:rsid w:val="00B34BA8"/>
    <w:rsid w:val="00B3521E"/>
    <w:rsid w:val="00B35B2F"/>
    <w:rsid w:val="00B35C02"/>
    <w:rsid w:val="00B369C1"/>
    <w:rsid w:val="00B43242"/>
    <w:rsid w:val="00B450C1"/>
    <w:rsid w:val="00B47730"/>
    <w:rsid w:val="00B562D8"/>
    <w:rsid w:val="00B63AC8"/>
    <w:rsid w:val="00B77CC7"/>
    <w:rsid w:val="00B87805"/>
    <w:rsid w:val="00B9087E"/>
    <w:rsid w:val="00B94FF0"/>
    <w:rsid w:val="00B970C4"/>
    <w:rsid w:val="00BA20C8"/>
    <w:rsid w:val="00BA4038"/>
    <w:rsid w:val="00BB0482"/>
    <w:rsid w:val="00BB08E9"/>
    <w:rsid w:val="00BD49CC"/>
    <w:rsid w:val="00BD4AB1"/>
    <w:rsid w:val="00BE6B97"/>
    <w:rsid w:val="00C023FA"/>
    <w:rsid w:val="00C06A0A"/>
    <w:rsid w:val="00C17DD4"/>
    <w:rsid w:val="00C22D12"/>
    <w:rsid w:val="00C24574"/>
    <w:rsid w:val="00C26484"/>
    <w:rsid w:val="00C30D90"/>
    <w:rsid w:val="00C3131F"/>
    <w:rsid w:val="00C33B3F"/>
    <w:rsid w:val="00C344D6"/>
    <w:rsid w:val="00C363B2"/>
    <w:rsid w:val="00C36E01"/>
    <w:rsid w:val="00C45A62"/>
    <w:rsid w:val="00C50CCC"/>
    <w:rsid w:val="00C61800"/>
    <w:rsid w:val="00C62EEB"/>
    <w:rsid w:val="00C6354A"/>
    <w:rsid w:val="00C66BBB"/>
    <w:rsid w:val="00C808DF"/>
    <w:rsid w:val="00C81275"/>
    <w:rsid w:val="00C8702B"/>
    <w:rsid w:val="00C878E6"/>
    <w:rsid w:val="00C87B63"/>
    <w:rsid w:val="00C87C78"/>
    <w:rsid w:val="00C929A6"/>
    <w:rsid w:val="00CA019F"/>
    <w:rsid w:val="00CA38F4"/>
    <w:rsid w:val="00CA4392"/>
    <w:rsid w:val="00CA4AB2"/>
    <w:rsid w:val="00CA66F3"/>
    <w:rsid w:val="00CB0664"/>
    <w:rsid w:val="00CB16A3"/>
    <w:rsid w:val="00CB3C4B"/>
    <w:rsid w:val="00CB4270"/>
    <w:rsid w:val="00CB65E1"/>
    <w:rsid w:val="00CB718F"/>
    <w:rsid w:val="00CC437D"/>
    <w:rsid w:val="00CC5DBB"/>
    <w:rsid w:val="00CD4D46"/>
    <w:rsid w:val="00CE0318"/>
    <w:rsid w:val="00CE1DE5"/>
    <w:rsid w:val="00CE234E"/>
    <w:rsid w:val="00CE3AF9"/>
    <w:rsid w:val="00CF207A"/>
    <w:rsid w:val="00CF458D"/>
    <w:rsid w:val="00CF7167"/>
    <w:rsid w:val="00D06813"/>
    <w:rsid w:val="00D1122C"/>
    <w:rsid w:val="00D1592A"/>
    <w:rsid w:val="00D15B40"/>
    <w:rsid w:val="00D15E41"/>
    <w:rsid w:val="00D2279B"/>
    <w:rsid w:val="00D32449"/>
    <w:rsid w:val="00D33192"/>
    <w:rsid w:val="00D360A9"/>
    <w:rsid w:val="00D3788B"/>
    <w:rsid w:val="00D43B52"/>
    <w:rsid w:val="00D446F8"/>
    <w:rsid w:val="00D50967"/>
    <w:rsid w:val="00D55515"/>
    <w:rsid w:val="00D6047F"/>
    <w:rsid w:val="00D60BB9"/>
    <w:rsid w:val="00D61A9D"/>
    <w:rsid w:val="00D62183"/>
    <w:rsid w:val="00D6265F"/>
    <w:rsid w:val="00D64B40"/>
    <w:rsid w:val="00D7031D"/>
    <w:rsid w:val="00D7257B"/>
    <w:rsid w:val="00D72743"/>
    <w:rsid w:val="00D8104D"/>
    <w:rsid w:val="00D93C19"/>
    <w:rsid w:val="00DB24C9"/>
    <w:rsid w:val="00DB2ADA"/>
    <w:rsid w:val="00DC210A"/>
    <w:rsid w:val="00DD1646"/>
    <w:rsid w:val="00DD3244"/>
    <w:rsid w:val="00DD36A1"/>
    <w:rsid w:val="00DD3D0A"/>
    <w:rsid w:val="00DD3EEE"/>
    <w:rsid w:val="00DE0863"/>
    <w:rsid w:val="00DE1268"/>
    <w:rsid w:val="00DE5940"/>
    <w:rsid w:val="00DE7619"/>
    <w:rsid w:val="00DF01C0"/>
    <w:rsid w:val="00DF5099"/>
    <w:rsid w:val="00DF53E9"/>
    <w:rsid w:val="00DF6A20"/>
    <w:rsid w:val="00DF7A06"/>
    <w:rsid w:val="00E0423E"/>
    <w:rsid w:val="00E10D68"/>
    <w:rsid w:val="00E125C4"/>
    <w:rsid w:val="00E22401"/>
    <w:rsid w:val="00E22FD7"/>
    <w:rsid w:val="00E24E14"/>
    <w:rsid w:val="00E30388"/>
    <w:rsid w:val="00E32C60"/>
    <w:rsid w:val="00E33F46"/>
    <w:rsid w:val="00E3607B"/>
    <w:rsid w:val="00E368F1"/>
    <w:rsid w:val="00E43134"/>
    <w:rsid w:val="00E4390D"/>
    <w:rsid w:val="00E46A25"/>
    <w:rsid w:val="00E52B94"/>
    <w:rsid w:val="00E56F10"/>
    <w:rsid w:val="00E619D3"/>
    <w:rsid w:val="00E76506"/>
    <w:rsid w:val="00E77D69"/>
    <w:rsid w:val="00E810D4"/>
    <w:rsid w:val="00E844B0"/>
    <w:rsid w:val="00E8614B"/>
    <w:rsid w:val="00E87890"/>
    <w:rsid w:val="00E90EE9"/>
    <w:rsid w:val="00E95114"/>
    <w:rsid w:val="00E96C8F"/>
    <w:rsid w:val="00EA60E6"/>
    <w:rsid w:val="00EC0B5B"/>
    <w:rsid w:val="00EC60A0"/>
    <w:rsid w:val="00EC7795"/>
    <w:rsid w:val="00ED2A4F"/>
    <w:rsid w:val="00ED371B"/>
    <w:rsid w:val="00ED5198"/>
    <w:rsid w:val="00ED572A"/>
    <w:rsid w:val="00ED5CA2"/>
    <w:rsid w:val="00ED5DF9"/>
    <w:rsid w:val="00ED7C91"/>
    <w:rsid w:val="00EE0032"/>
    <w:rsid w:val="00EE4806"/>
    <w:rsid w:val="00EE6F1D"/>
    <w:rsid w:val="00EF162B"/>
    <w:rsid w:val="00EF4C9B"/>
    <w:rsid w:val="00EF5239"/>
    <w:rsid w:val="00F0303A"/>
    <w:rsid w:val="00F150F3"/>
    <w:rsid w:val="00F15BF7"/>
    <w:rsid w:val="00F15F59"/>
    <w:rsid w:val="00F2020A"/>
    <w:rsid w:val="00F20B3D"/>
    <w:rsid w:val="00F253AE"/>
    <w:rsid w:val="00F2544E"/>
    <w:rsid w:val="00F33188"/>
    <w:rsid w:val="00F336B4"/>
    <w:rsid w:val="00F36DCA"/>
    <w:rsid w:val="00F420FE"/>
    <w:rsid w:val="00F5033E"/>
    <w:rsid w:val="00F60C0E"/>
    <w:rsid w:val="00F61EE1"/>
    <w:rsid w:val="00F66369"/>
    <w:rsid w:val="00F706F2"/>
    <w:rsid w:val="00F71ADC"/>
    <w:rsid w:val="00F730EC"/>
    <w:rsid w:val="00F759B6"/>
    <w:rsid w:val="00F77DCD"/>
    <w:rsid w:val="00F81D4E"/>
    <w:rsid w:val="00F832D1"/>
    <w:rsid w:val="00F83641"/>
    <w:rsid w:val="00F90BA1"/>
    <w:rsid w:val="00F91BD0"/>
    <w:rsid w:val="00F9707B"/>
    <w:rsid w:val="00FA132A"/>
    <w:rsid w:val="00FA50D1"/>
    <w:rsid w:val="00FA5221"/>
    <w:rsid w:val="00FA66DB"/>
    <w:rsid w:val="00FA7229"/>
    <w:rsid w:val="00FB6722"/>
    <w:rsid w:val="00FB6B09"/>
    <w:rsid w:val="00FC0F4A"/>
    <w:rsid w:val="00FC693F"/>
    <w:rsid w:val="00FC76EC"/>
    <w:rsid w:val="00FD104D"/>
    <w:rsid w:val="00FD1A80"/>
    <w:rsid w:val="00FD2350"/>
    <w:rsid w:val="00FE0898"/>
    <w:rsid w:val="00FE0A5F"/>
    <w:rsid w:val="00FF0737"/>
    <w:rsid w:val="00F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133DCA"/>
  <w14:defaultImageDpi w14:val="300"/>
  <w15:docId w15:val="{E52EE366-E814-49B4-8508-6FE4CCCA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0B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D37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7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23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E23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3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3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3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3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webofscience-com.proxy.lib.ohio-state.edu/wos/woscc/summary/3c16c00c-3145-44e1-af83-e7665054677b-01689d475c/relevance/1" TargetMode="External"/><Relationship Id="rId13" Type="http://schemas.openxmlformats.org/officeDocument/2006/relationships/hyperlink" Target="https://www-webofscience-com.proxy.lib.ohio-state.edu/wos/woscc/summary/e70442e9-9717-4d82-b28d-4b94e85c5edd-01689cfb54/relevance/1" TargetMode="External"/><Relationship Id="rId18" Type="http://schemas.openxmlformats.org/officeDocument/2006/relationships/hyperlink" Target="https://www-webofscience-com.proxy.lib.ohio-state.edu/wos/woscc/summary/8cb69dff-2236-4fc9-b5f2-3e105935153c-01689cf79a/relevance/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-webofscience-com.proxy.lib.ohio-state.edu/wos/woscc/summary/ad371c04-4430-47b7-b0a7-f54e61875c8e-01689d979c/relevance/1" TargetMode="External"/><Relationship Id="rId7" Type="http://schemas.openxmlformats.org/officeDocument/2006/relationships/hyperlink" Target="https://www-webofscience-com.proxy.lib.ohio-state.edu/wos/woscc/summary/abee401b-5066-4221-b83b-782bffe5b92b-01689d3cc9/relevance/1" TargetMode="External"/><Relationship Id="rId12" Type="http://schemas.openxmlformats.org/officeDocument/2006/relationships/hyperlink" Target="https://www-webofscience-com.proxy.lib.ohio-state.edu/wos/woscc/summary/4c764367-0e59-4807-9be7-2575ea3246c7-01689d8fc5/relevance/1" TargetMode="External"/><Relationship Id="rId17" Type="http://schemas.openxmlformats.org/officeDocument/2006/relationships/hyperlink" Target="https://www-webofscience-com.proxy.lib.ohio-state.edu/wos/woscc/summary/97b63596-2a04-4da0-ba65-202c5016e8f2-01689d1bee/relevance/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-webofscience-com.proxy.lib.ohio-state.edu/wos/woscc/summary/42c25937-4404-450f-a611-b3ec8c350e91-01689cf993/relevance/1" TargetMode="External"/><Relationship Id="rId20" Type="http://schemas.openxmlformats.org/officeDocument/2006/relationships/hyperlink" Target="https://www-webofscience-com.proxy.lib.ohio-state.edu/wos/woscc/summary/979b5151-dfd7-4c42-8893-47523a0e5779-01689d851d/relevance/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-webofscience-com.proxy.lib.ohio-state.edu/wos/woscc/summary/ad371c04-4430-47b7-b0a7-f54e61875c8e-01689d979c/relevance/1" TargetMode="External"/><Relationship Id="rId11" Type="http://schemas.openxmlformats.org/officeDocument/2006/relationships/hyperlink" Target="https://www-webofscience-com.proxy.lib.ohio-state.edu/wos/woscc/summary/32ab0707-b210-4ed6-b571-50eefc57f09d-01689cfc2c/relevance/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-webofscience-com.proxy.lib.ohio-state.edu/wos/woscc/summary/0ee1fed2-7a82-4061-8b85-cf296d70ae6f-01689cfa12/relevance/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-webofscience-com.proxy.lib.ohio-state.edu/wos/woscc/summary/9984b4cc-d31f-481a-9f8a-0da3828b1d11-01689d61c2/relevance/1" TargetMode="External"/><Relationship Id="rId19" Type="http://schemas.openxmlformats.org/officeDocument/2006/relationships/hyperlink" Target="https://www-webofscience-com.proxy.lib.ohio-state.edu/wos/woscc/summary/b04e9297-09f7-4745-b5bf-e3a626808a56-01689d75cb/relevance/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-webofscience-com.proxy.lib.ohio-state.edu/wos/woscc/summary/9ac7f707-e931-4d53-afcb-b3374984cd39-01689d48b3/relevance/1" TargetMode="External"/><Relationship Id="rId14" Type="http://schemas.openxmlformats.org/officeDocument/2006/relationships/hyperlink" Target="https://www-webofscience-com.proxy.lib.ohio-state.edu/wos/woscc/summary/6b4e8c54-bf25-4821-8c93-8dec376e5d3d-01689d931d/relevance/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Wei, Jenny</cp:lastModifiedBy>
  <cp:revision>33</cp:revision>
  <dcterms:created xsi:type="dcterms:W3CDTF">2026-05-12T17:27:00Z</dcterms:created>
  <dcterms:modified xsi:type="dcterms:W3CDTF">2026-05-20T13:11:00Z</dcterms:modified>
  <cp:category/>
</cp:coreProperties>
</file>