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6FD" w:rsidRPr="000E411E" w:rsidRDefault="00EC46FD" w:rsidP="00EC46FD">
      <w:pPr>
        <w:spacing w:line="480" w:lineRule="auto"/>
        <w:jc w:val="both"/>
        <w:rPr>
          <w:rFonts w:asciiTheme="majorBidi" w:hAnsiTheme="majorBidi" w:cstheme="majorBidi"/>
        </w:rPr>
      </w:pPr>
      <w:bookmarkStart w:id="0" w:name="_GoBack"/>
      <w:bookmarkEnd w:id="0"/>
      <w:r w:rsidRPr="000E411E">
        <w:rPr>
          <w:rFonts w:asciiTheme="majorBidi" w:hAnsiTheme="majorBidi" w:cstheme="majorBidi"/>
          <w:b/>
          <w:bCs/>
        </w:rPr>
        <w:t>Supplementary Table S4:</w:t>
      </w:r>
      <w:r w:rsidRPr="000E411E">
        <w:rPr>
          <w:rFonts w:asciiTheme="majorBidi" w:hAnsiTheme="majorBidi" w:cstheme="majorBidi"/>
        </w:rPr>
        <w:t xml:space="preserve"> Associations between demographic, clinical, and surgical variables of the patients with STAIS-5 and STAIT-5 categories</w:t>
      </w:r>
    </w:p>
    <w:tbl>
      <w:tblPr>
        <w:tblW w:w="9928" w:type="dxa"/>
        <w:tblLayout w:type="fixed"/>
        <w:tblLook w:val="04A0" w:firstRow="1" w:lastRow="0" w:firstColumn="1" w:lastColumn="0" w:noHBand="0" w:noVBand="1"/>
      </w:tblPr>
      <w:tblGrid>
        <w:gridCol w:w="1278"/>
        <w:gridCol w:w="522"/>
        <w:gridCol w:w="566"/>
        <w:gridCol w:w="617"/>
        <w:gridCol w:w="611"/>
        <w:gridCol w:w="516"/>
        <w:gridCol w:w="566"/>
        <w:gridCol w:w="851"/>
        <w:gridCol w:w="676"/>
        <w:gridCol w:w="588"/>
        <w:gridCol w:w="611"/>
        <w:gridCol w:w="516"/>
        <w:gridCol w:w="566"/>
        <w:gridCol w:w="772"/>
        <w:gridCol w:w="672"/>
      </w:tblGrid>
      <w:tr w:rsidR="00EC46FD" w:rsidRPr="000E411E" w:rsidTr="005F5989">
        <w:trPr>
          <w:trHeight w:val="300"/>
          <w:tblHeader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38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STAIS category</w:t>
            </w:r>
          </w:p>
        </w:tc>
        <w:tc>
          <w:tcPr>
            <w:tcW w:w="30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STAIT category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EC46FD" w:rsidRPr="000E411E" w:rsidTr="005F5989">
        <w:trPr>
          <w:trHeight w:val="300"/>
          <w:tblHeader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No/minimal state anxiety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High state anxiety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No/minimal trait anxiety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High trait anxiety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EC46FD" w:rsidRPr="000E411E" w:rsidTr="005F5989">
        <w:trPr>
          <w:trHeight w:val="510"/>
          <w:tblHeader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Chi-square/FET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Chi-square/FET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p-value</w:t>
            </w:r>
          </w:p>
        </w:tc>
      </w:tr>
      <w:tr w:rsidR="00EC46FD" w:rsidRPr="000E411E" w:rsidTr="005F598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EC46FD" w:rsidRPr="000E411E" w:rsidTr="005F598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Male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45.7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30.0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23.0</w:t>
            </w:r>
          </w:p>
        </w:tc>
        <w:tc>
          <w:tcPr>
            <w:tcW w:w="67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39.3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7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5.2</w:t>
            </w:r>
          </w:p>
        </w:tc>
        <w:tc>
          <w:tcPr>
            <w:tcW w:w="67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0.025</w:t>
            </w:r>
          </w:p>
        </w:tc>
      </w:tr>
      <w:tr w:rsidR="00EC46FD" w:rsidRPr="000E411E" w:rsidTr="005F598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Female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54.3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20.0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34.3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40.7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7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C46FD" w:rsidRPr="000E411E" w:rsidTr="005F598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Age (years)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EC46FD" w:rsidRPr="000E411E" w:rsidTr="005F598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&lt; 42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142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50.7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28.9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5.7</w:t>
            </w:r>
          </w:p>
        </w:tc>
        <w:tc>
          <w:tcPr>
            <w:tcW w:w="67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0.023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37.9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7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5.2</w:t>
            </w:r>
          </w:p>
        </w:tc>
        <w:tc>
          <w:tcPr>
            <w:tcW w:w="67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0.025</w:t>
            </w:r>
          </w:p>
        </w:tc>
      </w:tr>
      <w:tr w:rsidR="00EC46FD" w:rsidRPr="000E411E" w:rsidTr="005F598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≥ 42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138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49.3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42.1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7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C46FD" w:rsidRPr="000E411E" w:rsidTr="005F598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Marital status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EC46FD" w:rsidRPr="000E411E" w:rsidTr="005F598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Single (never married)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73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26.1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32.9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9.8</w:t>
            </w:r>
          </w:p>
        </w:tc>
        <w:tc>
          <w:tcPr>
            <w:tcW w:w="67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0.003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58.9</w:t>
            </w:r>
          </w:p>
        </w:tc>
        <w:tc>
          <w:tcPr>
            <w:tcW w:w="7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0.0</w:t>
            </w:r>
          </w:p>
        </w:tc>
        <w:tc>
          <w:tcPr>
            <w:tcW w:w="67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0.867</w:t>
            </w:r>
          </w:p>
        </w:tc>
      </w:tr>
      <w:tr w:rsidR="00EC46FD" w:rsidRPr="000E411E" w:rsidTr="005F598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Was married (currently married/divorced/widowed)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207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73.9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41.1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7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C46FD" w:rsidRPr="000E411E" w:rsidTr="005F598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Educational level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EC46FD" w:rsidRPr="000E411E" w:rsidTr="005F598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School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197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70.4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36.8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1.4</w:t>
            </w:r>
          </w:p>
        </w:tc>
        <w:tc>
          <w:tcPr>
            <w:tcW w:w="67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0.295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54.6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25.4</w:t>
            </w:r>
          </w:p>
        </w:tc>
        <w:tc>
          <w:tcPr>
            <w:tcW w:w="7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2.3</w:t>
            </w:r>
          </w:p>
        </w:tc>
        <w:tc>
          <w:tcPr>
            <w:tcW w:w="67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0.144</w:t>
            </w:r>
          </w:p>
        </w:tc>
      </w:tr>
      <w:tr w:rsidR="00EC46FD" w:rsidRPr="000E411E" w:rsidTr="005F598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University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83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29.6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33.6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7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C46FD" w:rsidRPr="000E411E" w:rsidTr="005F598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Employment status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EC46FD" w:rsidRPr="000E411E" w:rsidTr="005F598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Unemployed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142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50.7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29.6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20.4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8.2</w:t>
            </w:r>
          </w:p>
        </w:tc>
        <w:tc>
          <w:tcPr>
            <w:tcW w:w="67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0.006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41.8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38.2</w:t>
            </w:r>
          </w:p>
        </w:tc>
        <w:tc>
          <w:tcPr>
            <w:tcW w:w="7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1.0</w:t>
            </w:r>
          </w:p>
        </w:tc>
        <w:tc>
          <w:tcPr>
            <w:tcW w:w="67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0.370</w:t>
            </w:r>
          </w:p>
        </w:tc>
      </w:tr>
      <w:tr w:rsidR="00EC46FD" w:rsidRPr="000E411E" w:rsidTr="005F598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Employed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138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49.3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28.9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7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C46FD" w:rsidRPr="000E411E" w:rsidTr="005F598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Place of residence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EC46FD" w:rsidRPr="000E411E" w:rsidTr="005F598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Rural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114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40.7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28.9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67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0.715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33.6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46.4</w:t>
            </w:r>
          </w:p>
        </w:tc>
        <w:tc>
          <w:tcPr>
            <w:tcW w:w="7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0.7</w:t>
            </w:r>
          </w:p>
        </w:tc>
        <w:tc>
          <w:tcPr>
            <w:tcW w:w="67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0.449</w:t>
            </w:r>
          </w:p>
        </w:tc>
      </w:tr>
      <w:tr w:rsidR="00EC46FD" w:rsidRPr="000E411E" w:rsidTr="005F598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Urban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166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59.3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19.6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30.4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7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C46FD" w:rsidRPr="000E411E" w:rsidTr="005F5989">
        <w:trPr>
          <w:trHeight w:val="300"/>
        </w:trPr>
        <w:tc>
          <w:tcPr>
            <w:tcW w:w="236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Self-rated satisfaction with household income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EC46FD" w:rsidRPr="000E411E" w:rsidTr="005F598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7.2</w:t>
            </w:r>
          </w:p>
        </w:tc>
        <w:tc>
          <w:tcPr>
            <w:tcW w:w="67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0.025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7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67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0.769</w:t>
            </w:r>
          </w:p>
        </w:tc>
      </w:tr>
      <w:tr w:rsidR="00EC46FD" w:rsidRPr="000E411E" w:rsidTr="005F598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83.6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41.8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41.8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67.5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7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C46FD" w:rsidRPr="000E411E" w:rsidTr="005F598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C46FD" w:rsidRPr="000E411E" w:rsidTr="005F5989">
        <w:trPr>
          <w:trHeight w:val="300"/>
        </w:trPr>
        <w:tc>
          <w:tcPr>
            <w:tcW w:w="236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Self-rated satisfaction with social life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EC46FD" w:rsidRPr="000E411E" w:rsidTr="005F598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0.6</w:t>
            </w:r>
          </w:p>
        </w:tc>
        <w:tc>
          <w:tcPr>
            <w:tcW w:w="67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0.812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7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5.3</w:t>
            </w:r>
          </w:p>
        </w:tc>
        <w:tc>
          <w:tcPr>
            <w:tcW w:w="67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0.067</w:t>
            </w:r>
          </w:p>
        </w:tc>
      </w:tr>
      <w:tr w:rsidR="00EC46FD" w:rsidRPr="000E411E" w:rsidTr="005F598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55.4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26.8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43.6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7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C46FD" w:rsidRPr="000E411E" w:rsidTr="005F598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39.3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20.7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33.2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7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C46FD" w:rsidRPr="000E411E" w:rsidTr="005F5989">
        <w:trPr>
          <w:trHeight w:val="300"/>
        </w:trPr>
        <w:tc>
          <w:tcPr>
            <w:tcW w:w="236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Self-rated satisfaction with religious commitment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EC46FD" w:rsidRPr="000E411E" w:rsidTr="005F598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0.1</w:t>
            </w:r>
          </w:p>
        </w:tc>
        <w:tc>
          <w:tcPr>
            <w:tcW w:w="67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0.975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7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4.1</w:t>
            </w:r>
          </w:p>
        </w:tc>
        <w:tc>
          <w:tcPr>
            <w:tcW w:w="67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0.126</w:t>
            </w:r>
          </w:p>
        </w:tc>
      </w:tr>
      <w:tr w:rsidR="00EC46FD" w:rsidRPr="000E411E" w:rsidTr="005F598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55.7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46.4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7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C46FD" w:rsidRPr="000E411E" w:rsidTr="005F598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lastRenderedPageBreak/>
              <w:t>High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40.7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20.0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20.7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88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31.4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7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C46FD" w:rsidRPr="000E411E" w:rsidTr="005F598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Presence of chronic disease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EC46FD" w:rsidRPr="000E411E" w:rsidTr="005F598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20.4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1.2</w:t>
            </w:r>
          </w:p>
        </w:tc>
        <w:tc>
          <w:tcPr>
            <w:tcW w:w="67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0.323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30.7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7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67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0.644</w:t>
            </w:r>
          </w:p>
        </w:tc>
      </w:tr>
      <w:tr w:rsidR="00EC46FD" w:rsidRPr="000E411E" w:rsidTr="005F598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175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62.5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29.6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32.9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49.3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7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EC46FD" w:rsidRPr="000E411E" w:rsidTr="005F5989">
        <w:trPr>
          <w:trHeight w:val="300"/>
        </w:trPr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Timing of the scheduled surgery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EC46FD" w:rsidRPr="000E411E" w:rsidTr="005F598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Within ≤ 24 h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73.6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97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34.6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38.9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2.6</w:t>
            </w:r>
          </w:p>
        </w:tc>
        <w:tc>
          <w:tcPr>
            <w:tcW w:w="67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0.136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57.5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7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1.7</w:t>
            </w:r>
          </w:p>
        </w:tc>
        <w:tc>
          <w:tcPr>
            <w:tcW w:w="67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0.237</w:t>
            </w:r>
          </w:p>
        </w:tc>
      </w:tr>
      <w:tr w:rsidR="00EC46FD" w:rsidRPr="000E411E" w:rsidTr="005F598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&gt; 24 h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26.4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7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C46FD" w:rsidRPr="000E411E" w:rsidTr="005F5989">
        <w:trPr>
          <w:trHeight w:val="300"/>
        </w:trPr>
        <w:tc>
          <w:tcPr>
            <w:tcW w:w="236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Type of anesthesia to be used in the scheduled surgery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EC46FD" w:rsidRPr="000E411E" w:rsidTr="005F598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General/regional anesthesia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85.4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41.8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43.6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0.7</w:t>
            </w:r>
          </w:p>
        </w:tc>
        <w:tc>
          <w:tcPr>
            <w:tcW w:w="67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0.499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66.8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7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3.2</w:t>
            </w:r>
          </w:p>
        </w:tc>
        <w:tc>
          <w:tcPr>
            <w:tcW w:w="67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0.091</w:t>
            </w:r>
          </w:p>
        </w:tc>
      </w:tr>
      <w:tr w:rsidR="00EC46FD" w:rsidRPr="000E411E" w:rsidTr="005F598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Local anesthesia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7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C46FD" w:rsidRPr="000E411E" w:rsidTr="005F5989">
        <w:trPr>
          <w:trHeight w:val="300"/>
        </w:trPr>
        <w:tc>
          <w:tcPr>
            <w:tcW w:w="236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Hospital where the surgery will be performed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EC46FD" w:rsidRPr="000E411E" w:rsidTr="005F598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Government</w:t>
            </w: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lastRenderedPageBreak/>
              <w:t>al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lastRenderedPageBreak/>
              <w:t>173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61.8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32.1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29.6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0.7</w:t>
            </w:r>
          </w:p>
        </w:tc>
        <w:tc>
          <w:tcPr>
            <w:tcW w:w="67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0.461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49.6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7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0.0</w:t>
            </w:r>
          </w:p>
        </w:tc>
        <w:tc>
          <w:tcPr>
            <w:tcW w:w="67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0.879</w:t>
            </w:r>
          </w:p>
        </w:tc>
      </w:tr>
      <w:tr w:rsidR="00EC46FD" w:rsidRPr="000E411E" w:rsidTr="005F598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lastRenderedPageBreak/>
              <w:t>Private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38.2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17.9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20.4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30.4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7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C46FD" w:rsidRPr="000E411E" w:rsidTr="005F598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Have had previous surgery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EC46FD" w:rsidRPr="000E411E" w:rsidTr="005F598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30.7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17.9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3.3</w:t>
            </w:r>
          </w:p>
        </w:tc>
        <w:tc>
          <w:tcPr>
            <w:tcW w:w="67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0.092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7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0.0</w:t>
            </w:r>
          </w:p>
        </w:tc>
        <w:tc>
          <w:tcPr>
            <w:tcW w:w="67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1.000</w:t>
            </w:r>
          </w:p>
        </w:tc>
      </w:tr>
      <w:tr w:rsidR="00EC46FD" w:rsidRPr="000E411E" w:rsidTr="005F598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69.3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37.1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32.1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55.4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7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C46FD" w:rsidRPr="000E411E" w:rsidTr="005F5989">
        <w:trPr>
          <w:trHeight w:val="300"/>
        </w:trPr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Have had surgical complications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EC46FD" w:rsidRPr="000E411E" w:rsidTr="005F598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90.4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46.4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43.9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2.0</w:t>
            </w:r>
          </w:p>
        </w:tc>
        <w:tc>
          <w:tcPr>
            <w:tcW w:w="67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0.224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73.2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7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1.7</w:t>
            </w:r>
          </w:p>
        </w:tc>
        <w:tc>
          <w:tcPr>
            <w:tcW w:w="67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0.207</w:t>
            </w:r>
          </w:p>
        </w:tc>
      </w:tr>
      <w:tr w:rsidR="00EC46FD" w:rsidRPr="000E411E" w:rsidTr="005F598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7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C46FD" w:rsidRPr="000E411E" w:rsidTr="005F598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Type of surgery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EC46FD" w:rsidRPr="000E411E" w:rsidTr="005F598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 xml:space="preserve">General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84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30.0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3.5</w:t>
            </w:r>
          </w:p>
        </w:tc>
        <w:tc>
          <w:tcPr>
            <w:tcW w:w="67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0.063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77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14.3</w:t>
            </w:r>
          </w:p>
        </w:tc>
        <w:tc>
          <w:tcPr>
            <w:tcW w:w="67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0.055</w:t>
            </w:r>
          </w:p>
        </w:tc>
      </w:tr>
      <w:tr w:rsidR="00EC46FD" w:rsidRPr="000E411E" w:rsidTr="005F598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Obstetrics and gynecology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63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22.5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77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C46FD" w:rsidRPr="000E411E" w:rsidTr="005F598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Orthopedic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44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15.7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77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C46FD" w:rsidRPr="000E411E" w:rsidTr="005F598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Ear, nose, and throat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7.9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77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C46FD" w:rsidRPr="000E411E" w:rsidTr="005F598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Urology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8.9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77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C46FD" w:rsidRPr="000E411E" w:rsidTr="005F598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 xml:space="preserve">Ophthalmology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1.4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77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C46FD" w:rsidRPr="000E411E" w:rsidTr="005F598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Neurosurgery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5.4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77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C46FD" w:rsidRPr="000E411E" w:rsidTr="005F598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Cardiac surgery/intervention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5.4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77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C46FD" w:rsidRPr="000E411E" w:rsidTr="005F598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Minor surgeries/interventions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2.9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77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6FD" w:rsidRPr="000E411E" w:rsidRDefault="00EC46FD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EC46FD" w:rsidRPr="000E411E" w:rsidRDefault="00EC46FD" w:rsidP="00EC46FD">
      <w:pPr>
        <w:spacing w:line="480" w:lineRule="auto"/>
        <w:jc w:val="both"/>
        <w:rPr>
          <w:rFonts w:asciiTheme="majorBidi" w:hAnsiTheme="majorBidi" w:cstheme="majorBidi"/>
        </w:rPr>
      </w:pPr>
    </w:p>
    <w:p w:rsidR="00EC46FD" w:rsidRPr="000E411E" w:rsidRDefault="00EC46FD" w:rsidP="00EC46FD">
      <w:pPr>
        <w:spacing w:line="480" w:lineRule="auto"/>
        <w:rPr>
          <w:rFonts w:asciiTheme="majorBidi" w:hAnsiTheme="majorBidi" w:cstheme="majorBidi"/>
        </w:rPr>
      </w:pPr>
    </w:p>
    <w:p w:rsidR="000C3384" w:rsidRDefault="000C3384"/>
    <w:sectPr w:rsidR="000C3384" w:rsidSect="006C0866"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CCE" w:rsidRDefault="006E0CCE">
      <w:r>
        <w:separator/>
      </w:r>
    </w:p>
  </w:endnote>
  <w:endnote w:type="continuationSeparator" w:id="0">
    <w:p w:rsidR="006E0CCE" w:rsidRDefault="006E0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532707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7669F" w:rsidRDefault="00EC46F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6DF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27669F" w:rsidRDefault="006E0C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CCE" w:rsidRDefault="006E0CCE">
      <w:r>
        <w:separator/>
      </w:r>
    </w:p>
  </w:footnote>
  <w:footnote w:type="continuationSeparator" w:id="0">
    <w:p w:rsidR="006E0CCE" w:rsidRDefault="006E0C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20C99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71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>
    <w:nsid w:val="31567CC4"/>
    <w:multiLevelType w:val="multilevel"/>
    <w:tmpl w:val="6EE0E7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6FD"/>
    <w:rsid w:val="0005097C"/>
    <w:rsid w:val="00051ABA"/>
    <w:rsid w:val="000840C0"/>
    <w:rsid w:val="000C10A0"/>
    <w:rsid w:val="000C3384"/>
    <w:rsid w:val="000E5BC6"/>
    <w:rsid w:val="001009C0"/>
    <w:rsid w:val="00124DD0"/>
    <w:rsid w:val="00190FD0"/>
    <w:rsid w:val="00197AB8"/>
    <w:rsid w:val="001B173D"/>
    <w:rsid w:val="001B4863"/>
    <w:rsid w:val="00226328"/>
    <w:rsid w:val="00240BD1"/>
    <w:rsid w:val="002B0A8F"/>
    <w:rsid w:val="002C284E"/>
    <w:rsid w:val="002F0211"/>
    <w:rsid w:val="003460C7"/>
    <w:rsid w:val="00356572"/>
    <w:rsid w:val="00387C43"/>
    <w:rsid w:val="003C22E5"/>
    <w:rsid w:val="003F7A2B"/>
    <w:rsid w:val="00406877"/>
    <w:rsid w:val="0043635D"/>
    <w:rsid w:val="005048DB"/>
    <w:rsid w:val="00583F55"/>
    <w:rsid w:val="00607B4A"/>
    <w:rsid w:val="00617025"/>
    <w:rsid w:val="00654098"/>
    <w:rsid w:val="00660B0B"/>
    <w:rsid w:val="00665D6C"/>
    <w:rsid w:val="00697F56"/>
    <w:rsid w:val="006A7242"/>
    <w:rsid w:val="006B2338"/>
    <w:rsid w:val="006E0CCE"/>
    <w:rsid w:val="006E6DFB"/>
    <w:rsid w:val="006F0516"/>
    <w:rsid w:val="007918BC"/>
    <w:rsid w:val="007C2CCB"/>
    <w:rsid w:val="007E5651"/>
    <w:rsid w:val="007E703F"/>
    <w:rsid w:val="00814DA8"/>
    <w:rsid w:val="008509C1"/>
    <w:rsid w:val="008E7FCB"/>
    <w:rsid w:val="00960693"/>
    <w:rsid w:val="009875E6"/>
    <w:rsid w:val="009902D0"/>
    <w:rsid w:val="009A01B9"/>
    <w:rsid w:val="00A02955"/>
    <w:rsid w:val="00A45114"/>
    <w:rsid w:val="00A53E0A"/>
    <w:rsid w:val="00AC7A74"/>
    <w:rsid w:val="00AD5300"/>
    <w:rsid w:val="00B210A6"/>
    <w:rsid w:val="00B61825"/>
    <w:rsid w:val="00B9272B"/>
    <w:rsid w:val="00BA3EE6"/>
    <w:rsid w:val="00BE6108"/>
    <w:rsid w:val="00C0091D"/>
    <w:rsid w:val="00C51CFD"/>
    <w:rsid w:val="00C54893"/>
    <w:rsid w:val="00C60786"/>
    <w:rsid w:val="00C73E8C"/>
    <w:rsid w:val="00C91D17"/>
    <w:rsid w:val="00CD182A"/>
    <w:rsid w:val="00CF3728"/>
    <w:rsid w:val="00CF597A"/>
    <w:rsid w:val="00D032E6"/>
    <w:rsid w:val="00D1522C"/>
    <w:rsid w:val="00D345AB"/>
    <w:rsid w:val="00D545E5"/>
    <w:rsid w:val="00D659C5"/>
    <w:rsid w:val="00D80AA6"/>
    <w:rsid w:val="00DE1007"/>
    <w:rsid w:val="00DE1131"/>
    <w:rsid w:val="00E10B0A"/>
    <w:rsid w:val="00E34A47"/>
    <w:rsid w:val="00E3599B"/>
    <w:rsid w:val="00E84806"/>
    <w:rsid w:val="00E946CB"/>
    <w:rsid w:val="00EA04BC"/>
    <w:rsid w:val="00EC24F1"/>
    <w:rsid w:val="00EC3F0B"/>
    <w:rsid w:val="00EC46FD"/>
    <w:rsid w:val="00EC6070"/>
    <w:rsid w:val="00EE1819"/>
    <w:rsid w:val="00F22636"/>
    <w:rsid w:val="00F242BC"/>
    <w:rsid w:val="00F47DF3"/>
    <w:rsid w:val="00F972C1"/>
    <w:rsid w:val="00FC1CA8"/>
    <w:rsid w:val="00FD7380"/>
    <w:rsid w:val="00FF2ABF"/>
    <w:rsid w:val="00FF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6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46FD"/>
    <w:pPr>
      <w:keepNext/>
      <w:keepLines/>
      <w:numPr>
        <w:numId w:val="2"/>
      </w:numPr>
      <w:spacing w:before="240" w:line="480" w:lineRule="auto"/>
      <w:outlineLvl w:val="0"/>
    </w:pPr>
    <w:rPr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46FD"/>
    <w:pPr>
      <w:keepNext/>
      <w:keepLines/>
      <w:numPr>
        <w:ilvl w:val="1"/>
        <w:numId w:val="2"/>
      </w:numPr>
      <w:spacing w:before="200" w:line="360" w:lineRule="auto"/>
      <w:outlineLvl w:val="1"/>
    </w:pPr>
    <w:rPr>
      <w:b/>
      <w:bCs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46FD"/>
    <w:pPr>
      <w:keepNext/>
      <w:keepLines/>
      <w:numPr>
        <w:ilvl w:val="2"/>
        <w:numId w:val="2"/>
      </w:numPr>
      <w:spacing w:before="40" w:line="480" w:lineRule="auto"/>
      <w:ind w:left="720"/>
      <w:outlineLvl w:val="2"/>
    </w:pPr>
    <w:rPr>
      <w:b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C46FD"/>
    <w:pPr>
      <w:keepNext/>
      <w:keepLines/>
      <w:numPr>
        <w:ilvl w:val="3"/>
        <w:numId w:val="2"/>
      </w:numPr>
      <w:spacing w:before="40" w:line="276" w:lineRule="auto"/>
      <w:outlineLvl w:val="3"/>
    </w:pPr>
    <w:rPr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C46FD"/>
    <w:pPr>
      <w:keepNext/>
      <w:keepLines/>
      <w:numPr>
        <w:ilvl w:val="4"/>
        <w:numId w:val="2"/>
      </w:numPr>
      <w:spacing w:before="40" w:line="276" w:lineRule="auto"/>
      <w:outlineLvl w:val="4"/>
    </w:p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46FD"/>
    <w:pPr>
      <w:keepNext/>
      <w:keepLines/>
      <w:numPr>
        <w:ilvl w:val="5"/>
        <w:numId w:val="2"/>
      </w:numPr>
      <w:spacing w:before="40" w:line="276" w:lineRule="auto"/>
      <w:outlineLvl w:val="5"/>
    </w:pPr>
    <w:rPr>
      <w:rFonts w:ascii="Calibri Light" w:hAnsi="Calibri Light"/>
      <w:color w:val="1F4D7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46FD"/>
    <w:pPr>
      <w:keepNext/>
      <w:keepLines/>
      <w:numPr>
        <w:ilvl w:val="6"/>
        <w:numId w:val="2"/>
      </w:numPr>
      <w:spacing w:before="40" w:line="276" w:lineRule="auto"/>
      <w:outlineLvl w:val="6"/>
    </w:pPr>
    <w:rPr>
      <w:rFonts w:ascii="Calibri Light" w:hAnsi="Calibri Light"/>
      <w:i/>
      <w:iCs/>
      <w:color w:val="1F4D7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46FD"/>
    <w:pPr>
      <w:keepNext/>
      <w:keepLines/>
      <w:numPr>
        <w:ilvl w:val="7"/>
        <w:numId w:val="2"/>
      </w:numPr>
      <w:spacing w:before="40" w:line="276" w:lineRule="auto"/>
      <w:outlineLvl w:val="7"/>
    </w:pPr>
    <w:rPr>
      <w:rFonts w:ascii="Calibri Light" w:hAnsi="Calibri Light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46FD"/>
    <w:pPr>
      <w:keepNext/>
      <w:keepLines/>
      <w:numPr>
        <w:ilvl w:val="8"/>
        <w:numId w:val="2"/>
      </w:numPr>
      <w:spacing w:before="40" w:line="276" w:lineRule="auto"/>
      <w:outlineLvl w:val="8"/>
    </w:pPr>
    <w:rPr>
      <w:rFonts w:ascii="Calibri Light" w:hAnsi="Calibri Light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6FD"/>
    <w:rPr>
      <w:rFonts w:ascii="Times New Roman" w:eastAsia="Times New Roman" w:hAnsi="Times New Roman" w:cs="Times New Roman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C46FD"/>
    <w:rPr>
      <w:rFonts w:ascii="Times New Roman" w:eastAsia="Times New Roman" w:hAnsi="Times New Roman" w:cs="Times New Roman"/>
      <w:b/>
      <w:bCs/>
      <w:i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C46FD"/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C46FD"/>
    <w:rPr>
      <w:rFonts w:ascii="Times New Roman" w:eastAsia="Times New Roman" w:hAnsi="Times New Roman" w:cs="Times New Roman"/>
      <w:b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C46FD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46FD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46FD"/>
    <w:rPr>
      <w:rFonts w:ascii="Calibri Light" w:eastAsia="Times New Roman" w:hAnsi="Calibri Light" w:cs="Times New Roman"/>
      <w:i/>
      <w:iCs/>
      <w:color w:val="1F4D78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46FD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46FD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TableGrid1">
    <w:name w:val="Table Grid1"/>
    <w:basedOn w:val="TableNormal"/>
    <w:next w:val="TableGrid"/>
    <w:uiPriority w:val="59"/>
    <w:rsid w:val="00EC46FD"/>
    <w:pPr>
      <w:spacing w:after="0" w:line="240" w:lineRule="auto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EC4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46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46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46F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C46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46FD"/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EC46FD"/>
    <w:pPr>
      <w:jc w:val="center"/>
    </w:pPr>
    <w:rPr>
      <w:rFonts w:ascii="Calibri" w:hAnsi="Calibri" w:cs="Calibri"/>
      <w:noProof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C46FD"/>
    <w:rPr>
      <w:rFonts w:ascii="Calibri" w:eastAsia="Times New Roman" w:hAnsi="Calibri" w:cs="Calibri"/>
      <w:noProof/>
      <w:szCs w:val="24"/>
    </w:rPr>
  </w:style>
  <w:style w:type="paragraph" w:customStyle="1" w:styleId="EndNoteBibliography">
    <w:name w:val="EndNote Bibliography"/>
    <w:basedOn w:val="Normal"/>
    <w:link w:val="EndNoteBibliographyChar"/>
    <w:rsid w:val="00EC46FD"/>
    <w:pPr>
      <w:jc w:val="both"/>
    </w:pPr>
    <w:rPr>
      <w:rFonts w:ascii="Calibri" w:hAnsi="Calibri" w:cs="Calibri"/>
      <w:noProof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EC46FD"/>
    <w:rPr>
      <w:rFonts w:ascii="Calibri" w:eastAsia="Times New Roman" w:hAnsi="Calibri" w:cs="Calibri"/>
      <w:noProof/>
      <w:szCs w:val="24"/>
    </w:rPr>
  </w:style>
  <w:style w:type="character" w:styleId="Hyperlink">
    <w:name w:val="Hyperlink"/>
    <w:basedOn w:val="DefaultParagraphFont"/>
    <w:uiPriority w:val="99"/>
    <w:unhideWhenUsed/>
    <w:rsid w:val="00EC46FD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C46FD"/>
    <w:pPr>
      <w:spacing w:after="0" w:line="240" w:lineRule="auto"/>
    </w:pPr>
    <w:rPr>
      <w:rFonts w:asciiTheme="majorBidi" w:hAnsiTheme="majorBidi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EC46FD"/>
    <w:pPr>
      <w:spacing w:line="480" w:lineRule="auto"/>
      <w:contextualSpacing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46FD"/>
    <w:rPr>
      <w:rFonts w:ascii="Times New Roman" w:eastAsiaTheme="majorEastAsia" w:hAnsi="Times New Roman" w:cstheme="majorBidi"/>
      <w:b/>
      <w:spacing w:val="-10"/>
      <w:kern w:val="28"/>
      <w:sz w:val="36"/>
      <w:szCs w:val="5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C46F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C46FD"/>
    <w:rPr>
      <w:color w:val="954F72"/>
      <w:u w:val="single"/>
    </w:rPr>
  </w:style>
  <w:style w:type="paragraph" w:customStyle="1" w:styleId="msonormal0">
    <w:name w:val="msonormal"/>
    <w:basedOn w:val="Normal"/>
    <w:rsid w:val="00EC46FD"/>
    <w:pPr>
      <w:spacing w:before="100" w:beforeAutospacing="1" w:after="100" w:afterAutospacing="1"/>
    </w:pPr>
  </w:style>
  <w:style w:type="paragraph" w:customStyle="1" w:styleId="xl74">
    <w:name w:val="xl74"/>
    <w:basedOn w:val="Normal"/>
    <w:rsid w:val="00EC46FD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5">
    <w:name w:val="xl75"/>
    <w:basedOn w:val="Normal"/>
    <w:rsid w:val="00EC46FD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6">
    <w:name w:val="xl76"/>
    <w:basedOn w:val="Normal"/>
    <w:rsid w:val="00EC46FD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Normal"/>
    <w:rsid w:val="00EC46FD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8">
    <w:name w:val="xl78"/>
    <w:basedOn w:val="Normal"/>
    <w:rsid w:val="00EC46FD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79">
    <w:name w:val="xl79"/>
    <w:basedOn w:val="Normal"/>
    <w:rsid w:val="00EC46FD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0">
    <w:name w:val="xl80"/>
    <w:basedOn w:val="Normal"/>
    <w:rsid w:val="00EC46FD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Normal"/>
    <w:rsid w:val="00EC46FD"/>
    <w:pP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Normal"/>
    <w:rsid w:val="00EC46FD"/>
    <w:pP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83">
    <w:name w:val="xl83"/>
    <w:basedOn w:val="Normal"/>
    <w:rsid w:val="00EC46FD"/>
    <w:pP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84">
    <w:name w:val="xl84"/>
    <w:basedOn w:val="Normal"/>
    <w:rsid w:val="00EC46FD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85">
    <w:name w:val="xl85"/>
    <w:basedOn w:val="Normal"/>
    <w:rsid w:val="00EC46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6">
    <w:name w:val="xl86"/>
    <w:basedOn w:val="Normal"/>
    <w:rsid w:val="00EC46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7">
    <w:name w:val="xl87"/>
    <w:basedOn w:val="Normal"/>
    <w:rsid w:val="00EC46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Normal"/>
    <w:rsid w:val="00EC46FD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Normal"/>
    <w:rsid w:val="00EC46FD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0">
    <w:name w:val="xl90"/>
    <w:basedOn w:val="Normal"/>
    <w:rsid w:val="00EC46FD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91">
    <w:name w:val="xl91"/>
    <w:basedOn w:val="Normal"/>
    <w:rsid w:val="00EC46FD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92">
    <w:name w:val="xl92"/>
    <w:basedOn w:val="Normal"/>
    <w:rsid w:val="00EC46FD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93">
    <w:name w:val="xl93"/>
    <w:basedOn w:val="Normal"/>
    <w:rsid w:val="00EC46FD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94">
    <w:name w:val="xl94"/>
    <w:basedOn w:val="Normal"/>
    <w:rsid w:val="00EC46FD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95">
    <w:name w:val="xl95"/>
    <w:basedOn w:val="Normal"/>
    <w:rsid w:val="00EC46FD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6">
    <w:name w:val="xl96"/>
    <w:basedOn w:val="Normal"/>
    <w:rsid w:val="00EC46FD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7">
    <w:name w:val="xl97"/>
    <w:basedOn w:val="Normal"/>
    <w:rsid w:val="00EC46FD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98">
    <w:name w:val="xl98"/>
    <w:basedOn w:val="Normal"/>
    <w:rsid w:val="00EC46FD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99">
    <w:name w:val="xl99"/>
    <w:basedOn w:val="Normal"/>
    <w:rsid w:val="00EC46F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0">
    <w:name w:val="xl100"/>
    <w:basedOn w:val="Normal"/>
    <w:rsid w:val="00EC46F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"/>
    <w:rsid w:val="00EC46F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2">
    <w:name w:val="xl102"/>
    <w:basedOn w:val="Normal"/>
    <w:rsid w:val="00EC46FD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3">
    <w:name w:val="xl103"/>
    <w:basedOn w:val="Normal"/>
    <w:rsid w:val="00EC46F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4">
    <w:name w:val="xl104"/>
    <w:basedOn w:val="Normal"/>
    <w:rsid w:val="00EC46FD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5">
    <w:name w:val="xl105"/>
    <w:basedOn w:val="Normal"/>
    <w:rsid w:val="00EC46FD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6">
    <w:name w:val="xl106"/>
    <w:basedOn w:val="Normal"/>
    <w:rsid w:val="00EC46F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07">
    <w:name w:val="xl107"/>
    <w:basedOn w:val="Normal"/>
    <w:rsid w:val="00EC46F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8">
    <w:name w:val="xl108"/>
    <w:basedOn w:val="Normal"/>
    <w:rsid w:val="00EC46F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9">
    <w:name w:val="xl109"/>
    <w:basedOn w:val="Normal"/>
    <w:rsid w:val="00EC46F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10">
    <w:name w:val="xl110"/>
    <w:basedOn w:val="Normal"/>
    <w:rsid w:val="00EC46F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11">
    <w:name w:val="xl111"/>
    <w:basedOn w:val="Normal"/>
    <w:rsid w:val="00EC46FD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12">
    <w:name w:val="xl112"/>
    <w:basedOn w:val="Normal"/>
    <w:rsid w:val="00EC46FD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13">
    <w:name w:val="xl113"/>
    <w:basedOn w:val="Normal"/>
    <w:rsid w:val="00EC46FD"/>
    <w:pP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14">
    <w:name w:val="xl114"/>
    <w:basedOn w:val="Normal"/>
    <w:rsid w:val="00EC46FD"/>
    <w:pP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15">
    <w:name w:val="xl115"/>
    <w:basedOn w:val="Normal"/>
    <w:rsid w:val="00EC46FD"/>
    <w:pP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16">
    <w:name w:val="xl116"/>
    <w:basedOn w:val="Normal"/>
    <w:rsid w:val="00EC46FD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17">
    <w:name w:val="xl117"/>
    <w:basedOn w:val="Normal"/>
    <w:rsid w:val="00EC46F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18">
    <w:name w:val="xl118"/>
    <w:basedOn w:val="Normal"/>
    <w:rsid w:val="00EC46F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9">
    <w:name w:val="xl119"/>
    <w:basedOn w:val="Normal"/>
    <w:rsid w:val="00EC46FD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0">
    <w:name w:val="xl120"/>
    <w:basedOn w:val="Normal"/>
    <w:rsid w:val="00EC46FD"/>
    <w:pP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1">
    <w:name w:val="xl121"/>
    <w:basedOn w:val="Normal"/>
    <w:rsid w:val="00EC46FD"/>
    <w:pP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2">
    <w:name w:val="xl122"/>
    <w:basedOn w:val="Normal"/>
    <w:rsid w:val="00EC46F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3">
    <w:name w:val="xl123"/>
    <w:basedOn w:val="Normal"/>
    <w:rsid w:val="00EC46F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4">
    <w:name w:val="xl124"/>
    <w:basedOn w:val="Normal"/>
    <w:rsid w:val="00EC46F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5">
    <w:name w:val="xl125"/>
    <w:basedOn w:val="Normal"/>
    <w:rsid w:val="00EC46F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6">
    <w:name w:val="xl126"/>
    <w:basedOn w:val="Normal"/>
    <w:rsid w:val="00EC46F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7">
    <w:name w:val="xl127"/>
    <w:basedOn w:val="Normal"/>
    <w:rsid w:val="00EC46F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8">
    <w:name w:val="xl128"/>
    <w:basedOn w:val="Normal"/>
    <w:rsid w:val="00EC46F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9">
    <w:name w:val="xl129"/>
    <w:basedOn w:val="Normal"/>
    <w:rsid w:val="00EC46FD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0">
    <w:name w:val="xl130"/>
    <w:basedOn w:val="Normal"/>
    <w:rsid w:val="00EC46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31">
    <w:name w:val="xl131"/>
    <w:basedOn w:val="Normal"/>
    <w:rsid w:val="00EC46FD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32">
    <w:name w:val="xl132"/>
    <w:basedOn w:val="Normal"/>
    <w:rsid w:val="00EC46FD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3">
    <w:name w:val="xl133"/>
    <w:basedOn w:val="Normal"/>
    <w:rsid w:val="00EC46FD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34">
    <w:name w:val="xl134"/>
    <w:basedOn w:val="Normal"/>
    <w:rsid w:val="00EC46F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6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46FD"/>
    <w:pPr>
      <w:keepNext/>
      <w:keepLines/>
      <w:numPr>
        <w:numId w:val="2"/>
      </w:numPr>
      <w:spacing w:before="240" w:line="480" w:lineRule="auto"/>
      <w:outlineLvl w:val="0"/>
    </w:pPr>
    <w:rPr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46FD"/>
    <w:pPr>
      <w:keepNext/>
      <w:keepLines/>
      <w:numPr>
        <w:ilvl w:val="1"/>
        <w:numId w:val="2"/>
      </w:numPr>
      <w:spacing w:before="200" w:line="360" w:lineRule="auto"/>
      <w:outlineLvl w:val="1"/>
    </w:pPr>
    <w:rPr>
      <w:b/>
      <w:bCs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46FD"/>
    <w:pPr>
      <w:keepNext/>
      <w:keepLines/>
      <w:numPr>
        <w:ilvl w:val="2"/>
        <w:numId w:val="2"/>
      </w:numPr>
      <w:spacing w:before="40" w:line="480" w:lineRule="auto"/>
      <w:ind w:left="720"/>
      <w:outlineLvl w:val="2"/>
    </w:pPr>
    <w:rPr>
      <w:b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C46FD"/>
    <w:pPr>
      <w:keepNext/>
      <w:keepLines/>
      <w:numPr>
        <w:ilvl w:val="3"/>
        <w:numId w:val="2"/>
      </w:numPr>
      <w:spacing w:before="40" w:line="276" w:lineRule="auto"/>
      <w:outlineLvl w:val="3"/>
    </w:pPr>
    <w:rPr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C46FD"/>
    <w:pPr>
      <w:keepNext/>
      <w:keepLines/>
      <w:numPr>
        <w:ilvl w:val="4"/>
        <w:numId w:val="2"/>
      </w:numPr>
      <w:spacing w:before="40" w:line="276" w:lineRule="auto"/>
      <w:outlineLvl w:val="4"/>
    </w:p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46FD"/>
    <w:pPr>
      <w:keepNext/>
      <w:keepLines/>
      <w:numPr>
        <w:ilvl w:val="5"/>
        <w:numId w:val="2"/>
      </w:numPr>
      <w:spacing w:before="40" w:line="276" w:lineRule="auto"/>
      <w:outlineLvl w:val="5"/>
    </w:pPr>
    <w:rPr>
      <w:rFonts w:ascii="Calibri Light" w:hAnsi="Calibri Light"/>
      <w:color w:val="1F4D7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46FD"/>
    <w:pPr>
      <w:keepNext/>
      <w:keepLines/>
      <w:numPr>
        <w:ilvl w:val="6"/>
        <w:numId w:val="2"/>
      </w:numPr>
      <w:spacing w:before="40" w:line="276" w:lineRule="auto"/>
      <w:outlineLvl w:val="6"/>
    </w:pPr>
    <w:rPr>
      <w:rFonts w:ascii="Calibri Light" w:hAnsi="Calibri Light"/>
      <w:i/>
      <w:iCs/>
      <w:color w:val="1F4D7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46FD"/>
    <w:pPr>
      <w:keepNext/>
      <w:keepLines/>
      <w:numPr>
        <w:ilvl w:val="7"/>
        <w:numId w:val="2"/>
      </w:numPr>
      <w:spacing w:before="40" w:line="276" w:lineRule="auto"/>
      <w:outlineLvl w:val="7"/>
    </w:pPr>
    <w:rPr>
      <w:rFonts w:ascii="Calibri Light" w:hAnsi="Calibri Light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46FD"/>
    <w:pPr>
      <w:keepNext/>
      <w:keepLines/>
      <w:numPr>
        <w:ilvl w:val="8"/>
        <w:numId w:val="2"/>
      </w:numPr>
      <w:spacing w:before="40" w:line="276" w:lineRule="auto"/>
      <w:outlineLvl w:val="8"/>
    </w:pPr>
    <w:rPr>
      <w:rFonts w:ascii="Calibri Light" w:hAnsi="Calibri Light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6FD"/>
    <w:rPr>
      <w:rFonts w:ascii="Times New Roman" w:eastAsia="Times New Roman" w:hAnsi="Times New Roman" w:cs="Times New Roman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C46FD"/>
    <w:rPr>
      <w:rFonts w:ascii="Times New Roman" w:eastAsia="Times New Roman" w:hAnsi="Times New Roman" w:cs="Times New Roman"/>
      <w:b/>
      <w:bCs/>
      <w:i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C46FD"/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C46FD"/>
    <w:rPr>
      <w:rFonts w:ascii="Times New Roman" w:eastAsia="Times New Roman" w:hAnsi="Times New Roman" w:cs="Times New Roman"/>
      <w:b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C46FD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46FD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46FD"/>
    <w:rPr>
      <w:rFonts w:ascii="Calibri Light" w:eastAsia="Times New Roman" w:hAnsi="Calibri Light" w:cs="Times New Roman"/>
      <w:i/>
      <w:iCs/>
      <w:color w:val="1F4D78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46FD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46FD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TableGrid1">
    <w:name w:val="Table Grid1"/>
    <w:basedOn w:val="TableNormal"/>
    <w:next w:val="TableGrid"/>
    <w:uiPriority w:val="59"/>
    <w:rsid w:val="00EC46FD"/>
    <w:pPr>
      <w:spacing w:after="0" w:line="240" w:lineRule="auto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EC4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46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46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46F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C46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46FD"/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EC46FD"/>
    <w:pPr>
      <w:jc w:val="center"/>
    </w:pPr>
    <w:rPr>
      <w:rFonts w:ascii="Calibri" w:hAnsi="Calibri" w:cs="Calibri"/>
      <w:noProof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C46FD"/>
    <w:rPr>
      <w:rFonts w:ascii="Calibri" w:eastAsia="Times New Roman" w:hAnsi="Calibri" w:cs="Calibri"/>
      <w:noProof/>
      <w:szCs w:val="24"/>
    </w:rPr>
  </w:style>
  <w:style w:type="paragraph" w:customStyle="1" w:styleId="EndNoteBibliography">
    <w:name w:val="EndNote Bibliography"/>
    <w:basedOn w:val="Normal"/>
    <w:link w:val="EndNoteBibliographyChar"/>
    <w:rsid w:val="00EC46FD"/>
    <w:pPr>
      <w:jc w:val="both"/>
    </w:pPr>
    <w:rPr>
      <w:rFonts w:ascii="Calibri" w:hAnsi="Calibri" w:cs="Calibri"/>
      <w:noProof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EC46FD"/>
    <w:rPr>
      <w:rFonts w:ascii="Calibri" w:eastAsia="Times New Roman" w:hAnsi="Calibri" w:cs="Calibri"/>
      <w:noProof/>
      <w:szCs w:val="24"/>
    </w:rPr>
  </w:style>
  <w:style w:type="character" w:styleId="Hyperlink">
    <w:name w:val="Hyperlink"/>
    <w:basedOn w:val="DefaultParagraphFont"/>
    <w:uiPriority w:val="99"/>
    <w:unhideWhenUsed/>
    <w:rsid w:val="00EC46FD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C46FD"/>
    <w:pPr>
      <w:spacing w:after="0" w:line="240" w:lineRule="auto"/>
    </w:pPr>
    <w:rPr>
      <w:rFonts w:asciiTheme="majorBidi" w:hAnsiTheme="majorBidi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EC46FD"/>
    <w:pPr>
      <w:spacing w:line="480" w:lineRule="auto"/>
      <w:contextualSpacing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46FD"/>
    <w:rPr>
      <w:rFonts w:ascii="Times New Roman" w:eastAsiaTheme="majorEastAsia" w:hAnsi="Times New Roman" w:cstheme="majorBidi"/>
      <w:b/>
      <w:spacing w:val="-10"/>
      <w:kern w:val="28"/>
      <w:sz w:val="36"/>
      <w:szCs w:val="5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C46F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C46FD"/>
    <w:rPr>
      <w:color w:val="954F72"/>
      <w:u w:val="single"/>
    </w:rPr>
  </w:style>
  <w:style w:type="paragraph" w:customStyle="1" w:styleId="msonormal0">
    <w:name w:val="msonormal"/>
    <w:basedOn w:val="Normal"/>
    <w:rsid w:val="00EC46FD"/>
    <w:pPr>
      <w:spacing w:before="100" w:beforeAutospacing="1" w:after="100" w:afterAutospacing="1"/>
    </w:pPr>
  </w:style>
  <w:style w:type="paragraph" w:customStyle="1" w:styleId="xl74">
    <w:name w:val="xl74"/>
    <w:basedOn w:val="Normal"/>
    <w:rsid w:val="00EC46FD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5">
    <w:name w:val="xl75"/>
    <w:basedOn w:val="Normal"/>
    <w:rsid w:val="00EC46FD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6">
    <w:name w:val="xl76"/>
    <w:basedOn w:val="Normal"/>
    <w:rsid w:val="00EC46FD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Normal"/>
    <w:rsid w:val="00EC46FD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8">
    <w:name w:val="xl78"/>
    <w:basedOn w:val="Normal"/>
    <w:rsid w:val="00EC46FD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79">
    <w:name w:val="xl79"/>
    <w:basedOn w:val="Normal"/>
    <w:rsid w:val="00EC46FD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0">
    <w:name w:val="xl80"/>
    <w:basedOn w:val="Normal"/>
    <w:rsid w:val="00EC46FD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Normal"/>
    <w:rsid w:val="00EC46FD"/>
    <w:pP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Normal"/>
    <w:rsid w:val="00EC46FD"/>
    <w:pP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83">
    <w:name w:val="xl83"/>
    <w:basedOn w:val="Normal"/>
    <w:rsid w:val="00EC46FD"/>
    <w:pP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84">
    <w:name w:val="xl84"/>
    <w:basedOn w:val="Normal"/>
    <w:rsid w:val="00EC46FD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85">
    <w:name w:val="xl85"/>
    <w:basedOn w:val="Normal"/>
    <w:rsid w:val="00EC46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6">
    <w:name w:val="xl86"/>
    <w:basedOn w:val="Normal"/>
    <w:rsid w:val="00EC46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7">
    <w:name w:val="xl87"/>
    <w:basedOn w:val="Normal"/>
    <w:rsid w:val="00EC46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Normal"/>
    <w:rsid w:val="00EC46FD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Normal"/>
    <w:rsid w:val="00EC46FD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0">
    <w:name w:val="xl90"/>
    <w:basedOn w:val="Normal"/>
    <w:rsid w:val="00EC46FD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91">
    <w:name w:val="xl91"/>
    <w:basedOn w:val="Normal"/>
    <w:rsid w:val="00EC46FD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92">
    <w:name w:val="xl92"/>
    <w:basedOn w:val="Normal"/>
    <w:rsid w:val="00EC46FD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93">
    <w:name w:val="xl93"/>
    <w:basedOn w:val="Normal"/>
    <w:rsid w:val="00EC46FD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94">
    <w:name w:val="xl94"/>
    <w:basedOn w:val="Normal"/>
    <w:rsid w:val="00EC46FD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95">
    <w:name w:val="xl95"/>
    <w:basedOn w:val="Normal"/>
    <w:rsid w:val="00EC46FD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6">
    <w:name w:val="xl96"/>
    <w:basedOn w:val="Normal"/>
    <w:rsid w:val="00EC46FD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7">
    <w:name w:val="xl97"/>
    <w:basedOn w:val="Normal"/>
    <w:rsid w:val="00EC46FD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98">
    <w:name w:val="xl98"/>
    <w:basedOn w:val="Normal"/>
    <w:rsid w:val="00EC46FD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99">
    <w:name w:val="xl99"/>
    <w:basedOn w:val="Normal"/>
    <w:rsid w:val="00EC46F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0">
    <w:name w:val="xl100"/>
    <w:basedOn w:val="Normal"/>
    <w:rsid w:val="00EC46F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"/>
    <w:rsid w:val="00EC46F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2">
    <w:name w:val="xl102"/>
    <w:basedOn w:val="Normal"/>
    <w:rsid w:val="00EC46FD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3">
    <w:name w:val="xl103"/>
    <w:basedOn w:val="Normal"/>
    <w:rsid w:val="00EC46F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4">
    <w:name w:val="xl104"/>
    <w:basedOn w:val="Normal"/>
    <w:rsid w:val="00EC46FD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5">
    <w:name w:val="xl105"/>
    <w:basedOn w:val="Normal"/>
    <w:rsid w:val="00EC46FD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6">
    <w:name w:val="xl106"/>
    <w:basedOn w:val="Normal"/>
    <w:rsid w:val="00EC46F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07">
    <w:name w:val="xl107"/>
    <w:basedOn w:val="Normal"/>
    <w:rsid w:val="00EC46F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8">
    <w:name w:val="xl108"/>
    <w:basedOn w:val="Normal"/>
    <w:rsid w:val="00EC46F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9">
    <w:name w:val="xl109"/>
    <w:basedOn w:val="Normal"/>
    <w:rsid w:val="00EC46F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10">
    <w:name w:val="xl110"/>
    <w:basedOn w:val="Normal"/>
    <w:rsid w:val="00EC46F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11">
    <w:name w:val="xl111"/>
    <w:basedOn w:val="Normal"/>
    <w:rsid w:val="00EC46FD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12">
    <w:name w:val="xl112"/>
    <w:basedOn w:val="Normal"/>
    <w:rsid w:val="00EC46FD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13">
    <w:name w:val="xl113"/>
    <w:basedOn w:val="Normal"/>
    <w:rsid w:val="00EC46FD"/>
    <w:pP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14">
    <w:name w:val="xl114"/>
    <w:basedOn w:val="Normal"/>
    <w:rsid w:val="00EC46FD"/>
    <w:pP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15">
    <w:name w:val="xl115"/>
    <w:basedOn w:val="Normal"/>
    <w:rsid w:val="00EC46FD"/>
    <w:pP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16">
    <w:name w:val="xl116"/>
    <w:basedOn w:val="Normal"/>
    <w:rsid w:val="00EC46FD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17">
    <w:name w:val="xl117"/>
    <w:basedOn w:val="Normal"/>
    <w:rsid w:val="00EC46F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18">
    <w:name w:val="xl118"/>
    <w:basedOn w:val="Normal"/>
    <w:rsid w:val="00EC46F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9">
    <w:name w:val="xl119"/>
    <w:basedOn w:val="Normal"/>
    <w:rsid w:val="00EC46FD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0">
    <w:name w:val="xl120"/>
    <w:basedOn w:val="Normal"/>
    <w:rsid w:val="00EC46FD"/>
    <w:pP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1">
    <w:name w:val="xl121"/>
    <w:basedOn w:val="Normal"/>
    <w:rsid w:val="00EC46FD"/>
    <w:pP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2">
    <w:name w:val="xl122"/>
    <w:basedOn w:val="Normal"/>
    <w:rsid w:val="00EC46F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3">
    <w:name w:val="xl123"/>
    <w:basedOn w:val="Normal"/>
    <w:rsid w:val="00EC46F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4">
    <w:name w:val="xl124"/>
    <w:basedOn w:val="Normal"/>
    <w:rsid w:val="00EC46F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5">
    <w:name w:val="xl125"/>
    <w:basedOn w:val="Normal"/>
    <w:rsid w:val="00EC46F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6">
    <w:name w:val="xl126"/>
    <w:basedOn w:val="Normal"/>
    <w:rsid w:val="00EC46F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7">
    <w:name w:val="xl127"/>
    <w:basedOn w:val="Normal"/>
    <w:rsid w:val="00EC46F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8">
    <w:name w:val="xl128"/>
    <w:basedOn w:val="Normal"/>
    <w:rsid w:val="00EC46F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9">
    <w:name w:val="xl129"/>
    <w:basedOn w:val="Normal"/>
    <w:rsid w:val="00EC46FD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0">
    <w:name w:val="xl130"/>
    <w:basedOn w:val="Normal"/>
    <w:rsid w:val="00EC46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31">
    <w:name w:val="xl131"/>
    <w:basedOn w:val="Normal"/>
    <w:rsid w:val="00EC46FD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32">
    <w:name w:val="xl132"/>
    <w:basedOn w:val="Normal"/>
    <w:rsid w:val="00EC46FD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3">
    <w:name w:val="xl133"/>
    <w:basedOn w:val="Normal"/>
    <w:rsid w:val="00EC46FD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34">
    <w:name w:val="xl134"/>
    <w:basedOn w:val="Normal"/>
    <w:rsid w:val="00EC46F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575</Words>
  <Characters>3279</Characters>
  <Application>Microsoft Office Word</Application>
  <DocSecurity>0</DocSecurity>
  <Lines>27</Lines>
  <Paragraphs>7</Paragraphs>
  <ScaleCrop>false</ScaleCrop>
  <Company/>
  <LinksUpToDate>false</LinksUpToDate>
  <CharactersWithSpaces>3847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E754053</dc:creator>
  <cp:lastModifiedBy>E754053</cp:lastModifiedBy>
  <cp:revision>2</cp:revision>
  <dcterms:created xsi:type="dcterms:W3CDTF">2023-08-15T03:17:00Z</dcterms:created>
  <dcterms:modified xsi:type="dcterms:W3CDTF">2023-08-15T03:20:00Z</dcterms:modified>
</cp:coreProperties>
</file>