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586" w:rsidRDefault="005E0DE2" w:rsidP="005E0DE2">
      <w:pPr>
        <w:rPr>
          <w:b/>
          <w:sz w:val="28"/>
        </w:rPr>
      </w:pPr>
      <w:bookmarkStart w:id="0" w:name="_GoBack"/>
      <w:bookmarkEnd w:id="0"/>
      <w:r>
        <w:rPr>
          <w:b/>
          <w:sz w:val="28"/>
        </w:rPr>
        <w:t>Additional File 1</w:t>
      </w:r>
      <w:r w:rsidR="008B50EF" w:rsidRPr="003A147E">
        <w:rPr>
          <w:b/>
          <w:sz w:val="28"/>
        </w:rPr>
        <w:t>:</w:t>
      </w:r>
      <w:r>
        <w:rPr>
          <w:b/>
          <w:sz w:val="28"/>
        </w:rPr>
        <w:t xml:space="preserve"> </w:t>
      </w:r>
    </w:p>
    <w:p w:rsidR="002A0E4D" w:rsidRDefault="002A0E4D" w:rsidP="001B6586">
      <w:pPr>
        <w:pStyle w:val="float"/>
        <w:spacing w:after="0" w:afterAutospacing="0"/>
        <w:rPr>
          <w:rStyle w:val="bold"/>
          <w:lang w:val="en-GB"/>
        </w:rPr>
      </w:pPr>
    </w:p>
    <w:p w:rsidR="002A0E4D" w:rsidRDefault="002A0E4D" w:rsidP="001B6586">
      <w:pPr>
        <w:pStyle w:val="float"/>
        <w:spacing w:after="0" w:afterAutospacing="0"/>
        <w:rPr>
          <w:rStyle w:val="bold"/>
          <w:lang w:val="en-GB"/>
        </w:rPr>
      </w:pPr>
    </w:p>
    <w:p w:rsidR="001B6586" w:rsidRPr="000F161B" w:rsidRDefault="001B6586" w:rsidP="001B6586">
      <w:pPr>
        <w:pStyle w:val="float"/>
        <w:spacing w:after="0" w:afterAutospacing="0"/>
        <w:rPr>
          <w:rStyle w:val="bold"/>
          <w:lang w:val="en-GB"/>
        </w:rPr>
      </w:pPr>
      <w:r w:rsidRPr="000F161B">
        <w:rPr>
          <w:rStyle w:val="bold"/>
          <w:lang w:val="en-GB"/>
        </w:rPr>
        <w:t>PICO search terms</w:t>
      </w:r>
    </w:p>
    <w:p w:rsidR="001B6586" w:rsidRPr="000F161B" w:rsidRDefault="001B6586" w:rsidP="001B6586">
      <w:pPr>
        <w:pStyle w:val="float"/>
        <w:spacing w:before="120" w:beforeAutospacing="0" w:after="0" w:afterAutospacing="0"/>
        <w:rPr>
          <w:lang w:val="en-GB"/>
        </w:rPr>
      </w:pPr>
    </w:p>
    <w:tbl>
      <w:tblPr>
        <w:tblW w:w="4653" w:type="pct"/>
        <w:jc w:val="center"/>
        <w:tblInd w:w="-3014" w:type="dxa"/>
        <w:tblBorders>
          <w:top w:val="single" w:sz="12" w:space="0" w:color="000000"/>
          <w:bottom w:val="single" w:sz="12" w:space="0" w:color="000000"/>
        </w:tblBorders>
        <w:tblCellMar>
          <w:top w:w="15" w:type="dxa"/>
          <w:left w:w="15" w:type="dxa"/>
          <w:bottom w:w="15" w:type="dxa"/>
          <w:right w:w="15" w:type="dxa"/>
        </w:tblCellMar>
        <w:tblLook w:val="04A0" w:firstRow="1" w:lastRow="0" w:firstColumn="1" w:lastColumn="0" w:noHBand="0" w:noVBand="1"/>
      </w:tblPr>
      <w:tblGrid>
        <w:gridCol w:w="2833"/>
        <w:gridCol w:w="5595"/>
      </w:tblGrid>
      <w:tr w:rsidR="001B6586" w:rsidRPr="000F161B" w:rsidTr="00233C1C">
        <w:trPr>
          <w:tblHeader/>
          <w:jc w:val="center"/>
        </w:trPr>
        <w:tc>
          <w:tcPr>
            <w:tcW w:w="1681" w:type="pct"/>
            <w:tcBorders>
              <w:top w:val="single" w:sz="12" w:space="0" w:color="000000"/>
              <w:bottom w:val="single" w:sz="4" w:space="0" w:color="auto"/>
            </w:tcBorders>
            <w:hideMark/>
          </w:tcPr>
          <w:p w:rsidR="001B6586" w:rsidRPr="000F161B" w:rsidRDefault="001B6586" w:rsidP="00160277">
            <w:pPr>
              <w:rPr>
                <w:rFonts w:eastAsia="Times New Roman"/>
                <w:sz w:val="18"/>
                <w:szCs w:val="18"/>
              </w:rPr>
            </w:pPr>
            <w:r w:rsidRPr="000F161B">
              <w:rPr>
                <w:rStyle w:val="bold"/>
                <w:rFonts w:eastAsia="Times New Roman"/>
                <w:sz w:val="18"/>
                <w:szCs w:val="18"/>
              </w:rPr>
              <w:t>Population search terms</w:t>
            </w:r>
          </w:p>
        </w:tc>
        <w:tc>
          <w:tcPr>
            <w:tcW w:w="3319" w:type="pct"/>
            <w:tcBorders>
              <w:top w:val="single" w:sz="12" w:space="0" w:color="000000"/>
              <w:bottom w:val="single" w:sz="4" w:space="0" w:color="auto"/>
            </w:tcBorders>
            <w:hideMark/>
          </w:tcPr>
          <w:p w:rsidR="001B6586" w:rsidRPr="000F161B" w:rsidRDefault="001B6586" w:rsidP="00160277">
            <w:pPr>
              <w:rPr>
                <w:rFonts w:eastAsia="Times New Roman"/>
                <w:sz w:val="18"/>
                <w:szCs w:val="18"/>
              </w:rPr>
            </w:pPr>
          </w:p>
        </w:tc>
      </w:tr>
      <w:tr w:rsidR="00233C1C" w:rsidRPr="000F161B" w:rsidTr="00233C1C">
        <w:trPr>
          <w:tblHeader/>
          <w:jc w:val="center"/>
        </w:trPr>
        <w:tc>
          <w:tcPr>
            <w:tcW w:w="1681" w:type="pct"/>
            <w:tcBorders>
              <w:top w:val="single" w:sz="4" w:space="0" w:color="auto"/>
              <w:bottom w:val="nil"/>
            </w:tcBorders>
            <w:hideMark/>
          </w:tcPr>
          <w:p w:rsidR="00233C1C" w:rsidRPr="000F161B" w:rsidRDefault="00233C1C" w:rsidP="00EB5970">
            <w:pPr>
              <w:rPr>
                <w:rFonts w:eastAsia="Times New Roman"/>
                <w:sz w:val="18"/>
                <w:szCs w:val="18"/>
              </w:rPr>
            </w:pPr>
            <w:r w:rsidRPr="000F161B">
              <w:rPr>
                <w:rStyle w:val="simple"/>
                <w:rFonts w:eastAsia="Times New Roman"/>
                <w:sz w:val="18"/>
                <w:szCs w:val="18"/>
              </w:rPr>
              <w:t>Land resources</w:t>
            </w:r>
          </w:p>
        </w:tc>
        <w:tc>
          <w:tcPr>
            <w:tcW w:w="3319" w:type="pct"/>
            <w:tcBorders>
              <w:top w:val="single" w:sz="4" w:space="0" w:color="auto"/>
              <w:bottom w:val="nil"/>
            </w:tcBorders>
            <w:hideMark/>
          </w:tcPr>
          <w:p w:rsidR="00233C1C" w:rsidRPr="000F161B" w:rsidRDefault="00233C1C" w:rsidP="00EB5970">
            <w:pPr>
              <w:rPr>
                <w:rFonts w:eastAsia="Times New Roman"/>
                <w:sz w:val="18"/>
                <w:szCs w:val="18"/>
              </w:rPr>
            </w:pPr>
            <w:r w:rsidRPr="000F161B">
              <w:rPr>
                <w:rStyle w:val="simple"/>
                <w:rFonts w:eastAsia="Times New Roman"/>
                <w:sz w:val="18"/>
                <w:szCs w:val="18"/>
              </w:rPr>
              <w:t>sloping land, cropland, wasteland, economic forest/tree , ecological forest/tree, land use, soil water, basin</w:t>
            </w:r>
          </w:p>
        </w:tc>
      </w:tr>
      <w:tr w:rsidR="001B6586" w:rsidRPr="000F161B" w:rsidTr="00233C1C">
        <w:trPr>
          <w:tblHeader/>
          <w:jc w:val="center"/>
        </w:trPr>
        <w:tc>
          <w:tcPr>
            <w:tcW w:w="1681" w:type="pct"/>
            <w:tcBorders>
              <w:top w:val="nil"/>
              <w:bottom w:val="nil"/>
            </w:tcBorders>
            <w:hideMark/>
          </w:tcPr>
          <w:p w:rsidR="001B6586" w:rsidRPr="000F161B" w:rsidRDefault="001B6586" w:rsidP="00160277">
            <w:pPr>
              <w:rPr>
                <w:rFonts w:eastAsia="Times New Roman"/>
                <w:sz w:val="18"/>
                <w:szCs w:val="18"/>
              </w:rPr>
            </w:pPr>
            <w:r w:rsidRPr="000F161B">
              <w:rPr>
                <w:rStyle w:val="simple"/>
                <w:rFonts w:eastAsia="Times New Roman"/>
                <w:sz w:val="18"/>
                <w:szCs w:val="18"/>
              </w:rPr>
              <w:t>Human population</w:t>
            </w:r>
          </w:p>
        </w:tc>
        <w:tc>
          <w:tcPr>
            <w:tcW w:w="3319" w:type="pct"/>
            <w:tcBorders>
              <w:top w:val="nil"/>
              <w:bottom w:val="nil"/>
            </w:tcBorders>
            <w:hideMark/>
          </w:tcPr>
          <w:p w:rsidR="001B6586" w:rsidRPr="000F161B" w:rsidRDefault="001B6586" w:rsidP="00160277">
            <w:pPr>
              <w:rPr>
                <w:rFonts w:eastAsia="Times New Roman"/>
                <w:sz w:val="18"/>
                <w:szCs w:val="18"/>
              </w:rPr>
            </w:pPr>
            <w:r w:rsidRPr="000F161B">
              <w:rPr>
                <w:rStyle w:val="simple"/>
                <w:rFonts w:eastAsia="Times New Roman"/>
                <w:sz w:val="18"/>
                <w:szCs w:val="18"/>
              </w:rPr>
              <w:t>household, farmer, family peasant</w:t>
            </w:r>
          </w:p>
        </w:tc>
      </w:tr>
      <w:tr w:rsidR="001B6586" w:rsidRPr="000F161B" w:rsidTr="00160277">
        <w:trPr>
          <w:tblHeader/>
          <w:jc w:val="center"/>
        </w:trPr>
        <w:tc>
          <w:tcPr>
            <w:tcW w:w="1681" w:type="pct"/>
            <w:tcBorders>
              <w:top w:val="single" w:sz="4" w:space="0" w:color="auto"/>
              <w:bottom w:val="nil"/>
            </w:tcBorders>
            <w:hideMark/>
          </w:tcPr>
          <w:p w:rsidR="001B6586" w:rsidRPr="000F161B" w:rsidRDefault="001B6586" w:rsidP="00160277">
            <w:pPr>
              <w:rPr>
                <w:rFonts w:eastAsia="Times New Roman"/>
                <w:b/>
                <w:sz w:val="18"/>
                <w:szCs w:val="18"/>
              </w:rPr>
            </w:pPr>
            <w:r w:rsidRPr="000F161B">
              <w:rPr>
                <w:rStyle w:val="simple"/>
                <w:rFonts w:eastAsia="Times New Roman"/>
                <w:b/>
                <w:sz w:val="18"/>
                <w:szCs w:val="18"/>
              </w:rPr>
              <w:t>Intervention search terms</w:t>
            </w:r>
          </w:p>
        </w:tc>
        <w:tc>
          <w:tcPr>
            <w:tcW w:w="3319" w:type="pct"/>
            <w:tcBorders>
              <w:top w:val="single" w:sz="4" w:space="0" w:color="auto"/>
              <w:bottom w:val="nil"/>
            </w:tcBorders>
            <w:hideMark/>
          </w:tcPr>
          <w:p w:rsidR="001B6586" w:rsidRPr="000F161B" w:rsidRDefault="001B6586" w:rsidP="00160277">
            <w:pPr>
              <w:rPr>
                <w:rFonts w:eastAsia="Times New Roman"/>
                <w:b/>
                <w:sz w:val="18"/>
                <w:szCs w:val="18"/>
              </w:rPr>
            </w:pPr>
            <w:r w:rsidRPr="000F161B">
              <w:rPr>
                <w:rStyle w:val="simple"/>
                <w:rFonts w:eastAsia="Times New Roman"/>
                <w:sz w:val="18"/>
                <w:szCs w:val="18"/>
              </w:rPr>
              <w:t>Conversion of Cropland to Forest, Sloping Land Conversion, Grain for Green, Upland Conversion</w:t>
            </w:r>
          </w:p>
        </w:tc>
      </w:tr>
      <w:tr w:rsidR="001B6586" w:rsidRPr="000F161B" w:rsidTr="00233C1C">
        <w:trPr>
          <w:tblHeader/>
          <w:jc w:val="center"/>
        </w:trPr>
        <w:tc>
          <w:tcPr>
            <w:tcW w:w="1681" w:type="pct"/>
            <w:tcBorders>
              <w:top w:val="single" w:sz="4" w:space="0" w:color="auto"/>
              <w:bottom w:val="nil"/>
            </w:tcBorders>
            <w:hideMark/>
          </w:tcPr>
          <w:p w:rsidR="001B6586" w:rsidRPr="000F161B" w:rsidRDefault="001B6586" w:rsidP="00160277">
            <w:pPr>
              <w:rPr>
                <w:rFonts w:eastAsia="Times New Roman"/>
                <w:b/>
                <w:sz w:val="18"/>
                <w:szCs w:val="18"/>
              </w:rPr>
            </w:pPr>
            <w:r w:rsidRPr="000F161B">
              <w:rPr>
                <w:rStyle w:val="simple"/>
                <w:rFonts w:eastAsia="Times New Roman"/>
                <w:b/>
                <w:sz w:val="18"/>
                <w:szCs w:val="18"/>
              </w:rPr>
              <w:t>Comparator search terms</w:t>
            </w:r>
          </w:p>
        </w:tc>
        <w:tc>
          <w:tcPr>
            <w:tcW w:w="3319" w:type="pct"/>
            <w:tcBorders>
              <w:top w:val="single" w:sz="4" w:space="0" w:color="auto"/>
              <w:bottom w:val="nil"/>
            </w:tcBorders>
            <w:hideMark/>
          </w:tcPr>
          <w:p w:rsidR="001B6586" w:rsidRPr="000F161B" w:rsidRDefault="001B6586" w:rsidP="00160277">
            <w:pPr>
              <w:rPr>
                <w:rFonts w:eastAsia="Times New Roman"/>
                <w:b/>
                <w:sz w:val="18"/>
                <w:szCs w:val="18"/>
              </w:rPr>
            </w:pPr>
          </w:p>
        </w:tc>
      </w:tr>
      <w:tr w:rsidR="00233C1C" w:rsidRPr="000F161B" w:rsidTr="00233C1C">
        <w:trPr>
          <w:tblHeader/>
          <w:jc w:val="center"/>
        </w:trPr>
        <w:tc>
          <w:tcPr>
            <w:tcW w:w="1681" w:type="pct"/>
            <w:tcBorders>
              <w:top w:val="nil"/>
              <w:bottom w:val="nil"/>
            </w:tcBorders>
            <w:hideMark/>
          </w:tcPr>
          <w:p w:rsidR="00233C1C" w:rsidRPr="000F161B" w:rsidRDefault="00233C1C" w:rsidP="00EB5970">
            <w:pPr>
              <w:rPr>
                <w:rFonts w:eastAsia="Times New Roman"/>
                <w:sz w:val="18"/>
                <w:szCs w:val="18"/>
              </w:rPr>
            </w:pPr>
            <w:r w:rsidRPr="000F161B">
              <w:rPr>
                <w:rStyle w:val="simple"/>
                <w:rFonts w:eastAsia="Times New Roman"/>
                <w:sz w:val="18"/>
                <w:szCs w:val="18"/>
              </w:rPr>
              <w:t>Land resources comparators</w:t>
            </w:r>
          </w:p>
        </w:tc>
        <w:tc>
          <w:tcPr>
            <w:tcW w:w="3319" w:type="pct"/>
            <w:tcBorders>
              <w:top w:val="nil"/>
              <w:bottom w:val="nil"/>
            </w:tcBorders>
            <w:hideMark/>
          </w:tcPr>
          <w:p w:rsidR="00233C1C" w:rsidRPr="000F161B" w:rsidRDefault="00233C1C" w:rsidP="00EB5970">
            <w:pPr>
              <w:rPr>
                <w:rFonts w:eastAsia="Times New Roman"/>
                <w:sz w:val="18"/>
                <w:szCs w:val="18"/>
              </w:rPr>
            </w:pPr>
            <w:r>
              <w:rPr>
                <w:rStyle w:val="simple"/>
                <w:rFonts w:eastAsia="Times New Roman"/>
                <w:sz w:val="18"/>
                <w:szCs w:val="18"/>
              </w:rPr>
              <w:t>e</w:t>
            </w:r>
            <w:r w:rsidRPr="000F161B">
              <w:rPr>
                <w:rStyle w:val="simple"/>
                <w:rFonts w:eastAsia="Times New Roman"/>
                <w:sz w:val="18"/>
                <w:szCs w:val="18"/>
              </w:rPr>
              <w:t>nrolled, non-enrolled upstream, downstream, uphill, lowland, cross-sectional, comparison, comparative, longitudinal time series, space, time panel data.</w:t>
            </w:r>
          </w:p>
        </w:tc>
      </w:tr>
      <w:tr w:rsidR="001B6586" w:rsidRPr="000F161B" w:rsidTr="00233C1C">
        <w:trPr>
          <w:tblHeader/>
          <w:jc w:val="center"/>
        </w:trPr>
        <w:tc>
          <w:tcPr>
            <w:tcW w:w="1681" w:type="pct"/>
            <w:tcBorders>
              <w:top w:val="nil"/>
            </w:tcBorders>
            <w:hideMark/>
          </w:tcPr>
          <w:p w:rsidR="001B6586" w:rsidRPr="000F161B" w:rsidRDefault="001B6586" w:rsidP="00160277">
            <w:pPr>
              <w:rPr>
                <w:rFonts w:eastAsia="Times New Roman"/>
                <w:sz w:val="18"/>
                <w:szCs w:val="18"/>
              </w:rPr>
            </w:pPr>
            <w:r w:rsidRPr="000F161B">
              <w:rPr>
                <w:rStyle w:val="simple"/>
                <w:rFonts w:eastAsia="Times New Roman"/>
                <w:sz w:val="18"/>
                <w:szCs w:val="18"/>
              </w:rPr>
              <w:t>Human comparators</w:t>
            </w:r>
          </w:p>
        </w:tc>
        <w:tc>
          <w:tcPr>
            <w:tcW w:w="3319" w:type="pct"/>
            <w:tcBorders>
              <w:top w:val="nil"/>
            </w:tcBorders>
            <w:hideMark/>
          </w:tcPr>
          <w:p w:rsidR="001B6586" w:rsidRPr="000F161B" w:rsidRDefault="001B6586" w:rsidP="00160277">
            <w:pPr>
              <w:rPr>
                <w:rFonts w:eastAsia="Times New Roman"/>
                <w:sz w:val="18"/>
                <w:szCs w:val="18"/>
              </w:rPr>
            </w:pPr>
            <w:r>
              <w:rPr>
                <w:rStyle w:val="simple"/>
                <w:rFonts w:eastAsia="Times New Roman"/>
                <w:sz w:val="18"/>
                <w:szCs w:val="18"/>
              </w:rPr>
              <w:t>p</w:t>
            </w:r>
            <w:r w:rsidRPr="000F161B">
              <w:rPr>
                <w:rStyle w:val="simple"/>
                <w:rFonts w:eastAsia="Times New Roman"/>
                <w:sz w:val="18"/>
                <w:szCs w:val="18"/>
              </w:rPr>
              <w:t>articipant, non-participant, intra-household, upstream user, downstream user, uphill resident, lowland resident, cross-sectional, comparison, comparative, longitudinal space, time, panel data</w:t>
            </w:r>
          </w:p>
        </w:tc>
      </w:tr>
      <w:tr w:rsidR="001B6586" w:rsidRPr="000F161B" w:rsidTr="00160277">
        <w:trPr>
          <w:tblHeader/>
          <w:jc w:val="center"/>
        </w:trPr>
        <w:tc>
          <w:tcPr>
            <w:tcW w:w="1681" w:type="pct"/>
            <w:tcBorders>
              <w:top w:val="single" w:sz="4" w:space="0" w:color="auto"/>
              <w:bottom w:val="nil"/>
            </w:tcBorders>
            <w:hideMark/>
          </w:tcPr>
          <w:p w:rsidR="001B6586" w:rsidRPr="000F161B" w:rsidRDefault="001B6586" w:rsidP="00160277">
            <w:pPr>
              <w:rPr>
                <w:rFonts w:eastAsia="Times New Roman"/>
                <w:b/>
                <w:sz w:val="18"/>
                <w:szCs w:val="18"/>
              </w:rPr>
            </w:pPr>
            <w:r w:rsidRPr="000F161B">
              <w:rPr>
                <w:rStyle w:val="simple"/>
                <w:rFonts w:eastAsia="Times New Roman"/>
                <w:b/>
                <w:sz w:val="18"/>
                <w:szCs w:val="18"/>
              </w:rPr>
              <w:t>Outcome search terms</w:t>
            </w:r>
          </w:p>
        </w:tc>
        <w:tc>
          <w:tcPr>
            <w:tcW w:w="3319" w:type="pct"/>
            <w:tcBorders>
              <w:top w:val="single" w:sz="4" w:space="0" w:color="auto"/>
              <w:bottom w:val="nil"/>
            </w:tcBorders>
            <w:hideMark/>
          </w:tcPr>
          <w:p w:rsidR="001B6586" w:rsidRPr="000F161B" w:rsidRDefault="001B6586" w:rsidP="00160277">
            <w:pPr>
              <w:rPr>
                <w:rFonts w:eastAsia="Times New Roman"/>
                <w:b/>
                <w:sz w:val="18"/>
                <w:szCs w:val="18"/>
              </w:rPr>
            </w:pPr>
          </w:p>
        </w:tc>
      </w:tr>
      <w:tr w:rsidR="00233C1C" w:rsidRPr="000F161B" w:rsidTr="00EB5970">
        <w:trPr>
          <w:tblHeader/>
          <w:jc w:val="center"/>
        </w:trPr>
        <w:tc>
          <w:tcPr>
            <w:tcW w:w="1681" w:type="pct"/>
            <w:hideMark/>
          </w:tcPr>
          <w:p w:rsidR="00233C1C" w:rsidRPr="000F161B" w:rsidRDefault="00233C1C" w:rsidP="00EB5970">
            <w:pPr>
              <w:rPr>
                <w:rFonts w:eastAsia="Times New Roman"/>
                <w:sz w:val="18"/>
                <w:szCs w:val="18"/>
              </w:rPr>
            </w:pPr>
            <w:r w:rsidRPr="000F161B">
              <w:rPr>
                <w:rStyle w:val="simple"/>
                <w:rFonts w:eastAsia="Times New Roman"/>
                <w:sz w:val="18"/>
                <w:szCs w:val="18"/>
              </w:rPr>
              <w:t>Environmental outcomes</w:t>
            </w:r>
          </w:p>
        </w:tc>
        <w:tc>
          <w:tcPr>
            <w:tcW w:w="3319" w:type="pct"/>
            <w:hideMark/>
          </w:tcPr>
          <w:p w:rsidR="00233C1C" w:rsidRPr="000F161B" w:rsidRDefault="00233C1C" w:rsidP="00EB5970">
            <w:pPr>
              <w:rPr>
                <w:rFonts w:eastAsia="Times New Roman"/>
                <w:sz w:val="18"/>
                <w:szCs w:val="18"/>
              </w:rPr>
            </w:pPr>
            <w:r w:rsidRPr="000F161B">
              <w:rPr>
                <w:rStyle w:val="simple"/>
                <w:rFonts w:eastAsia="Times New Roman"/>
                <w:sz w:val="18"/>
                <w:szCs w:val="18"/>
              </w:rPr>
              <w:t>watershed, floods, discharge rate, soil, filtration, erosion, soil nutrient deforestation, forest degradation, afforestation, reforestation forest cover, survival rate biodiversity, biomass, carbon energy, land use and land use change</w:t>
            </w:r>
          </w:p>
        </w:tc>
      </w:tr>
      <w:tr w:rsidR="001B6586" w:rsidRPr="000F161B" w:rsidTr="00160277">
        <w:trPr>
          <w:tblHeader/>
          <w:jc w:val="center"/>
        </w:trPr>
        <w:tc>
          <w:tcPr>
            <w:tcW w:w="1681" w:type="pct"/>
            <w:tcBorders>
              <w:top w:val="nil"/>
            </w:tcBorders>
            <w:hideMark/>
          </w:tcPr>
          <w:p w:rsidR="001B6586" w:rsidRPr="000F161B" w:rsidRDefault="001B6586" w:rsidP="00160277">
            <w:pPr>
              <w:rPr>
                <w:rFonts w:eastAsia="Times New Roman"/>
                <w:sz w:val="18"/>
                <w:szCs w:val="18"/>
              </w:rPr>
            </w:pPr>
            <w:r w:rsidRPr="000F161B">
              <w:rPr>
                <w:rStyle w:val="simple"/>
                <w:rFonts w:eastAsia="Times New Roman"/>
                <w:sz w:val="18"/>
                <w:szCs w:val="18"/>
              </w:rPr>
              <w:t>Socioeconomic outcomes</w:t>
            </w:r>
          </w:p>
        </w:tc>
        <w:tc>
          <w:tcPr>
            <w:tcW w:w="3319" w:type="pct"/>
            <w:tcBorders>
              <w:top w:val="nil"/>
            </w:tcBorders>
            <w:hideMark/>
          </w:tcPr>
          <w:p w:rsidR="001B6586" w:rsidRPr="000F161B" w:rsidRDefault="001B6586" w:rsidP="00160277">
            <w:pPr>
              <w:rPr>
                <w:rFonts w:eastAsia="Times New Roman"/>
                <w:sz w:val="18"/>
                <w:szCs w:val="18"/>
              </w:rPr>
            </w:pPr>
            <w:r w:rsidRPr="000F161B">
              <w:rPr>
                <w:rStyle w:val="simple"/>
                <w:rFonts w:eastAsia="Times New Roman"/>
                <w:sz w:val="18"/>
                <w:szCs w:val="18"/>
              </w:rPr>
              <w:t>household production household consumption food security, nutrition livelihood equity, power relations, equality, Gini, gender, intra-household, ethnic decision making, governance voluntary migration, remittances.</w:t>
            </w:r>
          </w:p>
        </w:tc>
      </w:tr>
    </w:tbl>
    <w:p w:rsidR="001B6586" w:rsidRDefault="001B6586" w:rsidP="005E0DE2">
      <w:pPr>
        <w:rPr>
          <w:rStyle w:val="bold"/>
        </w:rPr>
      </w:pPr>
    </w:p>
    <w:p w:rsidR="002A0E4D" w:rsidRDefault="002A0E4D" w:rsidP="00860ECA">
      <w:pPr>
        <w:pStyle w:val="float"/>
        <w:spacing w:after="0" w:afterAutospacing="0"/>
        <w:rPr>
          <w:rStyle w:val="bold"/>
          <w:lang w:val="en-GB"/>
        </w:rPr>
      </w:pPr>
    </w:p>
    <w:p w:rsidR="00CA65E6" w:rsidRDefault="00CA65E6" w:rsidP="00860ECA">
      <w:pPr>
        <w:pStyle w:val="float"/>
        <w:spacing w:after="0" w:afterAutospacing="0"/>
        <w:rPr>
          <w:rStyle w:val="bold"/>
          <w:lang w:val="en-GB"/>
        </w:rPr>
      </w:pPr>
    </w:p>
    <w:p w:rsidR="002A0E4D" w:rsidRDefault="002A0E4D" w:rsidP="00860ECA">
      <w:pPr>
        <w:pStyle w:val="float"/>
        <w:spacing w:after="0" w:afterAutospacing="0"/>
        <w:rPr>
          <w:rStyle w:val="bold"/>
          <w:lang w:val="en-GB"/>
        </w:rPr>
      </w:pPr>
    </w:p>
    <w:p w:rsidR="002A0E4D" w:rsidRDefault="002A0E4D" w:rsidP="00860ECA">
      <w:pPr>
        <w:pStyle w:val="float"/>
        <w:spacing w:after="0" w:afterAutospacing="0"/>
        <w:rPr>
          <w:rStyle w:val="bold"/>
          <w:lang w:val="en-GB"/>
        </w:rPr>
      </w:pPr>
    </w:p>
    <w:p w:rsidR="002A0E4D" w:rsidRDefault="002A0E4D" w:rsidP="00860ECA">
      <w:pPr>
        <w:pStyle w:val="float"/>
        <w:spacing w:after="0" w:afterAutospacing="0"/>
        <w:rPr>
          <w:rStyle w:val="bold"/>
          <w:lang w:val="en-GB"/>
        </w:rPr>
      </w:pPr>
    </w:p>
    <w:p w:rsidR="002A0E4D" w:rsidRDefault="002A0E4D" w:rsidP="00860ECA">
      <w:pPr>
        <w:pStyle w:val="float"/>
        <w:spacing w:after="0" w:afterAutospacing="0"/>
        <w:rPr>
          <w:rStyle w:val="bold"/>
          <w:lang w:val="en-GB"/>
        </w:rPr>
      </w:pPr>
    </w:p>
    <w:p w:rsidR="005E0DE2" w:rsidRPr="00860ECA" w:rsidRDefault="005E0DE2" w:rsidP="00860ECA">
      <w:pPr>
        <w:pStyle w:val="float"/>
        <w:spacing w:after="0" w:afterAutospacing="0"/>
        <w:rPr>
          <w:rStyle w:val="bold"/>
          <w:lang w:val="en-GB"/>
        </w:rPr>
      </w:pPr>
      <w:r w:rsidRPr="00860ECA">
        <w:rPr>
          <w:rStyle w:val="bold"/>
          <w:lang w:val="en-GB"/>
        </w:rPr>
        <w:lastRenderedPageBreak/>
        <w:t>Search strings &amp; combinations</w:t>
      </w:r>
    </w:p>
    <w:p w:rsidR="005E0DE2" w:rsidRPr="000F161B" w:rsidRDefault="005E0DE2" w:rsidP="005E0DE2">
      <w:pPr>
        <w:pStyle w:val="float"/>
        <w:spacing w:before="0" w:beforeAutospacing="0" w:after="0" w:afterAutospacing="0"/>
        <w:rPr>
          <w:b/>
          <w:bCs/>
          <w:lang w:val="en-GB"/>
        </w:rPr>
      </w:pPr>
    </w:p>
    <w:tbl>
      <w:tblPr>
        <w:tblStyle w:val="TableGrid"/>
        <w:tblW w:w="0" w:type="auto"/>
        <w:tblLayout w:type="fixed"/>
        <w:tblLook w:val="04A0" w:firstRow="1" w:lastRow="0" w:firstColumn="1" w:lastColumn="0" w:noHBand="0" w:noVBand="1"/>
      </w:tblPr>
      <w:tblGrid>
        <w:gridCol w:w="1242"/>
        <w:gridCol w:w="709"/>
        <w:gridCol w:w="7088"/>
      </w:tblGrid>
      <w:tr w:rsidR="005E0DE2" w:rsidRPr="000F161B" w:rsidTr="0005419B">
        <w:trPr>
          <w:trHeight w:val="143"/>
        </w:trPr>
        <w:tc>
          <w:tcPr>
            <w:tcW w:w="1242" w:type="dxa"/>
          </w:tcPr>
          <w:p w:rsidR="005E0DE2" w:rsidRPr="000F161B" w:rsidRDefault="005E0DE2" w:rsidP="0005419B">
            <w:pPr>
              <w:rPr>
                <w:b/>
                <w:sz w:val="20"/>
              </w:rPr>
            </w:pPr>
            <w:r w:rsidRPr="000F161B">
              <w:rPr>
                <w:b/>
                <w:sz w:val="20"/>
              </w:rPr>
              <w:t xml:space="preserve">database date </w:t>
            </w:r>
          </w:p>
        </w:tc>
        <w:tc>
          <w:tcPr>
            <w:tcW w:w="709" w:type="dxa"/>
          </w:tcPr>
          <w:p w:rsidR="005E0DE2" w:rsidRPr="000F161B" w:rsidRDefault="005E0DE2" w:rsidP="0005419B">
            <w:pPr>
              <w:rPr>
                <w:b/>
                <w:sz w:val="20"/>
              </w:rPr>
            </w:pPr>
            <w:r w:rsidRPr="000F161B">
              <w:rPr>
                <w:b/>
                <w:sz w:val="20"/>
              </w:rPr>
              <w:t>hits</w:t>
            </w:r>
          </w:p>
        </w:tc>
        <w:tc>
          <w:tcPr>
            <w:tcW w:w="7088" w:type="dxa"/>
          </w:tcPr>
          <w:p w:rsidR="005E0DE2" w:rsidRPr="000F161B" w:rsidRDefault="005E0DE2" w:rsidP="0005419B">
            <w:pPr>
              <w:rPr>
                <w:b/>
                <w:sz w:val="20"/>
              </w:rPr>
            </w:pPr>
            <w:r w:rsidRPr="000F161B">
              <w:rPr>
                <w:b/>
                <w:sz w:val="20"/>
              </w:rPr>
              <w:t>search string combination</w:t>
            </w:r>
          </w:p>
        </w:tc>
      </w:tr>
      <w:tr w:rsidR="005E0DE2" w:rsidRPr="000F161B" w:rsidTr="0005419B">
        <w:trPr>
          <w:trHeight w:val="143"/>
        </w:trPr>
        <w:tc>
          <w:tcPr>
            <w:tcW w:w="1242" w:type="dxa"/>
          </w:tcPr>
          <w:p w:rsidR="005E0DE2" w:rsidRPr="000F161B" w:rsidRDefault="005E0DE2" w:rsidP="0005419B">
            <w:pPr>
              <w:rPr>
                <w:sz w:val="20"/>
              </w:rPr>
            </w:pPr>
            <w:r w:rsidRPr="000F161B">
              <w:rPr>
                <w:sz w:val="20"/>
              </w:rPr>
              <w:t>Web of Science</w:t>
            </w:r>
          </w:p>
          <w:p w:rsidR="005E0DE2" w:rsidRPr="000F161B" w:rsidRDefault="005E0DE2" w:rsidP="0005419B">
            <w:pPr>
              <w:rPr>
                <w:sz w:val="20"/>
              </w:rPr>
            </w:pPr>
            <w:r w:rsidRPr="000F161B">
              <w:rPr>
                <w:sz w:val="20"/>
              </w:rPr>
              <w:t>June 24</w:t>
            </w:r>
            <w:r w:rsidRPr="000F161B">
              <w:rPr>
                <w:sz w:val="20"/>
                <w:vertAlign w:val="superscript"/>
              </w:rPr>
              <w:t>th</w:t>
            </w:r>
            <w:r w:rsidRPr="000F161B">
              <w:rPr>
                <w:sz w:val="20"/>
              </w:rPr>
              <w:t xml:space="preserve"> 2014</w:t>
            </w:r>
          </w:p>
        </w:tc>
        <w:tc>
          <w:tcPr>
            <w:tcW w:w="709" w:type="dxa"/>
          </w:tcPr>
          <w:p w:rsidR="005E0DE2" w:rsidRPr="000F161B" w:rsidRDefault="005E0DE2" w:rsidP="0005419B">
            <w:pPr>
              <w:rPr>
                <w:sz w:val="20"/>
              </w:rPr>
            </w:pPr>
            <w:r w:rsidRPr="000F161B">
              <w:rPr>
                <w:sz w:val="20"/>
              </w:rPr>
              <w:t>486</w:t>
            </w:r>
          </w:p>
        </w:tc>
        <w:tc>
          <w:tcPr>
            <w:tcW w:w="7088" w:type="dxa"/>
          </w:tcPr>
          <w:p w:rsidR="005E0DE2" w:rsidRPr="000F161B" w:rsidRDefault="005E0DE2" w:rsidP="0005419B">
            <w:pPr>
              <w:rPr>
                <w:sz w:val="20"/>
              </w:rPr>
            </w:pPr>
            <w:r w:rsidRPr="000F161B">
              <w:rPr>
                <w:b/>
                <w:sz w:val="20"/>
              </w:rPr>
              <w:t>1</w:t>
            </w:r>
            <w:r w:rsidRPr="000F161B">
              <w:rPr>
                <w:b/>
                <w:sz w:val="20"/>
                <w:vertAlign w:val="superscript"/>
              </w:rPr>
              <w:t>st</w:t>
            </w:r>
            <w:r w:rsidRPr="000F161B">
              <w:rPr>
                <w:b/>
                <w:sz w:val="20"/>
              </w:rPr>
              <w:t xml:space="preserve"> search string combination</w:t>
            </w:r>
            <w:r w:rsidRPr="000F161B">
              <w:rPr>
                <w:sz w:val="20"/>
              </w:rPr>
              <w:t xml:space="preserve"> Query: TOPIC: (household* OR farmer* OR famil* OR peasant* OR sloping land OR cropland OR wasteland OR economic forest OR economic tree OR ecological forest OR ecological tree OR land use* OR soil* OR basin) </w:t>
            </w:r>
          </w:p>
        </w:tc>
      </w:tr>
      <w:tr w:rsidR="005E0DE2" w:rsidRPr="000F161B" w:rsidTr="0005419B">
        <w:trPr>
          <w:trHeight w:val="143"/>
        </w:trPr>
        <w:tc>
          <w:tcPr>
            <w:tcW w:w="1242" w:type="dxa"/>
          </w:tcPr>
          <w:p w:rsidR="005E0DE2" w:rsidRPr="000F161B" w:rsidRDefault="005E0DE2" w:rsidP="0005419B">
            <w:pPr>
              <w:rPr>
                <w:sz w:val="20"/>
              </w:rPr>
            </w:pPr>
            <w:r w:rsidRPr="000F161B">
              <w:rPr>
                <w:sz w:val="20"/>
              </w:rPr>
              <w:t>same</w:t>
            </w:r>
          </w:p>
        </w:tc>
        <w:tc>
          <w:tcPr>
            <w:tcW w:w="709" w:type="dxa"/>
          </w:tcPr>
          <w:p w:rsidR="005E0DE2" w:rsidRPr="000F161B" w:rsidRDefault="005E0DE2" w:rsidP="0005419B">
            <w:pPr>
              <w:rPr>
                <w:sz w:val="20"/>
              </w:rPr>
            </w:pPr>
            <w:r w:rsidRPr="000F161B">
              <w:rPr>
                <w:sz w:val="20"/>
              </w:rPr>
              <w:t>486</w:t>
            </w:r>
          </w:p>
        </w:tc>
        <w:tc>
          <w:tcPr>
            <w:tcW w:w="7088" w:type="dxa"/>
          </w:tcPr>
          <w:p w:rsidR="005E0DE2" w:rsidRPr="000F161B" w:rsidRDefault="005E0DE2" w:rsidP="0005419B">
            <w:pPr>
              <w:rPr>
                <w:sz w:val="20"/>
              </w:rPr>
            </w:pPr>
            <w:r w:rsidRPr="000F161B">
              <w:rPr>
                <w:b/>
                <w:sz w:val="20"/>
              </w:rPr>
              <w:t>2</w:t>
            </w:r>
            <w:r w:rsidRPr="000F161B">
              <w:rPr>
                <w:b/>
                <w:sz w:val="20"/>
                <w:vertAlign w:val="superscript"/>
              </w:rPr>
              <w:t>nd</w:t>
            </w:r>
            <w:r w:rsidRPr="000F161B">
              <w:rPr>
                <w:b/>
                <w:sz w:val="20"/>
              </w:rPr>
              <w:t xml:space="preserve"> refined string combination (search within the previous search’s results)</w:t>
            </w:r>
          </w:p>
          <w:p w:rsidR="005E0DE2" w:rsidRPr="000F161B" w:rsidRDefault="005E0DE2" w:rsidP="0005419B">
            <w:pPr>
              <w:rPr>
                <w:sz w:val="20"/>
              </w:rPr>
            </w:pPr>
            <w:r w:rsidRPr="000F161B">
              <w:rPr>
                <w:sz w:val="20"/>
              </w:rPr>
              <w:t>Refined By: RESEARCH AREAS: (ENVIRONMENTAL SCIENCES ECOLOGY OR AGRICULTURE OR BIODIVERSITY CONSERVATION OR GEOGRAPHY OR FORESTRY) ANDCOUNTRIES/TERRITORIES: (PEOPLES R CHINA) AND TOPIC:(conversion OR change OR program OR green OR grain) ANDTOPIC: (participant OR non-participant OR household OR upstream OR downstream OR uphill OR lowland OR cross-sectional OR comparison OR comparative OR longitudinal OR panel data OR enrolled OR non-enrolled) AND TOPIC: (production OR consumption OR food security OR nutrition OR livelihood OR equity OR equality OR Gini OR power OR gender OR ethnic OR decision making OR governance OR voluntary OR migration OR remittances OR watershed OR floods OR discharge rate OR soil OR filtration OR erosion OR soil nutrient OR deforestation OR forest degradation OR afforestation OR reforestation OR forest cover OR survival rate OR biodiversity OR biomass OR carbon OR energy OR land use) AND TOPIC: (forest OR land) </w:t>
            </w:r>
          </w:p>
          <w:p w:rsidR="005E0DE2" w:rsidRPr="000F161B" w:rsidRDefault="005E0DE2" w:rsidP="0005419B">
            <w:pPr>
              <w:rPr>
                <w:sz w:val="20"/>
              </w:rPr>
            </w:pPr>
          </w:p>
          <w:p w:rsidR="005E0DE2" w:rsidRPr="000F161B" w:rsidRDefault="005E0DE2" w:rsidP="0005419B">
            <w:pPr>
              <w:rPr>
                <w:sz w:val="20"/>
              </w:rPr>
            </w:pPr>
          </w:p>
        </w:tc>
      </w:tr>
      <w:tr w:rsidR="005E0DE2" w:rsidRPr="000F161B" w:rsidTr="0005419B">
        <w:trPr>
          <w:trHeight w:val="143"/>
        </w:trPr>
        <w:tc>
          <w:tcPr>
            <w:tcW w:w="1242" w:type="dxa"/>
          </w:tcPr>
          <w:p w:rsidR="005E0DE2" w:rsidRPr="000F161B" w:rsidRDefault="005E0DE2" w:rsidP="0005419B">
            <w:pPr>
              <w:rPr>
                <w:sz w:val="20"/>
              </w:rPr>
            </w:pPr>
            <w:r w:rsidRPr="000F161B">
              <w:rPr>
                <w:sz w:val="20"/>
              </w:rPr>
              <w:t>Scopus June-24</w:t>
            </w:r>
            <w:r w:rsidRPr="000F161B">
              <w:rPr>
                <w:sz w:val="20"/>
                <w:vertAlign w:val="superscript"/>
              </w:rPr>
              <w:t>th</w:t>
            </w:r>
            <w:r w:rsidRPr="000F161B">
              <w:rPr>
                <w:sz w:val="20"/>
              </w:rPr>
              <w:t>-2014</w:t>
            </w:r>
          </w:p>
        </w:tc>
        <w:tc>
          <w:tcPr>
            <w:tcW w:w="709" w:type="dxa"/>
          </w:tcPr>
          <w:p w:rsidR="005E0DE2" w:rsidRPr="000F161B" w:rsidRDefault="005E0DE2" w:rsidP="0005419B">
            <w:pPr>
              <w:rPr>
                <w:sz w:val="20"/>
              </w:rPr>
            </w:pPr>
            <w:r w:rsidRPr="000F161B">
              <w:rPr>
                <w:sz w:val="20"/>
              </w:rPr>
              <w:t>253</w:t>
            </w:r>
          </w:p>
        </w:tc>
        <w:tc>
          <w:tcPr>
            <w:tcW w:w="7088" w:type="dxa"/>
          </w:tcPr>
          <w:p w:rsidR="005E0DE2" w:rsidRPr="000F161B" w:rsidRDefault="005E0DE2" w:rsidP="0005419B">
            <w:pPr>
              <w:rPr>
                <w:b/>
                <w:sz w:val="20"/>
              </w:rPr>
            </w:pPr>
            <w:r w:rsidRPr="000F161B">
              <w:rPr>
                <w:b/>
                <w:sz w:val="20"/>
              </w:rPr>
              <w:t xml:space="preserve">search string combination </w:t>
            </w:r>
          </w:p>
          <w:p w:rsidR="005E0DE2" w:rsidRPr="000F161B" w:rsidRDefault="005E0DE2" w:rsidP="0005419B">
            <w:pPr>
              <w:rPr>
                <w:sz w:val="20"/>
              </w:rPr>
            </w:pPr>
            <w:r w:rsidRPr="000F161B">
              <w:rPr>
                <w:sz w:val="20"/>
              </w:rPr>
              <w:t>(TITLE-ABS-KEY (household* OR farmer* OR famil* OR peasant* OR sloping land OR cropland OR wastelandOR economic forest OR economic tree OR ecological forest OR ecological tree OR land use* OR soil* OR basin) AND TITLE-ABS-KEY(conversion OR change ORprogram OR green OR grain) AND TITLE-ABS-KEY(participant OR non-participant OR household ORupstream OR downstream OR uphill OR lowland ORcross-sectional OR comparison OR comparative ORlongitudinal OR panel data OR enrolled OR non-enrolled) OR TITLE-ABS-KEY(production ORconsumption OR food security OR nutrition ORlivelihood OR equity OR equality OR gini OR power ORgender OR ethnic OR decision making OR governanceOR voluntary OR migration OR remittances) OR TITLE-ABS-KEY(watershed OR floods OR discharge rate ORsoil OR filtration OR erosion OR soil nutrient ORdeforestation OR forest degradation OR afforestationOR reforestation OR forest cover OR survival rate ORbiodiversity OR biomass OR carbon OR energy OR landuse) OR TITLE-ABS-KEY(china))</w:t>
            </w:r>
          </w:p>
        </w:tc>
      </w:tr>
      <w:tr w:rsidR="005E0DE2" w:rsidRPr="000F161B" w:rsidTr="0005419B">
        <w:trPr>
          <w:trHeight w:val="143"/>
        </w:trPr>
        <w:tc>
          <w:tcPr>
            <w:tcW w:w="1242" w:type="dxa"/>
          </w:tcPr>
          <w:p w:rsidR="005E0DE2" w:rsidRPr="000F161B" w:rsidRDefault="005E0DE2" w:rsidP="0005419B">
            <w:pPr>
              <w:rPr>
                <w:sz w:val="20"/>
              </w:rPr>
            </w:pPr>
            <w:r w:rsidRPr="000F161B">
              <w:rPr>
                <w:sz w:val="20"/>
              </w:rPr>
              <w:t>CAB abstracts June-25</w:t>
            </w:r>
            <w:r w:rsidRPr="000F161B">
              <w:rPr>
                <w:sz w:val="20"/>
                <w:vertAlign w:val="superscript"/>
              </w:rPr>
              <w:t>th</w:t>
            </w:r>
            <w:r w:rsidRPr="000F161B">
              <w:rPr>
                <w:sz w:val="20"/>
              </w:rPr>
              <w:t>-2014</w:t>
            </w:r>
          </w:p>
        </w:tc>
        <w:tc>
          <w:tcPr>
            <w:tcW w:w="709" w:type="dxa"/>
          </w:tcPr>
          <w:p w:rsidR="005E0DE2" w:rsidRPr="000F161B" w:rsidRDefault="005E0DE2" w:rsidP="0005419B">
            <w:pPr>
              <w:rPr>
                <w:sz w:val="20"/>
              </w:rPr>
            </w:pPr>
            <w:r w:rsidRPr="000F161B">
              <w:rPr>
                <w:sz w:val="20"/>
              </w:rPr>
              <w:t>144</w:t>
            </w:r>
          </w:p>
        </w:tc>
        <w:tc>
          <w:tcPr>
            <w:tcW w:w="7088" w:type="dxa"/>
          </w:tcPr>
          <w:p w:rsidR="005E0DE2" w:rsidRPr="000F161B" w:rsidRDefault="005E0DE2" w:rsidP="0005419B">
            <w:pPr>
              <w:rPr>
                <w:b/>
                <w:sz w:val="20"/>
              </w:rPr>
            </w:pPr>
            <w:r w:rsidRPr="000F161B">
              <w:rPr>
                <w:b/>
                <w:sz w:val="20"/>
              </w:rPr>
              <w:t xml:space="preserve">search string combination </w:t>
            </w:r>
          </w:p>
          <w:p w:rsidR="005E0DE2" w:rsidRPr="000F161B" w:rsidRDefault="005E0DE2" w:rsidP="0005419B">
            <w:pPr>
              <w:rPr>
                <w:sz w:val="20"/>
              </w:rPr>
            </w:pPr>
            <w:r w:rsidRPr="000F161B">
              <w:rPr>
                <w:sz w:val="20"/>
              </w:rPr>
              <w:t>(household* OR farmer* OR famil* OR peasant* OR sloping land OR cropland OR wasteland OR economic forest OR economic tree OR ecological forest OR ecological tree OR land use* OR soil* OR basin) AND ("Conversion of Cropland to Forest" OR "Sloping Land Conversion" OR "Grain for Green") OR (participant OR non-participant OR household OR upstream OR downstream OR uphill OR lowland OR cross-sectional OR comparison OR comparative OR longitudinal OR panel data OR enrolled OR non-enrolled) AND yr:[1995 TO 2015] AND (china)</w:t>
            </w:r>
          </w:p>
        </w:tc>
      </w:tr>
      <w:tr w:rsidR="005E0DE2" w:rsidRPr="000F161B" w:rsidTr="0005419B">
        <w:trPr>
          <w:trHeight w:val="298"/>
        </w:trPr>
        <w:tc>
          <w:tcPr>
            <w:tcW w:w="1242" w:type="dxa"/>
          </w:tcPr>
          <w:p w:rsidR="005E0DE2" w:rsidRPr="000F161B" w:rsidRDefault="005E0DE2" w:rsidP="0005419B">
            <w:pPr>
              <w:rPr>
                <w:sz w:val="20"/>
              </w:rPr>
            </w:pPr>
            <w:r w:rsidRPr="000F161B">
              <w:rPr>
                <w:sz w:val="20"/>
              </w:rPr>
              <w:t>AGRIS FAO June-25</w:t>
            </w:r>
            <w:r w:rsidRPr="000F161B">
              <w:rPr>
                <w:sz w:val="20"/>
                <w:vertAlign w:val="superscript"/>
              </w:rPr>
              <w:t>th</w:t>
            </w:r>
            <w:r w:rsidRPr="000F161B">
              <w:rPr>
                <w:sz w:val="20"/>
              </w:rPr>
              <w:t>-2014</w:t>
            </w:r>
          </w:p>
        </w:tc>
        <w:tc>
          <w:tcPr>
            <w:tcW w:w="709" w:type="dxa"/>
          </w:tcPr>
          <w:p w:rsidR="005E0DE2" w:rsidRPr="000F161B" w:rsidRDefault="005E0DE2" w:rsidP="0005419B">
            <w:pPr>
              <w:rPr>
                <w:sz w:val="20"/>
              </w:rPr>
            </w:pPr>
            <w:r w:rsidRPr="000F161B">
              <w:rPr>
                <w:sz w:val="20"/>
              </w:rPr>
              <w:t>21</w:t>
            </w:r>
          </w:p>
        </w:tc>
        <w:tc>
          <w:tcPr>
            <w:tcW w:w="7088" w:type="dxa"/>
          </w:tcPr>
          <w:p w:rsidR="005E0DE2" w:rsidRPr="000F161B" w:rsidRDefault="005E0DE2" w:rsidP="0005419B">
            <w:pPr>
              <w:rPr>
                <w:b/>
                <w:sz w:val="20"/>
              </w:rPr>
            </w:pPr>
            <w:r w:rsidRPr="000F161B">
              <w:rPr>
                <w:b/>
                <w:sz w:val="20"/>
              </w:rPr>
              <w:t xml:space="preserve">search string combination </w:t>
            </w:r>
          </w:p>
          <w:p w:rsidR="005E0DE2" w:rsidRPr="000F161B" w:rsidRDefault="005E0DE2" w:rsidP="0005419B">
            <w:pPr>
              <w:rPr>
                <w:sz w:val="20"/>
              </w:rPr>
            </w:pPr>
            <w:r w:rsidRPr="000F161B">
              <w:rPr>
                <w:sz w:val="20"/>
              </w:rPr>
              <w:t>household* OR farmer* OR famil* OR peasant* OR sloping land OR cropland OR wasteland OR economic forest OR economic tree OR ecological forest OR ecological tree OR land use* OR soil* OR basin</w:t>
            </w:r>
          </w:p>
        </w:tc>
      </w:tr>
    </w:tbl>
    <w:p w:rsidR="00FF727F" w:rsidRPr="005E0DE2" w:rsidRDefault="00FF727F" w:rsidP="005E0DE2">
      <w:pPr>
        <w:rPr>
          <w:b/>
          <w:sz w:val="24"/>
        </w:rPr>
      </w:pPr>
    </w:p>
    <w:sectPr w:rsidR="00FF727F" w:rsidRPr="005E0DE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E60" w:rsidRDefault="00541E60" w:rsidP="00E0217E">
      <w:pPr>
        <w:spacing w:after="0" w:line="240" w:lineRule="auto"/>
      </w:pPr>
      <w:r>
        <w:separator/>
      </w:r>
    </w:p>
  </w:endnote>
  <w:endnote w:type="continuationSeparator" w:id="0">
    <w:p w:rsidR="00541E60" w:rsidRDefault="00541E60" w:rsidP="00E02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1129066"/>
      <w:docPartObj>
        <w:docPartGallery w:val="Page Numbers (Bottom of Page)"/>
        <w:docPartUnique/>
      </w:docPartObj>
    </w:sdtPr>
    <w:sdtEndPr>
      <w:rPr>
        <w:noProof/>
      </w:rPr>
    </w:sdtEndPr>
    <w:sdtContent>
      <w:p w:rsidR="00E0217E" w:rsidRDefault="00E0217E">
        <w:pPr>
          <w:pStyle w:val="Footer"/>
          <w:jc w:val="right"/>
        </w:pPr>
        <w:r>
          <w:fldChar w:fldCharType="begin"/>
        </w:r>
        <w:r>
          <w:instrText xml:space="preserve"> PAGE   \* MERGEFORMAT </w:instrText>
        </w:r>
        <w:r>
          <w:fldChar w:fldCharType="separate"/>
        </w:r>
        <w:r w:rsidR="00DC3EFB">
          <w:rPr>
            <w:noProof/>
          </w:rPr>
          <w:t>1</w:t>
        </w:r>
        <w:r>
          <w:rPr>
            <w:noProof/>
          </w:rPr>
          <w:fldChar w:fldCharType="end"/>
        </w:r>
      </w:p>
    </w:sdtContent>
  </w:sdt>
  <w:p w:rsidR="00E0217E" w:rsidRDefault="00E021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E60" w:rsidRDefault="00541E60" w:rsidP="00E0217E">
      <w:pPr>
        <w:spacing w:after="0" w:line="240" w:lineRule="auto"/>
      </w:pPr>
      <w:r>
        <w:separator/>
      </w:r>
    </w:p>
  </w:footnote>
  <w:footnote w:type="continuationSeparator" w:id="0">
    <w:p w:rsidR="00541E60" w:rsidRDefault="00541E60" w:rsidP="00E021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A8"/>
    <w:multiLevelType w:val="hybridMultilevel"/>
    <w:tmpl w:val="00842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428212F"/>
    <w:multiLevelType w:val="hybridMultilevel"/>
    <w:tmpl w:val="76869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0EF"/>
    <w:rsid w:val="00004D43"/>
    <w:rsid w:val="00005281"/>
    <w:rsid w:val="00005656"/>
    <w:rsid w:val="0001002F"/>
    <w:rsid w:val="000161A5"/>
    <w:rsid w:val="000167E1"/>
    <w:rsid w:val="00024E6A"/>
    <w:rsid w:val="000266BB"/>
    <w:rsid w:val="00056E56"/>
    <w:rsid w:val="000620E0"/>
    <w:rsid w:val="00063FAB"/>
    <w:rsid w:val="000673EB"/>
    <w:rsid w:val="00071DE6"/>
    <w:rsid w:val="00072A83"/>
    <w:rsid w:val="00080762"/>
    <w:rsid w:val="00080CA2"/>
    <w:rsid w:val="00085745"/>
    <w:rsid w:val="000868C6"/>
    <w:rsid w:val="00095353"/>
    <w:rsid w:val="000956DB"/>
    <w:rsid w:val="000B1615"/>
    <w:rsid w:val="000B3342"/>
    <w:rsid w:val="000B4EC4"/>
    <w:rsid w:val="000B60BB"/>
    <w:rsid w:val="000B7A02"/>
    <w:rsid w:val="000C01A7"/>
    <w:rsid w:val="000D2000"/>
    <w:rsid w:val="000D50F8"/>
    <w:rsid w:val="000D526C"/>
    <w:rsid w:val="000D5B44"/>
    <w:rsid w:val="000D6118"/>
    <w:rsid w:val="001041D1"/>
    <w:rsid w:val="001143D3"/>
    <w:rsid w:val="00114733"/>
    <w:rsid w:val="00116AC7"/>
    <w:rsid w:val="00120C3A"/>
    <w:rsid w:val="0012650A"/>
    <w:rsid w:val="00127554"/>
    <w:rsid w:val="0012762D"/>
    <w:rsid w:val="00130B72"/>
    <w:rsid w:val="00141EF6"/>
    <w:rsid w:val="001431B3"/>
    <w:rsid w:val="00143BC9"/>
    <w:rsid w:val="00151BBB"/>
    <w:rsid w:val="00156B94"/>
    <w:rsid w:val="00160EBF"/>
    <w:rsid w:val="00161B6F"/>
    <w:rsid w:val="001651C3"/>
    <w:rsid w:val="0017235B"/>
    <w:rsid w:val="001757BF"/>
    <w:rsid w:val="00176D60"/>
    <w:rsid w:val="0018000B"/>
    <w:rsid w:val="00181D96"/>
    <w:rsid w:val="0018741A"/>
    <w:rsid w:val="001926B8"/>
    <w:rsid w:val="0019422F"/>
    <w:rsid w:val="001A6635"/>
    <w:rsid w:val="001B0875"/>
    <w:rsid w:val="001B233B"/>
    <w:rsid w:val="001B62FC"/>
    <w:rsid w:val="001B6586"/>
    <w:rsid w:val="001B65C9"/>
    <w:rsid w:val="001C3F88"/>
    <w:rsid w:val="001C7640"/>
    <w:rsid w:val="001D00E8"/>
    <w:rsid w:val="001D55A8"/>
    <w:rsid w:val="001E06E0"/>
    <w:rsid w:val="001E61BF"/>
    <w:rsid w:val="001E672A"/>
    <w:rsid w:val="001F0A20"/>
    <w:rsid w:val="001F1799"/>
    <w:rsid w:val="001F1892"/>
    <w:rsid w:val="001F217D"/>
    <w:rsid w:val="001F3C3A"/>
    <w:rsid w:val="001F3E8D"/>
    <w:rsid w:val="0020042B"/>
    <w:rsid w:val="002022CD"/>
    <w:rsid w:val="00204592"/>
    <w:rsid w:val="00206B76"/>
    <w:rsid w:val="0021062E"/>
    <w:rsid w:val="00217561"/>
    <w:rsid w:val="00222DE8"/>
    <w:rsid w:val="0022308E"/>
    <w:rsid w:val="002234B5"/>
    <w:rsid w:val="00232134"/>
    <w:rsid w:val="00233C1C"/>
    <w:rsid w:val="002346F9"/>
    <w:rsid w:val="00234962"/>
    <w:rsid w:val="00236457"/>
    <w:rsid w:val="002375A8"/>
    <w:rsid w:val="002505C6"/>
    <w:rsid w:val="002566AF"/>
    <w:rsid w:val="00256B05"/>
    <w:rsid w:val="00270757"/>
    <w:rsid w:val="002713D6"/>
    <w:rsid w:val="0027150C"/>
    <w:rsid w:val="002773D1"/>
    <w:rsid w:val="00277F1D"/>
    <w:rsid w:val="002802F9"/>
    <w:rsid w:val="00292093"/>
    <w:rsid w:val="00295930"/>
    <w:rsid w:val="002A0E4D"/>
    <w:rsid w:val="002A3DD4"/>
    <w:rsid w:val="002A4C04"/>
    <w:rsid w:val="002B16AC"/>
    <w:rsid w:val="002B4247"/>
    <w:rsid w:val="002C5197"/>
    <w:rsid w:val="002D1901"/>
    <w:rsid w:val="002D1972"/>
    <w:rsid w:val="002E1D69"/>
    <w:rsid w:val="002E411E"/>
    <w:rsid w:val="002F072E"/>
    <w:rsid w:val="002F5426"/>
    <w:rsid w:val="002F7DB9"/>
    <w:rsid w:val="003030EE"/>
    <w:rsid w:val="00303ABC"/>
    <w:rsid w:val="003049CD"/>
    <w:rsid w:val="00305DC4"/>
    <w:rsid w:val="003065BF"/>
    <w:rsid w:val="0031368E"/>
    <w:rsid w:val="00315A28"/>
    <w:rsid w:val="00322B4A"/>
    <w:rsid w:val="00323E13"/>
    <w:rsid w:val="003260D9"/>
    <w:rsid w:val="003266C4"/>
    <w:rsid w:val="00330DB6"/>
    <w:rsid w:val="00331811"/>
    <w:rsid w:val="00331E10"/>
    <w:rsid w:val="0033419E"/>
    <w:rsid w:val="003416E5"/>
    <w:rsid w:val="003422A7"/>
    <w:rsid w:val="003438B0"/>
    <w:rsid w:val="00343C98"/>
    <w:rsid w:val="00346A6B"/>
    <w:rsid w:val="00364159"/>
    <w:rsid w:val="00365C6C"/>
    <w:rsid w:val="00366FF7"/>
    <w:rsid w:val="003718EB"/>
    <w:rsid w:val="00387B11"/>
    <w:rsid w:val="0039282D"/>
    <w:rsid w:val="0039405B"/>
    <w:rsid w:val="003940CB"/>
    <w:rsid w:val="003A4408"/>
    <w:rsid w:val="003A4545"/>
    <w:rsid w:val="003A4C07"/>
    <w:rsid w:val="003A7FB1"/>
    <w:rsid w:val="003B1D6C"/>
    <w:rsid w:val="003B4616"/>
    <w:rsid w:val="003B5900"/>
    <w:rsid w:val="003C52F7"/>
    <w:rsid w:val="003C5EA8"/>
    <w:rsid w:val="003D021B"/>
    <w:rsid w:val="003D574B"/>
    <w:rsid w:val="003E45FD"/>
    <w:rsid w:val="003E7109"/>
    <w:rsid w:val="003F5BB9"/>
    <w:rsid w:val="00412225"/>
    <w:rsid w:val="00414CF8"/>
    <w:rsid w:val="00425955"/>
    <w:rsid w:val="00425A5C"/>
    <w:rsid w:val="00426149"/>
    <w:rsid w:val="00427960"/>
    <w:rsid w:val="004329C3"/>
    <w:rsid w:val="0043632D"/>
    <w:rsid w:val="00436921"/>
    <w:rsid w:val="00442832"/>
    <w:rsid w:val="00445DE0"/>
    <w:rsid w:val="004466F1"/>
    <w:rsid w:val="004508C8"/>
    <w:rsid w:val="00452F73"/>
    <w:rsid w:val="00460361"/>
    <w:rsid w:val="0046347F"/>
    <w:rsid w:val="00463B58"/>
    <w:rsid w:val="00473058"/>
    <w:rsid w:val="0047435A"/>
    <w:rsid w:val="00477C4C"/>
    <w:rsid w:val="004802A1"/>
    <w:rsid w:val="0048426A"/>
    <w:rsid w:val="004857EE"/>
    <w:rsid w:val="0048582B"/>
    <w:rsid w:val="004910A7"/>
    <w:rsid w:val="00491656"/>
    <w:rsid w:val="00493F16"/>
    <w:rsid w:val="0049706A"/>
    <w:rsid w:val="004A00B0"/>
    <w:rsid w:val="004A1580"/>
    <w:rsid w:val="004A2AA0"/>
    <w:rsid w:val="004A2F77"/>
    <w:rsid w:val="004B1626"/>
    <w:rsid w:val="004B2A98"/>
    <w:rsid w:val="004C1517"/>
    <w:rsid w:val="004C2F5D"/>
    <w:rsid w:val="004C302C"/>
    <w:rsid w:val="004C54E0"/>
    <w:rsid w:val="004D3A36"/>
    <w:rsid w:val="004D4AFB"/>
    <w:rsid w:val="004D5794"/>
    <w:rsid w:val="004D6ECE"/>
    <w:rsid w:val="004E0966"/>
    <w:rsid w:val="004E3A6E"/>
    <w:rsid w:val="004E3F97"/>
    <w:rsid w:val="004E727B"/>
    <w:rsid w:val="004F33F2"/>
    <w:rsid w:val="00501921"/>
    <w:rsid w:val="0050670B"/>
    <w:rsid w:val="005071B9"/>
    <w:rsid w:val="00511120"/>
    <w:rsid w:val="005137C4"/>
    <w:rsid w:val="00514DAB"/>
    <w:rsid w:val="005201D5"/>
    <w:rsid w:val="00522D7A"/>
    <w:rsid w:val="005317AD"/>
    <w:rsid w:val="005351E4"/>
    <w:rsid w:val="00540C47"/>
    <w:rsid w:val="00541E60"/>
    <w:rsid w:val="00543467"/>
    <w:rsid w:val="0055148A"/>
    <w:rsid w:val="005565B2"/>
    <w:rsid w:val="005571E9"/>
    <w:rsid w:val="00577CF4"/>
    <w:rsid w:val="00580CE9"/>
    <w:rsid w:val="00583337"/>
    <w:rsid w:val="00591D5C"/>
    <w:rsid w:val="00591FB7"/>
    <w:rsid w:val="00594CF4"/>
    <w:rsid w:val="005B0A63"/>
    <w:rsid w:val="005B1240"/>
    <w:rsid w:val="005B2A10"/>
    <w:rsid w:val="005B329A"/>
    <w:rsid w:val="005C04A6"/>
    <w:rsid w:val="005C232E"/>
    <w:rsid w:val="005C5B93"/>
    <w:rsid w:val="005D0929"/>
    <w:rsid w:val="005D381F"/>
    <w:rsid w:val="005D6F1C"/>
    <w:rsid w:val="005E048B"/>
    <w:rsid w:val="005E0DE2"/>
    <w:rsid w:val="005E369B"/>
    <w:rsid w:val="005E5563"/>
    <w:rsid w:val="005F112A"/>
    <w:rsid w:val="005F64A8"/>
    <w:rsid w:val="005F6FAA"/>
    <w:rsid w:val="005F7007"/>
    <w:rsid w:val="005F764D"/>
    <w:rsid w:val="00601C1F"/>
    <w:rsid w:val="00601FF3"/>
    <w:rsid w:val="00605521"/>
    <w:rsid w:val="00606993"/>
    <w:rsid w:val="00606A74"/>
    <w:rsid w:val="00613825"/>
    <w:rsid w:val="0061791B"/>
    <w:rsid w:val="006205AD"/>
    <w:rsid w:val="006214EA"/>
    <w:rsid w:val="00621791"/>
    <w:rsid w:val="0062364C"/>
    <w:rsid w:val="00624878"/>
    <w:rsid w:val="00625CBC"/>
    <w:rsid w:val="00630B1D"/>
    <w:rsid w:val="006344DA"/>
    <w:rsid w:val="00640ADD"/>
    <w:rsid w:val="00640B44"/>
    <w:rsid w:val="00645658"/>
    <w:rsid w:val="006478CF"/>
    <w:rsid w:val="00647D25"/>
    <w:rsid w:val="00653E9A"/>
    <w:rsid w:val="0065576F"/>
    <w:rsid w:val="00661798"/>
    <w:rsid w:val="0066503E"/>
    <w:rsid w:val="00666523"/>
    <w:rsid w:val="00671A30"/>
    <w:rsid w:val="006749AE"/>
    <w:rsid w:val="00685EA8"/>
    <w:rsid w:val="0069633B"/>
    <w:rsid w:val="006A30CC"/>
    <w:rsid w:val="006A4D99"/>
    <w:rsid w:val="006A652E"/>
    <w:rsid w:val="006A67F4"/>
    <w:rsid w:val="006B19AF"/>
    <w:rsid w:val="006B2E86"/>
    <w:rsid w:val="006B484F"/>
    <w:rsid w:val="006C5BE8"/>
    <w:rsid w:val="006D2A6A"/>
    <w:rsid w:val="006D6E63"/>
    <w:rsid w:val="006D708F"/>
    <w:rsid w:val="006E56A0"/>
    <w:rsid w:val="006E7FD6"/>
    <w:rsid w:val="006F22C4"/>
    <w:rsid w:val="006F3DCC"/>
    <w:rsid w:val="00700876"/>
    <w:rsid w:val="00706050"/>
    <w:rsid w:val="007114C7"/>
    <w:rsid w:val="007135ED"/>
    <w:rsid w:val="0072176E"/>
    <w:rsid w:val="00722FEC"/>
    <w:rsid w:val="00732DF4"/>
    <w:rsid w:val="007354E8"/>
    <w:rsid w:val="00742960"/>
    <w:rsid w:val="0074785E"/>
    <w:rsid w:val="00750AF5"/>
    <w:rsid w:val="007512C2"/>
    <w:rsid w:val="00752C14"/>
    <w:rsid w:val="00753563"/>
    <w:rsid w:val="00753E99"/>
    <w:rsid w:val="00754FF0"/>
    <w:rsid w:val="00757A8C"/>
    <w:rsid w:val="00760B22"/>
    <w:rsid w:val="007755DE"/>
    <w:rsid w:val="007760E7"/>
    <w:rsid w:val="00777FFE"/>
    <w:rsid w:val="00780788"/>
    <w:rsid w:val="007854DD"/>
    <w:rsid w:val="007976F9"/>
    <w:rsid w:val="007A0EF6"/>
    <w:rsid w:val="007A6885"/>
    <w:rsid w:val="007A6E1F"/>
    <w:rsid w:val="007B0AE7"/>
    <w:rsid w:val="007B22EE"/>
    <w:rsid w:val="007B3D04"/>
    <w:rsid w:val="007B3D33"/>
    <w:rsid w:val="007B4BE9"/>
    <w:rsid w:val="007B6617"/>
    <w:rsid w:val="007C5559"/>
    <w:rsid w:val="007C5718"/>
    <w:rsid w:val="007C7D0C"/>
    <w:rsid w:val="007E1DBB"/>
    <w:rsid w:val="007E40E3"/>
    <w:rsid w:val="007E4572"/>
    <w:rsid w:val="007F09E0"/>
    <w:rsid w:val="007F1897"/>
    <w:rsid w:val="007F4915"/>
    <w:rsid w:val="007F64D9"/>
    <w:rsid w:val="00801C75"/>
    <w:rsid w:val="00805E26"/>
    <w:rsid w:val="00820A84"/>
    <w:rsid w:val="00825B55"/>
    <w:rsid w:val="00831289"/>
    <w:rsid w:val="00835EDF"/>
    <w:rsid w:val="00846517"/>
    <w:rsid w:val="0084675F"/>
    <w:rsid w:val="0084743A"/>
    <w:rsid w:val="008476F6"/>
    <w:rsid w:val="00847DEE"/>
    <w:rsid w:val="00853D1D"/>
    <w:rsid w:val="0085486B"/>
    <w:rsid w:val="00856B4D"/>
    <w:rsid w:val="00860ECA"/>
    <w:rsid w:val="00861E61"/>
    <w:rsid w:val="00865EFC"/>
    <w:rsid w:val="00866614"/>
    <w:rsid w:val="008702EB"/>
    <w:rsid w:val="0087597D"/>
    <w:rsid w:val="00876B1E"/>
    <w:rsid w:val="00877926"/>
    <w:rsid w:val="008814AD"/>
    <w:rsid w:val="00884C5E"/>
    <w:rsid w:val="008A2845"/>
    <w:rsid w:val="008B1BC5"/>
    <w:rsid w:val="008B50EF"/>
    <w:rsid w:val="008C24A0"/>
    <w:rsid w:val="008C2719"/>
    <w:rsid w:val="008C3537"/>
    <w:rsid w:val="008D4810"/>
    <w:rsid w:val="008D4CC8"/>
    <w:rsid w:val="008D4DE7"/>
    <w:rsid w:val="008E794A"/>
    <w:rsid w:val="008F08E0"/>
    <w:rsid w:val="008F265A"/>
    <w:rsid w:val="008F329B"/>
    <w:rsid w:val="008F4E66"/>
    <w:rsid w:val="008F7AA2"/>
    <w:rsid w:val="00907F70"/>
    <w:rsid w:val="00910247"/>
    <w:rsid w:val="00910E8B"/>
    <w:rsid w:val="0091133A"/>
    <w:rsid w:val="00920B6A"/>
    <w:rsid w:val="009270BD"/>
    <w:rsid w:val="00931408"/>
    <w:rsid w:val="00931BC0"/>
    <w:rsid w:val="00932154"/>
    <w:rsid w:val="00934112"/>
    <w:rsid w:val="0093471E"/>
    <w:rsid w:val="00941640"/>
    <w:rsid w:val="00941747"/>
    <w:rsid w:val="00942DDB"/>
    <w:rsid w:val="009446C2"/>
    <w:rsid w:val="00953462"/>
    <w:rsid w:val="00955618"/>
    <w:rsid w:val="00960105"/>
    <w:rsid w:val="00960CD4"/>
    <w:rsid w:val="00961C1E"/>
    <w:rsid w:val="0096464F"/>
    <w:rsid w:val="0096652F"/>
    <w:rsid w:val="00974175"/>
    <w:rsid w:val="00984F8A"/>
    <w:rsid w:val="00990E28"/>
    <w:rsid w:val="00993DC6"/>
    <w:rsid w:val="00996311"/>
    <w:rsid w:val="009A17D4"/>
    <w:rsid w:val="009A24E4"/>
    <w:rsid w:val="009A327F"/>
    <w:rsid w:val="009A3D63"/>
    <w:rsid w:val="009A626B"/>
    <w:rsid w:val="009B063E"/>
    <w:rsid w:val="009B18AA"/>
    <w:rsid w:val="009B3581"/>
    <w:rsid w:val="009B6121"/>
    <w:rsid w:val="009C7EDA"/>
    <w:rsid w:val="009D0CC2"/>
    <w:rsid w:val="009D12ED"/>
    <w:rsid w:val="009D5D51"/>
    <w:rsid w:val="009E4BB5"/>
    <w:rsid w:val="009F4C57"/>
    <w:rsid w:val="009F51E3"/>
    <w:rsid w:val="00A035B2"/>
    <w:rsid w:val="00A215D6"/>
    <w:rsid w:val="00A2167C"/>
    <w:rsid w:val="00A21C52"/>
    <w:rsid w:val="00A23782"/>
    <w:rsid w:val="00A32614"/>
    <w:rsid w:val="00A369D6"/>
    <w:rsid w:val="00A469D1"/>
    <w:rsid w:val="00A501CF"/>
    <w:rsid w:val="00A51C74"/>
    <w:rsid w:val="00A60FE5"/>
    <w:rsid w:val="00A61E9A"/>
    <w:rsid w:val="00A6617F"/>
    <w:rsid w:val="00A67402"/>
    <w:rsid w:val="00A701F8"/>
    <w:rsid w:val="00A753A4"/>
    <w:rsid w:val="00A84EBF"/>
    <w:rsid w:val="00A854CB"/>
    <w:rsid w:val="00A945D6"/>
    <w:rsid w:val="00AA1417"/>
    <w:rsid w:val="00AA58D6"/>
    <w:rsid w:val="00AB030C"/>
    <w:rsid w:val="00AB64E6"/>
    <w:rsid w:val="00AC136C"/>
    <w:rsid w:val="00AC41B4"/>
    <w:rsid w:val="00AC61C3"/>
    <w:rsid w:val="00AD1683"/>
    <w:rsid w:val="00AD2D75"/>
    <w:rsid w:val="00AE3ACB"/>
    <w:rsid w:val="00AE4AF5"/>
    <w:rsid w:val="00AF10F0"/>
    <w:rsid w:val="00AF111C"/>
    <w:rsid w:val="00AF1362"/>
    <w:rsid w:val="00AF1ED4"/>
    <w:rsid w:val="00AF2F5B"/>
    <w:rsid w:val="00AF4D5F"/>
    <w:rsid w:val="00B0498F"/>
    <w:rsid w:val="00B049F9"/>
    <w:rsid w:val="00B11ECF"/>
    <w:rsid w:val="00B139C3"/>
    <w:rsid w:val="00B143DD"/>
    <w:rsid w:val="00B1478B"/>
    <w:rsid w:val="00B156FE"/>
    <w:rsid w:val="00B17175"/>
    <w:rsid w:val="00B21E05"/>
    <w:rsid w:val="00B22BD0"/>
    <w:rsid w:val="00B23755"/>
    <w:rsid w:val="00B34879"/>
    <w:rsid w:val="00B56A68"/>
    <w:rsid w:val="00B621BD"/>
    <w:rsid w:val="00B6515B"/>
    <w:rsid w:val="00B70A83"/>
    <w:rsid w:val="00B77377"/>
    <w:rsid w:val="00B77AF5"/>
    <w:rsid w:val="00B800C0"/>
    <w:rsid w:val="00B80413"/>
    <w:rsid w:val="00B80B84"/>
    <w:rsid w:val="00B82C11"/>
    <w:rsid w:val="00B834F5"/>
    <w:rsid w:val="00B86514"/>
    <w:rsid w:val="00B942DC"/>
    <w:rsid w:val="00B97B1D"/>
    <w:rsid w:val="00BA356A"/>
    <w:rsid w:val="00BA7302"/>
    <w:rsid w:val="00BB5C1A"/>
    <w:rsid w:val="00BC114B"/>
    <w:rsid w:val="00BC1642"/>
    <w:rsid w:val="00BC28C1"/>
    <w:rsid w:val="00BC5648"/>
    <w:rsid w:val="00BD01F5"/>
    <w:rsid w:val="00BD0491"/>
    <w:rsid w:val="00BD711B"/>
    <w:rsid w:val="00BE1494"/>
    <w:rsid w:val="00BE2D88"/>
    <w:rsid w:val="00BE3428"/>
    <w:rsid w:val="00BE5B25"/>
    <w:rsid w:val="00BE79B3"/>
    <w:rsid w:val="00BF08F9"/>
    <w:rsid w:val="00C005BB"/>
    <w:rsid w:val="00C0519B"/>
    <w:rsid w:val="00C05359"/>
    <w:rsid w:val="00C150AF"/>
    <w:rsid w:val="00C150FD"/>
    <w:rsid w:val="00C208FC"/>
    <w:rsid w:val="00C230DD"/>
    <w:rsid w:val="00C273B3"/>
    <w:rsid w:val="00C274C6"/>
    <w:rsid w:val="00C27565"/>
    <w:rsid w:val="00C31E3A"/>
    <w:rsid w:val="00C324D1"/>
    <w:rsid w:val="00C3333B"/>
    <w:rsid w:val="00C36553"/>
    <w:rsid w:val="00C37EFB"/>
    <w:rsid w:val="00C460AA"/>
    <w:rsid w:val="00C51A45"/>
    <w:rsid w:val="00C54D2D"/>
    <w:rsid w:val="00C54ED6"/>
    <w:rsid w:val="00C56133"/>
    <w:rsid w:val="00C57E72"/>
    <w:rsid w:val="00C64383"/>
    <w:rsid w:val="00C64E94"/>
    <w:rsid w:val="00C71A44"/>
    <w:rsid w:val="00C71F44"/>
    <w:rsid w:val="00C74DD3"/>
    <w:rsid w:val="00C803E2"/>
    <w:rsid w:val="00C84647"/>
    <w:rsid w:val="00C849C9"/>
    <w:rsid w:val="00C922D3"/>
    <w:rsid w:val="00C9433B"/>
    <w:rsid w:val="00C95D2A"/>
    <w:rsid w:val="00CA1217"/>
    <w:rsid w:val="00CA13B2"/>
    <w:rsid w:val="00CA2DAB"/>
    <w:rsid w:val="00CA5DBA"/>
    <w:rsid w:val="00CA65E6"/>
    <w:rsid w:val="00CA6F4A"/>
    <w:rsid w:val="00CB6E68"/>
    <w:rsid w:val="00CB6FF0"/>
    <w:rsid w:val="00CC6115"/>
    <w:rsid w:val="00CC6F99"/>
    <w:rsid w:val="00CD0830"/>
    <w:rsid w:val="00CD3F32"/>
    <w:rsid w:val="00CD54A3"/>
    <w:rsid w:val="00CD708A"/>
    <w:rsid w:val="00CE1F8E"/>
    <w:rsid w:val="00CE1FCE"/>
    <w:rsid w:val="00CE3A83"/>
    <w:rsid w:val="00CE5901"/>
    <w:rsid w:val="00CF0A55"/>
    <w:rsid w:val="00D02A5B"/>
    <w:rsid w:val="00D04814"/>
    <w:rsid w:val="00D078E0"/>
    <w:rsid w:val="00D13084"/>
    <w:rsid w:val="00D172F6"/>
    <w:rsid w:val="00D219AE"/>
    <w:rsid w:val="00D3243A"/>
    <w:rsid w:val="00D41DA8"/>
    <w:rsid w:val="00D427F2"/>
    <w:rsid w:val="00D453EE"/>
    <w:rsid w:val="00D45900"/>
    <w:rsid w:val="00D74FF2"/>
    <w:rsid w:val="00D77B4C"/>
    <w:rsid w:val="00D83412"/>
    <w:rsid w:val="00D83508"/>
    <w:rsid w:val="00D86A29"/>
    <w:rsid w:val="00DA30EC"/>
    <w:rsid w:val="00DA357D"/>
    <w:rsid w:val="00DA4619"/>
    <w:rsid w:val="00DB5E4B"/>
    <w:rsid w:val="00DC006A"/>
    <w:rsid w:val="00DC09B6"/>
    <w:rsid w:val="00DC3EFB"/>
    <w:rsid w:val="00DD3849"/>
    <w:rsid w:val="00DD7D40"/>
    <w:rsid w:val="00DE241C"/>
    <w:rsid w:val="00DE265C"/>
    <w:rsid w:val="00DE3F0F"/>
    <w:rsid w:val="00DF0B22"/>
    <w:rsid w:val="00DF220F"/>
    <w:rsid w:val="00DF760A"/>
    <w:rsid w:val="00E0217E"/>
    <w:rsid w:val="00E0435A"/>
    <w:rsid w:val="00E067C4"/>
    <w:rsid w:val="00E120F7"/>
    <w:rsid w:val="00E141A4"/>
    <w:rsid w:val="00E1673C"/>
    <w:rsid w:val="00E169D4"/>
    <w:rsid w:val="00E16CC5"/>
    <w:rsid w:val="00E214A4"/>
    <w:rsid w:val="00E229BA"/>
    <w:rsid w:val="00E23956"/>
    <w:rsid w:val="00E240E1"/>
    <w:rsid w:val="00E24664"/>
    <w:rsid w:val="00E2765B"/>
    <w:rsid w:val="00E33CDD"/>
    <w:rsid w:val="00E37432"/>
    <w:rsid w:val="00E4255C"/>
    <w:rsid w:val="00E44C81"/>
    <w:rsid w:val="00E50CB3"/>
    <w:rsid w:val="00E540DA"/>
    <w:rsid w:val="00E566B4"/>
    <w:rsid w:val="00E57252"/>
    <w:rsid w:val="00E57BA1"/>
    <w:rsid w:val="00E6005C"/>
    <w:rsid w:val="00E611DA"/>
    <w:rsid w:val="00E61D5D"/>
    <w:rsid w:val="00E645EF"/>
    <w:rsid w:val="00E65C30"/>
    <w:rsid w:val="00E72678"/>
    <w:rsid w:val="00E72790"/>
    <w:rsid w:val="00E76E86"/>
    <w:rsid w:val="00E77F76"/>
    <w:rsid w:val="00E82BC4"/>
    <w:rsid w:val="00E91BAA"/>
    <w:rsid w:val="00E91D9B"/>
    <w:rsid w:val="00E93A23"/>
    <w:rsid w:val="00E954A1"/>
    <w:rsid w:val="00E95C67"/>
    <w:rsid w:val="00E96FCC"/>
    <w:rsid w:val="00EB023D"/>
    <w:rsid w:val="00EB5596"/>
    <w:rsid w:val="00EB5880"/>
    <w:rsid w:val="00EC1E48"/>
    <w:rsid w:val="00EC22D3"/>
    <w:rsid w:val="00EC4D3D"/>
    <w:rsid w:val="00ED173E"/>
    <w:rsid w:val="00ED1FA6"/>
    <w:rsid w:val="00ED4E62"/>
    <w:rsid w:val="00ED4F6E"/>
    <w:rsid w:val="00ED5941"/>
    <w:rsid w:val="00ED625F"/>
    <w:rsid w:val="00EE44E8"/>
    <w:rsid w:val="00EE57AA"/>
    <w:rsid w:val="00EF0D3F"/>
    <w:rsid w:val="00EF1340"/>
    <w:rsid w:val="00EF2923"/>
    <w:rsid w:val="00EF57BA"/>
    <w:rsid w:val="00EF75E2"/>
    <w:rsid w:val="00F036C9"/>
    <w:rsid w:val="00F05F8B"/>
    <w:rsid w:val="00F10E13"/>
    <w:rsid w:val="00F20526"/>
    <w:rsid w:val="00F23249"/>
    <w:rsid w:val="00F257D6"/>
    <w:rsid w:val="00F30B68"/>
    <w:rsid w:val="00F32B40"/>
    <w:rsid w:val="00F43916"/>
    <w:rsid w:val="00F47DF3"/>
    <w:rsid w:val="00F54EBF"/>
    <w:rsid w:val="00F57132"/>
    <w:rsid w:val="00F63137"/>
    <w:rsid w:val="00F675C8"/>
    <w:rsid w:val="00F72467"/>
    <w:rsid w:val="00F73BA5"/>
    <w:rsid w:val="00F76B12"/>
    <w:rsid w:val="00F81843"/>
    <w:rsid w:val="00F822B7"/>
    <w:rsid w:val="00F86608"/>
    <w:rsid w:val="00F90C0A"/>
    <w:rsid w:val="00F91B5C"/>
    <w:rsid w:val="00F93027"/>
    <w:rsid w:val="00F94BC6"/>
    <w:rsid w:val="00FA0688"/>
    <w:rsid w:val="00FA78D1"/>
    <w:rsid w:val="00FB11C9"/>
    <w:rsid w:val="00FB60E3"/>
    <w:rsid w:val="00FC0E00"/>
    <w:rsid w:val="00FC1D04"/>
    <w:rsid w:val="00FD57ED"/>
    <w:rsid w:val="00FD7714"/>
    <w:rsid w:val="00FE31E3"/>
    <w:rsid w:val="00FE3E8E"/>
    <w:rsid w:val="00FE7D14"/>
    <w:rsid w:val="00FF2B75"/>
    <w:rsid w:val="00FF3EE3"/>
    <w:rsid w:val="00FF48A7"/>
    <w:rsid w:val="00FF5D90"/>
    <w:rsid w:val="00FF6F76"/>
    <w:rsid w:val="00FF71A4"/>
    <w:rsid w:val="00FF727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0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50EF"/>
    <w:pPr>
      <w:ind w:left="720"/>
      <w:contextualSpacing/>
    </w:pPr>
  </w:style>
  <w:style w:type="character" w:customStyle="1" w:styleId="bold">
    <w:name w:val="bold"/>
    <w:basedOn w:val="DefaultParagraphFont"/>
    <w:rsid w:val="005E0DE2"/>
    <w:rPr>
      <w:b/>
      <w:bCs/>
    </w:rPr>
  </w:style>
  <w:style w:type="paragraph" w:customStyle="1" w:styleId="float">
    <w:name w:val="float"/>
    <w:basedOn w:val="Normal"/>
    <w:rsid w:val="005E0DE2"/>
    <w:pPr>
      <w:spacing w:before="100" w:beforeAutospacing="1" w:after="100" w:afterAutospacing="1" w:line="240" w:lineRule="auto"/>
    </w:pPr>
    <w:rPr>
      <w:rFonts w:ascii="Times New Roman" w:hAnsi="Times New Roman" w:cs="Times New Roman"/>
      <w:sz w:val="24"/>
      <w:szCs w:val="24"/>
      <w:lang w:val="en-US" w:eastAsia="en-US"/>
    </w:rPr>
  </w:style>
  <w:style w:type="character" w:customStyle="1" w:styleId="Caption1">
    <w:name w:val="Caption1"/>
    <w:basedOn w:val="DefaultParagraphFont"/>
    <w:rsid w:val="005E0DE2"/>
  </w:style>
  <w:style w:type="table" w:styleId="TableGrid">
    <w:name w:val="Table Grid"/>
    <w:basedOn w:val="TableNormal"/>
    <w:uiPriority w:val="59"/>
    <w:rsid w:val="005E0D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mple">
    <w:name w:val="simple"/>
    <w:basedOn w:val="DefaultParagraphFont"/>
    <w:rsid w:val="001B6586"/>
  </w:style>
  <w:style w:type="paragraph" w:styleId="Header">
    <w:name w:val="header"/>
    <w:basedOn w:val="Normal"/>
    <w:link w:val="HeaderChar"/>
    <w:uiPriority w:val="99"/>
    <w:unhideWhenUsed/>
    <w:rsid w:val="00E021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217E"/>
  </w:style>
  <w:style w:type="paragraph" w:styleId="Footer">
    <w:name w:val="footer"/>
    <w:basedOn w:val="Normal"/>
    <w:link w:val="FooterChar"/>
    <w:uiPriority w:val="99"/>
    <w:unhideWhenUsed/>
    <w:rsid w:val="00E021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21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0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50EF"/>
    <w:pPr>
      <w:ind w:left="720"/>
      <w:contextualSpacing/>
    </w:pPr>
  </w:style>
  <w:style w:type="character" w:customStyle="1" w:styleId="bold">
    <w:name w:val="bold"/>
    <w:basedOn w:val="DefaultParagraphFont"/>
    <w:rsid w:val="005E0DE2"/>
    <w:rPr>
      <w:b/>
      <w:bCs/>
    </w:rPr>
  </w:style>
  <w:style w:type="paragraph" w:customStyle="1" w:styleId="float">
    <w:name w:val="float"/>
    <w:basedOn w:val="Normal"/>
    <w:rsid w:val="005E0DE2"/>
    <w:pPr>
      <w:spacing w:before="100" w:beforeAutospacing="1" w:after="100" w:afterAutospacing="1" w:line="240" w:lineRule="auto"/>
    </w:pPr>
    <w:rPr>
      <w:rFonts w:ascii="Times New Roman" w:hAnsi="Times New Roman" w:cs="Times New Roman"/>
      <w:sz w:val="24"/>
      <w:szCs w:val="24"/>
      <w:lang w:val="en-US" w:eastAsia="en-US"/>
    </w:rPr>
  </w:style>
  <w:style w:type="character" w:customStyle="1" w:styleId="Caption1">
    <w:name w:val="Caption1"/>
    <w:basedOn w:val="DefaultParagraphFont"/>
    <w:rsid w:val="005E0DE2"/>
  </w:style>
  <w:style w:type="table" w:styleId="TableGrid">
    <w:name w:val="Table Grid"/>
    <w:basedOn w:val="TableNormal"/>
    <w:uiPriority w:val="59"/>
    <w:rsid w:val="005E0D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mple">
    <w:name w:val="simple"/>
    <w:basedOn w:val="DefaultParagraphFont"/>
    <w:rsid w:val="001B6586"/>
  </w:style>
  <w:style w:type="paragraph" w:styleId="Header">
    <w:name w:val="header"/>
    <w:basedOn w:val="Normal"/>
    <w:link w:val="HeaderChar"/>
    <w:uiPriority w:val="99"/>
    <w:unhideWhenUsed/>
    <w:rsid w:val="00E021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217E"/>
  </w:style>
  <w:style w:type="paragraph" w:styleId="Footer">
    <w:name w:val="footer"/>
    <w:basedOn w:val="Normal"/>
    <w:link w:val="FooterChar"/>
    <w:uiPriority w:val="99"/>
    <w:unhideWhenUsed/>
    <w:rsid w:val="00E021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2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3878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dc:creator>
  <cp:lastModifiedBy>Lucas</cp:lastModifiedBy>
  <cp:revision>2</cp:revision>
  <dcterms:created xsi:type="dcterms:W3CDTF">2016-05-30T17:53:00Z</dcterms:created>
  <dcterms:modified xsi:type="dcterms:W3CDTF">2016-05-30T17:53:00Z</dcterms:modified>
</cp:coreProperties>
</file>