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8F6" w:rsidRPr="00EA6196" w:rsidRDefault="003C48F6" w:rsidP="003C48F6">
      <w:pPr>
        <w:spacing w:after="240"/>
        <w:ind w:left="357"/>
        <w:jc w:val="both"/>
        <w:rPr>
          <w:b/>
          <w:sz w:val="28"/>
          <w:u w:val="single"/>
          <w:lang w:val="en-US"/>
        </w:rPr>
      </w:pPr>
      <w:r w:rsidRPr="006046D8">
        <w:rPr>
          <w:rStyle w:val="hiddennatural"/>
          <w:b/>
          <w:sz w:val="28"/>
          <w:u w:val="single"/>
          <w:lang w:val="en-US"/>
        </w:rPr>
        <w:t xml:space="preserve">Additional File 4: Data extraction strategy </w:t>
      </w:r>
    </w:p>
    <w:tbl>
      <w:tblPr>
        <w:tblStyle w:val="Tabellenraster"/>
        <w:tblW w:w="5316" w:type="pct"/>
        <w:tblLook w:val="04A0" w:firstRow="1" w:lastRow="0" w:firstColumn="1" w:lastColumn="0" w:noHBand="0" w:noVBand="1"/>
      </w:tblPr>
      <w:tblGrid>
        <w:gridCol w:w="1648"/>
        <w:gridCol w:w="40"/>
        <w:gridCol w:w="2808"/>
        <w:gridCol w:w="146"/>
        <w:gridCol w:w="2314"/>
        <w:gridCol w:w="2679"/>
      </w:tblGrid>
      <w:tr w:rsidR="003C48F6" w:rsidRPr="006168B3" w:rsidTr="002B67A1">
        <w:tc>
          <w:tcPr>
            <w:tcW w:w="855" w:type="pct"/>
            <w:shd w:val="clear" w:color="auto" w:fill="A6A6A6" w:themeFill="background1" w:themeFillShade="A6"/>
          </w:tcPr>
          <w:p w:rsidR="003C48F6" w:rsidRPr="00FD4470" w:rsidRDefault="003C48F6" w:rsidP="00587699">
            <w:pPr>
              <w:spacing w:before="120" w:after="120"/>
              <w:jc w:val="both"/>
              <w:rPr>
                <w:lang w:val="en-US"/>
              </w:rPr>
            </w:pPr>
          </w:p>
        </w:tc>
        <w:tc>
          <w:tcPr>
            <w:tcW w:w="1478" w:type="pct"/>
            <w:gridSpan w:val="2"/>
            <w:shd w:val="clear" w:color="auto" w:fill="A6A6A6" w:themeFill="background1" w:themeFillShade="A6"/>
          </w:tcPr>
          <w:p w:rsidR="003C48F6" w:rsidRPr="009C0759" w:rsidRDefault="003C48F6" w:rsidP="00587699">
            <w:pPr>
              <w:spacing w:before="120" w:after="120"/>
              <w:jc w:val="both"/>
              <w:rPr>
                <w:b/>
                <w:lang w:val="en-US"/>
              </w:rPr>
            </w:pPr>
            <w:r w:rsidRPr="009C0759">
              <w:rPr>
                <w:b/>
                <w:lang w:val="en-US"/>
              </w:rPr>
              <w:t>Description</w:t>
            </w:r>
          </w:p>
        </w:tc>
        <w:tc>
          <w:tcPr>
            <w:tcW w:w="1277" w:type="pct"/>
            <w:gridSpan w:val="2"/>
            <w:shd w:val="clear" w:color="auto" w:fill="A6A6A6" w:themeFill="background1" w:themeFillShade="A6"/>
          </w:tcPr>
          <w:p w:rsidR="003C48F6" w:rsidRPr="009C0759" w:rsidRDefault="003C48F6" w:rsidP="00587699">
            <w:pPr>
              <w:spacing w:before="120" w:after="120"/>
              <w:rPr>
                <w:b/>
                <w:lang w:val="en-US"/>
              </w:rPr>
            </w:pPr>
            <w:r w:rsidRPr="009C0759">
              <w:rPr>
                <w:b/>
                <w:lang w:val="en-US"/>
              </w:rPr>
              <w:t>How to fill out the data extraction sheet</w:t>
            </w:r>
          </w:p>
        </w:tc>
        <w:tc>
          <w:tcPr>
            <w:tcW w:w="1391" w:type="pct"/>
            <w:shd w:val="clear" w:color="auto" w:fill="A6A6A6" w:themeFill="background1" w:themeFillShade="A6"/>
          </w:tcPr>
          <w:p w:rsidR="003C48F6" w:rsidRPr="009C0759" w:rsidRDefault="003C48F6" w:rsidP="00587699">
            <w:pPr>
              <w:spacing w:before="120" w:after="120"/>
              <w:rPr>
                <w:b/>
                <w:lang w:val="en-US"/>
              </w:rPr>
            </w:pPr>
            <w:r w:rsidRPr="009C0759">
              <w:rPr>
                <w:b/>
                <w:lang w:val="en-US"/>
              </w:rPr>
              <w:t>Additional information</w:t>
            </w:r>
          </w:p>
        </w:tc>
      </w:tr>
      <w:tr w:rsidR="003C48F6" w:rsidRPr="00F90452" w:rsidTr="002B67A1"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t>Edited by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t>Reviewer who is extracting the data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initial (First letter of first- and last name</w:t>
            </w:r>
            <w:r w:rsidRPr="00FD4470">
              <w:rPr>
                <w:lang w:val="en-US"/>
              </w:rPr>
              <w:t>)</w:t>
            </w:r>
          </w:p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  <w:vMerge w:val="restar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The columns “edited by” and “checked by” have to be filled out by to different reviewers</w:t>
            </w:r>
          </w:p>
        </w:tc>
      </w:tr>
      <w:tr w:rsidR="003C48F6" w:rsidRPr="00F90452" w:rsidTr="002B67A1"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t>Checked by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Reviewer who is controlling the extracting reviewer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t xml:space="preserve">initial </w:t>
            </w:r>
            <w:r>
              <w:rPr>
                <w:lang w:val="en-US"/>
              </w:rPr>
              <w:t>(First letter of first- and last name</w:t>
            </w:r>
            <w:r w:rsidRPr="00FD4470">
              <w:rPr>
                <w:lang w:val="en-US"/>
              </w:rPr>
              <w:t>)</w:t>
            </w:r>
          </w:p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  <w:vMerge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877D39">
        <w:tc>
          <w:tcPr>
            <w:tcW w:w="5000" w:type="pct"/>
            <w:gridSpan w:val="6"/>
            <w:shd w:val="clear" w:color="auto" w:fill="92D050"/>
          </w:tcPr>
          <w:p w:rsidR="003C48F6" w:rsidRPr="009C0759" w:rsidRDefault="003C48F6" w:rsidP="003C48F6">
            <w:pPr>
              <w:spacing w:before="120" w:after="120" w:line="276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Bibliographic information</w:t>
            </w:r>
          </w:p>
        </w:tc>
      </w:tr>
      <w:tr w:rsidR="003C48F6" w:rsidRPr="00F90452" w:rsidTr="002B67A1">
        <w:trPr>
          <w:trHeight w:val="283"/>
        </w:trPr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Reference Type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Kind of reference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Assign to the following categories: Journal article, Internet document, Book, </w:t>
            </w:r>
            <w:proofErr w:type="gramStart"/>
            <w:r>
              <w:rPr>
                <w:lang w:val="en-US"/>
              </w:rPr>
              <w:t>contribution, …</w:t>
            </w:r>
            <w:proofErr w:type="gramEnd"/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 w:rsidRPr="00E438D0">
              <w:rPr>
                <w:lang w:val="en-US"/>
              </w:rPr>
              <w:t>Author</w:t>
            </w:r>
            <w:r>
              <w:rPr>
                <w:lang w:val="en-US"/>
              </w:rPr>
              <w:t>s</w:t>
            </w:r>
            <w:r w:rsidRPr="00E438D0">
              <w:rPr>
                <w:lang w:val="en-US"/>
              </w:rPr>
              <w:t xml:space="preserve">, </w:t>
            </w:r>
            <w:r>
              <w:rPr>
                <w:lang w:val="en-US"/>
              </w:rPr>
              <w:t>E</w:t>
            </w:r>
            <w:r w:rsidRPr="00E438D0">
              <w:rPr>
                <w:lang w:val="en-US"/>
              </w:rPr>
              <w:t xml:space="preserve">ditor or </w:t>
            </w:r>
            <w:r>
              <w:rPr>
                <w:lang w:val="en-US"/>
              </w:rPr>
              <w:t>O</w:t>
            </w:r>
            <w:r w:rsidRPr="00E438D0">
              <w:rPr>
                <w:lang w:val="en-US"/>
              </w:rPr>
              <w:t>rganization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Name of the Author, Editor or Organization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Name, First name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Year of publication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Year the study was published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Number (YYYY)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Title 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Title of the study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Abstract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Abstract of the study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Keywords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Keywords of the study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F90452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Periodical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Name of the Journal, Book, …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Issue Number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Page range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Number range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Volume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867A05" w:rsidTr="002B67A1">
        <w:tc>
          <w:tcPr>
            <w:tcW w:w="855" w:type="pct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DOI/ ISSN/ ISBN</w:t>
            </w:r>
          </w:p>
        </w:tc>
        <w:tc>
          <w:tcPr>
            <w:tcW w:w="1478" w:type="pct"/>
            <w:gridSpan w:val="2"/>
          </w:tcPr>
          <w:p w:rsidR="003C48F6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Object Identifier</w:t>
            </w:r>
          </w:p>
        </w:tc>
        <w:tc>
          <w:tcPr>
            <w:tcW w:w="1277" w:type="pct"/>
            <w:gridSpan w:val="2"/>
          </w:tcPr>
          <w:p w:rsidR="003C48F6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Corresponding author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Corresponding author named on the reference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Name, First name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6168B3" w:rsidTr="002B67A1">
        <w:tc>
          <w:tcPr>
            <w:tcW w:w="855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Name of the country where the corresponding author is located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spacing w:line="276" w:lineRule="auto"/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Country name 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spacing w:line="276" w:lineRule="auto"/>
              <w:jc w:val="left"/>
              <w:rPr>
                <w:lang w:val="en-US"/>
              </w:rPr>
            </w:pPr>
          </w:p>
        </w:tc>
      </w:tr>
      <w:tr w:rsidR="003C48F6" w:rsidRPr="00F90452" w:rsidTr="00877D39">
        <w:tc>
          <w:tcPr>
            <w:tcW w:w="5000" w:type="pct"/>
            <w:gridSpan w:val="6"/>
            <w:shd w:val="clear" w:color="auto" w:fill="92D050"/>
          </w:tcPr>
          <w:p w:rsidR="003C48F6" w:rsidRPr="00A82775" w:rsidRDefault="003C48F6" w:rsidP="003C48F6">
            <w:pPr>
              <w:spacing w:before="120" w:after="12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Secondary question one: </w:t>
            </w:r>
            <w:r w:rsidRPr="00A82775">
              <w:rPr>
                <w:b/>
                <w:lang w:val="en-US"/>
              </w:rPr>
              <w:t>Traits modified by</w:t>
            </w:r>
            <w:r>
              <w:rPr>
                <w:b/>
                <w:lang w:val="en-US"/>
              </w:rPr>
              <w:t xml:space="preserve"> genome</w:t>
            </w:r>
            <w:r w:rsidRPr="00A82775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e</w:t>
            </w:r>
            <w:r w:rsidRPr="00A82775">
              <w:rPr>
                <w:b/>
                <w:lang w:val="en-US"/>
              </w:rPr>
              <w:t>diting</w:t>
            </w:r>
          </w:p>
        </w:tc>
      </w:tr>
      <w:tr w:rsidR="003C48F6" w:rsidRPr="00F90452" w:rsidTr="002B67A1">
        <w:tc>
          <w:tcPr>
            <w:tcW w:w="855" w:type="pct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Genome editing technique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The name of the genome editing technique used to induce an alteration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One of the following techniques: CRISPR*, TALEN, ZFN, MN, ODM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</w:p>
        </w:tc>
      </w:tr>
      <w:tr w:rsidR="003C48F6" w:rsidRPr="00FD4470" w:rsidTr="002B67A1">
        <w:tc>
          <w:tcPr>
            <w:tcW w:w="855" w:type="pct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t>Plant species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Latin name of the plant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Binary combination</w:t>
            </w:r>
          </w:p>
        </w:tc>
        <w:tc>
          <w:tcPr>
            <w:tcW w:w="1391" w:type="pct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</w:p>
        </w:tc>
      </w:tr>
      <w:tr w:rsidR="003C48F6" w:rsidRPr="00F90452" w:rsidTr="002B67A1">
        <w:tc>
          <w:tcPr>
            <w:tcW w:w="855" w:type="pct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 w:rsidRPr="00FD4470">
              <w:rPr>
                <w:lang w:val="en-US"/>
              </w:rPr>
              <w:lastRenderedPageBreak/>
              <w:t>Sequence identifier</w:t>
            </w:r>
          </w:p>
        </w:tc>
        <w:tc>
          <w:tcPr>
            <w:tcW w:w="1478" w:type="pct"/>
            <w:gridSpan w:val="2"/>
          </w:tcPr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Name of the gene/ identified sequence where a genome editing technique is directed to</w:t>
            </w:r>
          </w:p>
        </w:tc>
        <w:tc>
          <w:tcPr>
            <w:tcW w:w="1277" w:type="pct"/>
            <w:gridSpan w:val="2"/>
          </w:tcPr>
          <w:p w:rsidR="003C48F6" w:rsidRPr="00FD4470" w:rsidRDefault="003C48F6" w:rsidP="003C48F6">
            <w:pPr>
              <w:ind w:left="76" w:hanging="10"/>
              <w:jc w:val="left"/>
              <w:rPr>
                <w:lang w:val="en-US"/>
              </w:rPr>
            </w:pPr>
            <w:r>
              <w:rPr>
                <w:lang w:val="en-US"/>
              </w:rPr>
              <w:t>If given, the database entry identifier of the DNA or protein sequence (EMBL, NCBI or other). If not, the abbreviation used in the study.</w:t>
            </w:r>
          </w:p>
        </w:tc>
        <w:tc>
          <w:tcPr>
            <w:tcW w:w="1391" w:type="pct"/>
          </w:tcPr>
          <w:p w:rsidR="003C48F6" w:rsidRPr="004F7113" w:rsidRDefault="003C48F6" w:rsidP="003C48F6">
            <w:pPr>
              <w:jc w:val="left"/>
              <w:rPr>
                <w:lang w:val="en-US"/>
              </w:rPr>
            </w:pPr>
            <w:r w:rsidRPr="004F7113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4F7113">
              <w:rPr>
                <w:lang w:val="en-US"/>
              </w:rPr>
              <w:t xml:space="preserve">If more than one gene </w:t>
            </w:r>
            <w:proofErr w:type="gramStart"/>
            <w:r w:rsidRPr="004F7113">
              <w:rPr>
                <w:lang w:val="en-US"/>
              </w:rPr>
              <w:t>is targeted</w:t>
            </w:r>
            <w:proofErr w:type="gramEnd"/>
            <w:r w:rsidRPr="004F7113">
              <w:rPr>
                <w:lang w:val="en-US"/>
              </w:rPr>
              <w:t xml:space="preserve"> each one </w:t>
            </w:r>
            <w:r>
              <w:rPr>
                <w:lang w:val="en-US"/>
              </w:rPr>
              <w:t>will be listed in a separate row.</w:t>
            </w:r>
          </w:p>
          <w:p w:rsidR="003C48F6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- If there is no further analyses/distinction of each gene, all ones will be listed in one row</w:t>
            </w:r>
          </w:p>
          <w:p w:rsidR="003C48F6" w:rsidRPr="00FD4470" w:rsidRDefault="003C48F6" w:rsidP="003C48F6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- If a gene family is targeted, it will be listed in one row</w:t>
            </w:r>
          </w:p>
        </w:tc>
      </w:tr>
      <w:tr w:rsidR="003C48F6" w:rsidRPr="007747C2" w:rsidTr="002B67A1">
        <w:tc>
          <w:tcPr>
            <w:tcW w:w="855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Trait</w:t>
            </w:r>
          </w:p>
        </w:tc>
        <w:tc>
          <w:tcPr>
            <w:tcW w:w="1478" w:type="pct"/>
            <w:gridSpan w:val="2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Trait that is modified or produced by genome editing</w:t>
            </w:r>
          </w:p>
          <w:p w:rsidR="003C48F6" w:rsidRPr="007747C2" w:rsidRDefault="003C48F6" w:rsidP="003C48F6">
            <w:pPr>
              <w:jc w:val="left"/>
              <w:rPr>
                <w:lang w:val="en-US"/>
              </w:rPr>
            </w:pPr>
          </w:p>
        </w:tc>
        <w:tc>
          <w:tcPr>
            <w:tcW w:w="1277" w:type="pct"/>
            <w:gridSpan w:val="2"/>
          </w:tcPr>
          <w:p w:rsidR="003C48F6" w:rsidRPr="007747C2" w:rsidRDefault="003C48F6" w:rsidP="003C48F6">
            <w:pPr>
              <w:ind w:left="76" w:hanging="10"/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Name of the trait</w:t>
            </w:r>
          </w:p>
        </w:tc>
        <w:tc>
          <w:tcPr>
            <w:tcW w:w="1391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</w:p>
        </w:tc>
      </w:tr>
      <w:tr w:rsidR="003C48F6" w:rsidRPr="007747C2" w:rsidTr="002B67A1">
        <w:tc>
          <w:tcPr>
            <w:tcW w:w="855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Kind of modification</w:t>
            </w:r>
          </w:p>
        </w:tc>
        <w:tc>
          <w:tcPr>
            <w:tcW w:w="1478" w:type="pct"/>
            <w:gridSpan w:val="2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 xml:space="preserve">DNA repair (Insertion, deletion and/ or replacement) via NHEJ or HDR </w:t>
            </w:r>
          </w:p>
        </w:tc>
        <w:tc>
          <w:tcPr>
            <w:tcW w:w="1277" w:type="pct"/>
            <w:gridSpan w:val="2"/>
          </w:tcPr>
          <w:p w:rsidR="003C48F6" w:rsidRPr="007747C2" w:rsidRDefault="003C48F6" w:rsidP="003C48F6">
            <w:pPr>
              <w:ind w:left="76" w:hanging="10"/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SDN1, SDN2 or SDN3</w:t>
            </w:r>
          </w:p>
        </w:tc>
        <w:tc>
          <w:tcPr>
            <w:tcW w:w="1391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</w:p>
        </w:tc>
      </w:tr>
      <w:tr w:rsidR="003C48F6" w:rsidRPr="00F90452" w:rsidTr="002B67A1">
        <w:tc>
          <w:tcPr>
            <w:tcW w:w="855" w:type="pct"/>
          </w:tcPr>
          <w:p w:rsidR="003C48F6" w:rsidRPr="00877D39" w:rsidRDefault="00877D39" w:rsidP="003C48F6">
            <w:pPr>
              <w:jc w:val="left"/>
              <w:rPr>
                <w:highlight w:val="yellow"/>
                <w:lang w:val="en-US"/>
              </w:rPr>
            </w:pPr>
            <w:r w:rsidRPr="00877D39">
              <w:rPr>
                <w:highlight w:val="yellow"/>
                <w:lang w:val="en-US"/>
              </w:rPr>
              <w:t>Progress in research</w:t>
            </w:r>
            <w:r w:rsidR="00886E80">
              <w:rPr>
                <w:highlight w:val="yellow"/>
                <w:lang w:val="en-US"/>
              </w:rPr>
              <w:t xml:space="preserve"> towards application</w:t>
            </w:r>
          </w:p>
        </w:tc>
        <w:tc>
          <w:tcPr>
            <w:tcW w:w="1478" w:type="pct"/>
            <w:gridSpan w:val="2"/>
          </w:tcPr>
          <w:p w:rsidR="003C48F6" w:rsidRPr="00877D39" w:rsidRDefault="003C48F6" w:rsidP="00886E80">
            <w:pPr>
              <w:jc w:val="left"/>
              <w:rPr>
                <w:highlight w:val="yellow"/>
                <w:lang w:val="en-US"/>
              </w:rPr>
            </w:pPr>
            <w:r w:rsidRPr="00877D39">
              <w:rPr>
                <w:highlight w:val="yellow"/>
                <w:lang w:val="en-US"/>
              </w:rPr>
              <w:t xml:space="preserve">Describes </w:t>
            </w:r>
            <w:r w:rsidR="00877D39" w:rsidRPr="00877D39">
              <w:rPr>
                <w:highlight w:val="yellow"/>
                <w:lang w:val="en-US"/>
              </w:rPr>
              <w:t xml:space="preserve">the progress in research </w:t>
            </w:r>
            <w:r w:rsidR="00886E80">
              <w:rPr>
                <w:highlight w:val="yellow"/>
                <w:lang w:val="en-US"/>
              </w:rPr>
              <w:t>towards the</w:t>
            </w:r>
            <w:r w:rsidR="00877D39">
              <w:rPr>
                <w:highlight w:val="yellow"/>
                <w:lang w:val="en-US"/>
              </w:rPr>
              <w:t xml:space="preserve"> application</w:t>
            </w:r>
          </w:p>
        </w:tc>
        <w:tc>
          <w:tcPr>
            <w:tcW w:w="1277" w:type="pct"/>
            <w:gridSpan w:val="2"/>
          </w:tcPr>
          <w:p w:rsidR="003C48F6" w:rsidRDefault="00877D39" w:rsidP="003C48F6">
            <w:pPr>
              <w:ind w:left="76" w:hanging="10"/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First category: 0</w:t>
            </w:r>
          </w:p>
          <w:p w:rsidR="00877D39" w:rsidRDefault="00877D39" w:rsidP="003C48F6">
            <w:pPr>
              <w:ind w:left="76" w:hanging="10"/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Second category: 1</w:t>
            </w:r>
          </w:p>
          <w:p w:rsidR="00877D39" w:rsidRPr="00877D39" w:rsidRDefault="00877D39" w:rsidP="003C48F6">
            <w:pPr>
              <w:ind w:left="76" w:hanging="10"/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Third category: 2</w:t>
            </w:r>
          </w:p>
        </w:tc>
        <w:tc>
          <w:tcPr>
            <w:tcW w:w="1391" w:type="pct"/>
          </w:tcPr>
          <w:p w:rsidR="00877D39" w:rsidRPr="00877D39" w:rsidRDefault="00877D39" w:rsidP="00877D39">
            <w:pPr>
              <w:spacing w:after="120"/>
              <w:jc w:val="left"/>
              <w:rPr>
                <w:highlight w:val="yellow"/>
                <w:lang w:val="en-US"/>
              </w:rPr>
            </w:pPr>
            <w:r w:rsidRPr="00877D39">
              <w:rPr>
                <w:highlight w:val="yellow"/>
                <w:u w:val="single"/>
                <w:lang w:val="en-US"/>
              </w:rPr>
              <w:t>First category</w:t>
            </w:r>
            <w:r w:rsidRPr="00877D39">
              <w:rPr>
                <w:highlight w:val="yellow"/>
                <w:lang w:val="en-US"/>
              </w:rPr>
              <w:t>: Model plants and applications in agricultural crops without market-oriented intention (basic research)</w:t>
            </w:r>
          </w:p>
          <w:p w:rsidR="00877D39" w:rsidRPr="00877D39" w:rsidRDefault="00877D39" w:rsidP="00877D39">
            <w:pPr>
              <w:spacing w:after="120"/>
              <w:jc w:val="left"/>
              <w:rPr>
                <w:highlight w:val="yellow"/>
                <w:lang w:val="en-US"/>
              </w:rPr>
            </w:pPr>
            <w:r w:rsidRPr="00877D39">
              <w:rPr>
                <w:highlight w:val="yellow"/>
                <w:u w:val="single"/>
                <w:lang w:val="en-US"/>
              </w:rPr>
              <w:t>Second category</w:t>
            </w:r>
            <w:r w:rsidRPr="00877D39">
              <w:rPr>
                <w:highlight w:val="yellow"/>
                <w:lang w:val="en-US"/>
              </w:rPr>
              <w:t xml:space="preserve">: Application of genome editing in agricultural crops with market-   oriented traits in which it </w:t>
            </w:r>
            <w:proofErr w:type="gramStart"/>
            <w:r w:rsidRPr="00877D39">
              <w:rPr>
                <w:b/>
                <w:highlight w:val="yellow"/>
                <w:lang w:val="en-US"/>
              </w:rPr>
              <w:t>was not examined</w:t>
            </w:r>
            <w:proofErr w:type="gramEnd"/>
            <w:r w:rsidRPr="00877D39">
              <w:rPr>
                <w:highlight w:val="yellow"/>
                <w:lang w:val="en-US"/>
              </w:rPr>
              <w:t xml:space="preserve"> whether the </w:t>
            </w:r>
            <w:r w:rsidR="000B3C9C">
              <w:rPr>
                <w:highlight w:val="yellow"/>
                <w:lang w:val="en-US"/>
              </w:rPr>
              <w:t>targeted trait is shown</w:t>
            </w:r>
            <w:r w:rsidRPr="00877D39">
              <w:rPr>
                <w:highlight w:val="yellow"/>
                <w:lang w:val="en-US"/>
              </w:rPr>
              <w:t>.</w:t>
            </w:r>
          </w:p>
          <w:p w:rsidR="00877D39" w:rsidRPr="00877D39" w:rsidRDefault="00877D39" w:rsidP="00877D39">
            <w:pPr>
              <w:jc w:val="left"/>
              <w:rPr>
                <w:highlight w:val="yellow"/>
                <w:lang w:val="en-US"/>
              </w:rPr>
            </w:pPr>
            <w:r w:rsidRPr="00877D39">
              <w:rPr>
                <w:highlight w:val="yellow"/>
                <w:u w:val="single"/>
                <w:lang w:val="en-US"/>
              </w:rPr>
              <w:t>Third category</w:t>
            </w:r>
            <w:r w:rsidRPr="00877D39">
              <w:rPr>
                <w:highlight w:val="yellow"/>
                <w:lang w:val="en-US"/>
              </w:rPr>
              <w:t xml:space="preserve">: Application of genome editing in agricultural crops with </w:t>
            </w:r>
          </w:p>
          <w:p w:rsidR="00877D39" w:rsidRPr="00877D39" w:rsidRDefault="00877D39" w:rsidP="00877D39">
            <w:pPr>
              <w:jc w:val="left"/>
              <w:rPr>
                <w:highlight w:val="yellow"/>
                <w:lang w:val="en-US"/>
              </w:rPr>
            </w:pPr>
            <w:proofErr w:type="gramStart"/>
            <w:r w:rsidRPr="00877D39">
              <w:rPr>
                <w:highlight w:val="yellow"/>
                <w:lang w:val="en-US"/>
              </w:rPr>
              <w:t>market-oriented</w:t>
            </w:r>
            <w:proofErr w:type="gramEnd"/>
            <w:r w:rsidRPr="00877D39">
              <w:rPr>
                <w:highlight w:val="yellow"/>
                <w:lang w:val="en-US"/>
              </w:rPr>
              <w:t xml:space="preserve"> traits in which it </w:t>
            </w:r>
            <w:r w:rsidRPr="00877D39">
              <w:rPr>
                <w:b/>
                <w:highlight w:val="yellow"/>
                <w:lang w:val="en-US"/>
              </w:rPr>
              <w:t>was examined</w:t>
            </w:r>
            <w:r w:rsidRPr="00877D39">
              <w:rPr>
                <w:highlight w:val="yellow"/>
                <w:lang w:val="en-US"/>
              </w:rPr>
              <w:t xml:space="preserve"> whether the</w:t>
            </w:r>
            <w:r w:rsidR="000B3C9C">
              <w:rPr>
                <w:highlight w:val="yellow"/>
                <w:lang w:val="en-US"/>
              </w:rPr>
              <w:t xml:space="preserve"> targeted trait is shown</w:t>
            </w:r>
            <w:r w:rsidRPr="00877D39">
              <w:rPr>
                <w:highlight w:val="yellow"/>
                <w:lang w:val="en-US"/>
              </w:rPr>
              <w:t>.</w:t>
            </w:r>
          </w:p>
          <w:p w:rsidR="003C48F6" w:rsidRPr="00877D39" w:rsidRDefault="003C48F6" w:rsidP="00877D39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3C48F6" w:rsidRPr="00F90452" w:rsidTr="002B67A1">
        <w:tc>
          <w:tcPr>
            <w:tcW w:w="855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Key topic</w:t>
            </w:r>
          </w:p>
        </w:tc>
        <w:tc>
          <w:tcPr>
            <w:tcW w:w="1478" w:type="pct"/>
            <w:gridSpan w:val="2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>Name of the studies key topic</w:t>
            </w:r>
          </w:p>
        </w:tc>
        <w:tc>
          <w:tcPr>
            <w:tcW w:w="1277" w:type="pct"/>
            <w:gridSpan w:val="2"/>
          </w:tcPr>
          <w:p w:rsidR="003C48F6" w:rsidRPr="007747C2" w:rsidRDefault="003C48F6" w:rsidP="003C48F6">
            <w:pPr>
              <w:ind w:left="76" w:hanging="10"/>
              <w:jc w:val="left"/>
              <w:rPr>
                <w:lang w:val="en-US"/>
              </w:rPr>
            </w:pPr>
            <w:r w:rsidRPr="007747C2">
              <w:rPr>
                <w:lang w:val="en-US"/>
              </w:rPr>
              <w:t xml:space="preserve">Assign to the following categories: herbicide resistance, disease resistance, virus resistance, pest resistance, product improvement, proof of concept (POC), </w:t>
            </w:r>
            <w:r w:rsidRPr="007747C2">
              <w:rPr>
                <w:lang w:val="en-US"/>
              </w:rPr>
              <w:lastRenderedPageBreak/>
              <w:t>analyses of gene function, others</w:t>
            </w:r>
          </w:p>
        </w:tc>
        <w:tc>
          <w:tcPr>
            <w:tcW w:w="1391" w:type="pct"/>
          </w:tcPr>
          <w:p w:rsidR="003C48F6" w:rsidRPr="007747C2" w:rsidRDefault="003C48F6" w:rsidP="003C48F6">
            <w:pPr>
              <w:jc w:val="left"/>
              <w:rPr>
                <w:lang w:val="en-US"/>
              </w:rPr>
            </w:pPr>
          </w:p>
        </w:tc>
      </w:tr>
      <w:tr w:rsidR="003C48F6" w:rsidRPr="00F90452" w:rsidTr="00877D39">
        <w:tc>
          <w:tcPr>
            <w:tcW w:w="5000" w:type="pct"/>
            <w:gridSpan w:val="6"/>
            <w:shd w:val="clear" w:color="auto" w:fill="92D050"/>
          </w:tcPr>
          <w:p w:rsidR="003C48F6" w:rsidRPr="007747C2" w:rsidRDefault="003C48F6" w:rsidP="003C48F6">
            <w:pPr>
              <w:spacing w:before="120" w:after="120"/>
              <w:jc w:val="left"/>
              <w:rPr>
                <w:lang w:val="en-US"/>
              </w:rPr>
            </w:pPr>
            <w:r>
              <w:rPr>
                <w:b/>
                <w:lang w:val="en-US"/>
              </w:rPr>
              <w:t xml:space="preserve">Secondary </w:t>
            </w:r>
            <w:r w:rsidRPr="007747C2">
              <w:rPr>
                <w:b/>
                <w:lang w:val="en-US"/>
              </w:rPr>
              <w:t xml:space="preserve">question </w:t>
            </w:r>
            <w:r>
              <w:rPr>
                <w:b/>
                <w:lang w:val="en-US"/>
              </w:rPr>
              <w:t>two</w:t>
            </w:r>
            <w:r w:rsidRPr="007747C2">
              <w:rPr>
                <w:b/>
                <w:lang w:val="en-US"/>
              </w:rPr>
              <w:t xml:space="preserve">: </w:t>
            </w:r>
            <w:r>
              <w:rPr>
                <w:b/>
                <w:lang w:val="en-US"/>
              </w:rPr>
              <w:t>Potential o</w:t>
            </w:r>
            <w:r w:rsidRPr="007747C2">
              <w:rPr>
                <w:b/>
                <w:lang w:val="en-US"/>
              </w:rPr>
              <w:t xml:space="preserve">ccurrence of </w:t>
            </w:r>
            <w:r>
              <w:rPr>
                <w:b/>
                <w:lang w:val="en-US"/>
              </w:rPr>
              <w:t xml:space="preserve">associated </w:t>
            </w:r>
            <w:r w:rsidRPr="007747C2">
              <w:rPr>
                <w:b/>
                <w:lang w:val="en-US"/>
              </w:rPr>
              <w:t>off-target effects</w:t>
            </w:r>
          </w:p>
        </w:tc>
      </w:tr>
      <w:tr w:rsidR="003C48F6" w:rsidRPr="00F90452" w:rsidTr="002B67A1">
        <w:tc>
          <w:tcPr>
            <w:tcW w:w="876" w:type="pct"/>
            <w:gridSpan w:val="2"/>
          </w:tcPr>
          <w:p w:rsidR="003C48F6" w:rsidRPr="00544E70" w:rsidRDefault="003C48F6" w:rsidP="003C48F6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Search for off-targets</w:t>
            </w:r>
          </w:p>
        </w:tc>
        <w:tc>
          <w:tcPr>
            <w:tcW w:w="1533" w:type="pct"/>
            <w:gridSpan w:val="2"/>
          </w:tcPr>
          <w:p w:rsidR="003C48F6" w:rsidRPr="00544E70" w:rsidRDefault="003C48F6" w:rsidP="003C48F6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Figure out if a search for off-targets was conducted</w:t>
            </w:r>
          </w:p>
        </w:tc>
        <w:tc>
          <w:tcPr>
            <w:tcW w:w="1200" w:type="pct"/>
          </w:tcPr>
          <w:p w:rsidR="003C48F6" w:rsidRPr="00544E70" w:rsidRDefault="003C48F6" w:rsidP="00C14EF7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Yes or </w:t>
            </w:r>
            <w:r w:rsidR="00C14EF7" w:rsidRPr="00544E70">
              <w:rPr>
                <w:highlight w:val="yellow"/>
                <w:lang w:val="en-US"/>
              </w:rPr>
              <w:t>n</w:t>
            </w:r>
            <w:r w:rsidRPr="00544E70">
              <w:rPr>
                <w:highlight w:val="yellow"/>
                <w:lang w:val="en-US"/>
              </w:rPr>
              <w:t>o</w:t>
            </w:r>
          </w:p>
        </w:tc>
        <w:tc>
          <w:tcPr>
            <w:tcW w:w="1391" w:type="pct"/>
          </w:tcPr>
          <w:p w:rsidR="003C48F6" w:rsidRPr="00544E70" w:rsidRDefault="003C48F6" w:rsidP="003C48F6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If this column is rated with No, the other columns dealing with the occurrence of off-target effects will be omitted (-)</w:t>
            </w:r>
          </w:p>
        </w:tc>
      </w:tr>
      <w:tr w:rsidR="003C48F6" w:rsidRPr="002B67A1" w:rsidTr="002B67A1">
        <w:tc>
          <w:tcPr>
            <w:tcW w:w="876" w:type="pct"/>
            <w:gridSpan w:val="2"/>
          </w:tcPr>
          <w:p w:rsidR="00EF1C95" w:rsidRPr="00544E70" w:rsidRDefault="00EF1C95" w:rsidP="003C48F6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Prediction of potential </w:t>
            </w:r>
          </w:p>
          <w:p w:rsidR="003C48F6" w:rsidRPr="00544E70" w:rsidRDefault="00EF1C95" w:rsidP="003C48F6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o</w:t>
            </w:r>
            <w:r w:rsidR="003C48F6" w:rsidRPr="00544E70">
              <w:rPr>
                <w:highlight w:val="yellow"/>
                <w:lang w:val="en-US"/>
              </w:rPr>
              <w:t xml:space="preserve">ff-targets </w:t>
            </w:r>
          </w:p>
          <w:p w:rsidR="002B67A1" w:rsidRPr="00544E70" w:rsidRDefault="002B67A1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</w:t>
            </w:r>
            <w:r w:rsidR="00EF1C95" w:rsidRPr="00544E70">
              <w:rPr>
                <w:highlight w:val="yellow"/>
                <w:lang w:val="en-US"/>
              </w:rPr>
              <w:t>in silico</w:t>
            </w:r>
            <w:r w:rsidRPr="00544E70">
              <w:rPr>
                <w:highlight w:val="yellow"/>
                <w:lang w:val="en-US"/>
              </w:rPr>
              <w:t>)</w:t>
            </w:r>
          </w:p>
        </w:tc>
        <w:tc>
          <w:tcPr>
            <w:tcW w:w="1533" w:type="pct"/>
            <w:gridSpan w:val="2"/>
          </w:tcPr>
          <w:p w:rsidR="003C48F6" w:rsidRPr="00544E70" w:rsidRDefault="002B67A1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Describe</w:t>
            </w:r>
            <w:r w:rsidR="003C48F6" w:rsidRPr="00544E70">
              <w:rPr>
                <w:highlight w:val="yellow"/>
                <w:lang w:val="en-US"/>
              </w:rPr>
              <w:t xml:space="preserve"> whe</w:t>
            </w:r>
            <w:r w:rsidRPr="00544E70">
              <w:rPr>
                <w:highlight w:val="yellow"/>
                <w:lang w:val="en-US"/>
              </w:rPr>
              <w:t xml:space="preserve">ther off-targets were predicted using </w:t>
            </w:r>
            <w:r w:rsidR="00EF1C95" w:rsidRPr="00544E70">
              <w:rPr>
                <w:highlight w:val="yellow"/>
                <w:lang w:val="en-US"/>
              </w:rPr>
              <w:t xml:space="preserve">in silico </w:t>
            </w:r>
            <w:r w:rsidRPr="00544E70">
              <w:rPr>
                <w:highlight w:val="yellow"/>
                <w:lang w:val="en-US"/>
              </w:rPr>
              <w:t>methods</w:t>
            </w:r>
          </w:p>
        </w:tc>
        <w:tc>
          <w:tcPr>
            <w:tcW w:w="1200" w:type="pct"/>
          </w:tcPr>
          <w:p w:rsidR="003C48F6" w:rsidRPr="00544E70" w:rsidRDefault="003C48F6" w:rsidP="00C14EF7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Yes or </w:t>
            </w:r>
            <w:r w:rsidR="00C14EF7" w:rsidRPr="00544E70">
              <w:rPr>
                <w:highlight w:val="yellow"/>
                <w:lang w:val="en-US"/>
              </w:rPr>
              <w:t>n</w:t>
            </w:r>
            <w:r w:rsidRPr="00544E70">
              <w:rPr>
                <w:highlight w:val="yellow"/>
                <w:lang w:val="en-US"/>
              </w:rPr>
              <w:t>o</w:t>
            </w:r>
          </w:p>
        </w:tc>
        <w:tc>
          <w:tcPr>
            <w:tcW w:w="1391" w:type="pct"/>
          </w:tcPr>
          <w:p w:rsidR="003C48F6" w:rsidRPr="00544E70" w:rsidRDefault="003C48F6" w:rsidP="003C48F6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2B67A1" w:rsidRPr="00F90452" w:rsidTr="002B67A1">
        <w:tc>
          <w:tcPr>
            <w:tcW w:w="876" w:type="pct"/>
            <w:gridSpan w:val="2"/>
          </w:tcPr>
          <w:p w:rsidR="00EF1C95" w:rsidRPr="00544E70" w:rsidRDefault="00EF1C95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Prediction</w:t>
            </w:r>
            <w:r w:rsidR="002B67A1" w:rsidRPr="00544E70">
              <w:rPr>
                <w:highlight w:val="yellow"/>
                <w:lang w:val="en-US"/>
              </w:rPr>
              <w:t xml:space="preserve"> method</w:t>
            </w:r>
            <w:r w:rsidRPr="00544E70">
              <w:rPr>
                <w:highlight w:val="yellow"/>
                <w:lang w:val="en-US"/>
              </w:rPr>
              <w:t xml:space="preserve"> for potential </w:t>
            </w:r>
          </w:p>
          <w:p w:rsidR="002B67A1" w:rsidRPr="00544E70" w:rsidRDefault="00EF1C95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off-targets</w:t>
            </w:r>
          </w:p>
          <w:p w:rsidR="002B67A1" w:rsidRPr="00544E70" w:rsidRDefault="002B67A1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</w:t>
            </w:r>
            <w:r w:rsidR="00EF1C95" w:rsidRPr="00544E70">
              <w:rPr>
                <w:highlight w:val="yellow"/>
                <w:lang w:val="en-US"/>
              </w:rPr>
              <w:t>in silico</w:t>
            </w:r>
            <w:r w:rsidRPr="00544E70">
              <w:rPr>
                <w:highlight w:val="yellow"/>
                <w:lang w:val="en-US"/>
              </w:rPr>
              <w:t>)</w:t>
            </w:r>
          </w:p>
        </w:tc>
        <w:tc>
          <w:tcPr>
            <w:tcW w:w="1533" w:type="pct"/>
            <w:gridSpan w:val="2"/>
          </w:tcPr>
          <w:p w:rsidR="002B67A1" w:rsidRPr="00544E70" w:rsidRDefault="002B67A1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The name of the </w:t>
            </w:r>
            <w:r w:rsidR="00EF1C95" w:rsidRPr="00544E70">
              <w:rPr>
                <w:highlight w:val="yellow"/>
                <w:lang w:val="en-US"/>
              </w:rPr>
              <w:t>prediction</w:t>
            </w:r>
            <w:r w:rsidRPr="00544E70">
              <w:rPr>
                <w:highlight w:val="yellow"/>
                <w:lang w:val="en-US"/>
              </w:rPr>
              <w:t xml:space="preserve"> method used to </w:t>
            </w:r>
            <w:r w:rsidR="00EF1C95" w:rsidRPr="00544E70">
              <w:rPr>
                <w:highlight w:val="yellow"/>
                <w:lang w:val="en-US"/>
              </w:rPr>
              <w:t xml:space="preserve">identify potential </w:t>
            </w:r>
            <w:r w:rsidRPr="00544E70">
              <w:rPr>
                <w:highlight w:val="yellow"/>
                <w:lang w:val="en-US"/>
              </w:rPr>
              <w:t>off-targets</w:t>
            </w:r>
          </w:p>
        </w:tc>
        <w:tc>
          <w:tcPr>
            <w:tcW w:w="1200" w:type="pct"/>
          </w:tcPr>
          <w:p w:rsidR="002B67A1" w:rsidRPr="00544E70" w:rsidRDefault="002B67A1" w:rsidP="00EF1C95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Name of the </w:t>
            </w:r>
            <w:r w:rsidR="00EF1C95" w:rsidRPr="00544E70">
              <w:rPr>
                <w:highlight w:val="yellow"/>
                <w:lang w:val="en-US"/>
              </w:rPr>
              <w:t>in silico</w:t>
            </w:r>
            <w:r w:rsidRPr="00544E70">
              <w:rPr>
                <w:highlight w:val="yellow"/>
                <w:lang w:val="en-US"/>
              </w:rPr>
              <w:t xml:space="preserve"> method</w:t>
            </w:r>
          </w:p>
        </w:tc>
        <w:tc>
          <w:tcPr>
            <w:tcW w:w="1391" w:type="pct"/>
          </w:tcPr>
          <w:p w:rsidR="002B67A1" w:rsidRPr="00544E70" w:rsidRDefault="002B67A1" w:rsidP="003C48F6">
            <w:pPr>
              <w:rPr>
                <w:highlight w:val="yellow"/>
                <w:lang w:val="en-US"/>
              </w:rPr>
            </w:pPr>
          </w:p>
        </w:tc>
      </w:tr>
      <w:tr w:rsidR="003C48F6" w:rsidRPr="00F90452" w:rsidTr="002B67A1">
        <w:tc>
          <w:tcPr>
            <w:tcW w:w="876" w:type="pct"/>
            <w:gridSpan w:val="2"/>
          </w:tcPr>
          <w:p w:rsidR="00EF1C95" w:rsidRPr="00544E70" w:rsidRDefault="0092023A" w:rsidP="00EF1C95">
            <w:pPr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 xml:space="preserve">Number </w:t>
            </w:r>
            <w:r w:rsidR="00EF1C95" w:rsidRPr="00544E70">
              <w:rPr>
                <w:highlight w:val="yellow"/>
                <w:lang w:val="en-US"/>
              </w:rPr>
              <w:t>of</w:t>
            </w:r>
            <w:r w:rsidR="002B67A1" w:rsidRPr="00544E70">
              <w:rPr>
                <w:highlight w:val="yellow"/>
                <w:lang w:val="en-US"/>
              </w:rPr>
              <w:t xml:space="preserve"> potential off-targets </w:t>
            </w:r>
          </w:p>
          <w:p w:rsidR="003C48F6" w:rsidRPr="00544E70" w:rsidRDefault="003C48F6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</w:t>
            </w:r>
            <w:r w:rsidR="00EF1C95" w:rsidRPr="00544E70">
              <w:rPr>
                <w:highlight w:val="yellow"/>
                <w:lang w:val="en-US"/>
              </w:rPr>
              <w:t>in silico</w:t>
            </w:r>
            <w:r w:rsidRPr="00544E70">
              <w:rPr>
                <w:highlight w:val="yellow"/>
                <w:lang w:val="en-US"/>
              </w:rPr>
              <w:t>)</w:t>
            </w:r>
          </w:p>
        </w:tc>
        <w:tc>
          <w:tcPr>
            <w:tcW w:w="1533" w:type="pct"/>
            <w:gridSpan w:val="2"/>
          </w:tcPr>
          <w:p w:rsidR="003C48F6" w:rsidRPr="00544E70" w:rsidRDefault="003C48F6" w:rsidP="00C14EF7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Figure out if </w:t>
            </w:r>
            <w:r w:rsidR="00EF1C95" w:rsidRPr="00544E70">
              <w:rPr>
                <w:highlight w:val="yellow"/>
                <w:lang w:val="en-US"/>
              </w:rPr>
              <w:t xml:space="preserve">potential </w:t>
            </w:r>
            <w:r w:rsidRPr="00544E70">
              <w:rPr>
                <w:highlight w:val="yellow"/>
                <w:lang w:val="en-US"/>
              </w:rPr>
              <w:t xml:space="preserve">off-targets were identified using </w:t>
            </w:r>
            <w:r w:rsidR="00EF1C95" w:rsidRPr="00544E70">
              <w:rPr>
                <w:highlight w:val="yellow"/>
                <w:lang w:val="en-US"/>
              </w:rPr>
              <w:t>in silico</w:t>
            </w:r>
            <w:r w:rsidRPr="00544E70">
              <w:rPr>
                <w:highlight w:val="yellow"/>
                <w:lang w:val="en-US"/>
              </w:rPr>
              <w:t xml:space="preserve"> methods</w:t>
            </w:r>
          </w:p>
        </w:tc>
        <w:tc>
          <w:tcPr>
            <w:tcW w:w="1200" w:type="pct"/>
          </w:tcPr>
          <w:p w:rsidR="003C48F6" w:rsidRPr="00544E70" w:rsidRDefault="002B67A1" w:rsidP="002B67A1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The number of potential off-targets </w:t>
            </w:r>
          </w:p>
        </w:tc>
        <w:tc>
          <w:tcPr>
            <w:tcW w:w="1391" w:type="pct"/>
          </w:tcPr>
          <w:p w:rsidR="003C48F6" w:rsidRPr="00544E70" w:rsidRDefault="003C48F6" w:rsidP="003C48F6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2B67A1" w:rsidRPr="002B67A1" w:rsidTr="002B67A1">
        <w:tc>
          <w:tcPr>
            <w:tcW w:w="876" w:type="pct"/>
            <w:gridSpan w:val="2"/>
          </w:tcPr>
          <w:p w:rsidR="002B67A1" w:rsidRPr="00544E70" w:rsidRDefault="00886E80" w:rsidP="002B67A1">
            <w:pPr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Detection of</w:t>
            </w:r>
            <w:r w:rsidR="00544E70">
              <w:rPr>
                <w:highlight w:val="yellow"/>
                <w:lang w:val="en-US"/>
              </w:rPr>
              <w:t xml:space="preserve"> </w:t>
            </w:r>
            <w:r w:rsidR="00EF1C95" w:rsidRPr="00544E70">
              <w:rPr>
                <w:highlight w:val="yellow"/>
                <w:lang w:val="en-US"/>
              </w:rPr>
              <w:t>off-</w:t>
            </w:r>
            <w:r w:rsidR="002B67A1" w:rsidRPr="00544E70">
              <w:rPr>
                <w:highlight w:val="yellow"/>
                <w:lang w:val="en-US"/>
              </w:rPr>
              <w:t xml:space="preserve">targets </w:t>
            </w:r>
          </w:p>
          <w:p w:rsidR="00EF1C95" w:rsidRPr="00544E70" w:rsidRDefault="00EF1C95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(biased and/ or unbiased)</w:t>
            </w:r>
          </w:p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</w:p>
        </w:tc>
        <w:tc>
          <w:tcPr>
            <w:tcW w:w="1533" w:type="pct"/>
            <w:gridSpan w:val="2"/>
          </w:tcPr>
          <w:p w:rsidR="002B67A1" w:rsidRPr="00544E70" w:rsidRDefault="00EF1C95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Describe</w:t>
            </w:r>
            <w:r w:rsidR="002B67A1" w:rsidRPr="00544E70">
              <w:rPr>
                <w:highlight w:val="yellow"/>
                <w:lang w:val="en-US"/>
              </w:rPr>
              <w:t xml:space="preserve"> whether off-targets were </w:t>
            </w:r>
            <w:r w:rsidRPr="00544E70">
              <w:rPr>
                <w:highlight w:val="yellow"/>
                <w:lang w:val="en-US"/>
              </w:rPr>
              <w:t>detected</w:t>
            </w:r>
            <w:r w:rsidR="002B67A1" w:rsidRPr="00544E70">
              <w:rPr>
                <w:highlight w:val="yellow"/>
                <w:lang w:val="en-US"/>
              </w:rPr>
              <w:t xml:space="preserve"> using </w:t>
            </w:r>
            <w:r w:rsidRPr="00544E70">
              <w:rPr>
                <w:highlight w:val="yellow"/>
                <w:lang w:val="en-US"/>
              </w:rPr>
              <w:t xml:space="preserve">biased </w:t>
            </w:r>
            <w:r w:rsidR="00C14EF7" w:rsidRPr="00544E70">
              <w:rPr>
                <w:highlight w:val="yellow"/>
                <w:lang w:val="en-US"/>
              </w:rPr>
              <w:t xml:space="preserve">and/ </w:t>
            </w:r>
            <w:r w:rsidRPr="00544E70">
              <w:rPr>
                <w:highlight w:val="yellow"/>
                <w:lang w:val="en-US"/>
              </w:rPr>
              <w:t xml:space="preserve">or </w:t>
            </w:r>
            <w:r w:rsidR="002B67A1" w:rsidRPr="00544E70">
              <w:rPr>
                <w:highlight w:val="yellow"/>
                <w:lang w:val="en-US"/>
              </w:rPr>
              <w:t>unbiased detection methods</w:t>
            </w:r>
          </w:p>
        </w:tc>
        <w:tc>
          <w:tcPr>
            <w:tcW w:w="1200" w:type="pct"/>
          </w:tcPr>
          <w:p w:rsidR="002B67A1" w:rsidRPr="00544E70" w:rsidRDefault="002B67A1" w:rsidP="00C14EF7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Yes or </w:t>
            </w:r>
            <w:r w:rsidR="00C14EF7" w:rsidRPr="00544E70">
              <w:rPr>
                <w:highlight w:val="yellow"/>
                <w:lang w:val="en-US"/>
              </w:rPr>
              <w:t>n</w:t>
            </w:r>
            <w:r w:rsidRPr="00544E70">
              <w:rPr>
                <w:highlight w:val="yellow"/>
                <w:lang w:val="en-US"/>
              </w:rPr>
              <w:t>o</w:t>
            </w:r>
          </w:p>
        </w:tc>
        <w:tc>
          <w:tcPr>
            <w:tcW w:w="1391" w:type="pct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2B67A1" w:rsidRPr="00F90452" w:rsidTr="002B67A1">
        <w:tc>
          <w:tcPr>
            <w:tcW w:w="876" w:type="pct"/>
            <w:gridSpan w:val="2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Detection method</w:t>
            </w:r>
          </w:p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(biased and</w:t>
            </w:r>
            <w:r w:rsidR="00EF1C95" w:rsidRPr="00544E70">
              <w:rPr>
                <w:highlight w:val="yellow"/>
                <w:lang w:val="en-US"/>
              </w:rPr>
              <w:t>/ or</w:t>
            </w:r>
            <w:r w:rsidRPr="00544E70">
              <w:rPr>
                <w:highlight w:val="yellow"/>
                <w:lang w:val="en-US"/>
              </w:rPr>
              <w:t xml:space="preserve"> unbiased)</w:t>
            </w:r>
          </w:p>
        </w:tc>
        <w:tc>
          <w:tcPr>
            <w:tcW w:w="1533" w:type="pct"/>
            <w:gridSpan w:val="2"/>
          </w:tcPr>
          <w:p w:rsidR="002B67A1" w:rsidRPr="00544E70" w:rsidRDefault="002B67A1" w:rsidP="00EF1C95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Name of the method used </w:t>
            </w:r>
            <w:r w:rsidR="00EF1C95" w:rsidRPr="00544E70">
              <w:rPr>
                <w:highlight w:val="yellow"/>
                <w:lang w:val="en-US"/>
              </w:rPr>
              <w:t xml:space="preserve">to detect biased </w:t>
            </w:r>
            <w:r w:rsidR="00C14EF7" w:rsidRPr="00544E70">
              <w:rPr>
                <w:highlight w:val="yellow"/>
                <w:lang w:val="en-US"/>
              </w:rPr>
              <w:t xml:space="preserve">and/ </w:t>
            </w:r>
            <w:r w:rsidR="00EF1C95" w:rsidRPr="00544E70">
              <w:rPr>
                <w:highlight w:val="yellow"/>
                <w:lang w:val="en-US"/>
              </w:rPr>
              <w:t>or unbiased off-targets</w:t>
            </w:r>
          </w:p>
        </w:tc>
        <w:tc>
          <w:tcPr>
            <w:tcW w:w="1200" w:type="pct"/>
          </w:tcPr>
          <w:p w:rsidR="002B67A1" w:rsidRPr="00544E70" w:rsidRDefault="002B67A1" w:rsidP="002B67A1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Name of the </w:t>
            </w:r>
            <w:r w:rsidR="00EF1C95" w:rsidRPr="00544E70">
              <w:rPr>
                <w:highlight w:val="yellow"/>
                <w:lang w:val="en-US"/>
              </w:rPr>
              <w:t xml:space="preserve">biased </w:t>
            </w:r>
            <w:r w:rsidR="00C14EF7" w:rsidRPr="00544E70">
              <w:rPr>
                <w:highlight w:val="yellow"/>
                <w:lang w:val="en-US"/>
              </w:rPr>
              <w:t xml:space="preserve">and/ </w:t>
            </w:r>
            <w:r w:rsidR="00EF1C95" w:rsidRPr="00544E70">
              <w:rPr>
                <w:highlight w:val="yellow"/>
                <w:lang w:val="en-US"/>
              </w:rPr>
              <w:t xml:space="preserve">or </w:t>
            </w:r>
            <w:r w:rsidRPr="00544E70">
              <w:rPr>
                <w:highlight w:val="yellow"/>
                <w:lang w:val="en-US"/>
              </w:rPr>
              <w:t>unbiased detection method</w:t>
            </w:r>
          </w:p>
        </w:tc>
        <w:tc>
          <w:tcPr>
            <w:tcW w:w="1391" w:type="pct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2B67A1" w:rsidRPr="007747C2" w:rsidTr="002B67A1">
        <w:tc>
          <w:tcPr>
            <w:tcW w:w="876" w:type="pct"/>
            <w:gridSpan w:val="2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Number of sequences addressed</w:t>
            </w:r>
          </w:p>
          <w:p w:rsidR="00EF1C95" w:rsidRPr="00544E70" w:rsidRDefault="00EF1C95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(biased)</w:t>
            </w:r>
          </w:p>
        </w:tc>
        <w:tc>
          <w:tcPr>
            <w:tcW w:w="1533" w:type="pct"/>
            <w:gridSpan w:val="2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The total number of off-targets that were investigated in more detail</w:t>
            </w:r>
          </w:p>
        </w:tc>
        <w:tc>
          <w:tcPr>
            <w:tcW w:w="1200" w:type="pct"/>
          </w:tcPr>
          <w:p w:rsidR="002B67A1" w:rsidRPr="00544E70" w:rsidRDefault="00C14EF7" w:rsidP="002B67A1">
            <w:pPr>
              <w:ind w:left="76" w:hanging="10"/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Number of  sequences addressed</w:t>
            </w:r>
          </w:p>
        </w:tc>
        <w:tc>
          <w:tcPr>
            <w:tcW w:w="1391" w:type="pct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</w:p>
        </w:tc>
      </w:tr>
      <w:tr w:rsidR="002B67A1" w:rsidRPr="00F90452" w:rsidTr="002B67A1">
        <w:tc>
          <w:tcPr>
            <w:tcW w:w="876" w:type="pct"/>
            <w:gridSpan w:val="2"/>
          </w:tcPr>
          <w:p w:rsidR="002B67A1" w:rsidRPr="00544E70" w:rsidRDefault="00F90452" w:rsidP="002B67A1">
            <w:pPr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 xml:space="preserve">Number of </w:t>
            </w:r>
            <w:r w:rsidRPr="00544E70">
              <w:rPr>
                <w:highlight w:val="yellow"/>
                <w:lang w:val="en-US"/>
              </w:rPr>
              <w:t>identified</w:t>
            </w:r>
            <w:r w:rsidRPr="00544E70">
              <w:rPr>
                <w:highlight w:val="yellow"/>
                <w:lang w:val="en-US"/>
              </w:rPr>
              <w:t xml:space="preserve"> </w:t>
            </w:r>
            <w:r>
              <w:rPr>
                <w:highlight w:val="yellow"/>
                <w:lang w:val="en-US"/>
              </w:rPr>
              <w:t>o</w:t>
            </w:r>
            <w:r w:rsidRPr="00544E70">
              <w:rPr>
                <w:highlight w:val="yellow"/>
                <w:lang w:val="en-US"/>
              </w:rPr>
              <w:t xml:space="preserve">ff- </w:t>
            </w:r>
            <w:r w:rsidR="002B67A1" w:rsidRPr="00544E70">
              <w:rPr>
                <w:highlight w:val="yellow"/>
                <w:lang w:val="en-US"/>
              </w:rPr>
              <w:t xml:space="preserve">targets </w:t>
            </w:r>
          </w:p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>(</w:t>
            </w:r>
            <w:r w:rsidR="00EF1C95" w:rsidRPr="00544E70">
              <w:rPr>
                <w:highlight w:val="yellow"/>
                <w:lang w:val="en-US"/>
              </w:rPr>
              <w:t xml:space="preserve">biased and/ or </w:t>
            </w:r>
            <w:r w:rsidRPr="00544E70">
              <w:rPr>
                <w:highlight w:val="yellow"/>
                <w:lang w:val="en-US"/>
              </w:rPr>
              <w:t>unbiased)</w:t>
            </w:r>
          </w:p>
        </w:tc>
        <w:tc>
          <w:tcPr>
            <w:tcW w:w="1533" w:type="pct"/>
            <w:gridSpan w:val="2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  <w:r w:rsidRPr="00544E70">
              <w:rPr>
                <w:highlight w:val="yellow"/>
                <w:lang w:val="en-US"/>
              </w:rPr>
              <w:t xml:space="preserve">Describes whether off-targets were identified using </w:t>
            </w:r>
            <w:r w:rsidR="00C14EF7" w:rsidRPr="00544E70">
              <w:rPr>
                <w:highlight w:val="yellow"/>
                <w:lang w:val="en-US"/>
              </w:rPr>
              <w:t xml:space="preserve">biased and/ or </w:t>
            </w:r>
            <w:r w:rsidRPr="00544E70">
              <w:rPr>
                <w:highlight w:val="yellow"/>
                <w:lang w:val="en-US"/>
              </w:rPr>
              <w:t>unbiased methods</w:t>
            </w:r>
          </w:p>
        </w:tc>
        <w:tc>
          <w:tcPr>
            <w:tcW w:w="1200" w:type="pct"/>
          </w:tcPr>
          <w:p w:rsidR="002B67A1" w:rsidRPr="00544E70" w:rsidRDefault="00F90452" w:rsidP="00C14EF7">
            <w:pPr>
              <w:ind w:left="76" w:hanging="10"/>
              <w:jc w:val="left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N</w:t>
            </w:r>
            <w:r w:rsidR="00C14EF7" w:rsidRPr="00544E70">
              <w:rPr>
                <w:highlight w:val="yellow"/>
                <w:lang w:val="en-US"/>
              </w:rPr>
              <w:t>umber of identified</w:t>
            </w:r>
            <w:r w:rsidR="002B67A1" w:rsidRPr="00544E70">
              <w:rPr>
                <w:highlight w:val="yellow"/>
                <w:lang w:val="en-US"/>
              </w:rPr>
              <w:t xml:space="preserve"> off-targets</w:t>
            </w:r>
          </w:p>
        </w:tc>
        <w:tc>
          <w:tcPr>
            <w:tcW w:w="1391" w:type="pct"/>
          </w:tcPr>
          <w:p w:rsidR="002B67A1" w:rsidRPr="00544E70" w:rsidRDefault="002B67A1" w:rsidP="002B67A1">
            <w:pPr>
              <w:jc w:val="left"/>
              <w:rPr>
                <w:highlight w:val="yellow"/>
                <w:lang w:val="en-US"/>
              </w:rPr>
            </w:pPr>
          </w:p>
        </w:tc>
      </w:tr>
    </w:tbl>
    <w:p w:rsidR="00FA5C29" w:rsidRPr="003C48F6" w:rsidRDefault="00FA5C29">
      <w:pPr>
        <w:rPr>
          <w:lang w:val="en-US"/>
        </w:rPr>
      </w:pPr>
      <w:bookmarkStart w:id="0" w:name="_GoBack"/>
      <w:bookmarkEnd w:id="0"/>
    </w:p>
    <w:sectPr w:rsidR="00FA5C29" w:rsidRPr="003C48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F6"/>
    <w:rsid w:val="000B3C9C"/>
    <w:rsid w:val="002B67A1"/>
    <w:rsid w:val="003C48F6"/>
    <w:rsid w:val="00544E70"/>
    <w:rsid w:val="00877D39"/>
    <w:rsid w:val="00886E80"/>
    <w:rsid w:val="00903F0E"/>
    <w:rsid w:val="0092023A"/>
    <w:rsid w:val="00C14EF7"/>
    <w:rsid w:val="00C34651"/>
    <w:rsid w:val="00EF1C95"/>
    <w:rsid w:val="00F90452"/>
    <w:rsid w:val="00FA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4B42"/>
  <w15:chartTrackingRefBased/>
  <w15:docId w15:val="{3E490400-94A7-496B-8B31-BF3BF01C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48F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48F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ddennatural">
    <w:name w:val="hiddennatural"/>
    <w:basedOn w:val="Absatz-Standardschriftart"/>
    <w:rsid w:val="003C48F6"/>
  </w:style>
  <w:style w:type="paragraph" w:styleId="Listenabsatz">
    <w:name w:val="List Paragraph"/>
    <w:basedOn w:val="Standard"/>
    <w:uiPriority w:val="34"/>
    <w:qFormat/>
    <w:rsid w:val="00877D39"/>
    <w:pPr>
      <w:ind w:left="720"/>
      <w:contextualSpacing/>
    </w:pPr>
    <w:rPr>
      <w:rFonts w:asciiTheme="minorHAnsi" w:eastAsiaTheme="minorEastAsia" w:hAnsiTheme="minorHAnsi"/>
      <w:szCs w:val="24"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4EF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4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Modrzejewski, Dominik</dc:creator>
  <cp:keywords/>
  <dc:description/>
  <cp:lastModifiedBy>Modrzejewski, Dominik</cp:lastModifiedBy>
  <cp:revision>7</cp:revision>
  <cp:lastPrinted>2018-06-27T09:04:00Z</cp:lastPrinted>
  <dcterms:created xsi:type="dcterms:W3CDTF">2018-06-27T09:05:00Z</dcterms:created>
  <dcterms:modified xsi:type="dcterms:W3CDTF">2018-06-28T12:40:00Z</dcterms:modified>
</cp:coreProperties>
</file>