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2C64BC" w14:textId="4B9073A3" w:rsidR="00D56425" w:rsidRPr="00A27B11" w:rsidRDefault="00D56425" w:rsidP="00316118">
      <w:pPr>
        <w:rPr>
          <w:b/>
          <w:lang w:val="en-US"/>
        </w:rPr>
      </w:pPr>
      <w:r w:rsidRPr="00A27B11">
        <w:rPr>
          <w:b/>
          <w:lang w:val="en-US"/>
        </w:rPr>
        <w:t xml:space="preserve">Additional </w:t>
      </w:r>
      <w:r w:rsidR="00165432" w:rsidRPr="00A27B11">
        <w:rPr>
          <w:b/>
          <w:lang w:val="en-US"/>
        </w:rPr>
        <w:t>F</w:t>
      </w:r>
      <w:r w:rsidRPr="00A27B11">
        <w:rPr>
          <w:b/>
          <w:lang w:val="en-US"/>
        </w:rPr>
        <w:t xml:space="preserve">ile </w:t>
      </w:r>
      <w:r w:rsidR="00763E25" w:rsidRPr="00A27B11">
        <w:rPr>
          <w:b/>
          <w:lang w:val="en-US"/>
        </w:rPr>
        <w:t>3</w:t>
      </w:r>
      <w:r w:rsidRPr="00A27B11">
        <w:rPr>
          <w:b/>
          <w:lang w:val="en-US"/>
        </w:rPr>
        <w:t>: Search</w:t>
      </w:r>
      <w:r w:rsidR="00981296" w:rsidRPr="00A27B11">
        <w:rPr>
          <w:b/>
          <w:lang w:val="en-US"/>
        </w:rPr>
        <w:t xml:space="preserve"> </w:t>
      </w:r>
      <w:r w:rsidRPr="00A27B11">
        <w:rPr>
          <w:b/>
          <w:lang w:val="en-US"/>
        </w:rPr>
        <w:t>string building process</w:t>
      </w:r>
      <w:r w:rsidR="00233FC5">
        <w:rPr>
          <w:b/>
          <w:lang w:val="en-US"/>
        </w:rPr>
        <w:t xml:space="preserve"> – detail on stages through which searches were developed and updated d</w:t>
      </w:r>
      <w:bookmarkStart w:id="0" w:name="_GoBack"/>
      <w:bookmarkEnd w:id="0"/>
      <w:r w:rsidR="00233FC5">
        <w:rPr>
          <w:b/>
          <w:lang w:val="en-US"/>
        </w:rPr>
        <w:t xml:space="preserve">uring the development of the protocol. </w:t>
      </w:r>
    </w:p>
    <w:p w14:paraId="77F162EB" w14:textId="5599054B" w:rsidR="00F866CA" w:rsidRPr="00A27B11" w:rsidRDefault="00F866CA" w:rsidP="00316118">
      <w:pPr>
        <w:rPr>
          <w:lang w:val="en-US"/>
        </w:rPr>
      </w:pPr>
      <w:r w:rsidRPr="00A27B11">
        <w:rPr>
          <w:lang w:val="en-US"/>
        </w:rPr>
        <w:t xml:space="preserve">The scoping exercise </w:t>
      </w:r>
      <w:r w:rsidR="00BD368B" w:rsidRPr="00A27B11">
        <w:rPr>
          <w:lang w:val="en-US"/>
        </w:rPr>
        <w:t xml:space="preserve">to </w:t>
      </w:r>
      <w:r w:rsidRPr="00A27B11">
        <w:rPr>
          <w:lang w:val="en-US"/>
        </w:rPr>
        <w:t xml:space="preserve">build </w:t>
      </w:r>
      <w:r w:rsidR="00BD368B" w:rsidRPr="00A27B11">
        <w:rPr>
          <w:lang w:val="en-US"/>
        </w:rPr>
        <w:t>the search string</w:t>
      </w:r>
      <w:r w:rsidRPr="00A27B11">
        <w:rPr>
          <w:lang w:val="en-US"/>
        </w:rPr>
        <w:t xml:space="preserve"> </w:t>
      </w:r>
      <w:r w:rsidR="00165432" w:rsidRPr="00A27B11">
        <w:rPr>
          <w:lang w:val="en-US"/>
        </w:rPr>
        <w:t>was</w:t>
      </w:r>
      <w:r w:rsidRPr="00A27B11">
        <w:rPr>
          <w:lang w:val="en-US"/>
        </w:rPr>
        <w:t xml:space="preserve"> conducted on the “Web of Science Core Collection” database</w:t>
      </w:r>
      <w:r w:rsidR="00CE610A" w:rsidRPr="00A27B11">
        <w:rPr>
          <w:lang w:val="en-US"/>
        </w:rPr>
        <w:t xml:space="preserve"> </w:t>
      </w:r>
      <w:r w:rsidR="005735F5" w:rsidRPr="00A27B11">
        <w:rPr>
          <w:lang w:val="en-US"/>
        </w:rPr>
        <w:t xml:space="preserve">in the English language </w:t>
      </w:r>
      <w:r w:rsidR="00CE610A" w:rsidRPr="00A27B11">
        <w:rPr>
          <w:lang w:val="en-US"/>
        </w:rPr>
        <w:t>(</w:t>
      </w:r>
      <w:r w:rsidR="00F176B3" w:rsidRPr="00A27B11">
        <w:rPr>
          <w:lang w:val="en-US"/>
        </w:rPr>
        <w:t xml:space="preserve">original </w:t>
      </w:r>
      <w:r w:rsidR="00CE610A" w:rsidRPr="00A27B11">
        <w:rPr>
          <w:lang w:val="en-US"/>
        </w:rPr>
        <w:t xml:space="preserve">search date: </w:t>
      </w:r>
      <w:r w:rsidR="00D9734F" w:rsidRPr="00A27B11">
        <w:rPr>
          <w:lang w:val="en-US"/>
        </w:rPr>
        <w:t>06/06</w:t>
      </w:r>
      <w:r w:rsidR="005735F5" w:rsidRPr="00A27B11">
        <w:rPr>
          <w:lang w:val="en-US"/>
        </w:rPr>
        <w:t>/2019</w:t>
      </w:r>
      <w:r w:rsidR="00F176B3" w:rsidRPr="00A27B11">
        <w:rPr>
          <w:lang w:val="en-US"/>
        </w:rPr>
        <w:t>; revised 1/07/2019</w:t>
      </w:r>
      <w:r w:rsidR="00CE610A" w:rsidRPr="00A27B11">
        <w:rPr>
          <w:lang w:val="en-US"/>
        </w:rPr>
        <w:t>)</w:t>
      </w:r>
      <w:r w:rsidR="00887E65" w:rsidRPr="00A27B11">
        <w:rPr>
          <w:lang w:val="en-US"/>
        </w:rPr>
        <w:t xml:space="preserve">. </w:t>
      </w:r>
    </w:p>
    <w:p w14:paraId="2158011B" w14:textId="4874C01E" w:rsidR="00BD368B" w:rsidRPr="00A27B11" w:rsidRDefault="008B0FE0" w:rsidP="00316118">
      <w:pPr>
        <w:rPr>
          <w:lang w:val="en-US"/>
        </w:rPr>
      </w:pPr>
      <w:r w:rsidRPr="00A27B11">
        <w:rPr>
          <w:lang w:val="en-US"/>
        </w:rPr>
        <w:t xml:space="preserve">The search string was built in </w:t>
      </w:r>
      <w:r w:rsidR="00316118" w:rsidRPr="00A27B11">
        <w:rPr>
          <w:lang w:val="en-US"/>
        </w:rPr>
        <w:t>five stages</w:t>
      </w:r>
      <w:r w:rsidR="0091705F" w:rsidRPr="00A27B11">
        <w:rPr>
          <w:lang w:val="en-US"/>
        </w:rPr>
        <w:t xml:space="preserve"> (see </w:t>
      </w:r>
      <w:r w:rsidR="00165432" w:rsidRPr="00A27B11">
        <w:rPr>
          <w:lang w:val="en-US"/>
        </w:rPr>
        <w:t>the t</w:t>
      </w:r>
      <w:r w:rsidR="0091705F" w:rsidRPr="00A27B11">
        <w:rPr>
          <w:lang w:val="en-US"/>
        </w:rPr>
        <w:t xml:space="preserve">able below </w:t>
      </w:r>
      <w:r w:rsidR="00165432" w:rsidRPr="00A27B11">
        <w:rPr>
          <w:lang w:val="en-US"/>
        </w:rPr>
        <w:t xml:space="preserve">for </w:t>
      </w:r>
      <w:r w:rsidR="0091705F" w:rsidRPr="00A27B11">
        <w:rPr>
          <w:lang w:val="en-US"/>
        </w:rPr>
        <w:t xml:space="preserve">details </w:t>
      </w:r>
      <w:r w:rsidR="00165432" w:rsidRPr="00A27B11">
        <w:rPr>
          <w:lang w:val="en-US"/>
        </w:rPr>
        <w:t>on</w:t>
      </w:r>
      <w:r w:rsidR="0091705F" w:rsidRPr="00A27B11">
        <w:rPr>
          <w:lang w:val="en-US"/>
        </w:rPr>
        <w:t xml:space="preserve"> keywords, </w:t>
      </w:r>
      <w:r w:rsidR="009E0CDC" w:rsidRPr="00A27B11">
        <w:rPr>
          <w:lang w:val="en-US"/>
        </w:rPr>
        <w:t>numbers</w:t>
      </w:r>
      <w:r w:rsidR="0091705F" w:rsidRPr="00A27B11">
        <w:rPr>
          <w:lang w:val="en-US"/>
        </w:rPr>
        <w:t xml:space="preserve"> of publications and comprehensiveness)</w:t>
      </w:r>
      <w:r w:rsidR="005642C1" w:rsidRPr="00A27B11">
        <w:rPr>
          <w:lang w:val="en-US"/>
        </w:rPr>
        <w:t xml:space="preserve"> and the results below focus on the Web of Science search</w:t>
      </w:r>
      <w:r w:rsidR="00BD368B" w:rsidRPr="00A27B11">
        <w:rPr>
          <w:lang w:val="en-US"/>
        </w:rPr>
        <w:t>:</w:t>
      </w:r>
    </w:p>
    <w:p w14:paraId="662060F9" w14:textId="1BD8A52D" w:rsidR="00887E65" w:rsidRPr="00A27B11" w:rsidRDefault="00F77EBA" w:rsidP="00887E65">
      <w:pPr>
        <w:pStyle w:val="ListParagraph"/>
        <w:numPr>
          <w:ilvl w:val="0"/>
          <w:numId w:val="11"/>
        </w:numPr>
        <w:spacing w:after="240"/>
        <w:ind w:left="714" w:hanging="357"/>
        <w:rPr>
          <w:lang w:val="en-US"/>
        </w:rPr>
      </w:pPr>
      <w:r w:rsidRPr="00A27B11">
        <w:rPr>
          <w:lang w:val="en-GB"/>
        </w:rPr>
        <w:t xml:space="preserve">A search string was constructed using </w:t>
      </w:r>
      <w:r w:rsidR="00EA1501" w:rsidRPr="00A27B11">
        <w:rPr>
          <w:lang w:val="en-US"/>
        </w:rPr>
        <w:t xml:space="preserve">generic </w:t>
      </w:r>
      <w:r w:rsidR="00BD368B" w:rsidRPr="00A27B11">
        <w:rPr>
          <w:lang w:val="en-US"/>
        </w:rPr>
        <w:t xml:space="preserve">keywords that relate to </w:t>
      </w:r>
      <w:r w:rsidR="00EA1501" w:rsidRPr="00A27B11">
        <w:rPr>
          <w:lang w:val="en-US"/>
        </w:rPr>
        <w:t xml:space="preserve">the </w:t>
      </w:r>
      <w:r w:rsidR="005735F5" w:rsidRPr="00A27B11">
        <w:rPr>
          <w:lang w:val="en-US"/>
        </w:rPr>
        <w:t>Outcome and Intervention elements of the primary question without too much specific focus on the various societal challenges – just broad terms</w:t>
      </w:r>
      <w:r w:rsidR="0040128E" w:rsidRPr="00A27B11">
        <w:rPr>
          <w:lang w:val="en-US"/>
        </w:rPr>
        <w:t xml:space="preserve"> based on expert knowledge of the literature</w:t>
      </w:r>
      <w:r w:rsidR="003A10B5" w:rsidRPr="00A27B11">
        <w:rPr>
          <w:lang w:val="en-US"/>
        </w:rPr>
        <w:t xml:space="preserve">. A </w:t>
      </w:r>
      <w:r w:rsidR="005735F5" w:rsidRPr="00A27B11">
        <w:rPr>
          <w:lang w:val="en-US"/>
        </w:rPr>
        <w:t xml:space="preserve">topical </w:t>
      </w:r>
      <w:r w:rsidR="003A10B5" w:rsidRPr="00A27B11">
        <w:rPr>
          <w:lang w:val="en-US"/>
        </w:rPr>
        <w:t xml:space="preserve">search </w:t>
      </w:r>
      <w:r w:rsidR="005735F5" w:rsidRPr="00A27B11">
        <w:rPr>
          <w:lang w:val="en-US"/>
        </w:rPr>
        <w:t xml:space="preserve">(TS) </w:t>
      </w:r>
      <w:r w:rsidR="003A10B5" w:rsidRPr="00A27B11">
        <w:rPr>
          <w:lang w:val="en-US"/>
        </w:rPr>
        <w:t xml:space="preserve">with </w:t>
      </w:r>
      <w:r w:rsidR="005735F5" w:rsidRPr="00A27B11">
        <w:rPr>
          <w:lang w:val="en-US"/>
        </w:rPr>
        <w:t xml:space="preserve">both Intervention </w:t>
      </w:r>
      <w:r w:rsidR="003A10B5" w:rsidRPr="00A27B11">
        <w:rPr>
          <w:lang w:val="en-US"/>
        </w:rPr>
        <w:t>(</w:t>
      </w:r>
      <w:r w:rsidR="00EA1501" w:rsidRPr="00A27B11">
        <w:rPr>
          <w:i/>
          <w:lang w:val="en-US"/>
        </w:rPr>
        <w:t xml:space="preserve">search string </w:t>
      </w:r>
      <w:r w:rsidR="00FA1A09" w:rsidRPr="00A27B11">
        <w:rPr>
          <w:i/>
          <w:lang w:val="en-US"/>
        </w:rPr>
        <w:t>A</w:t>
      </w:r>
      <w:r w:rsidR="003A10B5" w:rsidRPr="00A27B11">
        <w:rPr>
          <w:lang w:val="en-US"/>
        </w:rPr>
        <w:t xml:space="preserve">) </w:t>
      </w:r>
      <w:r w:rsidR="005735F5" w:rsidRPr="00A27B11">
        <w:rPr>
          <w:lang w:val="en-US"/>
        </w:rPr>
        <w:t>and Outcome terms</w:t>
      </w:r>
      <w:r w:rsidR="003A10B5" w:rsidRPr="00A27B11">
        <w:rPr>
          <w:lang w:val="en-US"/>
        </w:rPr>
        <w:t xml:space="preserve"> (</w:t>
      </w:r>
      <w:r w:rsidR="00EA1501" w:rsidRPr="00A27B11">
        <w:rPr>
          <w:i/>
          <w:lang w:val="en-US"/>
        </w:rPr>
        <w:t xml:space="preserve">search string </w:t>
      </w:r>
      <w:r w:rsidR="00FA1A09" w:rsidRPr="00A27B11">
        <w:rPr>
          <w:i/>
          <w:lang w:val="en-US"/>
        </w:rPr>
        <w:t>B</w:t>
      </w:r>
      <w:r w:rsidR="003A10B5" w:rsidRPr="00A27B11">
        <w:rPr>
          <w:lang w:val="en-US"/>
        </w:rPr>
        <w:t xml:space="preserve">) </w:t>
      </w:r>
      <w:r w:rsidR="00FA1A09" w:rsidRPr="00A27B11">
        <w:rPr>
          <w:lang w:val="en-US"/>
        </w:rPr>
        <w:t>combined (</w:t>
      </w:r>
      <w:r w:rsidR="00FA1A09" w:rsidRPr="00A27B11">
        <w:rPr>
          <w:i/>
          <w:lang w:val="en-US"/>
        </w:rPr>
        <w:t>search string C</w:t>
      </w:r>
      <w:r w:rsidR="00FA1A09" w:rsidRPr="00A27B11">
        <w:rPr>
          <w:lang w:val="en-US"/>
        </w:rPr>
        <w:t xml:space="preserve">) </w:t>
      </w:r>
      <w:r w:rsidR="003A10B5" w:rsidRPr="00A27B11">
        <w:rPr>
          <w:lang w:val="en-US"/>
        </w:rPr>
        <w:t xml:space="preserve">retrieved </w:t>
      </w:r>
      <w:r w:rsidR="005735F5" w:rsidRPr="00A27B11">
        <w:rPr>
          <w:lang w:val="en-US"/>
        </w:rPr>
        <w:t>over 50,000 articles</w:t>
      </w:r>
      <w:r w:rsidR="00EA1501" w:rsidRPr="00A27B11">
        <w:rPr>
          <w:lang w:val="en-US"/>
        </w:rPr>
        <w:t xml:space="preserve">. </w:t>
      </w:r>
      <w:r w:rsidR="005735F5" w:rsidRPr="00A27B11">
        <w:rPr>
          <w:lang w:val="en-US"/>
        </w:rPr>
        <w:t>T</w:t>
      </w:r>
      <w:r w:rsidR="0091705F" w:rsidRPr="00A27B11">
        <w:rPr>
          <w:lang w:val="en-US"/>
        </w:rPr>
        <w:t xml:space="preserve">he </w:t>
      </w:r>
      <w:r w:rsidR="00165432" w:rsidRPr="00A27B11">
        <w:rPr>
          <w:lang w:val="en-US"/>
        </w:rPr>
        <w:t xml:space="preserve">level of </w:t>
      </w:r>
      <w:r w:rsidR="0091705F" w:rsidRPr="00A27B11">
        <w:rPr>
          <w:lang w:val="en-US"/>
        </w:rPr>
        <w:t>comprehensiveness was high</w:t>
      </w:r>
      <w:r w:rsidR="005735F5" w:rsidRPr="00A27B11">
        <w:rPr>
          <w:lang w:val="en-US"/>
        </w:rPr>
        <w:t xml:space="preserve"> but there were a</w:t>
      </w:r>
      <w:r w:rsidR="00EA1501" w:rsidRPr="00A27B11">
        <w:rPr>
          <w:lang w:val="en-US"/>
        </w:rPr>
        <w:t xml:space="preserve"> very high number of publications that were not </w:t>
      </w:r>
      <w:r w:rsidR="005735F5" w:rsidRPr="00A27B11">
        <w:rPr>
          <w:lang w:val="en-US"/>
        </w:rPr>
        <w:t xml:space="preserve">related to the </w:t>
      </w:r>
      <w:r w:rsidR="00887E65" w:rsidRPr="00A27B11">
        <w:rPr>
          <w:lang w:val="en-US"/>
        </w:rPr>
        <w:t xml:space="preserve">specific challenges identified. </w:t>
      </w:r>
      <w:r w:rsidR="009D6BDA" w:rsidRPr="00A27B11">
        <w:rPr>
          <w:lang w:val="en-US"/>
        </w:rPr>
        <w:t xml:space="preserve">Further the test list was not suitably focused on the challenges identified, focusing more broadly on the effects of urban green space and human health. </w:t>
      </w:r>
      <w:r w:rsidR="00887E65" w:rsidRPr="00A27B11">
        <w:rPr>
          <w:lang w:val="en-US"/>
        </w:rPr>
        <w:t xml:space="preserve">After discussion it was decided we would widen this type of search to consider a broader range of human well-being domains and definitions as outlined in McKinnon et al (2016) and then combine this with additional separate searches that focus on Population qualifiers provided by the societal challenges. </w:t>
      </w:r>
      <w:r w:rsidR="009D6BDA" w:rsidRPr="00A27B11">
        <w:rPr>
          <w:lang w:val="en-US"/>
        </w:rPr>
        <w:t xml:space="preserve">Further, a more refined list of test list articles was identified by the review team, and grouped by societal challenge. </w:t>
      </w:r>
    </w:p>
    <w:p w14:paraId="3376E390" w14:textId="77777777" w:rsidR="00887E65" w:rsidRPr="00A27B11" w:rsidRDefault="00887E65" w:rsidP="00887E65">
      <w:pPr>
        <w:pStyle w:val="ListParagraph"/>
        <w:numPr>
          <w:ilvl w:val="0"/>
          <w:numId w:val="11"/>
        </w:numPr>
        <w:spacing w:after="240"/>
        <w:ind w:left="714" w:hanging="357"/>
        <w:rPr>
          <w:lang w:val="en-US"/>
        </w:rPr>
      </w:pPr>
      <w:r w:rsidRPr="00A27B11">
        <w:rPr>
          <w:lang w:val="en-US"/>
        </w:rPr>
        <w:t>The second stage involved refining the Outcome and Intervention elements to remove more specific challenge keywords and to add suitably focused Outcome and Population qualifiers following consideration of the previous attempts. A revised TS for Intervention (</w:t>
      </w:r>
      <w:r w:rsidRPr="00A27B11">
        <w:rPr>
          <w:i/>
          <w:lang w:val="en-US"/>
        </w:rPr>
        <w:t>search string 1</w:t>
      </w:r>
      <w:r w:rsidRPr="00A27B11">
        <w:rPr>
          <w:lang w:val="en-US"/>
        </w:rPr>
        <w:t>) and Outcome terms (</w:t>
      </w:r>
      <w:r w:rsidRPr="00A27B11">
        <w:rPr>
          <w:i/>
          <w:lang w:val="en-US"/>
        </w:rPr>
        <w:t>search string 2</w:t>
      </w:r>
      <w:r w:rsidRPr="00A27B11">
        <w:rPr>
          <w:lang w:val="en-US"/>
        </w:rPr>
        <w:t>) combined (</w:t>
      </w:r>
      <w:r w:rsidRPr="00A27B11">
        <w:rPr>
          <w:i/>
          <w:lang w:val="en-US"/>
        </w:rPr>
        <w:t>search string 3</w:t>
      </w:r>
      <w:r w:rsidRPr="00A27B11">
        <w:rPr>
          <w:lang w:val="en-US"/>
        </w:rPr>
        <w:t xml:space="preserve">) retrieved nearly 90,000 articles. This provided a wider base from which to then refine the search using the Outcome qualifier search strings. </w:t>
      </w:r>
    </w:p>
    <w:p w14:paraId="06B49185" w14:textId="213DCE55" w:rsidR="00887E65" w:rsidRPr="00A27B11" w:rsidRDefault="00887E65" w:rsidP="00887E65">
      <w:pPr>
        <w:pStyle w:val="ListParagraph"/>
        <w:numPr>
          <w:ilvl w:val="0"/>
          <w:numId w:val="11"/>
        </w:numPr>
        <w:spacing w:after="240"/>
        <w:ind w:left="714" w:hanging="357"/>
        <w:rPr>
          <w:lang w:val="en-US"/>
        </w:rPr>
      </w:pPr>
      <w:r w:rsidRPr="00A27B11">
        <w:rPr>
          <w:lang w:val="en-US"/>
        </w:rPr>
        <w:t>The third stage involved running separate searches for each of the challenges to have an idea of the related literature</w:t>
      </w:r>
      <w:r w:rsidR="00597F25" w:rsidRPr="00A27B11">
        <w:rPr>
          <w:lang w:val="en-US"/>
        </w:rPr>
        <w:t>. Attention was paid to ensuring the keywords for each challenge were as focused as possible and that the total number of keywords/terms used was not too high. Results for each challenge indicated the searches were capturing a large number of articles and a cursory check on the 100 most relevant articles returned was used to validate each search string</w:t>
      </w:r>
      <w:r w:rsidRPr="00A27B11">
        <w:rPr>
          <w:lang w:val="en-US"/>
        </w:rPr>
        <w:t>: the Environmental Justice search (</w:t>
      </w:r>
      <w:r w:rsidRPr="00A27B11">
        <w:rPr>
          <w:i/>
          <w:lang w:val="en-US"/>
        </w:rPr>
        <w:t>search string 4</w:t>
      </w:r>
      <w:r w:rsidRPr="00A27B11">
        <w:rPr>
          <w:lang w:val="en-US"/>
        </w:rPr>
        <w:t xml:space="preserve">) resulted in </w:t>
      </w:r>
      <w:r w:rsidR="007F62B5" w:rsidRPr="00A27B11">
        <w:rPr>
          <w:lang w:val="en-US"/>
        </w:rPr>
        <w:t>91,349</w:t>
      </w:r>
      <w:r w:rsidRPr="00A27B11">
        <w:rPr>
          <w:lang w:val="en-US"/>
        </w:rPr>
        <w:t>; the Governance in Planning search (</w:t>
      </w:r>
      <w:r w:rsidRPr="00A27B11">
        <w:rPr>
          <w:i/>
          <w:lang w:val="en-US"/>
        </w:rPr>
        <w:t xml:space="preserve">search string 5) </w:t>
      </w:r>
      <w:r w:rsidR="007F62B5" w:rsidRPr="00A27B11">
        <w:rPr>
          <w:lang w:val="en-US"/>
        </w:rPr>
        <w:t>604,220</w:t>
      </w:r>
      <w:r w:rsidRPr="00A27B11">
        <w:rPr>
          <w:lang w:val="en-US"/>
        </w:rPr>
        <w:t>; the Cost-efficacy search (</w:t>
      </w:r>
      <w:r w:rsidRPr="00A27B11">
        <w:rPr>
          <w:i/>
          <w:lang w:val="en-US"/>
        </w:rPr>
        <w:t>search string 6</w:t>
      </w:r>
      <w:r w:rsidRPr="00A27B11">
        <w:rPr>
          <w:lang w:val="en-US"/>
        </w:rPr>
        <w:t xml:space="preserve">) </w:t>
      </w:r>
      <w:r w:rsidR="007F62B5" w:rsidRPr="00A27B11">
        <w:rPr>
          <w:lang w:val="en-US"/>
        </w:rPr>
        <w:t>646,220</w:t>
      </w:r>
      <w:r w:rsidRPr="00A27B11">
        <w:rPr>
          <w:lang w:val="en-US"/>
        </w:rPr>
        <w:t xml:space="preserve">; and the Acoustic search </w:t>
      </w:r>
      <w:r w:rsidR="00597F25" w:rsidRPr="00A27B11">
        <w:rPr>
          <w:lang w:val="en-US"/>
        </w:rPr>
        <w:t>1,</w:t>
      </w:r>
      <w:r w:rsidR="007F62B5" w:rsidRPr="00A27B11">
        <w:rPr>
          <w:lang w:val="en-US"/>
        </w:rPr>
        <w:t>279,421</w:t>
      </w:r>
      <w:r w:rsidR="00597F25" w:rsidRPr="00A27B11">
        <w:rPr>
          <w:lang w:val="en-US"/>
        </w:rPr>
        <w:t xml:space="preserve"> </w:t>
      </w:r>
      <w:r w:rsidRPr="00A27B11">
        <w:rPr>
          <w:lang w:val="en-US"/>
        </w:rPr>
        <w:t>(</w:t>
      </w:r>
      <w:r w:rsidRPr="00A27B11">
        <w:rPr>
          <w:i/>
          <w:lang w:val="en-US"/>
        </w:rPr>
        <w:t>search string 7</w:t>
      </w:r>
      <w:r w:rsidRPr="00A27B11">
        <w:rPr>
          <w:lang w:val="en-US"/>
        </w:rPr>
        <w:t xml:space="preserve">). </w:t>
      </w:r>
    </w:p>
    <w:p w14:paraId="142FAFF4" w14:textId="167DC2FC" w:rsidR="00887E65" w:rsidRPr="00A27B11" w:rsidRDefault="00887E65" w:rsidP="00887E65">
      <w:pPr>
        <w:pStyle w:val="ListParagraph"/>
        <w:numPr>
          <w:ilvl w:val="0"/>
          <w:numId w:val="11"/>
        </w:numPr>
        <w:spacing w:after="240"/>
        <w:ind w:left="714" w:hanging="357"/>
        <w:rPr>
          <w:lang w:val="en-US"/>
        </w:rPr>
      </w:pPr>
      <w:r w:rsidRPr="00A27B11">
        <w:rPr>
          <w:lang w:val="en-US"/>
        </w:rPr>
        <w:t>The fourth stage involved checking to see if test articles for each challenge were uncovered when in combination with the wider search string 3 (</w:t>
      </w:r>
      <w:r w:rsidRPr="00A27B11">
        <w:rPr>
          <w:i/>
          <w:lang w:val="en-US"/>
        </w:rPr>
        <w:t xml:space="preserve">search strings 8 – 11). </w:t>
      </w:r>
      <w:r w:rsidR="00597F25" w:rsidRPr="00A27B11">
        <w:rPr>
          <w:lang w:val="en-US"/>
        </w:rPr>
        <w:t xml:space="preserve">The results indicated the searches were all over 80% effective over a limited number of articles (n=46). </w:t>
      </w:r>
      <w:r w:rsidR="00C51E66" w:rsidRPr="00A27B11">
        <w:rPr>
          <w:lang w:val="en-US"/>
        </w:rPr>
        <w:t>This gave a combined count of 27,745 – which was likely to reduce once duplicates had been removed.</w:t>
      </w:r>
    </w:p>
    <w:p w14:paraId="78FEE83D" w14:textId="1267EEBC" w:rsidR="00887E65" w:rsidRPr="00A27B11" w:rsidRDefault="00887E65" w:rsidP="00887E65">
      <w:pPr>
        <w:pStyle w:val="ListParagraph"/>
        <w:numPr>
          <w:ilvl w:val="0"/>
          <w:numId w:val="11"/>
        </w:numPr>
        <w:spacing w:after="240"/>
        <w:ind w:left="714" w:hanging="357"/>
        <w:rPr>
          <w:lang w:val="en-US"/>
        </w:rPr>
      </w:pPr>
      <w:r w:rsidRPr="00A27B11">
        <w:rPr>
          <w:lang w:val="en-US"/>
        </w:rPr>
        <w:t>To facilitate removal of duplicates and export of one combined list of articles in the fifth stage the separate challenges searches (</w:t>
      </w:r>
      <w:r w:rsidRPr="00A27B11">
        <w:rPr>
          <w:i/>
          <w:lang w:val="en-US"/>
        </w:rPr>
        <w:t xml:space="preserve">search string 4 – 7) </w:t>
      </w:r>
      <w:r w:rsidRPr="00A27B11">
        <w:rPr>
          <w:lang w:val="en-US"/>
        </w:rPr>
        <w:t xml:space="preserve">were then separately combined using OR as a wider overall challenges search </w:t>
      </w:r>
      <w:r w:rsidRPr="00A27B11">
        <w:rPr>
          <w:i/>
          <w:lang w:val="en-US"/>
        </w:rPr>
        <w:t xml:space="preserve">(search string 12). </w:t>
      </w:r>
      <w:r w:rsidRPr="00A27B11">
        <w:rPr>
          <w:lang w:val="en-US"/>
        </w:rPr>
        <w:t xml:space="preserve">This was then combined with search string 3 using AND operator. </w:t>
      </w:r>
      <w:r w:rsidR="00C51E66" w:rsidRPr="00A27B11">
        <w:rPr>
          <w:lang w:val="en-US"/>
        </w:rPr>
        <w:t xml:space="preserve">The final number of potentially relevant hits was </w:t>
      </w:r>
      <w:r w:rsidR="007F62B5" w:rsidRPr="00A27B11">
        <w:rPr>
          <w:lang w:val="en-US"/>
        </w:rPr>
        <w:t>25,521</w:t>
      </w:r>
      <w:r w:rsidR="00C51E66" w:rsidRPr="00A27B11">
        <w:rPr>
          <w:lang w:val="en-US"/>
        </w:rPr>
        <w:t>, which is significantly less than using the coarse search in search string 3. The overall performance against the test list was good at 88%</w:t>
      </w:r>
      <w:r w:rsidR="0037299A" w:rsidRPr="00A27B11">
        <w:rPr>
          <w:lang w:val="en-US"/>
        </w:rPr>
        <w:t xml:space="preserve">. </w:t>
      </w:r>
    </w:p>
    <w:p w14:paraId="1B895768" w14:textId="248B3190" w:rsidR="00113C6A" w:rsidRPr="00A27B11" w:rsidRDefault="006738C9" w:rsidP="00887E65">
      <w:pPr>
        <w:pStyle w:val="ListParagraph"/>
        <w:numPr>
          <w:ilvl w:val="0"/>
          <w:numId w:val="11"/>
        </w:numPr>
        <w:spacing w:after="240"/>
        <w:ind w:left="714" w:hanging="357"/>
        <w:rPr>
          <w:lang w:val="en-US"/>
        </w:rPr>
      </w:pPr>
      <w:r w:rsidRPr="00A27B11">
        <w:rPr>
          <w:lang w:val="en-US"/>
        </w:rPr>
        <w:t xml:space="preserve">A final test phase </w:t>
      </w:r>
      <w:r w:rsidR="000F0540" w:rsidRPr="00A27B11">
        <w:rPr>
          <w:lang w:val="en-US"/>
        </w:rPr>
        <w:t xml:space="preserve">reviewed </w:t>
      </w:r>
      <w:r w:rsidR="00790B39" w:rsidRPr="00A27B11">
        <w:rPr>
          <w:lang w:val="en-US"/>
        </w:rPr>
        <w:t>title and abstract for a further 100 articles resulting from this combined string.</w:t>
      </w:r>
      <w:r w:rsidR="00D927FE" w:rsidRPr="00A27B11">
        <w:rPr>
          <w:lang w:val="en-US"/>
        </w:rPr>
        <w:t xml:space="preserve"> Whilst performance against the test articles was good the percentage of </w:t>
      </w:r>
      <w:r w:rsidR="00D927FE" w:rsidRPr="00A27B11">
        <w:rPr>
          <w:lang w:val="en-US"/>
        </w:rPr>
        <w:lastRenderedPageBreak/>
        <w:t xml:space="preserve">relevant articles meeting the </w:t>
      </w:r>
      <w:r w:rsidR="00086F3C" w:rsidRPr="00A27B11">
        <w:rPr>
          <w:lang w:val="en-US"/>
        </w:rPr>
        <w:t>eligibility criteria was low</w:t>
      </w:r>
      <w:r w:rsidR="0043296E" w:rsidRPr="00A27B11">
        <w:rPr>
          <w:lang w:val="en-US"/>
        </w:rPr>
        <w:t xml:space="preserve"> (</w:t>
      </w:r>
      <w:r w:rsidR="00B3116A" w:rsidRPr="00A27B11">
        <w:rPr>
          <w:lang w:val="en-US"/>
        </w:rPr>
        <w:t xml:space="preserve">&lt;25%). These results were </w:t>
      </w:r>
      <w:proofErr w:type="spellStart"/>
      <w:r w:rsidR="00B3116A" w:rsidRPr="00A27B11">
        <w:rPr>
          <w:lang w:val="en-US"/>
        </w:rPr>
        <w:t>analysed</w:t>
      </w:r>
      <w:proofErr w:type="spellEnd"/>
      <w:r w:rsidR="00B3116A" w:rsidRPr="00A27B11">
        <w:rPr>
          <w:lang w:val="en-US"/>
        </w:rPr>
        <w:t xml:space="preserve"> to identify which terms in the search string were </w:t>
      </w:r>
      <w:r w:rsidR="001A4840" w:rsidRPr="00A27B11">
        <w:rPr>
          <w:lang w:val="en-US"/>
        </w:rPr>
        <w:t xml:space="preserve">causing high numbers of false positives, and the </w:t>
      </w:r>
      <w:r w:rsidR="00A27B11">
        <w:rPr>
          <w:lang w:val="en-US"/>
        </w:rPr>
        <w:t xml:space="preserve">component searches of </w:t>
      </w:r>
      <w:r w:rsidR="001A4840" w:rsidRPr="00A27B11">
        <w:rPr>
          <w:lang w:val="en-US"/>
        </w:rPr>
        <w:t xml:space="preserve">string </w:t>
      </w:r>
      <w:r w:rsidR="00A27B11">
        <w:rPr>
          <w:lang w:val="en-US"/>
        </w:rPr>
        <w:t xml:space="preserve">12 </w:t>
      </w:r>
      <w:r w:rsidR="001A4840" w:rsidRPr="00A27B11">
        <w:rPr>
          <w:lang w:val="en-US"/>
        </w:rPr>
        <w:t>w</w:t>
      </w:r>
      <w:r w:rsidR="00A27B11">
        <w:rPr>
          <w:lang w:val="en-US"/>
        </w:rPr>
        <w:t>ere</w:t>
      </w:r>
      <w:r w:rsidR="001A4840" w:rsidRPr="00A27B11">
        <w:rPr>
          <w:lang w:val="en-US"/>
        </w:rPr>
        <w:t xml:space="preserve"> adapted to either remove these terms (e.g. </w:t>
      </w:r>
      <w:r w:rsidR="000A6675" w:rsidRPr="00A27B11">
        <w:rPr>
          <w:lang w:val="en-US"/>
        </w:rPr>
        <w:t xml:space="preserve">knowledge) </w:t>
      </w:r>
      <w:r w:rsidR="001A4840" w:rsidRPr="00A27B11">
        <w:rPr>
          <w:lang w:val="en-US"/>
        </w:rPr>
        <w:t xml:space="preserve">or refine them (e.g. </w:t>
      </w:r>
      <w:r w:rsidR="00874537" w:rsidRPr="00A27B11">
        <w:rPr>
          <w:lang w:val="en-GB"/>
        </w:rPr>
        <w:t>“decision making” NEAR environment)</w:t>
      </w:r>
      <w:r w:rsidR="00A27B11">
        <w:rPr>
          <w:lang w:val="en-GB"/>
        </w:rPr>
        <w:t xml:space="preserve"> through the revised search strings 1B – 6B, which are combined in search string 7B</w:t>
      </w:r>
      <w:r w:rsidR="00874537" w:rsidRPr="00A27B11">
        <w:rPr>
          <w:lang w:val="en-GB"/>
        </w:rPr>
        <w:t>.</w:t>
      </w:r>
      <w:r w:rsidR="00B3116A" w:rsidRPr="00A27B11">
        <w:rPr>
          <w:lang w:val="en-US"/>
        </w:rPr>
        <w:t xml:space="preserve"> </w:t>
      </w:r>
    </w:p>
    <w:p w14:paraId="383E6AD4" w14:textId="5E566EF3" w:rsidR="006738C9" w:rsidRPr="00A27B11" w:rsidRDefault="00C3692D" w:rsidP="00887E65">
      <w:pPr>
        <w:pStyle w:val="ListParagraph"/>
        <w:numPr>
          <w:ilvl w:val="0"/>
          <w:numId w:val="11"/>
        </w:numPr>
        <w:spacing w:after="240"/>
        <w:ind w:left="714" w:hanging="357"/>
        <w:rPr>
          <w:lang w:val="en-US"/>
        </w:rPr>
      </w:pPr>
      <w:r w:rsidRPr="00A27B11">
        <w:rPr>
          <w:lang w:val="en-US"/>
        </w:rPr>
        <w:t xml:space="preserve">The final number of combined hits </w:t>
      </w:r>
      <w:r w:rsidR="00113C6A" w:rsidRPr="00A27B11">
        <w:rPr>
          <w:lang w:val="en-US"/>
        </w:rPr>
        <w:t xml:space="preserve">for this refined string </w:t>
      </w:r>
      <w:r w:rsidR="00A27B11">
        <w:rPr>
          <w:lang w:val="en-US"/>
        </w:rPr>
        <w:t xml:space="preserve">(search string 7B) </w:t>
      </w:r>
      <w:r w:rsidRPr="00A27B11">
        <w:rPr>
          <w:lang w:val="en-US"/>
        </w:rPr>
        <w:t xml:space="preserve">was 6,624. The overall performance against the test list was </w:t>
      </w:r>
      <w:r w:rsidR="009361F1" w:rsidRPr="00A27B11">
        <w:rPr>
          <w:lang w:val="en-US"/>
        </w:rPr>
        <w:t>92</w:t>
      </w:r>
      <w:r w:rsidR="008B4427">
        <w:rPr>
          <w:lang w:val="en-US"/>
        </w:rPr>
        <w:t>% (21/24).</w:t>
      </w:r>
    </w:p>
    <w:p w14:paraId="6AB71B78" w14:textId="77777777" w:rsidR="002406E0" w:rsidRPr="00A27B11" w:rsidRDefault="002406E0" w:rsidP="00316118">
      <w:pPr>
        <w:rPr>
          <w:highlight w:val="yellow"/>
          <w:lang w:val="en-US"/>
        </w:rPr>
      </w:pPr>
    </w:p>
    <w:p w14:paraId="0DA5A7BC" w14:textId="77777777" w:rsidR="002406E0" w:rsidRPr="00A27B11" w:rsidRDefault="002406E0" w:rsidP="00316118">
      <w:pPr>
        <w:rPr>
          <w:lang w:val="en-US"/>
        </w:rPr>
      </w:pPr>
    </w:p>
    <w:p w14:paraId="61E0EAC8" w14:textId="52FA0960" w:rsidR="0037299A" w:rsidRPr="00A27B11" w:rsidRDefault="0037299A" w:rsidP="00316118">
      <w:pPr>
        <w:rPr>
          <w:b/>
          <w:lang w:val="en-US"/>
        </w:rPr>
      </w:pPr>
      <w:r w:rsidRPr="00A27B11">
        <w:rPr>
          <w:b/>
          <w:lang w:val="en-US"/>
        </w:rPr>
        <w:t>Comments</w:t>
      </w:r>
    </w:p>
    <w:p w14:paraId="0C9BE056" w14:textId="5C3E8FD4" w:rsidR="0037299A" w:rsidRPr="00A27B11" w:rsidRDefault="0037299A" w:rsidP="0037299A">
      <w:pPr>
        <w:pStyle w:val="ListParagraph"/>
        <w:numPr>
          <w:ilvl w:val="0"/>
          <w:numId w:val="12"/>
        </w:numPr>
        <w:rPr>
          <w:lang w:val="en-US"/>
        </w:rPr>
      </w:pPr>
      <w:r w:rsidRPr="00A27B11">
        <w:rPr>
          <w:lang w:val="en-US"/>
        </w:rPr>
        <w:t>We used quotes, sometime in combination with the * characters (</w:t>
      </w:r>
      <w:proofErr w:type="spellStart"/>
      <w:r w:rsidRPr="00A27B11">
        <w:rPr>
          <w:lang w:val="en-US"/>
        </w:rPr>
        <w:t>e.g</w:t>
      </w:r>
      <w:proofErr w:type="spellEnd"/>
      <w:r w:rsidRPr="00A27B11">
        <w:rPr>
          <w:lang w:val="en-US"/>
        </w:rPr>
        <w:t xml:space="preserve"> “living standard*”) to isolate key word combinations that were frequently used in the definitions of nature based solutions, human well-being and societal challenges.</w:t>
      </w:r>
    </w:p>
    <w:p w14:paraId="07280A53" w14:textId="02A1D088" w:rsidR="0037299A" w:rsidRPr="00A27B11" w:rsidRDefault="0037299A" w:rsidP="0037299A">
      <w:pPr>
        <w:pStyle w:val="ListParagraph"/>
        <w:numPr>
          <w:ilvl w:val="0"/>
          <w:numId w:val="12"/>
        </w:numPr>
        <w:rPr>
          <w:lang w:val="en-US"/>
        </w:rPr>
      </w:pPr>
      <w:r w:rsidRPr="00A27B11">
        <w:rPr>
          <w:lang w:val="en-US"/>
        </w:rPr>
        <w:t xml:space="preserve">The NEAR operator was used where such terms varied or were sometimes linked in the same sentence. </w:t>
      </w:r>
    </w:p>
    <w:p w14:paraId="12DD2786" w14:textId="4DED0879" w:rsidR="00302D09" w:rsidRPr="00A27B11" w:rsidRDefault="0037299A" w:rsidP="0037299A">
      <w:pPr>
        <w:pStyle w:val="ListParagraph"/>
        <w:numPr>
          <w:ilvl w:val="0"/>
          <w:numId w:val="12"/>
        </w:numPr>
        <w:rPr>
          <w:lang w:val="en-US"/>
        </w:rPr>
      </w:pPr>
      <w:r w:rsidRPr="00A27B11">
        <w:rPr>
          <w:lang w:val="en-US"/>
        </w:rPr>
        <w:t xml:space="preserve">Detailed reading of the unreturned articles indicate that in some cases the lack of language relevant to NBS is indicative of the fact that these papers do not address this element of the primary question. </w:t>
      </w:r>
    </w:p>
    <w:p w14:paraId="41FB0867" w14:textId="7410E5F0" w:rsidR="005642C1" w:rsidRPr="00A27B11" w:rsidRDefault="005642C1" w:rsidP="0037299A">
      <w:pPr>
        <w:pStyle w:val="ListParagraph"/>
        <w:numPr>
          <w:ilvl w:val="0"/>
          <w:numId w:val="12"/>
        </w:numPr>
        <w:rPr>
          <w:lang w:val="en-US"/>
        </w:rPr>
      </w:pPr>
      <w:r w:rsidRPr="00A27B11">
        <w:rPr>
          <w:lang w:val="en-US"/>
        </w:rPr>
        <w:t xml:space="preserve">Results from the Scopus search reveals that the search strings result in a much larger number of hits compared to </w:t>
      </w:r>
      <w:proofErr w:type="spellStart"/>
      <w:r w:rsidRPr="00A27B11">
        <w:rPr>
          <w:lang w:val="en-US"/>
        </w:rPr>
        <w:t>WoS</w:t>
      </w:r>
      <w:proofErr w:type="spellEnd"/>
      <w:r w:rsidRPr="00A27B11">
        <w:rPr>
          <w:lang w:val="en-US"/>
        </w:rPr>
        <w:t xml:space="preserve"> but do not perform so well on Scopus, except for Acoustics. </w:t>
      </w:r>
    </w:p>
    <w:p w14:paraId="0014310A" w14:textId="77777777" w:rsidR="00F44CD3" w:rsidRPr="00A27B11" w:rsidRDefault="00F44CD3" w:rsidP="000927A8">
      <w:pPr>
        <w:spacing w:after="0" w:line="240" w:lineRule="auto"/>
        <w:jc w:val="both"/>
        <w:rPr>
          <w:rFonts w:ascii="Times New Roman" w:hAnsi="Times New Roman" w:cs="Times New Roman"/>
          <w:lang w:val="en-US"/>
        </w:rPr>
      </w:pPr>
    </w:p>
    <w:p w14:paraId="21A9FBEA" w14:textId="77777777" w:rsidR="00A65451" w:rsidRPr="00A27B11" w:rsidRDefault="00A65451" w:rsidP="000927A8">
      <w:pPr>
        <w:spacing w:after="0" w:line="240" w:lineRule="auto"/>
        <w:rPr>
          <w:rFonts w:ascii="Times New Roman" w:hAnsi="Times New Roman" w:cs="Times New Roman"/>
          <w:lang w:val="en-US"/>
        </w:rPr>
      </w:pPr>
    </w:p>
    <w:p w14:paraId="11320B17" w14:textId="77777777" w:rsidR="00A65451" w:rsidRPr="00A27B11" w:rsidRDefault="00A65451" w:rsidP="0091705F">
      <w:pPr>
        <w:rPr>
          <w:rFonts w:ascii="Times New Roman" w:hAnsi="Times New Roman" w:cs="Times New Roman"/>
          <w:b/>
          <w:lang w:val="en-US"/>
        </w:rPr>
        <w:sectPr w:rsidR="00A65451" w:rsidRPr="00A27B11">
          <w:pgSz w:w="11906" w:h="16838"/>
          <w:pgMar w:top="1417" w:right="1417" w:bottom="1417" w:left="1417" w:header="708" w:footer="708" w:gutter="0"/>
          <w:cols w:space="708"/>
          <w:docGrid w:linePitch="360"/>
        </w:sectPr>
      </w:pPr>
    </w:p>
    <w:tbl>
      <w:tblPr>
        <w:tblStyle w:val="TableGrid"/>
        <w:tblW w:w="4632" w:type="pct"/>
        <w:jc w:val="center"/>
        <w:tblLook w:val="04A0" w:firstRow="1" w:lastRow="0" w:firstColumn="1" w:lastColumn="0" w:noHBand="0" w:noVBand="1"/>
      </w:tblPr>
      <w:tblGrid>
        <w:gridCol w:w="517"/>
        <w:gridCol w:w="1073"/>
        <w:gridCol w:w="661"/>
        <w:gridCol w:w="4441"/>
        <w:gridCol w:w="661"/>
        <w:gridCol w:w="1029"/>
        <w:gridCol w:w="1546"/>
        <w:gridCol w:w="3036"/>
      </w:tblGrid>
      <w:tr w:rsidR="002406E0" w:rsidRPr="00A27B11" w14:paraId="254E1417" w14:textId="77777777" w:rsidTr="00E12839">
        <w:trPr>
          <w:trHeight w:val="835"/>
          <w:jc w:val="center"/>
        </w:trPr>
        <w:tc>
          <w:tcPr>
            <w:tcW w:w="199" w:type="pct"/>
            <w:vAlign w:val="center"/>
          </w:tcPr>
          <w:p w14:paraId="47E0329E" w14:textId="77777777" w:rsidR="002406E0" w:rsidRPr="00A27B11" w:rsidRDefault="002406E0">
            <w:pPr>
              <w:rPr>
                <w:rFonts w:cs="Times New Roman"/>
                <w:b/>
                <w:sz w:val="16"/>
                <w:szCs w:val="16"/>
                <w:lang w:val="en-US"/>
              </w:rPr>
            </w:pPr>
            <w:r w:rsidRPr="00A27B11">
              <w:rPr>
                <w:rFonts w:cs="Times New Roman"/>
                <w:b/>
                <w:sz w:val="16"/>
                <w:szCs w:val="16"/>
                <w:lang w:val="en-US"/>
              </w:rPr>
              <w:lastRenderedPageBreak/>
              <w:t>Step</w:t>
            </w:r>
          </w:p>
        </w:tc>
        <w:tc>
          <w:tcPr>
            <w:tcW w:w="414" w:type="pct"/>
            <w:vAlign w:val="center"/>
          </w:tcPr>
          <w:p w14:paraId="7F02B940" w14:textId="522C73E3" w:rsidR="002406E0" w:rsidRPr="00A27B11" w:rsidRDefault="002406E0">
            <w:pPr>
              <w:rPr>
                <w:rFonts w:cs="Times New Roman"/>
                <w:b/>
                <w:sz w:val="16"/>
                <w:szCs w:val="16"/>
                <w:lang w:val="en-US"/>
              </w:rPr>
            </w:pPr>
            <w:r w:rsidRPr="00A27B11">
              <w:rPr>
                <w:rFonts w:cs="Times New Roman"/>
                <w:b/>
                <w:sz w:val="16"/>
                <w:szCs w:val="16"/>
                <w:lang w:val="en-US"/>
              </w:rPr>
              <w:t>PICO</w:t>
            </w:r>
          </w:p>
        </w:tc>
        <w:tc>
          <w:tcPr>
            <w:tcW w:w="255" w:type="pct"/>
            <w:vAlign w:val="center"/>
          </w:tcPr>
          <w:p w14:paraId="2689D4FF" w14:textId="44154B52" w:rsidR="002406E0" w:rsidRPr="00A27B11" w:rsidRDefault="002406E0" w:rsidP="000601A2">
            <w:pPr>
              <w:rPr>
                <w:rFonts w:cs="Times New Roman"/>
                <w:b/>
                <w:sz w:val="16"/>
                <w:szCs w:val="16"/>
                <w:lang w:val="en-US"/>
              </w:rPr>
            </w:pPr>
            <w:r w:rsidRPr="00A27B11">
              <w:rPr>
                <w:rFonts w:cs="Times New Roman"/>
                <w:b/>
                <w:sz w:val="16"/>
                <w:szCs w:val="16"/>
                <w:lang w:val="en-US"/>
              </w:rPr>
              <w:t>Search on</w:t>
            </w:r>
          </w:p>
        </w:tc>
        <w:tc>
          <w:tcPr>
            <w:tcW w:w="1713" w:type="pct"/>
            <w:vAlign w:val="center"/>
          </w:tcPr>
          <w:p w14:paraId="10BD0126" w14:textId="77777777" w:rsidR="002406E0" w:rsidRPr="00A27B11" w:rsidRDefault="002406E0">
            <w:pPr>
              <w:rPr>
                <w:rFonts w:cs="Times New Roman"/>
                <w:b/>
                <w:sz w:val="16"/>
                <w:szCs w:val="16"/>
                <w:lang w:val="en-US"/>
              </w:rPr>
            </w:pPr>
            <w:r w:rsidRPr="00A27B11">
              <w:rPr>
                <w:rFonts w:cs="Times New Roman"/>
                <w:b/>
                <w:sz w:val="16"/>
                <w:szCs w:val="16"/>
                <w:lang w:val="en-US"/>
              </w:rPr>
              <w:t>Search string</w:t>
            </w:r>
          </w:p>
        </w:tc>
        <w:tc>
          <w:tcPr>
            <w:tcW w:w="255" w:type="pct"/>
            <w:vAlign w:val="center"/>
          </w:tcPr>
          <w:p w14:paraId="3DE1BF5C" w14:textId="77777777" w:rsidR="002406E0" w:rsidRPr="00A27B11" w:rsidRDefault="002406E0" w:rsidP="000927A8">
            <w:pPr>
              <w:jc w:val="center"/>
              <w:rPr>
                <w:rFonts w:cs="Times New Roman"/>
                <w:b/>
                <w:sz w:val="16"/>
                <w:szCs w:val="16"/>
                <w:lang w:val="en-US"/>
              </w:rPr>
            </w:pPr>
            <w:r w:rsidRPr="00A27B11">
              <w:rPr>
                <w:rFonts w:cs="Times New Roman"/>
                <w:b/>
                <w:sz w:val="16"/>
                <w:szCs w:val="16"/>
                <w:lang w:val="en-US"/>
              </w:rPr>
              <w:t>Search string name</w:t>
            </w:r>
          </w:p>
        </w:tc>
        <w:tc>
          <w:tcPr>
            <w:tcW w:w="397" w:type="pct"/>
            <w:vAlign w:val="center"/>
          </w:tcPr>
          <w:p w14:paraId="1876FAE0" w14:textId="77777777" w:rsidR="002406E0" w:rsidRPr="00A27B11" w:rsidRDefault="002406E0" w:rsidP="000927A8">
            <w:pPr>
              <w:jc w:val="center"/>
              <w:rPr>
                <w:rFonts w:cs="Times New Roman"/>
                <w:b/>
                <w:sz w:val="16"/>
                <w:szCs w:val="16"/>
                <w:lang w:val="en-US"/>
              </w:rPr>
            </w:pPr>
            <w:r w:rsidRPr="00A27B11">
              <w:rPr>
                <w:rFonts w:cs="Times New Roman"/>
                <w:b/>
                <w:sz w:val="16"/>
                <w:szCs w:val="16"/>
                <w:lang w:val="en-US"/>
              </w:rPr>
              <w:t>Number of publications retrieved in WOS CC</w:t>
            </w:r>
          </w:p>
        </w:tc>
        <w:tc>
          <w:tcPr>
            <w:tcW w:w="596" w:type="pct"/>
            <w:vAlign w:val="center"/>
          </w:tcPr>
          <w:p w14:paraId="27831DAC" w14:textId="5CA21859" w:rsidR="002406E0" w:rsidRPr="00A27B11" w:rsidRDefault="002406E0" w:rsidP="000927A8">
            <w:pPr>
              <w:jc w:val="center"/>
              <w:rPr>
                <w:rFonts w:cs="Times New Roman"/>
                <w:b/>
                <w:sz w:val="16"/>
                <w:szCs w:val="16"/>
                <w:lang w:val="en-US"/>
              </w:rPr>
            </w:pPr>
            <w:r w:rsidRPr="00A27B11">
              <w:rPr>
                <w:rFonts w:cs="Times New Roman"/>
                <w:b/>
                <w:sz w:val="16"/>
                <w:szCs w:val="16"/>
                <w:lang w:val="en-US"/>
              </w:rPr>
              <w:t>Comprehensiveness</w:t>
            </w:r>
          </w:p>
        </w:tc>
        <w:tc>
          <w:tcPr>
            <w:tcW w:w="1171" w:type="pct"/>
            <w:vAlign w:val="center"/>
          </w:tcPr>
          <w:p w14:paraId="6C160F19" w14:textId="77777777" w:rsidR="002406E0" w:rsidRPr="00A27B11" w:rsidRDefault="002406E0">
            <w:pPr>
              <w:rPr>
                <w:rFonts w:cs="Times New Roman"/>
                <w:b/>
                <w:sz w:val="16"/>
                <w:szCs w:val="16"/>
                <w:lang w:val="en-US"/>
              </w:rPr>
            </w:pPr>
            <w:r w:rsidRPr="00A27B11">
              <w:rPr>
                <w:rFonts w:cs="Times New Roman"/>
                <w:b/>
                <w:sz w:val="16"/>
                <w:szCs w:val="16"/>
                <w:lang w:val="en-US"/>
              </w:rPr>
              <w:t>Comments</w:t>
            </w:r>
          </w:p>
        </w:tc>
      </w:tr>
      <w:tr w:rsidR="002406E0" w:rsidRPr="00A27B11" w14:paraId="39FE43F5" w14:textId="77777777" w:rsidTr="00A27B11">
        <w:trPr>
          <w:trHeight w:val="835"/>
          <w:jc w:val="center"/>
        </w:trPr>
        <w:tc>
          <w:tcPr>
            <w:tcW w:w="199" w:type="pct"/>
            <w:vMerge w:val="restart"/>
            <w:vAlign w:val="center"/>
          </w:tcPr>
          <w:p w14:paraId="309C0624" w14:textId="745E1A7A" w:rsidR="002406E0" w:rsidRPr="00A27B11" w:rsidRDefault="002406E0" w:rsidP="004D7F56">
            <w:pPr>
              <w:rPr>
                <w:rFonts w:cs="Times New Roman"/>
                <w:b/>
                <w:sz w:val="16"/>
                <w:szCs w:val="16"/>
                <w:lang w:val="en-US"/>
              </w:rPr>
            </w:pPr>
            <w:r w:rsidRPr="00A27B11">
              <w:rPr>
                <w:rFonts w:cs="Times New Roman"/>
                <w:b/>
                <w:sz w:val="16"/>
                <w:szCs w:val="16"/>
                <w:lang w:val="en-US"/>
              </w:rPr>
              <w:t>1</w:t>
            </w:r>
          </w:p>
        </w:tc>
        <w:tc>
          <w:tcPr>
            <w:tcW w:w="414" w:type="pct"/>
            <w:vMerge w:val="restart"/>
            <w:vAlign w:val="center"/>
          </w:tcPr>
          <w:p w14:paraId="6CA46619" w14:textId="5301095D" w:rsidR="002406E0" w:rsidRPr="00A27B11" w:rsidRDefault="002406E0" w:rsidP="004D7F56">
            <w:pPr>
              <w:rPr>
                <w:rFonts w:cs="Times New Roman"/>
                <w:b/>
                <w:sz w:val="16"/>
                <w:szCs w:val="16"/>
                <w:lang w:val="en-US"/>
              </w:rPr>
            </w:pPr>
            <w:r w:rsidRPr="00A27B11">
              <w:rPr>
                <w:rFonts w:cs="Times New Roman"/>
                <w:sz w:val="16"/>
                <w:szCs w:val="16"/>
                <w:lang w:val="en-US"/>
              </w:rPr>
              <w:t>Intervention + Outcome</w:t>
            </w:r>
          </w:p>
        </w:tc>
        <w:tc>
          <w:tcPr>
            <w:tcW w:w="255" w:type="pct"/>
            <w:vAlign w:val="center"/>
          </w:tcPr>
          <w:p w14:paraId="79EDB0CF" w14:textId="69D12985" w:rsidR="002406E0" w:rsidRPr="00A27B11" w:rsidRDefault="002406E0" w:rsidP="004D7F56">
            <w:pPr>
              <w:rPr>
                <w:rFonts w:cs="Times New Roman"/>
                <w:sz w:val="16"/>
                <w:szCs w:val="16"/>
                <w:lang w:val="en-US"/>
              </w:rPr>
            </w:pPr>
            <w:r w:rsidRPr="00A27B11">
              <w:rPr>
                <w:rFonts w:cs="Times New Roman"/>
                <w:sz w:val="16"/>
                <w:szCs w:val="16"/>
                <w:lang w:val="en-US"/>
              </w:rPr>
              <w:t>TS</w:t>
            </w:r>
          </w:p>
        </w:tc>
        <w:tc>
          <w:tcPr>
            <w:tcW w:w="1713" w:type="pct"/>
            <w:shd w:val="clear" w:color="auto" w:fill="auto"/>
            <w:vAlign w:val="center"/>
          </w:tcPr>
          <w:p w14:paraId="53E7BC19" w14:textId="266EAAF5" w:rsidR="002406E0" w:rsidRPr="00A27B11" w:rsidRDefault="002406E0" w:rsidP="004D7F56">
            <w:pPr>
              <w:rPr>
                <w:rFonts w:cs="Times New Roman"/>
                <w:b/>
                <w:sz w:val="16"/>
                <w:szCs w:val="16"/>
                <w:lang w:val="en-US"/>
              </w:rPr>
            </w:pPr>
            <w:r w:rsidRPr="00A27B11">
              <w:rPr>
                <w:color w:val="333333"/>
                <w:sz w:val="16"/>
                <w:szCs w:val="16"/>
                <w:shd w:val="clear" w:color="auto" w:fill="FFFFFF"/>
                <w:lang w:val="en-GB"/>
              </w:rPr>
              <w:t xml:space="preserve">TS=(“nature based solution*” OR “nature-based solution*” OR NBS OR “green infrastructure” OR “natural infrastructure” OR “blue infrastructure” OR “natural capital” OR “ecosystem service*” OR “ecological restoration” OR “landscape restoration” OR “ecological engineering” OR “ecosystem-based” OR “green solutions” OR “urban green space*” OR “blue space” OR “sustainable management” OR “ sustainably manage” OR “grey-engineering” OR eco-technology OR nature-engineering OR “green roof*” OR “sustainable urban drainage” OR “local indigenous knowledge” OR </w:t>
            </w:r>
            <w:proofErr w:type="spellStart"/>
            <w:r w:rsidRPr="00A27B11">
              <w:rPr>
                <w:color w:val="333333"/>
                <w:sz w:val="16"/>
                <w:szCs w:val="16"/>
                <w:shd w:val="clear" w:color="auto" w:fill="FFFFFF"/>
                <w:lang w:val="en-GB"/>
              </w:rPr>
              <w:t>renaturalisation</w:t>
            </w:r>
            <w:proofErr w:type="spellEnd"/>
            <w:r w:rsidRPr="00A27B11">
              <w:rPr>
                <w:color w:val="333333"/>
                <w:sz w:val="16"/>
                <w:szCs w:val="16"/>
                <w:shd w:val="clear" w:color="auto" w:fill="FFFFFF"/>
                <w:lang w:val="en-GB"/>
              </w:rPr>
              <w:t xml:space="preserve"> OR “</w:t>
            </w:r>
            <w:proofErr w:type="spellStart"/>
            <w:r w:rsidRPr="00A27B11">
              <w:rPr>
                <w:color w:val="333333"/>
                <w:sz w:val="16"/>
                <w:szCs w:val="16"/>
                <w:shd w:val="clear" w:color="auto" w:fill="FFFFFF"/>
                <w:lang w:val="en-GB"/>
              </w:rPr>
              <w:t>agri</w:t>
            </w:r>
            <w:proofErr w:type="spellEnd"/>
            <w:r w:rsidRPr="00A27B11">
              <w:rPr>
                <w:color w:val="333333"/>
                <w:sz w:val="16"/>
                <w:szCs w:val="16"/>
                <w:shd w:val="clear" w:color="auto" w:fill="FFFFFF"/>
                <w:lang w:val="en-GB"/>
              </w:rPr>
              <w:t xml:space="preserve">-environment scheme*” OR “managed realignment” OR “habitat restoration” OR conservation OR wilderness OR “multiple benefits” OR “best management practice” OR “BMP” OR “greening” OR “working with nature” OR “environmental stewardship” OR </w:t>
            </w:r>
            <w:proofErr w:type="spellStart"/>
            <w:r w:rsidRPr="00A27B11">
              <w:rPr>
                <w:color w:val="333333"/>
                <w:sz w:val="16"/>
                <w:szCs w:val="16"/>
                <w:shd w:val="clear" w:color="auto" w:fill="FFFFFF"/>
                <w:lang w:val="en-GB"/>
              </w:rPr>
              <w:t>biophili</w:t>
            </w:r>
            <w:proofErr w:type="spellEnd"/>
            <w:r w:rsidRPr="00A27B11">
              <w:rPr>
                <w:color w:val="333333"/>
                <w:sz w:val="16"/>
                <w:szCs w:val="16"/>
                <w:shd w:val="clear" w:color="auto" w:fill="FFFFFF"/>
                <w:lang w:val="en-GB"/>
              </w:rPr>
              <w:t>*)</w:t>
            </w:r>
          </w:p>
          <w:p w14:paraId="2EA4EC69" w14:textId="77777777" w:rsidR="002406E0" w:rsidRPr="00A27B11" w:rsidRDefault="002406E0" w:rsidP="004D7F56">
            <w:pPr>
              <w:rPr>
                <w:rFonts w:cs="Times New Roman"/>
                <w:b/>
                <w:sz w:val="16"/>
                <w:szCs w:val="16"/>
                <w:lang w:val="en-US"/>
              </w:rPr>
            </w:pPr>
          </w:p>
        </w:tc>
        <w:tc>
          <w:tcPr>
            <w:tcW w:w="255" w:type="pct"/>
            <w:vAlign w:val="center"/>
          </w:tcPr>
          <w:p w14:paraId="080E51B0" w14:textId="0C0D098F" w:rsidR="002406E0" w:rsidRPr="00A27B11" w:rsidRDefault="002406E0" w:rsidP="004D7F56">
            <w:pPr>
              <w:jc w:val="center"/>
              <w:rPr>
                <w:rFonts w:cs="Times New Roman"/>
                <w:b/>
                <w:sz w:val="16"/>
                <w:szCs w:val="16"/>
                <w:lang w:val="en-US"/>
              </w:rPr>
            </w:pPr>
            <w:r w:rsidRPr="00A27B11">
              <w:rPr>
                <w:rFonts w:cs="Times New Roman"/>
                <w:b/>
                <w:sz w:val="16"/>
                <w:szCs w:val="16"/>
                <w:lang w:val="en-US"/>
              </w:rPr>
              <w:t>A</w:t>
            </w:r>
          </w:p>
        </w:tc>
        <w:tc>
          <w:tcPr>
            <w:tcW w:w="397" w:type="pct"/>
            <w:vAlign w:val="center"/>
          </w:tcPr>
          <w:p w14:paraId="286082BD" w14:textId="3651DF7D" w:rsidR="002406E0" w:rsidRPr="00A27B11" w:rsidRDefault="002406E0" w:rsidP="004D7F56">
            <w:pPr>
              <w:jc w:val="center"/>
              <w:rPr>
                <w:rFonts w:cs="Times New Roman"/>
                <w:sz w:val="16"/>
                <w:szCs w:val="16"/>
                <w:lang w:val="en-US"/>
              </w:rPr>
            </w:pPr>
            <w:r w:rsidRPr="00A27B11">
              <w:rPr>
                <w:rFonts w:cs="Times New Roman"/>
                <w:sz w:val="16"/>
                <w:szCs w:val="16"/>
                <w:lang w:val="en-US"/>
              </w:rPr>
              <w:t>408,696</w:t>
            </w:r>
          </w:p>
        </w:tc>
        <w:tc>
          <w:tcPr>
            <w:tcW w:w="596" w:type="pct"/>
            <w:vAlign w:val="center"/>
          </w:tcPr>
          <w:p w14:paraId="1984502C" w14:textId="27ECD80D" w:rsidR="002406E0" w:rsidRPr="00A27B11" w:rsidRDefault="002406E0" w:rsidP="004D7F56">
            <w:pPr>
              <w:jc w:val="center"/>
              <w:rPr>
                <w:rFonts w:cs="Times New Roman"/>
                <w:b/>
                <w:sz w:val="16"/>
                <w:szCs w:val="16"/>
                <w:lang w:val="en-US"/>
              </w:rPr>
            </w:pPr>
            <w:r w:rsidRPr="00A27B11">
              <w:rPr>
                <w:rFonts w:cs="Times New Roman"/>
                <w:sz w:val="16"/>
                <w:szCs w:val="16"/>
                <w:lang w:val="en-US"/>
              </w:rPr>
              <w:t>Not directly tested</w:t>
            </w:r>
          </w:p>
        </w:tc>
        <w:tc>
          <w:tcPr>
            <w:tcW w:w="1171" w:type="pct"/>
            <w:vMerge w:val="restart"/>
            <w:vAlign w:val="center"/>
          </w:tcPr>
          <w:p w14:paraId="040474B7" w14:textId="6DD9EAD7" w:rsidR="002406E0" w:rsidRPr="00A27B11" w:rsidRDefault="002406E0" w:rsidP="004D7F56">
            <w:pPr>
              <w:rPr>
                <w:sz w:val="16"/>
                <w:szCs w:val="16"/>
                <w:lang w:val="en-US"/>
              </w:rPr>
            </w:pPr>
            <w:r w:rsidRPr="00A27B11">
              <w:rPr>
                <w:sz w:val="16"/>
                <w:szCs w:val="16"/>
                <w:lang w:val="en-US"/>
              </w:rPr>
              <w:t>Overall search comprehensiveness was okay but the search results were deemed too numerous to subsequently filter manually and contained a high number of articles that were not of any relevance. Further, on detailed reading of the test articles many were not found directly relevant for the selected societal challenges. (* The initial test list of 20 articles was superseded for the second stage where it was arranged by challenges)</w:t>
            </w:r>
          </w:p>
        </w:tc>
      </w:tr>
      <w:tr w:rsidR="002406E0" w:rsidRPr="00A27B11" w14:paraId="278157F9" w14:textId="77777777" w:rsidTr="00A27B11">
        <w:trPr>
          <w:trHeight w:val="835"/>
          <w:jc w:val="center"/>
        </w:trPr>
        <w:tc>
          <w:tcPr>
            <w:tcW w:w="199" w:type="pct"/>
            <w:vMerge/>
            <w:vAlign w:val="center"/>
          </w:tcPr>
          <w:p w14:paraId="7A368A44" w14:textId="77777777" w:rsidR="002406E0" w:rsidRPr="00A27B11" w:rsidRDefault="002406E0" w:rsidP="004D7F56">
            <w:pPr>
              <w:rPr>
                <w:rFonts w:cs="Times New Roman"/>
                <w:b/>
                <w:sz w:val="16"/>
                <w:szCs w:val="16"/>
                <w:lang w:val="en-US"/>
              </w:rPr>
            </w:pPr>
          </w:p>
        </w:tc>
        <w:tc>
          <w:tcPr>
            <w:tcW w:w="414" w:type="pct"/>
            <w:vMerge/>
            <w:vAlign w:val="center"/>
          </w:tcPr>
          <w:p w14:paraId="196342CC" w14:textId="77777777" w:rsidR="002406E0" w:rsidRPr="00A27B11" w:rsidRDefault="002406E0" w:rsidP="004D7F56">
            <w:pPr>
              <w:rPr>
                <w:rFonts w:cs="Times New Roman"/>
                <w:b/>
                <w:sz w:val="16"/>
                <w:szCs w:val="16"/>
                <w:lang w:val="en-US"/>
              </w:rPr>
            </w:pPr>
          </w:p>
        </w:tc>
        <w:tc>
          <w:tcPr>
            <w:tcW w:w="255" w:type="pct"/>
            <w:vAlign w:val="center"/>
          </w:tcPr>
          <w:p w14:paraId="10065BC3" w14:textId="1832D35F" w:rsidR="002406E0" w:rsidRPr="00A27B11" w:rsidRDefault="002406E0" w:rsidP="004D7F56">
            <w:pPr>
              <w:rPr>
                <w:rFonts w:cs="Times New Roman"/>
                <w:sz w:val="16"/>
                <w:szCs w:val="16"/>
                <w:lang w:val="en-US"/>
              </w:rPr>
            </w:pPr>
            <w:r w:rsidRPr="00A27B11">
              <w:rPr>
                <w:rFonts w:cs="Times New Roman"/>
                <w:sz w:val="16"/>
                <w:szCs w:val="16"/>
                <w:lang w:val="en-US"/>
              </w:rPr>
              <w:t>TS</w:t>
            </w:r>
          </w:p>
        </w:tc>
        <w:tc>
          <w:tcPr>
            <w:tcW w:w="1713" w:type="pct"/>
            <w:shd w:val="clear" w:color="auto" w:fill="auto"/>
            <w:vAlign w:val="center"/>
          </w:tcPr>
          <w:p w14:paraId="6045D23A" w14:textId="77777777" w:rsidR="002406E0" w:rsidRPr="00A27B11" w:rsidRDefault="002406E0" w:rsidP="004D7F56">
            <w:pPr>
              <w:rPr>
                <w:color w:val="333333"/>
                <w:sz w:val="16"/>
                <w:szCs w:val="16"/>
                <w:shd w:val="clear" w:color="auto" w:fill="FFFFFF"/>
                <w:lang w:val="en-GB"/>
              </w:rPr>
            </w:pPr>
            <w:r w:rsidRPr="00A27B11">
              <w:rPr>
                <w:color w:val="333333"/>
                <w:sz w:val="16"/>
                <w:szCs w:val="16"/>
                <w:shd w:val="clear" w:color="auto" w:fill="FFFFFF"/>
                <w:lang w:val="en-GB"/>
              </w:rPr>
              <w:t>TS=(wellbeing OR well-being OR “</w:t>
            </w:r>
            <w:proofErr w:type="spellStart"/>
            <w:r w:rsidRPr="00A27B11">
              <w:rPr>
                <w:color w:val="333333"/>
                <w:sz w:val="16"/>
                <w:szCs w:val="16"/>
                <w:shd w:val="clear" w:color="auto" w:fill="FFFFFF"/>
                <w:lang w:val="en-GB"/>
              </w:rPr>
              <w:t>well being</w:t>
            </w:r>
            <w:proofErr w:type="spellEnd"/>
            <w:r w:rsidRPr="00A27B11">
              <w:rPr>
                <w:color w:val="333333"/>
                <w:sz w:val="16"/>
                <w:szCs w:val="16"/>
                <w:shd w:val="clear" w:color="auto" w:fill="FFFFFF"/>
                <w:lang w:val="en-GB"/>
              </w:rPr>
              <w:t xml:space="preserve">” OR “ecosystem service” OR nutrition OR skill OR empower* OR livelihood OR “human capital” OR “ human health” OR “physical health” OR “public health” OR “urban health” OR “mental health” OR “food security” OR “living standards” OR education OR “social relations” OR “physical security” OR “human rights” OR welfare OR </w:t>
            </w:r>
            <w:proofErr w:type="spellStart"/>
            <w:r w:rsidRPr="00A27B11">
              <w:rPr>
                <w:color w:val="333333"/>
                <w:sz w:val="16"/>
                <w:szCs w:val="16"/>
                <w:shd w:val="clear" w:color="auto" w:fill="FFFFFF"/>
                <w:lang w:val="en-GB"/>
              </w:rPr>
              <w:t>cultur</w:t>
            </w:r>
            <w:proofErr w:type="spellEnd"/>
            <w:r w:rsidRPr="00A27B11">
              <w:rPr>
                <w:color w:val="333333"/>
                <w:sz w:val="16"/>
                <w:szCs w:val="16"/>
                <w:shd w:val="clear" w:color="auto" w:fill="FFFFFF"/>
                <w:lang w:val="en-GB"/>
              </w:rPr>
              <w:t xml:space="preserve">* OR freedom OR “progress indicator*” OR “economic living standards” OR “material living standards” OR “green GDP” OR poverty OR happiness OR governance OR “freedom of choice” OR “happy planet index” OR “thriving places” OR “globally responsible” OR “cohesive </w:t>
            </w:r>
            <w:proofErr w:type="spellStart"/>
            <w:r w:rsidRPr="00A27B11">
              <w:rPr>
                <w:color w:val="333333"/>
                <w:sz w:val="16"/>
                <w:szCs w:val="16"/>
                <w:shd w:val="clear" w:color="auto" w:fill="FFFFFF"/>
                <w:lang w:val="en-GB"/>
              </w:rPr>
              <w:t>communit</w:t>
            </w:r>
            <w:proofErr w:type="spellEnd"/>
            <w:r w:rsidRPr="00A27B11">
              <w:rPr>
                <w:color w:val="333333"/>
                <w:sz w:val="16"/>
                <w:szCs w:val="16"/>
                <w:shd w:val="clear" w:color="auto" w:fill="FFFFFF"/>
                <w:lang w:val="en-GB"/>
              </w:rPr>
              <w:t>*” OR equality OR “quality of life” OR “environment* justice” OR “green justice” OR “societal challenge*” OR “ecosystem resilience” OR “urban ecosystem*” OR co-benefit*)</w:t>
            </w:r>
          </w:p>
          <w:p w14:paraId="5EFAFE89" w14:textId="6E3BED57" w:rsidR="002406E0" w:rsidRPr="00A27B11" w:rsidRDefault="002406E0" w:rsidP="004D7F56">
            <w:pPr>
              <w:rPr>
                <w:rFonts w:cs="Times New Roman"/>
                <w:b/>
                <w:sz w:val="16"/>
                <w:szCs w:val="16"/>
                <w:lang w:val="en-US"/>
              </w:rPr>
            </w:pPr>
          </w:p>
        </w:tc>
        <w:tc>
          <w:tcPr>
            <w:tcW w:w="255" w:type="pct"/>
            <w:vAlign w:val="center"/>
          </w:tcPr>
          <w:p w14:paraId="5E03BE89" w14:textId="6B347C9A" w:rsidR="002406E0" w:rsidRPr="00A27B11" w:rsidRDefault="002406E0" w:rsidP="004D7F56">
            <w:pPr>
              <w:jc w:val="center"/>
              <w:rPr>
                <w:rFonts w:cs="Times New Roman"/>
                <w:b/>
                <w:sz w:val="16"/>
                <w:szCs w:val="16"/>
                <w:lang w:val="en-US"/>
              </w:rPr>
            </w:pPr>
            <w:r w:rsidRPr="00A27B11">
              <w:rPr>
                <w:rFonts w:cs="Times New Roman"/>
                <w:b/>
                <w:sz w:val="16"/>
                <w:szCs w:val="16"/>
                <w:lang w:val="en-US"/>
              </w:rPr>
              <w:t>B</w:t>
            </w:r>
          </w:p>
        </w:tc>
        <w:tc>
          <w:tcPr>
            <w:tcW w:w="397" w:type="pct"/>
            <w:vAlign w:val="center"/>
          </w:tcPr>
          <w:p w14:paraId="50B175C5" w14:textId="7DF7A1B0" w:rsidR="002406E0" w:rsidRPr="00A27B11" w:rsidRDefault="002406E0" w:rsidP="004D7F56">
            <w:pPr>
              <w:jc w:val="center"/>
              <w:rPr>
                <w:rFonts w:cs="Times New Roman"/>
                <w:sz w:val="16"/>
                <w:szCs w:val="16"/>
                <w:lang w:val="en-US"/>
              </w:rPr>
            </w:pPr>
            <w:r w:rsidRPr="00A27B11">
              <w:rPr>
                <w:rFonts w:cs="Times New Roman"/>
                <w:sz w:val="16"/>
                <w:szCs w:val="16"/>
                <w:lang w:val="en-US"/>
              </w:rPr>
              <w:t>3,830,834</w:t>
            </w:r>
          </w:p>
        </w:tc>
        <w:tc>
          <w:tcPr>
            <w:tcW w:w="596" w:type="pct"/>
            <w:vAlign w:val="center"/>
          </w:tcPr>
          <w:p w14:paraId="42FFE4E7" w14:textId="7C9A2C9B" w:rsidR="002406E0" w:rsidRPr="00A27B11" w:rsidRDefault="002406E0" w:rsidP="004D7F56">
            <w:pPr>
              <w:jc w:val="center"/>
              <w:rPr>
                <w:rFonts w:cs="Times New Roman"/>
                <w:b/>
                <w:sz w:val="16"/>
                <w:szCs w:val="16"/>
                <w:lang w:val="en-US"/>
              </w:rPr>
            </w:pPr>
            <w:r w:rsidRPr="00A27B11">
              <w:rPr>
                <w:rFonts w:cs="Times New Roman"/>
                <w:sz w:val="16"/>
                <w:szCs w:val="16"/>
                <w:lang w:val="en-US"/>
              </w:rPr>
              <w:t>Not directly tested</w:t>
            </w:r>
          </w:p>
        </w:tc>
        <w:tc>
          <w:tcPr>
            <w:tcW w:w="1171" w:type="pct"/>
            <w:vMerge/>
            <w:vAlign w:val="center"/>
          </w:tcPr>
          <w:p w14:paraId="6DFD3FB1" w14:textId="77777777" w:rsidR="002406E0" w:rsidRPr="00A27B11" w:rsidRDefault="002406E0" w:rsidP="004D7F56">
            <w:pPr>
              <w:rPr>
                <w:rFonts w:cs="Times New Roman"/>
                <w:b/>
                <w:sz w:val="16"/>
                <w:szCs w:val="16"/>
                <w:lang w:val="en-US"/>
              </w:rPr>
            </w:pPr>
          </w:p>
        </w:tc>
      </w:tr>
      <w:tr w:rsidR="002406E0" w:rsidRPr="00A27B11" w14:paraId="52E726B9" w14:textId="77777777" w:rsidTr="00A27B11">
        <w:trPr>
          <w:trHeight w:val="835"/>
          <w:jc w:val="center"/>
        </w:trPr>
        <w:tc>
          <w:tcPr>
            <w:tcW w:w="199" w:type="pct"/>
            <w:vMerge/>
            <w:vAlign w:val="center"/>
          </w:tcPr>
          <w:p w14:paraId="05FEBF6C" w14:textId="77777777" w:rsidR="002406E0" w:rsidRPr="00A27B11" w:rsidRDefault="002406E0" w:rsidP="004D7F56">
            <w:pPr>
              <w:rPr>
                <w:rFonts w:cs="Times New Roman"/>
                <w:b/>
                <w:sz w:val="16"/>
                <w:szCs w:val="16"/>
                <w:lang w:val="en-US"/>
              </w:rPr>
            </w:pPr>
          </w:p>
        </w:tc>
        <w:tc>
          <w:tcPr>
            <w:tcW w:w="414" w:type="pct"/>
            <w:vMerge/>
            <w:vAlign w:val="center"/>
          </w:tcPr>
          <w:p w14:paraId="19024C28" w14:textId="77777777" w:rsidR="002406E0" w:rsidRPr="00A27B11" w:rsidRDefault="002406E0" w:rsidP="004D7F56">
            <w:pPr>
              <w:rPr>
                <w:rFonts w:cs="Times New Roman"/>
                <w:b/>
                <w:sz w:val="16"/>
                <w:szCs w:val="16"/>
                <w:lang w:val="en-US"/>
              </w:rPr>
            </w:pPr>
          </w:p>
        </w:tc>
        <w:tc>
          <w:tcPr>
            <w:tcW w:w="255" w:type="pct"/>
            <w:vAlign w:val="center"/>
          </w:tcPr>
          <w:p w14:paraId="08305DAC" w14:textId="70E3A73F" w:rsidR="002406E0" w:rsidRPr="00A27B11" w:rsidRDefault="002406E0" w:rsidP="004D7F56">
            <w:pPr>
              <w:rPr>
                <w:rFonts w:cs="Times New Roman"/>
                <w:sz w:val="16"/>
                <w:szCs w:val="16"/>
                <w:lang w:val="en-US"/>
              </w:rPr>
            </w:pPr>
            <w:r w:rsidRPr="00A27B11">
              <w:rPr>
                <w:rFonts w:cs="Times New Roman"/>
                <w:sz w:val="16"/>
                <w:szCs w:val="16"/>
                <w:lang w:val="en-US"/>
              </w:rPr>
              <w:t>TS</w:t>
            </w:r>
          </w:p>
        </w:tc>
        <w:tc>
          <w:tcPr>
            <w:tcW w:w="1713" w:type="pct"/>
            <w:shd w:val="clear" w:color="auto" w:fill="auto"/>
            <w:vAlign w:val="center"/>
          </w:tcPr>
          <w:p w14:paraId="4286395F" w14:textId="3F54E13E" w:rsidR="002406E0" w:rsidRPr="00A27B11" w:rsidRDefault="002406E0" w:rsidP="004D7F56">
            <w:pPr>
              <w:rPr>
                <w:rFonts w:cs="Times New Roman"/>
                <w:b/>
                <w:sz w:val="16"/>
                <w:szCs w:val="16"/>
                <w:lang w:val="en-US"/>
              </w:rPr>
            </w:pPr>
            <w:r w:rsidRPr="00A27B11">
              <w:rPr>
                <w:rFonts w:cs="Times New Roman"/>
                <w:b/>
                <w:sz w:val="16"/>
                <w:szCs w:val="16"/>
                <w:lang w:val="en-US"/>
              </w:rPr>
              <w:t>#A AND #B</w:t>
            </w:r>
          </w:p>
        </w:tc>
        <w:tc>
          <w:tcPr>
            <w:tcW w:w="255" w:type="pct"/>
            <w:vAlign w:val="center"/>
          </w:tcPr>
          <w:p w14:paraId="3253B998" w14:textId="579D0EFD" w:rsidR="002406E0" w:rsidRPr="00A27B11" w:rsidRDefault="002406E0" w:rsidP="004D7F56">
            <w:pPr>
              <w:jc w:val="center"/>
              <w:rPr>
                <w:rFonts w:cs="Times New Roman"/>
                <w:b/>
                <w:sz w:val="16"/>
                <w:szCs w:val="16"/>
                <w:lang w:val="en-US"/>
              </w:rPr>
            </w:pPr>
            <w:r w:rsidRPr="00A27B11">
              <w:rPr>
                <w:rFonts w:cs="Times New Roman"/>
                <w:b/>
                <w:sz w:val="16"/>
                <w:szCs w:val="16"/>
                <w:lang w:val="en-US"/>
              </w:rPr>
              <w:t>C</w:t>
            </w:r>
          </w:p>
        </w:tc>
        <w:tc>
          <w:tcPr>
            <w:tcW w:w="397" w:type="pct"/>
            <w:vAlign w:val="center"/>
          </w:tcPr>
          <w:p w14:paraId="5103CC04" w14:textId="2002D0A1" w:rsidR="002406E0" w:rsidRPr="00A27B11" w:rsidRDefault="002406E0" w:rsidP="004D7F56">
            <w:pPr>
              <w:jc w:val="center"/>
              <w:rPr>
                <w:rFonts w:cs="Times New Roman"/>
                <w:sz w:val="16"/>
                <w:szCs w:val="16"/>
                <w:lang w:val="en-US"/>
              </w:rPr>
            </w:pPr>
            <w:r w:rsidRPr="00A27B11">
              <w:rPr>
                <w:rFonts w:cs="Times New Roman"/>
                <w:sz w:val="16"/>
                <w:szCs w:val="16"/>
                <w:lang w:val="en-US"/>
              </w:rPr>
              <w:t>53,503</w:t>
            </w:r>
          </w:p>
        </w:tc>
        <w:tc>
          <w:tcPr>
            <w:tcW w:w="596" w:type="pct"/>
            <w:vAlign w:val="center"/>
          </w:tcPr>
          <w:p w14:paraId="19B6A074" w14:textId="504EF54A" w:rsidR="002406E0" w:rsidRPr="00A27B11" w:rsidRDefault="002406E0" w:rsidP="004D7F56">
            <w:pPr>
              <w:jc w:val="center"/>
              <w:rPr>
                <w:rFonts w:cs="Times New Roman"/>
                <w:b/>
                <w:sz w:val="16"/>
                <w:szCs w:val="16"/>
                <w:lang w:val="en-US"/>
              </w:rPr>
            </w:pPr>
            <w:r w:rsidRPr="00A27B11">
              <w:rPr>
                <w:rFonts w:cs="Times New Roman"/>
                <w:b/>
                <w:sz w:val="16"/>
                <w:szCs w:val="16"/>
                <w:lang w:val="en-US"/>
              </w:rPr>
              <w:t>16/20* (80%)</w:t>
            </w:r>
          </w:p>
        </w:tc>
        <w:tc>
          <w:tcPr>
            <w:tcW w:w="1171" w:type="pct"/>
            <w:vMerge/>
            <w:vAlign w:val="center"/>
          </w:tcPr>
          <w:p w14:paraId="0E36444E" w14:textId="77777777" w:rsidR="002406E0" w:rsidRPr="00A27B11" w:rsidRDefault="002406E0" w:rsidP="004D7F56">
            <w:pPr>
              <w:rPr>
                <w:rFonts w:cs="Times New Roman"/>
                <w:b/>
                <w:sz w:val="16"/>
                <w:szCs w:val="16"/>
                <w:lang w:val="en-US"/>
              </w:rPr>
            </w:pPr>
          </w:p>
        </w:tc>
      </w:tr>
      <w:tr w:rsidR="002406E0" w:rsidRPr="00A27B11" w14:paraId="010856BC" w14:textId="77777777" w:rsidTr="00A27B11">
        <w:trPr>
          <w:trHeight w:val="408"/>
          <w:jc w:val="center"/>
        </w:trPr>
        <w:tc>
          <w:tcPr>
            <w:tcW w:w="199" w:type="pct"/>
            <w:vMerge w:val="restart"/>
            <w:vAlign w:val="center"/>
          </w:tcPr>
          <w:p w14:paraId="3F65804F" w14:textId="136EC93D" w:rsidR="002406E0" w:rsidRPr="00A27B11" w:rsidRDefault="002406E0" w:rsidP="004D7F56">
            <w:pPr>
              <w:rPr>
                <w:rFonts w:cs="Times New Roman"/>
                <w:sz w:val="16"/>
                <w:szCs w:val="16"/>
                <w:lang w:val="en-US"/>
              </w:rPr>
            </w:pPr>
            <w:r w:rsidRPr="00A27B11">
              <w:rPr>
                <w:rFonts w:cs="Times New Roman"/>
                <w:sz w:val="16"/>
                <w:szCs w:val="16"/>
                <w:lang w:val="en-US"/>
              </w:rPr>
              <w:t>2</w:t>
            </w:r>
          </w:p>
        </w:tc>
        <w:tc>
          <w:tcPr>
            <w:tcW w:w="414" w:type="pct"/>
            <w:vMerge w:val="restart"/>
            <w:vAlign w:val="center"/>
          </w:tcPr>
          <w:p w14:paraId="33F83B41" w14:textId="61CD8A8A" w:rsidR="002406E0" w:rsidRPr="00A27B11" w:rsidRDefault="002406E0" w:rsidP="004D7F56">
            <w:pPr>
              <w:rPr>
                <w:rFonts w:cs="Times New Roman"/>
                <w:b/>
                <w:sz w:val="16"/>
                <w:szCs w:val="16"/>
                <w:lang w:val="en-US"/>
              </w:rPr>
            </w:pPr>
            <w:r w:rsidRPr="00A27B11">
              <w:rPr>
                <w:rFonts w:cs="Times New Roman"/>
                <w:sz w:val="16"/>
                <w:szCs w:val="16"/>
                <w:lang w:val="en-US"/>
              </w:rPr>
              <w:t>Intervention + Outcome</w:t>
            </w:r>
          </w:p>
        </w:tc>
        <w:tc>
          <w:tcPr>
            <w:tcW w:w="255" w:type="pct"/>
            <w:vAlign w:val="center"/>
          </w:tcPr>
          <w:p w14:paraId="5505FD4F" w14:textId="77777777" w:rsidR="002406E0" w:rsidRPr="00A27B11" w:rsidRDefault="002406E0" w:rsidP="004D7F56">
            <w:pPr>
              <w:rPr>
                <w:rFonts w:cs="Times New Roman"/>
                <w:b/>
                <w:sz w:val="16"/>
                <w:szCs w:val="16"/>
                <w:lang w:val="en-US"/>
              </w:rPr>
            </w:pPr>
            <w:r w:rsidRPr="00A27B11">
              <w:rPr>
                <w:rFonts w:cs="Times New Roman"/>
                <w:sz w:val="16"/>
                <w:szCs w:val="16"/>
                <w:lang w:val="en-US"/>
              </w:rPr>
              <w:t>TS</w:t>
            </w:r>
          </w:p>
        </w:tc>
        <w:tc>
          <w:tcPr>
            <w:tcW w:w="1713" w:type="pct"/>
            <w:shd w:val="clear" w:color="auto" w:fill="auto"/>
            <w:vAlign w:val="center"/>
          </w:tcPr>
          <w:p w14:paraId="719ED761" w14:textId="77777777" w:rsidR="002406E0" w:rsidRPr="00A27B11" w:rsidRDefault="002406E0" w:rsidP="004D7F56">
            <w:pPr>
              <w:rPr>
                <w:color w:val="333333"/>
                <w:sz w:val="16"/>
                <w:szCs w:val="16"/>
                <w:shd w:val="clear" w:color="auto" w:fill="F8F8F8"/>
                <w:lang w:val="en-GB"/>
              </w:rPr>
            </w:pPr>
            <w:r w:rsidRPr="00A27B11">
              <w:rPr>
                <w:color w:val="333333"/>
                <w:sz w:val="16"/>
                <w:szCs w:val="16"/>
                <w:shd w:val="clear" w:color="auto" w:fill="F8F8F8"/>
                <w:lang w:val="en-GB"/>
              </w:rPr>
              <w:t xml:space="preserve">TS= (“nature based solution*” OR “nature-based solution*” OR NBS OR “green infrastructure” OR “natural infrastructure” OR “blue infrastructure” OR “ecosystem approach*” OR “natural capital” OR “ecosystem service*” OR “ecological restoration” OR “landscape restoration” OR “ecological engineering” OR “ecosystem-based” OR “green solution*” OR “urban green </w:t>
            </w:r>
            <w:r w:rsidRPr="00A27B11">
              <w:rPr>
                <w:color w:val="333333"/>
                <w:sz w:val="16"/>
                <w:szCs w:val="16"/>
                <w:shd w:val="clear" w:color="auto" w:fill="F8F8F8"/>
                <w:lang w:val="en-GB"/>
              </w:rPr>
              <w:lastRenderedPageBreak/>
              <w:t xml:space="preserve">space*” OR “blue space” OR “sustainable management” OR “ sustainably manage” OR “grey-engineering” OR eco-technology OR nature-engineering OR “green roof*” OR “sustainable urban drainage” OR “local indigenous knowledge” OR </w:t>
            </w:r>
            <w:proofErr w:type="spellStart"/>
            <w:r w:rsidRPr="00A27B11">
              <w:rPr>
                <w:color w:val="333333"/>
                <w:sz w:val="16"/>
                <w:szCs w:val="16"/>
                <w:shd w:val="clear" w:color="auto" w:fill="F8F8F8"/>
                <w:lang w:val="en-GB"/>
              </w:rPr>
              <w:t>renaturalisation</w:t>
            </w:r>
            <w:proofErr w:type="spellEnd"/>
            <w:r w:rsidRPr="00A27B11">
              <w:rPr>
                <w:color w:val="333333"/>
                <w:sz w:val="16"/>
                <w:szCs w:val="16"/>
                <w:shd w:val="clear" w:color="auto" w:fill="F8F8F8"/>
                <w:lang w:val="en-GB"/>
              </w:rPr>
              <w:t xml:space="preserve"> OR “</w:t>
            </w:r>
            <w:proofErr w:type="spellStart"/>
            <w:r w:rsidRPr="00A27B11">
              <w:rPr>
                <w:color w:val="333333"/>
                <w:sz w:val="16"/>
                <w:szCs w:val="16"/>
                <w:shd w:val="clear" w:color="auto" w:fill="F8F8F8"/>
                <w:lang w:val="en-GB"/>
              </w:rPr>
              <w:t>agri</w:t>
            </w:r>
            <w:proofErr w:type="spellEnd"/>
            <w:r w:rsidRPr="00A27B11">
              <w:rPr>
                <w:color w:val="333333"/>
                <w:sz w:val="16"/>
                <w:szCs w:val="16"/>
                <w:shd w:val="clear" w:color="auto" w:fill="F8F8F8"/>
                <w:lang w:val="en-GB"/>
              </w:rPr>
              <w:t xml:space="preserve">-environment scheme*” OR “managed realignment” OR “habitat restoration” OR conservation OR “multiple benefits” OR “best management practice” OR “BMP” OR “greening” OR “working with nature” OR “environmental stewardship” OR </w:t>
            </w:r>
            <w:proofErr w:type="spellStart"/>
            <w:r w:rsidRPr="00A27B11">
              <w:rPr>
                <w:color w:val="333333"/>
                <w:sz w:val="16"/>
                <w:szCs w:val="16"/>
                <w:shd w:val="clear" w:color="auto" w:fill="F8F8F8"/>
                <w:lang w:val="en-GB"/>
              </w:rPr>
              <w:t>biophili</w:t>
            </w:r>
            <w:proofErr w:type="spellEnd"/>
            <w:r w:rsidRPr="00A27B11">
              <w:rPr>
                <w:color w:val="333333"/>
                <w:sz w:val="16"/>
                <w:szCs w:val="16"/>
                <w:shd w:val="clear" w:color="auto" w:fill="F8F8F8"/>
                <w:lang w:val="en-GB"/>
              </w:rPr>
              <w:t>* OR “urban agriculture” OR “community garden ” OR rewilding OR wildness OR wilderness)</w:t>
            </w:r>
          </w:p>
          <w:p w14:paraId="61D3B197" w14:textId="14E97C4C" w:rsidR="002406E0" w:rsidRPr="00A27B11" w:rsidRDefault="002406E0" w:rsidP="004D7F56">
            <w:pPr>
              <w:rPr>
                <w:rFonts w:cs="Times New Roman"/>
                <w:sz w:val="16"/>
                <w:szCs w:val="16"/>
                <w:lang w:val="en-US"/>
              </w:rPr>
            </w:pPr>
          </w:p>
        </w:tc>
        <w:tc>
          <w:tcPr>
            <w:tcW w:w="255" w:type="pct"/>
            <w:vAlign w:val="center"/>
          </w:tcPr>
          <w:p w14:paraId="1150CB4B" w14:textId="0A07B3B9" w:rsidR="002406E0" w:rsidRPr="00A27B11" w:rsidRDefault="002406E0" w:rsidP="004D7F56">
            <w:pPr>
              <w:jc w:val="center"/>
              <w:rPr>
                <w:rFonts w:cs="Times New Roman"/>
                <w:sz w:val="16"/>
                <w:szCs w:val="16"/>
                <w:lang w:val="en-US"/>
              </w:rPr>
            </w:pPr>
            <w:r w:rsidRPr="00A27B11">
              <w:rPr>
                <w:rFonts w:cs="Times New Roman"/>
                <w:sz w:val="16"/>
                <w:szCs w:val="16"/>
                <w:lang w:val="en-US"/>
              </w:rPr>
              <w:lastRenderedPageBreak/>
              <w:t>1</w:t>
            </w:r>
          </w:p>
        </w:tc>
        <w:tc>
          <w:tcPr>
            <w:tcW w:w="397" w:type="pct"/>
            <w:vAlign w:val="center"/>
          </w:tcPr>
          <w:p w14:paraId="6393C320" w14:textId="0C87CD2C" w:rsidR="002406E0" w:rsidRPr="00A27B11" w:rsidRDefault="005D15D0" w:rsidP="004D7F56">
            <w:pPr>
              <w:jc w:val="center"/>
              <w:rPr>
                <w:rFonts w:cs="Times New Roman"/>
                <w:sz w:val="16"/>
                <w:szCs w:val="16"/>
                <w:lang w:val="en-US"/>
              </w:rPr>
            </w:pPr>
            <w:r w:rsidRPr="00A27B11">
              <w:rPr>
                <w:rFonts w:cs="Times New Roman"/>
                <w:sz w:val="16"/>
                <w:szCs w:val="16"/>
                <w:lang w:val="en-US"/>
              </w:rPr>
              <w:t>418,079</w:t>
            </w:r>
          </w:p>
        </w:tc>
        <w:tc>
          <w:tcPr>
            <w:tcW w:w="596" w:type="pct"/>
            <w:vAlign w:val="center"/>
          </w:tcPr>
          <w:p w14:paraId="36B19C62" w14:textId="248AF5AF" w:rsidR="002406E0" w:rsidRPr="00A27B11" w:rsidRDefault="002406E0" w:rsidP="004D7F56">
            <w:pPr>
              <w:jc w:val="center"/>
              <w:rPr>
                <w:rFonts w:cs="Times New Roman"/>
                <w:color w:val="FF0000"/>
                <w:sz w:val="16"/>
                <w:szCs w:val="16"/>
                <w:lang w:val="en-US"/>
              </w:rPr>
            </w:pPr>
            <w:r w:rsidRPr="00A27B11">
              <w:rPr>
                <w:rFonts w:cs="Times New Roman"/>
                <w:sz w:val="16"/>
                <w:szCs w:val="16"/>
                <w:lang w:val="en-US"/>
              </w:rPr>
              <w:t>Not directly tested</w:t>
            </w:r>
          </w:p>
        </w:tc>
        <w:tc>
          <w:tcPr>
            <w:tcW w:w="1171" w:type="pct"/>
            <w:vMerge w:val="restart"/>
            <w:vAlign w:val="center"/>
          </w:tcPr>
          <w:p w14:paraId="595191F7" w14:textId="77777777" w:rsidR="002406E0" w:rsidRPr="00A27B11" w:rsidRDefault="002406E0" w:rsidP="004D7F56">
            <w:pPr>
              <w:rPr>
                <w:rFonts w:cs="Times New Roman"/>
                <w:sz w:val="16"/>
                <w:szCs w:val="16"/>
                <w:lang w:val="en-US"/>
              </w:rPr>
            </w:pPr>
            <w:r w:rsidRPr="00A27B11">
              <w:rPr>
                <w:rFonts w:cs="Times New Roman"/>
                <w:sz w:val="16"/>
                <w:szCs w:val="16"/>
                <w:lang w:val="en-US"/>
              </w:rPr>
              <w:t xml:space="preserve">Expansion of the Outcome terms but removal of keywords relating to societal challenges provided a larger number of potentially relevant articles which was required for the additional Population qualifiers to function as required. The </w:t>
            </w:r>
            <w:r w:rsidRPr="00A27B11">
              <w:rPr>
                <w:rFonts w:cs="Times New Roman"/>
                <w:sz w:val="16"/>
                <w:szCs w:val="16"/>
                <w:lang w:val="en-US"/>
              </w:rPr>
              <w:lastRenderedPageBreak/>
              <w:t xml:space="preserve">combined search indicated the baseline search string would capture most of the evidence. </w:t>
            </w:r>
          </w:p>
          <w:p w14:paraId="69398123" w14:textId="3CF277FF" w:rsidR="002406E0" w:rsidRPr="00A27B11" w:rsidRDefault="002406E0" w:rsidP="004D7F56">
            <w:pPr>
              <w:rPr>
                <w:rFonts w:cs="Times New Roman"/>
                <w:color w:val="FF0000"/>
                <w:sz w:val="16"/>
                <w:szCs w:val="16"/>
                <w:lang w:val="en-US"/>
              </w:rPr>
            </w:pPr>
          </w:p>
          <w:p w14:paraId="776D97C8" w14:textId="77777777" w:rsidR="002406E0" w:rsidRPr="00A27B11" w:rsidRDefault="002406E0" w:rsidP="004D7F56">
            <w:pPr>
              <w:rPr>
                <w:rFonts w:cs="Times New Roman"/>
                <w:color w:val="FF0000"/>
                <w:sz w:val="16"/>
                <w:szCs w:val="16"/>
                <w:lang w:val="en-US"/>
              </w:rPr>
            </w:pPr>
          </w:p>
          <w:p w14:paraId="56C93BCF" w14:textId="5E1C1C11" w:rsidR="002406E0" w:rsidRPr="00A27B11" w:rsidRDefault="002406E0" w:rsidP="004D7F56">
            <w:pPr>
              <w:rPr>
                <w:rFonts w:cs="Times New Roman"/>
                <w:color w:val="FF0000"/>
                <w:sz w:val="16"/>
                <w:szCs w:val="16"/>
                <w:lang w:val="en-US"/>
              </w:rPr>
            </w:pPr>
          </w:p>
        </w:tc>
      </w:tr>
      <w:tr w:rsidR="002406E0" w:rsidRPr="00A27B11" w14:paraId="086FDE58" w14:textId="77777777" w:rsidTr="00A27B11">
        <w:trPr>
          <w:trHeight w:val="2542"/>
          <w:jc w:val="center"/>
        </w:trPr>
        <w:tc>
          <w:tcPr>
            <w:tcW w:w="199" w:type="pct"/>
            <w:vMerge/>
            <w:vAlign w:val="center"/>
          </w:tcPr>
          <w:p w14:paraId="37F4184E" w14:textId="77777777" w:rsidR="002406E0" w:rsidRPr="00A27B11" w:rsidRDefault="002406E0" w:rsidP="004D7F56">
            <w:pPr>
              <w:rPr>
                <w:rFonts w:cs="Times New Roman"/>
                <w:sz w:val="16"/>
                <w:szCs w:val="16"/>
                <w:lang w:val="en-US"/>
              </w:rPr>
            </w:pPr>
          </w:p>
        </w:tc>
        <w:tc>
          <w:tcPr>
            <w:tcW w:w="414" w:type="pct"/>
            <w:vMerge/>
            <w:vAlign w:val="center"/>
          </w:tcPr>
          <w:p w14:paraId="2A55300C" w14:textId="77777777" w:rsidR="002406E0" w:rsidRPr="00A27B11" w:rsidRDefault="002406E0" w:rsidP="004D7F56">
            <w:pPr>
              <w:rPr>
                <w:rFonts w:cs="Times New Roman"/>
                <w:b/>
                <w:sz w:val="16"/>
                <w:szCs w:val="16"/>
                <w:lang w:val="en-US"/>
              </w:rPr>
            </w:pPr>
          </w:p>
        </w:tc>
        <w:tc>
          <w:tcPr>
            <w:tcW w:w="255" w:type="pct"/>
            <w:vAlign w:val="center"/>
          </w:tcPr>
          <w:p w14:paraId="2120F4C8" w14:textId="3DE7B2E2" w:rsidR="002406E0" w:rsidRPr="00A27B11" w:rsidRDefault="002406E0" w:rsidP="004D7F56">
            <w:pPr>
              <w:rPr>
                <w:rFonts w:cs="Times New Roman"/>
                <w:b/>
                <w:sz w:val="16"/>
                <w:szCs w:val="16"/>
                <w:lang w:val="en-US"/>
              </w:rPr>
            </w:pPr>
            <w:r w:rsidRPr="00A27B11">
              <w:rPr>
                <w:rFonts w:cs="Times New Roman"/>
                <w:sz w:val="16"/>
                <w:szCs w:val="16"/>
                <w:lang w:val="en-US"/>
              </w:rPr>
              <w:t>TS</w:t>
            </w:r>
          </w:p>
        </w:tc>
        <w:tc>
          <w:tcPr>
            <w:tcW w:w="1713" w:type="pct"/>
            <w:shd w:val="clear" w:color="auto" w:fill="auto"/>
            <w:vAlign w:val="center"/>
          </w:tcPr>
          <w:p w14:paraId="75B99C0C" w14:textId="18938DE8" w:rsidR="002406E0" w:rsidRPr="00A27B11" w:rsidRDefault="002406E0" w:rsidP="004D7F56">
            <w:pPr>
              <w:rPr>
                <w:color w:val="333333"/>
                <w:sz w:val="16"/>
                <w:szCs w:val="16"/>
                <w:shd w:val="clear" w:color="auto" w:fill="F8F8F8"/>
                <w:lang w:val="en-GB"/>
              </w:rPr>
            </w:pPr>
            <w:r w:rsidRPr="00A27B11">
              <w:rPr>
                <w:color w:val="333333"/>
                <w:sz w:val="16"/>
                <w:szCs w:val="16"/>
                <w:shd w:val="clear" w:color="auto" w:fill="F8F8F8"/>
                <w:lang w:val="en-GB"/>
              </w:rPr>
              <w:t>TS=(wellbeing OR well-being OR “</w:t>
            </w:r>
            <w:proofErr w:type="spellStart"/>
            <w:r w:rsidRPr="00A27B11">
              <w:rPr>
                <w:color w:val="333333"/>
                <w:sz w:val="16"/>
                <w:szCs w:val="16"/>
                <w:shd w:val="clear" w:color="auto" w:fill="F8F8F8"/>
                <w:lang w:val="en-GB"/>
              </w:rPr>
              <w:t>well being</w:t>
            </w:r>
            <w:proofErr w:type="spellEnd"/>
            <w:r w:rsidRPr="00A27B11">
              <w:rPr>
                <w:color w:val="333333"/>
                <w:sz w:val="16"/>
                <w:szCs w:val="16"/>
                <w:shd w:val="clear" w:color="auto" w:fill="F8F8F8"/>
                <w:lang w:val="en-GB"/>
              </w:rPr>
              <w:t>” OR “ecosystem service*” OR nutrition OR skill* OR empower* OR livelihood OR knowledge OR “human capital” OR “human health” OR “physical health” OR “public health” OR “human welfare” OR “urban health” OR “mental health” OR nutrition OR longevity OR “life expectancy” OR “maternal health” OR “child health” OR “health care” OR “human disease*” OR education “food security” OR “physical security” OR “human rights” OR “progress indicator*” OR happiness OR freedom OR “happy planet index” OR “thriving places” OR “globally responsible” OR “ecosystem resilience” OR “urban ecosystem*” OR co-benefit* OR “living standard*” OR income OR employment OR economic OR “living standards” OR wealth NEAR/5  human OR poverty NEAR/5 human OR justice OR transparency OR governance OR security OR right* NEAR/5  human OR “</w:t>
            </w:r>
            <w:proofErr w:type="spellStart"/>
            <w:r w:rsidRPr="00A27B11">
              <w:rPr>
                <w:color w:val="333333"/>
                <w:sz w:val="16"/>
                <w:szCs w:val="16"/>
                <w:shd w:val="clear" w:color="auto" w:fill="F8F8F8"/>
                <w:lang w:val="en-GB"/>
              </w:rPr>
              <w:t>cultur</w:t>
            </w:r>
            <w:proofErr w:type="spellEnd"/>
            <w:r w:rsidRPr="00A27B11">
              <w:rPr>
                <w:color w:val="333333"/>
                <w:sz w:val="16"/>
                <w:szCs w:val="16"/>
                <w:shd w:val="clear" w:color="auto" w:fill="F8F8F8"/>
                <w:lang w:val="en-GB"/>
              </w:rPr>
              <w:t>* value” OR “adaptive capacity” OR “personal safety” OR “decision making” OR “societal value*” OR “social relation*” OR “spirituality” OR “ traditional values” OR “ sense of home” OR spiritual OR “religious beliefs” OR “religious values”)</w:t>
            </w:r>
          </w:p>
          <w:p w14:paraId="085B6DE2" w14:textId="46A0AB33" w:rsidR="002406E0" w:rsidRPr="00A27B11" w:rsidRDefault="002406E0" w:rsidP="004D7F56">
            <w:pPr>
              <w:rPr>
                <w:rFonts w:cs="Times New Roman"/>
                <w:sz w:val="16"/>
                <w:szCs w:val="16"/>
                <w:lang w:val="en-US"/>
              </w:rPr>
            </w:pPr>
          </w:p>
        </w:tc>
        <w:tc>
          <w:tcPr>
            <w:tcW w:w="255" w:type="pct"/>
            <w:vAlign w:val="center"/>
          </w:tcPr>
          <w:p w14:paraId="369326AF" w14:textId="16A62004" w:rsidR="002406E0" w:rsidRPr="00A27B11" w:rsidRDefault="002406E0" w:rsidP="004D7F56">
            <w:pPr>
              <w:jc w:val="center"/>
              <w:rPr>
                <w:rFonts w:cs="Times New Roman"/>
                <w:sz w:val="16"/>
                <w:szCs w:val="16"/>
                <w:lang w:val="en-US"/>
              </w:rPr>
            </w:pPr>
            <w:r w:rsidRPr="00A27B11">
              <w:rPr>
                <w:rFonts w:cs="Times New Roman"/>
                <w:sz w:val="16"/>
                <w:szCs w:val="16"/>
                <w:lang w:val="en-US"/>
              </w:rPr>
              <w:t>2</w:t>
            </w:r>
          </w:p>
        </w:tc>
        <w:tc>
          <w:tcPr>
            <w:tcW w:w="397" w:type="pct"/>
            <w:vAlign w:val="center"/>
          </w:tcPr>
          <w:p w14:paraId="463FC82A" w14:textId="0C632A5E" w:rsidR="002406E0" w:rsidRPr="00A27B11" w:rsidRDefault="005D15D0" w:rsidP="004D7F56">
            <w:pPr>
              <w:jc w:val="center"/>
              <w:rPr>
                <w:rFonts w:cs="Times New Roman"/>
                <w:sz w:val="16"/>
                <w:szCs w:val="16"/>
                <w:lang w:val="en-US"/>
              </w:rPr>
            </w:pPr>
            <w:r w:rsidRPr="00A27B11">
              <w:rPr>
                <w:rFonts w:cs="Times New Roman"/>
                <w:sz w:val="16"/>
                <w:szCs w:val="16"/>
                <w:lang w:val="en-US"/>
              </w:rPr>
              <w:t>4,273,874</w:t>
            </w:r>
          </w:p>
        </w:tc>
        <w:tc>
          <w:tcPr>
            <w:tcW w:w="596" w:type="pct"/>
            <w:vAlign w:val="center"/>
          </w:tcPr>
          <w:p w14:paraId="17EEBCC4" w14:textId="534ADE0C" w:rsidR="002406E0" w:rsidRPr="00A27B11" w:rsidRDefault="002406E0" w:rsidP="004D7F56">
            <w:pPr>
              <w:jc w:val="center"/>
              <w:rPr>
                <w:rFonts w:cs="Times New Roman"/>
                <w:sz w:val="16"/>
                <w:szCs w:val="16"/>
                <w:lang w:val="en-US"/>
              </w:rPr>
            </w:pPr>
            <w:r w:rsidRPr="00A27B11">
              <w:rPr>
                <w:rFonts w:cs="Times New Roman"/>
                <w:sz w:val="16"/>
                <w:szCs w:val="16"/>
                <w:lang w:val="en-US"/>
              </w:rPr>
              <w:t>Not directly tested</w:t>
            </w:r>
          </w:p>
        </w:tc>
        <w:tc>
          <w:tcPr>
            <w:tcW w:w="1171" w:type="pct"/>
            <w:vMerge/>
            <w:vAlign w:val="center"/>
          </w:tcPr>
          <w:p w14:paraId="3CCC65F3" w14:textId="77777777" w:rsidR="002406E0" w:rsidRPr="00A27B11" w:rsidRDefault="002406E0" w:rsidP="004D7F56">
            <w:pPr>
              <w:rPr>
                <w:rFonts w:cs="Times New Roman"/>
                <w:sz w:val="16"/>
                <w:szCs w:val="16"/>
                <w:lang w:val="en-US"/>
              </w:rPr>
            </w:pPr>
          </w:p>
        </w:tc>
      </w:tr>
      <w:tr w:rsidR="002406E0" w:rsidRPr="00A27B11" w14:paraId="5BC5A23B" w14:textId="77777777" w:rsidTr="00A27B11">
        <w:trPr>
          <w:trHeight w:val="429"/>
          <w:jc w:val="center"/>
        </w:trPr>
        <w:tc>
          <w:tcPr>
            <w:tcW w:w="199" w:type="pct"/>
            <w:vMerge/>
            <w:vAlign w:val="center"/>
          </w:tcPr>
          <w:p w14:paraId="1E069BFE" w14:textId="77777777" w:rsidR="002406E0" w:rsidRPr="00A27B11" w:rsidRDefault="002406E0" w:rsidP="004D7F56">
            <w:pPr>
              <w:rPr>
                <w:rFonts w:cs="Times New Roman"/>
                <w:sz w:val="16"/>
                <w:szCs w:val="16"/>
                <w:lang w:val="en-US"/>
              </w:rPr>
            </w:pPr>
          </w:p>
        </w:tc>
        <w:tc>
          <w:tcPr>
            <w:tcW w:w="414" w:type="pct"/>
            <w:vMerge/>
            <w:vAlign w:val="center"/>
          </w:tcPr>
          <w:p w14:paraId="7E9B1598" w14:textId="77777777" w:rsidR="002406E0" w:rsidRPr="00A27B11" w:rsidRDefault="002406E0" w:rsidP="004D7F56">
            <w:pPr>
              <w:rPr>
                <w:rFonts w:cs="Times New Roman"/>
                <w:b/>
                <w:sz w:val="16"/>
                <w:szCs w:val="16"/>
                <w:lang w:val="en-US"/>
              </w:rPr>
            </w:pPr>
          </w:p>
        </w:tc>
        <w:tc>
          <w:tcPr>
            <w:tcW w:w="255" w:type="pct"/>
            <w:vAlign w:val="center"/>
          </w:tcPr>
          <w:p w14:paraId="1E985C83" w14:textId="2548C0C1" w:rsidR="002406E0" w:rsidRPr="00A27B11" w:rsidRDefault="002406E0" w:rsidP="004D7F56">
            <w:pPr>
              <w:rPr>
                <w:rFonts w:cs="Times New Roman"/>
                <w:sz w:val="16"/>
                <w:szCs w:val="16"/>
                <w:lang w:val="en-US"/>
              </w:rPr>
            </w:pPr>
            <w:r w:rsidRPr="00A27B11">
              <w:rPr>
                <w:rFonts w:cs="Times New Roman"/>
                <w:sz w:val="16"/>
                <w:szCs w:val="16"/>
                <w:lang w:val="en-US"/>
              </w:rPr>
              <w:t>TS</w:t>
            </w:r>
          </w:p>
        </w:tc>
        <w:tc>
          <w:tcPr>
            <w:tcW w:w="1713" w:type="pct"/>
            <w:shd w:val="clear" w:color="auto" w:fill="auto"/>
            <w:vAlign w:val="center"/>
          </w:tcPr>
          <w:p w14:paraId="5621BD78" w14:textId="422FCFBD" w:rsidR="002406E0" w:rsidRPr="00A27B11" w:rsidRDefault="002406E0" w:rsidP="004D7F56">
            <w:pPr>
              <w:rPr>
                <w:rFonts w:cs="Times New Roman"/>
                <w:sz w:val="16"/>
                <w:szCs w:val="16"/>
                <w:lang w:val="en-US"/>
              </w:rPr>
            </w:pPr>
            <w:r w:rsidRPr="00A27B11">
              <w:rPr>
                <w:rFonts w:cs="Times New Roman"/>
                <w:sz w:val="16"/>
                <w:szCs w:val="16"/>
                <w:lang w:val="en-US"/>
              </w:rPr>
              <w:t>#1 AND #2</w:t>
            </w:r>
          </w:p>
        </w:tc>
        <w:tc>
          <w:tcPr>
            <w:tcW w:w="255" w:type="pct"/>
            <w:vAlign w:val="center"/>
          </w:tcPr>
          <w:p w14:paraId="676E810E" w14:textId="3573629C" w:rsidR="002406E0" w:rsidRPr="00A27B11" w:rsidRDefault="002406E0" w:rsidP="004D7F56">
            <w:pPr>
              <w:jc w:val="center"/>
              <w:rPr>
                <w:rFonts w:cs="Times New Roman"/>
                <w:sz w:val="16"/>
                <w:szCs w:val="16"/>
                <w:lang w:val="en-US"/>
              </w:rPr>
            </w:pPr>
            <w:r w:rsidRPr="00A27B11">
              <w:rPr>
                <w:rFonts w:cs="Times New Roman"/>
                <w:sz w:val="16"/>
                <w:szCs w:val="16"/>
                <w:lang w:val="en-US"/>
              </w:rPr>
              <w:t>3</w:t>
            </w:r>
          </w:p>
        </w:tc>
        <w:tc>
          <w:tcPr>
            <w:tcW w:w="397" w:type="pct"/>
            <w:vAlign w:val="center"/>
          </w:tcPr>
          <w:p w14:paraId="1559D579" w14:textId="1047B2AF" w:rsidR="002406E0" w:rsidRPr="00A27B11" w:rsidRDefault="005D15D0" w:rsidP="004D7F56">
            <w:pPr>
              <w:jc w:val="center"/>
              <w:rPr>
                <w:rFonts w:cs="Times New Roman"/>
                <w:sz w:val="16"/>
                <w:szCs w:val="16"/>
                <w:lang w:val="en-US"/>
              </w:rPr>
            </w:pPr>
            <w:r w:rsidRPr="00A27B11">
              <w:rPr>
                <w:rFonts w:cs="Times New Roman"/>
                <w:sz w:val="16"/>
                <w:szCs w:val="16"/>
                <w:lang w:val="en-US"/>
              </w:rPr>
              <w:t>89,700</w:t>
            </w:r>
          </w:p>
        </w:tc>
        <w:tc>
          <w:tcPr>
            <w:tcW w:w="596" w:type="pct"/>
            <w:vAlign w:val="center"/>
          </w:tcPr>
          <w:p w14:paraId="325F3F33" w14:textId="696B8CB1" w:rsidR="002406E0" w:rsidRPr="00A27B11" w:rsidRDefault="002406E0" w:rsidP="004D7F56">
            <w:pPr>
              <w:jc w:val="center"/>
              <w:rPr>
                <w:rFonts w:cs="Times New Roman"/>
                <w:sz w:val="16"/>
                <w:szCs w:val="16"/>
                <w:lang w:val="en-US"/>
              </w:rPr>
            </w:pPr>
            <w:r w:rsidRPr="00A27B11">
              <w:rPr>
                <w:rFonts w:cs="Times New Roman"/>
                <w:sz w:val="16"/>
                <w:szCs w:val="16"/>
                <w:lang w:val="en-US"/>
              </w:rPr>
              <w:t>88% (21/24)</w:t>
            </w:r>
          </w:p>
        </w:tc>
        <w:tc>
          <w:tcPr>
            <w:tcW w:w="1171" w:type="pct"/>
            <w:vMerge/>
            <w:vAlign w:val="center"/>
          </w:tcPr>
          <w:p w14:paraId="0B0862DE" w14:textId="77777777" w:rsidR="002406E0" w:rsidRPr="00A27B11" w:rsidRDefault="002406E0" w:rsidP="004D7F56">
            <w:pPr>
              <w:rPr>
                <w:rFonts w:cs="Times New Roman"/>
                <w:sz w:val="16"/>
                <w:szCs w:val="16"/>
                <w:lang w:val="en-US"/>
              </w:rPr>
            </w:pPr>
          </w:p>
        </w:tc>
      </w:tr>
      <w:tr w:rsidR="002406E0" w:rsidRPr="00A27B11" w14:paraId="25356CAE" w14:textId="77777777" w:rsidTr="00A27B11">
        <w:trPr>
          <w:trHeight w:val="983"/>
          <w:jc w:val="center"/>
        </w:trPr>
        <w:tc>
          <w:tcPr>
            <w:tcW w:w="199" w:type="pct"/>
            <w:vMerge w:val="restart"/>
            <w:vAlign w:val="center"/>
          </w:tcPr>
          <w:p w14:paraId="46B178E3" w14:textId="1071A4DF" w:rsidR="002406E0" w:rsidRPr="00A27B11" w:rsidRDefault="002406E0" w:rsidP="004D7F56">
            <w:pPr>
              <w:rPr>
                <w:rFonts w:cs="Times New Roman"/>
                <w:sz w:val="16"/>
                <w:szCs w:val="16"/>
                <w:lang w:val="en-US"/>
              </w:rPr>
            </w:pPr>
            <w:r w:rsidRPr="00A27B11">
              <w:rPr>
                <w:rFonts w:cs="Times New Roman"/>
                <w:sz w:val="16"/>
                <w:szCs w:val="16"/>
                <w:lang w:val="en-US"/>
              </w:rPr>
              <w:t>3</w:t>
            </w:r>
          </w:p>
        </w:tc>
        <w:tc>
          <w:tcPr>
            <w:tcW w:w="414" w:type="pct"/>
            <w:vMerge w:val="restart"/>
            <w:vAlign w:val="center"/>
          </w:tcPr>
          <w:p w14:paraId="217768AB" w14:textId="24F897D2" w:rsidR="002406E0" w:rsidRPr="00A27B11" w:rsidRDefault="002406E0" w:rsidP="004D7F56">
            <w:pPr>
              <w:rPr>
                <w:rFonts w:cs="Times New Roman"/>
                <w:sz w:val="16"/>
                <w:szCs w:val="16"/>
                <w:lang w:val="en-US"/>
              </w:rPr>
            </w:pPr>
            <w:r w:rsidRPr="00A27B11">
              <w:rPr>
                <w:rFonts w:cs="Times New Roman"/>
                <w:sz w:val="16"/>
                <w:szCs w:val="16"/>
                <w:lang w:val="en-US"/>
              </w:rPr>
              <w:t xml:space="preserve">Population qualifiers </w:t>
            </w:r>
          </w:p>
        </w:tc>
        <w:tc>
          <w:tcPr>
            <w:tcW w:w="255" w:type="pct"/>
            <w:vAlign w:val="center"/>
          </w:tcPr>
          <w:p w14:paraId="23F8764C" w14:textId="77777777" w:rsidR="002406E0" w:rsidRPr="00A27B11" w:rsidRDefault="002406E0" w:rsidP="004D7F56">
            <w:pPr>
              <w:rPr>
                <w:rFonts w:cs="Times New Roman"/>
                <w:b/>
                <w:sz w:val="16"/>
                <w:szCs w:val="16"/>
                <w:lang w:val="en-US"/>
              </w:rPr>
            </w:pPr>
            <w:r w:rsidRPr="00A27B11">
              <w:rPr>
                <w:rFonts w:cs="Times New Roman"/>
                <w:sz w:val="16"/>
                <w:szCs w:val="16"/>
                <w:lang w:val="en-US"/>
              </w:rPr>
              <w:t>TS</w:t>
            </w:r>
          </w:p>
        </w:tc>
        <w:tc>
          <w:tcPr>
            <w:tcW w:w="1713" w:type="pct"/>
            <w:shd w:val="clear" w:color="auto" w:fill="auto"/>
            <w:vAlign w:val="center"/>
          </w:tcPr>
          <w:p w14:paraId="21AEA9F5" w14:textId="0CB35414" w:rsidR="002406E0" w:rsidRPr="00A27B11" w:rsidRDefault="002406E0" w:rsidP="004D7F56">
            <w:pPr>
              <w:rPr>
                <w:rFonts w:cs="Times New Roman"/>
                <w:sz w:val="16"/>
                <w:szCs w:val="16"/>
                <w:lang w:val="en-US"/>
              </w:rPr>
            </w:pPr>
            <w:r w:rsidRPr="00A27B11">
              <w:rPr>
                <w:color w:val="333333"/>
                <w:sz w:val="16"/>
                <w:szCs w:val="16"/>
                <w:shd w:val="clear" w:color="auto" w:fill="F8F8F8"/>
                <w:lang w:val="en-GB"/>
              </w:rPr>
              <w:t xml:space="preserve">TS=(“environment* justice” OR “green justice” OR “societal challenge*” OR “cohesive </w:t>
            </w:r>
            <w:proofErr w:type="spellStart"/>
            <w:r w:rsidRPr="00A27B11">
              <w:rPr>
                <w:color w:val="333333"/>
                <w:sz w:val="16"/>
                <w:szCs w:val="16"/>
                <w:shd w:val="clear" w:color="auto" w:fill="F8F8F8"/>
                <w:lang w:val="en-GB"/>
              </w:rPr>
              <w:t>communit</w:t>
            </w:r>
            <w:proofErr w:type="spellEnd"/>
            <w:r w:rsidRPr="00A27B11">
              <w:rPr>
                <w:color w:val="333333"/>
                <w:sz w:val="16"/>
                <w:szCs w:val="16"/>
                <w:shd w:val="clear" w:color="auto" w:fill="F8F8F8"/>
                <w:lang w:val="en-GB"/>
              </w:rPr>
              <w:t>*” OR “social cohesion” OR “social relations” OR stewardship OR environment* NEAR learning)</w:t>
            </w:r>
          </w:p>
        </w:tc>
        <w:tc>
          <w:tcPr>
            <w:tcW w:w="255" w:type="pct"/>
            <w:vAlign w:val="center"/>
          </w:tcPr>
          <w:p w14:paraId="44BADB2B" w14:textId="1B114BB3" w:rsidR="002406E0" w:rsidRPr="00A27B11" w:rsidRDefault="002406E0" w:rsidP="004D7F56">
            <w:pPr>
              <w:jc w:val="center"/>
              <w:rPr>
                <w:rFonts w:cs="Times New Roman"/>
                <w:sz w:val="16"/>
                <w:szCs w:val="16"/>
                <w:lang w:val="en-US"/>
              </w:rPr>
            </w:pPr>
            <w:r w:rsidRPr="00A27B11">
              <w:rPr>
                <w:rFonts w:cs="Times New Roman"/>
                <w:sz w:val="16"/>
                <w:szCs w:val="16"/>
                <w:lang w:val="en-US"/>
              </w:rPr>
              <w:t>4</w:t>
            </w:r>
          </w:p>
        </w:tc>
        <w:tc>
          <w:tcPr>
            <w:tcW w:w="397" w:type="pct"/>
            <w:vAlign w:val="center"/>
          </w:tcPr>
          <w:p w14:paraId="4F76DF2E" w14:textId="18768BE5" w:rsidR="002406E0" w:rsidRPr="00A27B11" w:rsidRDefault="002406E0" w:rsidP="005D15D0">
            <w:pPr>
              <w:jc w:val="center"/>
              <w:rPr>
                <w:rFonts w:cs="Times New Roman"/>
                <w:sz w:val="16"/>
                <w:szCs w:val="16"/>
                <w:lang w:val="en-US"/>
              </w:rPr>
            </w:pPr>
            <w:r w:rsidRPr="00A27B11">
              <w:rPr>
                <w:rFonts w:cs="Times New Roman"/>
                <w:sz w:val="16"/>
                <w:szCs w:val="16"/>
                <w:lang w:val="en-US"/>
              </w:rPr>
              <w:t>89,</w:t>
            </w:r>
            <w:r w:rsidR="005D15D0" w:rsidRPr="00A27B11">
              <w:rPr>
                <w:rFonts w:cs="Times New Roman"/>
                <w:sz w:val="16"/>
                <w:szCs w:val="16"/>
                <w:lang w:val="en-US"/>
              </w:rPr>
              <w:t>700</w:t>
            </w:r>
          </w:p>
        </w:tc>
        <w:tc>
          <w:tcPr>
            <w:tcW w:w="596" w:type="pct"/>
            <w:vAlign w:val="center"/>
          </w:tcPr>
          <w:p w14:paraId="1E5CCA65" w14:textId="7432D74B" w:rsidR="002406E0" w:rsidRPr="00A27B11" w:rsidRDefault="002406E0" w:rsidP="004D7F56">
            <w:pPr>
              <w:jc w:val="center"/>
              <w:rPr>
                <w:rFonts w:cs="Times New Roman"/>
                <w:sz w:val="16"/>
                <w:szCs w:val="16"/>
                <w:lang w:val="en-US"/>
              </w:rPr>
            </w:pPr>
            <w:r w:rsidRPr="00A27B11">
              <w:rPr>
                <w:rFonts w:cs="Times New Roman"/>
                <w:sz w:val="16"/>
                <w:szCs w:val="16"/>
                <w:lang w:val="en-US"/>
              </w:rPr>
              <w:t>Not directly tested</w:t>
            </w:r>
          </w:p>
        </w:tc>
        <w:tc>
          <w:tcPr>
            <w:tcW w:w="1171" w:type="pct"/>
            <w:vAlign w:val="center"/>
          </w:tcPr>
          <w:p w14:paraId="68CD40A2" w14:textId="51931B03" w:rsidR="002406E0" w:rsidRPr="00A27B11" w:rsidRDefault="002406E0" w:rsidP="004D7F56">
            <w:pPr>
              <w:rPr>
                <w:rFonts w:cs="Times New Roman"/>
                <w:sz w:val="16"/>
                <w:szCs w:val="16"/>
                <w:lang w:val="en-US"/>
              </w:rPr>
            </w:pPr>
          </w:p>
        </w:tc>
      </w:tr>
      <w:tr w:rsidR="002406E0" w:rsidRPr="00A27B11" w14:paraId="16C8D101" w14:textId="77777777" w:rsidTr="00A27B11">
        <w:trPr>
          <w:trHeight w:val="839"/>
          <w:jc w:val="center"/>
        </w:trPr>
        <w:tc>
          <w:tcPr>
            <w:tcW w:w="199" w:type="pct"/>
            <w:vMerge/>
            <w:vAlign w:val="center"/>
          </w:tcPr>
          <w:p w14:paraId="0D972349" w14:textId="77777777" w:rsidR="002406E0" w:rsidRPr="00A27B11" w:rsidRDefault="002406E0" w:rsidP="004D7F56">
            <w:pPr>
              <w:rPr>
                <w:rFonts w:cs="Times New Roman"/>
                <w:sz w:val="16"/>
                <w:szCs w:val="16"/>
                <w:lang w:val="en-US"/>
              </w:rPr>
            </w:pPr>
          </w:p>
        </w:tc>
        <w:tc>
          <w:tcPr>
            <w:tcW w:w="414" w:type="pct"/>
            <w:vMerge/>
            <w:vAlign w:val="center"/>
          </w:tcPr>
          <w:p w14:paraId="7A315359" w14:textId="77777777" w:rsidR="002406E0" w:rsidRPr="00A27B11" w:rsidRDefault="002406E0" w:rsidP="004D7F56">
            <w:pPr>
              <w:rPr>
                <w:rFonts w:cs="Times New Roman"/>
                <w:sz w:val="16"/>
                <w:szCs w:val="16"/>
                <w:lang w:val="en-US"/>
              </w:rPr>
            </w:pPr>
          </w:p>
        </w:tc>
        <w:tc>
          <w:tcPr>
            <w:tcW w:w="255" w:type="pct"/>
            <w:vAlign w:val="center"/>
          </w:tcPr>
          <w:p w14:paraId="6C0045E5" w14:textId="77777777" w:rsidR="002406E0" w:rsidRPr="00A27B11" w:rsidRDefault="002406E0" w:rsidP="004D7F56">
            <w:pPr>
              <w:rPr>
                <w:rFonts w:cs="Times New Roman"/>
                <w:b/>
                <w:sz w:val="16"/>
                <w:szCs w:val="16"/>
                <w:lang w:val="en-US"/>
              </w:rPr>
            </w:pPr>
            <w:r w:rsidRPr="00A27B11">
              <w:rPr>
                <w:rFonts w:cs="Times New Roman"/>
                <w:sz w:val="16"/>
                <w:szCs w:val="16"/>
                <w:lang w:val="en-US"/>
              </w:rPr>
              <w:t>TS</w:t>
            </w:r>
          </w:p>
        </w:tc>
        <w:tc>
          <w:tcPr>
            <w:tcW w:w="1713" w:type="pct"/>
            <w:shd w:val="clear" w:color="auto" w:fill="auto"/>
            <w:vAlign w:val="center"/>
          </w:tcPr>
          <w:p w14:paraId="24CD6B44" w14:textId="337075A8" w:rsidR="002406E0" w:rsidRPr="00A27B11" w:rsidRDefault="002406E0" w:rsidP="004D7F56">
            <w:pPr>
              <w:rPr>
                <w:rFonts w:cs="Times New Roman"/>
                <w:sz w:val="16"/>
                <w:szCs w:val="16"/>
                <w:lang w:val="en-US"/>
              </w:rPr>
            </w:pPr>
            <w:r w:rsidRPr="00A27B11">
              <w:rPr>
                <w:color w:val="333333"/>
                <w:sz w:val="16"/>
                <w:szCs w:val="16"/>
                <w:shd w:val="clear" w:color="auto" w:fill="F8F8F8"/>
                <w:lang w:val="en-GB"/>
              </w:rPr>
              <w:t xml:space="preserve">TS=(govern* NEAR planning OR urban NEAR planning OR urban NEAR </w:t>
            </w:r>
            <w:proofErr w:type="spellStart"/>
            <w:r w:rsidRPr="00A27B11">
              <w:rPr>
                <w:color w:val="333333"/>
                <w:sz w:val="16"/>
                <w:szCs w:val="16"/>
                <w:shd w:val="clear" w:color="auto" w:fill="F8F8F8"/>
                <w:lang w:val="en-GB"/>
              </w:rPr>
              <w:t>polic</w:t>
            </w:r>
            <w:proofErr w:type="spellEnd"/>
            <w:r w:rsidRPr="00A27B11">
              <w:rPr>
                <w:color w:val="333333"/>
                <w:sz w:val="16"/>
                <w:szCs w:val="16"/>
                <w:shd w:val="clear" w:color="auto" w:fill="F8F8F8"/>
                <w:lang w:val="en-GB"/>
              </w:rPr>
              <w:t>* OR land-use NEAR planning OR environment* NEAR govern* OR “decision making” OR “policy challenges” OR politics)</w:t>
            </w:r>
          </w:p>
        </w:tc>
        <w:tc>
          <w:tcPr>
            <w:tcW w:w="255" w:type="pct"/>
            <w:vAlign w:val="center"/>
          </w:tcPr>
          <w:p w14:paraId="7798D90E" w14:textId="50193A1F" w:rsidR="002406E0" w:rsidRPr="00A27B11" w:rsidRDefault="002406E0" w:rsidP="004D7F56">
            <w:pPr>
              <w:jc w:val="center"/>
              <w:rPr>
                <w:rFonts w:cs="Times New Roman"/>
                <w:sz w:val="16"/>
                <w:szCs w:val="16"/>
                <w:lang w:val="en-US"/>
              </w:rPr>
            </w:pPr>
            <w:r w:rsidRPr="00A27B11">
              <w:rPr>
                <w:rFonts w:cs="Times New Roman"/>
                <w:sz w:val="16"/>
                <w:szCs w:val="16"/>
                <w:lang w:val="en-US"/>
              </w:rPr>
              <w:t>5</w:t>
            </w:r>
          </w:p>
        </w:tc>
        <w:tc>
          <w:tcPr>
            <w:tcW w:w="397" w:type="pct"/>
            <w:vAlign w:val="center"/>
          </w:tcPr>
          <w:p w14:paraId="3DCBE79F" w14:textId="625DD828" w:rsidR="002406E0" w:rsidRPr="00A27B11" w:rsidRDefault="005D15D0" w:rsidP="004D7F56">
            <w:pPr>
              <w:jc w:val="center"/>
              <w:rPr>
                <w:rFonts w:cs="Times New Roman"/>
                <w:sz w:val="16"/>
                <w:szCs w:val="16"/>
                <w:lang w:val="en-US"/>
              </w:rPr>
            </w:pPr>
            <w:r w:rsidRPr="00A27B11">
              <w:rPr>
                <w:rFonts w:cs="Times New Roman"/>
                <w:sz w:val="16"/>
                <w:szCs w:val="16"/>
                <w:lang w:val="en-US"/>
              </w:rPr>
              <w:t>604,822</w:t>
            </w:r>
          </w:p>
        </w:tc>
        <w:tc>
          <w:tcPr>
            <w:tcW w:w="596" w:type="pct"/>
            <w:vAlign w:val="center"/>
          </w:tcPr>
          <w:p w14:paraId="52818A10" w14:textId="3904CC82" w:rsidR="002406E0" w:rsidRPr="00A27B11" w:rsidRDefault="002406E0" w:rsidP="004D7F56">
            <w:pPr>
              <w:jc w:val="center"/>
              <w:rPr>
                <w:rFonts w:cs="Times New Roman"/>
                <w:sz w:val="16"/>
                <w:szCs w:val="16"/>
                <w:lang w:val="en-US"/>
              </w:rPr>
            </w:pPr>
            <w:r w:rsidRPr="00A27B11">
              <w:rPr>
                <w:rFonts w:cs="Times New Roman"/>
                <w:sz w:val="16"/>
                <w:szCs w:val="16"/>
                <w:lang w:val="en-US"/>
              </w:rPr>
              <w:t>Not directly tested</w:t>
            </w:r>
          </w:p>
        </w:tc>
        <w:tc>
          <w:tcPr>
            <w:tcW w:w="1171" w:type="pct"/>
            <w:vAlign w:val="center"/>
          </w:tcPr>
          <w:p w14:paraId="4E9A76B5" w14:textId="13802FDD" w:rsidR="002406E0" w:rsidRPr="00A27B11" w:rsidRDefault="002406E0" w:rsidP="004D7F56">
            <w:pPr>
              <w:rPr>
                <w:rFonts w:cs="Times New Roman"/>
                <w:sz w:val="16"/>
                <w:szCs w:val="16"/>
                <w:lang w:val="en-US"/>
              </w:rPr>
            </w:pPr>
          </w:p>
        </w:tc>
      </w:tr>
      <w:tr w:rsidR="002406E0" w:rsidRPr="00A27B11" w14:paraId="41B39867" w14:textId="77777777" w:rsidTr="00A27B11">
        <w:trPr>
          <w:trHeight w:val="1257"/>
          <w:jc w:val="center"/>
        </w:trPr>
        <w:tc>
          <w:tcPr>
            <w:tcW w:w="199" w:type="pct"/>
            <w:vMerge/>
            <w:vAlign w:val="center"/>
          </w:tcPr>
          <w:p w14:paraId="4BB73786" w14:textId="77777777" w:rsidR="002406E0" w:rsidRPr="00A27B11" w:rsidRDefault="002406E0" w:rsidP="004D7F56">
            <w:pPr>
              <w:rPr>
                <w:rFonts w:cs="Times New Roman"/>
                <w:sz w:val="16"/>
                <w:szCs w:val="16"/>
                <w:lang w:val="en-US"/>
              </w:rPr>
            </w:pPr>
          </w:p>
        </w:tc>
        <w:tc>
          <w:tcPr>
            <w:tcW w:w="414" w:type="pct"/>
            <w:vMerge/>
            <w:vAlign w:val="center"/>
          </w:tcPr>
          <w:p w14:paraId="4ED9E459" w14:textId="77777777" w:rsidR="002406E0" w:rsidRPr="00A27B11" w:rsidRDefault="002406E0" w:rsidP="004D7F56">
            <w:pPr>
              <w:rPr>
                <w:rFonts w:cs="Times New Roman"/>
                <w:sz w:val="16"/>
                <w:szCs w:val="16"/>
                <w:lang w:val="en-US"/>
              </w:rPr>
            </w:pPr>
          </w:p>
        </w:tc>
        <w:tc>
          <w:tcPr>
            <w:tcW w:w="255" w:type="pct"/>
            <w:vAlign w:val="center"/>
          </w:tcPr>
          <w:p w14:paraId="181A0DEA" w14:textId="0FA4137F" w:rsidR="002406E0" w:rsidRPr="00A27B11" w:rsidRDefault="002406E0" w:rsidP="004D7F56">
            <w:pPr>
              <w:rPr>
                <w:rFonts w:cs="Times New Roman"/>
                <w:sz w:val="16"/>
                <w:szCs w:val="16"/>
                <w:lang w:val="en-US"/>
              </w:rPr>
            </w:pPr>
            <w:r w:rsidRPr="00A27B11">
              <w:rPr>
                <w:rFonts w:cs="Times New Roman"/>
                <w:sz w:val="16"/>
                <w:szCs w:val="16"/>
                <w:lang w:val="en-US"/>
              </w:rPr>
              <w:t>TS</w:t>
            </w:r>
          </w:p>
        </w:tc>
        <w:tc>
          <w:tcPr>
            <w:tcW w:w="1713" w:type="pct"/>
            <w:shd w:val="clear" w:color="auto" w:fill="auto"/>
            <w:vAlign w:val="center"/>
          </w:tcPr>
          <w:p w14:paraId="3A948CD8" w14:textId="73E56114" w:rsidR="002406E0" w:rsidRPr="00A27B11" w:rsidRDefault="002406E0" w:rsidP="004D7F56">
            <w:pPr>
              <w:rPr>
                <w:rFonts w:cs="Times New Roman"/>
                <w:sz w:val="16"/>
                <w:szCs w:val="16"/>
                <w:lang w:val="en-US"/>
              </w:rPr>
            </w:pPr>
            <w:r w:rsidRPr="00A27B11">
              <w:rPr>
                <w:color w:val="333333"/>
                <w:sz w:val="16"/>
                <w:szCs w:val="16"/>
                <w:shd w:val="clear" w:color="auto" w:fill="F8F8F8"/>
                <w:lang w:val="en-GB"/>
              </w:rPr>
              <w:t xml:space="preserve">TS=(“living standard*” OR “economic living standards” OR “material living standards” OR “green GDP” OR poverty OR “circular economy” OR “green economy” OR </w:t>
            </w:r>
            <w:proofErr w:type="spellStart"/>
            <w:r w:rsidRPr="00A27B11">
              <w:rPr>
                <w:color w:val="333333"/>
                <w:sz w:val="16"/>
                <w:szCs w:val="16"/>
                <w:shd w:val="clear" w:color="auto" w:fill="F8F8F8"/>
                <w:lang w:val="en-GB"/>
              </w:rPr>
              <w:t>bioeconomy</w:t>
            </w:r>
            <w:proofErr w:type="spellEnd"/>
            <w:r w:rsidRPr="00A27B11">
              <w:rPr>
                <w:color w:val="333333"/>
                <w:sz w:val="16"/>
                <w:szCs w:val="16"/>
                <w:shd w:val="clear" w:color="auto" w:fill="F8F8F8"/>
                <w:lang w:val="en-GB"/>
              </w:rPr>
              <w:t xml:space="preserve"> OR economic NEAR  value OR </w:t>
            </w:r>
            <w:proofErr w:type="spellStart"/>
            <w:r w:rsidRPr="00A27B11">
              <w:rPr>
                <w:color w:val="333333"/>
                <w:sz w:val="16"/>
                <w:szCs w:val="16"/>
                <w:shd w:val="clear" w:color="auto" w:fill="F8F8F8"/>
                <w:lang w:val="en-GB"/>
              </w:rPr>
              <w:t>natur</w:t>
            </w:r>
            <w:proofErr w:type="spellEnd"/>
            <w:r w:rsidRPr="00A27B11">
              <w:rPr>
                <w:color w:val="333333"/>
                <w:sz w:val="16"/>
                <w:szCs w:val="16"/>
                <w:shd w:val="clear" w:color="auto" w:fill="F8F8F8"/>
                <w:lang w:val="en-GB"/>
              </w:rPr>
              <w:t>* NEAR value OR “quality of life” OR GDP or “gross domestic product” OR “non-material benefits” OR green NEAR development* OR “natural capital”)</w:t>
            </w:r>
          </w:p>
        </w:tc>
        <w:tc>
          <w:tcPr>
            <w:tcW w:w="255" w:type="pct"/>
            <w:vAlign w:val="center"/>
          </w:tcPr>
          <w:p w14:paraId="6FEC1534" w14:textId="72D79658" w:rsidR="002406E0" w:rsidRPr="00A27B11" w:rsidRDefault="002406E0" w:rsidP="004D7F56">
            <w:pPr>
              <w:jc w:val="center"/>
              <w:rPr>
                <w:rFonts w:cs="Times New Roman"/>
                <w:sz w:val="16"/>
                <w:szCs w:val="16"/>
                <w:lang w:val="en-US"/>
              </w:rPr>
            </w:pPr>
            <w:r w:rsidRPr="00A27B11">
              <w:rPr>
                <w:rFonts w:cs="Times New Roman"/>
                <w:sz w:val="16"/>
                <w:szCs w:val="16"/>
                <w:lang w:val="en-US"/>
              </w:rPr>
              <w:t>6</w:t>
            </w:r>
          </w:p>
        </w:tc>
        <w:tc>
          <w:tcPr>
            <w:tcW w:w="397" w:type="pct"/>
            <w:vAlign w:val="center"/>
          </w:tcPr>
          <w:p w14:paraId="4EF66AD2" w14:textId="50C83C7F" w:rsidR="002406E0" w:rsidRPr="00A27B11" w:rsidRDefault="005D15D0" w:rsidP="004D7F56">
            <w:pPr>
              <w:jc w:val="center"/>
              <w:rPr>
                <w:rFonts w:cs="Times New Roman"/>
                <w:sz w:val="16"/>
                <w:szCs w:val="16"/>
                <w:lang w:val="en-US"/>
              </w:rPr>
            </w:pPr>
            <w:r w:rsidRPr="00A27B11">
              <w:rPr>
                <w:rFonts w:cs="Times New Roman"/>
                <w:sz w:val="16"/>
                <w:szCs w:val="16"/>
                <w:lang w:val="en-US"/>
              </w:rPr>
              <w:t>646,220</w:t>
            </w:r>
          </w:p>
        </w:tc>
        <w:tc>
          <w:tcPr>
            <w:tcW w:w="596" w:type="pct"/>
            <w:vAlign w:val="center"/>
          </w:tcPr>
          <w:p w14:paraId="5E6CC8BD" w14:textId="45A14CCA" w:rsidR="002406E0" w:rsidRPr="00A27B11" w:rsidRDefault="002406E0" w:rsidP="004D7F56">
            <w:pPr>
              <w:jc w:val="center"/>
              <w:rPr>
                <w:rFonts w:cs="Times New Roman"/>
                <w:sz w:val="16"/>
                <w:szCs w:val="16"/>
                <w:lang w:val="en-US"/>
              </w:rPr>
            </w:pPr>
            <w:r w:rsidRPr="00A27B11">
              <w:rPr>
                <w:rFonts w:cs="Times New Roman"/>
                <w:sz w:val="16"/>
                <w:szCs w:val="16"/>
                <w:lang w:val="en-US"/>
              </w:rPr>
              <w:t>Not directly tested</w:t>
            </w:r>
          </w:p>
        </w:tc>
        <w:tc>
          <w:tcPr>
            <w:tcW w:w="1171" w:type="pct"/>
            <w:vAlign w:val="center"/>
          </w:tcPr>
          <w:p w14:paraId="0E5DDB52" w14:textId="087C33A7" w:rsidR="002406E0" w:rsidRPr="00A27B11" w:rsidRDefault="002406E0" w:rsidP="004D7F56">
            <w:pPr>
              <w:rPr>
                <w:rFonts w:cs="Times New Roman"/>
                <w:b/>
                <w:sz w:val="16"/>
                <w:szCs w:val="16"/>
                <w:lang w:val="en-US"/>
              </w:rPr>
            </w:pPr>
          </w:p>
        </w:tc>
      </w:tr>
      <w:tr w:rsidR="002406E0" w:rsidRPr="00A27B11" w14:paraId="34631AA1" w14:textId="77777777" w:rsidTr="00E12839">
        <w:trPr>
          <w:trHeight w:val="636"/>
          <w:jc w:val="center"/>
        </w:trPr>
        <w:tc>
          <w:tcPr>
            <w:tcW w:w="199" w:type="pct"/>
            <w:vMerge/>
            <w:vAlign w:val="center"/>
          </w:tcPr>
          <w:p w14:paraId="5B5EE0A8" w14:textId="77777777" w:rsidR="002406E0" w:rsidRPr="00A27B11" w:rsidRDefault="002406E0" w:rsidP="004D7F56">
            <w:pPr>
              <w:rPr>
                <w:rFonts w:cs="Times New Roman"/>
                <w:sz w:val="16"/>
                <w:szCs w:val="16"/>
                <w:lang w:val="en-US"/>
              </w:rPr>
            </w:pPr>
          </w:p>
        </w:tc>
        <w:tc>
          <w:tcPr>
            <w:tcW w:w="414" w:type="pct"/>
            <w:vMerge/>
            <w:vAlign w:val="center"/>
          </w:tcPr>
          <w:p w14:paraId="61DD6BD0" w14:textId="77777777" w:rsidR="002406E0" w:rsidRPr="00A27B11" w:rsidRDefault="002406E0" w:rsidP="004D7F56">
            <w:pPr>
              <w:rPr>
                <w:rFonts w:cs="Times New Roman"/>
                <w:sz w:val="16"/>
                <w:szCs w:val="16"/>
                <w:lang w:val="en-US"/>
              </w:rPr>
            </w:pPr>
          </w:p>
        </w:tc>
        <w:tc>
          <w:tcPr>
            <w:tcW w:w="255" w:type="pct"/>
            <w:vAlign w:val="center"/>
          </w:tcPr>
          <w:p w14:paraId="067E0227" w14:textId="248CA7DC" w:rsidR="002406E0" w:rsidRPr="00A27B11" w:rsidRDefault="002406E0" w:rsidP="004D7F56">
            <w:pPr>
              <w:rPr>
                <w:rFonts w:cs="Times New Roman"/>
                <w:sz w:val="16"/>
                <w:szCs w:val="16"/>
                <w:lang w:val="en-US"/>
              </w:rPr>
            </w:pPr>
            <w:r w:rsidRPr="00A27B11">
              <w:rPr>
                <w:rFonts w:cs="Times New Roman"/>
                <w:sz w:val="16"/>
                <w:szCs w:val="16"/>
                <w:lang w:val="en-US"/>
              </w:rPr>
              <w:t>TS</w:t>
            </w:r>
          </w:p>
        </w:tc>
        <w:tc>
          <w:tcPr>
            <w:tcW w:w="1713" w:type="pct"/>
            <w:vAlign w:val="center"/>
          </w:tcPr>
          <w:p w14:paraId="2B2541C0" w14:textId="61080CCD" w:rsidR="002406E0" w:rsidRPr="00A27B11" w:rsidRDefault="002406E0" w:rsidP="004D7F56">
            <w:pPr>
              <w:rPr>
                <w:rFonts w:cs="Times New Roman"/>
                <w:sz w:val="16"/>
                <w:szCs w:val="16"/>
                <w:lang w:val="en-US"/>
              </w:rPr>
            </w:pPr>
            <w:r w:rsidRPr="00A27B11">
              <w:rPr>
                <w:color w:val="333333"/>
                <w:sz w:val="16"/>
                <w:szCs w:val="16"/>
                <w:shd w:val="clear" w:color="auto" w:fill="F8F8F8"/>
                <w:lang w:val="en-GB"/>
              </w:rPr>
              <w:t>TS=(acoustic* OR noise* OR sound* OR sensory)</w:t>
            </w:r>
          </w:p>
        </w:tc>
        <w:tc>
          <w:tcPr>
            <w:tcW w:w="255" w:type="pct"/>
            <w:vAlign w:val="center"/>
          </w:tcPr>
          <w:p w14:paraId="4F582356" w14:textId="53AFA687" w:rsidR="002406E0" w:rsidRPr="00A27B11" w:rsidRDefault="002406E0" w:rsidP="004D7F56">
            <w:pPr>
              <w:jc w:val="center"/>
              <w:rPr>
                <w:rFonts w:cs="Times New Roman"/>
                <w:sz w:val="16"/>
                <w:szCs w:val="16"/>
                <w:lang w:val="en-US"/>
              </w:rPr>
            </w:pPr>
            <w:r w:rsidRPr="00A27B11">
              <w:rPr>
                <w:rFonts w:cs="Times New Roman"/>
                <w:sz w:val="16"/>
                <w:szCs w:val="16"/>
                <w:lang w:val="en-US"/>
              </w:rPr>
              <w:t>7</w:t>
            </w:r>
          </w:p>
        </w:tc>
        <w:tc>
          <w:tcPr>
            <w:tcW w:w="397" w:type="pct"/>
            <w:vAlign w:val="center"/>
          </w:tcPr>
          <w:p w14:paraId="03508A1D" w14:textId="1E20D546" w:rsidR="002406E0" w:rsidRPr="00A27B11" w:rsidRDefault="005D15D0" w:rsidP="004D7F56">
            <w:pPr>
              <w:jc w:val="center"/>
              <w:rPr>
                <w:rFonts w:cs="Times New Roman"/>
                <w:sz w:val="16"/>
                <w:szCs w:val="16"/>
                <w:lang w:val="en-US"/>
              </w:rPr>
            </w:pPr>
            <w:r w:rsidRPr="00A27B11">
              <w:rPr>
                <w:rFonts w:cs="Times New Roman"/>
                <w:sz w:val="16"/>
                <w:szCs w:val="16"/>
                <w:lang w:val="en-US"/>
              </w:rPr>
              <w:t>1,279,421</w:t>
            </w:r>
          </w:p>
        </w:tc>
        <w:tc>
          <w:tcPr>
            <w:tcW w:w="596" w:type="pct"/>
            <w:vAlign w:val="center"/>
          </w:tcPr>
          <w:p w14:paraId="43CF3547" w14:textId="52CD05E4" w:rsidR="002406E0" w:rsidRPr="00A27B11" w:rsidRDefault="002406E0" w:rsidP="004D7F56">
            <w:pPr>
              <w:jc w:val="center"/>
              <w:rPr>
                <w:rFonts w:cs="Times New Roman"/>
                <w:sz w:val="16"/>
                <w:szCs w:val="16"/>
                <w:lang w:val="en-US"/>
              </w:rPr>
            </w:pPr>
            <w:r w:rsidRPr="00A27B11">
              <w:rPr>
                <w:rFonts w:cs="Times New Roman"/>
                <w:sz w:val="16"/>
                <w:szCs w:val="16"/>
                <w:lang w:val="en-US"/>
              </w:rPr>
              <w:t>Not directly tested</w:t>
            </w:r>
          </w:p>
        </w:tc>
        <w:tc>
          <w:tcPr>
            <w:tcW w:w="1171" w:type="pct"/>
            <w:vAlign w:val="center"/>
          </w:tcPr>
          <w:p w14:paraId="7F3BCE37" w14:textId="0899CEED" w:rsidR="002406E0" w:rsidRPr="00A27B11" w:rsidRDefault="002406E0" w:rsidP="004D7F56">
            <w:pPr>
              <w:rPr>
                <w:rFonts w:cs="Times New Roman"/>
                <w:sz w:val="16"/>
                <w:szCs w:val="16"/>
                <w:lang w:val="en-US"/>
              </w:rPr>
            </w:pPr>
          </w:p>
        </w:tc>
      </w:tr>
      <w:tr w:rsidR="002406E0" w:rsidRPr="00A27B11" w14:paraId="632A3595" w14:textId="77777777" w:rsidTr="00E12839">
        <w:trPr>
          <w:trHeight w:val="353"/>
          <w:jc w:val="center"/>
        </w:trPr>
        <w:tc>
          <w:tcPr>
            <w:tcW w:w="199" w:type="pct"/>
            <w:vMerge w:val="restart"/>
            <w:shd w:val="clear" w:color="auto" w:fill="auto"/>
            <w:vAlign w:val="center"/>
          </w:tcPr>
          <w:p w14:paraId="3106BF46" w14:textId="64AC956E" w:rsidR="002406E0" w:rsidRPr="00A27B11" w:rsidRDefault="002406E0" w:rsidP="004D7F56">
            <w:pPr>
              <w:rPr>
                <w:rFonts w:cs="Times New Roman"/>
                <w:sz w:val="16"/>
                <w:szCs w:val="16"/>
                <w:lang w:val="en-US"/>
              </w:rPr>
            </w:pPr>
            <w:r w:rsidRPr="00A27B11">
              <w:rPr>
                <w:rFonts w:cs="Times New Roman"/>
                <w:sz w:val="16"/>
                <w:szCs w:val="16"/>
                <w:lang w:val="en-US"/>
              </w:rPr>
              <w:t>4</w:t>
            </w:r>
          </w:p>
        </w:tc>
        <w:tc>
          <w:tcPr>
            <w:tcW w:w="414" w:type="pct"/>
            <w:vMerge w:val="restart"/>
            <w:shd w:val="clear" w:color="auto" w:fill="auto"/>
            <w:vAlign w:val="center"/>
          </w:tcPr>
          <w:p w14:paraId="6AE4A4D6" w14:textId="416C516D" w:rsidR="002406E0" w:rsidRPr="00A27B11" w:rsidRDefault="002406E0" w:rsidP="004D7F56">
            <w:pPr>
              <w:rPr>
                <w:rFonts w:cs="Times New Roman"/>
                <w:sz w:val="16"/>
                <w:szCs w:val="16"/>
                <w:lang w:val="en-US"/>
              </w:rPr>
            </w:pPr>
            <w:r w:rsidRPr="00A27B11">
              <w:rPr>
                <w:rFonts w:cs="Times New Roman"/>
                <w:sz w:val="16"/>
                <w:szCs w:val="16"/>
                <w:lang w:val="en-US"/>
              </w:rPr>
              <w:t>Population qualifiers + (Intervention + Outcome)</w:t>
            </w:r>
          </w:p>
        </w:tc>
        <w:tc>
          <w:tcPr>
            <w:tcW w:w="255" w:type="pct"/>
            <w:vMerge w:val="restart"/>
            <w:shd w:val="clear" w:color="auto" w:fill="auto"/>
            <w:vAlign w:val="center"/>
          </w:tcPr>
          <w:p w14:paraId="31C82CF5" w14:textId="0A18CF96" w:rsidR="002406E0" w:rsidRPr="00A27B11" w:rsidRDefault="002406E0" w:rsidP="004D7F56">
            <w:pPr>
              <w:rPr>
                <w:rFonts w:cs="Times New Roman"/>
                <w:sz w:val="16"/>
                <w:szCs w:val="16"/>
                <w:lang w:val="en-US"/>
              </w:rPr>
            </w:pPr>
            <w:r w:rsidRPr="00A27B11">
              <w:rPr>
                <w:rFonts w:cs="Times New Roman"/>
                <w:sz w:val="16"/>
                <w:szCs w:val="16"/>
                <w:lang w:val="en-US"/>
              </w:rPr>
              <w:t>TS</w:t>
            </w:r>
          </w:p>
        </w:tc>
        <w:tc>
          <w:tcPr>
            <w:tcW w:w="1713" w:type="pct"/>
            <w:shd w:val="clear" w:color="auto" w:fill="auto"/>
            <w:vAlign w:val="center"/>
          </w:tcPr>
          <w:p w14:paraId="342B9CCF" w14:textId="230DEEBE" w:rsidR="002406E0" w:rsidRPr="00A27B11" w:rsidRDefault="002406E0" w:rsidP="004D7F56">
            <w:pPr>
              <w:rPr>
                <w:rFonts w:cs="Times New Roman"/>
                <w:sz w:val="16"/>
                <w:szCs w:val="16"/>
                <w:lang w:val="en-US"/>
              </w:rPr>
            </w:pPr>
            <w:r w:rsidRPr="00A27B11">
              <w:rPr>
                <w:rFonts w:cs="Times New Roman"/>
                <w:sz w:val="16"/>
                <w:szCs w:val="16"/>
                <w:lang w:val="en-US"/>
              </w:rPr>
              <w:t>#4 AND #3</w:t>
            </w:r>
          </w:p>
        </w:tc>
        <w:tc>
          <w:tcPr>
            <w:tcW w:w="255" w:type="pct"/>
            <w:shd w:val="clear" w:color="auto" w:fill="auto"/>
            <w:vAlign w:val="center"/>
          </w:tcPr>
          <w:p w14:paraId="082B9010" w14:textId="38B82B6B" w:rsidR="002406E0" w:rsidRPr="00A27B11" w:rsidRDefault="002406E0" w:rsidP="004D7F56">
            <w:pPr>
              <w:jc w:val="center"/>
              <w:rPr>
                <w:rFonts w:cs="Times New Roman"/>
                <w:sz w:val="16"/>
                <w:szCs w:val="16"/>
                <w:lang w:val="en-US"/>
              </w:rPr>
            </w:pPr>
            <w:r w:rsidRPr="00A27B11">
              <w:rPr>
                <w:rFonts w:cs="Times New Roman"/>
                <w:sz w:val="16"/>
                <w:szCs w:val="16"/>
                <w:lang w:val="en-US"/>
              </w:rPr>
              <w:t>8</w:t>
            </w:r>
          </w:p>
        </w:tc>
        <w:tc>
          <w:tcPr>
            <w:tcW w:w="397" w:type="pct"/>
            <w:shd w:val="clear" w:color="auto" w:fill="auto"/>
            <w:vAlign w:val="center"/>
          </w:tcPr>
          <w:p w14:paraId="0A4267A5" w14:textId="5416A0AE" w:rsidR="002406E0" w:rsidRPr="00A27B11" w:rsidRDefault="002406E0" w:rsidP="005D15D0">
            <w:pPr>
              <w:jc w:val="center"/>
              <w:rPr>
                <w:rFonts w:cs="Times New Roman"/>
                <w:sz w:val="16"/>
                <w:szCs w:val="16"/>
                <w:lang w:val="en-US"/>
              </w:rPr>
            </w:pPr>
            <w:r w:rsidRPr="00A27B11">
              <w:rPr>
                <w:rFonts w:cs="Times New Roman"/>
                <w:sz w:val="16"/>
                <w:szCs w:val="16"/>
                <w:lang w:val="en-US"/>
              </w:rPr>
              <w:t>2,0</w:t>
            </w:r>
            <w:r w:rsidR="005D15D0" w:rsidRPr="00A27B11">
              <w:rPr>
                <w:rFonts w:cs="Times New Roman"/>
                <w:sz w:val="16"/>
                <w:szCs w:val="16"/>
                <w:lang w:val="en-US"/>
              </w:rPr>
              <w:t>149</w:t>
            </w:r>
          </w:p>
        </w:tc>
        <w:tc>
          <w:tcPr>
            <w:tcW w:w="596" w:type="pct"/>
            <w:shd w:val="clear" w:color="auto" w:fill="auto"/>
            <w:vAlign w:val="center"/>
          </w:tcPr>
          <w:p w14:paraId="308ED067" w14:textId="108B3226" w:rsidR="002406E0" w:rsidRPr="00A27B11" w:rsidRDefault="002406E0" w:rsidP="004D7F56">
            <w:pPr>
              <w:jc w:val="center"/>
              <w:rPr>
                <w:rFonts w:cs="Times New Roman"/>
                <w:sz w:val="16"/>
                <w:szCs w:val="16"/>
                <w:lang w:val="en-US"/>
              </w:rPr>
            </w:pPr>
            <w:r w:rsidRPr="00A27B11">
              <w:rPr>
                <w:rFonts w:cs="Times New Roman"/>
                <w:sz w:val="16"/>
                <w:szCs w:val="16"/>
                <w:lang w:val="en-US"/>
              </w:rPr>
              <w:t>80% (4/5)</w:t>
            </w:r>
          </w:p>
        </w:tc>
        <w:tc>
          <w:tcPr>
            <w:tcW w:w="1171" w:type="pct"/>
            <w:shd w:val="clear" w:color="auto" w:fill="auto"/>
            <w:vAlign w:val="center"/>
          </w:tcPr>
          <w:p w14:paraId="71DDC061" w14:textId="1FD64DE2" w:rsidR="002406E0" w:rsidRPr="00A27B11" w:rsidRDefault="002406E0" w:rsidP="004D7F56">
            <w:pPr>
              <w:rPr>
                <w:rFonts w:cs="Times New Roman"/>
                <w:sz w:val="16"/>
                <w:szCs w:val="16"/>
                <w:lang w:val="en-US"/>
              </w:rPr>
            </w:pPr>
            <w:r w:rsidRPr="00A27B11">
              <w:rPr>
                <w:rFonts w:cs="Times New Roman"/>
                <w:sz w:val="16"/>
                <w:szCs w:val="16"/>
                <w:lang w:val="en-US"/>
              </w:rPr>
              <w:t xml:space="preserve">Well focused and good performance against test list. </w:t>
            </w:r>
          </w:p>
        </w:tc>
      </w:tr>
      <w:tr w:rsidR="002406E0" w:rsidRPr="00A27B11" w14:paraId="1DED86B0" w14:textId="77777777" w:rsidTr="00E12839">
        <w:trPr>
          <w:trHeight w:val="401"/>
          <w:jc w:val="center"/>
        </w:trPr>
        <w:tc>
          <w:tcPr>
            <w:tcW w:w="199" w:type="pct"/>
            <w:vMerge/>
            <w:shd w:val="clear" w:color="auto" w:fill="auto"/>
            <w:vAlign w:val="center"/>
          </w:tcPr>
          <w:p w14:paraId="2D021348" w14:textId="77777777" w:rsidR="002406E0" w:rsidRPr="00A27B11" w:rsidRDefault="002406E0" w:rsidP="004D7F56">
            <w:pPr>
              <w:rPr>
                <w:rFonts w:cs="Times New Roman"/>
                <w:sz w:val="16"/>
                <w:szCs w:val="16"/>
                <w:lang w:val="en-US"/>
              </w:rPr>
            </w:pPr>
          </w:p>
        </w:tc>
        <w:tc>
          <w:tcPr>
            <w:tcW w:w="414" w:type="pct"/>
            <w:vMerge/>
            <w:shd w:val="clear" w:color="auto" w:fill="auto"/>
            <w:vAlign w:val="center"/>
          </w:tcPr>
          <w:p w14:paraId="43AA7D82" w14:textId="77777777" w:rsidR="002406E0" w:rsidRPr="00A27B11" w:rsidRDefault="002406E0" w:rsidP="004D7F56">
            <w:pPr>
              <w:rPr>
                <w:rFonts w:cs="Times New Roman"/>
                <w:sz w:val="16"/>
                <w:szCs w:val="16"/>
                <w:lang w:val="en-US"/>
              </w:rPr>
            </w:pPr>
          </w:p>
        </w:tc>
        <w:tc>
          <w:tcPr>
            <w:tcW w:w="255" w:type="pct"/>
            <w:vMerge/>
            <w:shd w:val="clear" w:color="auto" w:fill="auto"/>
            <w:vAlign w:val="center"/>
          </w:tcPr>
          <w:p w14:paraId="7E9DC195" w14:textId="77777777" w:rsidR="002406E0" w:rsidRPr="00A27B11" w:rsidRDefault="002406E0" w:rsidP="004D7F56">
            <w:pPr>
              <w:rPr>
                <w:rFonts w:cs="Times New Roman"/>
                <w:sz w:val="16"/>
                <w:szCs w:val="16"/>
                <w:lang w:val="en-US"/>
              </w:rPr>
            </w:pPr>
          </w:p>
        </w:tc>
        <w:tc>
          <w:tcPr>
            <w:tcW w:w="1713" w:type="pct"/>
            <w:shd w:val="clear" w:color="auto" w:fill="auto"/>
            <w:vAlign w:val="center"/>
          </w:tcPr>
          <w:p w14:paraId="05187DC6" w14:textId="6F53685F" w:rsidR="002406E0" w:rsidRPr="00A27B11" w:rsidRDefault="002406E0" w:rsidP="004D7F56">
            <w:pPr>
              <w:rPr>
                <w:rFonts w:cs="Times New Roman"/>
                <w:sz w:val="16"/>
                <w:szCs w:val="16"/>
                <w:lang w:val="en-US"/>
              </w:rPr>
            </w:pPr>
            <w:r w:rsidRPr="00A27B11">
              <w:rPr>
                <w:rFonts w:cs="Times New Roman"/>
                <w:sz w:val="16"/>
                <w:szCs w:val="16"/>
                <w:lang w:val="en-US"/>
              </w:rPr>
              <w:t>#5 AND #3</w:t>
            </w:r>
          </w:p>
        </w:tc>
        <w:tc>
          <w:tcPr>
            <w:tcW w:w="255" w:type="pct"/>
            <w:shd w:val="clear" w:color="auto" w:fill="auto"/>
            <w:vAlign w:val="center"/>
          </w:tcPr>
          <w:p w14:paraId="179DC629" w14:textId="0C667EDE" w:rsidR="002406E0" w:rsidRPr="00A27B11" w:rsidRDefault="002406E0" w:rsidP="004D7F56">
            <w:pPr>
              <w:jc w:val="center"/>
              <w:rPr>
                <w:rFonts w:cs="Times New Roman"/>
                <w:sz w:val="16"/>
                <w:szCs w:val="16"/>
                <w:lang w:val="en-US"/>
              </w:rPr>
            </w:pPr>
            <w:r w:rsidRPr="00A27B11">
              <w:rPr>
                <w:rFonts w:cs="Times New Roman"/>
                <w:sz w:val="16"/>
                <w:szCs w:val="16"/>
                <w:lang w:val="en-US"/>
              </w:rPr>
              <w:t>9</w:t>
            </w:r>
          </w:p>
        </w:tc>
        <w:tc>
          <w:tcPr>
            <w:tcW w:w="397" w:type="pct"/>
            <w:shd w:val="clear" w:color="auto" w:fill="auto"/>
            <w:vAlign w:val="center"/>
          </w:tcPr>
          <w:p w14:paraId="1AC7D356" w14:textId="7A146632" w:rsidR="002406E0" w:rsidRPr="00A27B11" w:rsidRDefault="002406E0" w:rsidP="005D15D0">
            <w:pPr>
              <w:jc w:val="center"/>
              <w:rPr>
                <w:rFonts w:cs="Times New Roman"/>
                <w:sz w:val="16"/>
                <w:szCs w:val="16"/>
                <w:lang w:val="en-US"/>
              </w:rPr>
            </w:pPr>
            <w:r w:rsidRPr="00A27B11">
              <w:rPr>
                <w:rFonts w:cs="Times New Roman"/>
                <w:sz w:val="16"/>
                <w:szCs w:val="16"/>
                <w:lang w:val="en-US"/>
              </w:rPr>
              <w:t>13,</w:t>
            </w:r>
            <w:r w:rsidR="005D15D0" w:rsidRPr="00A27B11">
              <w:rPr>
                <w:rFonts w:cs="Times New Roman"/>
                <w:sz w:val="16"/>
                <w:szCs w:val="16"/>
                <w:lang w:val="en-US"/>
              </w:rPr>
              <w:t>870</w:t>
            </w:r>
          </w:p>
        </w:tc>
        <w:tc>
          <w:tcPr>
            <w:tcW w:w="596" w:type="pct"/>
            <w:shd w:val="clear" w:color="auto" w:fill="auto"/>
            <w:vAlign w:val="center"/>
          </w:tcPr>
          <w:p w14:paraId="7F0345CF" w14:textId="3D9090F4" w:rsidR="002406E0" w:rsidRPr="00A27B11" w:rsidRDefault="002406E0" w:rsidP="004D7F56">
            <w:pPr>
              <w:jc w:val="center"/>
              <w:rPr>
                <w:rFonts w:cs="Times New Roman"/>
                <w:sz w:val="16"/>
                <w:szCs w:val="16"/>
                <w:lang w:val="en-US"/>
              </w:rPr>
            </w:pPr>
            <w:r w:rsidRPr="00A27B11">
              <w:rPr>
                <w:rFonts w:cs="Times New Roman"/>
                <w:sz w:val="16"/>
                <w:szCs w:val="16"/>
                <w:lang w:val="en-US"/>
              </w:rPr>
              <w:t xml:space="preserve"> 100% (5/5)</w:t>
            </w:r>
          </w:p>
        </w:tc>
        <w:tc>
          <w:tcPr>
            <w:tcW w:w="1171" w:type="pct"/>
            <w:shd w:val="clear" w:color="auto" w:fill="auto"/>
            <w:vAlign w:val="center"/>
          </w:tcPr>
          <w:p w14:paraId="3B99FF8D" w14:textId="70001F0F" w:rsidR="002406E0" w:rsidRPr="00A27B11" w:rsidRDefault="002406E0" w:rsidP="004D7F56">
            <w:pPr>
              <w:rPr>
                <w:rFonts w:cs="Times New Roman"/>
                <w:sz w:val="16"/>
                <w:szCs w:val="16"/>
                <w:lang w:val="en-US"/>
              </w:rPr>
            </w:pPr>
            <w:r w:rsidRPr="00A27B11">
              <w:rPr>
                <w:rFonts w:cs="Times New Roman"/>
                <w:sz w:val="16"/>
                <w:szCs w:val="16"/>
                <w:lang w:val="en-US"/>
              </w:rPr>
              <w:t xml:space="preserve">The scope is wide due to a large number of urban planning articles and overall capture is good. </w:t>
            </w:r>
          </w:p>
        </w:tc>
      </w:tr>
      <w:tr w:rsidR="002406E0" w:rsidRPr="00A27B11" w14:paraId="3BBB29CC" w14:textId="77777777" w:rsidTr="00E12839">
        <w:trPr>
          <w:trHeight w:val="407"/>
          <w:jc w:val="center"/>
        </w:trPr>
        <w:tc>
          <w:tcPr>
            <w:tcW w:w="199" w:type="pct"/>
            <w:vMerge/>
            <w:shd w:val="clear" w:color="auto" w:fill="auto"/>
            <w:vAlign w:val="center"/>
          </w:tcPr>
          <w:p w14:paraId="13CCCE2A" w14:textId="77777777" w:rsidR="002406E0" w:rsidRPr="00A27B11" w:rsidRDefault="002406E0" w:rsidP="004D7F56">
            <w:pPr>
              <w:rPr>
                <w:rFonts w:cs="Times New Roman"/>
                <w:sz w:val="16"/>
                <w:szCs w:val="16"/>
                <w:lang w:val="en-US"/>
              </w:rPr>
            </w:pPr>
          </w:p>
        </w:tc>
        <w:tc>
          <w:tcPr>
            <w:tcW w:w="414" w:type="pct"/>
            <w:vMerge/>
            <w:shd w:val="clear" w:color="auto" w:fill="auto"/>
            <w:vAlign w:val="center"/>
          </w:tcPr>
          <w:p w14:paraId="330DD5A2" w14:textId="77777777" w:rsidR="002406E0" w:rsidRPr="00A27B11" w:rsidRDefault="002406E0" w:rsidP="004D7F56">
            <w:pPr>
              <w:rPr>
                <w:rFonts w:cs="Times New Roman"/>
                <w:sz w:val="16"/>
                <w:szCs w:val="16"/>
                <w:lang w:val="en-US"/>
              </w:rPr>
            </w:pPr>
          </w:p>
        </w:tc>
        <w:tc>
          <w:tcPr>
            <w:tcW w:w="255" w:type="pct"/>
            <w:vMerge/>
            <w:shd w:val="clear" w:color="auto" w:fill="auto"/>
            <w:vAlign w:val="center"/>
          </w:tcPr>
          <w:p w14:paraId="34C9806B" w14:textId="77777777" w:rsidR="002406E0" w:rsidRPr="00A27B11" w:rsidRDefault="002406E0" w:rsidP="004D7F56">
            <w:pPr>
              <w:rPr>
                <w:rFonts w:cs="Times New Roman"/>
                <w:sz w:val="16"/>
                <w:szCs w:val="16"/>
                <w:lang w:val="en-US"/>
              </w:rPr>
            </w:pPr>
          </w:p>
        </w:tc>
        <w:tc>
          <w:tcPr>
            <w:tcW w:w="1713" w:type="pct"/>
            <w:shd w:val="clear" w:color="auto" w:fill="auto"/>
            <w:vAlign w:val="center"/>
          </w:tcPr>
          <w:p w14:paraId="3150572C" w14:textId="129E7937" w:rsidR="002406E0" w:rsidRPr="00A27B11" w:rsidRDefault="002406E0" w:rsidP="004D7F56">
            <w:pPr>
              <w:rPr>
                <w:rFonts w:cs="Times New Roman"/>
                <w:b/>
                <w:sz w:val="16"/>
                <w:szCs w:val="16"/>
                <w:lang w:val="en-US"/>
              </w:rPr>
            </w:pPr>
            <w:r w:rsidRPr="00A27B11">
              <w:rPr>
                <w:rFonts w:cs="Times New Roman"/>
                <w:sz w:val="16"/>
                <w:szCs w:val="16"/>
                <w:lang w:val="en-US"/>
              </w:rPr>
              <w:t>#6 AND #3</w:t>
            </w:r>
          </w:p>
        </w:tc>
        <w:tc>
          <w:tcPr>
            <w:tcW w:w="255" w:type="pct"/>
            <w:shd w:val="clear" w:color="auto" w:fill="auto"/>
            <w:vAlign w:val="center"/>
          </w:tcPr>
          <w:p w14:paraId="722D05B4" w14:textId="531DB9B4" w:rsidR="002406E0" w:rsidRPr="00A27B11" w:rsidRDefault="002406E0" w:rsidP="004D7F56">
            <w:pPr>
              <w:jc w:val="center"/>
              <w:rPr>
                <w:rFonts w:cs="Times New Roman"/>
                <w:sz w:val="16"/>
                <w:szCs w:val="16"/>
                <w:lang w:val="en-US"/>
              </w:rPr>
            </w:pPr>
            <w:r w:rsidRPr="00A27B11">
              <w:rPr>
                <w:rFonts w:cs="Times New Roman"/>
                <w:sz w:val="16"/>
                <w:szCs w:val="16"/>
                <w:lang w:val="en-US"/>
              </w:rPr>
              <w:t>10</w:t>
            </w:r>
          </w:p>
        </w:tc>
        <w:tc>
          <w:tcPr>
            <w:tcW w:w="397" w:type="pct"/>
            <w:shd w:val="clear" w:color="auto" w:fill="auto"/>
            <w:vAlign w:val="center"/>
          </w:tcPr>
          <w:p w14:paraId="4440B89C" w14:textId="7D493D6B" w:rsidR="002406E0" w:rsidRPr="00A27B11" w:rsidRDefault="005D15D0" w:rsidP="004D7F56">
            <w:pPr>
              <w:jc w:val="center"/>
              <w:rPr>
                <w:rFonts w:cs="Times New Roman"/>
                <w:sz w:val="16"/>
                <w:szCs w:val="16"/>
                <w:lang w:val="en-US"/>
              </w:rPr>
            </w:pPr>
            <w:r w:rsidRPr="00A27B11">
              <w:rPr>
                <w:rFonts w:cs="Times New Roman"/>
                <w:sz w:val="16"/>
                <w:szCs w:val="16"/>
                <w:lang w:val="en-US"/>
              </w:rPr>
              <w:t>10,861</w:t>
            </w:r>
          </w:p>
        </w:tc>
        <w:tc>
          <w:tcPr>
            <w:tcW w:w="596" w:type="pct"/>
            <w:shd w:val="clear" w:color="auto" w:fill="auto"/>
            <w:vAlign w:val="center"/>
          </w:tcPr>
          <w:p w14:paraId="01F71A02" w14:textId="539FA6D8" w:rsidR="002406E0" w:rsidRPr="00A27B11" w:rsidRDefault="002406E0" w:rsidP="004D7F56">
            <w:pPr>
              <w:jc w:val="center"/>
              <w:rPr>
                <w:rFonts w:cs="Times New Roman"/>
                <w:sz w:val="16"/>
                <w:szCs w:val="16"/>
                <w:lang w:val="en-US"/>
              </w:rPr>
            </w:pPr>
            <w:r w:rsidRPr="00A27B11">
              <w:rPr>
                <w:rFonts w:cs="Times New Roman"/>
                <w:sz w:val="16"/>
                <w:szCs w:val="16"/>
                <w:lang w:val="en-US"/>
              </w:rPr>
              <w:t>83% (5/6)</w:t>
            </w:r>
          </w:p>
        </w:tc>
        <w:tc>
          <w:tcPr>
            <w:tcW w:w="1171" w:type="pct"/>
            <w:shd w:val="clear" w:color="auto" w:fill="auto"/>
            <w:vAlign w:val="center"/>
          </w:tcPr>
          <w:p w14:paraId="7FAD7053" w14:textId="5999DA18" w:rsidR="002406E0" w:rsidRPr="00A27B11" w:rsidRDefault="002406E0" w:rsidP="002406E0">
            <w:pPr>
              <w:rPr>
                <w:rFonts w:cs="Times New Roman"/>
                <w:sz w:val="16"/>
                <w:szCs w:val="16"/>
                <w:lang w:val="en-US"/>
              </w:rPr>
            </w:pPr>
            <w:r w:rsidRPr="00A27B11">
              <w:rPr>
                <w:rFonts w:cs="Times New Roman"/>
                <w:sz w:val="16"/>
                <w:szCs w:val="16"/>
                <w:lang w:val="en-US"/>
              </w:rPr>
              <w:t>The scope is wide due to a large number of economic focused articles and overall capture is good.</w:t>
            </w:r>
          </w:p>
        </w:tc>
      </w:tr>
      <w:tr w:rsidR="002406E0" w:rsidRPr="00A27B11" w14:paraId="2E336A83" w14:textId="77777777" w:rsidTr="00E12839">
        <w:trPr>
          <w:trHeight w:val="416"/>
          <w:jc w:val="center"/>
        </w:trPr>
        <w:tc>
          <w:tcPr>
            <w:tcW w:w="199" w:type="pct"/>
            <w:vMerge/>
            <w:shd w:val="clear" w:color="auto" w:fill="auto"/>
            <w:vAlign w:val="center"/>
          </w:tcPr>
          <w:p w14:paraId="655687FE" w14:textId="3C7260F2" w:rsidR="002406E0" w:rsidRPr="00A27B11" w:rsidRDefault="002406E0" w:rsidP="004D7F56">
            <w:pPr>
              <w:rPr>
                <w:rFonts w:cs="Times New Roman"/>
                <w:sz w:val="16"/>
                <w:szCs w:val="16"/>
                <w:lang w:val="en-US"/>
              </w:rPr>
            </w:pPr>
          </w:p>
        </w:tc>
        <w:tc>
          <w:tcPr>
            <w:tcW w:w="414" w:type="pct"/>
            <w:vMerge/>
            <w:shd w:val="clear" w:color="auto" w:fill="auto"/>
            <w:vAlign w:val="center"/>
          </w:tcPr>
          <w:p w14:paraId="43AC0692" w14:textId="0AFDF5E4" w:rsidR="002406E0" w:rsidRPr="00A27B11" w:rsidRDefault="002406E0" w:rsidP="004D7F56">
            <w:pPr>
              <w:rPr>
                <w:rFonts w:cs="Times New Roman"/>
                <w:sz w:val="16"/>
                <w:szCs w:val="16"/>
                <w:lang w:val="en-US"/>
              </w:rPr>
            </w:pPr>
          </w:p>
        </w:tc>
        <w:tc>
          <w:tcPr>
            <w:tcW w:w="255" w:type="pct"/>
            <w:vMerge/>
            <w:shd w:val="clear" w:color="auto" w:fill="auto"/>
            <w:vAlign w:val="center"/>
          </w:tcPr>
          <w:p w14:paraId="6363AC69" w14:textId="4BCED45D" w:rsidR="002406E0" w:rsidRPr="00A27B11" w:rsidRDefault="002406E0" w:rsidP="004D7F56">
            <w:pPr>
              <w:rPr>
                <w:rFonts w:cs="Times New Roman"/>
                <w:sz w:val="16"/>
                <w:szCs w:val="16"/>
                <w:lang w:val="en-US"/>
              </w:rPr>
            </w:pPr>
          </w:p>
        </w:tc>
        <w:tc>
          <w:tcPr>
            <w:tcW w:w="1713" w:type="pct"/>
            <w:shd w:val="clear" w:color="auto" w:fill="auto"/>
            <w:vAlign w:val="center"/>
          </w:tcPr>
          <w:p w14:paraId="78B96C11" w14:textId="7219A9FC" w:rsidR="002406E0" w:rsidRPr="00A27B11" w:rsidRDefault="002406E0" w:rsidP="004D7F56">
            <w:pPr>
              <w:rPr>
                <w:rFonts w:cs="Times New Roman"/>
                <w:sz w:val="16"/>
                <w:szCs w:val="16"/>
                <w:lang w:val="en-US"/>
              </w:rPr>
            </w:pPr>
            <w:r w:rsidRPr="00A27B11">
              <w:rPr>
                <w:rFonts w:cs="Times New Roman"/>
                <w:sz w:val="16"/>
                <w:szCs w:val="16"/>
                <w:lang w:val="en-US"/>
              </w:rPr>
              <w:t>#7 AND #3</w:t>
            </w:r>
          </w:p>
        </w:tc>
        <w:tc>
          <w:tcPr>
            <w:tcW w:w="255" w:type="pct"/>
            <w:shd w:val="clear" w:color="auto" w:fill="auto"/>
            <w:vAlign w:val="center"/>
          </w:tcPr>
          <w:p w14:paraId="7C73B5DE" w14:textId="366A0AEE" w:rsidR="002406E0" w:rsidRPr="00A27B11" w:rsidRDefault="002406E0" w:rsidP="004D7F56">
            <w:pPr>
              <w:jc w:val="center"/>
              <w:rPr>
                <w:rFonts w:cs="Times New Roman"/>
                <w:sz w:val="16"/>
                <w:szCs w:val="16"/>
                <w:lang w:val="en-US"/>
              </w:rPr>
            </w:pPr>
            <w:r w:rsidRPr="00A27B11">
              <w:rPr>
                <w:rFonts w:cs="Times New Roman"/>
                <w:sz w:val="16"/>
                <w:szCs w:val="16"/>
                <w:lang w:val="en-US"/>
              </w:rPr>
              <w:t>11</w:t>
            </w:r>
          </w:p>
        </w:tc>
        <w:tc>
          <w:tcPr>
            <w:tcW w:w="397" w:type="pct"/>
            <w:shd w:val="clear" w:color="auto" w:fill="auto"/>
            <w:vAlign w:val="center"/>
          </w:tcPr>
          <w:p w14:paraId="7E1502DA" w14:textId="46544C5D" w:rsidR="002406E0" w:rsidRPr="00A27B11" w:rsidRDefault="002406E0" w:rsidP="005D15D0">
            <w:pPr>
              <w:jc w:val="center"/>
              <w:rPr>
                <w:rFonts w:cs="Times New Roman"/>
                <w:sz w:val="16"/>
                <w:szCs w:val="16"/>
                <w:lang w:val="en-US"/>
              </w:rPr>
            </w:pPr>
            <w:r w:rsidRPr="00A27B11">
              <w:rPr>
                <w:rFonts w:cs="Times New Roman"/>
                <w:sz w:val="16"/>
                <w:szCs w:val="16"/>
                <w:lang w:val="en-US"/>
              </w:rPr>
              <w:t>2,</w:t>
            </w:r>
            <w:r w:rsidR="005D15D0" w:rsidRPr="00A27B11">
              <w:rPr>
                <w:rFonts w:cs="Times New Roman"/>
                <w:sz w:val="16"/>
                <w:szCs w:val="16"/>
                <w:lang w:val="en-US"/>
              </w:rPr>
              <w:t>143</w:t>
            </w:r>
          </w:p>
        </w:tc>
        <w:tc>
          <w:tcPr>
            <w:tcW w:w="596" w:type="pct"/>
            <w:shd w:val="clear" w:color="auto" w:fill="auto"/>
            <w:vAlign w:val="center"/>
          </w:tcPr>
          <w:p w14:paraId="071B531E" w14:textId="1335B9EC" w:rsidR="002406E0" w:rsidRPr="00A27B11" w:rsidRDefault="002406E0" w:rsidP="004D7F56">
            <w:pPr>
              <w:jc w:val="center"/>
              <w:rPr>
                <w:rFonts w:cs="Times New Roman"/>
                <w:sz w:val="16"/>
                <w:szCs w:val="16"/>
                <w:lang w:val="en-US"/>
              </w:rPr>
            </w:pPr>
            <w:r w:rsidRPr="00A27B11">
              <w:rPr>
                <w:rFonts w:cs="Times New Roman"/>
                <w:sz w:val="16"/>
                <w:szCs w:val="16"/>
                <w:lang w:val="en-US"/>
              </w:rPr>
              <w:t>83% (5/6)</w:t>
            </w:r>
          </w:p>
        </w:tc>
        <w:tc>
          <w:tcPr>
            <w:tcW w:w="1171" w:type="pct"/>
            <w:shd w:val="clear" w:color="auto" w:fill="auto"/>
            <w:vAlign w:val="center"/>
          </w:tcPr>
          <w:p w14:paraId="3E506B5B" w14:textId="68674581" w:rsidR="002406E0" w:rsidRPr="00A27B11" w:rsidRDefault="002406E0" w:rsidP="004D7F56">
            <w:pPr>
              <w:rPr>
                <w:rFonts w:cs="Times New Roman"/>
                <w:sz w:val="16"/>
                <w:szCs w:val="16"/>
                <w:lang w:val="en-US"/>
              </w:rPr>
            </w:pPr>
            <w:r w:rsidRPr="00A27B11">
              <w:rPr>
                <w:rFonts w:cs="Times New Roman"/>
                <w:sz w:val="16"/>
                <w:szCs w:val="16"/>
                <w:lang w:val="en-US"/>
              </w:rPr>
              <w:t>Well focused and good performance against test list.</w:t>
            </w:r>
          </w:p>
        </w:tc>
      </w:tr>
      <w:tr w:rsidR="002406E0" w:rsidRPr="00A27B11" w14:paraId="42517688" w14:textId="77777777" w:rsidTr="00E12839">
        <w:trPr>
          <w:trHeight w:val="416"/>
          <w:jc w:val="center"/>
        </w:trPr>
        <w:tc>
          <w:tcPr>
            <w:tcW w:w="199" w:type="pct"/>
            <w:vMerge w:val="restart"/>
            <w:shd w:val="clear" w:color="auto" w:fill="auto"/>
            <w:vAlign w:val="center"/>
          </w:tcPr>
          <w:p w14:paraId="572BCF8A" w14:textId="490DCDC7" w:rsidR="002406E0" w:rsidRPr="00A27B11" w:rsidRDefault="002406E0" w:rsidP="00E135D9">
            <w:pPr>
              <w:rPr>
                <w:rFonts w:cs="Times New Roman"/>
                <w:sz w:val="16"/>
                <w:szCs w:val="16"/>
                <w:lang w:val="en-US"/>
              </w:rPr>
            </w:pPr>
            <w:r w:rsidRPr="00A27B11">
              <w:rPr>
                <w:rFonts w:cs="Times New Roman"/>
                <w:sz w:val="16"/>
                <w:szCs w:val="16"/>
                <w:lang w:val="en-US"/>
              </w:rPr>
              <w:t>5</w:t>
            </w:r>
          </w:p>
        </w:tc>
        <w:tc>
          <w:tcPr>
            <w:tcW w:w="414" w:type="pct"/>
            <w:vMerge w:val="restart"/>
            <w:shd w:val="clear" w:color="auto" w:fill="auto"/>
            <w:vAlign w:val="center"/>
          </w:tcPr>
          <w:p w14:paraId="46C5CFBA" w14:textId="0A2171EE" w:rsidR="002406E0" w:rsidRPr="00A27B11" w:rsidRDefault="002406E0" w:rsidP="00E135D9">
            <w:pPr>
              <w:rPr>
                <w:rFonts w:cs="Times New Roman"/>
                <w:sz w:val="16"/>
                <w:szCs w:val="16"/>
                <w:lang w:val="en-US"/>
              </w:rPr>
            </w:pPr>
            <w:r w:rsidRPr="00A27B11">
              <w:rPr>
                <w:rFonts w:cs="Times New Roman"/>
                <w:sz w:val="16"/>
                <w:szCs w:val="16"/>
                <w:lang w:val="en-US"/>
              </w:rPr>
              <w:t>Population qualifiers + Intervention + Outcome (Combined search with duplicates removed)</w:t>
            </w:r>
          </w:p>
        </w:tc>
        <w:tc>
          <w:tcPr>
            <w:tcW w:w="255" w:type="pct"/>
            <w:shd w:val="clear" w:color="auto" w:fill="auto"/>
            <w:vAlign w:val="center"/>
          </w:tcPr>
          <w:p w14:paraId="2DBEF04F" w14:textId="72BCB6DF" w:rsidR="002406E0" w:rsidRPr="00A27B11" w:rsidRDefault="002406E0" w:rsidP="00E135D9">
            <w:pPr>
              <w:rPr>
                <w:rFonts w:cs="Times New Roman"/>
                <w:sz w:val="16"/>
                <w:szCs w:val="16"/>
                <w:lang w:val="en-US"/>
              </w:rPr>
            </w:pPr>
            <w:r w:rsidRPr="00A27B11">
              <w:rPr>
                <w:rFonts w:cs="Times New Roman"/>
                <w:sz w:val="16"/>
                <w:szCs w:val="16"/>
                <w:lang w:val="en-US"/>
              </w:rPr>
              <w:t>TS</w:t>
            </w:r>
          </w:p>
        </w:tc>
        <w:tc>
          <w:tcPr>
            <w:tcW w:w="1713" w:type="pct"/>
            <w:shd w:val="clear" w:color="auto" w:fill="auto"/>
            <w:vAlign w:val="center"/>
          </w:tcPr>
          <w:p w14:paraId="1115C318" w14:textId="5E6AE1F9" w:rsidR="002406E0" w:rsidRPr="00A27B11" w:rsidRDefault="002406E0" w:rsidP="00E135D9">
            <w:pPr>
              <w:rPr>
                <w:rFonts w:cs="Times New Roman"/>
                <w:sz w:val="16"/>
                <w:szCs w:val="16"/>
                <w:lang w:val="en-US"/>
              </w:rPr>
            </w:pPr>
            <w:r w:rsidRPr="00A27B11">
              <w:rPr>
                <w:rFonts w:cs="Times New Roman"/>
                <w:sz w:val="16"/>
                <w:szCs w:val="16"/>
                <w:lang w:val="en-US"/>
              </w:rPr>
              <w:t>#4 OR #5 OR #6 OR #7</w:t>
            </w:r>
          </w:p>
        </w:tc>
        <w:tc>
          <w:tcPr>
            <w:tcW w:w="255" w:type="pct"/>
            <w:shd w:val="clear" w:color="auto" w:fill="auto"/>
            <w:vAlign w:val="center"/>
          </w:tcPr>
          <w:p w14:paraId="0AEA32A2" w14:textId="74E05D5E" w:rsidR="002406E0" w:rsidRPr="00A27B11" w:rsidRDefault="002406E0" w:rsidP="00E135D9">
            <w:pPr>
              <w:jc w:val="center"/>
              <w:rPr>
                <w:rFonts w:cs="Times New Roman"/>
                <w:sz w:val="16"/>
                <w:szCs w:val="16"/>
                <w:lang w:val="en-US"/>
              </w:rPr>
            </w:pPr>
            <w:r w:rsidRPr="00A27B11">
              <w:rPr>
                <w:rFonts w:cs="Times New Roman"/>
                <w:sz w:val="16"/>
                <w:szCs w:val="16"/>
                <w:lang w:val="en-US"/>
              </w:rPr>
              <w:t>12</w:t>
            </w:r>
          </w:p>
        </w:tc>
        <w:tc>
          <w:tcPr>
            <w:tcW w:w="397" w:type="pct"/>
            <w:shd w:val="clear" w:color="auto" w:fill="auto"/>
            <w:vAlign w:val="center"/>
          </w:tcPr>
          <w:p w14:paraId="55A52C32" w14:textId="2321D5CB" w:rsidR="002406E0" w:rsidRPr="00A27B11" w:rsidRDefault="002406E0" w:rsidP="005D15D0">
            <w:pPr>
              <w:jc w:val="center"/>
              <w:rPr>
                <w:rFonts w:cs="Times New Roman"/>
                <w:sz w:val="16"/>
                <w:szCs w:val="16"/>
                <w:lang w:val="en-US"/>
              </w:rPr>
            </w:pPr>
            <w:r w:rsidRPr="00A27B11">
              <w:rPr>
                <w:rFonts w:cs="Times New Roman"/>
                <w:sz w:val="16"/>
                <w:szCs w:val="16"/>
                <w:lang w:val="en-US"/>
              </w:rPr>
              <w:t>2,</w:t>
            </w:r>
            <w:r w:rsidR="005D15D0" w:rsidRPr="00A27B11">
              <w:rPr>
                <w:rFonts w:cs="Times New Roman"/>
                <w:sz w:val="16"/>
                <w:szCs w:val="16"/>
                <w:lang w:val="en-US"/>
              </w:rPr>
              <w:t>565,425</w:t>
            </w:r>
          </w:p>
        </w:tc>
        <w:tc>
          <w:tcPr>
            <w:tcW w:w="596" w:type="pct"/>
            <w:shd w:val="clear" w:color="auto" w:fill="auto"/>
            <w:vAlign w:val="center"/>
          </w:tcPr>
          <w:p w14:paraId="3C9D4E9C" w14:textId="65DF7FC0" w:rsidR="002406E0" w:rsidRPr="00A27B11" w:rsidRDefault="002406E0" w:rsidP="00E135D9">
            <w:pPr>
              <w:jc w:val="center"/>
              <w:rPr>
                <w:rFonts w:cs="Times New Roman"/>
                <w:sz w:val="16"/>
                <w:szCs w:val="16"/>
                <w:lang w:val="en-US"/>
              </w:rPr>
            </w:pPr>
            <w:r w:rsidRPr="00A27B11">
              <w:rPr>
                <w:rFonts w:cs="Times New Roman"/>
                <w:sz w:val="16"/>
                <w:szCs w:val="16"/>
                <w:lang w:val="en-US"/>
              </w:rPr>
              <w:t>Not directly tested</w:t>
            </w:r>
          </w:p>
        </w:tc>
        <w:tc>
          <w:tcPr>
            <w:tcW w:w="1171" w:type="pct"/>
            <w:shd w:val="clear" w:color="auto" w:fill="auto"/>
            <w:vAlign w:val="center"/>
          </w:tcPr>
          <w:p w14:paraId="79DD8558" w14:textId="28740355" w:rsidR="002406E0" w:rsidRPr="00A27B11" w:rsidRDefault="002406E0" w:rsidP="00E135D9">
            <w:pPr>
              <w:rPr>
                <w:rFonts w:cs="Times New Roman"/>
                <w:sz w:val="16"/>
                <w:szCs w:val="16"/>
                <w:lang w:val="en-US"/>
              </w:rPr>
            </w:pPr>
          </w:p>
        </w:tc>
      </w:tr>
      <w:tr w:rsidR="002406E0" w:rsidRPr="00A27B11" w14:paraId="13CD73F9" w14:textId="77777777" w:rsidTr="00E12839">
        <w:trPr>
          <w:trHeight w:val="1996"/>
          <w:jc w:val="center"/>
        </w:trPr>
        <w:tc>
          <w:tcPr>
            <w:tcW w:w="199" w:type="pct"/>
            <w:vMerge/>
            <w:shd w:val="clear" w:color="auto" w:fill="FFFFFF" w:themeFill="background1"/>
            <w:vAlign w:val="center"/>
          </w:tcPr>
          <w:p w14:paraId="0589DF03" w14:textId="1724022E" w:rsidR="002406E0" w:rsidRPr="00A27B11" w:rsidRDefault="002406E0" w:rsidP="00E135D9">
            <w:pPr>
              <w:rPr>
                <w:rFonts w:cs="Times New Roman"/>
                <w:sz w:val="16"/>
                <w:szCs w:val="16"/>
                <w:lang w:val="en-US"/>
              </w:rPr>
            </w:pPr>
          </w:p>
        </w:tc>
        <w:tc>
          <w:tcPr>
            <w:tcW w:w="414" w:type="pct"/>
            <w:vMerge/>
            <w:shd w:val="clear" w:color="auto" w:fill="FFFFFF" w:themeFill="background1"/>
            <w:vAlign w:val="center"/>
          </w:tcPr>
          <w:p w14:paraId="153D2B24" w14:textId="3BECE532" w:rsidR="002406E0" w:rsidRPr="00A27B11" w:rsidRDefault="002406E0" w:rsidP="00E135D9">
            <w:pPr>
              <w:rPr>
                <w:rFonts w:cs="Times New Roman"/>
                <w:sz w:val="16"/>
                <w:szCs w:val="16"/>
                <w:lang w:val="en-US"/>
              </w:rPr>
            </w:pPr>
          </w:p>
        </w:tc>
        <w:tc>
          <w:tcPr>
            <w:tcW w:w="255" w:type="pct"/>
            <w:shd w:val="clear" w:color="auto" w:fill="FFFFFF" w:themeFill="background1"/>
            <w:vAlign w:val="center"/>
          </w:tcPr>
          <w:p w14:paraId="42DE234E" w14:textId="77777777" w:rsidR="002406E0" w:rsidRPr="00A27B11" w:rsidRDefault="002406E0" w:rsidP="00E135D9">
            <w:pPr>
              <w:rPr>
                <w:rFonts w:cs="Times New Roman"/>
                <w:sz w:val="16"/>
                <w:szCs w:val="16"/>
                <w:lang w:val="en-US"/>
              </w:rPr>
            </w:pPr>
            <w:r w:rsidRPr="00A27B11">
              <w:rPr>
                <w:rFonts w:cs="Times New Roman"/>
                <w:sz w:val="16"/>
                <w:szCs w:val="16"/>
                <w:lang w:val="en-US"/>
              </w:rPr>
              <w:t>(TI OR TS)</w:t>
            </w:r>
          </w:p>
          <w:p w14:paraId="5EFD2FF1" w14:textId="77777777" w:rsidR="002406E0" w:rsidRPr="00A27B11" w:rsidRDefault="002406E0" w:rsidP="00E135D9">
            <w:pPr>
              <w:rPr>
                <w:rFonts w:cs="Times New Roman"/>
                <w:sz w:val="16"/>
                <w:szCs w:val="16"/>
                <w:lang w:val="en-US"/>
              </w:rPr>
            </w:pPr>
            <w:r w:rsidRPr="00A27B11">
              <w:rPr>
                <w:rFonts w:cs="Times New Roman"/>
                <w:sz w:val="16"/>
                <w:szCs w:val="16"/>
                <w:lang w:val="en-US"/>
              </w:rPr>
              <w:t>AND</w:t>
            </w:r>
          </w:p>
          <w:p w14:paraId="5C9DE7B0" w14:textId="32250AC4" w:rsidR="002406E0" w:rsidRPr="00A27B11" w:rsidRDefault="002406E0" w:rsidP="00E135D9">
            <w:pPr>
              <w:rPr>
                <w:rFonts w:cs="Times New Roman"/>
                <w:sz w:val="16"/>
                <w:szCs w:val="16"/>
                <w:lang w:val="en-US"/>
              </w:rPr>
            </w:pPr>
            <w:r w:rsidRPr="00A27B11">
              <w:rPr>
                <w:rFonts w:cs="Times New Roman"/>
                <w:sz w:val="16"/>
                <w:szCs w:val="16"/>
                <w:lang w:val="en-US"/>
              </w:rPr>
              <w:t>TS</w:t>
            </w:r>
          </w:p>
        </w:tc>
        <w:tc>
          <w:tcPr>
            <w:tcW w:w="1713" w:type="pct"/>
            <w:shd w:val="clear" w:color="auto" w:fill="FFFFFF" w:themeFill="background1"/>
            <w:vAlign w:val="center"/>
          </w:tcPr>
          <w:p w14:paraId="69919AD7" w14:textId="423C8900" w:rsidR="002406E0" w:rsidRPr="00A27B11" w:rsidRDefault="002406E0" w:rsidP="00E135D9">
            <w:pPr>
              <w:rPr>
                <w:rFonts w:cs="Times New Roman"/>
                <w:sz w:val="16"/>
                <w:szCs w:val="16"/>
                <w:lang w:val="en-US"/>
              </w:rPr>
            </w:pPr>
            <w:r w:rsidRPr="00A27B11">
              <w:rPr>
                <w:rFonts w:cs="Times New Roman"/>
                <w:sz w:val="16"/>
                <w:szCs w:val="16"/>
                <w:lang w:val="en-US"/>
              </w:rPr>
              <w:t>#3 AND #12</w:t>
            </w:r>
          </w:p>
          <w:p w14:paraId="2D9AAAA7" w14:textId="48AD5703" w:rsidR="002406E0" w:rsidRPr="00A27B11" w:rsidRDefault="002406E0" w:rsidP="00E135D9">
            <w:pPr>
              <w:rPr>
                <w:rFonts w:cs="Times New Roman"/>
                <w:sz w:val="16"/>
                <w:szCs w:val="16"/>
                <w:lang w:val="en-US"/>
              </w:rPr>
            </w:pPr>
          </w:p>
        </w:tc>
        <w:tc>
          <w:tcPr>
            <w:tcW w:w="255" w:type="pct"/>
            <w:shd w:val="clear" w:color="auto" w:fill="FFFFFF" w:themeFill="background1"/>
            <w:vAlign w:val="center"/>
          </w:tcPr>
          <w:p w14:paraId="219184B0" w14:textId="39BA18C4" w:rsidR="002406E0" w:rsidRPr="00A27B11" w:rsidRDefault="002406E0" w:rsidP="00E135D9">
            <w:pPr>
              <w:jc w:val="center"/>
              <w:rPr>
                <w:rFonts w:cs="Times New Roman"/>
                <w:sz w:val="16"/>
                <w:szCs w:val="16"/>
                <w:lang w:val="en-US"/>
              </w:rPr>
            </w:pPr>
            <w:r w:rsidRPr="00A27B11">
              <w:rPr>
                <w:rFonts w:cs="Times New Roman"/>
                <w:sz w:val="16"/>
                <w:szCs w:val="16"/>
                <w:lang w:val="en-US"/>
              </w:rPr>
              <w:t>13</w:t>
            </w:r>
          </w:p>
        </w:tc>
        <w:tc>
          <w:tcPr>
            <w:tcW w:w="397" w:type="pct"/>
            <w:shd w:val="clear" w:color="auto" w:fill="FFFFFF" w:themeFill="background1"/>
            <w:vAlign w:val="center"/>
          </w:tcPr>
          <w:p w14:paraId="669C1A5E" w14:textId="00709913" w:rsidR="002406E0" w:rsidRPr="00A27B11" w:rsidRDefault="005D15D0" w:rsidP="00E135D9">
            <w:pPr>
              <w:jc w:val="center"/>
              <w:rPr>
                <w:rFonts w:cs="Times New Roman"/>
                <w:sz w:val="16"/>
                <w:szCs w:val="16"/>
                <w:lang w:val="en-US"/>
              </w:rPr>
            </w:pPr>
            <w:r w:rsidRPr="00A27B11">
              <w:rPr>
                <w:rFonts w:cs="Times New Roman"/>
                <w:sz w:val="16"/>
                <w:szCs w:val="16"/>
                <w:lang w:val="en-US"/>
              </w:rPr>
              <w:t>25,521</w:t>
            </w:r>
          </w:p>
        </w:tc>
        <w:tc>
          <w:tcPr>
            <w:tcW w:w="596" w:type="pct"/>
            <w:shd w:val="clear" w:color="auto" w:fill="FFFFFF" w:themeFill="background1"/>
            <w:vAlign w:val="center"/>
          </w:tcPr>
          <w:p w14:paraId="0DAC7E77" w14:textId="679DCF8E" w:rsidR="002406E0" w:rsidRPr="00A27B11" w:rsidRDefault="002406E0" w:rsidP="00E135D9">
            <w:pPr>
              <w:jc w:val="center"/>
              <w:rPr>
                <w:rFonts w:cs="Times New Roman"/>
                <w:sz w:val="16"/>
                <w:szCs w:val="16"/>
                <w:lang w:val="en-US"/>
              </w:rPr>
            </w:pPr>
            <w:r w:rsidRPr="00A27B11">
              <w:rPr>
                <w:rFonts w:cs="Times New Roman"/>
                <w:sz w:val="16"/>
                <w:szCs w:val="16"/>
                <w:lang w:val="en-US"/>
              </w:rPr>
              <w:t>88% (21/24)</w:t>
            </w:r>
          </w:p>
        </w:tc>
        <w:tc>
          <w:tcPr>
            <w:tcW w:w="1171" w:type="pct"/>
            <w:shd w:val="clear" w:color="auto" w:fill="FFFFFF" w:themeFill="background1"/>
            <w:vAlign w:val="center"/>
          </w:tcPr>
          <w:p w14:paraId="2D7C4771" w14:textId="0877397D" w:rsidR="002406E0" w:rsidRPr="00A27B11" w:rsidRDefault="002406E0" w:rsidP="00E135D9">
            <w:pPr>
              <w:rPr>
                <w:rFonts w:cs="Times New Roman"/>
                <w:sz w:val="16"/>
                <w:szCs w:val="16"/>
                <w:lang w:val="en-US"/>
              </w:rPr>
            </w:pPr>
            <w:r w:rsidRPr="00A27B11">
              <w:rPr>
                <w:rFonts w:cs="Times New Roman"/>
                <w:sz w:val="16"/>
                <w:szCs w:val="16"/>
                <w:lang w:val="en-US"/>
              </w:rPr>
              <w:t xml:space="preserve">The combined search for all selected Population qualifiers alongside the combined Intervention/Outcome search string reveals a more manageable number of potentially relevant hits given the overall broad topics and need to capture a range of articles. Testing of the final search results reveals the same high proportion of test articles are being captured as search string 3 but with a significantly lower number of hits. </w:t>
            </w:r>
          </w:p>
        </w:tc>
      </w:tr>
      <w:tr w:rsidR="009361F1" w:rsidRPr="00A27B11" w14:paraId="778BE283" w14:textId="77777777" w:rsidTr="00E12839">
        <w:trPr>
          <w:trHeight w:val="243"/>
          <w:jc w:val="center"/>
        </w:trPr>
        <w:tc>
          <w:tcPr>
            <w:tcW w:w="199" w:type="pct"/>
            <w:vMerge w:val="restart"/>
            <w:shd w:val="clear" w:color="auto" w:fill="FFFFFF" w:themeFill="background1"/>
            <w:vAlign w:val="center"/>
          </w:tcPr>
          <w:p w14:paraId="1F3B33D8" w14:textId="5C77E437" w:rsidR="009361F1" w:rsidRPr="00A27B11" w:rsidRDefault="009361F1" w:rsidP="009361F1">
            <w:pPr>
              <w:rPr>
                <w:rFonts w:cs="Times New Roman"/>
                <w:sz w:val="16"/>
                <w:szCs w:val="16"/>
                <w:lang w:val="en-US"/>
              </w:rPr>
            </w:pPr>
            <w:r w:rsidRPr="00A27B11">
              <w:rPr>
                <w:rFonts w:cs="Times New Roman"/>
                <w:sz w:val="16"/>
                <w:szCs w:val="16"/>
                <w:lang w:val="en-US"/>
              </w:rPr>
              <w:t>6</w:t>
            </w:r>
          </w:p>
        </w:tc>
        <w:tc>
          <w:tcPr>
            <w:tcW w:w="414" w:type="pct"/>
            <w:vMerge w:val="restart"/>
            <w:shd w:val="clear" w:color="auto" w:fill="FFFFFF" w:themeFill="background1"/>
            <w:vAlign w:val="center"/>
          </w:tcPr>
          <w:p w14:paraId="3D409EF0" w14:textId="0DDC3E5D" w:rsidR="009361F1" w:rsidRPr="00A27B11" w:rsidRDefault="009361F1" w:rsidP="009361F1">
            <w:pPr>
              <w:rPr>
                <w:rFonts w:cs="Times New Roman"/>
                <w:sz w:val="16"/>
                <w:szCs w:val="16"/>
                <w:lang w:val="en-US"/>
              </w:rPr>
            </w:pPr>
            <w:r w:rsidRPr="00A27B11">
              <w:rPr>
                <w:rFonts w:cs="Times New Roman"/>
                <w:sz w:val="16"/>
                <w:szCs w:val="16"/>
                <w:lang w:val="en-US"/>
              </w:rPr>
              <w:t>Population qualifiers + Intervention + Outcome (Combined search with duplicates removed)</w:t>
            </w:r>
          </w:p>
        </w:tc>
        <w:tc>
          <w:tcPr>
            <w:tcW w:w="255" w:type="pct"/>
            <w:vMerge w:val="restart"/>
            <w:shd w:val="clear" w:color="auto" w:fill="FFFFFF" w:themeFill="background1"/>
            <w:vAlign w:val="center"/>
          </w:tcPr>
          <w:p w14:paraId="731E433D" w14:textId="5710DBAE" w:rsidR="009361F1" w:rsidRPr="00A27B11" w:rsidRDefault="009361F1" w:rsidP="009361F1">
            <w:pPr>
              <w:rPr>
                <w:rFonts w:cs="Times New Roman"/>
                <w:sz w:val="16"/>
                <w:szCs w:val="16"/>
                <w:lang w:val="en-US"/>
              </w:rPr>
            </w:pPr>
            <w:r w:rsidRPr="00A27B11">
              <w:rPr>
                <w:rFonts w:cs="Times New Roman"/>
                <w:sz w:val="16"/>
                <w:szCs w:val="16"/>
                <w:lang w:val="en-US"/>
              </w:rPr>
              <w:t>TS</w:t>
            </w:r>
          </w:p>
        </w:tc>
        <w:tc>
          <w:tcPr>
            <w:tcW w:w="1713" w:type="pct"/>
            <w:shd w:val="clear" w:color="auto" w:fill="FFFFFF" w:themeFill="background1"/>
            <w:vAlign w:val="center"/>
          </w:tcPr>
          <w:p w14:paraId="6B066422" w14:textId="20D25DE5" w:rsidR="009361F1" w:rsidRPr="00A27B11" w:rsidRDefault="009361F1" w:rsidP="009361F1">
            <w:pPr>
              <w:rPr>
                <w:rFonts w:cs="Times New Roman"/>
                <w:sz w:val="16"/>
                <w:szCs w:val="16"/>
                <w:lang w:val="en-GB"/>
              </w:rPr>
            </w:pPr>
            <w:r w:rsidRPr="00A27B11">
              <w:rPr>
                <w:sz w:val="16"/>
                <w:szCs w:val="16"/>
                <w:lang w:val="en-GB"/>
              </w:rPr>
              <w:t>TS= (“nature based” OR “nature-based” OR “nature based solution*” OR “nature-based solution*”  OR NBS OR “green infrastructure*”  OR “natural infrastructure” OR “blue infrastructure” OR “ecosystem approach*” OR “natural capital” OR “ecosystem service*” OR “ecological restoration” OR “landscape restoration” OR “ecological engineering” OR “ecosystem-based”  OR “green solution*” OR “green space*” OR “urban green space*”  OR urban NEAR “national park” OR “blue space” OR “sustainable management” OR “ sustainably manage” OR “grey-engineering” OR “eco-technology” OR “nature-engineering” OR “green roof*” OR “sustainable urban drainage” OR “local indigenous knowledge” OR “</w:t>
            </w:r>
            <w:proofErr w:type="spellStart"/>
            <w:r w:rsidRPr="00A27B11">
              <w:rPr>
                <w:sz w:val="16"/>
                <w:szCs w:val="16"/>
                <w:lang w:val="en-GB"/>
              </w:rPr>
              <w:t>renaturalisation</w:t>
            </w:r>
            <w:proofErr w:type="spellEnd"/>
            <w:r w:rsidRPr="00A27B11">
              <w:rPr>
                <w:sz w:val="16"/>
                <w:szCs w:val="16"/>
                <w:lang w:val="en-GB"/>
              </w:rPr>
              <w:t>” OR “</w:t>
            </w:r>
            <w:proofErr w:type="spellStart"/>
            <w:r w:rsidRPr="00A27B11">
              <w:rPr>
                <w:sz w:val="16"/>
                <w:szCs w:val="16"/>
                <w:lang w:val="en-GB"/>
              </w:rPr>
              <w:t>agri</w:t>
            </w:r>
            <w:proofErr w:type="spellEnd"/>
            <w:r w:rsidRPr="00A27B11">
              <w:rPr>
                <w:sz w:val="16"/>
                <w:szCs w:val="16"/>
                <w:lang w:val="en-GB"/>
              </w:rPr>
              <w:t>-</w:t>
            </w:r>
            <w:r w:rsidRPr="00A27B11">
              <w:rPr>
                <w:sz w:val="16"/>
                <w:szCs w:val="16"/>
                <w:lang w:val="en-GB"/>
              </w:rPr>
              <w:lastRenderedPageBreak/>
              <w:t>environment scheme*” OR “managed realignment” OR “habitat restoration” OR “multiple benefits” OR “best management practice” OR “BMP” OR “greening” OR “working with nature” OR “environmental stewardship” OR “</w:t>
            </w:r>
            <w:proofErr w:type="spellStart"/>
            <w:r w:rsidRPr="00A27B11">
              <w:rPr>
                <w:sz w:val="16"/>
                <w:szCs w:val="16"/>
                <w:lang w:val="en-GB"/>
              </w:rPr>
              <w:t>biophili</w:t>
            </w:r>
            <w:proofErr w:type="spellEnd"/>
            <w:r w:rsidRPr="00A27B11">
              <w:rPr>
                <w:sz w:val="16"/>
                <w:szCs w:val="16"/>
                <w:lang w:val="en-GB"/>
              </w:rPr>
              <w:t>* ” OR “urban agriculture” OR “community garden ” OR “rewilding” OR “wildness” OR “wilderness”)</w:t>
            </w:r>
          </w:p>
        </w:tc>
        <w:tc>
          <w:tcPr>
            <w:tcW w:w="255" w:type="pct"/>
            <w:shd w:val="clear" w:color="auto" w:fill="FFFFFF" w:themeFill="background1"/>
            <w:vAlign w:val="center"/>
          </w:tcPr>
          <w:p w14:paraId="6F3C589F" w14:textId="3D4A6F7C" w:rsidR="009361F1" w:rsidRPr="00A27B11" w:rsidRDefault="009361F1" w:rsidP="009361F1">
            <w:pPr>
              <w:jc w:val="center"/>
              <w:rPr>
                <w:rFonts w:cs="Times New Roman"/>
                <w:sz w:val="16"/>
                <w:szCs w:val="16"/>
                <w:lang w:val="en-US"/>
              </w:rPr>
            </w:pPr>
            <w:r w:rsidRPr="00A27B11">
              <w:rPr>
                <w:rFonts w:cs="Times New Roman"/>
                <w:sz w:val="16"/>
                <w:szCs w:val="16"/>
                <w:lang w:val="en-US"/>
              </w:rPr>
              <w:lastRenderedPageBreak/>
              <w:t>1B</w:t>
            </w:r>
          </w:p>
        </w:tc>
        <w:tc>
          <w:tcPr>
            <w:tcW w:w="397" w:type="pct"/>
            <w:shd w:val="clear" w:color="auto" w:fill="FFFFFF" w:themeFill="background1"/>
            <w:vAlign w:val="center"/>
          </w:tcPr>
          <w:p w14:paraId="7920B7BB" w14:textId="08696066" w:rsidR="009361F1" w:rsidRPr="00A27B11" w:rsidRDefault="009361F1" w:rsidP="009361F1">
            <w:pPr>
              <w:jc w:val="center"/>
              <w:rPr>
                <w:rFonts w:cs="Times New Roman"/>
                <w:sz w:val="16"/>
                <w:szCs w:val="16"/>
                <w:lang w:val="en-US"/>
              </w:rPr>
            </w:pPr>
            <w:r w:rsidRPr="00A27B11">
              <w:rPr>
                <w:rFonts w:cs="Times New Roman"/>
                <w:sz w:val="16"/>
                <w:szCs w:val="16"/>
                <w:lang w:val="en-US"/>
              </w:rPr>
              <w:t>104,285</w:t>
            </w:r>
          </w:p>
        </w:tc>
        <w:tc>
          <w:tcPr>
            <w:tcW w:w="596" w:type="pct"/>
            <w:shd w:val="clear" w:color="auto" w:fill="FFFFFF" w:themeFill="background1"/>
            <w:vAlign w:val="center"/>
          </w:tcPr>
          <w:p w14:paraId="77357764" w14:textId="31D00E23" w:rsidR="009361F1" w:rsidRPr="00A27B11" w:rsidRDefault="009361F1" w:rsidP="009361F1">
            <w:pPr>
              <w:jc w:val="center"/>
              <w:rPr>
                <w:rFonts w:cs="Times New Roman"/>
                <w:sz w:val="16"/>
                <w:szCs w:val="16"/>
                <w:lang w:val="en-US"/>
              </w:rPr>
            </w:pPr>
            <w:r w:rsidRPr="00A27B11">
              <w:rPr>
                <w:rFonts w:cs="Times New Roman"/>
                <w:sz w:val="16"/>
                <w:szCs w:val="16"/>
                <w:lang w:val="en-US"/>
              </w:rPr>
              <w:t>Not directly tested</w:t>
            </w:r>
          </w:p>
        </w:tc>
        <w:tc>
          <w:tcPr>
            <w:tcW w:w="1171" w:type="pct"/>
            <w:vMerge w:val="restart"/>
            <w:shd w:val="clear" w:color="auto" w:fill="FFFFFF" w:themeFill="background1"/>
            <w:vAlign w:val="center"/>
          </w:tcPr>
          <w:p w14:paraId="59323E46" w14:textId="77777777" w:rsidR="009361F1" w:rsidRPr="00A27B11" w:rsidRDefault="009361F1" w:rsidP="009361F1">
            <w:pPr>
              <w:rPr>
                <w:rFonts w:cs="Times New Roman"/>
                <w:sz w:val="16"/>
                <w:szCs w:val="16"/>
                <w:lang w:val="en-US"/>
              </w:rPr>
            </w:pPr>
          </w:p>
        </w:tc>
      </w:tr>
      <w:tr w:rsidR="009361F1" w:rsidRPr="00A27B11" w14:paraId="7E97BFA5" w14:textId="77777777" w:rsidTr="00E12839">
        <w:trPr>
          <w:trHeight w:val="237"/>
          <w:jc w:val="center"/>
        </w:trPr>
        <w:tc>
          <w:tcPr>
            <w:tcW w:w="199" w:type="pct"/>
            <w:vMerge/>
            <w:shd w:val="clear" w:color="auto" w:fill="FFFFFF" w:themeFill="background1"/>
            <w:vAlign w:val="center"/>
          </w:tcPr>
          <w:p w14:paraId="33C0DF27" w14:textId="77777777" w:rsidR="009361F1" w:rsidRPr="00A27B11" w:rsidRDefault="009361F1" w:rsidP="009361F1">
            <w:pPr>
              <w:rPr>
                <w:rFonts w:cs="Times New Roman"/>
                <w:sz w:val="16"/>
                <w:szCs w:val="16"/>
                <w:lang w:val="en-US"/>
              </w:rPr>
            </w:pPr>
          </w:p>
        </w:tc>
        <w:tc>
          <w:tcPr>
            <w:tcW w:w="414" w:type="pct"/>
            <w:vMerge/>
            <w:shd w:val="clear" w:color="auto" w:fill="FFFFFF" w:themeFill="background1"/>
            <w:vAlign w:val="center"/>
          </w:tcPr>
          <w:p w14:paraId="093DB5E9" w14:textId="77777777" w:rsidR="009361F1" w:rsidRPr="00A27B11" w:rsidRDefault="009361F1" w:rsidP="009361F1">
            <w:pPr>
              <w:rPr>
                <w:rFonts w:cs="Times New Roman"/>
                <w:sz w:val="16"/>
                <w:szCs w:val="16"/>
                <w:lang w:val="en-US"/>
              </w:rPr>
            </w:pPr>
          </w:p>
        </w:tc>
        <w:tc>
          <w:tcPr>
            <w:tcW w:w="255" w:type="pct"/>
            <w:vMerge/>
            <w:shd w:val="clear" w:color="auto" w:fill="FFFFFF" w:themeFill="background1"/>
            <w:vAlign w:val="center"/>
          </w:tcPr>
          <w:p w14:paraId="1F785DD9" w14:textId="77777777" w:rsidR="009361F1" w:rsidRPr="00A27B11" w:rsidRDefault="009361F1" w:rsidP="009361F1">
            <w:pPr>
              <w:rPr>
                <w:rFonts w:cs="Times New Roman"/>
                <w:sz w:val="16"/>
                <w:szCs w:val="16"/>
                <w:lang w:val="en-US"/>
              </w:rPr>
            </w:pPr>
          </w:p>
        </w:tc>
        <w:tc>
          <w:tcPr>
            <w:tcW w:w="1713" w:type="pct"/>
            <w:shd w:val="clear" w:color="auto" w:fill="FFFFFF" w:themeFill="background1"/>
            <w:vAlign w:val="center"/>
          </w:tcPr>
          <w:p w14:paraId="4D92628C" w14:textId="77777777" w:rsidR="009361F1" w:rsidRPr="00A27B11" w:rsidRDefault="009361F1" w:rsidP="009361F1">
            <w:pPr>
              <w:rPr>
                <w:sz w:val="16"/>
                <w:szCs w:val="16"/>
                <w:lang w:val="en-GB"/>
              </w:rPr>
            </w:pPr>
            <w:r w:rsidRPr="00A27B11">
              <w:rPr>
                <w:sz w:val="16"/>
                <w:szCs w:val="16"/>
                <w:lang w:val="en-GB"/>
              </w:rPr>
              <w:t>TS=(wellbeing OR well-being OR “</w:t>
            </w:r>
            <w:proofErr w:type="spellStart"/>
            <w:r w:rsidRPr="00A27B11">
              <w:rPr>
                <w:sz w:val="16"/>
                <w:szCs w:val="16"/>
                <w:lang w:val="en-GB"/>
              </w:rPr>
              <w:t>well being</w:t>
            </w:r>
            <w:proofErr w:type="spellEnd"/>
            <w:r w:rsidRPr="00A27B11">
              <w:rPr>
                <w:sz w:val="16"/>
                <w:szCs w:val="16"/>
                <w:lang w:val="en-GB"/>
              </w:rPr>
              <w:t>” OR “ecosystem service*” OR skill* OR empower* OR livelihood OR “human capital” OR “human health” OR “physical health” OR “public health” OR “human welfare” OR “urban health” OR “mental health” OR nutrition OR longevity OR “life expectancy” OR “maternal health” OR “child health” OR “health care”  OR “food security” OR “physical security” OR “human rights” OR “progress indicator*” OR happiness OR freedom OR “happy planet index” OR “thriving places” OR “globally responsible” OR “ecosystem resilience” OR “urban ecosystem*” OR co-benefit* OR “living standard*” OR “living standards” OR wealth NEAR human OR poverty NEAR human OR justice OR transparency OR governance OR security OR right* NEAR human OR “</w:t>
            </w:r>
            <w:proofErr w:type="spellStart"/>
            <w:r w:rsidRPr="00A27B11">
              <w:rPr>
                <w:sz w:val="16"/>
                <w:szCs w:val="16"/>
                <w:lang w:val="en-GB"/>
              </w:rPr>
              <w:t>cultur</w:t>
            </w:r>
            <w:proofErr w:type="spellEnd"/>
            <w:r w:rsidRPr="00A27B11">
              <w:rPr>
                <w:sz w:val="16"/>
                <w:szCs w:val="16"/>
                <w:lang w:val="en-GB"/>
              </w:rPr>
              <w:t>* value” OR “adaptive capacity” OR “personal safety” OR “societal value*” OR green NEAR value OR “social relation*” OR “spirituality” OR “ traditional values” OR “ sense of home” OR spiritual OR “religious beliefs” OR “religious values”)</w:t>
            </w:r>
          </w:p>
          <w:p w14:paraId="67B51C21" w14:textId="77777777" w:rsidR="009361F1" w:rsidRPr="00A27B11" w:rsidRDefault="009361F1" w:rsidP="009361F1">
            <w:pPr>
              <w:rPr>
                <w:rFonts w:cs="Times New Roman"/>
                <w:sz w:val="16"/>
                <w:szCs w:val="16"/>
                <w:lang w:val="en-US"/>
              </w:rPr>
            </w:pPr>
          </w:p>
        </w:tc>
        <w:tc>
          <w:tcPr>
            <w:tcW w:w="255" w:type="pct"/>
            <w:shd w:val="clear" w:color="auto" w:fill="FFFFFF" w:themeFill="background1"/>
            <w:vAlign w:val="center"/>
          </w:tcPr>
          <w:p w14:paraId="645095C5" w14:textId="77777777" w:rsidR="009361F1" w:rsidRPr="00A27B11" w:rsidRDefault="009361F1" w:rsidP="009361F1">
            <w:pPr>
              <w:jc w:val="center"/>
              <w:rPr>
                <w:rFonts w:cs="Times New Roman"/>
                <w:sz w:val="16"/>
                <w:szCs w:val="16"/>
                <w:lang w:val="en-US"/>
              </w:rPr>
            </w:pPr>
            <w:r w:rsidRPr="00A27B11">
              <w:rPr>
                <w:rFonts w:cs="Times New Roman"/>
                <w:sz w:val="16"/>
                <w:szCs w:val="16"/>
                <w:lang w:val="en-US"/>
              </w:rPr>
              <w:t>2B</w:t>
            </w:r>
          </w:p>
          <w:p w14:paraId="2A051713" w14:textId="6477D5C3" w:rsidR="009361F1" w:rsidRPr="00A27B11" w:rsidRDefault="009361F1" w:rsidP="00A27B11">
            <w:pPr>
              <w:rPr>
                <w:rFonts w:cs="Times New Roman"/>
                <w:sz w:val="16"/>
                <w:szCs w:val="16"/>
                <w:lang w:val="en-US"/>
              </w:rPr>
            </w:pPr>
          </w:p>
        </w:tc>
        <w:tc>
          <w:tcPr>
            <w:tcW w:w="397" w:type="pct"/>
            <w:shd w:val="clear" w:color="auto" w:fill="FFFFFF" w:themeFill="background1"/>
            <w:vAlign w:val="center"/>
          </w:tcPr>
          <w:p w14:paraId="2052FBC3" w14:textId="4BA75F22" w:rsidR="009361F1" w:rsidRPr="00A27B11" w:rsidRDefault="009361F1" w:rsidP="009361F1">
            <w:pPr>
              <w:jc w:val="center"/>
              <w:rPr>
                <w:rFonts w:cs="Times New Roman"/>
                <w:sz w:val="16"/>
                <w:szCs w:val="16"/>
                <w:lang w:val="en-US"/>
              </w:rPr>
            </w:pPr>
            <w:r w:rsidRPr="00A27B11">
              <w:rPr>
                <w:rFonts w:cs="Times New Roman"/>
                <w:sz w:val="16"/>
                <w:szCs w:val="16"/>
                <w:lang w:val="en-US"/>
              </w:rPr>
              <w:t>2,355,174</w:t>
            </w:r>
          </w:p>
        </w:tc>
        <w:tc>
          <w:tcPr>
            <w:tcW w:w="596" w:type="pct"/>
            <w:shd w:val="clear" w:color="auto" w:fill="FFFFFF" w:themeFill="background1"/>
            <w:vAlign w:val="center"/>
          </w:tcPr>
          <w:p w14:paraId="2A9122BC" w14:textId="183D4467" w:rsidR="009361F1" w:rsidRPr="00A27B11" w:rsidRDefault="009361F1" w:rsidP="009361F1">
            <w:pPr>
              <w:jc w:val="center"/>
              <w:rPr>
                <w:rFonts w:cs="Times New Roman"/>
                <w:sz w:val="16"/>
                <w:szCs w:val="16"/>
                <w:lang w:val="en-US"/>
              </w:rPr>
            </w:pPr>
            <w:r w:rsidRPr="00A27B11">
              <w:rPr>
                <w:rFonts w:cs="Times New Roman"/>
                <w:sz w:val="16"/>
                <w:szCs w:val="16"/>
                <w:lang w:val="en-US"/>
              </w:rPr>
              <w:t>Not directly tested</w:t>
            </w:r>
          </w:p>
        </w:tc>
        <w:tc>
          <w:tcPr>
            <w:tcW w:w="1171" w:type="pct"/>
            <w:vMerge/>
            <w:shd w:val="clear" w:color="auto" w:fill="FFFFFF" w:themeFill="background1"/>
            <w:vAlign w:val="center"/>
          </w:tcPr>
          <w:p w14:paraId="1CEE574C" w14:textId="77777777" w:rsidR="009361F1" w:rsidRPr="00A27B11" w:rsidRDefault="009361F1" w:rsidP="009361F1">
            <w:pPr>
              <w:rPr>
                <w:rFonts w:cs="Times New Roman"/>
                <w:sz w:val="16"/>
                <w:szCs w:val="16"/>
                <w:lang w:val="en-US"/>
              </w:rPr>
            </w:pPr>
          </w:p>
        </w:tc>
      </w:tr>
      <w:tr w:rsidR="009361F1" w:rsidRPr="00A27B11" w14:paraId="6D9045D9" w14:textId="77777777" w:rsidTr="00E12839">
        <w:trPr>
          <w:trHeight w:val="237"/>
          <w:jc w:val="center"/>
        </w:trPr>
        <w:tc>
          <w:tcPr>
            <w:tcW w:w="199" w:type="pct"/>
            <w:vMerge/>
            <w:shd w:val="clear" w:color="auto" w:fill="FFFFFF" w:themeFill="background1"/>
            <w:vAlign w:val="center"/>
          </w:tcPr>
          <w:p w14:paraId="1EA01042" w14:textId="77777777" w:rsidR="009361F1" w:rsidRPr="00A27B11" w:rsidRDefault="009361F1" w:rsidP="009361F1">
            <w:pPr>
              <w:rPr>
                <w:rFonts w:cs="Times New Roman"/>
                <w:sz w:val="16"/>
                <w:szCs w:val="16"/>
                <w:lang w:val="en-US"/>
              </w:rPr>
            </w:pPr>
          </w:p>
        </w:tc>
        <w:tc>
          <w:tcPr>
            <w:tcW w:w="414" w:type="pct"/>
            <w:vMerge/>
            <w:shd w:val="clear" w:color="auto" w:fill="FFFFFF" w:themeFill="background1"/>
            <w:vAlign w:val="center"/>
          </w:tcPr>
          <w:p w14:paraId="7D9C7C6E" w14:textId="77777777" w:rsidR="009361F1" w:rsidRPr="00A27B11" w:rsidRDefault="009361F1" w:rsidP="009361F1">
            <w:pPr>
              <w:rPr>
                <w:rFonts w:cs="Times New Roman"/>
                <w:sz w:val="16"/>
                <w:szCs w:val="16"/>
                <w:lang w:val="en-US"/>
              </w:rPr>
            </w:pPr>
          </w:p>
        </w:tc>
        <w:tc>
          <w:tcPr>
            <w:tcW w:w="255" w:type="pct"/>
            <w:vMerge/>
            <w:shd w:val="clear" w:color="auto" w:fill="FFFFFF" w:themeFill="background1"/>
            <w:vAlign w:val="center"/>
          </w:tcPr>
          <w:p w14:paraId="775E7A99" w14:textId="77777777" w:rsidR="009361F1" w:rsidRPr="00A27B11" w:rsidRDefault="009361F1" w:rsidP="009361F1">
            <w:pPr>
              <w:rPr>
                <w:rFonts w:cs="Times New Roman"/>
                <w:sz w:val="16"/>
                <w:szCs w:val="16"/>
                <w:lang w:val="en-US"/>
              </w:rPr>
            </w:pPr>
          </w:p>
        </w:tc>
        <w:tc>
          <w:tcPr>
            <w:tcW w:w="1713" w:type="pct"/>
            <w:shd w:val="clear" w:color="auto" w:fill="FFFFFF" w:themeFill="background1"/>
            <w:vAlign w:val="center"/>
          </w:tcPr>
          <w:p w14:paraId="7A3C7BDA" w14:textId="77777777" w:rsidR="009361F1" w:rsidRPr="00A27B11" w:rsidRDefault="009361F1" w:rsidP="009361F1">
            <w:pPr>
              <w:rPr>
                <w:sz w:val="16"/>
                <w:szCs w:val="16"/>
                <w:lang w:val="en-GB"/>
              </w:rPr>
            </w:pPr>
            <w:r w:rsidRPr="00A27B11">
              <w:rPr>
                <w:sz w:val="16"/>
                <w:szCs w:val="16"/>
                <w:lang w:val="en-GB"/>
              </w:rPr>
              <w:t xml:space="preserve">TS=(“environment* justice”  OR “environmental challenge*”  OR “green justice” OR “societal challenge*” OR “cohesive </w:t>
            </w:r>
            <w:proofErr w:type="spellStart"/>
            <w:r w:rsidRPr="00A27B11">
              <w:rPr>
                <w:sz w:val="16"/>
                <w:szCs w:val="16"/>
                <w:lang w:val="en-GB"/>
              </w:rPr>
              <w:t>communit</w:t>
            </w:r>
            <w:proofErr w:type="spellEnd"/>
            <w:r w:rsidRPr="00A27B11">
              <w:rPr>
                <w:sz w:val="16"/>
                <w:szCs w:val="16"/>
                <w:lang w:val="en-GB"/>
              </w:rPr>
              <w:t>*” OR “social cohesion” OR “social relations” OR stewardship)</w:t>
            </w:r>
          </w:p>
          <w:p w14:paraId="7E923C7C" w14:textId="77777777" w:rsidR="009361F1" w:rsidRPr="00A27B11" w:rsidRDefault="009361F1" w:rsidP="009361F1">
            <w:pPr>
              <w:rPr>
                <w:rFonts w:cs="Times New Roman"/>
                <w:sz w:val="16"/>
                <w:szCs w:val="16"/>
                <w:lang w:val="en-GB"/>
              </w:rPr>
            </w:pPr>
          </w:p>
        </w:tc>
        <w:tc>
          <w:tcPr>
            <w:tcW w:w="255" w:type="pct"/>
            <w:shd w:val="clear" w:color="auto" w:fill="FFFFFF" w:themeFill="background1"/>
            <w:vAlign w:val="center"/>
          </w:tcPr>
          <w:p w14:paraId="4B275975" w14:textId="325F0ABE" w:rsidR="009361F1" w:rsidRPr="00A27B11" w:rsidRDefault="009361F1" w:rsidP="009361F1">
            <w:pPr>
              <w:jc w:val="center"/>
              <w:rPr>
                <w:rFonts w:cs="Times New Roman"/>
                <w:sz w:val="16"/>
                <w:szCs w:val="16"/>
                <w:lang w:val="en-US"/>
              </w:rPr>
            </w:pPr>
            <w:r w:rsidRPr="00A27B11">
              <w:rPr>
                <w:rFonts w:cs="Times New Roman"/>
                <w:sz w:val="16"/>
                <w:szCs w:val="16"/>
                <w:lang w:val="en-US"/>
              </w:rPr>
              <w:t>3B</w:t>
            </w:r>
          </w:p>
        </w:tc>
        <w:tc>
          <w:tcPr>
            <w:tcW w:w="397" w:type="pct"/>
            <w:shd w:val="clear" w:color="auto" w:fill="FFFFFF" w:themeFill="background1"/>
            <w:vAlign w:val="center"/>
          </w:tcPr>
          <w:p w14:paraId="3F9FB372" w14:textId="0891F138" w:rsidR="009361F1" w:rsidRPr="00A27B11" w:rsidRDefault="009361F1" w:rsidP="009361F1">
            <w:pPr>
              <w:jc w:val="center"/>
              <w:rPr>
                <w:rFonts w:cs="Times New Roman"/>
                <w:sz w:val="16"/>
                <w:szCs w:val="16"/>
                <w:lang w:val="en-US"/>
              </w:rPr>
            </w:pPr>
            <w:r w:rsidRPr="00A27B11">
              <w:rPr>
                <w:rFonts w:cs="Times New Roman"/>
                <w:sz w:val="16"/>
                <w:szCs w:val="16"/>
                <w:lang w:val="en-US"/>
              </w:rPr>
              <w:t>34,586</w:t>
            </w:r>
          </w:p>
        </w:tc>
        <w:tc>
          <w:tcPr>
            <w:tcW w:w="596" w:type="pct"/>
            <w:shd w:val="clear" w:color="auto" w:fill="FFFFFF" w:themeFill="background1"/>
            <w:vAlign w:val="center"/>
          </w:tcPr>
          <w:p w14:paraId="6CB4035D" w14:textId="7B5C4A9A" w:rsidR="009361F1" w:rsidRPr="00A27B11" w:rsidRDefault="007C73F3" w:rsidP="009361F1">
            <w:pPr>
              <w:jc w:val="center"/>
              <w:rPr>
                <w:rFonts w:cs="Times New Roman"/>
                <w:sz w:val="16"/>
                <w:szCs w:val="16"/>
                <w:lang w:val="en-US"/>
              </w:rPr>
            </w:pPr>
            <w:r w:rsidRPr="00A27B11">
              <w:rPr>
                <w:rFonts w:cs="Times New Roman"/>
                <w:sz w:val="16"/>
                <w:szCs w:val="16"/>
                <w:lang w:val="en-US"/>
              </w:rPr>
              <w:t>100% (</w:t>
            </w:r>
            <w:r w:rsidR="007F14D4" w:rsidRPr="00A27B11">
              <w:rPr>
                <w:rFonts w:cs="Times New Roman"/>
                <w:sz w:val="16"/>
                <w:szCs w:val="16"/>
                <w:lang w:val="en-US"/>
              </w:rPr>
              <w:t>5/5</w:t>
            </w:r>
            <w:r w:rsidRPr="00A27B11">
              <w:rPr>
                <w:rFonts w:cs="Times New Roman"/>
                <w:sz w:val="16"/>
                <w:szCs w:val="16"/>
                <w:lang w:val="en-US"/>
              </w:rPr>
              <w:t>)</w:t>
            </w:r>
          </w:p>
        </w:tc>
        <w:tc>
          <w:tcPr>
            <w:tcW w:w="1171" w:type="pct"/>
            <w:vMerge/>
            <w:shd w:val="clear" w:color="auto" w:fill="FFFFFF" w:themeFill="background1"/>
            <w:vAlign w:val="center"/>
          </w:tcPr>
          <w:p w14:paraId="50F1F6A7" w14:textId="77777777" w:rsidR="009361F1" w:rsidRPr="00A27B11" w:rsidRDefault="009361F1" w:rsidP="009361F1">
            <w:pPr>
              <w:rPr>
                <w:rFonts w:cs="Times New Roman"/>
                <w:sz w:val="16"/>
                <w:szCs w:val="16"/>
                <w:lang w:val="en-US"/>
              </w:rPr>
            </w:pPr>
          </w:p>
        </w:tc>
      </w:tr>
      <w:tr w:rsidR="009361F1" w:rsidRPr="00A27B11" w14:paraId="7E2ABAA1" w14:textId="77777777" w:rsidTr="00E12839">
        <w:trPr>
          <w:trHeight w:val="237"/>
          <w:jc w:val="center"/>
        </w:trPr>
        <w:tc>
          <w:tcPr>
            <w:tcW w:w="199" w:type="pct"/>
            <w:vMerge/>
            <w:shd w:val="clear" w:color="auto" w:fill="FFFFFF" w:themeFill="background1"/>
            <w:vAlign w:val="center"/>
          </w:tcPr>
          <w:p w14:paraId="52D48639" w14:textId="77777777" w:rsidR="009361F1" w:rsidRPr="00A27B11" w:rsidRDefault="009361F1" w:rsidP="009361F1">
            <w:pPr>
              <w:rPr>
                <w:rFonts w:cs="Times New Roman"/>
                <w:sz w:val="16"/>
                <w:szCs w:val="16"/>
                <w:lang w:val="en-US"/>
              </w:rPr>
            </w:pPr>
          </w:p>
        </w:tc>
        <w:tc>
          <w:tcPr>
            <w:tcW w:w="414" w:type="pct"/>
            <w:vMerge/>
            <w:shd w:val="clear" w:color="auto" w:fill="FFFFFF" w:themeFill="background1"/>
            <w:vAlign w:val="center"/>
          </w:tcPr>
          <w:p w14:paraId="3E2E243B" w14:textId="77777777" w:rsidR="009361F1" w:rsidRPr="00A27B11" w:rsidRDefault="009361F1" w:rsidP="009361F1">
            <w:pPr>
              <w:rPr>
                <w:rFonts w:cs="Times New Roman"/>
                <w:sz w:val="16"/>
                <w:szCs w:val="16"/>
                <w:lang w:val="en-US"/>
              </w:rPr>
            </w:pPr>
          </w:p>
        </w:tc>
        <w:tc>
          <w:tcPr>
            <w:tcW w:w="255" w:type="pct"/>
            <w:vMerge/>
            <w:shd w:val="clear" w:color="auto" w:fill="FFFFFF" w:themeFill="background1"/>
            <w:vAlign w:val="center"/>
          </w:tcPr>
          <w:p w14:paraId="0B30B804" w14:textId="77777777" w:rsidR="009361F1" w:rsidRPr="00A27B11" w:rsidRDefault="009361F1" w:rsidP="009361F1">
            <w:pPr>
              <w:rPr>
                <w:rFonts w:cs="Times New Roman"/>
                <w:sz w:val="16"/>
                <w:szCs w:val="16"/>
                <w:lang w:val="en-US"/>
              </w:rPr>
            </w:pPr>
          </w:p>
        </w:tc>
        <w:tc>
          <w:tcPr>
            <w:tcW w:w="1713" w:type="pct"/>
            <w:shd w:val="clear" w:color="auto" w:fill="FFFFFF" w:themeFill="background1"/>
            <w:vAlign w:val="center"/>
          </w:tcPr>
          <w:p w14:paraId="51E2984A" w14:textId="77777777" w:rsidR="009361F1" w:rsidRPr="00A27B11" w:rsidRDefault="009361F1" w:rsidP="009361F1">
            <w:pPr>
              <w:rPr>
                <w:sz w:val="16"/>
                <w:szCs w:val="16"/>
                <w:lang w:val="en-GB"/>
              </w:rPr>
            </w:pPr>
            <w:r w:rsidRPr="00A27B11">
              <w:rPr>
                <w:sz w:val="16"/>
                <w:szCs w:val="16"/>
                <w:lang w:val="en-GB"/>
              </w:rPr>
              <w:t xml:space="preserve">TS=(govern* NEAR planning OR urban NEAR planning OR urban NEAR </w:t>
            </w:r>
            <w:proofErr w:type="spellStart"/>
            <w:r w:rsidRPr="00A27B11">
              <w:rPr>
                <w:sz w:val="16"/>
                <w:szCs w:val="16"/>
                <w:lang w:val="en-GB"/>
              </w:rPr>
              <w:t>polic</w:t>
            </w:r>
            <w:proofErr w:type="spellEnd"/>
            <w:r w:rsidRPr="00A27B11">
              <w:rPr>
                <w:sz w:val="16"/>
                <w:szCs w:val="16"/>
                <w:lang w:val="en-GB"/>
              </w:rPr>
              <w:t>*  OR land-use NEAR planning OR environment* NEAR govern* OR “decision making” NEAR environment OR “policy challenges” NEAR environment)</w:t>
            </w:r>
          </w:p>
          <w:p w14:paraId="671016FD" w14:textId="77777777" w:rsidR="009361F1" w:rsidRPr="00A27B11" w:rsidRDefault="009361F1" w:rsidP="009361F1">
            <w:pPr>
              <w:rPr>
                <w:rFonts w:cs="Times New Roman"/>
                <w:sz w:val="16"/>
                <w:szCs w:val="16"/>
                <w:lang w:val="en-GB"/>
              </w:rPr>
            </w:pPr>
          </w:p>
        </w:tc>
        <w:tc>
          <w:tcPr>
            <w:tcW w:w="255" w:type="pct"/>
            <w:shd w:val="clear" w:color="auto" w:fill="FFFFFF" w:themeFill="background1"/>
            <w:vAlign w:val="center"/>
          </w:tcPr>
          <w:p w14:paraId="6F4EE82F" w14:textId="492CA1A6" w:rsidR="009361F1" w:rsidRPr="00A27B11" w:rsidRDefault="009361F1" w:rsidP="009361F1">
            <w:pPr>
              <w:jc w:val="center"/>
              <w:rPr>
                <w:rFonts w:cs="Times New Roman"/>
                <w:sz w:val="16"/>
                <w:szCs w:val="16"/>
                <w:lang w:val="en-US"/>
              </w:rPr>
            </w:pPr>
            <w:r w:rsidRPr="00A27B11">
              <w:rPr>
                <w:rFonts w:cs="Times New Roman"/>
                <w:sz w:val="16"/>
                <w:szCs w:val="16"/>
                <w:lang w:val="en-US"/>
              </w:rPr>
              <w:t>4B</w:t>
            </w:r>
          </w:p>
        </w:tc>
        <w:tc>
          <w:tcPr>
            <w:tcW w:w="397" w:type="pct"/>
            <w:shd w:val="clear" w:color="auto" w:fill="FFFFFF" w:themeFill="background1"/>
            <w:vAlign w:val="center"/>
          </w:tcPr>
          <w:p w14:paraId="412E5214" w14:textId="4C0CC457" w:rsidR="009361F1" w:rsidRPr="00A27B11" w:rsidRDefault="009361F1" w:rsidP="009361F1">
            <w:pPr>
              <w:jc w:val="center"/>
              <w:rPr>
                <w:rFonts w:cs="Times New Roman"/>
                <w:sz w:val="16"/>
                <w:szCs w:val="16"/>
                <w:lang w:val="en-US"/>
              </w:rPr>
            </w:pPr>
            <w:r w:rsidRPr="00A27B11">
              <w:rPr>
                <w:rFonts w:cs="Times New Roman"/>
                <w:sz w:val="16"/>
                <w:szCs w:val="16"/>
                <w:lang w:val="en-US"/>
              </w:rPr>
              <w:t>91,954</w:t>
            </w:r>
          </w:p>
        </w:tc>
        <w:tc>
          <w:tcPr>
            <w:tcW w:w="596" w:type="pct"/>
            <w:shd w:val="clear" w:color="auto" w:fill="FFFFFF" w:themeFill="background1"/>
            <w:vAlign w:val="center"/>
          </w:tcPr>
          <w:p w14:paraId="290F9E9C" w14:textId="1C3B780A" w:rsidR="009361F1" w:rsidRPr="00A27B11" w:rsidRDefault="008B4427" w:rsidP="008B4427">
            <w:pPr>
              <w:jc w:val="center"/>
              <w:rPr>
                <w:rFonts w:cs="Times New Roman"/>
                <w:sz w:val="16"/>
                <w:szCs w:val="16"/>
                <w:lang w:val="en-US"/>
              </w:rPr>
            </w:pPr>
            <w:r>
              <w:rPr>
                <w:rFonts w:cs="Times New Roman"/>
                <w:sz w:val="16"/>
                <w:szCs w:val="16"/>
                <w:lang w:val="en-US"/>
              </w:rPr>
              <w:t>83</w:t>
            </w:r>
            <w:r w:rsidR="007C73F3" w:rsidRPr="00A27B11">
              <w:rPr>
                <w:rFonts w:cs="Times New Roman"/>
                <w:sz w:val="16"/>
                <w:szCs w:val="16"/>
                <w:lang w:val="en-US"/>
              </w:rPr>
              <w:t>% (5/</w:t>
            </w:r>
            <w:r>
              <w:rPr>
                <w:rFonts w:cs="Times New Roman"/>
                <w:sz w:val="16"/>
                <w:szCs w:val="16"/>
                <w:lang w:val="en-US"/>
              </w:rPr>
              <w:t>6)</w:t>
            </w:r>
          </w:p>
        </w:tc>
        <w:tc>
          <w:tcPr>
            <w:tcW w:w="1171" w:type="pct"/>
            <w:vMerge/>
            <w:shd w:val="clear" w:color="auto" w:fill="FFFFFF" w:themeFill="background1"/>
            <w:vAlign w:val="center"/>
          </w:tcPr>
          <w:p w14:paraId="57449C3D" w14:textId="77777777" w:rsidR="009361F1" w:rsidRPr="00A27B11" w:rsidRDefault="009361F1" w:rsidP="009361F1">
            <w:pPr>
              <w:rPr>
                <w:rFonts w:cs="Times New Roman"/>
                <w:sz w:val="16"/>
                <w:szCs w:val="16"/>
                <w:lang w:val="en-US"/>
              </w:rPr>
            </w:pPr>
          </w:p>
        </w:tc>
      </w:tr>
      <w:tr w:rsidR="009361F1" w:rsidRPr="00A27B11" w14:paraId="047EA84C" w14:textId="77777777" w:rsidTr="00E12839">
        <w:trPr>
          <w:trHeight w:val="237"/>
          <w:jc w:val="center"/>
        </w:trPr>
        <w:tc>
          <w:tcPr>
            <w:tcW w:w="199" w:type="pct"/>
            <w:vMerge/>
            <w:shd w:val="clear" w:color="auto" w:fill="FFFFFF" w:themeFill="background1"/>
            <w:vAlign w:val="center"/>
          </w:tcPr>
          <w:p w14:paraId="4846B6F6" w14:textId="77777777" w:rsidR="009361F1" w:rsidRPr="00A27B11" w:rsidRDefault="009361F1" w:rsidP="009361F1">
            <w:pPr>
              <w:rPr>
                <w:rFonts w:cs="Times New Roman"/>
                <w:sz w:val="16"/>
                <w:szCs w:val="16"/>
                <w:lang w:val="en-US"/>
              </w:rPr>
            </w:pPr>
          </w:p>
        </w:tc>
        <w:tc>
          <w:tcPr>
            <w:tcW w:w="414" w:type="pct"/>
            <w:vMerge/>
            <w:shd w:val="clear" w:color="auto" w:fill="FFFFFF" w:themeFill="background1"/>
            <w:vAlign w:val="center"/>
          </w:tcPr>
          <w:p w14:paraId="5BE5DA9A" w14:textId="77777777" w:rsidR="009361F1" w:rsidRPr="00A27B11" w:rsidRDefault="009361F1" w:rsidP="009361F1">
            <w:pPr>
              <w:rPr>
                <w:rFonts w:cs="Times New Roman"/>
                <w:sz w:val="16"/>
                <w:szCs w:val="16"/>
                <w:lang w:val="en-US"/>
              </w:rPr>
            </w:pPr>
          </w:p>
        </w:tc>
        <w:tc>
          <w:tcPr>
            <w:tcW w:w="255" w:type="pct"/>
            <w:vMerge/>
            <w:shd w:val="clear" w:color="auto" w:fill="FFFFFF" w:themeFill="background1"/>
            <w:vAlign w:val="center"/>
          </w:tcPr>
          <w:p w14:paraId="1C001A9E" w14:textId="77777777" w:rsidR="009361F1" w:rsidRPr="00A27B11" w:rsidRDefault="009361F1" w:rsidP="009361F1">
            <w:pPr>
              <w:rPr>
                <w:rFonts w:cs="Times New Roman"/>
                <w:sz w:val="16"/>
                <w:szCs w:val="16"/>
                <w:lang w:val="en-US"/>
              </w:rPr>
            </w:pPr>
          </w:p>
        </w:tc>
        <w:tc>
          <w:tcPr>
            <w:tcW w:w="1713" w:type="pct"/>
            <w:shd w:val="clear" w:color="auto" w:fill="FFFFFF" w:themeFill="background1"/>
            <w:vAlign w:val="center"/>
          </w:tcPr>
          <w:p w14:paraId="216B6CBD" w14:textId="77777777" w:rsidR="009361F1" w:rsidRPr="00A27B11" w:rsidRDefault="009361F1" w:rsidP="009361F1">
            <w:pPr>
              <w:rPr>
                <w:sz w:val="16"/>
                <w:szCs w:val="16"/>
                <w:lang w:val="en-GB"/>
              </w:rPr>
            </w:pPr>
            <w:r w:rsidRPr="00A27B11">
              <w:rPr>
                <w:sz w:val="16"/>
                <w:szCs w:val="16"/>
                <w:lang w:val="en-GB"/>
              </w:rPr>
              <w:t xml:space="preserve">TS =( cost-efficacy OR cost-effectiveness OR “cost efficiency” OR “economic living standards” OR “material living standards” OR “green GDP” OR “circular economy” OR “green economy” OR </w:t>
            </w:r>
            <w:proofErr w:type="spellStart"/>
            <w:r w:rsidRPr="00A27B11">
              <w:rPr>
                <w:sz w:val="16"/>
                <w:szCs w:val="16"/>
                <w:lang w:val="en-GB"/>
              </w:rPr>
              <w:t>bioeconomy</w:t>
            </w:r>
            <w:proofErr w:type="spellEnd"/>
            <w:r w:rsidRPr="00A27B11">
              <w:rPr>
                <w:sz w:val="16"/>
                <w:szCs w:val="16"/>
                <w:lang w:val="en-GB"/>
              </w:rPr>
              <w:t xml:space="preserve"> OR </w:t>
            </w:r>
            <w:proofErr w:type="spellStart"/>
            <w:r w:rsidRPr="00A27B11">
              <w:rPr>
                <w:sz w:val="16"/>
                <w:szCs w:val="16"/>
                <w:lang w:val="en-GB"/>
              </w:rPr>
              <w:t>natur</w:t>
            </w:r>
            <w:proofErr w:type="spellEnd"/>
            <w:r w:rsidRPr="00A27B11">
              <w:rPr>
                <w:sz w:val="16"/>
                <w:szCs w:val="16"/>
                <w:lang w:val="en-GB"/>
              </w:rPr>
              <w:t xml:space="preserve">* NEAR value OR “quality of life” OR “non-material benefits” OR green NEAR development* OR green NEAR “mental health”) </w:t>
            </w:r>
          </w:p>
          <w:p w14:paraId="4B09DC9D" w14:textId="77777777" w:rsidR="009361F1" w:rsidRPr="00A27B11" w:rsidRDefault="009361F1" w:rsidP="009361F1">
            <w:pPr>
              <w:rPr>
                <w:rFonts w:cs="Times New Roman"/>
                <w:sz w:val="16"/>
                <w:szCs w:val="16"/>
                <w:lang w:val="en-GB"/>
              </w:rPr>
            </w:pPr>
          </w:p>
        </w:tc>
        <w:tc>
          <w:tcPr>
            <w:tcW w:w="255" w:type="pct"/>
            <w:shd w:val="clear" w:color="auto" w:fill="FFFFFF" w:themeFill="background1"/>
            <w:vAlign w:val="center"/>
          </w:tcPr>
          <w:p w14:paraId="54615C3C" w14:textId="17644DF5" w:rsidR="009361F1" w:rsidRPr="00A27B11" w:rsidRDefault="009361F1" w:rsidP="009361F1">
            <w:pPr>
              <w:jc w:val="center"/>
              <w:rPr>
                <w:rFonts w:cs="Times New Roman"/>
                <w:sz w:val="16"/>
                <w:szCs w:val="16"/>
                <w:lang w:val="en-US"/>
              </w:rPr>
            </w:pPr>
            <w:r w:rsidRPr="00A27B11">
              <w:rPr>
                <w:rFonts w:cs="Times New Roman"/>
                <w:sz w:val="16"/>
                <w:szCs w:val="16"/>
                <w:lang w:val="en-US"/>
              </w:rPr>
              <w:t>5B</w:t>
            </w:r>
          </w:p>
        </w:tc>
        <w:tc>
          <w:tcPr>
            <w:tcW w:w="397" w:type="pct"/>
            <w:shd w:val="clear" w:color="auto" w:fill="FFFFFF" w:themeFill="background1"/>
            <w:vAlign w:val="center"/>
          </w:tcPr>
          <w:p w14:paraId="361C4489" w14:textId="37882BBE" w:rsidR="009361F1" w:rsidRPr="00A27B11" w:rsidRDefault="009361F1" w:rsidP="009361F1">
            <w:pPr>
              <w:jc w:val="center"/>
              <w:rPr>
                <w:rFonts w:cs="Times New Roman"/>
                <w:sz w:val="16"/>
                <w:szCs w:val="16"/>
                <w:lang w:val="en-US"/>
              </w:rPr>
            </w:pPr>
            <w:r w:rsidRPr="00A27B11">
              <w:rPr>
                <w:rFonts w:cs="Times New Roman"/>
                <w:sz w:val="16"/>
                <w:szCs w:val="16"/>
                <w:lang w:val="en-US"/>
              </w:rPr>
              <w:t>482, 605</w:t>
            </w:r>
          </w:p>
        </w:tc>
        <w:tc>
          <w:tcPr>
            <w:tcW w:w="596" w:type="pct"/>
            <w:shd w:val="clear" w:color="auto" w:fill="FFFFFF" w:themeFill="background1"/>
            <w:vAlign w:val="center"/>
          </w:tcPr>
          <w:p w14:paraId="757E1455" w14:textId="54631DB3" w:rsidR="009361F1" w:rsidRPr="00A27B11" w:rsidRDefault="008B4427" w:rsidP="009361F1">
            <w:pPr>
              <w:jc w:val="center"/>
              <w:rPr>
                <w:rFonts w:cs="Times New Roman"/>
                <w:sz w:val="16"/>
                <w:szCs w:val="16"/>
                <w:lang w:val="en-US"/>
              </w:rPr>
            </w:pPr>
            <w:r>
              <w:rPr>
                <w:rFonts w:cs="Times New Roman"/>
                <w:sz w:val="16"/>
                <w:szCs w:val="16"/>
                <w:lang w:val="en-US"/>
              </w:rPr>
              <w:t>80% (4/5</w:t>
            </w:r>
            <w:r w:rsidR="007C73F3" w:rsidRPr="00A27B11">
              <w:rPr>
                <w:rFonts w:cs="Times New Roman"/>
                <w:sz w:val="16"/>
                <w:szCs w:val="16"/>
                <w:lang w:val="en-US"/>
              </w:rPr>
              <w:t>)</w:t>
            </w:r>
          </w:p>
        </w:tc>
        <w:tc>
          <w:tcPr>
            <w:tcW w:w="1171" w:type="pct"/>
            <w:vMerge/>
            <w:shd w:val="clear" w:color="auto" w:fill="FFFFFF" w:themeFill="background1"/>
            <w:vAlign w:val="center"/>
          </w:tcPr>
          <w:p w14:paraId="00DEF58C" w14:textId="77777777" w:rsidR="009361F1" w:rsidRPr="00A27B11" w:rsidRDefault="009361F1" w:rsidP="009361F1">
            <w:pPr>
              <w:rPr>
                <w:rFonts w:cs="Times New Roman"/>
                <w:sz w:val="16"/>
                <w:szCs w:val="16"/>
                <w:lang w:val="en-US"/>
              </w:rPr>
            </w:pPr>
          </w:p>
        </w:tc>
      </w:tr>
      <w:tr w:rsidR="009361F1" w:rsidRPr="00A27B11" w14:paraId="1B91FE9B" w14:textId="77777777" w:rsidTr="00E12839">
        <w:trPr>
          <w:trHeight w:val="237"/>
          <w:jc w:val="center"/>
        </w:trPr>
        <w:tc>
          <w:tcPr>
            <w:tcW w:w="199" w:type="pct"/>
            <w:vMerge/>
            <w:shd w:val="clear" w:color="auto" w:fill="FFFFFF" w:themeFill="background1"/>
            <w:vAlign w:val="center"/>
          </w:tcPr>
          <w:p w14:paraId="0A0B1413" w14:textId="77777777" w:rsidR="009361F1" w:rsidRPr="00A27B11" w:rsidRDefault="009361F1" w:rsidP="009361F1">
            <w:pPr>
              <w:rPr>
                <w:rFonts w:cs="Times New Roman"/>
                <w:sz w:val="16"/>
                <w:szCs w:val="16"/>
                <w:lang w:val="en-US"/>
              </w:rPr>
            </w:pPr>
          </w:p>
        </w:tc>
        <w:tc>
          <w:tcPr>
            <w:tcW w:w="414" w:type="pct"/>
            <w:vMerge/>
            <w:shd w:val="clear" w:color="auto" w:fill="FFFFFF" w:themeFill="background1"/>
            <w:vAlign w:val="center"/>
          </w:tcPr>
          <w:p w14:paraId="660DDF2B" w14:textId="77777777" w:rsidR="009361F1" w:rsidRPr="00A27B11" w:rsidRDefault="009361F1" w:rsidP="009361F1">
            <w:pPr>
              <w:rPr>
                <w:rFonts w:cs="Times New Roman"/>
                <w:sz w:val="16"/>
                <w:szCs w:val="16"/>
                <w:lang w:val="en-US"/>
              </w:rPr>
            </w:pPr>
          </w:p>
        </w:tc>
        <w:tc>
          <w:tcPr>
            <w:tcW w:w="255" w:type="pct"/>
            <w:vMerge/>
            <w:shd w:val="clear" w:color="auto" w:fill="FFFFFF" w:themeFill="background1"/>
            <w:vAlign w:val="center"/>
          </w:tcPr>
          <w:p w14:paraId="3D377362" w14:textId="77777777" w:rsidR="009361F1" w:rsidRPr="00A27B11" w:rsidRDefault="009361F1" w:rsidP="009361F1">
            <w:pPr>
              <w:rPr>
                <w:rFonts w:cs="Times New Roman"/>
                <w:sz w:val="16"/>
                <w:szCs w:val="16"/>
                <w:lang w:val="en-US"/>
              </w:rPr>
            </w:pPr>
          </w:p>
        </w:tc>
        <w:tc>
          <w:tcPr>
            <w:tcW w:w="1713" w:type="pct"/>
            <w:shd w:val="clear" w:color="auto" w:fill="FFFFFF" w:themeFill="background1"/>
            <w:vAlign w:val="center"/>
          </w:tcPr>
          <w:p w14:paraId="019EBFF1" w14:textId="77777777" w:rsidR="009361F1" w:rsidRPr="00A27B11" w:rsidRDefault="009361F1" w:rsidP="009361F1">
            <w:pPr>
              <w:rPr>
                <w:sz w:val="16"/>
                <w:szCs w:val="16"/>
                <w:lang w:val="en-GB"/>
              </w:rPr>
            </w:pPr>
            <w:r w:rsidRPr="00A27B11">
              <w:rPr>
                <w:sz w:val="16"/>
                <w:szCs w:val="16"/>
                <w:lang w:val="en-GB"/>
              </w:rPr>
              <w:t xml:space="preserve">TS=(acoustic* OR noise* OR sound* OR sensory) </w:t>
            </w:r>
          </w:p>
          <w:p w14:paraId="13523ED6" w14:textId="77777777" w:rsidR="009361F1" w:rsidRPr="00A27B11" w:rsidRDefault="009361F1" w:rsidP="009361F1">
            <w:pPr>
              <w:rPr>
                <w:rFonts w:cs="Times New Roman"/>
                <w:sz w:val="16"/>
                <w:szCs w:val="16"/>
                <w:lang w:val="en-GB"/>
              </w:rPr>
            </w:pPr>
          </w:p>
        </w:tc>
        <w:tc>
          <w:tcPr>
            <w:tcW w:w="255" w:type="pct"/>
            <w:shd w:val="clear" w:color="auto" w:fill="FFFFFF" w:themeFill="background1"/>
            <w:vAlign w:val="center"/>
          </w:tcPr>
          <w:p w14:paraId="55414F1D" w14:textId="2E2C0595" w:rsidR="009361F1" w:rsidRPr="00A27B11" w:rsidRDefault="009361F1" w:rsidP="009361F1">
            <w:pPr>
              <w:jc w:val="center"/>
              <w:rPr>
                <w:rFonts w:cs="Times New Roman"/>
                <w:sz w:val="16"/>
                <w:szCs w:val="16"/>
                <w:lang w:val="en-US"/>
              </w:rPr>
            </w:pPr>
            <w:r w:rsidRPr="00A27B11">
              <w:rPr>
                <w:rFonts w:cs="Times New Roman"/>
                <w:sz w:val="16"/>
                <w:szCs w:val="16"/>
                <w:lang w:val="en-US"/>
              </w:rPr>
              <w:t>6B</w:t>
            </w:r>
          </w:p>
        </w:tc>
        <w:tc>
          <w:tcPr>
            <w:tcW w:w="397" w:type="pct"/>
            <w:shd w:val="clear" w:color="auto" w:fill="FFFFFF" w:themeFill="background1"/>
            <w:vAlign w:val="center"/>
          </w:tcPr>
          <w:p w14:paraId="4584EE4A" w14:textId="1D0C621B" w:rsidR="009361F1" w:rsidRPr="00A27B11" w:rsidRDefault="009361F1" w:rsidP="009361F1">
            <w:pPr>
              <w:jc w:val="center"/>
              <w:rPr>
                <w:rFonts w:cs="Times New Roman"/>
                <w:sz w:val="16"/>
                <w:szCs w:val="16"/>
                <w:lang w:val="en-US"/>
              </w:rPr>
            </w:pPr>
            <w:r w:rsidRPr="00A27B11">
              <w:rPr>
                <w:rFonts w:cs="Times New Roman"/>
                <w:sz w:val="16"/>
                <w:szCs w:val="16"/>
                <w:lang w:val="en-US"/>
              </w:rPr>
              <w:t>1,308,622</w:t>
            </w:r>
          </w:p>
        </w:tc>
        <w:tc>
          <w:tcPr>
            <w:tcW w:w="596" w:type="pct"/>
            <w:shd w:val="clear" w:color="auto" w:fill="FFFFFF" w:themeFill="background1"/>
            <w:vAlign w:val="center"/>
          </w:tcPr>
          <w:p w14:paraId="17B67629" w14:textId="57F6C12E" w:rsidR="009361F1" w:rsidRPr="00A27B11" w:rsidRDefault="00F640A1" w:rsidP="009361F1">
            <w:pPr>
              <w:jc w:val="center"/>
              <w:rPr>
                <w:rFonts w:cs="Times New Roman"/>
                <w:sz w:val="16"/>
                <w:szCs w:val="16"/>
                <w:lang w:val="en-US"/>
              </w:rPr>
            </w:pPr>
            <w:r w:rsidRPr="00A27B11">
              <w:rPr>
                <w:rFonts w:cs="Times New Roman"/>
                <w:sz w:val="16"/>
                <w:szCs w:val="16"/>
                <w:lang w:val="en-US"/>
              </w:rPr>
              <w:t>8</w:t>
            </w:r>
            <w:r w:rsidR="00F74C5C" w:rsidRPr="00A27B11">
              <w:rPr>
                <w:rFonts w:cs="Times New Roman"/>
                <w:sz w:val="16"/>
                <w:szCs w:val="16"/>
                <w:lang w:val="en-US"/>
              </w:rPr>
              <w:t>3</w:t>
            </w:r>
            <w:r w:rsidR="007C73F3" w:rsidRPr="00A27B11">
              <w:rPr>
                <w:rFonts w:cs="Times New Roman"/>
                <w:sz w:val="16"/>
                <w:szCs w:val="16"/>
                <w:lang w:val="en-US"/>
              </w:rPr>
              <w:t>% (</w:t>
            </w:r>
            <w:r w:rsidR="00F74C5C" w:rsidRPr="00A27B11">
              <w:rPr>
                <w:rFonts w:cs="Times New Roman"/>
                <w:sz w:val="16"/>
                <w:szCs w:val="16"/>
                <w:lang w:val="en-US"/>
              </w:rPr>
              <w:t>5/6</w:t>
            </w:r>
            <w:r w:rsidR="007C73F3" w:rsidRPr="00A27B11">
              <w:rPr>
                <w:rFonts w:cs="Times New Roman"/>
                <w:sz w:val="16"/>
                <w:szCs w:val="16"/>
                <w:lang w:val="en-US"/>
              </w:rPr>
              <w:t>)</w:t>
            </w:r>
          </w:p>
        </w:tc>
        <w:tc>
          <w:tcPr>
            <w:tcW w:w="1171" w:type="pct"/>
            <w:vMerge/>
            <w:shd w:val="clear" w:color="auto" w:fill="FFFFFF" w:themeFill="background1"/>
            <w:vAlign w:val="center"/>
          </w:tcPr>
          <w:p w14:paraId="4DDFBE3D" w14:textId="77777777" w:rsidR="009361F1" w:rsidRPr="00A27B11" w:rsidRDefault="009361F1" w:rsidP="009361F1">
            <w:pPr>
              <w:rPr>
                <w:rFonts w:cs="Times New Roman"/>
                <w:sz w:val="16"/>
                <w:szCs w:val="16"/>
                <w:lang w:val="en-US"/>
              </w:rPr>
            </w:pPr>
          </w:p>
        </w:tc>
      </w:tr>
      <w:tr w:rsidR="009361F1" w:rsidRPr="00A27B11" w14:paraId="5B421035" w14:textId="77777777" w:rsidTr="00E12839">
        <w:trPr>
          <w:trHeight w:val="237"/>
          <w:jc w:val="center"/>
        </w:trPr>
        <w:tc>
          <w:tcPr>
            <w:tcW w:w="199" w:type="pct"/>
            <w:vMerge/>
            <w:shd w:val="clear" w:color="auto" w:fill="FFFFFF" w:themeFill="background1"/>
            <w:vAlign w:val="center"/>
          </w:tcPr>
          <w:p w14:paraId="4AE14EFC" w14:textId="77777777" w:rsidR="009361F1" w:rsidRPr="00A27B11" w:rsidRDefault="009361F1" w:rsidP="009361F1">
            <w:pPr>
              <w:rPr>
                <w:rFonts w:cs="Times New Roman"/>
                <w:sz w:val="16"/>
                <w:szCs w:val="16"/>
                <w:lang w:val="en-US"/>
              </w:rPr>
            </w:pPr>
          </w:p>
        </w:tc>
        <w:tc>
          <w:tcPr>
            <w:tcW w:w="414" w:type="pct"/>
            <w:vMerge/>
            <w:shd w:val="clear" w:color="auto" w:fill="FFFFFF" w:themeFill="background1"/>
            <w:vAlign w:val="center"/>
          </w:tcPr>
          <w:p w14:paraId="409FE8BF" w14:textId="77777777" w:rsidR="009361F1" w:rsidRPr="00A27B11" w:rsidRDefault="009361F1" w:rsidP="009361F1">
            <w:pPr>
              <w:rPr>
                <w:rFonts w:cs="Times New Roman"/>
                <w:sz w:val="16"/>
                <w:szCs w:val="16"/>
                <w:lang w:val="en-US"/>
              </w:rPr>
            </w:pPr>
          </w:p>
        </w:tc>
        <w:tc>
          <w:tcPr>
            <w:tcW w:w="255" w:type="pct"/>
            <w:vMerge/>
            <w:shd w:val="clear" w:color="auto" w:fill="FFFFFF" w:themeFill="background1"/>
            <w:vAlign w:val="center"/>
          </w:tcPr>
          <w:p w14:paraId="51B0C100" w14:textId="77777777" w:rsidR="009361F1" w:rsidRPr="00A27B11" w:rsidRDefault="009361F1" w:rsidP="009361F1">
            <w:pPr>
              <w:rPr>
                <w:rFonts w:cs="Times New Roman"/>
                <w:sz w:val="16"/>
                <w:szCs w:val="16"/>
                <w:lang w:val="en-US"/>
              </w:rPr>
            </w:pPr>
          </w:p>
        </w:tc>
        <w:tc>
          <w:tcPr>
            <w:tcW w:w="1713" w:type="pct"/>
            <w:shd w:val="clear" w:color="auto" w:fill="FFFFFF" w:themeFill="background1"/>
            <w:vAlign w:val="center"/>
          </w:tcPr>
          <w:p w14:paraId="04E90022" w14:textId="77777777" w:rsidR="009361F1" w:rsidRPr="00A27B11" w:rsidRDefault="009361F1" w:rsidP="009361F1">
            <w:pPr>
              <w:rPr>
                <w:rFonts w:cs="Times New Roman"/>
                <w:sz w:val="16"/>
                <w:szCs w:val="16"/>
                <w:lang w:val="en-US"/>
              </w:rPr>
            </w:pPr>
          </w:p>
        </w:tc>
        <w:tc>
          <w:tcPr>
            <w:tcW w:w="255" w:type="pct"/>
            <w:shd w:val="clear" w:color="auto" w:fill="FFFFFF" w:themeFill="background1"/>
            <w:vAlign w:val="center"/>
          </w:tcPr>
          <w:p w14:paraId="79B6D7BD" w14:textId="77777777" w:rsidR="009361F1" w:rsidRPr="00A27B11" w:rsidRDefault="009361F1" w:rsidP="009361F1">
            <w:pPr>
              <w:jc w:val="center"/>
              <w:rPr>
                <w:rFonts w:cs="Times New Roman"/>
                <w:sz w:val="16"/>
                <w:szCs w:val="16"/>
                <w:lang w:val="en-US"/>
              </w:rPr>
            </w:pPr>
          </w:p>
        </w:tc>
        <w:tc>
          <w:tcPr>
            <w:tcW w:w="397" w:type="pct"/>
            <w:shd w:val="clear" w:color="auto" w:fill="FFFFFF" w:themeFill="background1"/>
            <w:vAlign w:val="center"/>
          </w:tcPr>
          <w:p w14:paraId="767F611F" w14:textId="77777777" w:rsidR="009361F1" w:rsidRPr="00A27B11" w:rsidRDefault="009361F1" w:rsidP="009361F1">
            <w:pPr>
              <w:jc w:val="center"/>
              <w:rPr>
                <w:rFonts w:cs="Times New Roman"/>
                <w:sz w:val="16"/>
                <w:szCs w:val="16"/>
                <w:lang w:val="en-US"/>
              </w:rPr>
            </w:pPr>
          </w:p>
        </w:tc>
        <w:tc>
          <w:tcPr>
            <w:tcW w:w="596" w:type="pct"/>
            <w:shd w:val="clear" w:color="auto" w:fill="FFFFFF" w:themeFill="background1"/>
            <w:vAlign w:val="center"/>
          </w:tcPr>
          <w:p w14:paraId="0FBDDF05" w14:textId="77777777" w:rsidR="009361F1" w:rsidRPr="00A27B11" w:rsidRDefault="009361F1" w:rsidP="009361F1">
            <w:pPr>
              <w:jc w:val="center"/>
              <w:rPr>
                <w:rFonts w:cs="Times New Roman"/>
                <w:sz w:val="16"/>
                <w:szCs w:val="16"/>
                <w:lang w:val="en-US"/>
              </w:rPr>
            </w:pPr>
          </w:p>
        </w:tc>
        <w:tc>
          <w:tcPr>
            <w:tcW w:w="1171" w:type="pct"/>
            <w:vMerge/>
            <w:shd w:val="clear" w:color="auto" w:fill="FFFFFF" w:themeFill="background1"/>
            <w:vAlign w:val="center"/>
          </w:tcPr>
          <w:p w14:paraId="022186EE" w14:textId="77777777" w:rsidR="009361F1" w:rsidRPr="00A27B11" w:rsidRDefault="009361F1" w:rsidP="009361F1">
            <w:pPr>
              <w:rPr>
                <w:rFonts w:cs="Times New Roman"/>
                <w:sz w:val="16"/>
                <w:szCs w:val="16"/>
                <w:lang w:val="en-US"/>
              </w:rPr>
            </w:pPr>
          </w:p>
        </w:tc>
      </w:tr>
      <w:tr w:rsidR="009361F1" w:rsidRPr="00A27B11" w14:paraId="403C182A" w14:textId="77777777" w:rsidTr="00E12839">
        <w:trPr>
          <w:trHeight w:val="1996"/>
          <w:jc w:val="center"/>
        </w:trPr>
        <w:tc>
          <w:tcPr>
            <w:tcW w:w="199" w:type="pct"/>
            <w:shd w:val="clear" w:color="auto" w:fill="FFFFFF" w:themeFill="background1"/>
            <w:vAlign w:val="center"/>
          </w:tcPr>
          <w:p w14:paraId="4C7DA8AF" w14:textId="325F3FF4" w:rsidR="009361F1" w:rsidRPr="00A27B11" w:rsidRDefault="009361F1" w:rsidP="009361F1">
            <w:pPr>
              <w:rPr>
                <w:rFonts w:cs="Times New Roman"/>
                <w:sz w:val="16"/>
                <w:szCs w:val="16"/>
                <w:lang w:val="en-US"/>
              </w:rPr>
            </w:pPr>
            <w:r w:rsidRPr="00A27B11">
              <w:rPr>
                <w:rFonts w:cs="Times New Roman"/>
                <w:sz w:val="16"/>
                <w:szCs w:val="16"/>
                <w:lang w:val="en-US"/>
              </w:rPr>
              <w:lastRenderedPageBreak/>
              <w:t>7</w:t>
            </w:r>
          </w:p>
        </w:tc>
        <w:tc>
          <w:tcPr>
            <w:tcW w:w="414" w:type="pct"/>
            <w:shd w:val="clear" w:color="auto" w:fill="FFFFFF" w:themeFill="background1"/>
            <w:vAlign w:val="center"/>
          </w:tcPr>
          <w:p w14:paraId="0BBD2D66" w14:textId="2552EF46" w:rsidR="009361F1" w:rsidRPr="00A27B11" w:rsidRDefault="009361F1" w:rsidP="009361F1">
            <w:pPr>
              <w:rPr>
                <w:rFonts w:cs="Times New Roman"/>
                <w:sz w:val="16"/>
                <w:szCs w:val="16"/>
                <w:lang w:val="en-US"/>
              </w:rPr>
            </w:pPr>
            <w:r w:rsidRPr="00A27B11">
              <w:rPr>
                <w:rFonts w:cs="Times New Roman"/>
                <w:sz w:val="16"/>
                <w:szCs w:val="16"/>
                <w:lang w:val="en-US"/>
              </w:rPr>
              <w:t>Population qualifiers + Intervention + Outcome (Combined search with duplicates removed)</w:t>
            </w:r>
          </w:p>
        </w:tc>
        <w:tc>
          <w:tcPr>
            <w:tcW w:w="255" w:type="pct"/>
            <w:shd w:val="clear" w:color="auto" w:fill="FFFFFF" w:themeFill="background1"/>
            <w:vAlign w:val="center"/>
          </w:tcPr>
          <w:p w14:paraId="73836423" w14:textId="4C0AF232" w:rsidR="009361F1" w:rsidRPr="00A27B11" w:rsidRDefault="009361F1" w:rsidP="009361F1">
            <w:pPr>
              <w:rPr>
                <w:rFonts w:cs="Times New Roman"/>
                <w:sz w:val="16"/>
                <w:szCs w:val="16"/>
                <w:lang w:val="en-US"/>
              </w:rPr>
            </w:pPr>
            <w:r w:rsidRPr="00A27B11">
              <w:rPr>
                <w:rFonts w:cs="Times New Roman"/>
                <w:sz w:val="16"/>
                <w:szCs w:val="16"/>
                <w:lang w:val="en-US"/>
              </w:rPr>
              <w:t>TS</w:t>
            </w:r>
          </w:p>
        </w:tc>
        <w:tc>
          <w:tcPr>
            <w:tcW w:w="1713" w:type="pct"/>
            <w:shd w:val="clear" w:color="auto" w:fill="FFFFFF" w:themeFill="background1"/>
            <w:vAlign w:val="center"/>
          </w:tcPr>
          <w:p w14:paraId="12A59ADD" w14:textId="3ADA6CF0" w:rsidR="009361F1" w:rsidRPr="00A27B11" w:rsidRDefault="009361F1" w:rsidP="009361F1">
            <w:pPr>
              <w:rPr>
                <w:rFonts w:cs="Times New Roman"/>
                <w:sz w:val="16"/>
                <w:szCs w:val="16"/>
                <w:lang w:val="en-US"/>
              </w:rPr>
            </w:pPr>
            <w:r w:rsidRPr="00A27B11">
              <w:rPr>
                <w:rFonts w:cs="Times New Roman"/>
                <w:sz w:val="16"/>
                <w:szCs w:val="16"/>
                <w:lang w:val="en-US"/>
              </w:rPr>
              <w:t xml:space="preserve">(1B AND 2B) AND (3B OR 4B OR 5B OR 6B)  </w:t>
            </w:r>
          </w:p>
        </w:tc>
        <w:tc>
          <w:tcPr>
            <w:tcW w:w="255" w:type="pct"/>
            <w:shd w:val="clear" w:color="auto" w:fill="FFFFFF" w:themeFill="background1"/>
            <w:vAlign w:val="center"/>
          </w:tcPr>
          <w:p w14:paraId="7632C568" w14:textId="20A9FDF5" w:rsidR="009361F1" w:rsidRPr="00A27B11" w:rsidRDefault="009361F1" w:rsidP="009361F1">
            <w:pPr>
              <w:jc w:val="center"/>
              <w:rPr>
                <w:rFonts w:cs="Times New Roman"/>
                <w:sz w:val="16"/>
                <w:szCs w:val="16"/>
                <w:lang w:val="en-US"/>
              </w:rPr>
            </w:pPr>
            <w:r w:rsidRPr="00A27B11">
              <w:rPr>
                <w:rFonts w:cs="Times New Roman"/>
                <w:sz w:val="16"/>
                <w:szCs w:val="16"/>
                <w:lang w:val="en-US"/>
              </w:rPr>
              <w:t>7B</w:t>
            </w:r>
          </w:p>
        </w:tc>
        <w:tc>
          <w:tcPr>
            <w:tcW w:w="397" w:type="pct"/>
            <w:shd w:val="clear" w:color="auto" w:fill="FFFFFF" w:themeFill="background1"/>
            <w:vAlign w:val="center"/>
          </w:tcPr>
          <w:p w14:paraId="14CC1EAB" w14:textId="3D79EA3B" w:rsidR="009361F1" w:rsidRPr="00A27B11" w:rsidRDefault="009361F1" w:rsidP="009361F1">
            <w:pPr>
              <w:jc w:val="center"/>
              <w:rPr>
                <w:rFonts w:cs="Times New Roman"/>
                <w:sz w:val="16"/>
                <w:szCs w:val="16"/>
                <w:lang w:val="en-US"/>
              </w:rPr>
            </w:pPr>
            <w:r w:rsidRPr="00A27B11">
              <w:rPr>
                <w:rFonts w:cs="Times New Roman"/>
                <w:sz w:val="16"/>
                <w:szCs w:val="16"/>
                <w:lang w:val="en-US"/>
              </w:rPr>
              <w:t>6,642</w:t>
            </w:r>
          </w:p>
        </w:tc>
        <w:tc>
          <w:tcPr>
            <w:tcW w:w="596" w:type="pct"/>
            <w:shd w:val="clear" w:color="auto" w:fill="FFFFFF" w:themeFill="background1"/>
            <w:vAlign w:val="center"/>
          </w:tcPr>
          <w:p w14:paraId="75C15192" w14:textId="2C26505C" w:rsidR="009361F1" w:rsidRPr="00A27B11" w:rsidRDefault="008B4427" w:rsidP="009361F1">
            <w:pPr>
              <w:jc w:val="center"/>
              <w:rPr>
                <w:rFonts w:cs="Times New Roman"/>
                <w:sz w:val="16"/>
                <w:szCs w:val="16"/>
                <w:lang w:val="en-US"/>
              </w:rPr>
            </w:pPr>
            <w:r>
              <w:rPr>
                <w:rFonts w:cs="Times New Roman"/>
                <w:sz w:val="16"/>
                <w:szCs w:val="16"/>
                <w:lang w:val="en-US"/>
              </w:rPr>
              <w:t>88% (21</w:t>
            </w:r>
            <w:r w:rsidR="00830D04" w:rsidRPr="00A27B11">
              <w:rPr>
                <w:rFonts w:cs="Times New Roman"/>
                <w:sz w:val="16"/>
                <w:szCs w:val="16"/>
                <w:lang w:val="en-US"/>
              </w:rPr>
              <w:t>/24)</w:t>
            </w:r>
          </w:p>
        </w:tc>
        <w:tc>
          <w:tcPr>
            <w:tcW w:w="1171" w:type="pct"/>
            <w:shd w:val="clear" w:color="auto" w:fill="FFFFFF" w:themeFill="background1"/>
            <w:vAlign w:val="center"/>
          </w:tcPr>
          <w:p w14:paraId="14634ADF" w14:textId="77777777" w:rsidR="009361F1" w:rsidRPr="00A27B11" w:rsidRDefault="009361F1" w:rsidP="009361F1">
            <w:pPr>
              <w:rPr>
                <w:rFonts w:cs="Times New Roman"/>
                <w:sz w:val="16"/>
                <w:szCs w:val="16"/>
                <w:lang w:val="en-US"/>
              </w:rPr>
            </w:pPr>
          </w:p>
        </w:tc>
      </w:tr>
    </w:tbl>
    <w:p w14:paraId="0303AB77" w14:textId="02E8299B" w:rsidR="003A10B5" w:rsidRPr="00A27B11" w:rsidRDefault="003A10B5" w:rsidP="00A27B11">
      <w:pPr>
        <w:tabs>
          <w:tab w:val="left" w:pos="6075"/>
        </w:tabs>
        <w:rPr>
          <w:rFonts w:ascii="Times New Roman" w:hAnsi="Times New Roman" w:cs="Times New Roman"/>
          <w:lang w:val="en-US"/>
        </w:rPr>
      </w:pPr>
    </w:p>
    <w:sectPr w:rsidR="003A10B5" w:rsidRPr="00A27B11" w:rsidSect="00A27B11">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277B1"/>
    <w:multiLevelType w:val="hybridMultilevel"/>
    <w:tmpl w:val="BFF47D10"/>
    <w:lvl w:ilvl="0" w:tplc="040C000F">
      <w:start w:val="1"/>
      <w:numFmt w:val="decimal"/>
      <w:lvlText w:val="%1."/>
      <w:lvlJc w:val="left"/>
      <w:pPr>
        <w:ind w:left="360" w:hanging="360"/>
      </w:pPr>
      <w:rPr>
        <w:rFonts w:hint="default"/>
      </w:rPr>
    </w:lvl>
    <w:lvl w:ilvl="1" w:tplc="040C000F">
      <w:start w:val="1"/>
      <w:numFmt w:val="decimal"/>
      <w:lvlText w:val="%2."/>
      <w:lvlJc w:val="left"/>
      <w:pPr>
        <w:ind w:left="1080" w:hanging="360"/>
      </w:pPr>
      <w:rPr>
        <w:rFonts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139A334A"/>
    <w:multiLevelType w:val="hybridMultilevel"/>
    <w:tmpl w:val="B4525746"/>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147E51C1"/>
    <w:multiLevelType w:val="hybridMultilevel"/>
    <w:tmpl w:val="26CA9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8C0DC5"/>
    <w:multiLevelType w:val="hybridMultilevel"/>
    <w:tmpl w:val="BD0CF7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97C4FC6"/>
    <w:multiLevelType w:val="hybridMultilevel"/>
    <w:tmpl w:val="28302C5A"/>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 w15:restartNumberingAfterBreak="0">
    <w:nsid w:val="34B07BAF"/>
    <w:multiLevelType w:val="hybridMultilevel"/>
    <w:tmpl w:val="69705CB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15:restartNumberingAfterBreak="0">
    <w:nsid w:val="367434A5"/>
    <w:multiLevelType w:val="hybridMultilevel"/>
    <w:tmpl w:val="D9CAABF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A087321"/>
    <w:multiLevelType w:val="hybridMultilevel"/>
    <w:tmpl w:val="390E5DA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8" w15:restartNumberingAfterBreak="0">
    <w:nsid w:val="5D195064"/>
    <w:multiLevelType w:val="hybridMultilevel"/>
    <w:tmpl w:val="B48CF058"/>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9" w15:restartNumberingAfterBreak="0">
    <w:nsid w:val="66B040E9"/>
    <w:multiLevelType w:val="hybridMultilevel"/>
    <w:tmpl w:val="DC123A3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77972602"/>
    <w:multiLevelType w:val="hybridMultilevel"/>
    <w:tmpl w:val="A6A69C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DE63CC5"/>
    <w:multiLevelType w:val="hybridMultilevel"/>
    <w:tmpl w:val="3FF6397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7"/>
  </w:num>
  <w:num w:numId="5">
    <w:abstractNumId w:val="8"/>
  </w:num>
  <w:num w:numId="6">
    <w:abstractNumId w:val="6"/>
  </w:num>
  <w:num w:numId="7">
    <w:abstractNumId w:val="5"/>
  </w:num>
  <w:num w:numId="8">
    <w:abstractNumId w:val="11"/>
  </w:num>
  <w:num w:numId="9">
    <w:abstractNumId w:val="1"/>
  </w:num>
  <w:num w:numId="10">
    <w:abstractNumId w:val="9"/>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US" w:vendorID="64" w:dllVersion="6" w:nlCheck="1" w:checkStyle="1"/>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en-US" w:vendorID="64" w:dllVersion="131078" w:nlCheck="1" w:checkStyle="1"/>
  <w:activeWritingStyle w:appName="MSWord" w:lang="en-GB"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68B"/>
    <w:rsid w:val="00015DF1"/>
    <w:rsid w:val="00034421"/>
    <w:rsid w:val="00036BAA"/>
    <w:rsid w:val="000601A2"/>
    <w:rsid w:val="000867E0"/>
    <w:rsid w:val="00086F3C"/>
    <w:rsid w:val="000927A8"/>
    <w:rsid w:val="000A5154"/>
    <w:rsid w:val="000A6675"/>
    <w:rsid w:val="000C11A8"/>
    <w:rsid w:val="000D280D"/>
    <w:rsid w:val="000E135C"/>
    <w:rsid w:val="000E273A"/>
    <w:rsid w:val="000F0540"/>
    <w:rsid w:val="00113C6A"/>
    <w:rsid w:val="00122C2D"/>
    <w:rsid w:val="00155EEB"/>
    <w:rsid w:val="00165432"/>
    <w:rsid w:val="0017011D"/>
    <w:rsid w:val="001A3E29"/>
    <w:rsid w:val="001A4840"/>
    <w:rsid w:val="001B775F"/>
    <w:rsid w:val="001F2A21"/>
    <w:rsid w:val="00210F20"/>
    <w:rsid w:val="00233EFA"/>
    <w:rsid w:val="00233FC5"/>
    <w:rsid w:val="002406E0"/>
    <w:rsid w:val="0024398F"/>
    <w:rsid w:val="00292556"/>
    <w:rsid w:val="002B3BA4"/>
    <w:rsid w:val="002C5574"/>
    <w:rsid w:val="002E48E6"/>
    <w:rsid w:val="00302D09"/>
    <w:rsid w:val="00316118"/>
    <w:rsid w:val="00344807"/>
    <w:rsid w:val="00367319"/>
    <w:rsid w:val="00372287"/>
    <w:rsid w:val="0037299A"/>
    <w:rsid w:val="003A10B5"/>
    <w:rsid w:val="003C217B"/>
    <w:rsid w:val="003D0761"/>
    <w:rsid w:val="003D622F"/>
    <w:rsid w:val="003F1DE8"/>
    <w:rsid w:val="003F3DAF"/>
    <w:rsid w:val="0040128E"/>
    <w:rsid w:val="004021E9"/>
    <w:rsid w:val="0043296E"/>
    <w:rsid w:val="00442802"/>
    <w:rsid w:val="00494C5A"/>
    <w:rsid w:val="004A5B42"/>
    <w:rsid w:val="004D7F56"/>
    <w:rsid w:val="004F4291"/>
    <w:rsid w:val="00540EFC"/>
    <w:rsid w:val="005642C1"/>
    <w:rsid w:val="00572C2F"/>
    <w:rsid w:val="005735F5"/>
    <w:rsid w:val="005751C7"/>
    <w:rsid w:val="00585247"/>
    <w:rsid w:val="00597F25"/>
    <w:rsid w:val="005A3A5E"/>
    <w:rsid w:val="005A644D"/>
    <w:rsid w:val="005D15D0"/>
    <w:rsid w:val="005F6558"/>
    <w:rsid w:val="006657ED"/>
    <w:rsid w:val="006738C9"/>
    <w:rsid w:val="00693C87"/>
    <w:rsid w:val="00693F77"/>
    <w:rsid w:val="0069677C"/>
    <w:rsid w:val="006F23BF"/>
    <w:rsid w:val="007560E7"/>
    <w:rsid w:val="00763E25"/>
    <w:rsid w:val="00773AA2"/>
    <w:rsid w:val="00790B39"/>
    <w:rsid w:val="007C73F3"/>
    <w:rsid w:val="007F14D4"/>
    <w:rsid w:val="007F62B5"/>
    <w:rsid w:val="007F64BF"/>
    <w:rsid w:val="00830D04"/>
    <w:rsid w:val="00831D8C"/>
    <w:rsid w:val="00833FF4"/>
    <w:rsid w:val="00835680"/>
    <w:rsid w:val="00874537"/>
    <w:rsid w:val="00887E65"/>
    <w:rsid w:val="008B0FE0"/>
    <w:rsid w:val="008B4427"/>
    <w:rsid w:val="008C2AF2"/>
    <w:rsid w:val="008E33DD"/>
    <w:rsid w:val="00900FA5"/>
    <w:rsid w:val="0091705F"/>
    <w:rsid w:val="009361F1"/>
    <w:rsid w:val="009541C9"/>
    <w:rsid w:val="0095777A"/>
    <w:rsid w:val="00981296"/>
    <w:rsid w:val="00991967"/>
    <w:rsid w:val="0099268D"/>
    <w:rsid w:val="009C7D5A"/>
    <w:rsid w:val="009D6BDA"/>
    <w:rsid w:val="009E0CDC"/>
    <w:rsid w:val="00A03623"/>
    <w:rsid w:val="00A07481"/>
    <w:rsid w:val="00A27B11"/>
    <w:rsid w:val="00A35E02"/>
    <w:rsid w:val="00A65451"/>
    <w:rsid w:val="00A8713E"/>
    <w:rsid w:val="00AC44D6"/>
    <w:rsid w:val="00AD0D98"/>
    <w:rsid w:val="00AE1B52"/>
    <w:rsid w:val="00AF6B0E"/>
    <w:rsid w:val="00B224FB"/>
    <w:rsid w:val="00B3116A"/>
    <w:rsid w:val="00B9431D"/>
    <w:rsid w:val="00BD368B"/>
    <w:rsid w:val="00BD63AA"/>
    <w:rsid w:val="00BF3A8A"/>
    <w:rsid w:val="00C3692D"/>
    <w:rsid w:val="00C51E66"/>
    <w:rsid w:val="00C906E4"/>
    <w:rsid w:val="00CA31AD"/>
    <w:rsid w:val="00CB231B"/>
    <w:rsid w:val="00CE610A"/>
    <w:rsid w:val="00CF27DB"/>
    <w:rsid w:val="00D218C9"/>
    <w:rsid w:val="00D56425"/>
    <w:rsid w:val="00D6376B"/>
    <w:rsid w:val="00D83F2F"/>
    <w:rsid w:val="00D927FE"/>
    <w:rsid w:val="00D9734F"/>
    <w:rsid w:val="00DA087B"/>
    <w:rsid w:val="00DD627E"/>
    <w:rsid w:val="00DE7A0F"/>
    <w:rsid w:val="00E12839"/>
    <w:rsid w:val="00E135D9"/>
    <w:rsid w:val="00E46B6E"/>
    <w:rsid w:val="00E47E9C"/>
    <w:rsid w:val="00E633DD"/>
    <w:rsid w:val="00E6413D"/>
    <w:rsid w:val="00E66DCA"/>
    <w:rsid w:val="00EA1501"/>
    <w:rsid w:val="00F00AFA"/>
    <w:rsid w:val="00F176B3"/>
    <w:rsid w:val="00F427C3"/>
    <w:rsid w:val="00F44CD3"/>
    <w:rsid w:val="00F47B25"/>
    <w:rsid w:val="00F640A1"/>
    <w:rsid w:val="00F74C5C"/>
    <w:rsid w:val="00F77EBA"/>
    <w:rsid w:val="00F83A93"/>
    <w:rsid w:val="00F866CA"/>
    <w:rsid w:val="00FA1A09"/>
    <w:rsid w:val="00FB5BCA"/>
    <w:rsid w:val="00FF2BE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A618F"/>
  <w15:docId w15:val="{53A06F1F-4159-44A5-A1D9-9B2891CD1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368B"/>
    <w:pPr>
      <w:ind w:left="720"/>
      <w:contextualSpacing/>
    </w:pPr>
  </w:style>
  <w:style w:type="table" w:styleId="TableGrid">
    <w:name w:val="Table Grid"/>
    <w:basedOn w:val="TableNormal"/>
    <w:uiPriority w:val="39"/>
    <w:rsid w:val="00BD36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866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66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058519">
      <w:bodyDiv w:val="1"/>
      <w:marLeft w:val="0"/>
      <w:marRight w:val="0"/>
      <w:marTop w:val="0"/>
      <w:marBottom w:val="0"/>
      <w:divBdr>
        <w:top w:val="none" w:sz="0" w:space="0" w:color="auto"/>
        <w:left w:val="none" w:sz="0" w:space="0" w:color="auto"/>
        <w:bottom w:val="none" w:sz="0" w:space="0" w:color="auto"/>
        <w:right w:val="none" w:sz="0" w:space="0" w:color="auto"/>
      </w:divBdr>
    </w:div>
    <w:div w:id="996878878">
      <w:bodyDiv w:val="1"/>
      <w:marLeft w:val="0"/>
      <w:marRight w:val="0"/>
      <w:marTop w:val="0"/>
      <w:marBottom w:val="0"/>
      <w:divBdr>
        <w:top w:val="none" w:sz="0" w:space="0" w:color="auto"/>
        <w:left w:val="none" w:sz="0" w:space="0" w:color="auto"/>
        <w:bottom w:val="none" w:sz="0" w:space="0" w:color="auto"/>
        <w:right w:val="none" w:sz="0" w:space="0" w:color="auto"/>
      </w:divBdr>
      <w:divsChild>
        <w:div w:id="1995063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202</TotalTime>
  <Pages>7</Pages>
  <Words>2288</Words>
  <Characters>13043</Characters>
  <Application>Microsoft Office Word</Application>
  <DocSecurity>0</DocSecurity>
  <Lines>108</Lines>
  <Paragraphs>30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Muséum national d'histoire naturelle</Company>
  <LinksUpToDate>false</LinksUpToDate>
  <CharactersWithSpaces>15301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Sordello</dc:creator>
  <cp:lastModifiedBy>Miller, James D.</cp:lastModifiedBy>
  <cp:revision>50</cp:revision>
  <cp:lastPrinted>2019-04-03T10:47:00Z</cp:lastPrinted>
  <dcterms:created xsi:type="dcterms:W3CDTF">2019-07-09T12:00:00Z</dcterms:created>
  <dcterms:modified xsi:type="dcterms:W3CDTF">2019-07-10T12:28:00Z</dcterms:modified>
</cp:coreProperties>
</file>