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425" w:rsidRPr="00C31771" w:rsidRDefault="00D56425" w:rsidP="00BD368B">
      <w:pPr>
        <w:spacing w:after="0" w:line="24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C31771">
        <w:rPr>
          <w:rFonts w:cstheme="minorHAnsi"/>
          <w:b/>
          <w:sz w:val="24"/>
          <w:szCs w:val="24"/>
          <w:lang w:val="en-US"/>
        </w:rPr>
        <w:t xml:space="preserve">Additional file </w:t>
      </w:r>
      <w:r w:rsidR="001A073E" w:rsidRPr="00C31771">
        <w:rPr>
          <w:rFonts w:cstheme="minorHAnsi"/>
          <w:b/>
          <w:sz w:val="24"/>
          <w:szCs w:val="24"/>
          <w:lang w:val="en-US"/>
        </w:rPr>
        <w:t>3</w:t>
      </w:r>
      <w:r w:rsidRPr="00C31771">
        <w:rPr>
          <w:rFonts w:cstheme="minorHAnsi"/>
          <w:b/>
          <w:sz w:val="24"/>
          <w:szCs w:val="24"/>
          <w:lang w:val="en-US"/>
        </w:rPr>
        <w:t xml:space="preserve">: </w:t>
      </w:r>
      <w:r w:rsidR="00337949" w:rsidRPr="00C31771">
        <w:rPr>
          <w:rFonts w:cstheme="minorHAnsi"/>
          <w:b/>
          <w:sz w:val="24"/>
          <w:szCs w:val="24"/>
          <w:lang w:val="en-US"/>
        </w:rPr>
        <w:t>Web of Science Core Collection database subscription details</w:t>
      </w:r>
    </w:p>
    <w:p w:rsidR="00D56425" w:rsidRPr="00C31771" w:rsidRDefault="00D56425" w:rsidP="00BD368B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C2567F" w:rsidRPr="00C31771" w:rsidRDefault="00C2567F" w:rsidP="00BD368B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00625C" w:rsidRDefault="0000625C" w:rsidP="00C2567F">
      <w:pPr>
        <w:shd w:val="clear" w:color="auto" w:fill="F2F2F2" w:themeFill="background1" w:themeFillShade="F2"/>
        <w:spacing w:after="0" w:line="240" w:lineRule="auto"/>
        <w:jc w:val="both"/>
        <w:rPr>
          <w:rFonts w:cstheme="minorHAnsi"/>
          <w:i/>
          <w:sz w:val="24"/>
          <w:szCs w:val="24"/>
          <w:lang w:val="en-US"/>
        </w:rPr>
      </w:pPr>
      <w:r>
        <w:rPr>
          <w:rFonts w:cstheme="minorHAnsi"/>
          <w:i/>
          <w:sz w:val="24"/>
          <w:szCs w:val="24"/>
          <w:lang w:val="en-US"/>
        </w:rPr>
        <w:t>README</w:t>
      </w:r>
    </w:p>
    <w:p w:rsidR="00C2567F" w:rsidRPr="00C31771" w:rsidRDefault="00C2567F" w:rsidP="00C2567F">
      <w:pPr>
        <w:shd w:val="clear" w:color="auto" w:fill="F2F2F2" w:themeFill="background1" w:themeFillShade="F2"/>
        <w:spacing w:after="0" w:line="240" w:lineRule="auto"/>
        <w:jc w:val="both"/>
        <w:rPr>
          <w:rFonts w:cstheme="minorHAnsi"/>
          <w:i/>
          <w:sz w:val="24"/>
          <w:szCs w:val="24"/>
          <w:lang w:val="en-US"/>
        </w:rPr>
      </w:pPr>
      <w:r w:rsidRPr="00C31771">
        <w:rPr>
          <w:rFonts w:cstheme="minorHAnsi"/>
          <w:i/>
          <w:sz w:val="24"/>
          <w:szCs w:val="24"/>
          <w:lang w:val="en-US"/>
        </w:rPr>
        <w:t xml:space="preserve"> </w:t>
      </w:r>
    </w:p>
    <w:p w:rsidR="00C2567F" w:rsidRDefault="00C2567F" w:rsidP="00C2567F">
      <w:pPr>
        <w:shd w:val="clear" w:color="auto" w:fill="F2F2F2" w:themeFill="background1" w:themeFillShade="F2"/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C31771">
        <w:rPr>
          <w:rFonts w:cstheme="minorHAnsi"/>
          <w:sz w:val="24"/>
          <w:szCs w:val="24"/>
          <w:u w:val="single"/>
          <w:lang w:val="en-US"/>
        </w:rPr>
        <w:t>Brief description:</w:t>
      </w:r>
      <w:r w:rsidRPr="00C31771">
        <w:rPr>
          <w:rFonts w:cstheme="minorHAnsi"/>
          <w:sz w:val="24"/>
          <w:szCs w:val="24"/>
          <w:lang w:val="en-US"/>
        </w:rPr>
        <w:t xml:space="preserve"> This Additional File list</w:t>
      </w:r>
      <w:r w:rsidR="0000625C">
        <w:rPr>
          <w:rFonts w:cstheme="minorHAnsi"/>
          <w:sz w:val="24"/>
          <w:szCs w:val="24"/>
          <w:lang w:val="en-US"/>
        </w:rPr>
        <w:t>s</w:t>
      </w:r>
      <w:r w:rsidRPr="00C31771">
        <w:rPr>
          <w:rFonts w:cstheme="minorHAnsi"/>
          <w:sz w:val="24"/>
          <w:szCs w:val="24"/>
          <w:lang w:val="en-US"/>
        </w:rPr>
        <w:t xml:space="preserve"> the exact subscriptions and citation indexes accessible </w:t>
      </w:r>
      <w:r w:rsidR="0000625C">
        <w:rPr>
          <w:rFonts w:cstheme="minorHAnsi"/>
          <w:sz w:val="24"/>
          <w:szCs w:val="24"/>
          <w:lang w:val="en-US"/>
        </w:rPr>
        <w:t xml:space="preserve">to authors </w:t>
      </w:r>
      <w:r w:rsidRPr="00C31771">
        <w:rPr>
          <w:rFonts w:cstheme="minorHAnsi"/>
          <w:sz w:val="24"/>
          <w:szCs w:val="24"/>
          <w:lang w:val="en-US"/>
        </w:rPr>
        <w:t xml:space="preserve">via the French National Natural History Museum. </w:t>
      </w:r>
    </w:p>
    <w:p w:rsidR="0000625C" w:rsidRPr="00C31771" w:rsidRDefault="0000625C" w:rsidP="00C2567F">
      <w:pPr>
        <w:shd w:val="clear" w:color="auto" w:fill="F2F2F2" w:themeFill="background1" w:themeFillShade="F2"/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C2567F" w:rsidRPr="00C31771" w:rsidRDefault="00C2567F" w:rsidP="00BD368B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C2567F" w:rsidRPr="00C31771" w:rsidRDefault="00C2567F" w:rsidP="00BD368B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6D6D88" w:rsidRPr="008A241F" w:rsidRDefault="006D6D88" w:rsidP="006D6D88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  <w:lang w:val="en-US"/>
        </w:rPr>
      </w:pPr>
      <w:r w:rsidRPr="008A241F">
        <w:rPr>
          <w:rFonts w:cstheme="minorHAnsi"/>
          <w:b/>
          <w:sz w:val="24"/>
          <w:szCs w:val="24"/>
          <w:u w:val="single"/>
          <w:lang w:val="en-US"/>
        </w:rPr>
        <w:t>Web of Science Core Collection: Citation Indexes:</w:t>
      </w:r>
    </w:p>
    <w:p w:rsidR="008A241F" w:rsidRPr="008A241F" w:rsidRDefault="008A241F" w:rsidP="006D6D88">
      <w:pPr>
        <w:spacing w:after="0" w:line="240" w:lineRule="auto"/>
        <w:jc w:val="both"/>
        <w:rPr>
          <w:rFonts w:cstheme="minorHAnsi"/>
          <w:b/>
          <w:sz w:val="24"/>
          <w:szCs w:val="24"/>
          <w:lang w:val="en-US"/>
        </w:rPr>
      </w:pPr>
      <w:bookmarkStart w:id="0" w:name="_GoBack"/>
      <w:bookmarkEnd w:id="0"/>
    </w:p>
    <w:p w:rsidR="006D6D88" w:rsidRPr="008A241F" w:rsidRDefault="008A241F" w:rsidP="008A241F">
      <w:pPr>
        <w:spacing w:after="0" w:line="240" w:lineRule="auto"/>
        <w:ind w:left="360"/>
        <w:jc w:val="both"/>
        <w:rPr>
          <w:rFonts w:cstheme="minorHAnsi"/>
          <w:sz w:val="24"/>
          <w:szCs w:val="24"/>
          <w:lang w:val="en-US"/>
        </w:rPr>
      </w:pPr>
      <w:r>
        <w:rPr>
          <w:noProof/>
          <w:lang w:eastAsia="fr-FR"/>
        </w:rPr>
        <w:drawing>
          <wp:inline distT="0" distB="0" distL="0" distR="0" wp14:anchorId="7D72F737" wp14:editId="3E82FA75">
            <wp:extent cx="190500" cy="190500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ite_check_mark_in_dark_green_rounded_square.svg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241F">
        <w:rPr>
          <w:rFonts w:cstheme="minorHAnsi"/>
          <w:sz w:val="24"/>
          <w:szCs w:val="24"/>
          <w:lang w:val="en-US"/>
        </w:rPr>
        <w:t xml:space="preserve"> </w:t>
      </w:r>
      <w:r w:rsidR="006D6D88" w:rsidRPr="008A241F">
        <w:rPr>
          <w:rFonts w:cstheme="minorHAnsi"/>
          <w:sz w:val="24"/>
          <w:szCs w:val="24"/>
          <w:lang w:val="en-US"/>
        </w:rPr>
        <w:t xml:space="preserve">Science Citation Index Expanded (SCI-EXPANDED) --1956-present </w:t>
      </w:r>
    </w:p>
    <w:p w:rsidR="006D6D88" w:rsidRPr="008A241F" w:rsidRDefault="008A241F" w:rsidP="008A241F">
      <w:pPr>
        <w:spacing w:after="0" w:line="240" w:lineRule="auto"/>
        <w:ind w:left="360"/>
        <w:jc w:val="both"/>
        <w:rPr>
          <w:rFonts w:cstheme="minorHAnsi"/>
          <w:sz w:val="24"/>
          <w:szCs w:val="24"/>
          <w:lang w:val="en-US"/>
        </w:rPr>
      </w:pPr>
      <w:r>
        <w:rPr>
          <w:noProof/>
          <w:lang w:eastAsia="fr-FR"/>
        </w:rPr>
        <w:drawing>
          <wp:inline distT="0" distB="0" distL="0" distR="0" wp14:anchorId="00217AD4" wp14:editId="1F71CF70">
            <wp:extent cx="190500" cy="190500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ite_check_mark_in_dark_green_rounded_square.svg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241F">
        <w:rPr>
          <w:rFonts w:cstheme="minorHAnsi"/>
          <w:sz w:val="24"/>
          <w:szCs w:val="24"/>
          <w:lang w:val="en-US"/>
        </w:rPr>
        <w:t xml:space="preserve"> </w:t>
      </w:r>
      <w:r w:rsidR="006D6D88" w:rsidRPr="008A241F">
        <w:rPr>
          <w:rFonts w:cstheme="minorHAnsi"/>
          <w:sz w:val="24"/>
          <w:szCs w:val="24"/>
          <w:lang w:val="en-US"/>
        </w:rPr>
        <w:t xml:space="preserve">Social Sciences Citation Index (SSCI) --1975-present </w:t>
      </w:r>
    </w:p>
    <w:p w:rsidR="006D6D88" w:rsidRPr="008A241F" w:rsidRDefault="008A241F" w:rsidP="008A241F">
      <w:pPr>
        <w:spacing w:after="0" w:line="240" w:lineRule="auto"/>
        <w:ind w:left="360"/>
        <w:jc w:val="both"/>
        <w:rPr>
          <w:rFonts w:cstheme="minorHAnsi"/>
          <w:sz w:val="24"/>
          <w:szCs w:val="24"/>
          <w:lang w:val="en-US"/>
        </w:rPr>
      </w:pPr>
      <w:r>
        <w:rPr>
          <w:noProof/>
          <w:lang w:eastAsia="fr-FR"/>
        </w:rPr>
        <w:drawing>
          <wp:inline distT="0" distB="0" distL="0" distR="0" wp14:anchorId="00217AD4" wp14:editId="1F71CF70">
            <wp:extent cx="190500" cy="190500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ite_check_mark_in_dark_green_rounded_square.svg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241F">
        <w:rPr>
          <w:rFonts w:cstheme="minorHAnsi"/>
          <w:sz w:val="24"/>
          <w:szCs w:val="24"/>
          <w:lang w:val="en-US"/>
        </w:rPr>
        <w:t xml:space="preserve"> </w:t>
      </w:r>
      <w:r w:rsidR="006D6D88" w:rsidRPr="008A241F">
        <w:rPr>
          <w:rFonts w:cstheme="minorHAnsi"/>
          <w:sz w:val="24"/>
          <w:szCs w:val="24"/>
          <w:lang w:val="en-US"/>
        </w:rPr>
        <w:t xml:space="preserve">Arts &amp; Humanities Citation Index (A&amp;HCI) --1975-present </w:t>
      </w:r>
    </w:p>
    <w:p w:rsidR="006D6D88" w:rsidRPr="008A241F" w:rsidRDefault="008A241F" w:rsidP="008A241F">
      <w:pPr>
        <w:spacing w:after="0" w:line="240" w:lineRule="auto"/>
        <w:ind w:left="360"/>
        <w:jc w:val="both"/>
        <w:rPr>
          <w:rFonts w:cstheme="minorHAnsi"/>
          <w:sz w:val="24"/>
          <w:szCs w:val="24"/>
          <w:lang w:val="en-US"/>
        </w:rPr>
      </w:pPr>
      <w:r>
        <w:rPr>
          <w:noProof/>
          <w:lang w:eastAsia="fr-FR"/>
        </w:rPr>
        <w:drawing>
          <wp:inline distT="0" distB="0" distL="0" distR="0" wp14:anchorId="00217AD4" wp14:editId="1F71CF70">
            <wp:extent cx="190500" cy="190500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ite_check_mark_in_dark_green_rounded_square.svg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241F">
        <w:rPr>
          <w:rFonts w:cstheme="minorHAnsi"/>
          <w:sz w:val="24"/>
          <w:szCs w:val="24"/>
          <w:lang w:val="en-US"/>
        </w:rPr>
        <w:t xml:space="preserve"> </w:t>
      </w:r>
      <w:r w:rsidR="006D6D88" w:rsidRPr="008A241F">
        <w:rPr>
          <w:rFonts w:cstheme="minorHAnsi"/>
          <w:sz w:val="24"/>
          <w:szCs w:val="24"/>
          <w:lang w:val="en-US"/>
        </w:rPr>
        <w:t xml:space="preserve">Conference Proceedings Citation Index- Science (CPCI-S) --1990-present </w:t>
      </w:r>
    </w:p>
    <w:p w:rsidR="006D6D88" w:rsidRPr="008A241F" w:rsidRDefault="008A241F" w:rsidP="008A241F">
      <w:pPr>
        <w:spacing w:after="0" w:line="240" w:lineRule="auto"/>
        <w:ind w:left="709" w:hanging="349"/>
        <w:jc w:val="both"/>
        <w:rPr>
          <w:rFonts w:cstheme="minorHAnsi"/>
          <w:sz w:val="24"/>
          <w:szCs w:val="24"/>
          <w:lang w:val="en-US"/>
        </w:rPr>
      </w:pPr>
      <w:r>
        <w:rPr>
          <w:noProof/>
          <w:lang w:eastAsia="fr-FR"/>
        </w:rPr>
        <w:drawing>
          <wp:inline distT="0" distB="0" distL="0" distR="0" wp14:anchorId="00217AD4" wp14:editId="1F71CF70">
            <wp:extent cx="190500" cy="190500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ite_check_mark_in_dark_green_rounded_square.svg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241F">
        <w:rPr>
          <w:rFonts w:cstheme="minorHAnsi"/>
          <w:sz w:val="24"/>
          <w:szCs w:val="24"/>
          <w:lang w:val="en-US"/>
        </w:rPr>
        <w:t xml:space="preserve"> </w:t>
      </w:r>
      <w:r w:rsidR="006D6D88" w:rsidRPr="008A241F">
        <w:rPr>
          <w:rFonts w:cstheme="minorHAnsi"/>
          <w:sz w:val="24"/>
          <w:szCs w:val="24"/>
          <w:lang w:val="en-US"/>
        </w:rPr>
        <w:t xml:space="preserve">Conference Proceedings Citation Index- Social Science &amp; Humanities (CPCI-SSH) --1990-present </w:t>
      </w:r>
    </w:p>
    <w:p w:rsidR="006D6D88" w:rsidRPr="008A241F" w:rsidRDefault="008A241F" w:rsidP="008A241F">
      <w:pPr>
        <w:spacing w:after="0" w:line="240" w:lineRule="auto"/>
        <w:ind w:left="360"/>
        <w:jc w:val="both"/>
        <w:rPr>
          <w:rFonts w:cstheme="minorHAnsi"/>
          <w:sz w:val="24"/>
          <w:szCs w:val="24"/>
          <w:lang w:val="en-US"/>
        </w:rPr>
      </w:pPr>
      <w:r>
        <w:rPr>
          <w:noProof/>
          <w:lang w:eastAsia="fr-FR"/>
        </w:rPr>
        <w:drawing>
          <wp:inline distT="0" distB="0" distL="0" distR="0" wp14:anchorId="00217AD4" wp14:editId="1F71CF70">
            <wp:extent cx="190500" cy="190500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ite_check_mark_in_dark_green_rounded_square.svg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241F">
        <w:rPr>
          <w:rFonts w:cstheme="minorHAnsi"/>
          <w:sz w:val="24"/>
          <w:szCs w:val="24"/>
          <w:lang w:val="en-US"/>
        </w:rPr>
        <w:t xml:space="preserve"> </w:t>
      </w:r>
      <w:r w:rsidR="006D6D88" w:rsidRPr="008A241F">
        <w:rPr>
          <w:rFonts w:cstheme="minorHAnsi"/>
          <w:sz w:val="24"/>
          <w:szCs w:val="24"/>
          <w:lang w:val="en-US"/>
        </w:rPr>
        <w:t xml:space="preserve">Book Citation Index– Science (BKCI-S) --2005-present </w:t>
      </w:r>
    </w:p>
    <w:p w:rsidR="006D6D88" w:rsidRPr="008A241F" w:rsidRDefault="008A241F" w:rsidP="008A241F">
      <w:pPr>
        <w:spacing w:after="0" w:line="240" w:lineRule="auto"/>
        <w:ind w:left="360"/>
        <w:jc w:val="both"/>
        <w:rPr>
          <w:rFonts w:cstheme="minorHAnsi"/>
          <w:sz w:val="24"/>
          <w:szCs w:val="24"/>
          <w:lang w:val="en-US"/>
        </w:rPr>
      </w:pPr>
      <w:r>
        <w:rPr>
          <w:noProof/>
          <w:lang w:eastAsia="fr-FR"/>
        </w:rPr>
        <w:drawing>
          <wp:inline distT="0" distB="0" distL="0" distR="0" wp14:anchorId="00217AD4" wp14:editId="1F71CF70">
            <wp:extent cx="190500" cy="190500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ite_check_mark_in_dark_green_rounded_square.svg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241F">
        <w:rPr>
          <w:rFonts w:cstheme="minorHAnsi"/>
          <w:sz w:val="24"/>
          <w:szCs w:val="24"/>
          <w:lang w:val="en-US"/>
        </w:rPr>
        <w:t xml:space="preserve"> </w:t>
      </w:r>
      <w:r w:rsidR="006D6D88" w:rsidRPr="008A241F">
        <w:rPr>
          <w:rFonts w:cstheme="minorHAnsi"/>
          <w:sz w:val="24"/>
          <w:szCs w:val="24"/>
          <w:lang w:val="en-US"/>
        </w:rPr>
        <w:t xml:space="preserve">Book Citation Index– Social Sciences &amp; Humanities (BKCI-SSH) --2005-present </w:t>
      </w:r>
    </w:p>
    <w:p w:rsidR="006D6D88" w:rsidRPr="008A241F" w:rsidRDefault="008A241F" w:rsidP="008A241F">
      <w:pPr>
        <w:spacing w:after="0" w:line="240" w:lineRule="auto"/>
        <w:ind w:left="360"/>
        <w:jc w:val="both"/>
        <w:rPr>
          <w:rFonts w:cstheme="minorHAnsi"/>
          <w:sz w:val="24"/>
          <w:szCs w:val="24"/>
          <w:lang w:val="en-US"/>
        </w:rPr>
      </w:pPr>
      <w:r>
        <w:rPr>
          <w:noProof/>
          <w:lang w:eastAsia="fr-FR"/>
        </w:rPr>
        <w:drawing>
          <wp:inline distT="0" distB="0" distL="0" distR="0" wp14:anchorId="00217AD4" wp14:editId="1F71CF70">
            <wp:extent cx="190500" cy="190500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ite_check_mark_in_dark_green_rounded_square.svg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241F">
        <w:rPr>
          <w:rFonts w:cstheme="minorHAnsi"/>
          <w:sz w:val="24"/>
          <w:szCs w:val="24"/>
          <w:lang w:val="en-US"/>
        </w:rPr>
        <w:t xml:space="preserve"> </w:t>
      </w:r>
      <w:r w:rsidR="006D6D88" w:rsidRPr="008A241F">
        <w:rPr>
          <w:rFonts w:cstheme="minorHAnsi"/>
          <w:sz w:val="24"/>
          <w:szCs w:val="24"/>
          <w:lang w:val="en-US"/>
        </w:rPr>
        <w:t xml:space="preserve">Emerging Sources Citation Index (ESCI) --2015-present </w:t>
      </w:r>
    </w:p>
    <w:p w:rsidR="006D6D88" w:rsidRPr="00C31771" w:rsidRDefault="006D6D88" w:rsidP="008A241F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6D6D88" w:rsidRDefault="006D6D88" w:rsidP="008A241F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  <w:lang w:val="en-US"/>
        </w:rPr>
      </w:pPr>
      <w:r w:rsidRPr="008A241F">
        <w:rPr>
          <w:rFonts w:cstheme="minorHAnsi"/>
          <w:b/>
          <w:sz w:val="24"/>
          <w:szCs w:val="24"/>
          <w:u w:val="single"/>
          <w:lang w:val="en-US"/>
        </w:rPr>
        <w:t>Web of Science Core Collection: Chemical Indexes:</w:t>
      </w:r>
    </w:p>
    <w:p w:rsidR="008A241F" w:rsidRPr="008A241F" w:rsidRDefault="008A241F" w:rsidP="008A241F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  <w:lang w:val="en-US"/>
        </w:rPr>
      </w:pPr>
    </w:p>
    <w:p w:rsidR="006D6D88" w:rsidRPr="008A241F" w:rsidRDefault="008A241F" w:rsidP="008A241F">
      <w:pPr>
        <w:spacing w:after="0" w:line="240" w:lineRule="auto"/>
        <w:ind w:left="360"/>
        <w:jc w:val="both"/>
        <w:rPr>
          <w:rFonts w:cstheme="minorHAnsi"/>
          <w:sz w:val="24"/>
          <w:szCs w:val="24"/>
          <w:lang w:val="en-US"/>
        </w:rPr>
      </w:pPr>
      <w:r>
        <w:rPr>
          <w:noProof/>
          <w:lang w:eastAsia="fr-FR"/>
        </w:rPr>
        <w:drawing>
          <wp:inline distT="0" distB="0" distL="0" distR="0" wp14:anchorId="00217AD4" wp14:editId="1F71CF70">
            <wp:extent cx="190500" cy="190500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ite_check_mark_in_dark_green_rounded_square.svg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241F">
        <w:rPr>
          <w:rFonts w:cstheme="minorHAnsi"/>
          <w:sz w:val="24"/>
          <w:szCs w:val="24"/>
          <w:lang w:val="en-US"/>
        </w:rPr>
        <w:t xml:space="preserve"> </w:t>
      </w:r>
      <w:r w:rsidR="006D6D88" w:rsidRPr="008A241F">
        <w:rPr>
          <w:rFonts w:cstheme="minorHAnsi"/>
          <w:sz w:val="24"/>
          <w:szCs w:val="24"/>
          <w:lang w:val="en-US"/>
        </w:rPr>
        <w:t xml:space="preserve">Current Chemical Reactions (CCR-EXPANDED) </w:t>
      </w:r>
      <w:r>
        <w:rPr>
          <w:rFonts w:cstheme="minorHAnsi"/>
          <w:sz w:val="24"/>
          <w:szCs w:val="24"/>
          <w:lang w:val="en-US"/>
        </w:rPr>
        <w:t>–</w:t>
      </w:r>
      <w:r w:rsidR="006D6D88" w:rsidRPr="008A241F">
        <w:rPr>
          <w:rFonts w:cstheme="minorHAnsi"/>
          <w:sz w:val="24"/>
          <w:szCs w:val="24"/>
          <w:lang w:val="en-US"/>
        </w:rPr>
        <w:t xml:space="preserve">1985-present </w:t>
      </w:r>
    </w:p>
    <w:p w:rsidR="006D6D88" w:rsidRPr="008A241F" w:rsidRDefault="008A241F" w:rsidP="008A241F">
      <w:pPr>
        <w:spacing w:after="0" w:line="240" w:lineRule="auto"/>
        <w:ind w:left="360"/>
        <w:jc w:val="both"/>
        <w:rPr>
          <w:rFonts w:cstheme="minorHAnsi"/>
          <w:sz w:val="24"/>
          <w:szCs w:val="24"/>
          <w:lang w:val="en-US"/>
        </w:rPr>
      </w:pPr>
      <w:r>
        <w:rPr>
          <w:noProof/>
          <w:lang w:eastAsia="fr-FR"/>
        </w:rPr>
        <w:drawing>
          <wp:inline distT="0" distB="0" distL="0" distR="0" wp14:anchorId="00217AD4" wp14:editId="1F71CF70">
            <wp:extent cx="190500" cy="19050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ite_check_mark_in_dark_green_rounded_square.svg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241F">
        <w:rPr>
          <w:rFonts w:cstheme="minorHAnsi"/>
          <w:sz w:val="24"/>
          <w:szCs w:val="24"/>
          <w:lang w:val="en-US"/>
        </w:rPr>
        <w:t xml:space="preserve"> </w:t>
      </w:r>
      <w:r w:rsidR="006D6D88" w:rsidRPr="008A241F">
        <w:rPr>
          <w:rFonts w:cstheme="minorHAnsi"/>
          <w:sz w:val="24"/>
          <w:szCs w:val="24"/>
          <w:lang w:val="en-US"/>
        </w:rPr>
        <w:t xml:space="preserve">(Includes </w:t>
      </w:r>
      <w:proofErr w:type="spellStart"/>
      <w:r w:rsidR="006D6D88" w:rsidRPr="008A241F">
        <w:rPr>
          <w:rFonts w:cstheme="minorHAnsi"/>
          <w:sz w:val="24"/>
          <w:szCs w:val="24"/>
          <w:lang w:val="en-US"/>
        </w:rPr>
        <w:t>Institut</w:t>
      </w:r>
      <w:proofErr w:type="spellEnd"/>
      <w:r w:rsidR="006D6D88" w:rsidRPr="008A241F">
        <w:rPr>
          <w:rFonts w:cstheme="minorHAnsi"/>
          <w:sz w:val="24"/>
          <w:szCs w:val="24"/>
          <w:lang w:val="en-US"/>
        </w:rPr>
        <w:t xml:space="preserve"> National de la </w:t>
      </w:r>
      <w:proofErr w:type="spellStart"/>
      <w:r w:rsidR="006D6D88" w:rsidRPr="008A241F">
        <w:rPr>
          <w:rFonts w:cstheme="minorHAnsi"/>
          <w:sz w:val="24"/>
          <w:szCs w:val="24"/>
          <w:lang w:val="en-US"/>
        </w:rPr>
        <w:t>Propriete</w:t>
      </w:r>
      <w:proofErr w:type="spellEnd"/>
      <w:r w:rsidR="006D6D88" w:rsidRPr="008A241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D6D88" w:rsidRPr="008A241F">
        <w:rPr>
          <w:rFonts w:cstheme="minorHAnsi"/>
          <w:sz w:val="24"/>
          <w:szCs w:val="24"/>
          <w:lang w:val="en-US"/>
        </w:rPr>
        <w:t>Industrielle</w:t>
      </w:r>
      <w:proofErr w:type="spellEnd"/>
      <w:r w:rsidR="006D6D88" w:rsidRPr="008A241F">
        <w:rPr>
          <w:rFonts w:cstheme="minorHAnsi"/>
          <w:sz w:val="24"/>
          <w:szCs w:val="24"/>
          <w:lang w:val="en-US"/>
        </w:rPr>
        <w:t xml:space="preserve"> structure data back to 1840) </w:t>
      </w:r>
    </w:p>
    <w:p w:rsidR="00AD0D98" w:rsidRPr="008A241F" w:rsidRDefault="008A241F" w:rsidP="008A241F">
      <w:pPr>
        <w:spacing w:after="0" w:line="240" w:lineRule="auto"/>
        <w:ind w:left="360"/>
        <w:jc w:val="both"/>
        <w:rPr>
          <w:rFonts w:cstheme="minorHAnsi"/>
          <w:sz w:val="24"/>
          <w:szCs w:val="24"/>
          <w:lang w:val="en-US"/>
        </w:rPr>
      </w:pPr>
      <w:r>
        <w:rPr>
          <w:noProof/>
          <w:lang w:eastAsia="fr-FR"/>
        </w:rPr>
        <w:drawing>
          <wp:inline distT="0" distB="0" distL="0" distR="0" wp14:anchorId="00217AD4" wp14:editId="1F71CF70">
            <wp:extent cx="190500" cy="190500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ite_check_mark_in_dark_green_rounded_square.svg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241F">
        <w:rPr>
          <w:rFonts w:cstheme="minorHAnsi"/>
          <w:sz w:val="24"/>
          <w:szCs w:val="24"/>
          <w:lang w:val="en-US"/>
        </w:rPr>
        <w:t xml:space="preserve"> </w:t>
      </w:r>
      <w:r w:rsidR="006D6D88" w:rsidRPr="008A241F">
        <w:rPr>
          <w:rFonts w:cstheme="minorHAnsi"/>
          <w:sz w:val="24"/>
          <w:szCs w:val="24"/>
          <w:lang w:val="en-US"/>
        </w:rPr>
        <w:t xml:space="preserve">Index </w:t>
      </w:r>
      <w:proofErr w:type="spellStart"/>
      <w:r w:rsidR="006D6D88" w:rsidRPr="008A241F">
        <w:rPr>
          <w:rFonts w:cstheme="minorHAnsi"/>
          <w:sz w:val="24"/>
          <w:szCs w:val="24"/>
          <w:lang w:val="en-US"/>
        </w:rPr>
        <w:t>Chemicus</w:t>
      </w:r>
      <w:proofErr w:type="spellEnd"/>
      <w:r w:rsidR="006D6D88" w:rsidRPr="008A241F">
        <w:rPr>
          <w:rFonts w:cstheme="minorHAnsi"/>
          <w:sz w:val="24"/>
          <w:szCs w:val="24"/>
          <w:lang w:val="en-US"/>
        </w:rPr>
        <w:t xml:space="preserve"> (IC) --1993-present </w:t>
      </w:r>
    </w:p>
    <w:p w:rsidR="00183C19" w:rsidRDefault="00183C19" w:rsidP="00183C19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sectPr w:rsidR="00183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277B1"/>
    <w:multiLevelType w:val="hybridMultilevel"/>
    <w:tmpl w:val="2FD2002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B630A6"/>
    <w:multiLevelType w:val="hybridMultilevel"/>
    <w:tmpl w:val="231A1A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81E37"/>
    <w:multiLevelType w:val="multilevel"/>
    <w:tmpl w:val="CCE6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E5F69"/>
    <w:multiLevelType w:val="hybridMultilevel"/>
    <w:tmpl w:val="251E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C117B"/>
    <w:multiLevelType w:val="multilevel"/>
    <w:tmpl w:val="877C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7A2ED2"/>
    <w:multiLevelType w:val="multilevel"/>
    <w:tmpl w:val="C0A2B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962EE4"/>
    <w:multiLevelType w:val="multilevel"/>
    <w:tmpl w:val="3660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68B"/>
    <w:rsid w:val="0000625C"/>
    <w:rsid w:val="00183C19"/>
    <w:rsid w:val="001A073E"/>
    <w:rsid w:val="00337949"/>
    <w:rsid w:val="00344807"/>
    <w:rsid w:val="006B1EC3"/>
    <w:rsid w:val="006D6D88"/>
    <w:rsid w:val="008A241F"/>
    <w:rsid w:val="00AD0D98"/>
    <w:rsid w:val="00BD368B"/>
    <w:rsid w:val="00C176CA"/>
    <w:rsid w:val="00C2567F"/>
    <w:rsid w:val="00C31771"/>
    <w:rsid w:val="00D56425"/>
    <w:rsid w:val="00D6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BE31"/>
  <w15:chartTrackingRefBased/>
  <w15:docId w15:val="{66EB27E8-E4E5-499B-83B3-A3DC2DDDF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1A07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D368B"/>
    <w:pPr>
      <w:ind w:left="720"/>
      <w:contextualSpacing/>
    </w:pPr>
  </w:style>
  <w:style w:type="table" w:styleId="Grilledutableau">
    <w:name w:val="Table Grid"/>
    <w:basedOn w:val="TableauNormal"/>
    <w:uiPriority w:val="39"/>
    <w:rsid w:val="00BD3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">
    <w:name w:val="Titre 4 Car"/>
    <w:basedOn w:val="Policepardfaut"/>
    <w:link w:val="Titre4"/>
    <w:uiPriority w:val="9"/>
    <w:rsid w:val="001A073E"/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4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8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4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6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1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0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Muséum national d'histoire naturelle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Sordello</dc:creator>
  <cp:keywords/>
  <dc:description/>
  <cp:lastModifiedBy>JOSEPH LANGRIDGE</cp:lastModifiedBy>
  <cp:revision>7</cp:revision>
  <dcterms:created xsi:type="dcterms:W3CDTF">2020-06-08T12:40:00Z</dcterms:created>
  <dcterms:modified xsi:type="dcterms:W3CDTF">2020-06-18T10:44:00Z</dcterms:modified>
</cp:coreProperties>
</file>