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6A0B64" w:rsidR="006A1157" w:rsidRDefault="006A0B64" w14:paraId="7B5FDEDF" w14:textId="4CE34BE1">
      <w:pPr>
        <w:rPr>
          <w:b w:val="1"/>
          <w:bCs w:val="1"/>
          <w:sz w:val="32"/>
          <w:szCs w:val="32"/>
          <w:lang w:val="en-MY"/>
        </w:rPr>
      </w:pPr>
      <w:r w:rsidRPr="389B4A5C" w:rsidR="006A0B64">
        <w:rPr>
          <w:b w:val="1"/>
          <w:bCs w:val="1"/>
          <w:sz w:val="32"/>
          <w:szCs w:val="32"/>
          <w:lang w:val="en-MY"/>
        </w:rPr>
        <w:t xml:space="preserve">Additional file </w:t>
      </w:r>
      <w:r w:rsidRPr="389B4A5C" w:rsidR="52FCA327">
        <w:rPr>
          <w:b w:val="1"/>
          <w:bCs w:val="1"/>
          <w:sz w:val="32"/>
          <w:szCs w:val="32"/>
          <w:lang w:val="en-MY"/>
        </w:rPr>
        <w:t>8</w:t>
      </w:r>
      <w:r w:rsidRPr="389B4A5C" w:rsidR="006A0B64">
        <w:rPr>
          <w:b w:val="1"/>
          <w:bCs w:val="1"/>
          <w:sz w:val="32"/>
          <w:szCs w:val="32"/>
          <w:lang w:val="en-MY"/>
        </w:rPr>
        <w:t xml:space="preserve"> </w:t>
      </w:r>
      <w:r w:rsidRPr="389B4A5C" w:rsidR="006A0B64">
        <w:rPr>
          <w:b w:val="1"/>
          <w:bCs w:val="1"/>
          <w:sz w:val="32"/>
          <w:szCs w:val="32"/>
          <w:lang w:val="en-MY"/>
        </w:rPr>
        <w:t>- Statistical analysis</w:t>
      </w:r>
    </w:p>
    <w:p w:rsidR="006A1157" w:rsidP="389B4A5C" w:rsidRDefault="00D37194" w14:paraId="58BDD59B" w14:textId="2D13F6CF">
      <w:pPr>
        <w:pStyle w:val="Heading1"/>
        <w:numPr>
          <w:ilvl w:val="0"/>
          <w:numId w:val="9"/>
        </w:numPr>
        <w:rPr>
          <w:rFonts w:ascii="Calibri Light" w:hAnsi="Calibri Light" w:eastAsia="Calibri Light" w:cs="Calibri Light" w:asciiTheme="majorAscii" w:hAnsiTheme="majorAscii" w:eastAsiaTheme="majorAscii" w:cstheme="majorAscii"/>
          <w:color w:val="2E74B5" w:themeColor="accent1" w:themeTint="FF" w:themeShade="BF"/>
          <w:sz w:val="32"/>
          <w:szCs w:val="32"/>
          <w:lang w:val="sv-SE"/>
        </w:rPr>
      </w:pPr>
      <w:r w:rsidRPr="389B4A5C" w:rsidR="00D37194">
        <w:rPr>
          <w:lang w:val="sv-SE"/>
        </w:rPr>
        <w:t>Data</w:t>
      </w:r>
      <w:r w:rsidRPr="389B4A5C" w:rsidR="00E53886">
        <w:rPr>
          <w:lang w:val="sv-SE"/>
        </w:rPr>
        <w:t xml:space="preserve"> synthes</w:t>
      </w:r>
      <w:r w:rsidRPr="389B4A5C" w:rsidR="393D56E5">
        <w:rPr>
          <w:lang w:val="sv-SE"/>
        </w:rPr>
        <w:t>i</w:t>
      </w:r>
      <w:r w:rsidRPr="389B4A5C" w:rsidR="00E53886">
        <w:rPr>
          <w:lang w:val="sv-SE"/>
        </w:rPr>
        <w:t>s and</w:t>
      </w:r>
      <w:r w:rsidRPr="389B4A5C" w:rsidR="02CAAAC3">
        <w:rPr>
          <w:lang w:val="sv-SE"/>
        </w:rPr>
        <w:t xml:space="preserve"> </w:t>
      </w:r>
      <w:r w:rsidRPr="389B4A5C" w:rsidR="00E53886">
        <w:rPr>
          <w:lang w:val="sv-SE"/>
        </w:rPr>
        <w:t>presentation</w:t>
      </w:r>
    </w:p>
    <w:p w:rsidR="006A1157" w:rsidP="006A1157" w:rsidRDefault="00E53886" w14:paraId="05A0EEEB" w14:textId="35D01CD1">
      <w:pPr>
        <w:rPr>
          <w:lang w:val="en-MY"/>
        </w:rPr>
      </w:pPr>
      <w:r>
        <w:rPr>
          <w:lang w:val="en-MY"/>
        </w:rPr>
        <w:t xml:space="preserve">The dataset </w:t>
      </w:r>
      <w:r w:rsidR="00213266">
        <w:rPr>
          <w:lang w:val="en-MY"/>
        </w:rPr>
        <w:t xml:space="preserve">compiled </w:t>
      </w:r>
      <w:r w:rsidR="008D60CF">
        <w:rPr>
          <w:lang w:val="en-MY"/>
        </w:rPr>
        <w:t>during the data extraction phase</w:t>
      </w:r>
      <w:r w:rsidR="00DB3364">
        <w:rPr>
          <w:lang w:val="en-MY"/>
        </w:rPr>
        <w:t xml:space="preserve"> provided information about the removal </w:t>
      </w:r>
      <w:r w:rsidR="00CB2649">
        <w:rPr>
          <w:lang w:val="en-MY"/>
        </w:rPr>
        <w:t>of struvite in 29</w:t>
      </w:r>
      <w:r w:rsidR="00D2520C">
        <w:rPr>
          <w:lang w:val="en-MY"/>
        </w:rPr>
        <w:t>8</w:t>
      </w:r>
      <w:r w:rsidR="00CB2649">
        <w:rPr>
          <w:lang w:val="en-MY"/>
        </w:rPr>
        <w:t xml:space="preserve"> e</w:t>
      </w:r>
      <w:r w:rsidR="00D37194">
        <w:rPr>
          <w:lang w:val="en-MY"/>
        </w:rPr>
        <w:t>xperiments</w:t>
      </w:r>
      <w:r w:rsidR="00D2520C">
        <w:rPr>
          <w:lang w:val="en-MY"/>
        </w:rPr>
        <w:t xml:space="preserve"> in which phosphorus was a limiting reactant</w:t>
      </w:r>
      <w:r w:rsidR="007B70A0">
        <w:rPr>
          <w:lang w:val="en-MY"/>
        </w:rPr>
        <w:t xml:space="preserve">. Altogether the </w:t>
      </w:r>
      <w:r w:rsidR="00901713">
        <w:rPr>
          <w:lang w:val="en-MY"/>
        </w:rPr>
        <w:t xml:space="preserve">study </w:t>
      </w:r>
      <w:r w:rsidR="00D37194">
        <w:rPr>
          <w:lang w:val="en-MY"/>
        </w:rPr>
        <w:t>involv</w:t>
      </w:r>
      <w:r w:rsidR="007B70A0">
        <w:rPr>
          <w:lang w:val="en-MY"/>
        </w:rPr>
        <w:t>ed</w:t>
      </w:r>
      <w:r w:rsidR="00D37194">
        <w:rPr>
          <w:lang w:val="en-MY"/>
        </w:rPr>
        <w:t xml:space="preserve"> four types of substrates: sewage sludge and manure fro</w:t>
      </w:r>
      <w:r w:rsidR="00416EEA">
        <w:rPr>
          <w:lang w:val="en-MY"/>
        </w:rPr>
        <w:t>m poultry, swine and cattle. In</w:t>
      </w:r>
      <w:r w:rsidR="00D37194">
        <w:rPr>
          <w:lang w:val="en-MY"/>
        </w:rPr>
        <w:t xml:space="preserve"> each experiment, the</w:t>
      </w:r>
      <w:r w:rsidR="006A0B64">
        <w:rPr>
          <w:lang w:val="en-MY"/>
        </w:rPr>
        <w:t xml:space="preserve"> PO</w:t>
      </w:r>
      <w:r w:rsidR="006A0B64">
        <w:rPr>
          <w:vertAlign w:val="subscript"/>
          <w:lang w:val="en-MY"/>
        </w:rPr>
        <w:t>4</w:t>
      </w:r>
      <w:r w:rsidR="006A0B64">
        <w:rPr>
          <w:lang w:val="en-MY"/>
        </w:rPr>
        <w:t>-P</w:t>
      </w:r>
      <w:r w:rsidR="007B70A0">
        <w:rPr>
          <w:lang w:val="en-MY"/>
        </w:rPr>
        <w:t xml:space="preserve"> </w:t>
      </w:r>
      <w:r w:rsidR="00D37194">
        <w:rPr>
          <w:lang w:val="en-MY"/>
        </w:rPr>
        <w:t xml:space="preserve">removal in percent was </w:t>
      </w:r>
      <w:r w:rsidR="00416EEA">
        <w:rPr>
          <w:lang w:val="en-MY"/>
        </w:rPr>
        <w:t xml:space="preserve">measured </w:t>
      </w:r>
      <w:r w:rsidR="00550A86">
        <w:rPr>
          <w:lang w:val="en-MY"/>
        </w:rPr>
        <w:t>at predetermined</w:t>
      </w:r>
      <w:r w:rsidR="00416EEA">
        <w:rPr>
          <w:lang w:val="en-MY"/>
        </w:rPr>
        <w:t xml:space="preserve"> </w:t>
      </w:r>
      <w:r w:rsidR="00550A86">
        <w:rPr>
          <w:lang w:val="en-MY"/>
        </w:rPr>
        <w:t>levels</w:t>
      </w:r>
      <w:r w:rsidR="00416EEA">
        <w:rPr>
          <w:lang w:val="en-MY"/>
        </w:rPr>
        <w:t xml:space="preserve"> of pH</w:t>
      </w:r>
      <w:r w:rsidR="00550A86">
        <w:rPr>
          <w:lang w:val="en-MY"/>
        </w:rPr>
        <w:t xml:space="preserve"> and</w:t>
      </w:r>
      <w:r w:rsidR="00416EEA">
        <w:rPr>
          <w:lang w:val="en-MY"/>
        </w:rPr>
        <w:t xml:space="preserve"> </w:t>
      </w:r>
      <w:r w:rsidR="00D37194">
        <w:rPr>
          <w:lang w:val="en-MY"/>
        </w:rPr>
        <w:t xml:space="preserve">addition </w:t>
      </w:r>
      <w:r w:rsidR="00970597">
        <w:rPr>
          <w:lang w:val="en-MY"/>
        </w:rPr>
        <w:t xml:space="preserve">of Mg </w:t>
      </w:r>
      <w:r w:rsidR="006A0B64">
        <w:rPr>
          <w:lang w:val="en-MY"/>
        </w:rPr>
        <w:t>(</w:t>
      </w:r>
      <w:r w:rsidR="00970597">
        <w:rPr>
          <w:lang w:val="en-MY"/>
        </w:rPr>
        <w:t xml:space="preserve">expressed as </w:t>
      </w:r>
      <w:r w:rsidR="007B70A0">
        <w:rPr>
          <w:lang w:val="en-MY"/>
        </w:rPr>
        <w:t xml:space="preserve">the </w:t>
      </w:r>
      <w:r w:rsidR="006A0B64">
        <w:rPr>
          <w:lang w:val="en-MY"/>
        </w:rPr>
        <w:t>Mg:</w:t>
      </w:r>
      <w:r w:rsidRPr="006A0B64" w:rsidR="006A0B64">
        <w:rPr>
          <w:lang w:val="en-MY"/>
        </w:rPr>
        <w:t>PO</w:t>
      </w:r>
      <w:r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ratio) </w:t>
      </w:r>
      <w:r w:rsidRPr="006A0B64" w:rsidR="00970597">
        <w:rPr>
          <w:lang w:val="en-MY"/>
        </w:rPr>
        <w:t>and</w:t>
      </w:r>
      <w:r w:rsidR="00970597">
        <w:rPr>
          <w:lang w:val="en-MY"/>
        </w:rPr>
        <w:t xml:space="preserve"> </w:t>
      </w:r>
      <w:r w:rsidR="00550A86">
        <w:rPr>
          <w:lang w:val="en-MY"/>
        </w:rPr>
        <w:t>one or more substrate types or sources</w:t>
      </w:r>
      <w:r w:rsidR="00970597">
        <w:rPr>
          <w:lang w:val="en-MY"/>
        </w:rPr>
        <w:t xml:space="preserve"> of Mg.</w:t>
      </w:r>
    </w:p>
    <w:p w:rsidRPr="00071A96" w:rsidR="00071A96" w:rsidP="389B4A5C" w:rsidRDefault="00071A96" w14:paraId="0C0DBAB5" w14:textId="4871ED47">
      <w:pPr>
        <w:pStyle w:val="Normal"/>
        <w:ind w:left="0"/>
        <w:rPr>
          <w:lang w:val="en-MY"/>
        </w:rPr>
      </w:pPr>
      <w:r w:rsidRPr="389B4A5C" w:rsidR="00970597">
        <w:rPr>
          <w:lang w:val="en-MY"/>
        </w:rPr>
        <w:t xml:space="preserve">The main objective of </w:t>
      </w:r>
      <w:r w:rsidRPr="389B4A5C" w:rsidR="00AD48F2">
        <w:rPr>
          <w:lang w:val="en-MY"/>
        </w:rPr>
        <w:t>th</w:t>
      </w:r>
      <w:r w:rsidRPr="389B4A5C" w:rsidR="00907D07">
        <w:rPr>
          <w:lang w:val="en-MY"/>
        </w:rPr>
        <w:t>e data synthesis</w:t>
      </w:r>
      <w:r w:rsidRPr="389B4A5C" w:rsidR="00AD48F2">
        <w:rPr>
          <w:lang w:val="en-MY"/>
        </w:rPr>
        <w:t xml:space="preserve"> </w:t>
      </w:r>
      <w:r w:rsidRPr="389B4A5C" w:rsidR="00970597">
        <w:rPr>
          <w:lang w:val="en-MY"/>
        </w:rPr>
        <w:t xml:space="preserve">was to </w:t>
      </w:r>
      <w:r w:rsidRPr="389B4A5C" w:rsidR="00D45E28">
        <w:rPr>
          <w:lang w:val="en-MY"/>
        </w:rPr>
        <w:t xml:space="preserve">derive </w:t>
      </w:r>
      <w:r w:rsidRPr="389B4A5C" w:rsidR="00907D07">
        <w:rPr>
          <w:lang w:val="en-MY"/>
        </w:rPr>
        <w:t xml:space="preserve">quantitative </w:t>
      </w:r>
      <w:r w:rsidRPr="389B4A5C" w:rsidR="00D45E28">
        <w:rPr>
          <w:lang w:val="en-MY"/>
        </w:rPr>
        <w:t>models</w:t>
      </w:r>
      <w:r w:rsidRPr="389B4A5C" w:rsidR="00970597">
        <w:rPr>
          <w:lang w:val="en-MY"/>
        </w:rPr>
        <w:t xml:space="preserve"> of the </w:t>
      </w:r>
      <w:r w:rsidRPr="389B4A5C" w:rsidR="007B70A0">
        <w:rPr>
          <w:lang w:val="en-MY"/>
        </w:rPr>
        <w:t xml:space="preserve">struvite removal </w:t>
      </w:r>
      <w:r w:rsidRPr="389B4A5C" w:rsidR="00907D07">
        <w:rPr>
          <w:lang w:val="en-MY"/>
        </w:rPr>
        <w:t xml:space="preserve">and how </w:t>
      </w:r>
      <w:r w:rsidRPr="389B4A5C" w:rsidR="002C07DC">
        <w:rPr>
          <w:lang w:val="en-MY"/>
        </w:rPr>
        <w:t>it was influenced by</w:t>
      </w:r>
      <w:r w:rsidRPr="389B4A5C" w:rsidR="00970597">
        <w:rPr>
          <w:lang w:val="en-MY"/>
        </w:rPr>
        <w:t xml:space="preserve"> pH</w:t>
      </w:r>
      <w:r w:rsidRPr="389B4A5C" w:rsidR="00D45E28">
        <w:rPr>
          <w:lang w:val="en-MY"/>
        </w:rPr>
        <w:t>,</w:t>
      </w:r>
      <w:r w:rsidRPr="389B4A5C" w:rsidR="00970597">
        <w:rPr>
          <w:lang w:val="en-MY"/>
        </w:rPr>
        <w:t xml:space="preserve"> </w:t>
      </w:r>
      <w:r w:rsidRPr="389B4A5C" w:rsidR="006A0B64">
        <w:rPr>
          <w:lang w:val="en-MY"/>
        </w:rPr>
        <w:t>Mg:PO</w:t>
      </w:r>
      <w:r w:rsidRPr="389B4A5C" w:rsidR="006A0B64">
        <w:rPr>
          <w:vertAlign w:val="subscript"/>
          <w:lang w:val="en-MY"/>
        </w:rPr>
        <w:t>4</w:t>
      </w:r>
      <w:r w:rsidRPr="389B4A5C" w:rsidR="006A0B64">
        <w:rPr>
          <w:lang w:val="en-MY"/>
        </w:rPr>
        <w:t xml:space="preserve"> ratio</w:t>
      </w:r>
      <w:r w:rsidRPr="389B4A5C" w:rsidR="00D45E28">
        <w:rPr>
          <w:lang w:val="en-MY"/>
        </w:rPr>
        <w:t xml:space="preserve"> and Mg source</w:t>
      </w:r>
      <w:r w:rsidRPr="389B4A5C" w:rsidR="00907D07">
        <w:rPr>
          <w:lang w:val="en-MY"/>
        </w:rPr>
        <w:t>.</w:t>
      </w:r>
    </w:p>
    <w:p w:rsidR="0080294C" w:rsidP="0080294C" w:rsidRDefault="00CD6AAD" w14:paraId="4B4D396F" w14:textId="2F858E49" w14:noSpellErr="1">
      <w:pPr>
        <w:pStyle w:val="Heading3"/>
        <w:rPr>
          <w:lang w:val="en-MY"/>
        </w:rPr>
      </w:pPr>
      <w:r w:rsidRPr="389B4A5C" w:rsidR="00CD6AAD">
        <w:rPr>
          <w:lang w:val="en-MY"/>
        </w:rPr>
        <w:t>Removal of PO</w:t>
      </w:r>
      <w:r w:rsidRPr="389B4A5C" w:rsidR="00CD6AAD">
        <w:rPr>
          <w:vertAlign w:val="subscript"/>
          <w:lang w:val="en-MY"/>
        </w:rPr>
        <w:t>4</w:t>
      </w:r>
      <w:r w:rsidRPr="389B4A5C" w:rsidR="00CD6AAD">
        <w:rPr>
          <w:lang w:val="en-MY"/>
        </w:rPr>
        <w:t>-P vs</w:t>
      </w:r>
      <w:r w:rsidRPr="389B4A5C" w:rsidR="0080294C">
        <w:rPr>
          <w:lang w:val="en-MY"/>
        </w:rPr>
        <w:t xml:space="preserve"> pH when the other variables are fixed</w:t>
      </w:r>
    </w:p>
    <w:p w:rsidR="389B4A5C" w:rsidP="389B4A5C" w:rsidRDefault="389B4A5C" w14:paraId="66472B91" w14:textId="0F9009F2">
      <w:pPr>
        <w:pStyle w:val="Normal"/>
        <w:rPr>
          <w:lang w:val="en-MY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Pr="00CD6AAD" w:rsidR="00CD6AAD" w:rsidTr="389B4A5C" w14:paraId="55130559" w14:textId="77777777">
        <w:trPr>
          <w:tblCellSpacing w:w="15" w:type="dxa"/>
        </w:trPr>
        <w:tc>
          <w:tcPr>
            <w:tcW w:w="0" w:type="auto"/>
            <w:tcMar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CD6AAD" w:rsidR="00CD6AAD" w14:paraId="5CD209C1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Pr="00CD6AAD" w:rsidR="00CD6AAD" w:rsidP="00CD6AAD" w:rsidRDefault="00CD6AAD" w14:paraId="0649EB3C" w14:textId="77777777">
                  <w:pPr>
                    <w:shd w:val="clear" w:color="auto" w:fill="FAFBFE"/>
                    <w:spacing w:before="100" w:beforeAutospacing="1" w:after="100" w:afterAutospacing="1" w:line="240" w:lineRule="auto"/>
                    <w:jc w:val="center"/>
                    <w:textAlignment w:val="center"/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lang w:val="en-MY"/>
                    </w:rPr>
                  </w:pPr>
                  <w:proofErr w:type="spellStart"/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shd w:val="clear" w:color="auto" w:fill="FAFBFE"/>
                      <w:lang w:val="en-MY"/>
                    </w:rPr>
                    <w:t>substrate_group</w:t>
                  </w:r>
                  <w:proofErr w:type="spellEnd"/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shd w:val="clear" w:color="auto" w:fill="FAFBFE"/>
                      <w:lang w:val="en-MY"/>
                    </w:rPr>
                    <w:t>=Manure Type of substrate=Manure (cattle)</w:t>
                  </w:r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lang w:val="en-MY"/>
                    </w:rPr>
                    <w:t xml:space="preserve"> </w:t>
                  </w:r>
                </w:p>
              </w:tc>
            </w:tr>
          </w:tbl>
          <w:p w:rsidRPr="00CD6AAD" w:rsidR="00CD6AAD" w:rsidP="00CD6AAD" w:rsidRDefault="00CD6AAD" w14:paraId="00CD0A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</w:tc>
      </w:tr>
      <w:tr w:rsidRPr="00CD6AAD" w:rsidR="00CD6AAD" w:rsidTr="389B4A5C" w14:paraId="39F57AEA" w14:textId="77777777">
        <w:trPr>
          <w:tblCellSpacing w:w="15" w:type="dxa"/>
        </w:trPr>
        <w:tc>
          <w:tcPr>
            <w:tcW w:w="0" w:type="auto"/>
            <w:tcMar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CD6AAD" w:rsidR="00CD6AAD" w:rsidTr="389B4A5C" w14:paraId="67769C35" w14:textId="77777777">
              <w:trPr>
                <w:tblCellSpacing w:w="15" w:type="dxa"/>
              </w:trPr>
              <w:tc>
                <w:tcPr>
                  <w:tcW w:w="0" w:type="auto"/>
                  <w:tcMar/>
                  <w:hideMark/>
                </w:tcPr>
                <w:p w:rsidRPr="00CD6AAD" w:rsidR="00CD6AAD" w:rsidP="00CD6AAD" w:rsidRDefault="00C66F0D" w14:paraId="55C0FB54" w14:textId="73CAB21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sv-SE"/>
                    </w:rPr>
                  </w:pPr>
                  <w:r w:rsidR="00C66F0D">
                    <w:drawing>
                      <wp:inline wp14:editId="6A35A600" wp14:anchorId="421E10D7">
                        <wp:extent cx="4076700" cy="3073400"/>
                        <wp:effectExtent l="0" t="0" r="0" b="0"/>
                        <wp:docPr id="494814168" name="Bild 7" descr="img0.png" title=""/>
                        <wp:cNvGraphicFramePr>
                          <a:graphicFrameLocks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Bild 7"/>
                                <pic:cNvPicPr/>
                              </pic:nvPicPr>
                              <pic:blipFill>
                                <a:blip r:embed="Rbd80b0ba9cd74142">
                                  <a:extLst xmlns:a="http://schemas.openxmlformats.org/drawingml/2006/main"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0" flipH="0" flipV="0">
                                  <a:off x="0" y="0"/>
                                  <a:ext cx="4076700" cy="3073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Pr="00CD6AAD" w:rsidR="00CD6AAD" w:rsidP="00CD6AAD" w:rsidRDefault="00CD6AAD" w14:paraId="4C537D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v-SE"/>
              </w:rPr>
            </w:pPr>
          </w:p>
        </w:tc>
      </w:tr>
    </w:tbl>
    <w:p w:rsidRPr="00CD6AAD" w:rsidR="00CD6AAD" w:rsidP="00CD6AAD" w:rsidRDefault="00CD6AAD" w14:paraId="197947DD" w14:textId="77777777">
      <w:pPr>
        <w:spacing w:after="0" w:line="240" w:lineRule="auto"/>
        <w:rPr>
          <w:rFonts w:ascii="Arial" w:hAnsi="Arial" w:eastAsia="Times New Roman" w:cs="Arial"/>
          <w:color w:val="000000"/>
          <w:sz w:val="20"/>
          <w:szCs w:val="20"/>
          <w:lang w:val="sv-S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Pr="00CD6AAD" w:rsidR="00CD6AAD" w:rsidTr="389B4A5C" w14:paraId="61C5F619" w14:textId="77777777">
        <w:trPr>
          <w:tblCellSpacing w:w="15" w:type="dxa"/>
        </w:trPr>
        <w:tc>
          <w:tcPr>
            <w:tcW w:w="0" w:type="auto"/>
            <w:tcMar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CD6AAD" w:rsidR="00CD6AAD" w14:paraId="4D47562E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Pr="00CD6AAD" w:rsidR="00CD6AAD" w:rsidP="00CD6AAD" w:rsidRDefault="00CD6AAD" w14:paraId="5CC6AF7E" w14:textId="77777777">
                  <w:pPr>
                    <w:shd w:val="clear" w:color="auto" w:fill="FAFBFE"/>
                    <w:spacing w:before="100" w:beforeAutospacing="1" w:after="100" w:afterAutospacing="1" w:line="240" w:lineRule="auto"/>
                    <w:jc w:val="center"/>
                    <w:textAlignment w:val="center"/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lang w:val="en-MY"/>
                    </w:rPr>
                  </w:pPr>
                  <w:proofErr w:type="spellStart"/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shd w:val="clear" w:color="auto" w:fill="FAFBFE"/>
                      <w:lang w:val="en-MY"/>
                    </w:rPr>
                    <w:t>substrate_group</w:t>
                  </w:r>
                  <w:proofErr w:type="spellEnd"/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shd w:val="clear" w:color="auto" w:fill="FAFBFE"/>
                      <w:lang w:val="en-MY"/>
                    </w:rPr>
                    <w:t>=Manure Type of substrate=Manure (poultry)</w:t>
                  </w:r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lang w:val="en-MY"/>
                    </w:rPr>
                    <w:t xml:space="preserve"> </w:t>
                  </w:r>
                </w:p>
              </w:tc>
            </w:tr>
          </w:tbl>
          <w:p w:rsidRPr="00CD6AAD" w:rsidR="00CD6AAD" w:rsidP="00CD6AAD" w:rsidRDefault="00CD6AAD" w14:paraId="44C201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</w:tc>
      </w:tr>
      <w:tr w:rsidRPr="00CD6AAD" w:rsidR="00CD6AAD" w:rsidTr="389B4A5C" w14:paraId="2A6A2C2F" w14:textId="77777777">
        <w:trPr>
          <w:tblCellSpacing w:w="15" w:type="dxa"/>
        </w:trPr>
        <w:tc>
          <w:tcPr>
            <w:tcW w:w="0" w:type="auto"/>
            <w:tcMar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CD6AAD" w:rsidR="00CD6AAD" w:rsidTr="389B4A5C" w14:paraId="5FC1A024" w14:textId="77777777">
              <w:trPr>
                <w:tblCellSpacing w:w="15" w:type="dxa"/>
              </w:trPr>
              <w:tc>
                <w:tcPr>
                  <w:tcW w:w="0" w:type="auto"/>
                  <w:tcMar/>
                  <w:hideMark/>
                </w:tcPr>
                <w:p w:rsidRPr="00CD6AAD" w:rsidR="00CD6AAD" w:rsidP="00CD6AAD" w:rsidRDefault="00C66F0D" w14:paraId="027F1126" w14:textId="4F98CBF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sv-SE"/>
                    </w:rPr>
                  </w:pPr>
                  <w:r w:rsidR="00C66F0D">
                    <w:drawing>
                      <wp:inline wp14:editId="77699FBD" wp14:anchorId="33D51D1E">
                        <wp:extent cx="4076700" cy="3361690"/>
                        <wp:effectExtent l="0" t="0" r="0" b="0"/>
                        <wp:docPr id="734072750" name="Bild 8" descr="img1.png" title=""/>
                        <wp:cNvGraphicFramePr>
                          <a:graphicFrameLocks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Bild 8"/>
                                <pic:cNvPicPr/>
                              </pic:nvPicPr>
                              <pic:blipFill>
                                <a:blip r:embed="R2a9c76c59b5f4466">
                                  <a:extLst xmlns:a="http://schemas.openxmlformats.org/drawingml/2006/main"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0" flipH="0" flipV="0">
                                  <a:off x="0" y="0"/>
                                  <a:ext cx="4076700" cy="33616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Pr="00CD6AAD" w:rsidR="00CD6AAD" w:rsidP="00CD6AAD" w:rsidRDefault="00CD6AAD" w14:paraId="22296DE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v-SE"/>
              </w:rPr>
            </w:pPr>
          </w:p>
        </w:tc>
      </w:tr>
    </w:tbl>
    <w:p w:rsidRPr="00CD6AAD" w:rsidR="00CD6AAD" w:rsidP="00CD6AAD" w:rsidRDefault="00CD6AAD" w14:paraId="462DC4D1" w14:textId="77777777">
      <w:pPr>
        <w:spacing w:after="0" w:line="240" w:lineRule="auto"/>
        <w:rPr>
          <w:rFonts w:ascii="Arial" w:hAnsi="Arial" w:eastAsia="Times New Roman" w:cs="Arial"/>
          <w:color w:val="000000"/>
          <w:sz w:val="20"/>
          <w:szCs w:val="20"/>
          <w:lang w:val="sv-S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Pr="00CD6AAD" w:rsidR="00CD6AAD" w:rsidTr="389B4A5C" w14:paraId="2DEB985D" w14:textId="77777777">
        <w:trPr>
          <w:tblCellSpacing w:w="15" w:type="dxa"/>
        </w:trPr>
        <w:tc>
          <w:tcPr>
            <w:tcW w:w="0" w:type="auto"/>
            <w:tcMar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CD6AAD" w:rsidR="00CD6AAD" w14:paraId="2657C99B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Pr="00CD6AAD" w:rsidR="00CD6AAD" w:rsidP="00CD6AAD" w:rsidRDefault="00CD6AAD" w14:paraId="64E4532D" w14:textId="77777777">
                  <w:pPr>
                    <w:shd w:val="clear" w:color="auto" w:fill="FAFBFE"/>
                    <w:spacing w:before="100" w:beforeAutospacing="1" w:after="100" w:afterAutospacing="1" w:line="240" w:lineRule="auto"/>
                    <w:jc w:val="center"/>
                    <w:textAlignment w:val="center"/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lang w:val="en-MY"/>
                    </w:rPr>
                  </w:pPr>
                  <w:proofErr w:type="spellStart"/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shd w:val="clear" w:color="auto" w:fill="FAFBFE"/>
                      <w:lang w:val="en-MY"/>
                    </w:rPr>
                    <w:t>substrate_group</w:t>
                  </w:r>
                  <w:proofErr w:type="spellEnd"/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shd w:val="clear" w:color="auto" w:fill="FAFBFE"/>
                      <w:lang w:val="en-MY"/>
                    </w:rPr>
                    <w:t>=Manure Type of substrate=Manure (swine)</w:t>
                  </w:r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lang w:val="en-MY"/>
                    </w:rPr>
                    <w:t xml:space="preserve"> </w:t>
                  </w:r>
                </w:p>
              </w:tc>
            </w:tr>
          </w:tbl>
          <w:p w:rsidRPr="00CD6AAD" w:rsidR="00CD6AAD" w:rsidP="00CD6AAD" w:rsidRDefault="00CD6AAD" w14:paraId="10DDF4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</w:tc>
      </w:tr>
      <w:tr w:rsidRPr="00CD6AAD" w:rsidR="00CD6AAD" w:rsidTr="389B4A5C" w14:paraId="1DF00968" w14:textId="77777777">
        <w:trPr>
          <w:tblCellSpacing w:w="15" w:type="dxa"/>
        </w:trPr>
        <w:tc>
          <w:tcPr>
            <w:tcW w:w="0" w:type="auto"/>
            <w:tcMar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CD6AAD" w:rsidR="00CD6AAD" w:rsidTr="389B4A5C" w14:paraId="5338A52D" w14:textId="77777777">
              <w:trPr>
                <w:tblCellSpacing w:w="15" w:type="dxa"/>
              </w:trPr>
              <w:tc>
                <w:tcPr>
                  <w:tcW w:w="0" w:type="auto"/>
                  <w:tcMar/>
                  <w:hideMark/>
                </w:tcPr>
                <w:p w:rsidRPr="00CD6AAD" w:rsidR="00CD6AAD" w:rsidP="00CD6AAD" w:rsidRDefault="00C66F0D" w14:paraId="424103B9" w14:textId="3F66711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sv-SE"/>
                    </w:rPr>
                  </w:pPr>
                  <w:r w:rsidR="00C66F0D">
                    <w:drawing>
                      <wp:inline wp14:editId="044637F5" wp14:anchorId="580D4D6E">
                        <wp:extent cx="4057650" cy="3602990"/>
                        <wp:effectExtent l="0" t="0" r="0" b="0"/>
                        <wp:docPr id="396399235" name="Bild 9" descr="img2.png" title=""/>
                        <wp:cNvGraphicFramePr>
                          <a:graphicFrameLocks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Bild 9"/>
                                <pic:cNvPicPr/>
                              </pic:nvPicPr>
                              <pic:blipFill>
                                <a:blip r:embed="Rdeeef50ce3ee472e">
                                  <a:extLst xmlns:a="http://schemas.openxmlformats.org/drawingml/2006/main"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0" flipH="0" flipV="0">
                                  <a:off x="0" y="0"/>
                                  <a:ext cx="4057650" cy="36029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Pr="00CD6AAD" w:rsidR="00CD6AAD" w:rsidP="00CD6AAD" w:rsidRDefault="00CD6AAD" w14:paraId="3F2588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v-SE"/>
              </w:rPr>
            </w:pPr>
          </w:p>
        </w:tc>
      </w:tr>
    </w:tbl>
    <w:p w:rsidRPr="00CD6AAD" w:rsidR="00CD6AAD" w:rsidP="00CD6AAD" w:rsidRDefault="00CD6AAD" w14:paraId="1CA590A8" w14:textId="77777777">
      <w:pPr>
        <w:spacing w:after="0" w:line="240" w:lineRule="auto"/>
        <w:rPr>
          <w:rFonts w:ascii="Arial" w:hAnsi="Arial" w:eastAsia="Times New Roman" w:cs="Arial"/>
          <w:color w:val="000000"/>
          <w:sz w:val="20"/>
          <w:szCs w:val="20"/>
          <w:lang w:val="sv-S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Pr="00CD6AAD" w:rsidR="00CD6AAD" w:rsidTr="389B4A5C" w14:paraId="0D14EC64" w14:textId="77777777">
        <w:trPr>
          <w:tblCellSpacing w:w="15" w:type="dxa"/>
        </w:trPr>
        <w:tc>
          <w:tcPr>
            <w:tcW w:w="0" w:type="auto"/>
            <w:tcMar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CD6AAD" w:rsidR="00CD6AAD" w14:paraId="43E33532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Pr="00CD6AAD" w:rsidR="00CD6AAD" w:rsidP="00CD6AAD" w:rsidRDefault="00CD6AAD" w14:paraId="16AB4783" w14:textId="77777777">
                  <w:pPr>
                    <w:shd w:val="clear" w:color="auto" w:fill="FAFBFE"/>
                    <w:spacing w:before="100" w:beforeAutospacing="1" w:after="100" w:afterAutospacing="1" w:line="240" w:lineRule="auto"/>
                    <w:jc w:val="center"/>
                    <w:textAlignment w:val="center"/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lang w:val="en-MY"/>
                    </w:rPr>
                  </w:pPr>
                  <w:proofErr w:type="spellStart"/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shd w:val="clear" w:color="auto" w:fill="FAFBFE"/>
                      <w:lang w:val="en-MY"/>
                    </w:rPr>
                    <w:t>substrate_group</w:t>
                  </w:r>
                  <w:proofErr w:type="spellEnd"/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shd w:val="clear" w:color="auto" w:fill="FAFBFE"/>
                      <w:lang w:val="en-MY"/>
                    </w:rPr>
                    <w:t>=Sewage Type of substrate=Sewage sludge</w:t>
                  </w:r>
                  <w:r w:rsidRPr="00CD6AAD">
                    <w:rPr>
                      <w:rFonts w:ascii="Arial" w:hAnsi="Arial" w:eastAsia="Times New Roman" w:cs="Arial"/>
                      <w:b/>
                      <w:bCs/>
                      <w:color w:val="112277"/>
                      <w:sz w:val="20"/>
                      <w:szCs w:val="20"/>
                      <w:lang w:val="en-MY"/>
                    </w:rPr>
                    <w:t xml:space="preserve"> </w:t>
                  </w:r>
                </w:p>
              </w:tc>
            </w:tr>
          </w:tbl>
          <w:p w:rsidRPr="00CD6AAD" w:rsidR="00CD6AAD" w:rsidP="00CD6AAD" w:rsidRDefault="00CD6AAD" w14:paraId="7E7C996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</w:tc>
      </w:tr>
      <w:tr w:rsidRPr="00CD6AAD" w:rsidR="00CD6AAD" w:rsidTr="389B4A5C" w14:paraId="2411B569" w14:textId="77777777">
        <w:trPr>
          <w:tblCellSpacing w:w="15" w:type="dxa"/>
        </w:trPr>
        <w:tc>
          <w:tcPr>
            <w:tcW w:w="0" w:type="auto"/>
            <w:tcMar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CD6AAD" w:rsidR="00CD6AAD" w:rsidTr="389B4A5C" w14:paraId="5E787181" w14:textId="77777777">
              <w:trPr>
                <w:tblCellSpacing w:w="15" w:type="dxa"/>
              </w:trPr>
              <w:tc>
                <w:tcPr>
                  <w:tcW w:w="0" w:type="auto"/>
                  <w:tcMar/>
                  <w:hideMark/>
                </w:tcPr>
                <w:p w:rsidRPr="00CD6AAD" w:rsidR="00CD6AAD" w:rsidP="00CD6AAD" w:rsidRDefault="00C66F0D" w14:paraId="76BD7D2F" w14:textId="4EF9C06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sv-SE"/>
                    </w:rPr>
                  </w:pPr>
                  <w:r w:rsidR="00C66F0D">
                    <w:drawing>
                      <wp:inline wp14:editId="3CCF3076" wp14:anchorId="5E562EC4">
                        <wp:extent cx="4084320" cy="3164840"/>
                        <wp:effectExtent l="0" t="0" r="0" b="0"/>
                        <wp:docPr id="925010571" name="Bild 10" descr="img3.png" title=""/>
                        <wp:cNvGraphicFramePr>
                          <a:graphicFrameLocks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Bild 10"/>
                                <pic:cNvPicPr/>
                              </pic:nvPicPr>
                              <pic:blipFill>
                                <a:blip r:embed="R83687526a03841f1">
                                  <a:extLst xmlns:a="http://schemas.openxmlformats.org/drawingml/2006/main"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0" flipH="0" flipV="0">
                                  <a:off x="0" y="0"/>
                                  <a:ext cx="4084320" cy="3164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Pr="00CD6AAD" w:rsidR="00CD6AAD" w:rsidP="00CD6AAD" w:rsidRDefault="00CD6AAD" w14:paraId="4DA73E6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v-SE"/>
              </w:rPr>
            </w:pPr>
          </w:p>
        </w:tc>
      </w:tr>
      <w:tr w:rsidRPr="0080294C" w:rsidR="0080294C" w:rsidTr="389B4A5C" w14:paraId="67CBB0B6" w14:textId="77777777">
        <w:trPr>
          <w:tblCellSpacing w:w="15" w:type="dxa"/>
        </w:trPr>
        <w:tc>
          <w:tcPr>
            <w:tcW w:w="0" w:type="auto"/>
            <w:tcMar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80294C" w:rsidR="0080294C" w:rsidTr="389B4A5C" w14:paraId="66BC6C78" w14:textId="77777777">
              <w:trPr>
                <w:trHeight w:val="1625"/>
                <w:tblCellSpacing w:w="15" w:type="dxa"/>
              </w:trPr>
              <w:tc>
                <w:tcPr>
                  <w:tcW w:w="0" w:type="auto"/>
                  <w:tcMar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Pr="0080294C" w:rsidR="0080294C" w:rsidTr="389B4A5C" w14:paraId="20A45EB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Mar/>
                        <w:hideMark/>
                      </w:tcPr>
                      <w:p w:rsidRPr="00D57E4A" w:rsidR="00D57E4A" w:rsidP="389B4A5C" w:rsidRDefault="00EA7675" w14:paraId="38B35F46" w14:textId="34682C7E">
                        <w:pPr>
                          <w:jc w:val="center"/>
                          <w:rPr>
                            <w:rFonts w:cs="Calibri" w:cstheme="minorAscii"/>
                            <w:lang w:val="en-MY"/>
                          </w:rPr>
                        </w:pPr>
                        <w:r w:rsidRPr="389B4A5C" w:rsidR="00EA7675">
                          <w:rPr>
                            <w:rFonts w:eastAsia="Times New Roman" w:cs="Calibri" w:cstheme="minorAscii"/>
                            <w:lang w:val="en-MY"/>
                          </w:rPr>
                          <w:t>Figure</w:t>
                        </w:r>
                        <w:r w:rsidRPr="389B4A5C" w:rsidR="4FB45368">
                          <w:rPr>
                            <w:rFonts w:eastAsia="Times New Roman" w:cs="Calibri" w:cstheme="minorAscii"/>
                            <w:lang w:val="en-MY"/>
                          </w:rPr>
                          <w:t xml:space="preserve"> set 1</w:t>
                        </w:r>
                        <w:r w:rsidRPr="389B4A5C" w:rsidR="00EA7675">
                          <w:rPr>
                            <w:rFonts w:eastAsia="Times New Roman" w:cs="Calibri" w:cstheme="minorAscii"/>
                            <w:lang w:val="en-MY"/>
                          </w:rPr>
                          <w:t xml:space="preserve">. Removal of </w:t>
                        </w:r>
                        <w:r w:rsidRPr="389B4A5C" w:rsidR="00AD153D">
                          <w:rPr>
                            <w:rFonts w:eastAsia="Times New Roman" w:cs="Calibri" w:cstheme="minorAscii"/>
                            <w:lang w:val="en-MY"/>
                          </w:rPr>
                          <w:t>PO</w:t>
                        </w:r>
                        <w:r w:rsidRPr="389B4A5C" w:rsidR="00AD153D">
                          <w:rPr>
                            <w:rFonts w:eastAsia="Times New Roman" w:cs="Calibri" w:cstheme="minorAscii"/>
                            <w:vertAlign w:val="subscript"/>
                            <w:lang w:val="en-MY"/>
                          </w:rPr>
                          <w:t>4</w:t>
                        </w:r>
                        <w:r w:rsidRPr="389B4A5C" w:rsidR="00AD153D">
                          <w:rPr>
                            <w:rFonts w:eastAsia="Times New Roman" w:cs="Calibri" w:cstheme="minorAscii"/>
                            <w:lang w:val="en-MY"/>
                          </w:rPr>
                          <w:t>-P</w:t>
                        </w:r>
                        <w:r w:rsidRPr="389B4A5C" w:rsidR="00EA7675">
                          <w:rPr>
                            <w:rFonts w:eastAsia="Times New Roman" w:cs="Calibri" w:cstheme="minorAscii"/>
                            <w:lang w:val="en-MY"/>
                          </w:rPr>
                          <w:t xml:space="preserve"> for different types of substrate.</w:t>
                        </w:r>
                        <w:r w:rsidRPr="389B4A5C" w:rsidR="00EA7675">
                          <w:rPr>
                            <w:rFonts w:cs="Calibri" w:cstheme="minorAscii"/>
                            <w:lang w:val="en-MY"/>
                          </w:rPr>
                          <w:t xml:space="preserve"> The legends in the graphs show </w:t>
                        </w:r>
                        <w:proofErr w:type="spellStart"/>
                        <w:r w:rsidRPr="389B4A5C" w:rsidR="00EA7675">
                          <w:rPr>
                            <w:rFonts w:cs="Calibri" w:cstheme="minorAscii"/>
                            <w:lang w:val="en-MY"/>
                          </w:rPr>
                          <w:t>ItemID</w:t>
                        </w:r>
                        <w:proofErr w:type="spellEnd"/>
                        <w:r w:rsidRPr="389B4A5C" w:rsidR="00EA7675">
                          <w:rPr>
                            <w:rFonts w:cs="Calibri" w:cstheme="minorAscii"/>
                            <w:lang w:val="en-MY"/>
                          </w:rPr>
                          <w:t xml:space="preserve">, Mg source and </w:t>
                        </w:r>
                        <w:r w:rsidRPr="389B4A5C" w:rsidR="006A0B64">
                          <w:rPr>
                            <w:rFonts w:cs="Calibri" w:cstheme="minorAscii"/>
                            <w:lang w:val="en-MY"/>
                          </w:rPr>
                          <w:t>Mg:PO</w:t>
                        </w:r>
                        <w:r w:rsidRPr="389B4A5C" w:rsidR="006A0B64">
                          <w:rPr>
                            <w:rFonts w:cs="Calibri" w:cstheme="minorAscii"/>
                            <w:vertAlign w:val="subscript"/>
                            <w:lang w:val="en-MY"/>
                          </w:rPr>
                          <w:t>4</w:t>
                        </w:r>
                        <w:r w:rsidRPr="389B4A5C" w:rsidR="006A0B64">
                          <w:rPr>
                            <w:rFonts w:cs="Calibri" w:cstheme="minorAscii"/>
                            <w:lang w:val="en-MY"/>
                          </w:rPr>
                          <w:t xml:space="preserve"> ratio</w:t>
                        </w:r>
                        <w:r w:rsidRPr="389B4A5C" w:rsidR="00EA7675">
                          <w:rPr>
                            <w:rFonts w:cs="Calibri" w:cstheme="minorAscii"/>
                            <w:lang w:val="en-MY"/>
                          </w:rPr>
                          <w:t xml:space="preserve"> for each line.</w:t>
                        </w:r>
                      </w:p>
                      <w:p w:rsidR="00D57E4A" w:rsidP="00D57E4A" w:rsidRDefault="00D57E4A" w14:paraId="3B5D8749" w14:textId="77777777">
                        <w:pPr>
                          <w:rPr>
                            <w:lang w:val="en-MY"/>
                          </w:rPr>
                        </w:pPr>
                      </w:p>
                      <w:p w:rsidR="00AD153D" w:rsidP="00AD153D" w:rsidRDefault="00AD153D" w14:paraId="05B659C4" w14:textId="0D18D0EF" w14:noSpellErr="1">
                        <w:pPr>
                          <w:pStyle w:val="Heading3"/>
                          <w:rPr>
                            <w:lang w:val="en-MY"/>
                          </w:rPr>
                        </w:pPr>
                        <w:r w:rsidRPr="389B4A5C" w:rsidR="00AD153D">
                          <w:rPr>
                            <w:lang w:val="en-MY"/>
                          </w:rPr>
                          <w:t>Removal of PO</w:t>
                        </w:r>
                        <w:r w:rsidRPr="389B4A5C" w:rsidR="00AD153D">
                          <w:rPr>
                            <w:vertAlign w:val="subscript"/>
                            <w:lang w:val="en-MY"/>
                          </w:rPr>
                          <w:t>4</w:t>
                        </w:r>
                        <w:r w:rsidRPr="389B4A5C" w:rsidR="00AD153D">
                          <w:rPr>
                            <w:lang w:val="en-MY"/>
                          </w:rPr>
                          <w:t xml:space="preserve">-P vs </w:t>
                        </w:r>
                        <w:r w:rsidRPr="389B4A5C" w:rsidR="006A0B64">
                          <w:rPr>
                            <w:lang w:val="en-MY"/>
                          </w:rPr>
                          <w:t>Mg:PO4 ratio</w:t>
                        </w:r>
                        <w:r w:rsidRPr="389B4A5C" w:rsidR="00AD153D">
                          <w:rPr>
                            <w:lang w:val="en-MY"/>
                          </w:rPr>
                          <w:t xml:space="preserve"> when the other variables are fixed</w:t>
                        </w:r>
                      </w:p>
                      <w:p w:rsidRPr="00AD153D" w:rsidR="00AD153D" w:rsidP="00AD153D" w:rsidRDefault="00AD153D" w14:paraId="548EDCE5" w14:textId="77777777">
                        <w:pPr>
                          <w:rPr>
                            <w:lang w:val="en-MY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Pr="00AD153D" w:rsidR="00AD153D" w:rsidTr="389B4A5C" w14:paraId="35D5164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Pr="00AD153D" w:rsidR="00AD153D" w14:paraId="3B0E5891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Pr="00AD153D" w:rsidR="00AD153D" w:rsidP="00AD153D" w:rsidRDefault="00AD153D" w14:paraId="6458BB17" w14:textId="77777777">
                                    <w:pPr>
                                      <w:shd w:val="clear" w:color="auto" w:fill="FAFBFE"/>
                                      <w:spacing w:before="100" w:beforeAutospacing="1" w:after="100" w:afterAutospacing="1" w:line="240" w:lineRule="auto"/>
                                      <w:jc w:val="center"/>
                                      <w:textAlignment w:val="center"/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MY"/>
                                      </w:rPr>
                                    </w:pPr>
                                    <w:proofErr w:type="spellStart"/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shd w:val="clear" w:color="auto" w:fill="FAFBFE"/>
                                        <w:lang w:val="en-MY"/>
                                      </w:rPr>
                                      <w:t>substrate_group</w:t>
                                    </w:r>
                                    <w:proofErr w:type="spellEnd"/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shd w:val="clear" w:color="auto" w:fill="FAFBFE"/>
                                        <w:lang w:val="en-MY"/>
                                      </w:rPr>
                                      <w:t>=Manure Type of substrate=Manure (cattle)</w:t>
                                    </w:r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MY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Pr="00AD153D" w:rsidR="00AD153D" w:rsidP="00AD153D" w:rsidRDefault="00AD153D" w14:paraId="30688C24" w14:textId="77777777">
                              <w:pPr>
                                <w:spacing w:after="0"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</w:p>
                          </w:tc>
                        </w:tr>
                        <w:tr w:rsidRPr="00AD153D" w:rsidR="00AD153D" w:rsidTr="389B4A5C" w14:paraId="110FACA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Pr="00AD153D" w:rsidR="00AD153D" w:rsidTr="389B4A5C" w14:paraId="664D892A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/>
                                    <w:hideMark/>
                                  </w:tcPr>
                                  <w:p w:rsidRPr="00AD153D" w:rsidR="00AD153D" w:rsidP="00AD153D" w:rsidRDefault="00C66F0D" w14:paraId="4AC44310" w14:textId="57BA373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  <w:szCs w:val="24"/>
                                        <w:lang w:val="sv-SE"/>
                                      </w:rPr>
                                    </w:pPr>
                                    <w:r w:rsidR="00C66F0D">
                                      <w:drawing>
                                        <wp:inline wp14:editId="718B3537" wp14:anchorId="1DE48642">
                                          <wp:extent cx="3989070" cy="3691890"/>
                                          <wp:effectExtent l="0" t="0" r="0" b="3810"/>
                                          <wp:docPr id="297144190" name="Bild 35" descr="img0.png" title=""/>
                                          <wp:cNvGraphicFramePr>
                                            <a:graphicFrameLocks/>
                                          </wp:cNvGraphicFramePr>
                                          <a:graphic>
                                            <a:graphicData uri="http://schemas.openxmlformats.org/drawingml/2006/picture">
                                              <pic:pic>
                                                <pic:nvPicPr>
                                                  <pic:cNvPr id="0" name="Bild 35"/>
                                                  <pic:cNvPicPr/>
                                                </pic:nvPicPr>
                                                <pic:blipFill>
                                                  <a:blip r:embed="R1e43f708b1534306">
                                                    <a:extLst xmlns:a="http://schemas.openxmlformats.org/drawingml/2006/main"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 rot="0" flipH="0" flipV="0">
                                                    <a:off x="0" y="0"/>
                                                    <a:ext cx="3989070" cy="36918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Pr="00AD153D" w:rsidR="00AD153D" w:rsidP="00AD153D" w:rsidRDefault="00AD153D" w14:paraId="4793ED9E" w14:textId="77777777">
                              <w:pPr>
                                <w:spacing w:after="0"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val="sv-SE"/>
                                </w:rPr>
                              </w:pPr>
                            </w:p>
                          </w:tc>
                        </w:tr>
                      </w:tbl>
                      <w:p w:rsidRPr="00AD153D" w:rsidR="00AD153D" w:rsidP="00AD153D" w:rsidRDefault="00AD153D" w14:paraId="2160405E" w14:textId="77777777">
                        <w:pPr>
                          <w:spacing w:after="0" w:line="240" w:lineRule="auto"/>
                          <w:rPr>
                            <w:rFonts w:ascii="Arial" w:hAnsi="Arial" w:eastAsia="Times New Roman" w:cs="Arial"/>
                            <w:color w:val="000000"/>
                            <w:sz w:val="20"/>
                            <w:szCs w:val="20"/>
                            <w:lang w:val="sv-SE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Pr="00AD153D" w:rsidR="00AD153D" w:rsidTr="389B4A5C" w14:paraId="7B457C0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Pr="00AD153D" w:rsidR="00AD153D" w14:paraId="726E0673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Pr="00AD153D" w:rsidR="00AD153D" w:rsidP="00AD153D" w:rsidRDefault="00AD153D" w14:paraId="04920F9F" w14:textId="77777777">
                                    <w:pPr>
                                      <w:shd w:val="clear" w:color="auto" w:fill="FAFBFE"/>
                                      <w:spacing w:before="100" w:beforeAutospacing="1" w:after="100" w:afterAutospacing="1" w:line="240" w:lineRule="auto"/>
                                      <w:jc w:val="center"/>
                                      <w:textAlignment w:val="center"/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MY"/>
                                      </w:rPr>
                                    </w:pPr>
                                    <w:proofErr w:type="spellStart"/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shd w:val="clear" w:color="auto" w:fill="FAFBFE"/>
                                        <w:lang w:val="en-MY"/>
                                      </w:rPr>
                                      <w:t>substrate_group</w:t>
                                    </w:r>
                                    <w:proofErr w:type="spellEnd"/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shd w:val="clear" w:color="auto" w:fill="FAFBFE"/>
                                        <w:lang w:val="en-MY"/>
                                      </w:rPr>
                                      <w:t>=Manure Type of substrate=Manure (poultry)</w:t>
                                    </w:r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MY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Pr="00AD153D" w:rsidR="00AD153D" w:rsidP="00AD153D" w:rsidRDefault="00AD153D" w14:paraId="01FA52C2" w14:textId="77777777">
                              <w:pPr>
                                <w:spacing w:after="0"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</w:p>
                          </w:tc>
                        </w:tr>
                        <w:tr w:rsidRPr="00AD153D" w:rsidR="00AD153D" w:rsidTr="389B4A5C" w14:paraId="63219F1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Pr="00AD153D" w:rsidR="00AD153D" w:rsidTr="389B4A5C" w14:paraId="109BC79E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/>
                                    <w:hideMark/>
                                  </w:tcPr>
                                  <w:p w:rsidRPr="00AD153D" w:rsidR="00AD153D" w:rsidP="00AD153D" w:rsidRDefault="00C66F0D" w14:paraId="33B3B7B7" w14:textId="16DFF9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  <w:szCs w:val="24"/>
                                        <w:lang w:val="sv-SE"/>
                                      </w:rPr>
                                    </w:pPr>
                                    <w:r w:rsidR="00C66F0D">
                                      <w:drawing>
                                        <wp:inline wp14:editId="17ECDB8D" wp14:anchorId="296F6445">
                                          <wp:extent cx="3995420" cy="3761740"/>
                                          <wp:effectExtent l="0" t="0" r="5080" b="0"/>
                                          <wp:docPr id="2069372212" name="Bild 36" descr="img1.png" title=""/>
                                          <wp:cNvGraphicFramePr>
                                            <a:graphicFrameLocks/>
                                          </wp:cNvGraphicFramePr>
                                          <a:graphic>
                                            <a:graphicData uri="http://schemas.openxmlformats.org/drawingml/2006/picture">
                                              <pic:pic>
                                                <pic:nvPicPr>
                                                  <pic:cNvPr id="0" name="Bild 36"/>
                                                  <pic:cNvPicPr/>
                                                </pic:nvPicPr>
                                                <pic:blipFill>
                                                  <a:blip r:embed="Re7790e8dee10415b">
                                                    <a:extLst xmlns:a="http://schemas.openxmlformats.org/drawingml/2006/main"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 rot="0" flipH="0" flipV="0">
                                                    <a:off x="0" y="0"/>
                                                    <a:ext cx="3995420" cy="37617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Pr="00AD153D" w:rsidR="00AD153D" w:rsidP="00AD153D" w:rsidRDefault="00AD153D" w14:paraId="4345AD99" w14:textId="77777777">
                              <w:pPr>
                                <w:spacing w:after="0"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val="sv-SE"/>
                                </w:rPr>
                              </w:pPr>
                            </w:p>
                          </w:tc>
                        </w:tr>
                      </w:tbl>
                      <w:p w:rsidRPr="00AD153D" w:rsidR="00AD153D" w:rsidP="00AD153D" w:rsidRDefault="00AD153D" w14:paraId="1BE0633D" w14:textId="77777777">
                        <w:pPr>
                          <w:spacing w:after="0" w:line="240" w:lineRule="auto"/>
                          <w:rPr>
                            <w:rFonts w:ascii="Arial" w:hAnsi="Arial" w:eastAsia="Times New Roman" w:cs="Arial"/>
                            <w:color w:val="000000"/>
                            <w:sz w:val="20"/>
                            <w:szCs w:val="20"/>
                            <w:lang w:val="sv-SE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Pr="00AD153D" w:rsidR="00AD153D" w:rsidTr="389B4A5C" w14:paraId="338414A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Pr="00AD153D" w:rsidR="00AD153D" w14:paraId="18D01A10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Pr="00AD153D" w:rsidR="00AD153D" w:rsidP="00AD153D" w:rsidRDefault="00AD153D" w14:paraId="0A4BCBA4" w14:textId="77777777">
                                    <w:pPr>
                                      <w:shd w:val="clear" w:color="auto" w:fill="FAFBFE"/>
                                      <w:spacing w:before="100" w:beforeAutospacing="1" w:after="100" w:afterAutospacing="1" w:line="240" w:lineRule="auto"/>
                                      <w:jc w:val="center"/>
                                      <w:textAlignment w:val="center"/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MY"/>
                                      </w:rPr>
                                    </w:pPr>
                                    <w:proofErr w:type="spellStart"/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shd w:val="clear" w:color="auto" w:fill="FAFBFE"/>
                                        <w:lang w:val="en-MY"/>
                                      </w:rPr>
                                      <w:t>substrate_group</w:t>
                                    </w:r>
                                    <w:proofErr w:type="spellEnd"/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shd w:val="clear" w:color="auto" w:fill="FAFBFE"/>
                                        <w:lang w:val="en-MY"/>
                                      </w:rPr>
                                      <w:t>=Manure Type of substrate=Manure (swine)</w:t>
                                    </w:r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MY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Pr="00AD153D" w:rsidR="00AD153D" w:rsidP="00AD153D" w:rsidRDefault="00AD153D" w14:paraId="0284963B" w14:textId="77777777">
                              <w:pPr>
                                <w:spacing w:after="0"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</w:p>
                          </w:tc>
                        </w:tr>
                        <w:tr w:rsidRPr="00AD153D" w:rsidR="00AD153D" w:rsidTr="389B4A5C" w14:paraId="076D452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Pr="00AD153D" w:rsidR="00AD153D" w:rsidTr="389B4A5C" w14:paraId="171998A8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/>
                                    <w:hideMark/>
                                  </w:tcPr>
                                  <w:p w:rsidRPr="00AD153D" w:rsidR="00AD153D" w:rsidP="00AD153D" w:rsidRDefault="00C66F0D" w14:paraId="6D19F003" w14:textId="30FD40E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  <w:szCs w:val="24"/>
                                        <w:lang w:val="sv-SE"/>
                                      </w:rPr>
                                    </w:pPr>
                                    <w:r w:rsidR="00C66F0D">
                                      <w:drawing>
                                        <wp:inline wp14:editId="5AEBD2DB" wp14:anchorId="7EAF9DC1">
                                          <wp:extent cx="3970020" cy="3158490"/>
                                          <wp:effectExtent l="0" t="0" r="0" b="3810"/>
                                          <wp:docPr id="94204367" name="Bild 37" descr="img2.png" title=""/>
                                          <wp:cNvGraphicFramePr>
                                            <a:graphicFrameLocks/>
                                          </wp:cNvGraphicFramePr>
                                          <a:graphic>
                                            <a:graphicData uri="http://schemas.openxmlformats.org/drawingml/2006/picture">
                                              <pic:pic>
                                                <pic:nvPicPr>
                                                  <pic:cNvPr id="0" name="Bild 37"/>
                                                  <pic:cNvPicPr/>
                                                </pic:nvPicPr>
                                                <pic:blipFill>
                                                  <a:blip r:embed="R21f898d962e942d2">
                                                    <a:extLst xmlns:a="http://schemas.openxmlformats.org/drawingml/2006/main"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 rot="0" flipH="0" flipV="0">
                                                    <a:off x="0" y="0"/>
                                                    <a:ext cx="3970020" cy="31584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Pr="00AD153D" w:rsidR="00AD153D" w:rsidP="00AD153D" w:rsidRDefault="00AD153D" w14:paraId="4C02185B" w14:textId="77777777">
                              <w:pPr>
                                <w:spacing w:after="0"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val="sv-SE"/>
                                </w:rPr>
                              </w:pPr>
                            </w:p>
                          </w:tc>
                        </w:tr>
                      </w:tbl>
                      <w:p w:rsidRPr="00AD153D" w:rsidR="00AD153D" w:rsidP="00AD153D" w:rsidRDefault="00AD153D" w14:paraId="0602F12B" w14:textId="77777777">
                        <w:pPr>
                          <w:spacing w:after="0" w:line="240" w:lineRule="auto"/>
                          <w:rPr>
                            <w:rFonts w:ascii="Arial" w:hAnsi="Arial" w:eastAsia="Times New Roman" w:cs="Arial"/>
                            <w:color w:val="000000"/>
                            <w:sz w:val="20"/>
                            <w:szCs w:val="20"/>
                            <w:lang w:val="sv-SE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Pr="00AD153D" w:rsidR="00AD153D" w:rsidTr="389B4A5C" w14:paraId="29518CA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Pr="00AD153D" w:rsidR="00AD153D" w14:paraId="79E4F017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Pr="00AD153D" w:rsidR="00AD153D" w:rsidP="00AD153D" w:rsidRDefault="00AD153D" w14:paraId="39EAA5BC" w14:textId="77777777">
                                    <w:pPr>
                                      <w:shd w:val="clear" w:color="auto" w:fill="FAFBFE"/>
                                      <w:spacing w:before="100" w:beforeAutospacing="1" w:after="100" w:afterAutospacing="1" w:line="240" w:lineRule="auto"/>
                                      <w:jc w:val="center"/>
                                      <w:textAlignment w:val="center"/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MY"/>
                                      </w:rPr>
                                    </w:pPr>
                                    <w:proofErr w:type="spellStart"/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shd w:val="clear" w:color="auto" w:fill="FAFBFE"/>
                                        <w:lang w:val="en-MY"/>
                                      </w:rPr>
                                      <w:t>substrate_group</w:t>
                                    </w:r>
                                    <w:proofErr w:type="spellEnd"/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shd w:val="clear" w:color="auto" w:fill="FAFBFE"/>
                                        <w:lang w:val="en-MY"/>
                                      </w:rPr>
                                      <w:t>=Sewage Type of substrate=Sewage sludge</w:t>
                                    </w:r>
                                    <w:r w:rsidRPr="00AD153D">
                                      <w:rPr>
                                        <w:rFonts w:ascii="Arial" w:hAnsi="Arial" w:eastAsia="Times New Roman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MY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Pr="00AD153D" w:rsidR="00AD153D" w:rsidP="00AD153D" w:rsidRDefault="00AD153D" w14:paraId="5EDB978B" w14:textId="77777777">
                              <w:pPr>
                                <w:spacing w:after="0"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</w:p>
                          </w:tc>
                        </w:tr>
                        <w:tr w:rsidRPr="00AD153D" w:rsidR="00AD153D" w:rsidTr="389B4A5C" w14:paraId="338C0C2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Pr="00AD153D" w:rsidR="00AD153D" w:rsidTr="389B4A5C" w14:paraId="12821297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/>
                                    <w:hideMark/>
                                  </w:tcPr>
                                  <w:p w:rsidRPr="00AD153D" w:rsidR="00AD153D" w:rsidP="00AD153D" w:rsidRDefault="00C66F0D" w14:paraId="388CF439" w14:textId="5342704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  <w:szCs w:val="24"/>
                                        <w:lang w:val="sv-SE"/>
                                      </w:rPr>
                                    </w:pPr>
                                    <w:r w:rsidR="00C66F0D">
                                      <w:drawing>
                                        <wp:inline wp14:editId="15E7BC9F" wp14:anchorId="36D93F83">
                                          <wp:extent cx="4039870" cy="3406140"/>
                                          <wp:effectExtent l="0" t="0" r="0" b="3810"/>
                                          <wp:docPr id="449574986" name="Bild 38" descr="img3.png" title=""/>
                                          <wp:cNvGraphicFramePr>
                                            <a:graphicFrameLocks/>
                                          </wp:cNvGraphicFramePr>
                                          <a:graphic>
                                            <a:graphicData uri="http://schemas.openxmlformats.org/drawingml/2006/picture">
                                              <pic:pic>
                                                <pic:nvPicPr>
                                                  <pic:cNvPr id="0" name="Bild 38"/>
                                                  <pic:cNvPicPr/>
                                                </pic:nvPicPr>
                                                <pic:blipFill>
                                                  <a:blip r:embed="R546e46dd3cd34c35">
                                                    <a:extLst xmlns:a="http://schemas.openxmlformats.org/drawingml/2006/main"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 rot="0" flipH="0" flipV="0">
                                                    <a:off x="0" y="0"/>
                                                    <a:ext cx="4039870" cy="34061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Pr="00AD153D" w:rsidR="00AD153D" w:rsidP="00AD153D" w:rsidRDefault="00AD153D" w14:paraId="230FE334" w14:textId="77777777">
                              <w:pPr>
                                <w:spacing w:after="0"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val="sv-SE"/>
                                </w:rPr>
                              </w:pPr>
                            </w:p>
                          </w:tc>
                        </w:tr>
                      </w:tbl>
                      <w:p w:rsidRPr="00AD153D" w:rsidR="00AD153D" w:rsidP="389B4A5C" w:rsidRDefault="002310BD" w14:paraId="39482AF2" w14:textId="3CE0DB78">
                        <w:pPr>
                          <w:jc w:val="center"/>
                          <w:rPr>
                            <w:rFonts w:cs="Calibri" w:cstheme="minorAscii"/>
                            <w:lang w:val="en-MY"/>
                          </w:rPr>
                        </w:pPr>
                        <w:r w:rsidRPr="389B4A5C" w:rsidR="002310BD">
                          <w:rPr>
                            <w:rFonts w:eastAsia="Times New Roman" w:cs="Calibri" w:cstheme="minorAscii"/>
                            <w:lang w:val="en-MY"/>
                          </w:rPr>
                          <w:t xml:space="preserve">Figure </w:t>
                        </w:r>
                        <w:r w:rsidRPr="389B4A5C" w:rsidR="2B2609EA">
                          <w:rPr>
                            <w:rFonts w:eastAsia="Times New Roman" w:cs="Calibri" w:cstheme="minorAscii"/>
                            <w:lang w:val="en-MY"/>
                          </w:rPr>
                          <w:t xml:space="preserve">set </w:t>
                        </w:r>
                        <w:r w:rsidRPr="389B4A5C" w:rsidR="606303D3">
                          <w:rPr>
                            <w:rFonts w:eastAsia="Times New Roman" w:cs="Calibri" w:cstheme="minorAscii"/>
                            <w:lang w:val="en-MY"/>
                          </w:rPr>
                          <w:t>2</w:t>
                        </w:r>
                        <w:r w:rsidRPr="389B4A5C" w:rsidR="002310BD">
                          <w:rPr>
                            <w:rFonts w:eastAsia="Times New Roman" w:cs="Calibri" w:cstheme="minorAscii"/>
                            <w:lang w:val="en-MY"/>
                          </w:rPr>
                          <w:t xml:space="preserve">. Removal of </w:t>
                        </w:r>
                        <w:r w:rsidRPr="389B4A5C" w:rsidR="00071A96">
                          <w:rPr>
                            <w:rFonts w:eastAsia="Times New Roman" w:cs="Calibri" w:cstheme="minorAscii"/>
                            <w:lang w:val="en-MY"/>
                          </w:rPr>
                          <w:t>PO</w:t>
                        </w:r>
                        <w:r w:rsidRPr="389B4A5C" w:rsidR="00071A96">
                          <w:rPr>
                            <w:rFonts w:eastAsia="Times New Roman" w:cs="Calibri" w:cstheme="minorAscii"/>
                            <w:vertAlign w:val="subscript"/>
                            <w:lang w:val="en-MY"/>
                          </w:rPr>
                          <w:t>4</w:t>
                        </w:r>
                        <w:r w:rsidRPr="389B4A5C" w:rsidR="00071A96">
                          <w:rPr>
                            <w:rFonts w:eastAsia="Times New Roman" w:cs="Calibri" w:cstheme="minorAscii"/>
                            <w:lang w:val="en-MY"/>
                          </w:rPr>
                          <w:t>-P</w:t>
                        </w:r>
                        <w:r w:rsidRPr="389B4A5C" w:rsidR="002310BD">
                          <w:rPr>
                            <w:rFonts w:eastAsia="Times New Roman" w:cs="Calibri" w:cstheme="minorAscii"/>
                            <w:lang w:val="en-MY"/>
                          </w:rPr>
                          <w:t xml:space="preserve"> for different types of substrate.</w:t>
                        </w:r>
                        <w:r w:rsidRPr="389B4A5C" w:rsidR="002310BD">
                          <w:rPr>
                            <w:rFonts w:cs="Calibri" w:cstheme="minorAscii"/>
                            <w:lang w:val="en-MY"/>
                          </w:rPr>
                          <w:t xml:space="preserve"> The legends in the graphs show </w:t>
                        </w:r>
                        <w:proofErr w:type="spellStart"/>
                        <w:r w:rsidRPr="389B4A5C" w:rsidR="002310BD">
                          <w:rPr>
                            <w:rFonts w:cs="Calibri" w:cstheme="minorAscii"/>
                            <w:lang w:val="en-MY"/>
                          </w:rPr>
                          <w:t>ItemID</w:t>
                        </w:r>
                        <w:proofErr w:type="spellEnd"/>
                        <w:r w:rsidRPr="389B4A5C" w:rsidR="002310BD">
                          <w:rPr>
                            <w:rFonts w:cs="Calibri" w:cstheme="minorAscii"/>
                            <w:lang w:val="en-MY"/>
                          </w:rPr>
                          <w:t xml:space="preserve">, Mg source and </w:t>
                        </w:r>
                        <w:r w:rsidRPr="389B4A5C" w:rsidR="006A0B64">
                          <w:rPr>
                            <w:rFonts w:cs="Calibri" w:cstheme="minorAscii"/>
                            <w:lang w:val="en-MY"/>
                          </w:rPr>
                          <w:t>Mg:PO</w:t>
                        </w:r>
                        <w:r w:rsidRPr="389B4A5C" w:rsidR="006A0B64">
                          <w:rPr>
                            <w:rFonts w:cs="Calibri" w:cstheme="minorAscii"/>
                            <w:vertAlign w:val="subscript"/>
                            <w:lang w:val="en-MY"/>
                          </w:rPr>
                          <w:t>4</w:t>
                        </w:r>
                        <w:r w:rsidRPr="389B4A5C" w:rsidR="006A0B64">
                          <w:rPr>
                            <w:rFonts w:cs="Calibri" w:cstheme="minorAscii"/>
                            <w:lang w:val="en-MY"/>
                          </w:rPr>
                          <w:t xml:space="preserve"> ratio</w:t>
                        </w:r>
                        <w:r w:rsidRPr="389B4A5C" w:rsidR="002310BD">
                          <w:rPr>
                            <w:rFonts w:cs="Calibri" w:cstheme="minorAscii"/>
                            <w:lang w:val="en-MY"/>
                          </w:rPr>
                          <w:t xml:space="preserve"> for each line.</w:t>
                        </w:r>
                      </w:p>
                    </w:tc>
                  </w:tr>
                  <w:tr w:rsidRPr="0080294C" w:rsidR="0080294C" w:rsidTr="389B4A5C" w14:paraId="6518C0CF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Mar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Pr="0080294C" w:rsidR="0080294C" w14:paraId="030D140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Pr="0080294C" w:rsidR="0080294C" w:rsidP="0080294C" w:rsidRDefault="0080294C" w14:paraId="1BD98697" w14:textId="77777777">
                              <w:pPr>
                                <w:spacing w:after="0" w:line="240" w:lineRule="auto"/>
                                <w:rPr>
                                  <w:rFonts w:ascii="Times New Roman" w:hAnsi="Times New Roman" w:eastAsia="Times New Roman" w:cs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</w:p>
                          </w:tc>
                        </w:tr>
                      </w:tbl>
                      <w:p w:rsidRPr="0080294C" w:rsidR="0080294C" w:rsidP="389B4A5C" w:rsidRDefault="0080294C" w14:paraId="27C5AA08" w14:noSpellErr="1" w14:textId="474FA5C1">
                        <w:pPr>
                          <w:pStyle w:val="Normal"/>
                          <w:spacing w:after="0" w:line="240" w:lineRule="auto"/>
                          <w:rPr>
                            <w:rFonts w:ascii="Times New Roman" w:hAnsi="Times New Roman" w:eastAsia="Times New Roman" w:cs="Times New Roman"/>
                            <w:sz w:val="24"/>
                            <w:szCs w:val="24"/>
                            <w:lang w:val="en-MY"/>
                          </w:rPr>
                        </w:pPr>
                      </w:p>
                    </w:tc>
                  </w:tr>
                </w:tbl>
                <w:p w:rsidRPr="0080294C" w:rsidR="0080294C" w:rsidP="389B4A5C" w:rsidRDefault="0080294C" w14:paraId="01A9B61F" w14:noSpellErr="1" w14:textId="1AA7F3CE">
                  <w:pPr>
                    <w:pStyle w:val="Normal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MY"/>
                    </w:rPr>
                  </w:pPr>
                </w:p>
              </w:tc>
            </w:tr>
          </w:tbl>
          <w:p w:rsidRPr="0080294C" w:rsidR="0080294C" w:rsidP="389B4A5C" w:rsidRDefault="0080294C" w14:paraId="659A340D" w14:noSpellErr="1" w14:textId="040A90A8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</w:tc>
      </w:tr>
      <w:tr w:rsidRPr="00EC04E1" w:rsidR="00EC04E1" w:rsidTr="389B4A5C" w14:paraId="3FEEB631" w14:textId="77777777">
        <w:trPr>
          <w:tblCellSpacing w:w="15" w:type="dxa"/>
        </w:trPr>
        <w:tc>
          <w:tcPr>
            <w:tcW w:w="0" w:type="auto"/>
            <w:tcMar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3A1959" w:rsidR="003A1959" w:rsidTr="389B4A5C" w14:paraId="5BAE17E9" w14:textId="77777777">
              <w:trPr>
                <w:tblCellSpacing w:w="15" w:type="dxa"/>
              </w:trPr>
              <w:tc>
                <w:tcPr>
                  <w:tcW w:w="0" w:type="auto"/>
                  <w:tcMar/>
                </w:tcPr>
                <w:p w:rsidR="003A1959" w:rsidP="004422FF" w:rsidRDefault="004422FF" w14:paraId="6CD529F4" w14:textId="323952D8" w14:noSpellErr="1">
                  <w:pPr>
                    <w:pStyle w:val="Heading3"/>
                    <w:rPr>
                      <w:lang w:val="en-MY"/>
                    </w:rPr>
                  </w:pPr>
                  <w:r w:rsidRPr="389B4A5C" w:rsidR="004422FF">
                    <w:rPr>
                      <w:lang w:val="en-MY"/>
                    </w:rPr>
                    <w:t>PO</w:t>
                  </w:r>
                  <w:r w:rsidRPr="389B4A5C" w:rsidR="004422FF">
                    <w:rPr>
                      <w:vertAlign w:val="subscript"/>
                      <w:lang w:val="en-MY"/>
                    </w:rPr>
                    <w:t>4</w:t>
                  </w:r>
                  <w:r w:rsidRPr="389B4A5C" w:rsidR="004422FF">
                    <w:rPr>
                      <w:lang w:val="en-MY"/>
                    </w:rPr>
                    <w:t>-P removal by type of substrate and source of Mg</w:t>
                  </w:r>
                </w:p>
                <w:p w:rsidR="004422FF" w:rsidP="004422FF" w:rsidRDefault="004422FF" w14:paraId="5C2BE921" w14:textId="1B9B8DD4">
                  <w:pPr>
                    <w:rPr>
                      <w:lang w:val="en-MY"/>
                    </w:rPr>
                  </w:pPr>
                </w:p>
                <w:p w:rsidR="004422FF" w:rsidP="00BC4E6C" w:rsidRDefault="00C66F0D" w14:paraId="399CB4A4" w14:textId="3831DAC4">
                  <w:pPr>
                    <w:jc w:val="center"/>
                    <w:rPr>
                      <w:lang w:val="en-MY"/>
                    </w:rPr>
                  </w:pPr>
                  <w:r w:rsidR="00C66F0D">
                    <w:drawing>
                      <wp:inline wp14:editId="7B85BE8E" wp14:anchorId="6BA2577C">
                        <wp:extent cx="4077970" cy="3444240"/>
                        <wp:effectExtent l="0" t="0" r="0" b="3810"/>
                        <wp:docPr id="859113412" name="Bild 40" descr="img0.png" title=""/>
                        <wp:cNvGraphicFramePr>
                          <a:graphicFrameLocks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Bild 40"/>
                                <pic:cNvPicPr/>
                              </pic:nvPicPr>
                              <pic:blipFill>
                                <a:blip r:embed="R36efbc88f7904cee">
                                  <a:extLst xmlns:a="http://schemas.openxmlformats.org/drawingml/2006/main"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0" flipH="0" flipV="0">
                                  <a:off x="0" y="0"/>
                                  <a:ext cx="4077970" cy="3444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22FF" w:rsidP="004422FF" w:rsidRDefault="004422FF" w14:paraId="54C6FBE1" w14:textId="4C4815DD">
                  <w:pPr>
                    <w:rPr>
                      <w:lang w:val="en-MY"/>
                    </w:rPr>
                  </w:pPr>
                </w:p>
                <w:p w:rsidRPr="00260729" w:rsidR="00BC4E6C" w:rsidP="389B4A5C" w:rsidRDefault="00BC4E6C" w14:paraId="2750A3F1" w14:textId="53ECB6ED">
                  <w:pPr>
                    <w:pStyle w:val="Normal"/>
                    <w:bidi w:val="0"/>
                    <w:spacing w:before="0" w:beforeAutospacing="off" w:after="0" w:afterAutospacing="off" w:line="259" w:lineRule="auto"/>
                    <w:ind w:left="0" w:right="0"/>
                    <w:jc w:val="left"/>
                    <w:rPr>
                      <w:rFonts w:cs="Calibri" w:cstheme="minorAscii"/>
                      <w:lang w:val="en-MY"/>
                    </w:rPr>
                  </w:pPr>
                  <w:r w:rsidRPr="389B4A5C" w:rsidR="62A2E597">
                    <w:rPr>
                      <w:lang w:val="en-MY"/>
                    </w:rPr>
                    <w:t>Figure 3.</w:t>
                  </w:r>
                  <w:r w:rsidRPr="389B4A5C" w:rsidR="62A2E597">
                    <w:rPr>
                      <w:rFonts w:eastAsia="Times New Roman" w:cs="Calibri" w:cstheme="minorAscii"/>
                      <w:lang w:val="en-MY"/>
                    </w:rPr>
                    <w:t xml:space="preserve"> Removal of PO</w:t>
                  </w:r>
                  <w:r w:rsidRPr="389B4A5C" w:rsidR="62A2E597">
                    <w:rPr>
                      <w:rFonts w:eastAsia="Times New Roman" w:cs="Calibri" w:cstheme="minorAscii"/>
                      <w:vertAlign w:val="subscript"/>
                      <w:lang w:val="en-MY"/>
                    </w:rPr>
                    <w:t>4</w:t>
                  </w:r>
                  <w:r w:rsidRPr="389B4A5C" w:rsidR="62A2E597">
                    <w:rPr>
                      <w:rFonts w:eastAsia="Times New Roman" w:cs="Calibri" w:cstheme="minorAscii"/>
                      <w:lang w:val="en-MY"/>
                    </w:rPr>
                    <w:t>-P for different Mg sources</w:t>
                  </w:r>
                  <w:r w:rsidRPr="389B4A5C" w:rsidR="38FE6CCF">
                    <w:rPr>
                      <w:rFonts w:eastAsia="Times New Roman" w:cs="Calibri" w:cstheme="minorAscii"/>
                      <w:lang w:val="en-MY"/>
                    </w:rPr>
                    <w:t>, divided per substrate</w:t>
                  </w:r>
                  <w:r w:rsidRPr="389B4A5C" w:rsidR="62A2E597">
                    <w:rPr>
                      <w:rFonts w:eastAsia="Times New Roman" w:cs="Calibri" w:cstheme="minorAscii"/>
                      <w:lang w:val="en-MY"/>
                    </w:rPr>
                    <w:t>.</w:t>
                  </w:r>
                </w:p>
              </w:tc>
            </w:tr>
          </w:tbl>
          <w:p w:rsidRPr="00EC04E1" w:rsidR="00EC04E1" w:rsidP="00EC04E1" w:rsidRDefault="00EC04E1" w14:paraId="40D82AC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</w:tc>
      </w:tr>
    </w:tbl>
    <w:p w:rsidRPr="00975592" w:rsidR="00260729" w:rsidP="00260729" w:rsidRDefault="00260729" w14:paraId="1C33B362" w14:textId="77777777">
      <w:pPr>
        <w:keepNext/>
        <w:keepLines/>
        <w:spacing w:before="40" w:after="0"/>
        <w:outlineLvl w:val="1"/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  <w:lang w:val="en-MY"/>
        </w:rPr>
      </w:pPr>
      <w:r w:rsidRPr="00975592"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  <w:lang w:val="en-MY"/>
        </w:rPr>
        <w:lastRenderedPageBreak/>
        <w:t>Generalized additive models (GAM) fitted to observed data</w:t>
      </w:r>
    </w:p>
    <w:p w:rsidRPr="00975592" w:rsidR="00260729" w:rsidP="00260729" w:rsidRDefault="00260729" w14:paraId="06757638" w14:textId="77777777">
      <w:pPr>
        <w:rPr>
          <w:lang w:val="en-MY"/>
        </w:rPr>
      </w:pPr>
    </w:p>
    <w:p w:rsidR="00A67E70" w:rsidP="00260729" w:rsidRDefault="00300D8D" w14:paraId="5899D5E7" w14:textId="02931A04">
      <w:pPr>
        <w:keepNext/>
        <w:keepLines/>
        <w:spacing w:before="40" w:after="0"/>
        <w:outlineLvl w:val="2"/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</w:pPr>
      <w:r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  <w:t>Removal of PO</w:t>
      </w:r>
      <w:r w:rsidRPr="00300D8D"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vertAlign w:val="subscript"/>
          <w:lang w:val="en-MY"/>
        </w:rPr>
        <w:t>4</w:t>
      </w:r>
      <w:r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  <w:t xml:space="preserve">-P described by a </w:t>
      </w:r>
      <w:r w:rsidRPr="00975592" w:rsidR="00260729"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  <w:t>spline function of pH (DF=4), all data</w:t>
      </w:r>
    </w:p>
    <w:p w:rsidR="00A67E70" w:rsidP="00260729" w:rsidRDefault="00A67E70" w14:paraId="0C9C6E19" w14:textId="683872D2">
      <w:pPr>
        <w:keepNext/>
        <w:keepLines/>
        <w:spacing w:before="40" w:after="0"/>
        <w:outlineLvl w:val="2"/>
        <w:rPr>
          <w:rFonts w:ascii="Arial" w:hAnsi="Arial" w:cs="Arial"/>
          <w:noProof/>
          <w:color w:val="000000"/>
          <w:sz w:val="20"/>
          <w:szCs w:val="20"/>
          <w:lang w:val="en-MY"/>
        </w:rPr>
      </w:pPr>
      <w:r w:rsidRPr="00A67E70">
        <w:rPr>
          <w:rFonts w:ascii="Arial" w:hAnsi="Arial" w:cs="Arial"/>
          <w:noProof/>
          <w:color w:val="000000"/>
          <w:sz w:val="20"/>
          <w:szCs w:val="20"/>
          <w:lang w:val="en-MY"/>
        </w:rPr>
        <w:t xml:space="preserve"> </w:t>
      </w:r>
    </w:p>
    <w:p w:rsidR="00260729" w:rsidP="00BC4E6C" w:rsidRDefault="00A67E70" w14:paraId="6344FDFC" w14:textId="4BD384DA">
      <w:pPr>
        <w:keepNext/>
        <w:keepLines/>
        <w:spacing w:before="40" w:after="0"/>
        <w:jc w:val="center"/>
        <w:outlineLvl w:val="2"/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</w:pPr>
      <w:r w:rsidR="00A67E70">
        <w:drawing>
          <wp:inline wp14:editId="27FBFC62" wp14:anchorId="03B0CEB2">
            <wp:extent cx="4815838" cy="3611880"/>
            <wp:effectExtent l="0" t="0" r="3810" b="7620"/>
            <wp:docPr id="318105041" name="Bild 4" descr="img1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4"/>
                    <pic:cNvPicPr/>
                  </pic:nvPicPr>
                  <pic:blipFill>
                    <a:blip r:embed="Rd2dac50cc727416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15838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E70" w:rsidP="00260729" w:rsidRDefault="00A67E70" w14:paraId="55EE6156" w14:textId="351911D6">
      <w:pPr>
        <w:keepNext/>
        <w:keepLines/>
        <w:spacing w:before="40" w:after="0"/>
        <w:outlineLvl w:val="2"/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</w:pPr>
    </w:p>
    <w:p w:rsidR="004005F3" w:rsidP="00904E47" w:rsidRDefault="004005F3" w14:paraId="7EF21164" w14:textId="741FA380">
      <w:pPr>
        <w:jc w:val="center"/>
        <w:rPr>
          <w:lang w:val="en-MY"/>
        </w:rPr>
      </w:pPr>
      <w:r>
        <w:rPr>
          <w:lang w:val="en-MY"/>
        </w:rPr>
        <w:t xml:space="preserve">Figure 4: GAM model fitted to all data regarding struvite removal and </w:t>
      </w:r>
      <w:proofErr w:type="spellStart"/>
      <w:r>
        <w:rPr>
          <w:lang w:val="en-MY"/>
        </w:rPr>
        <w:t>pH.</w:t>
      </w:r>
      <w:proofErr w:type="spellEnd"/>
      <w:r>
        <w:rPr>
          <w:lang w:val="en-MY"/>
        </w:rPr>
        <w:t xml:space="preserve"> Results of significance tests are shown after all plots.</w:t>
      </w:r>
    </w:p>
    <w:p w:rsidR="001E0D6C" w:rsidP="389B4A5C" w:rsidRDefault="001E0D6C" w14:paraId="017A3CA5" w14:noSpellErr="1" w14:textId="172524B5">
      <w:pPr>
        <w:pStyle w:val="Normal"/>
        <w:rPr>
          <w:lang w:val="en-MY"/>
        </w:rPr>
      </w:pPr>
      <w:r w:rsidRPr="389B4A5C">
        <w:rPr>
          <w:lang w:val="en-MY"/>
        </w:rPr>
        <w:br w:type="page"/>
      </w:r>
    </w:p>
    <w:p w:rsidR="00300D8D" w:rsidP="00300D8D" w:rsidRDefault="00300D8D" w14:paraId="49127894" w14:textId="3BF96883">
      <w:pPr>
        <w:keepNext/>
        <w:keepLines/>
        <w:spacing w:before="40" w:after="0"/>
        <w:outlineLvl w:val="2"/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</w:pPr>
      <w:r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  <w:lastRenderedPageBreak/>
        <w:t>Removal of PO</w:t>
      </w:r>
      <w:r w:rsidRPr="00300D8D"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vertAlign w:val="subscript"/>
          <w:lang w:val="en-MY"/>
        </w:rPr>
        <w:t>4</w:t>
      </w:r>
      <w:r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  <w:t xml:space="preserve">-P described by a </w:t>
      </w:r>
      <w:r w:rsidRPr="00975592"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  <w:t xml:space="preserve">spline function of pH (DF=4), all </w:t>
      </w:r>
      <w:r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  <w:t xml:space="preserve">manure </w:t>
      </w:r>
      <w:r w:rsidRPr="00975592"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  <w:t>data</w:t>
      </w:r>
    </w:p>
    <w:p w:rsidR="00A67E70" w:rsidP="00A67E70" w:rsidRDefault="00A67E70" w14:paraId="16AAEA2D" w14:textId="35E675FF">
      <w:pPr>
        <w:rPr>
          <w:lang w:val="en-MY"/>
        </w:rPr>
      </w:pPr>
    </w:p>
    <w:p w:rsidR="00A67E70" w:rsidP="00300D8D" w:rsidRDefault="00300D8D" w14:paraId="65499392" w14:textId="6BFE5B56">
      <w:pPr>
        <w:jc w:val="center"/>
        <w:rPr>
          <w:lang w:val="en-MY"/>
        </w:rPr>
      </w:pPr>
      <w:r w:rsidR="00300D8D">
        <w:drawing>
          <wp:inline wp14:editId="418EC92D" wp14:anchorId="1802E33D">
            <wp:extent cx="4884418" cy="3663315"/>
            <wp:effectExtent l="0" t="0" r="0" b="0"/>
            <wp:docPr id="1574813380" name="Bild 2" descr="img3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2"/>
                    <pic:cNvPicPr/>
                  </pic:nvPicPr>
                  <pic:blipFill>
                    <a:blip r:embed="Rc22309871e114e0b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84418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2C9" w:rsidP="00300D8D" w:rsidRDefault="008212C9" w14:paraId="3BC430C8" w14:textId="5B290BBC">
      <w:pPr>
        <w:rPr>
          <w:lang w:val="en-MY"/>
        </w:rPr>
      </w:pPr>
    </w:p>
    <w:p w:rsidR="00BC4E6C" w:rsidP="389B4A5C" w:rsidRDefault="00BC4E6C" w14:paraId="5BA99254" w14:textId="6031BA66">
      <w:pPr>
        <w:jc w:val="center"/>
        <w:rPr>
          <w:lang w:val="en-MY"/>
        </w:rPr>
      </w:pPr>
      <w:r w:rsidRPr="389B4A5C" w:rsidR="0097590D">
        <w:rPr>
          <w:lang w:val="en-MY"/>
        </w:rPr>
        <w:t>Figure 5.</w:t>
      </w:r>
      <w:r w:rsidRPr="389B4A5C" w:rsidR="0097590D">
        <w:rPr>
          <w:lang w:val="en-MY"/>
        </w:rPr>
        <w:t xml:space="preserve"> </w:t>
      </w:r>
      <w:r w:rsidRPr="389B4A5C" w:rsidR="0097590D">
        <w:rPr>
          <w:lang w:val="en-MY"/>
        </w:rPr>
        <w:t xml:space="preserve">GAM model fitted to all manure data regarding struvite removal and </w:t>
      </w:r>
      <w:proofErr w:type="spellStart"/>
      <w:r w:rsidRPr="389B4A5C" w:rsidR="0097590D">
        <w:rPr>
          <w:lang w:val="en-MY"/>
        </w:rPr>
        <w:t>pH.</w:t>
      </w:r>
      <w:proofErr w:type="spellEnd"/>
      <w:r w:rsidRPr="389B4A5C" w:rsidR="0097590D">
        <w:rPr>
          <w:lang w:val="en-MY"/>
        </w:rPr>
        <w:t xml:space="preserve"> Results of significance tests are shown after all plots.</w:t>
      </w:r>
    </w:p>
    <w:p w:rsidR="00BC4E6C" w:rsidP="00BC4E6C" w:rsidRDefault="00BC4E6C" w14:paraId="51A63264" w14:textId="77777777">
      <w:pPr>
        <w:rPr>
          <w:lang w:val="en-MY"/>
        </w:rPr>
      </w:pPr>
    </w:p>
    <w:p w:rsidR="00BC4E6C" w:rsidP="00BC4E6C" w:rsidRDefault="00BC4E6C" w14:paraId="7A3B57DA" w14:textId="32E6A59B">
      <w:pPr>
        <w:pStyle w:val="Heading3"/>
        <w:rPr>
          <w:lang w:val="en-MY"/>
        </w:rPr>
      </w:pPr>
      <w:r w:rsidRPr="00DA3E9D">
        <w:rPr>
          <w:lang w:val="en-MY"/>
        </w:rPr>
        <w:t>Re</w:t>
      </w:r>
      <w:r>
        <w:rPr>
          <w:lang w:val="en-MY"/>
        </w:rPr>
        <w:t>moval of PO</w:t>
      </w:r>
      <w:r w:rsidRPr="008447E6">
        <w:rPr>
          <w:vertAlign w:val="subscript"/>
          <w:lang w:val="en-MY"/>
        </w:rPr>
        <w:t>4</w:t>
      </w:r>
      <w:r>
        <w:rPr>
          <w:lang w:val="en-MY"/>
        </w:rPr>
        <w:t>-P described by a spline fu</w:t>
      </w:r>
      <w:r w:rsidRPr="00DA3E9D">
        <w:rPr>
          <w:lang w:val="en-MY"/>
        </w:rPr>
        <w:t xml:space="preserve">nction of pH (DF=4), </w:t>
      </w:r>
      <w:r>
        <w:rPr>
          <w:lang w:val="en-MY"/>
        </w:rPr>
        <w:t>manure (cattle)</w:t>
      </w:r>
    </w:p>
    <w:p w:rsidRPr="00BC4E6C" w:rsidR="00BC4E6C" w:rsidP="00BC4E6C" w:rsidRDefault="00BC4E6C" w14:paraId="556BF231" w14:textId="77777777">
      <w:pPr>
        <w:rPr>
          <w:lang w:val="en-MY"/>
        </w:rPr>
      </w:pPr>
    </w:p>
    <w:p w:rsidR="00A9612F" w:rsidP="00BC4E6C" w:rsidRDefault="00BC4E6C" w14:paraId="1FAE5544" w14:textId="63315A59">
      <w:pPr>
        <w:jc w:val="center"/>
        <w:rPr>
          <w:lang w:val="en-MY"/>
        </w:rPr>
      </w:pPr>
      <w:r w:rsidR="00BC4E6C">
        <w:drawing>
          <wp:inline wp14:editId="18F6E452" wp14:anchorId="217E5E46">
            <wp:extent cx="4610098" cy="3457575"/>
            <wp:effectExtent l="0" t="0" r="0" b="9525"/>
            <wp:docPr id="1196116647" name="Bild 4" descr="img8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4"/>
                    <pic:cNvPicPr/>
                  </pic:nvPicPr>
                  <pic:blipFill>
                    <a:blip r:embed="Ra9b51e5567c8488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10098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00D8D" w:rsidR="00300D8D" w:rsidP="00300D8D" w:rsidRDefault="00300D8D" w14:paraId="389B2788" w14:textId="77777777">
      <w:pPr>
        <w:rPr>
          <w:lang w:val="en-MY"/>
        </w:rPr>
      </w:pPr>
    </w:p>
    <w:p w:rsidR="00300D8D" w:rsidP="00300D8D" w:rsidRDefault="00300D8D" w14:paraId="4FBAFB41" w14:textId="29371533">
      <w:pPr>
        <w:pStyle w:val="Heading3"/>
        <w:rPr>
          <w:lang w:val="en-MY"/>
        </w:rPr>
      </w:pPr>
      <w:r w:rsidRPr="00DA3E9D">
        <w:rPr>
          <w:lang w:val="en-MY"/>
        </w:rPr>
        <w:t>Re</w:t>
      </w:r>
      <w:r>
        <w:rPr>
          <w:lang w:val="en-MY"/>
        </w:rPr>
        <w:t>moval of PO</w:t>
      </w:r>
      <w:r w:rsidRPr="008447E6">
        <w:rPr>
          <w:vertAlign w:val="subscript"/>
          <w:lang w:val="en-MY"/>
        </w:rPr>
        <w:t>4</w:t>
      </w:r>
      <w:r>
        <w:rPr>
          <w:lang w:val="en-MY"/>
        </w:rPr>
        <w:t>-P described by a spline fu</w:t>
      </w:r>
      <w:r w:rsidRPr="00DA3E9D">
        <w:rPr>
          <w:lang w:val="en-MY"/>
        </w:rPr>
        <w:t xml:space="preserve">nction of pH (DF=4), </w:t>
      </w:r>
      <w:r>
        <w:rPr>
          <w:lang w:val="en-MY"/>
        </w:rPr>
        <w:t>manure (poultry)</w:t>
      </w:r>
    </w:p>
    <w:p w:rsidRPr="00300D8D" w:rsidR="00300D8D" w:rsidP="00300D8D" w:rsidRDefault="00300D8D" w14:paraId="60BCE4E4" w14:textId="77777777">
      <w:pPr>
        <w:rPr>
          <w:lang w:val="en-MY"/>
        </w:rPr>
      </w:pPr>
    </w:p>
    <w:p w:rsidR="00300D8D" w:rsidP="00300D8D" w:rsidRDefault="00300D8D" w14:paraId="1BE281E3" w14:textId="2F7E7A47">
      <w:pPr>
        <w:jc w:val="center"/>
        <w:rPr>
          <w:lang w:val="en-MY"/>
        </w:rPr>
      </w:pPr>
      <w:r w:rsidR="00300D8D">
        <w:drawing>
          <wp:inline wp14:editId="1146F0D2" wp14:anchorId="2225CFB6">
            <wp:extent cx="4549140" cy="3411855"/>
            <wp:effectExtent l="0" t="0" r="3810" b="0"/>
            <wp:docPr id="118501060" name="Bild 2" descr="img9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2"/>
                    <pic:cNvPicPr/>
                  </pic:nvPicPr>
                  <pic:blipFill>
                    <a:blip r:embed="Rd4da3d148b9140c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4914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D8D" w:rsidP="00300D8D" w:rsidRDefault="00300D8D" w14:paraId="4887264A" w14:textId="03D4C82B">
      <w:pPr>
        <w:rPr>
          <w:lang w:val="en-MY"/>
        </w:rPr>
      </w:pPr>
    </w:p>
    <w:p w:rsidR="00300D8D" w:rsidP="00300D8D" w:rsidRDefault="00300D8D" w14:paraId="150FC096" w14:textId="185BFF5B">
      <w:pPr>
        <w:rPr>
          <w:lang w:val="en-MY"/>
        </w:rPr>
      </w:pPr>
    </w:p>
    <w:p w:rsidR="008447E6" w:rsidP="008447E6" w:rsidRDefault="008447E6" w14:paraId="1C1774BE" w14:textId="231CB2FC">
      <w:pPr>
        <w:pStyle w:val="Heading3"/>
        <w:rPr>
          <w:lang w:val="en-MY"/>
        </w:rPr>
      </w:pPr>
      <w:r w:rsidRPr="00DA3E9D">
        <w:rPr>
          <w:lang w:val="en-MY"/>
        </w:rPr>
        <w:t>Re</w:t>
      </w:r>
      <w:r>
        <w:rPr>
          <w:lang w:val="en-MY"/>
        </w:rPr>
        <w:t>moval of PO</w:t>
      </w:r>
      <w:r w:rsidRPr="008447E6">
        <w:rPr>
          <w:vertAlign w:val="subscript"/>
          <w:lang w:val="en-MY"/>
        </w:rPr>
        <w:t>4</w:t>
      </w:r>
      <w:r>
        <w:rPr>
          <w:lang w:val="en-MY"/>
        </w:rPr>
        <w:t>-P described by a spline fu</w:t>
      </w:r>
      <w:r w:rsidRPr="00DA3E9D">
        <w:rPr>
          <w:lang w:val="en-MY"/>
        </w:rPr>
        <w:t xml:space="preserve">nction of pH (DF=4), </w:t>
      </w:r>
      <w:r>
        <w:rPr>
          <w:lang w:val="en-MY"/>
        </w:rPr>
        <w:t>manure (swine)</w:t>
      </w:r>
    </w:p>
    <w:p w:rsidRPr="008447E6" w:rsidR="008447E6" w:rsidP="008447E6" w:rsidRDefault="008447E6" w14:paraId="1F0B3661" w14:textId="77777777">
      <w:pPr>
        <w:rPr>
          <w:lang w:val="en-MY"/>
        </w:rPr>
      </w:pPr>
    </w:p>
    <w:p w:rsidR="00300D8D" w:rsidP="008447E6" w:rsidRDefault="008447E6" w14:paraId="1C5FF6C4" w14:textId="1EAC846B">
      <w:pPr>
        <w:jc w:val="center"/>
        <w:rPr>
          <w:lang w:val="en-MY"/>
        </w:rPr>
      </w:pPr>
      <w:r w:rsidR="008447E6">
        <w:drawing>
          <wp:inline wp14:editId="1E279612" wp14:anchorId="1AA9419E">
            <wp:extent cx="4429760" cy="3322320"/>
            <wp:effectExtent l="0" t="0" r="8890" b="0"/>
            <wp:docPr id="2026027049" name="Bild 3" descr="img10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3"/>
                    <pic:cNvPicPr/>
                  </pic:nvPicPr>
                  <pic:blipFill>
                    <a:blip r:embed="R6b8ec5fea5d84fb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42976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7E6" w:rsidP="008447E6" w:rsidRDefault="008447E6" w14:paraId="6CBE6FA9" w14:textId="77777777">
      <w:pPr>
        <w:pStyle w:val="Heading3"/>
        <w:rPr>
          <w:lang w:val="en-MY"/>
        </w:rPr>
      </w:pPr>
    </w:p>
    <w:p w:rsidR="008447E6" w:rsidP="008447E6" w:rsidRDefault="008447E6" w14:paraId="7AAA9550" w14:textId="24FA01A0">
      <w:pPr>
        <w:pStyle w:val="Heading3"/>
        <w:rPr>
          <w:lang w:val="en-MY"/>
        </w:rPr>
      </w:pPr>
      <w:r w:rsidRPr="00DA3E9D">
        <w:rPr>
          <w:lang w:val="en-MY"/>
        </w:rPr>
        <w:t>Re</w:t>
      </w:r>
      <w:r>
        <w:rPr>
          <w:lang w:val="en-MY"/>
        </w:rPr>
        <w:t>moval of PO</w:t>
      </w:r>
      <w:r w:rsidRPr="008447E6">
        <w:rPr>
          <w:vertAlign w:val="subscript"/>
          <w:lang w:val="en-MY"/>
        </w:rPr>
        <w:t>4</w:t>
      </w:r>
      <w:r>
        <w:rPr>
          <w:lang w:val="en-MY"/>
        </w:rPr>
        <w:t>-P described by a spline fu</w:t>
      </w:r>
      <w:r w:rsidRPr="00DA3E9D">
        <w:rPr>
          <w:lang w:val="en-MY"/>
        </w:rPr>
        <w:t xml:space="preserve">nction of pH (DF=4), </w:t>
      </w:r>
      <w:r>
        <w:rPr>
          <w:lang w:val="en-MY"/>
        </w:rPr>
        <w:t>sewage sludge</w:t>
      </w:r>
    </w:p>
    <w:p w:rsidRPr="008447E6" w:rsidR="008447E6" w:rsidP="008447E6" w:rsidRDefault="008447E6" w14:paraId="261D2D5F" w14:textId="77777777">
      <w:pPr>
        <w:rPr>
          <w:lang w:val="en-MY"/>
        </w:rPr>
      </w:pPr>
    </w:p>
    <w:p w:rsidR="008447E6" w:rsidP="008447E6" w:rsidRDefault="008447E6" w14:paraId="5B60CC72" w14:textId="20567A00">
      <w:pPr>
        <w:jc w:val="center"/>
        <w:rPr>
          <w:lang w:val="en-MY"/>
        </w:rPr>
      </w:pPr>
      <w:r w:rsidR="008447E6">
        <w:drawing>
          <wp:inline wp14:editId="7C5F9181" wp14:anchorId="30931AE8">
            <wp:extent cx="4287520" cy="3215640"/>
            <wp:effectExtent l="0" t="0" r="0" b="3810"/>
            <wp:docPr id="758346474" name="Bild 2" descr="img11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2"/>
                    <pic:cNvPicPr/>
                  </pic:nvPicPr>
                  <pic:blipFill>
                    <a:blip r:embed="R14237fc16ac14b5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28752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90D" w:rsidP="00904E47" w:rsidRDefault="0071637D" w14:paraId="0BB12942" w14:textId="0560BC67">
      <w:pPr>
        <w:jc w:val="center"/>
        <w:rPr>
          <w:lang w:val="en-MY"/>
        </w:rPr>
      </w:pPr>
      <w:r w:rsidRPr="389B4A5C" w:rsidR="0071637D">
        <w:rPr>
          <w:lang w:val="en-MY"/>
        </w:rPr>
        <w:t xml:space="preserve">Figure </w:t>
      </w:r>
      <w:r w:rsidRPr="389B4A5C" w:rsidR="52B1D759">
        <w:rPr>
          <w:lang w:val="en-MY"/>
        </w:rPr>
        <w:t xml:space="preserve"> set </w:t>
      </w:r>
      <w:r w:rsidRPr="389B4A5C" w:rsidR="0071637D">
        <w:rPr>
          <w:lang w:val="en-MY"/>
        </w:rPr>
        <w:t>6</w:t>
      </w:r>
      <w:r w:rsidRPr="389B4A5C" w:rsidR="0097590D">
        <w:rPr>
          <w:lang w:val="en-MY"/>
        </w:rPr>
        <w:t>.</w:t>
      </w:r>
      <w:r w:rsidRPr="389B4A5C" w:rsidR="0097590D">
        <w:rPr>
          <w:lang w:val="en-MY"/>
        </w:rPr>
        <w:t xml:space="preserve"> </w:t>
      </w:r>
      <w:r w:rsidRPr="389B4A5C" w:rsidR="0097590D">
        <w:rPr>
          <w:lang w:val="en-MY"/>
        </w:rPr>
        <w:t xml:space="preserve">GAM models fitted to data regarding </w:t>
      </w:r>
      <w:r w:rsidRPr="389B4A5C" w:rsidR="00071A96">
        <w:rPr>
          <w:lang w:val="en-MY"/>
        </w:rPr>
        <w:t>PO</w:t>
      </w:r>
      <w:r w:rsidRPr="389B4A5C" w:rsidR="00071A96">
        <w:rPr>
          <w:vertAlign w:val="subscript"/>
          <w:lang w:val="en-MY"/>
        </w:rPr>
        <w:t>4</w:t>
      </w:r>
      <w:r w:rsidRPr="389B4A5C" w:rsidR="00071A96">
        <w:rPr>
          <w:lang w:val="en-MY"/>
        </w:rPr>
        <w:t>-P</w:t>
      </w:r>
      <w:r w:rsidRPr="389B4A5C" w:rsidR="0097590D">
        <w:rPr>
          <w:lang w:val="en-MY"/>
        </w:rPr>
        <w:t xml:space="preserve"> removal and pH for each type of substrate. Results of significance tests are shown after all plots.</w:t>
      </w:r>
    </w:p>
    <w:p w:rsidR="00FB0E7D" w:rsidP="00FB0E7D" w:rsidRDefault="006B6BB0" w14:paraId="630683FC" w14:textId="6BAF4EAB">
      <w:pPr>
        <w:pStyle w:val="Heading3"/>
        <w:rPr>
          <w:lang w:val="en-MY"/>
        </w:rPr>
      </w:pPr>
      <w:r>
        <w:rPr>
          <w:lang w:val="en-MY"/>
        </w:rPr>
        <w:t>Removal of P</w:t>
      </w:r>
      <w:r w:rsidR="007663CC">
        <w:rPr>
          <w:lang w:val="en-MY"/>
        </w:rPr>
        <w:t>O</w:t>
      </w:r>
      <w:r w:rsidRPr="007663CC">
        <w:rPr>
          <w:vertAlign w:val="subscript"/>
          <w:lang w:val="en-MY"/>
        </w:rPr>
        <w:t>4</w:t>
      </w:r>
      <w:r>
        <w:rPr>
          <w:lang w:val="en-MY"/>
        </w:rPr>
        <w:t>-P described by a</w:t>
      </w:r>
      <w:r w:rsidRPr="00DA3E9D" w:rsidR="00FB0E7D">
        <w:rPr>
          <w:lang w:val="en-MY"/>
        </w:rPr>
        <w:t xml:space="preserve"> spline function of </w:t>
      </w:r>
      <w:r w:rsidR="006A0B64">
        <w:rPr>
          <w:lang w:val="en-MY"/>
        </w:rPr>
        <w:t>Mg:PO</w:t>
      </w:r>
      <w:r w:rsidRPr="00071A9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 w:rsidR="00FB0E7D">
        <w:rPr>
          <w:lang w:val="en-MY"/>
        </w:rPr>
        <w:t xml:space="preserve"> </w:t>
      </w:r>
      <w:r w:rsidRPr="00DA3E9D" w:rsidR="00FB0E7D">
        <w:rPr>
          <w:lang w:val="en-MY"/>
        </w:rPr>
        <w:t>(DF=</w:t>
      </w:r>
      <w:r w:rsidR="00FB0E7D">
        <w:rPr>
          <w:lang w:val="en-MY"/>
        </w:rPr>
        <w:t>3</w:t>
      </w:r>
      <w:r w:rsidRPr="00DA3E9D" w:rsidR="00FB0E7D">
        <w:rPr>
          <w:lang w:val="en-MY"/>
        </w:rPr>
        <w:t>), all data</w:t>
      </w:r>
    </w:p>
    <w:p w:rsidRPr="007663CC" w:rsidR="007663CC" w:rsidP="007663CC" w:rsidRDefault="007663CC" w14:paraId="789BF845" w14:textId="77777777">
      <w:pPr>
        <w:rPr>
          <w:lang w:val="en-MY"/>
        </w:rPr>
      </w:pPr>
    </w:p>
    <w:p w:rsidRPr="006B6BB0" w:rsidR="006B6BB0" w:rsidP="00BC4E6C" w:rsidRDefault="007663CC" w14:paraId="1867767F" w14:textId="750CCF2F">
      <w:pPr>
        <w:jc w:val="center"/>
        <w:rPr>
          <w:lang w:val="en-MY"/>
        </w:rPr>
      </w:pPr>
      <w:r w:rsidR="007663CC">
        <w:drawing>
          <wp:inline wp14:editId="6C03AF80" wp14:anchorId="0775246E">
            <wp:extent cx="5250178" cy="3937635"/>
            <wp:effectExtent l="0" t="0" r="7620" b="5715"/>
            <wp:docPr id="17503950" name="Bild 4" descr="img13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4"/>
                    <pic:cNvPicPr/>
                  </pic:nvPicPr>
                  <pic:blipFill>
                    <a:blip r:embed="R3651ce2b0161432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250178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Pr="00116576" w:rsidR="00116576" w:rsidTr="00116576" w14:paraId="2000A50D" w14:textId="77777777">
        <w:trPr>
          <w:tblCellSpacing w:w="15" w:type="dxa"/>
        </w:trPr>
        <w:tc>
          <w:tcPr>
            <w:tcW w:w="0" w:type="auto"/>
            <w:hideMark/>
          </w:tcPr>
          <w:p w:rsidRPr="00116576" w:rsidR="00116576" w:rsidP="00116576" w:rsidRDefault="00116576" w14:paraId="5B81DCC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v-SE"/>
              </w:rPr>
            </w:pPr>
          </w:p>
        </w:tc>
      </w:tr>
    </w:tbl>
    <w:p w:rsidR="0071637D" w:rsidP="00904E47" w:rsidRDefault="0071637D" w14:paraId="232555FA" w14:textId="0222E18C">
      <w:pPr>
        <w:jc w:val="center"/>
        <w:rPr>
          <w:lang w:val="en-MY"/>
        </w:rPr>
      </w:pPr>
      <w:r>
        <w:rPr>
          <w:lang w:val="en-MY"/>
        </w:rPr>
        <w:t>Figure 7.</w:t>
      </w:r>
      <w:r w:rsidRPr="0097590D">
        <w:rPr>
          <w:lang w:val="en-MY"/>
        </w:rPr>
        <w:t xml:space="preserve"> </w:t>
      </w:r>
      <w:r>
        <w:rPr>
          <w:lang w:val="en-MY"/>
        </w:rPr>
        <w:t xml:space="preserve">GAM models fitted to all data regarding </w:t>
      </w:r>
      <w:r w:rsidR="00071A96">
        <w:rPr>
          <w:lang w:val="en-MY"/>
        </w:rPr>
        <w:t>PO</w:t>
      </w:r>
      <w:r w:rsidR="00071A96">
        <w:rPr>
          <w:vertAlign w:val="subscript"/>
          <w:lang w:val="en-MY"/>
        </w:rPr>
        <w:t>4</w:t>
      </w:r>
      <w:r w:rsidR="00071A96">
        <w:rPr>
          <w:lang w:val="en-MY"/>
        </w:rPr>
        <w:t xml:space="preserve">-P removal </w:t>
      </w:r>
      <w:r>
        <w:rPr>
          <w:lang w:val="en-MY"/>
        </w:rPr>
        <w:t xml:space="preserve">and </w:t>
      </w:r>
      <w:r w:rsidR="006A0B64">
        <w:rPr>
          <w:lang w:val="en-MY"/>
        </w:rPr>
        <w:t>Mg:PO</w:t>
      </w:r>
      <w:r w:rsidRPr="00071A9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>
        <w:rPr>
          <w:lang w:val="en-MY"/>
        </w:rPr>
        <w:t>. Results of significance tests are shown after all plots.</w:t>
      </w:r>
    </w:p>
    <w:p w:rsidR="00B5514C" w:rsidP="389B4A5C" w:rsidRDefault="00116576" w14:paraId="4C0106B3" w14:noSpellErr="1" w14:textId="32228680">
      <w:pPr>
        <w:pStyle w:val="Normal"/>
        <w:rPr>
          <w:lang w:val="en-MY"/>
        </w:rPr>
      </w:pPr>
      <w:r w:rsidRPr="389B4A5C">
        <w:rPr>
          <w:lang w:val="en-MY"/>
        </w:rPr>
        <w:br w:type="page"/>
      </w:r>
    </w:p>
    <w:p w:rsidR="005B5604" w:rsidP="005B5604" w:rsidRDefault="005B5604" w14:paraId="6FC87B03" w14:textId="76649F9D">
      <w:pPr>
        <w:pStyle w:val="Heading3"/>
        <w:rPr>
          <w:lang w:val="en-MY"/>
        </w:rPr>
      </w:pPr>
      <w:r w:rsidRPr="00DA3E9D">
        <w:rPr>
          <w:lang w:val="en-MY"/>
        </w:rPr>
        <w:lastRenderedPageBreak/>
        <w:t>R</w:t>
      </w:r>
      <w:r w:rsidR="007663CC">
        <w:rPr>
          <w:lang w:val="en-MY"/>
        </w:rPr>
        <w:t>emoval of PO</w:t>
      </w:r>
      <w:r w:rsidRPr="00071A96" w:rsidR="007663CC">
        <w:rPr>
          <w:vertAlign w:val="subscript"/>
          <w:lang w:val="en-MY"/>
        </w:rPr>
        <w:t>4</w:t>
      </w:r>
      <w:r w:rsidR="007663CC">
        <w:rPr>
          <w:lang w:val="en-MY"/>
        </w:rPr>
        <w:t xml:space="preserve">-P described by </w:t>
      </w:r>
      <w:r w:rsidRPr="00DA3E9D">
        <w:rPr>
          <w:lang w:val="en-MY"/>
        </w:rPr>
        <w:t xml:space="preserve">a spline function of </w:t>
      </w:r>
      <w:r w:rsidR="006A0B64">
        <w:rPr>
          <w:lang w:val="en-MY"/>
        </w:rPr>
        <w:t>Mg:PO</w:t>
      </w:r>
      <w:r w:rsidRPr="00071A9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>
        <w:rPr>
          <w:lang w:val="en-MY"/>
        </w:rPr>
        <w:t xml:space="preserve"> </w:t>
      </w:r>
      <w:r w:rsidRPr="00DA3E9D">
        <w:rPr>
          <w:lang w:val="en-MY"/>
        </w:rPr>
        <w:t>(DF=</w:t>
      </w:r>
      <w:r>
        <w:rPr>
          <w:lang w:val="en-MY"/>
        </w:rPr>
        <w:t>3</w:t>
      </w:r>
      <w:r w:rsidRPr="00DA3E9D">
        <w:rPr>
          <w:lang w:val="en-MY"/>
        </w:rPr>
        <w:t xml:space="preserve">), </w:t>
      </w:r>
      <w:r w:rsidR="0071637D">
        <w:rPr>
          <w:lang w:val="en-MY"/>
        </w:rPr>
        <w:t>all manure data</w:t>
      </w:r>
    </w:p>
    <w:p w:rsidR="007663CC" w:rsidP="007663CC" w:rsidRDefault="007663CC" w14:paraId="6DB5B437" w14:noSpellErr="1" w14:textId="6D888DB5">
      <w:pPr>
        <w:jc w:val="center"/>
        <w:rPr>
          <w:lang w:val="en-MY"/>
        </w:rPr>
      </w:pPr>
      <w:r w:rsidR="007663CC">
        <w:drawing>
          <wp:inline wp14:editId="1F393C75" wp14:anchorId="4F965458">
            <wp:extent cx="4998718" cy="3749040"/>
            <wp:effectExtent l="0" t="0" r="0" b="3810"/>
            <wp:docPr id="837379530" name="Bild 6" descr="img15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6"/>
                    <pic:cNvPicPr/>
                  </pic:nvPicPr>
                  <pic:blipFill>
                    <a:blip r:embed="Rba3212e2d18f4ac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998718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37D" w:rsidP="389B4A5C" w:rsidRDefault="0071637D" w14:paraId="7094E687" w14:textId="2E421E66">
      <w:pPr>
        <w:jc w:val="center"/>
        <w:rPr>
          <w:lang w:val="en-MY"/>
        </w:rPr>
      </w:pPr>
      <w:r w:rsidRPr="389B4A5C" w:rsidR="0071637D">
        <w:rPr>
          <w:lang w:val="en-MY"/>
        </w:rPr>
        <w:t>Figure 8.</w:t>
      </w:r>
      <w:r w:rsidRPr="389B4A5C" w:rsidR="0071637D">
        <w:rPr>
          <w:lang w:val="en-MY"/>
        </w:rPr>
        <w:t xml:space="preserve"> </w:t>
      </w:r>
      <w:r w:rsidRPr="389B4A5C" w:rsidR="0071637D">
        <w:rPr>
          <w:lang w:val="en-MY"/>
        </w:rPr>
        <w:t xml:space="preserve">GAM models fitted to all manure data regarding struvite removal and </w:t>
      </w:r>
      <w:r w:rsidRPr="389B4A5C" w:rsidR="006A0B64">
        <w:rPr>
          <w:lang w:val="en-MY"/>
        </w:rPr>
        <w:t>Mg:PO</w:t>
      </w:r>
      <w:r w:rsidRPr="389B4A5C" w:rsidR="006A0B64">
        <w:rPr>
          <w:vertAlign w:val="subscript"/>
          <w:lang w:val="en-MY"/>
        </w:rPr>
        <w:t>4</w:t>
      </w:r>
      <w:r w:rsidRPr="389B4A5C" w:rsidR="006A0B64">
        <w:rPr>
          <w:lang w:val="en-MY"/>
        </w:rPr>
        <w:t xml:space="preserve"> ratio</w:t>
      </w:r>
      <w:r w:rsidRPr="389B4A5C" w:rsidR="0071637D">
        <w:rPr>
          <w:lang w:val="en-MY"/>
        </w:rPr>
        <w:t>. Results of significance tests are shown after all plots.</w:t>
      </w:r>
    </w:p>
    <w:p w:rsidR="0071637D" w:rsidP="389B4A5C" w:rsidRDefault="0071637D" w14:paraId="32094702" w14:noSpellErr="1" w14:textId="0A58F0C5">
      <w:pPr>
        <w:pStyle w:val="Normal"/>
        <w:rPr>
          <w:lang w:val="en-MY"/>
        </w:rPr>
      </w:pPr>
    </w:p>
    <w:p w:rsidR="0071637D" w:rsidP="0071637D" w:rsidRDefault="007663CC" w14:paraId="3FD9632C" w14:textId="0E4A6D51">
      <w:pPr>
        <w:pStyle w:val="Heading3"/>
        <w:rPr>
          <w:lang w:val="en-MY"/>
        </w:rPr>
      </w:pPr>
      <w:r>
        <w:rPr>
          <w:lang w:val="en-MY"/>
        </w:rPr>
        <w:lastRenderedPageBreak/>
        <w:t>Removal of PO</w:t>
      </w:r>
      <w:r w:rsidRPr="002D6604">
        <w:rPr>
          <w:vertAlign w:val="subscript"/>
          <w:lang w:val="en-MY"/>
        </w:rPr>
        <w:t>4</w:t>
      </w:r>
      <w:r>
        <w:rPr>
          <w:lang w:val="en-MY"/>
        </w:rPr>
        <w:t xml:space="preserve">-P described by a </w:t>
      </w:r>
      <w:r w:rsidRPr="00DA3E9D" w:rsidR="0071637D">
        <w:rPr>
          <w:lang w:val="en-MY"/>
        </w:rPr>
        <w:t xml:space="preserve">spline function of </w:t>
      </w:r>
      <w:r w:rsidR="006A0B64">
        <w:rPr>
          <w:lang w:val="en-MY"/>
        </w:rPr>
        <w:t>Mg:PO</w:t>
      </w:r>
      <w:r w:rsidRPr="00071A9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 w:rsidR="0071637D">
        <w:rPr>
          <w:lang w:val="en-MY"/>
        </w:rPr>
        <w:t xml:space="preserve"> </w:t>
      </w:r>
      <w:r w:rsidRPr="00DA3E9D" w:rsidR="0071637D">
        <w:rPr>
          <w:lang w:val="en-MY"/>
        </w:rPr>
        <w:t>(DF=</w:t>
      </w:r>
      <w:r w:rsidR="0071637D">
        <w:rPr>
          <w:lang w:val="en-MY"/>
        </w:rPr>
        <w:t>3</w:t>
      </w:r>
      <w:r w:rsidRPr="00DA3E9D" w:rsidR="0071637D">
        <w:rPr>
          <w:lang w:val="en-MY"/>
        </w:rPr>
        <w:t xml:space="preserve">), </w:t>
      </w:r>
      <w:r w:rsidR="002D6604">
        <w:rPr>
          <w:lang w:val="en-MY"/>
        </w:rPr>
        <w:t>manure (cattle)</w:t>
      </w:r>
    </w:p>
    <w:p w:rsidRPr="002D6604" w:rsidR="002D6604" w:rsidP="002D6604" w:rsidRDefault="002D6604" w14:paraId="6FF8F101" w14:textId="77777777">
      <w:pPr>
        <w:rPr>
          <w:lang w:val="en-MY"/>
        </w:rPr>
      </w:pPr>
    </w:p>
    <w:p w:rsidR="002D6604" w:rsidP="002D6604" w:rsidRDefault="002D6604" w14:paraId="519E3247" w14:textId="298A0E49">
      <w:pPr>
        <w:jc w:val="center"/>
        <w:rPr>
          <w:lang w:val="en-MY"/>
        </w:rPr>
      </w:pPr>
      <w:r w:rsidR="002D6604">
        <w:drawing>
          <wp:inline wp14:editId="48543D9C" wp14:anchorId="3052D964">
            <wp:extent cx="4582159" cy="3436620"/>
            <wp:effectExtent l="0" t="0" r="8890" b="0"/>
            <wp:docPr id="790045473" name="Bild 8" descr="img20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8"/>
                    <pic:cNvPicPr/>
                  </pic:nvPicPr>
                  <pic:blipFill>
                    <a:blip r:embed="R7e9abd54a322455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82159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604" w:rsidP="002D6604" w:rsidRDefault="002D6604" w14:paraId="424D0BF0" w14:textId="77777777">
      <w:pPr>
        <w:pStyle w:val="Heading3"/>
        <w:rPr>
          <w:lang w:val="en-MY"/>
        </w:rPr>
      </w:pPr>
    </w:p>
    <w:p w:rsidR="002D6604" w:rsidP="002D6604" w:rsidRDefault="002D6604" w14:paraId="4CE55F98" w14:textId="206EC7C4">
      <w:pPr>
        <w:pStyle w:val="Heading3"/>
        <w:rPr>
          <w:lang w:val="en-MY"/>
        </w:rPr>
      </w:pPr>
      <w:r>
        <w:rPr>
          <w:lang w:val="en-MY"/>
        </w:rPr>
        <w:t>Removal of PO</w:t>
      </w:r>
      <w:r w:rsidRPr="002D6604">
        <w:rPr>
          <w:vertAlign w:val="subscript"/>
          <w:lang w:val="en-MY"/>
        </w:rPr>
        <w:t>4</w:t>
      </w:r>
      <w:r>
        <w:rPr>
          <w:lang w:val="en-MY"/>
        </w:rPr>
        <w:t xml:space="preserve">-P described by a </w:t>
      </w:r>
      <w:r w:rsidRPr="00DA3E9D">
        <w:rPr>
          <w:lang w:val="en-MY"/>
        </w:rPr>
        <w:t xml:space="preserve">spline function of </w:t>
      </w:r>
      <w:r w:rsidR="006A0B64">
        <w:rPr>
          <w:lang w:val="en-MY"/>
        </w:rPr>
        <w:t>Mg:PO</w:t>
      </w:r>
      <w:r w:rsidRPr="00071A9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>
        <w:rPr>
          <w:lang w:val="en-MY"/>
        </w:rPr>
        <w:t xml:space="preserve"> </w:t>
      </w:r>
      <w:r w:rsidRPr="00DA3E9D">
        <w:rPr>
          <w:lang w:val="en-MY"/>
        </w:rPr>
        <w:t>(DF=</w:t>
      </w:r>
      <w:r>
        <w:rPr>
          <w:lang w:val="en-MY"/>
        </w:rPr>
        <w:t>3</w:t>
      </w:r>
      <w:r w:rsidRPr="00DA3E9D">
        <w:rPr>
          <w:lang w:val="en-MY"/>
        </w:rPr>
        <w:t xml:space="preserve">), </w:t>
      </w:r>
      <w:r>
        <w:rPr>
          <w:lang w:val="en-MY"/>
        </w:rPr>
        <w:t xml:space="preserve">manure (poultry) </w:t>
      </w:r>
    </w:p>
    <w:p w:rsidR="002D6604" w:rsidP="002D6604" w:rsidRDefault="002D6604" w14:paraId="5C9C3D07" w14:textId="77777777">
      <w:pPr>
        <w:pStyle w:val="Heading3"/>
        <w:rPr>
          <w:lang w:val="en-MY"/>
        </w:rPr>
      </w:pPr>
    </w:p>
    <w:p w:rsidR="002D6604" w:rsidP="00CE63B7" w:rsidRDefault="002D6604" w14:paraId="62534EC9" w14:textId="29049216">
      <w:pPr>
        <w:pStyle w:val="Heading3"/>
        <w:jc w:val="center"/>
        <w:rPr>
          <w:lang w:val="en-MY"/>
        </w:rPr>
      </w:pPr>
      <w:r w:rsidR="002D6604">
        <w:drawing>
          <wp:inline wp14:editId="02B24B8E" wp14:anchorId="65539028">
            <wp:extent cx="4457700" cy="3343275"/>
            <wp:effectExtent l="0" t="0" r="0" b="9525"/>
            <wp:docPr id="2121142309" name="Bild 1" descr="img21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1"/>
                    <pic:cNvPicPr/>
                  </pic:nvPicPr>
                  <pic:blipFill>
                    <a:blip r:embed="Rfbf2aa4c75b2460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4577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D6604" w:rsidR="002D6604" w:rsidP="002D6604" w:rsidRDefault="002D6604" w14:paraId="4DB486D4" w14:textId="77777777">
      <w:pPr>
        <w:rPr>
          <w:lang w:val="en-MY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Pr="00CF538F" w:rsidR="00CF538F" w:rsidTr="389B4A5C" w14:paraId="6EE4D68F" w14:textId="77777777">
        <w:trPr>
          <w:tblCellSpacing w:w="15" w:type="dxa"/>
        </w:trPr>
        <w:tc>
          <w:tcPr>
            <w:tcW w:w="0" w:type="auto"/>
            <w:tcMar/>
            <w:hideMark/>
          </w:tcPr>
          <w:p w:rsidR="000637F4" w:rsidP="000637F4" w:rsidRDefault="000637F4" w14:paraId="115FF385" w14:textId="72A45B00">
            <w:pPr>
              <w:pStyle w:val="Heading3"/>
              <w:rPr>
                <w:lang w:val="en-MY"/>
              </w:rPr>
            </w:pPr>
            <w:r>
              <w:rPr>
                <w:lang w:val="en-MY"/>
              </w:rPr>
              <w:lastRenderedPageBreak/>
              <w:t>Removal of PO</w:t>
            </w:r>
            <w:r w:rsidRPr="002D6604">
              <w:rPr>
                <w:vertAlign w:val="subscript"/>
                <w:lang w:val="en-MY"/>
              </w:rPr>
              <w:t>4</w:t>
            </w:r>
            <w:r>
              <w:rPr>
                <w:lang w:val="en-MY"/>
              </w:rPr>
              <w:t xml:space="preserve">-P described by a </w:t>
            </w:r>
            <w:r w:rsidRPr="00DA3E9D">
              <w:rPr>
                <w:lang w:val="en-MY"/>
              </w:rPr>
              <w:t xml:space="preserve">spline function of </w:t>
            </w:r>
            <w:r w:rsidR="006A0B64">
              <w:rPr>
                <w:lang w:val="en-MY"/>
              </w:rPr>
              <w:t>Mg:PO</w:t>
            </w:r>
            <w:r w:rsidRPr="00071A96" w:rsidR="006A0B64">
              <w:rPr>
                <w:vertAlign w:val="subscript"/>
                <w:lang w:val="en-MY"/>
              </w:rPr>
              <w:t>4</w:t>
            </w:r>
            <w:r w:rsidR="006A0B64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 xml:space="preserve"> </w:t>
            </w:r>
            <w:r w:rsidRPr="00DA3E9D">
              <w:rPr>
                <w:lang w:val="en-MY"/>
              </w:rPr>
              <w:t>(DF=</w:t>
            </w:r>
            <w:r>
              <w:rPr>
                <w:lang w:val="en-MY"/>
              </w:rPr>
              <w:t>3</w:t>
            </w:r>
            <w:r w:rsidRPr="00DA3E9D">
              <w:rPr>
                <w:lang w:val="en-MY"/>
              </w:rPr>
              <w:t xml:space="preserve">), </w:t>
            </w:r>
            <w:r>
              <w:rPr>
                <w:lang w:val="en-MY"/>
              </w:rPr>
              <w:t xml:space="preserve">manure (swine) </w:t>
            </w:r>
          </w:p>
          <w:p w:rsidRPr="000637F4" w:rsidR="002D6604" w:rsidRDefault="002D6604" w14:paraId="048D5002" w14:textId="3C43155F">
            <w:pPr>
              <w:rPr>
                <w:lang w:val="en-MY"/>
              </w:rPr>
            </w:pPr>
          </w:p>
          <w:p w:rsidR="002D6604" w:rsidP="000637F4" w:rsidRDefault="000637F4" w14:paraId="7497C3A3" w14:textId="72703EE2">
            <w:pPr>
              <w:jc w:val="center"/>
            </w:pPr>
            <w:r w:rsidR="000637F4">
              <w:drawing>
                <wp:inline wp14:editId="788C07E9" wp14:anchorId="57294A61">
                  <wp:extent cx="3985260" cy="2988945"/>
                  <wp:effectExtent l="0" t="0" r="0" b="1905"/>
                  <wp:docPr id="60091059" name="Bild 2" descr="img22.pn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d 2"/>
                          <pic:cNvPicPr/>
                        </pic:nvPicPr>
                        <pic:blipFill>
                          <a:blip r:embed="R60a91a20bc904284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985260" cy="298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Pr="00CF538F" w:rsidR="00CF538F" w:rsidTr="389B4A5C" w14:paraId="6E0F1212" w14:textId="77777777">
              <w:trPr>
                <w:tblCellSpacing w:w="15" w:type="dxa"/>
              </w:trPr>
              <w:tc>
                <w:tcPr>
                  <w:tcW w:w="0" w:type="auto"/>
                  <w:tcMar/>
                </w:tcPr>
                <w:p w:rsidR="000637F4" w:rsidP="000637F4" w:rsidRDefault="000637F4" w14:paraId="44EEBB22" w14:textId="1808BDAE">
                  <w:pPr>
                    <w:pStyle w:val="Heading3"/>
                    <w:rPr>
                      <w:lang w:val="en-MY"/>
                    </w:rPr>
                  </w:pPr>
                  <w:r>
                    <w:rPr>
                      <w:lang w:val="en-MY"/>
                    </w:rPr>
                    <w:t>Removal of PO</w:t>
                  </w:r>
                  <w:r w:rsidRPr="002D6604">
                    <w:rPr>
                      <w:vertAlign w:val="subscript"/>
                      <w:lang w:val="en-MY"/>
                    </w:rPr>
                    <w:t>4</w:t>
                  </w:r>
                  <w:r>
                    <w:rPr>
                      <w:lang w:val="en-MY"/>
                    </w:rPr>
                    <w:t xml:space="preserve">-P described by a </w:t>
                  </w:r>
                  <w:r w:rsidRPr="00DA3E9D">
                    <w:rPr>
                      <w:lang w:val="en-MY"/>
                    </w:rPr>
                    <w:t xml:space="preserve">spline function of </w:t>
                  </w:r>
                  <w:r w:rsidR="006A0B64">
                    <w:rPr>
                      <w:lang w:val="en-MY"/>
                    </w:rPr>
                    <w:t>Mg:PO</w:t>
                  </w:r>
                  <w:r w:rsidRPr="00071A96" w:rsidR="006A0B64">
                    <w:rPr>
                      <w:vertAlign w:val="subscript"/>
                      <w:lang w:val="en-MY"/>
                    </w:rPr>
                    <w:t>4</w:t>
                  </w:r>
                  <w:r w:rsidR="006A0B64">
                    <w:rPr>
                      <w:lang w:val="en-MY"/>
                    </w:rPr>
                    <w:t xml:space="preserve"> ratio</w:t>
                  </w:r>
                  <w:r>
                    <w:rPr>
                      <w:lang w:val="en-MY"/>
                    </w:rPr>
                    <w:t xml:space="preserve"> </w:t>
                  </w:r>
                  <w:r w:rsidRPr="00DA3E9D">
                    <w:rPr>
                      <w:lang w:val="en-MY"/>
                    </w:rPr>
                    <w:t>(DF=</w:t>
                  </w:r>
                  <w:r>
                    <w:rPr>
                      <w:lang w:val="en-MY"/>
                    </w:rPr>
                    <w:t>3</w:t>
                  </w:r>
                  <w:r w:rsidRPr="00DA3E9D">
                    <w:rPr>
                      <w:lang w:val="en-MY"/>
                    </w:rPr>
                    <w:t xml:space="preserve">), </w:t>
                  </w:r>
                  <w:r>
                    <w:rPr>
                      <w:lang w:val="en-MY"/>
                    </w:rPr>
                    <w:t xml:space="preserve">sewage sludge </w:t>
                  </w:r>
                </w:p>
                <w:p w:rsidRPr="00261F1A" w:rsidR="00CF538F" w:rsidP="00261F1A" w:rsidRDefault="000637F4" w14:paraId="52E9CA9F" w14:textId="3FD7E776">
                  <w:pPr>
                    <w:jc w:val="center"/>
                    <w:rPr>
                      <w:lang w:val="en-MY"/>
                    </w:rPr>
                  </w:pPr>
                  <w:r w:rsidR="000637F4">
                    <w:drawing>
                      <wp:inline wp14:editId="04AAACB2" wp14:anchorId="5926F172">
                        <wp:extent cx="4046220" cy="3034665"/>
                        <wp:effectExtent l="0" t="0" r="0" b="0"/>
                        <wp:docPr id="2026149770" name="Bild 2" descr="img23.png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Bild 2"/>
                                <pic:cNvPicPr/>
                              </pic:nvPicPr>
                              <pic:blipFill>
                                <a:blip r:embed="R6e1026b55c8b4317">
                                  <a:extLst xmlns:a="http://schemas.openxmlformats.org/drawingml/2006/main"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0" flipH="0" flipV="0">
                                  <a:off x="0" y="0"/>
                                  <a:ext cx="4046220" cy="3034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Pr="002D6604" w:rsidR="00CF538F" w:rsidP="00CF538F" w:rsidRDefault="00CF538F" w14:paraId="5938B0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</w:tc>
      </w:tr>
    </w:tbl>
    <w:p w:rsidR="00484138" w:rsidP="00484138" w:rsidRDefault="00484138" w14:paraId="6D15FCBF" w14:textId="7350E264">
      <w:pPr>
        <w:rPr>
          <w:lang w:val="en-MY"/>
        </w:rPr>
      </w:pPr>
      <w:r w:rsidRPr="389B4A5C" w:rsidR="00484138">
        <w:rPr>
          <w:lang w:val="en-MY"/>
        </w:rPr>
        <w:t>Figure</w:t>
      </w:r>
      <w:r w:rsidRPr="389B4A5C" w:rsidR="193A5A1D">
        <w:rPr>
          <w:lang w:val="en-MY"/>
        </w:rPr>
        <w:t xml:space="preserve"> set</w:t>
      </w:r>
      <w:r w:rsidRPr="389B4A5C" w:rsidR="00484138">
        <w:rPr>
          <w:lang w:val="en-MY"/>
        </w:rPr>
        <w:t xml:space="preserve"> 9.</w:t>
      </w:r>
      <w:r w:rsidRPr="389B4A5C" w:rsidR="00484138">
        <w:rPr>
          <w:lang w:val="en-MY"/>
        </w:rPr>
        <w:t xml:space="preserve"> </w:t>
      </w:r>
      <w:r w:rsidRPr="389B4A5C" w:rsidR="00484138">
        <w:rPr>
          <w:lang w:val="en-MY"/>
        </w:rPr>
        <w:t xml:space="preserve">GAM models fitted to data regarding </w:t>
      </w:r>
      <w:r w:rsidRPr="389B4A5C" w:rsidR="00B65C66">
        <w:rPr>
          <w:lang w:val="en-MY"/>
        </w:rPr>
        <w:t>PO</w:t>
      </w:r>
      <w:r w:rsidRPr="389B4A5C" w:rsidR="00B65C66">
        <w:rPr>
          <w:vertAlign w:val="subscript"/>
          <w:lang w:val="en-MY"/>
        </w:rPr>
        <w:t>4</w:t>
      </w:r>
      <w:r w:rsidRPr="389B4A5C" w:rsidR="00B65C66">
        <w:rPr>
          <w:lang w:val="en-MY"/>
        </w:rPr>
        <w:t>-P removal</w:t>
      </w:r>
      <w:r w:rsidRPr="389B4A5C" w:rsidR="00484138">
        <w:rPr>
          <w:lang w:val="en-MY"/>
        </w:rPr>
        <w:t xml:space="preserve"> and </w:t>
      </w:r>
      <w:r w:rsidRPr="389B4A5C" w:rsidR="006A0B64">
        <w:rPr>
          <w:lang w:val="en-MY"/>
        </w:rPr>
        <w:t>Mg:PO</w:t>
      </w:r>
      <w:r w:rsidRPr="389B4A5C" w:rsidR="006A0B64">
        <w:rPr>
          <w:vertAlign w:val="subscript"/>
          <w:lang w:val="en-MY"/>
        </w:rPr>
        <w:t>4</w:t>
      </w:r>
      <w:r w:rsidRPr="389B4A5C" w:rsidR="006A0B64">
        <w:rPr>
          <w:lang w:val="en-MY"/>
        </w:rPr>
        <w:t xml:space="preserve"> ratio</w:t>
      </w:r>
      <w:r w:rsidRPr="389B4A5C" w:rsidR="00484138">
        <w:rPr>
          <w:lang w:val="en-MY"/>
        </w:rPr>
        <w:t xml:space="preserve"> for each type of substrate.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Pr="00116576" w:rsidR="005B5604" w:rsidTr="00EE41CA" w14:paraId="2B34C833" w14:textId="77777777">
        <w:trPr>
          <w:tblCellSpacing w:w="15" w:type="dxa"/>
        </w:trPr>
        <w:tc>
          <w:tcPr>
            <w:tcW w:w="0" w:type="auto"/>
            <w:hideMark/>
          </w:tcPr>
          <w:p w:rsidRPr="00C04D0B" w:rsidR="005B5604" w:rsidP="00EE41CA" w:rsidRDefault="005B5604" w14:paraId="67FE8B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</w:tc>
      </w:tr>
    </w:tbl>
    <w:p w:rsidR="00362344" w:rsidP="00824297" w:rsidRDefault="00261F1A" w14:paraId="4B605684" w14:textId="0581A013">
      <w:pPr>
        <w:pStyle w:val="Heading3"/>
        <w:rPr>
          <w:lang w:val="en-MY"/>
        </w:rPr>
      </w:pPr>
      <w:r>
        <w:lastRenderedPageBreak/>
        <w:t>Observed vs predicted values of the removal of PO</w:t>
      </w:r>
      <w:r w:rsidRPr="00261F1A">
        <w:rPr>
          <w:vertAlign w:val="subscript"/>
        </w:rPr>
        <w:t>4</w:t>
      </w:r>
      <w:r>
        <w:t xml:space="preserve">-P. The predictions are based on </w:t>
      </w:r>
      <w:r w:rsidR="00B43B24">
        <w:t xml:space="preserve">a </w:t>
      </w:r>
      <w:r>
        <w:t xml:space="preserve">GAM models composed of </w:t>
      </w:r>
      <w:r w:rsidR="00824297">
        <w:rPr>
          <w:lang w:val="en-MY"/>
        </w:rPr>
        <w:t>s</w:t>
      </w:r>
      <w:r w:rsidRPr="00DA3E9D" w:rsidR="00824297">
        <w:rPr>
          <w:lang w:val="en-MY"/>
        </w:rPr>
        <w:t>pline function</w:t>
      </w:r>
      <w:r w:rsidR="00824297">
        <w:rPr>
          <w:lang w:val="en-MY"/>
        </w:rPr>
        <w:t>s</w:t>
      </w:r>
      <w:r w:rsidRPr="00DA3E9D" w:rsidR="00824297">
        <w:rPr>
          <w:lang w:val="en-MY"/>
        </w:rPr>
        <w:t xml:space="preserve"> of </w:t>
      </w:r>
      <w:r w:rsidR="00824297">
        <w:rPr>
          <w:lang w:val="en-MY"/>
        </w:rPr>
        <w:t>pH (DF=</w:t>
      </w:r>
      <w:r w:rsidR="003777AD">
        <w:rPr>
          <w:lang w:val="en-MY"/>
        </w:rPr>
        <w:t>4</w:t>
      </w:r>
      <w:r w:rsidR="004E08DF">
        <w:rPr>
          <w:lang w:val="en-MY"/>
        </w:rPr>
        <w:t>)</w:t>
      </w:r>
      <w:r w:rsidR="00824297">
        <w:rPr>
          <w:lang w:val="en-MY"/>
        </w:rPr>
        <w:t xml:space="preserve"> and </w:t>
      </w:r>
      <w:r w:rsidR="006A0B64">
        <w:rPr>
          <w:lang w:val="en-MY"/>
        </w:rPr>
        <w:t>Mg:PO</w:t>
      </w:r>
      <w:r w:rsidRPr="00071A9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 w:rsidR="00824297">
        <w:rPr>
          <w:lang w:val="en-MY"/>
        </w:rPr>
        <w:t xml:space="preserve"> </w:t>
      </w:r>
      <w:r w:rsidRPr="00DA3E9D" w:rsidR="00824297">
        <w:rPr>
          <w:lang w:val="en-MY"/>
        </w:rPr>
        <w:t>(DF=</w:t>
      </w:r>
      <w:r w:rsidR="001663A7">
        <w:rPr>
          <w:lang w:val="en-MY"/>
        </w:rPr>
        <w:t>3</w:t>
      </w:r>
      <w:r>
        <w:rPr>
          <w:lang w:val="en-MY"/>
        </w:rPr>
        <w:t>)</w:t>
      </w:r>
      <w:r w:rsidR="0040536E">
        <w:rPr>
          <w:lang w:val="en-MY"/>
        </w:rPr>
        <w:t xml:space="preserve">, </w:t>
      </w:r>
      <w:r w:rsidR="00824297">
        <w:rPr>
          <w:lang w:val="en-MY"/>
        </w:rPr>
        <w:t>all data</w:t>
      </w:r>
    </w:p>
    <w:p w:rsidRPr="00261F1A" w:rsidR="00261F1A" w:rsidP="00261F1A" w:rsidRDefault="00261F1A" w14:paraId="104E63CC" w14:textId="77777777">
      <w:pPr>
        <w:rPr>
          <w:lang w:val="en-MY"/>
        </w:rPr>
      </w:pPr>
    </w:p>
    <w:p w:rsidR="00261F1A" w:rsidP="00261F1A" w:rsidRDefault="00261F1A" w14:paraId="784A7121" w14:textId="4D4F23A1">
      <w:pPr>
        <w:jc w:val="center"/>
        <w:rPr>
          <w:lang w:val="en-MY"/>
        </w:rPr>
      </w:pPr>
      <w:r w:rsidR="00261F1A">
        <w:drawing>
          <wp:inline wp14:editId="5944CBC6" wp14:anchorId="7016B825">
            <wp:extent cx="4084320" cy="3063240"/>
            <wp:effectExtent l="0" t="0" r="0" b="3810"/>
            <wp:docPr id="1052635687" name="Bild 2" descr="img25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2"/>
                    <pic:cNvPicPr/>
                  </pic:nvPicPr>
                  <pic:blipFill>
                    <a:blip r:embed="R8211bbddac7144f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08432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Pr="00362344" w:rsidR="00362344" w:rsidTr="389B4A5C" w14:paraId="58D72813" w14:textId="77777777">
        <w:trPr>
          <w:tblCellSpacing w:w="15" w:type="dxa"/>
        </w:trPr>
        <w:tc>
          <w:tcPr>
            <w:tcW w:w="0" w:type="auto"/>
            <w:tcMar/>
            <w:hideMark/>
          </w:tcPr>
          <w:p w:rsidR="002908D9" w:rsidRDefault="002908D9" w14:paraId="5DEE2F3A" w14:textId="77777777"/>
          <w:p w:rsidR="002908D9" w:rsidP="00904E47" w:rsidRDefault="002908D9" w14:paraId="52CA5272" w14:textId="57A600D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val="en-MY"/>
              </w:rPr>
            </w:pPr>
            <w:r w:rsidR="002908D9">
              <w:drawing>
                <wp:inline wp14:editId="4A6AC4D6" wp14:anchorId="167AC37F">
                  <wp:extent cx="3988005" cy="3098959"/>
                  <wp:effectExtent l="0" t="0" r="0" b="6350"/>
                  <wp:docPr id="1831332538" name="Picture 45" descr="A picture containing umbrella&#10;&#10;Description automatically generated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5"/>
                          <pic:cNvPicPr/>
                        </pic:nvPicPr>
                        <pic:blipFill>
                          <a:blip r:embed="R4f93468ecb8c428d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988005" cy="3098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08D9" w:rsidP="00904E47" w:rsidRDefault="002908D9" w14:paraId="737028C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val="en-MY"/>
              </w:rPr>
            </w:pPr>
          </w:p>
          <w:p w:rsidR="00362344" w:rsidP="00904E47" w:rsidRDefault="00A13A05" w14:paraId="6A408AC0" w14:textId="1E766BC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val="en-MY"/>
              </w:rPr>
            </w:pPr>
            <w:r w:rsidRPr="389B4A5C" w:rsidR="00A13A05">
              <w:rPr>
                <w:rFonts w:ascii="Calibri" w:hAnsi="Calibri" w:eastAsia="Times New Roman" w:cs="Calibri"/>
                <w:lang w:val="en-MY"/>
              </w:rPr>
              <w:t>Figure</w:t>
            </w:r>
            <w:r w:rsidRPr="389B4A5C" w:rsidR="34FE3F83">
              <w:rPr>
                <w:rFonts w:ascii="Calibri" w:hAnsi="Calibri" w:eastAsia="Times New Roman" w:cs="Calibri"/>
                <w:lang w:val="en-MY"/>
              </w:rPr>
              <w:t xml:space="preserve"> set</w:t>
            </w:r>
            <w:r w:rsidRPr="389B4A5C" w:rsidR="00A13A05">
              <w:rPr>
                <w:rFonts w:ascii="Calibri" w:hAnsi="Calibri" w:eastAsia="Times New Roman" w:cs="Calibri"/>
                <w:lang w:val="en-MY"/>
              </w:rPr>
              <w:t xml:space="preserve"> 10. Performance of the fitted </w:t>
            </w:r>
            <w:r w:rsidRPr="389B4A5C" w:rsidR="006836B3">
              <w:rPr>
                <w:rFonts w:ascii="Calibri" w:hAnsi="Calibri" w:eastAsia="Times New Roman" w:cs="Calibri"/>
                <w:lang w:val="en-MY"/>
              </w:rPr>
              <w:t xml:space="preserve">additive </w:t>
            </w:r>
            <w:r w:rsidRPr="389B4A5C" w:rsidR="00A13A05">
              <w:rPr>
                <w:rFonts w:ascii="Calibri" w:hAnsi="Calibri" w:eastAsia="Times New Roman" w:cs="Calibri"/>
                <w:lang w:val="en-MY"/>
              </w:rPr>
              <w:t xml:space="preserve">GAM-model and 3D-plot of the estimated response surface for all </w:t>
            </w:r>
            <w:r w:rsidRPr="389B4A5C" w:rsidR="00A13A05">
              <w:rPr>
                <w:rFonts w:ascii="Calibri" w:hAnsi="Calibri" w:eastAsia="Times New Roman" w:cs="Calibri"/>
                <w:lang w:val="en-MY"/>
              </w:rPr>
              <w:t xml:space="preserve">data regarding </w:t>
            </w:r>
            <w:r w:rsidRPr="389B4A5C" w:rsidR="00071A96">
              <w:rPr>
                <w:lang w:val="en-MY"/>
              </w:rPr>
              <w:t>PO</w:t>
            </w:r>
            <w:r w:rsidRPr="389B4A5C" w:rsidR="00071A96">
              <w:rPr>
                <w:vertAlign w:val="subscript"/>
                <w:lang w:val="en-MY"/>
              </w:rPr>
              <w:t>4</w:t>
            </w:r>
            <w:r w:rsidRPr="389B4A5C" w:rsidR="00071A96">
              <w:rPr>
                <w:lang w:val="en-MY"/>
              </w:rPr>
              <w:t>-P removal</w:t>
            </w:r>
            <w:r w:rsidRPr="389B4A5C" w:rsidR="00A13A05">
              <w:rPr>
                <w:rFonts w:ascii="Calibri" w:hAnsi="Calibri" w:eastAsia="Times New Roman" w:cs="Calibri"/>
                <w:lang w:val="en-MY"/>
              </w:rPr>
              <w:t>, pH and Mg</w:t>
            </w:r>
            <w:r w:rsidRPr="389B4A5C" w:rsidR="00071A96">
              <w:rPr>
                <w:rFonts w:ascii="Calibri" w:hAnsi="Calibri" w:eastAsia="Times New Roman" w:cs="Calibri"/>
                <w:lang w:val="en-MY"/>
              </w:rPr>
              <w:t>:PO</w:t>
            </w:r>
            <w:r w:rsidRPr="389B4A5C" w:rsidR="00071A96">
              <w:rPr>
                <w:rFonts w:ascii="Calibri" w:hAnsi="Calibri" w:eastAsia="Times New Roman" w:cs="Calibri"/>
                <w:vertAlign w:val="subscript"/>
                <w:lang w:val="en-MY"/>
              </w:rPr>
              <w:t>4</w:t>
            </w:r>
            <w:r w:rsidRPr="389B4A5C" w:rsidR="00071A96">
              <w:rPr>
                <w:rFonts w:ascii="Calibri" w:hAnsi="Calibri" w:eastAsia="Times New Roman" w:cs="Calibri"/>
                <w:lang w:val="en-MY"/>
              </w:rPr>
              <w:t xml:space="preserve"> ratio.</w:t>
            </w:r>
          </w:p>
          <w:p w:rsidRPr="00071A96" w:rsidR="00071A96" w:rsidP="00904E47" w:rsidRDefault="00071A96" w14:paraId="0A4C415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val="en-MY"/>
              </w:rPr>
            </w:pPr>
          </w:p>
          <w:p w:rsidRPr="00A13A05" w:rsidR="00E85485" w:rsidP="00904E47" w:rsidRDefault="00E85485" w14:paraId="7E9C9A44" w14:textId="1583542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sz w:val="24"/>
                <w:szCs w:val="24"/>
                <w:lang w:val="en-MY"/>
              </w:rPr>
            </w:pPr>
          </w:p>
        </w:tc>
      </w:tr>
    </w:tbl>
    <w:p w:rsidR="00F77028" w:rsidP="00E52391" w:rsidRDefault="00F77028" w14:paraId="53F8BBD6" w14:textId="5C89FC2E">
      <w:pPr>
        <w:rPr>
          <w:lang w:val="en-MY"/>
        </w:rPr>
      </w:pPr>
      <w:r>
        <w:rPr>
          <w:lang w:val="en-MY"/>
        </w:rPr>
        <w:t xml:space="preserve">Conclusion: The </w:t>
      </w:r>
      <w:r w:rsidR="00E52391">
        <w:rPr>
          <w:lang w:val="en-MY"/>
        </w:rPr>
        <w:t xml:space="preserve">shape of the </w:t>
      </w:r>
      <w:r>
        <w:rPr>
          <w:lang w:val="en-MY"/>
        </w:rPr>
        <w:t>response surface makes sense</w:t>
      </w:r>
      <w:r w:rsidR="00E52391">
        <w:rPr>
          <w:lang w:val="en-MY"/>
        </w:rPr>
        <w:t xml:space="preserve"> from a chemical point of view</w:t>
      </w:r>
      <w:r>
        <w:rPr>
          <w:lang w:val="en-MY"/>
        </w:rPr>
        <w:t xml:space="preserve">, but there is still a substantial unexplained variation. Note that in </w:t>
      </w:r>
      <w:r w:rsidR="00A13A05">
        <w:rPr>
          <w:lang w:val="en-MY"/>
        </w:rPr>
        <w:t xml:space="preserve">an </w:t>
      </w:r>
      <w:r>
        <w:rPr>
          <w:lang w:val="en-MY"/>
        </w:rPr>
        <w:t xml:space="preserve">additive </w:t>
      </w:r>
      <w:r w:rsidR="00A13A05">
        <w:rPr>
          <w:lang w:val="en-MY"/>
        </w:rPr>
        <w:t xml:space="preserve">GAM </w:t>
      </w:r>
      <w:r>
        <w:rPr>
          <w:lang w:val="en-MY"/>
        </w:rPr>
        <w:t>model the response to changes in one variable is the same for all levels of the other variable.</w:t>
      </w:r>
    </w:p>
    <w:p w:rsidR="00B4068F" w:rsidP="00B4068F" w:rsidRDefault="00B4068F" w14:paraId="2A9341FA" w14:textId="269D7DD3">
      <w:pPr>
        <w:pStyle w:val="Heading3"/>
        <w:rPr>
          <w:lang w:val="en-MY"/>
        </w:rPr>
      </w:pPr>
      <w:r>
        <w:lastRenderedPageBreak/>
        <w:t>Observed vs predicted values of the removal of PO</w:t>
      </w:r>
      <w:r w:rsidRPr="00261F1A">
        <w:rPr>
          <w:vertAlign w:val="subscript"/>
        </w:rPr>
        <w:t>4</w:t>
      </w:r>
      <w:r>
        <w:t xml:space="preserve">-P. The predictions are based on a GAM models composed of </w:t>
      </w:r>
      <w:r>
        <w:rPr>
          <w:lang w:val="en-MY"/>
        </w:rPr>
        <w:t>s</w:t>
      </w:r>
      <w:r w:rsidRPr="00DA3E9D">
        <w:rPr>
          <w:lang w:val="en-MY"/>
        </w:rPr>
        <w:t>pline function</w:t>
      </w:r>
      <w:r>
        <w:rPr>
          <w:lang w:val="en-MY"/>
        </w:rPr>
        <w:t>s</w:t>
      </w:r>
      <w:r w:rsidRPr="00DA3E9D">
        <w:rPr>
          <w:lang w:val="en-MY"/>
        </w:rPr>
        <w:t xml:space="preserve"> of </w:t>
      </w:r>
      <w:r>
        <w:rPr>
          <w:lang w:val="en-MY"/>
        </w:rPr>
        <w:t xml:space="preserve">pH (DF=4) and </w:t>
      </w:r>
      <w:r w:rsidR="006A0B64">
        <w:rPr>
          <w:lang w:val="en-MY"/>
        </w:rPr>
        <w:t>Mg:PO</w:t>
      </w:r>
      <w:r w:rsidRPr="00071A9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>
        <w:rPr>
          <w:lang w:val="en-MY"/>
        </w:rPr>
        <w:t xml:space="preserve"> </w:t>
      </w:r>
      <w:r w:rsidRPr="00DA3E9D">
        <w:rPr>
          <w:lang w:val="en-MY"/>
        </w:rPr>
        <w:t>(DF=</w:t>
      </w:r>
      <w:r>
        <w:rPr>
          <w:lang w:val="en-MY"/>
        </w:rPr>
        <w:t>3), all manure data</w:t>
      </w:r>
    </w:p>
    <w:p w:rsidRPr="00C144DF" w:rsidR="0040536E" w:rsidP="00C144DF" w:rsidRDefault="00C144DF" w14:paraId="48B011E6" w14:textId="406B5461">
      <w:pPr>
        <w:jc w:val="center"/>
        <w:rPr>
          <w:lang w:val="en-MY"/>
        </w:rPr>
      </w:pPr>
      <w:r w:rsidR="00C144DF">
        <w:drawing>
          <wp:inline wp14:editId="7447EE70" wp14:anchorId="00B9C661">
            <wp:extent cx="4168140" cy="3126105"/>
            <wp:effectExtent l="0" t="0" r="3810" b="0"/>
            <wp:docPr id="594604570" name="Bild 3" descr="img27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3"/>
                    <pic:cNvPicPr/>
                  </pic:nvPicPr>
                  <pic:blipFill>
                    <a:blip r:embed="Rfd27074c37b8401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16814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6B3" w:rsidP="00904E47" w:rsidRDefault="006836B3" w14:paraId="158D4C35" w14:textId="13FFE6F4">
      <w:pPr>
        <w:jc w:val="center"/>
        <w:rPr>
          <w:lang w:val="en-MY"/>
        </w:rPr>
      </w:pPr>
      <w:r w:rsidRPr="00A13A05">
        <w:rPr>
          <w:lang w:val="en-MY"/>
        </w:rPr>
        <w:t>Figure 1</w:t>
      </w:r>
      <w:r>
        <w:rPr>
          <w:lang w:val="en-MY"/>
        </w:rPr>
        <w:t>1</w:t>
      </w:r>
      <w:r w:rsidRPr="00A13A05">
        <w:rPr>
          <w:lang w:val="en-MY"/>
        </w:rPr>
        <w:t xml:space="preserve">. Performance of the fitted </w:t>
      </w:r>
      <w:r>
        <w:rPr>
          <w:lang w:val="en-MY"/>
        </w:rPr>
        <w:t xml:space="preserve">additive </w:t>
      </w:r>
      <w:r w:rsidRPr="00A13A05">
        <w:rPr>
          <w:lang w:val="en-MY"/>
        </w:rPr>
        <w:t xml:space="preserve">GAM-model for all </w:t>
      </w:r>
      <w:r>
        <w:rPr>
          <w:lang w:val="en-MY"/>
        </w:rPr>
        <w:t xml:space="preserve">manure data regarding </w:t>
      </w:r>
      <w:r w:rsidR="00B65C66">
        <w:rPr>
          <w:lang w:val="en-MY"/>
        </w:rPr>
        <w:t>PO</w:t>
      </w:r>
      <w:r w:rsidR="00B65C66">
        <w:rPr>
          <w:vertAlign w:val="subscript"/>
          <w:lang w:val="en-MY"/>
        </w:rPr>
        <w:t>4</w:t>
      </w:r>
      <w:r w:rsidR="00B65C66">
        <w:rPr>
          <w:lang w:val="en-MY"/>
        </w:rPr>
        <w:t>-P removal</w:t>
      </w:r>
      <w:r>
        <w:rPr>
          <w:lang w:val="en-MY"/>
        </w:rPr>
        <w:t>, pH and Mg</w:t>
      </w:r>
      <w:r w:rsidR="00B65C66">
        <w:rPr>
          <w:lang w:val="en-MY"/>
        </w:rPr>
        <w:t>:PO</w:t>
      </w:r>
      <w:r w:rsidR="00B65C66">
        <w:rPr>
          <w:vertAlign w:val="subscript"/>
          <w:lang w:val="en-MY"/>
        </w:rPr>
        <w:t>4</w:t>
      </w:r>
      <w:r w:rsidR="00B65C66">
        <w:rPr>
          <w:lang w:val="en-MY"/>
        </w:rPr>
        <w:t xml:space="preserve"> ratio</w:t>
      </w:r>
      <w:r>
        <w:rPr>
          <w:lang w:val="en-MY"/>
        </w:rPr>
        <w:t>.</w:t>
      </w:r>
    </w:p>
    <w:p w:rsidR="006836B3" w:rsidP="003777AD" w:rsidRDefault="006836B3" w14:paraId="7706A9D2" w14:textId="7D514616">
      <w:pPr>
        <w:pStyle w:val="Heading3"/>
        <w:rPr>
          <w:lang w:val="en-MY"/>
        </w:rPr>
      </w:pPr>
    </w:p>
    <w:p w:rsidRPr="006836B3" w:rsidR="006836B3" w:rsidP="006836B3" w:rsidRDefault="006836B3" w14:paraId="31FAC43C" w14:textId="025231A7">
      <w:pPr>
        <w:rPr>
          <w:lang w:val="en-MY"/>
        </w:rPr>
      </w:pPr>
      <w:r>
        <w:rPr>
          <w:lang w:val="en-MY"/>
        </w:rPr>
        <w:t>Conclusion: The manure data constitute</w:t>
      </w:r>
      <w:r w:rsidR="00B4068F">
        <w:rPr>
          <w:lang w:val="en-MY"/>
        </w:rPr>
        <w:t>s</w:t>
      </w:r>
      <w:r>
        <w:rPr>
          <w:lang w:val="en-MY"/>
        </w:rPr>
        <w:t xml:space="preserve"> a rather heterogeneous dataset</w:t>
      </w:r>
      <w:r w:rsidR="00373B7C">
        <w:rPr>
          <w:lang w:val="en-MY"/>
        </w:rPr>
        <w:t>. The observed removal is much lower than the predicted removal in three cases.</w:t>
      </w:r>
    </w:p>
    <w:p w:rsidR="006836B3" w:rsidP="003777AD" w:rsidRDefault="006836B3" w14:paraId="09DD7F1C" w14:textId="77777777">
      <w:pPr>
        <w:pStyle w:val="Heading3"/>
        <w:rPr>
          <w:lang w:val="en-MY"/>
        </w:rPr>
      </w:pPr>
    </w:p>
    <w:p w:rsidR="00373B7C" w:rsidRDefault="00373B7C" w14:paraId="7AC724E5" w14:textId="134DD574">
      <w:pPr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</w:pPr>
      <w:r>
        <w:rPr>
          <w:lang w:val="en-MY"/>
        </w:rPr>
        <w:br w:type="page"/>
      </w:r>
    </w:p>
    <w:p w:rsidR="00C144DF" w:rsidP="00C144DF" w:rsidRDefault="00C144DF" w14:paraId="0AFCACA3" w14:textId="692228D4">
      <w:pPr>
        <w:pStyle w:val="Heading3"/>
        <w:rPr>
          <w:lang w:val="en-MY"/>
        </w:rPr>
      </w:pPr>
      <w:r>
        <w:lastRenderedPageBreak/>
        <w:t>Observed vs predicted values of the removal of PO</w:t>
      </w:r>
      <w:r w:rsidRPr="00261F1A">
        <w:rPr>
          <w:vertAlign w:val="subscript"/>
        </w:rPr>
        <w:t>4</w:t>
      </w:r>
      <w:r>
        <w:t xml:space="preserve">-P. The predictions are based on a GAM models composed of </w:t>
      </w:r>
      <w:r>
        <w:rPr>
          <w:lang w:val="en-MY"/>
        </w:rPr>
        <w:t>s</w:t>
      </w:r>
      <w:r w:rsidRPr="00DA3E9D">
        <w:rPr>
          <w:lang w:val="en-MY"/>
        </w:rPr>
        <w:t>pline function</w:t>
      </w:r>
      <w:r>
        <w:rPr>
          <w:lang w:val="en-MY"/>
        </w:rPr>
        <w:t>s</w:t>
      </w:r>
      <w:r w:rsidRPr="00DA3E9D">
        <w:rPr>
          <w:lang w:val="en-MY"/>
        </w:rPr>
        <w:t xml:space="preserve"> of </w:t>
      </w:r>
      <w:r>
        <w:rPr>
          <w:lang w:val="en-MY"/>
        </w:rPr>
        <w:t xml:space="preserve">pH (DF=4) and </w:t>
      </w:r>
      <w:r w:rsidR="006A0B64">
        <w:rPr>
          <w:lang w:val="en-MY"/>
        </w:rPr>
        <w:t>Mg:PO</w:t>
      </w:r>
      <w:r w:rsidRPr="00B65C6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>
        <w:rPr>
          <w:lang w:val="en-MY"/>
        </w:rPr>
        <w:t xml:space="preserve"> </w:t>
      </w:r>
      <w:r w:rsidRPr="00DA3E9D">
        <w:rPr>
          <w:lang w:val="en-MY"/>
        </w:rPr>
        <w:t>(DF=</w:t>
      </w:r>
      <w:r>
        <w:rPr>
          <w:lang w:val="en-MY"/>
        </w:rPr>
        <w:t>3), manure cattle</w:t>
      </w:r>
    </w:p>
    <w:p w:rsidR="00C144DF" w:rsidP="00C144DF" w:rsidRDefault="00C144DF" w14:paraId="48DF6605" w14:textId="53CF855F">
      <w:pPr>
        <w:jc w:val="center"/>
        <w:rPr>
          <w:lang w:val="en-MY"/>
        </w:rPr>
      </w:pPr>
      <w:r w:rsidR="00C144DF">
        <w:drawing>
          <wp:inline wp14:editId="0CDAB9A5" wp14:anchorId="5B3C5FEE">
            <wp:extent cx="4503420" cy="3377565"/>
            <wp:effectExtent l="0" t="0" r="0" b="0"/>
            <wp:docPr id="1115822197" name="Bild 2" descr="img32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2"/>
                    <pic:cNvPicPr/>
                  </pic:nvPicPr>
                  <pic:blipFill>
                    <a:blip r:embed="R18a8370d0f2943d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0342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4DF" w:rsidP="00C144DF" w:rsidRDefault="00C144DF" w14:paraId="3350CBE7" w14:textId="3DAB2FA4">
      <w:pPr>
        <w:rPr>
          <w:lang w:val="en-MY"/>
        </w:rPr>
      </w:pPr>
    </w:p>
    <w:p w:rsidR="00C144DF" w:rsidP="00C144DF" w:rsidRDefault="00C144DF" w14:paraId="24F3BBEC" w14:textId="39ED91A9">
      <w:pPr>
        <w:pStyle w:val="Heading3"/>
        <w:rPr>
          <w:lang w:val="en-MY"/>
        </w:rPr>
      </w:pPr>
      <w:r>
        <w:t>Observed vs predicted values of the removal of PO</w:t>
      </w:r>
      <w:r w:rsidRPr="00261F1A">
        <w:rPr>
          <w:vertAlign w:val="subscript"/>
        </w:rPr>
        <w:t>4</w:t>
      </w:r>
      <w:r>
        <w:t xml:space="preserve">-P. The predictions are based on a GAM models composed of </w:t>
      </w:r>
      <w:r>
        <w:rPr>
          <w:lang w:val="en-MY"/>
        </w:rPr>
        <w:t>s</w:t>
      </w:r>
      <w:r w:rsidRPr="00DA3E9D">
        <w:rPr>
          <w:lang w:val="en-MY"/>
        </w:rPr>
        <w:t>pline function</w:t>
      </w:r>
      <w:r>
        <w:rPr>
          <w:lang w:val="en-MY"/>
        </w:rPr>
        <w:t>s</w:t>
      </w:r>
      <w:r w:rsidRPr="00DA3E9D">
        <w:rPr>
          <w:lang w:val="en-MY"/>
        </w:rPr>
        <w:t xml:space="preserve"> of </w:t>
      </w:r>
      <w:r>
        <w:rPr>
          <w:lang w:val="en-MY"/>
        </w:rPr>
        <w:t xml:space="preserve">pH (DF=4) and </w:t>
      </w:r>
      <w:r w:rsidR="006A0B64">
        <w:rPr>
          <w:lang w:val="en-MY"/>
        </w:rPr>
        <w:t>Mg:PO</w:t>
      </w:r>
      <w:r w:rsidRPr="00B65C6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>
        <w:rPr>
          <w:lang w:val="en-MY"/>
        </w:rPr>
        <w:t xml:space="preserve"> </w:t>
      </w:r>
      <w:r w:rsidRPr="00DA3E9D">
        <w:rPr>
          <w:lang w:val="en-MY"/>
        </w:rPr>
        <w:t>(DF=</w:t>
      </w:r>
      <w:r>
        <w:rPr>
          <w:lang w:val="en-MY"/>
        </w:rPr>
        <w:t>3), manure poultry</w:t>
      </w:r>
    </w:p>
    <w:p w:rsidR="00C144DF" w:rsidP="00C144DF" w:rsidRDefault="00C144DF" w14:paraId="10C81219" w14:textId="22914A5A">
      <w:pPr>
        <w:jc w:val="center"/>
        <w:rPr>
          <w:lang w:val="en-MY"/>
        </w:rPr>
      </w:pPr>
      <w:r w:rsidR="00C144DF">
        <w:drawing>
          <wp:inline wp14:editId="6D98855F" wp14:anchorId="3ADE310B">
            <wp:extent cx="4489027" cy="3366770"/>
            <wp:effectExtent l="0" t="0" r="6985" b="5080"/>
            <wp:docPr id="263677024" name="Bild 3" descr="img33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3"/>
                    <pic:cNvPicPr/>
                  </pic:nvPicPr>
                  <pic:blipFill>
                    <a:blip r:embed="R1c6eecd816ac443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489027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4DF" w:rsidP="00C144DF" w:rsidRDefault="00C144DF" w14:paraId="345EA97B" w14:textId="2E989F4A">
      <w:pPr>
        <w:rPr>
          <w:lang w:val="en-MY"/>
        </w:rPr>
      </w:pPr>
    </w:p>
    <w:p w:rsidR="0035087A" w:rsidP="0035087A" w:rsidRDefault="0035087A" w14:paraId="02BCE061" w14:textId="2DE047E1">
      <w:pPr>
        <w:pStyle w:val="Heading3"/>
        <w:rPr>
          <w:lang w:val="en-MY"/>
        </w:rPr>
      </w:pPr>
      <w:r>
        <w:lastRenderedPageBreak/>
        <w:t>Observed vs predicted values of the removal of PO</w:t>
      </w:r>
      <w:r w:rsidRPr="00261F1A">
        <w:rPr>
          <w:vertAlign w:val="subscript"/>
        </w:rPr>
        <w:t>4</w:t>
      </w:r>
      <w:r>
        <w:t xml:space="preserve">-P. The predictions are based on a GAM models composed of </w:t>
      </w:r>
      <w:r>
        <w:rPr>
          <w:lang w:val="en-MY"/>
        </w:rPr>
        <w:t>s</w:t>
      </w:r>
      <w:r w:rsidRPr="00DA3E9D">
        <w:rPr>
          <w:lang w:val="en-MY"/>
        </w:rPr>
        <w:t>pline function</w:t>
      </w:r>
      <w:r>
        <w:rPr>
          <w:lang w:val="en-MY"/>
        </w:rPr>
        <w:t>s</w:t>
      </w:r>
      <w:r w:rsidRPr="00DA3E9D">
        <w:rPr>
          <w:lang w:val="en-MY"/>
        </w:rPr>
        <w:t xml:space="preserve"> of </w:t>
      </w:r>
      <w:r>
        <w:rPr>
          <w:lang w:val="en-MY"/>
        </w:rPr>
        <w:t xml:space="preserve">pH (DF=4) and </w:t>
      </w:r>
      <w:r w:rsidR="006A0B64">
        <w:rPr>
          <w:lang w:val="en-MY"/>
        </w:rPr>
        <w:t>Mg:PO</w:t>
      </w:r>
      <w:r w:rsidRPr="00B65C6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>
        <w:rPr>
          <w:lang w:val="en-MY"/>
        </w:rPr>
        <w:t xml:space="preserve"> </w:t>
      </w:r>
      <w:r w:rsidRPr="00DA3E9D">
        <w:rPr>
          <w:lang w:val="en-MY"/>
        </w:rPr>
        <w:t>(DF=</w:t>
      </w:r>
      <w:r>
        <w:rPr>
          <w:lang w:val="en-MY"/>
        </w:rPr>
        <w:t>3), manure swine</w:t>
      </w:r>
    </w:p>
    <w:p w:rsidR="0035087A" w:rsidP="0035087A" w:rsidRDefault="0035087A" w14:paraId="41AF2541" w14:textId="2961922F">
      <w:pPr>
        <w:jc w:val="center"/>
        <w:rPr>
          <w:lang w:val="en-MY"/>
        </w:rPr>
      </w:pPr>
      <w:r w:rsidR="0035087A">
        <w:drawing>
          <wp:inline wp14:editId="3229F0F6" wp14:anchorId="0ACCD8AE">
            <wp:extent cx="4563533" cy="3422650"/>
            <wp:effectExtent l="0" t="0" r="8890" b="6350"/>
            <wp:docPr id="1294211840" name="Bild 2" descr="img34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2"/>
                    <pic:cNvPicPr/>
                  </pic:nvPicPr>
                  <pic:blipFill>
                    <a:blip r:embed="R52ae963a8b48458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63533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5087A" w:rsidR="0035087A" w:rsidP="0035087A" w:rsidRDefault="0035087A" w14:paraId="1F31D909" w14:textId="77777777">
      <w:pPr>
        <w:jc w:val="center"/>
        <w:rPr>
          <w:lang w:val="en-MY"/>
        </w:rPr>
      </w:pPr>
    </w:p>
    <w:p w:rsidR="0035087A" w:rsidP="0035087A" w:rsidRDefault="0035087A" w14:paraId="632028A4" w14:textId="7678528C">
      <w:pPr>
        <w:pStyle w:val="Heading3"/>
        <w:rPr>
          <w:lang w:val="en-MY"/>
        </w:rPr>
      </w:pPr>
      <w:r>
        <w:t>Observed vs predicted values of the removal of PO</w:t>
      </w:r>
      <w:r w:rsidRPr="00261F1A">
        <w:rPr>
          <w:vertAlign w:val="subscript"/>
        </w:rPr>
        <w:t>4</w:t>
      </w:r>
      <w:r>
        <w:t xml:space="preserve">-P. The predictions are based on a GAM models composed of </w:t>
      </w:r>
      <w:r>
        <w:rPr>
          <w:lang w:val="en-MY"/>
        </w:rPr>
        <w:t>s</w:t>
      </w:r>
      <w:r w:rsidRPr="00DA3E9D">
        <w:rPr>
          <w:lang w:val="en-MY"/>
        </w:rPr>
        <w:t>pline function</w:t>
      </w:r>
      <w:r>
        <w:rPr>
          <w:lang w:val="en-MY"/>
        </w:rPr>
        <w:t>s</w:t>
      </w:r>
      <w:r w:rsidRPr="00DA3E9D">
        <w:rPr>
          <w:lang w:val="en-MY"/>
        </w:rPr>
        <w:t xml:space="preserve"> of </w:t>
      </w:r>
      <w:r>
        <w:rPr>
          <w:lang w:val="en-MY"/>
        </w:rPr>
        <w:t xml:space="preserve">pH (DF=4) and </w:t>
      </w:r>
      <w:r w:rsidR="006A0B64">
        <w:rPr>
          <w:lang w:val="en-MY"/>
        </w:rPr>
        <w:t>Mg:PO</w:t>
      </w:r>
      <w:r w:rsidRPr="00B65C6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>
        <w:rPr>
          <w:lang w:val="en-MY"/>
        </w:rPr>
        <w:t xml:space="preserve"> </w:t>
      </w:r>
      <w:r w:rsidRPr="00DA3E9D">
        <w:rPr>
          <w:lang w:val="en-MY"/>
        </w:rPr>
        <w:t>(DF=</w:t>
      </w:r>
      <w:r>
        <w:rPr>
          <w:lang w:val="en-MY"/>
        </w:rPr>
        <w:t>3), sewage sludge</w:t>
      </w:r>
    </w:p>
    <w:p w:rsidR="0035087A" w:rsidP="0035087A" w:rsidRDefault="0035087A" w14:paraId="5E95113E" w14:textId="161E5B04">
      <w:pPr>
        <w:jc w:val="center"/>
        <w:rPr>
          <w:lang w:val="en-MY"/>
        </w:rPr>
      </w:pPr>
      <w:r w:rsidR="0035087A">
        <w:drawing>
          <wp:inline wp14:editId="610C8006" wp14:anchorId="25967542">
            <wp:extent cx="4399280" cy="3299460"/>
            <wp:effectExtent l="0" t="0" r="1270" b="0"/>
            <wp:docPr id="2019477844" name="Bild 2" descr="img35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2"/>
                    <pic:cNvPicPr/>
                  </pic:nvPicPr>
                  <pic:blipFill>
                    <a:blip r:embed="R8fcd60d8ed304ae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9928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65C66" w:rsidR="00373B7C" w:rsidP="00904E47" w:rsidRDefault="00373B7C" w14:paraId="58F745AF" w14:textId="7B6F6EBC">
      <w:pPr>
        <w:jc w:val="center"/>
        <w:rPr>
          <w:lang w:val="en-MY"/>
        </w:rPr>
      </w:pPr>
      <w:r w:rsidRPr="389B4A5C" w:rsidR="00373B7C">
        <w:rPr>
          <w:lang w:val="en-MY"/>
        </w:rPr>
        <w:t>Figure</w:t>
      </w:r>
      <w:r w:rsidRPr="389B4A5C" w:rsidR="7D9C8DE8">
        <w:rPr>
          <w:lang w:val="en-MY"/>
        </w:rPr>
        <w:t xml:space="preserve"> set</w:t>
      </w:r>
      <w:r w:rsidRPr="389B4A5C" w:rsidR="00373B7C">
        <w:rPr>
          <w:lang w:val="en-MY"/>
        </w:rPr>
        <w:t xml:space="preserve"> 1</w:t>
      </w:r>
      <w:r w:rsidRPr="389B4A5C" w:rsidR="00904E47">
        <w:rPr>
          <w:lang w:val="en-MY"/>
        </w:rPr>
        <w:t>2</w:t>
      </w:r>
      <w:r w:rsidRPr="389B4A5C" w:rsidR="00373B7C">
        <w:rPr>
          <w:lang w:val="en-MY"/>
        </w:rPr>
        <w:t xml:space="preserve">. Performance of the fitted </w:t>
      </w:r>
      <w:r w:rsidRPr="389B4A5C" w:rsidR="00373B7C">
        <w:rPr>
          <w:lang w:val="en-MY"/>
        </w:rPr>
        <w:t xml:space="preserve">additive </w:t>
      </w:r>
      <w:r w:rsidRPr="389B4A5C" w:rsidR="00373B7C">
        <w:rPr>
          <w:lang w:val="en-MY"/>
        </w:rPr>
        <w:t xml:space="preserve">GAM-model for </w:t>
      </w:r>
      <w:r w:rsidRPr="389B4A5C" w:rsidR="00373B7C">
        <w:rPr>
          <w:lang w:val="en-MY"/>
        </w:rPr>
        <w:t xml:space="preserve">different subgroups of data regarding </w:t>
      </w:r>
      <w:r w:rsidRPr="389B4A5C" w:rsidR="00B65C66">
        <w:rPr>
          <w:lang w:val="en-MY"/>
        </w:rPr>
        <w:t>PO</w:t>
      </w:r>
      <w:r w:rsidRPr="389B4A5C" w:rsidR="00B65C66">
        <w:rPr>
          <w:vertAlign w:val="subscript"/>
          <w:lang w:val="en-MY"/>
        </w:rPr>
        <w:t>4</w:t>
      </w:r>
      <w:r w:rsidRPr="389B4A5C" w:rsidR="00B65C66">
        <w:rPr>
          <w:lang w:val="en-MY"/>
        </w:rPr>
        <w:t>-P removal</w:t>
      </w:r>
      <w:r w:rsidRPr="389B4A5C" w:rsidR="00373B7C">
        <w:rPr>
          <w:lang w:val="en-MY"/>
        </w:rPr>
        <w:t>, pH and Mg</w:t>
      </w:r>
      <w:r w:rsidRPr="389B4A5C" w:rsidR="00B65C66">
        <w:rPr>
          <w:lang w:val="en-MY"/>
        </w:rPr>
        <w:t>:PO</w:t>
      </w:r>
      <w:r w:rsidRPr="389B4A5C" w:rsidR="00B65C66">
        <w:rPr>
          <w:vertAlign w:val="subscript"/>
          <w:lang w:val="en-MY"/>
        </w:rPr>
        <w:t xml:space="preserve">4 </w:t>
      </w:r>
      <w:r w:rsidRPr="389B4A5C" w:rsidR="00B65C66">
        <w:rPr>
          <w:lang w:val="en-MY"/>
        </w:rPr>
        <w:t>ratio.</w:t>
      </w:r>
    </w:p>
    <w:p w:rsidR="00373B7C" w:rsidP="000D3586" w:rsidRDefault="00373B7C" w14:paraId="0415896C" w14:textId="77777777">
      <w:pPr>
        <w:pStyle w:val="Heading3"/>
        <w:rPr>
          <w:lang w:val="en-MY"/>
        </w:rPr>
      </w:pPr>
    </w:p>
    <w:p w:rsidR="00C75CC1" w:rsidP="00373B7C" w:rsidRDefault="00373B7C" w14:paraId="69F0C3B7" w14:textId="2D146FE6">
      <w:pPr>
        <w:rPr>
          <w:lang w:val="en-MY"/>
        </w:rPr>
      </w:pPr>
      <w:r>
        <w:rPr>
          <w:lang w:val="en-MY"/>
        </w:rPr>
        <w:t>C</w:t>
      </w:r>
      <w:r w:rsidR="002664A3">
        <w:rPr>
          <w:lang w:val="en-MY"/>
        </w:rPr>
        <w:t>onclusion: There is a substantial</w:t>
      </w:r>
      <w:r w:rsidR="004D3A20">
        <w:rPr>
          <w:lang w:val="en-MY"/>
        </w:rPr>
        <w:t xml:space="preserve"> unexplained variation also within specific subgroups.</w:t>
      </w:r>
    </w:p>
    <w:p w:rsidR="00B722E1" w:rsidP="00B722E1" w:rsidRDefault="00B722E1" w14:paraId="1B461979" w14:textId="08136F7E">
      <w:pPr>
        <w:pStyle w:val="Heading3"/>
        <w:rPr>
          <w:lang w:val="en-MY"/>
        </w:rPr>
      </w:pPr>
      <w:r>
        <w:lastRenderedPageBreak/>
        <w:t>Observed vs predicted values of the removal of PO</w:t>
      </w:r>
      <w:r w:rsidRPr="00261F1A">
        <w:rPr>
          <w:vertAlign w:val="subscript"/>
        </w:rPr>
        <w:t>4</w:t>
      </w:r>
      <w:r>
        <w:t>-P. The predictions are based on a GAM model composed of a thin plate spline function of pH and</w:t>
      </w:r>
      <w:r>
        <w:rPr>
          <w:lang w:val="en-MY"/>
        </w:rPr>
        <w:t xml:space="preserve"> </w:t>
      </w:r>
      <w:r w:rsidR="006A0B64">
        <w:rPr>
          <w:lang w:val="en-MY"/>
        </w:rPr>
        <w:t>Mg:PO</w:t>
      </w:r>
      <w:r w:rsidRPr="00B65C66" w:rsidR="006A0B64">
        <w:rPr>
          <w:vertAlign w:val="subscript"/>
          <w:lang w:val="en-MY"/>
        </w:rPr>
        <w:t>4</w:t>
      </w:r>
      <w:r w:rsidR="006A0B64">
        <w:rPr>
          <w:lang w:val="en-MY"/>
        </w:rPr>
        <w:t xml:space="preserve"> ratio</w:t>
      </w:r>
      <w:r>
        <w:rPr>
          <w:lang w:val="en-MY"/>
        </w:rPr>
        <w:t xml:space="preserve"> </w:t>
      </w:r>
      <w:r w:rsidRPr="00DA3E9D">
        <w:rPr>
          <w:lang w:val="en-MY"/>
        </w:rPr>
        <w:t>(DF=</w:t>
      </w:r>
      <w:r>
        <w:rPr>
          <w:lang w:val="en-MY"/>
        </w:rPr>
        <w:t>7), all data</w:t>
      </w:r>
    </w:p>
    <w:p w:rsidR="00C75CC1" w:rsidP="00754502" w:rsidRDefault="00754502" w14:paraId="61493FFD" w14:textId="662AA0F1">
      <w:pPr>
        <w:pStyle w:val="Heading3"/>
        <w:jc w:val="center"/>
        <w:rPr>
          <w:lang w:val="en-MY"/>
        </w:rPr>
      </w:pPr>
      <w:r w:rsidR="00754502">
        <w:drawing>
          <wp:inline wp14:editId="2EC69BA3" wp14:anchorId="0C6D1AFD">
            <wp:extent cx="4145280" cy="3108960"/>
            <wp:effectExtent l="0" t="0" r="7620" b="0"/>
            <wp:docPr id="1002793221" name="Bild 2" descr="img37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2"/>
                    <pic:cNvPicPr/>
                  </pic:nvPicPr>
                  <pic:blipFill>
                    <a:blip r:embed="R04f2c6528d874ccb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14528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Pr="004D3A20" w:rsidR="004D3A20" w:rsidTr="389B4A5C" w14:paraId="74E1D603" w14:textId="77777777">
        <w:trPr>
          <w:tblCellSpacing w:w="15" w:type="dxa"/>
        </w:trPr>
        <w:tc>
          <w:tcPr>
            <w:tcW w:w="0" w:type="auto"/>
            <w:tcMar/>
          </w:tcPr>
          <w:p w:rsidR="004D3A20" w:rsidP="00A86373" w:rsidRDefault="004D3A20" w14:paraId="307D762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v-SE"/>
              </w:rPr>
            </w:pPr>
          </w:p>
          <w:p w:rsidR="00A86373" w:rsidP="00A86373" w:rsidRDefault="00A86373" w14:paraId="78F6B3F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v-SE"/>
              </w:rPr>
            </w:pPr>
          </w:p>
          <w:p w:rsidR="00A86373" w:rsidP="00A86373" w:rsidRDefault="002908D9" w14:paraId="6BE7375D" w14:textId="6737A4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v-SE"/>
              </w:rPr>
            </w:pPr>
            <w:r w:rsidR="002908D9">
              <w:drawing>
                <wp:inline wp14:editId="48DD3A81" wp14:anchorId="5CA8AF31">
                  <wp:extent cx="4026107" cy="3098959"/>
                  <wp:effectExtent l="0" t="0" r="0" b="6350"/>
                  <wp:docPr id="1229598960" name="Picture 46" descr="A picture containing building&#10;&#10;Description automatically generated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6"/>
                          <pic:cNvPicPr/>
                        </pic:nvPicPr>
                        <pic:blipFill>
                          <a:blip r:embed="R0d5b5156d2ae4088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4026107" cy="3098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6373" w:rsidP="00A86373" w:rsidRDefault="00A86373" w14:paraId="64B54A7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v-SE"/>
              </w:rPr>
            </w:pPr>
          </w:p>
          <w:p w:rsidR="00A86373" w:rsidP="00A86373" w:rsidRDefault="00A86373" w14:paraId="192CC42F" w14:textId="15B15E92">
            <w:pPr>
              <w:rPr>
                <w:lang w:val="en-MY"/>
              </w:rPr>
            </w:pPr>
            <w:r w:rsidRPr="389B4A5C" w:rsidR="00A86373">
              <w:rPr>
                <w:lang w:val="en-MY"/>
              </w:rPr>
              <w:t xml:space="preserve">Figure </w:t>
            </w:r>
            <w:r w:rsidRPr="389B4A5C" w:rsidR="3D8143BF">
              <w:rPr>
                <w:lang w:val="en-MY"/>
              </w:rPr>
              <w:t xml:space="preserve">set </w:t>
            </w:r>
            <w:r w:rsidRPr="389B4A5C" w:rsidR="00A86373">
              <w:rPr>
                <w:lang w:val="en-MY"/>
              </w:rPr>
              <w:t>13. Performance of the fitted</w:t>
            </w:r>
            <w:r w:rsidRPr="389B4A5C" w:rsidR="00A86373">
              <w:rPr>
                <w:lang w:val="en-MY"/>
              </w:rPr>
              <w:t xml:space="preserve"> thin plate spline model and 3D-plot of the response surface for all data regarding </w:t>
            </w:r>
            <w:r w:rsidRPr="389B4A5C" w:rsidR="00B65C66">
              <w:rPr>
                <w:lang w:val="en-MY"/>
              </w:rPr>
              <w:t>PO</w:t>
            </w:r>
            <w:r w:rsidRPr="389B4A5C" w:rsidR="00B65C66">
              <w:rPr>
                <w:vertAlign w:val="subscript"/>
                <w:lang w:val="en-MY"/>
              </w:rPr>
              <w:t>4</w:t>
            </w:r>
            <w:r w:rsidRPr="389B4A5C" w:rsidR="00B65C66">
              <w:rPr>
                <w:lang w:val="en-MY"/>
              </w:rPr>
              <w:t>-P removal</w:t>
            </w:r>
            <w:r w:rsidRPr="389B4A5C" w:rsidR="00A86373">
              <w:rPr>
                <w:lang w:val="en-MY"/>
              </w:rPr>
              <w:t xml:space="preserve">, pH and </w:t>
            </w:r>
            <w:r w:rsidRPr="389B4A5C" w:rsidR="006A0B64">
              <w:rPr>
                <w:lang w:val="en-MY"/>
              </w:rPr>
              <w:t>Mg:PO</w:t>
            </w:r>
            <w:r w:rsidRPr="389B4A5C" w:rsidR="006A0B64">
              <w:rPr>
                <w:vertAlign w:val="subscript"/>
                <w:lang w:val="en-MY"/>
              </w:rPr>
              <w:t>4</w:t>
            </w:r>
            <w:r w:rsidRPr="389B4A5C" w:rsidR="006A0B64">
              <w:rPr>
                <w:lang w:val="en-MY"/>
              </w:rPr>
              <w:t xml:space="preserve"> ratio</w:t>
            </w:r>
            <w:r w:rsidRPr="389B4A5C" w:rsidR="00A86373">
              <w:rPr>
                <w:lang w:val="en-MY"/>
              </w:rPr>
              <w:t>.</w:t>
            </w:r>
          </w:p>
          <w:p w:rsidR="00A86373" w:rsidP="00A86373" w:rsidRDefault="00A86373" w14:paraId="2DA82286" w14:textId="26412827">
            <w:pPr>
              <w:rPr>
                <w:lang w:val="en-MY"/>
              </w:rPr>
            </w:pPr>
          </w:p>
          <w:p w:rsidRPr="00A86373" w:rsidR="00A86373" w:rsidP="00A86373" w:rsidRDefault="00A86373" w14:paraId="2CAE1FDC" w14:textId="41D7169D">
            <w:pPr>
              <w:rPr>
                <w:lang w:val="en-MY"/>
              </w:rPr>
            </w:pPr>
            <w:r>
              <w:rPr>
                <w:lang w:val="en-MY"/>
              </w:rPr>
              <w:t>Conclusion: The results are very similar for the additive model in figure 10 and the thin plate spline model in figure 13.</w:t>
            </w:r>
            <w:r w:rsidR="001F07BE">
              <w:rPr>
                <w:lang w:val="en-MY"/>
              </w:rPr>
              <w:t xml:space="preserve"> See also the summary of model fits by the end of this report.</w:t>
            </w:r>
          </w:p>
          <w:p w:rsidRPr="00A86373" w:rsidR="00A86373" w:rsidP="004D3A20" w:rsidRDefault="00A86373" w14:paraId="6F279C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  <w:p w:rsidRPr="00A86373" w:rsidR="00A86373" w:rsidP="004D3A20" w:rsidRDefault="00A86373" w14:paraId="3A4722F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  <w:p w:rsidR="00260231" w:rsidP="00260231" w:rsidRDefault="00260231" w14:paraId="65657B8B" w14:textId="42C3C789">
            <w:pPr>
              <w:pStyle w:val="Heading3"/>
              <w:rPr>
                <w:lang w:val="en-MY"/>
              </w:rPr>
            </w:pPr>
            <w:r>
              <w:lastRenderedPageBreak/>
              <w:t>Observed vs predicted values of the removal of PO</w:t>
            </w:r>
            <w:r w:rsidRPr="00261F1A">
              <w:rPr>
                <w:vertAlign w:val="subscript"/>
              </w:rPr>
              <w:t>4</w:t>
            </w:r>
            <w:r>
              <w:t>-P. The predictions are based on a GAM model composed of a thin plate spline function of pH and</w:t>
            </w:r>
            <w:r>
              <w:rPr>
                <w:lang w:val="en-MY"/>
              </w:rPr>
              <w:t xml:space="preserve"> </w:t>
            </w:r>
            <w:r w:rsidR="006A0B64">
              <w:rPr>
                <w:lang w:val="en-MY"/>
              </w:rPr>
              <w:t>Mg:PO</w:t>
            </w:r>
            <w:r w:rsidRPr="00B65C66" w:rsidR="006A0B64">
              <w:rPr>
                <w:vertAlign w:val="subscript"/>
                <w:lang w:val="en-MY"/>
              </w:rPr>
              <w:t>4</w:t>
            </w:r>
            <w:r w:rsidR="006A0B64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 xml:space="preserve"> </w:t>
            </w:r>
            <w:r w:rsidRPr="00DA3E9D">
              <w:rPr>
                <w:lang w:val="en-MY"/>
              </w:rPr>
              <w:t>(DF=</w:t>
            </w:r>
            <w:r>
              <w:rPr>
                <w:lang w:val="en-MY"/>
              </w:rPr>
              <w:t xml:space="preserve">7), </w:t>
            </w:r>
            <w:r w:rsidR="00C92B8A">
              <w:rPr>
                <w:lang w:val="en-MY"/>
              </w:rPr>
              <w:t xml:space="preserve">all </w:t>
            </w:r>
            <w:r>
              <w:rPr>
                <w:lang w:val="en-MY"/>
              </w:rPr>
              <w:t xml:space="preserve">manure </w:t>
            </w:r>
            <w:r w:rsidR="00C92B8A">
              <w:rPr>
                <w:lang w:val="en-MY"/>
              </w:rPr>
              <w:t>data</w:t>
            </w:r>
          </w:p>
          <w:p w:rsidRPr="00C92B8A" w:rsidR="00C92B8A" w:rsidP="00C92B8A" w:rsidRDefault="00C92B8A" w14:paraId="62C82F1A" w14:textId="77777777">
            <w:pPr>
              <w:rPr>
                <w:lang w:val="en-MY"/>
              </w:rPr>
            </w:pPr>
          </w:p>
          <w:p w:rsidR="00C92B8A" w:rsidP="00C92B8A" w:rsidRDefault="00C92B8A" w14:paraId="68B20024" w14:textId="0A76C0B2">
            <w:pPr>
              <w:rPr>
                <w:lang w:val="en-MY"/>
              </w:rPr>
            </w:pPr>
            <w:bookmarkStart w:name="_GoBack" w:id="0"/>
            <w:r w:rsidR="00C92B8A">
              <w:drawing>
                <wp:inline wp14:editId="037B4411" wp14:anchorId="08CB2EAE">
                  <wp:extent cx="5181598" cy="3886200"/>
                  <wp:effectExtent l="0" t="0" r="0" b="0"/>
                  <wp:docPr id="946324698" name="Bild 2" descr="img39.pn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d 2"/>
                          <pic:cNvPicPr/>
                        </pic:nvPicPr>
                        <pic:blipFill>
                          <a:blip r:embed="Reea3270e201b4f61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5181598" cy="388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Pr="00A86373" w:rsidR="00A86373" w:rsidP="004D3A20" w:rsidRDefault="00A86373" w14:paraId="619C0B3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  <w:p w:rsidR="00C92B8A" w:rsidP="00C92B8A" w:rsidRDefault="00C92B8A" w14:paraId="7FDC96C8" w14:textId="5B5D968C">
            <w:pPr>
              <w:pStyle w:val="Heading3"/>
              <w:rPr>
                <w:lang w:val="en-MY"/>
              </w:rPr>
            </w:pPr>
            <w:r>
              <w:lastRenderedPageBreak/>
              <w:t>Observed vs predicted values of the removal of PO</w:t>
            </w:r>
            <w:r w:rsidRPr="00261F1A">
              <w:rPr>
                <w:vertAlign w:val="subscript"/>
              </w:rPr>
              <w:t>4</w:t>
            </w:r>
            <w:r>
              <w:t>-P. The predictions are based on a GAM model composed of a thin plate spline function of pH and</w:t>
            </w:r>
            <w:r>
              <w:rPr>
                <w:lang w:val="en-MY"/>
              </w:rPr>
              <w:t xml:space="preserve"> </w:t>
            </w:r>
            <w:r w:rsidR="006A0B64">
              <w:rPr>
                <w:lang w:val="en-MY"/>
              </w:rPr>
              <w:t>Mg:PO</w:t>
            </w:r>
            <w:r w:rsidRPr="00B65C66" w:rsidR="006A0B64">
              <w:rPr>
                <w:vertAlign w:val="subscript"/>
                <w:lang w:val="en-MY"/>
              </w:rPr>
              <w:t>4</w:t>
            </w:r>
            <w:r w:rsidR="006A0B64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 xml:space="preserve"> </w:t>
            </w:r>
            <w:r w:rsidRPr="00DA3E9D">
              <w:rPr>
                <w:lang w:val="en-MY"/>
              </w:rPr>
              <w:t>(DF=</w:t>
            </w:r>
            <w:r>
              <w:rPr>
                <w:lang w:val="en-MY"/>
              </w:rPr>
              <w:t>7), manure cattle</w:t>
            </w:r>
          </w:p>
          <w:p w:rsidRPr="00F66AC5" w:rsidR="00F66AC5" w:rsidP="00F66AC5" w:rsidRDefault="00F66AC5" w14:paraId="58B2CC28" w14:textId="77777777">
            <w:pPr>
              <w:rPr>
                <w:lang w:val="en-MY"/>
              </w:rPr>
            </w:pPr>
          </w:p>
          <w:p w:rsidRPr="00C92B8A" w:rsidR="00C92B8A" w:rsidP="00F66AC5" w:rsidRDefault="00F66AC5" w14:paraId="6B16948E" w14:textId="430C02AE">
            <w:pPr>
              <w:jc w:val="center"/>
              <w:rPr>
                <w:lang w:val="en-MY"/>
              </w:rPr>
            </w:pPr>
            <w:r w:rsidR="00F66AC5">
              <w:drawing>
                <wp:inline wp14:editId="7FFE209E" wp14:anchorId="3ECF9870">
                  <wp:extent cx="4206240" cy="3154680"/>
                  <wp:effectExtent l="0" t="0" r="3810" b="7620"/>
                  <wp:docPr id="357578751" name="Bild 2" descr="img44.pn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d 2"/>
                          <pic:cNvPicPr/>
                        </pic:nvPicPr>
                        <pic:blipFill>
                          <a:blip r:embed="R77b154ec63f04e99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4206240" cy="315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A86373" w:rsidR="00A86373" w:rsidP="004D3A20" w:rsidRDefault="00A86373" w14:paraId="27A58E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  <w:p w:rsidR="00C92B8A" w:rsidP="00C92B8A" w:rsidRDefault="00C92B8A" w14:paraId="24689115" w14:textId="3B6FDFB3">
            <w:pPr>
              <w:pStyle w:val="Heading3"/>
              <w:rPr>
                <w:lang w:val="en-MY"/>
              </w:rPr>
            </w:pPr>
            <w:r>
              <w:t>Observed vs predicted values of the removal of PO</w:t>
            </w:r>
            <w:r w:rsidRPr="00261F1A">
              <w:rPr>
                <w:vertAlign w:val="subscript"/>
              </w:rPr>
              <w:t>4</w:t>
            </w:r>
            <w:r>
              <w:t>-P. The predictions are based on a GAM model composed of a thin plate spline function of pH and</w:t>
            </w:r>
            <w:r>
              <w:rPr>
                <w:lang w:val="en-MY"/>
              </w:rPr>
              <w:t xml:space="preserve"> </w:t>
            </w:r>
            <w:r w:rsidR="006A0B64">
              <w:rPr>
                <w:lang w:val="en-MY"/>
              </w:rPr>
              <w:t>Mg:PO</w:t>
            </w:r>
            <w:r w:rsidRPr="00B65C66" w:rsidR="006A0B64">
              <w:rPr>
                <w:vertAlign w:val="subscript"/>
                <w:lang w:val="en-MY"/>
              </w:rPr>
              <w:t>4</w:t>
            </w:r>
            <w:r w:rsidR="006A0B64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 xml:space="preserve"> </w:t>
            </w:r>
            <w:r w:rsidRPr="00DA3E9D">
              <w:rPr>
                <w:lang w:val="en-MY"/>
              </w:rPr>
              <w:t>(DF=</w:t>
            </w:r>
            <w:r>
              <w:rPr>
                <w:lang w:val="en-MY"/>
              </w:rPr>
              <w:t>7), manure poultry</w:t>
            </w:r>
          </w:p>
          <w:p w:rsidR="00C92B8A" w:rsidP="00D64C56" w:rsidRDefault="00D64C56" w14:paraId="39BC9F83" w14:textId="316A6A11">
            <w:pPr>
              <w:pStyle w:val="Heading3"/>
              <w:jc w:val="center"/>
              <w:rPr>
                <w:lang w:val="en-MY"/>
              </w:rPr>
            </w:pPr>
            <w:r w:rsidR="00D64C56">
              <w:drawing>
                <wp:inline wp14:editId="6E7580C2" wp14:anchorId="7C549D57">
                  <wp:extent cx="4518660" cy="3388995"/>
                  <wp:effectExtent l="0" t="0" r="0" b="1905"/>
                  <wp:docPr id="540952459" name="Bild 4" descr="img45.pn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d 4"/>
                          <pic:cNvPicPr/>
                        </pic:nvPicPr>
                        <pic:blipFill>
                          <a:blip r:embed="R44c9e51bd1ca458d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4518660" cy="338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64C56" w:rsidR="00D64C56" w:rsidP="00D64C56" w:rsidRDefault="00D64C56" w14:paraId="5A73EEC2" w14:textId="77777777">
            <w:pPr>
              <w:rPr>
                <w:lang w:val="en-MY"/>
              </w:rPr>
            </w:pPr>
          </w:p>
          <w:p w:rsidR="00C92B8A" w:rsidP="00C92B8A" w:rsidRDefault="00C92B8A" w14:paraId="4A66D7ED" w14:textId="7CE1089D">
            <w:pPr>
              <w:pStyle w:val="Heading3"/>
            </w:pPr>
            <w:r>
              <w:lastRenderedPageBreak/>
              <w:t>Observed vs predicted values of the removal of PO</w:t>
            </w:r>
            <w:r w:rsidRPr="00261F1A">
              <w:rPr>
                <w:vertAlign w:val="subscript"/>
              </w:rPr>
              <w:t>4</w:t>
            </w:r>
            <w:r>
              <w:t>-P. The predictions are based on a GAM model composed of a thin plate spline function of pH and</w:t>
            </w:r>
            <w:r>
              <w:rPr>
                <w:lang w:val="en-MY"/>
              </w:rPr>
              <w:t xml:space="preserve"> </w:t>
            </w:r>
            <w:r w:rsidR="006A0B64">
              <w:rPr>
                <w:lang w:val="en-MY"/>
              </w:rPr>
              <w:t>Mg:PO</w:t>
            </w:r>
            <w:r w:rsidRPr="00B65C66" w:rsidR="006A0B64">
              <w:rPr>
                <w:vertAlign w:val="subscript"/>
                <w:lang w:val="en-MY"/>
              </w:rPr>
              <w:t>4</w:t>
            </w:r>
            <w:r w:rsidR="006A0B64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 xml:space="preserve"> </w:t>
            </w:r>
            <w:r w:rsidRPr="00DA3E9D">
              <w:rPr>
                <w:lang w:val="en-MY"/>
              </w:rPr>
              <w:t>(DF=</w:t>
            </w:r>
            <w:r>
              <w:rPr>
                <w:lang w:val="en-MY"/>
              </w:rPr>
              <w:t xml:space="preserve">7), all manure </w:t>
            </w:r>
            <w:proofErr w:type="spellStart"/>
            <w:r>
              <w:rPr>
                <w:lang w:val="en-MY"/>
              </w:rPr>
              <w:t>swin</w:t>
            </w:r>
            <w:proofErr w:type="spellEnd"/>
            <w:r>
              <w:t>e</w:t>
            </w:r>
          </w:p>
          <w:p w:rsidR="00C92B8A" w:rsidP="008E76C0" w:rsidRDefault="008E76C0" w14:paraId="68CB4F36" w14:textId="15A7F4A0">
            <w:pPr>
              <w:pStyle w:val="Heading3"/>
              <w:jc w:val="center"/>
            </w:pPr>
            <w:r w:rsidR="008E76C0">
              <w:drawing>
                <wp:inline wp14:editId="13E32C13" wp14:anchorId="67606AB3">
                  <wp:extent cx="3840480" cy="2880360"/>
                  <wp:effectExtent l="0" t="0" r="7620" b="0"/>
                  <wp:docPr id="1808097577" name="Bild 5" descr="img46.pn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d 5"/>
                          <pic:cNvPicPr/>
                        </pic:nvPicPr>
                        <pic:blipFill>
                          <a:blip r:embed="R41b885bc9bc44478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840480" cy="288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2B8A" w:rsidP="00C92B8A" w:rsidRDefault="00C92B8A" w14:paraId="78A32893" w14:textId="036D07D0">
            <w:pPr>
              <w:pStyle w:val="Heading3"/>
            </w:pPr>
          </w:p>
          <w:p w:rsidR="00C92B8A" w:rsidP="00C92B8A" w:rsidRDefault="00C92B8A" w14:paraId="6CAEB641" w14:textId="0AE549F2">
            <w:pPr>
              <w:pStyle w:val="Heading3"/>
              <w:rPr>
                <w:lang w:val="en-MY"/>
              </w:rPr>
            </w:pPr>
            <w:r>
              <w:t>Observed vs predicted values of the removal of PO</w:t>
            </w:r>
            <w:r w:rsidRPr="00261F1A">
              <w:rPr>
                <w:vertAlign w:val="subscript"/>
              </w:rPr>
              <w:t>4</w:t>
            </w:r>
            <w:r>
              <w:t>-P. The predictions are based on a GAM model composed of a thin plate spline function of pH and</w:t>
            </w:r>
            <w:r>
              <w:rPr>
                <w:lang w:val="en-MY"/>
              </w:rPr>
              <w:t xml:space="preserve"> </w:t>
            </w:r>
            <w:r w:rsidR="006A0B64">
              <w:rPr>
                <w:lang w:val="en-MY"/>
              </w:rPr>
              <w:t>Mg:PO</w:t>
            </w:r>
            <w:r w:rsidRPr="00B65C66" w:rsidR="006A0B64">
              <w:rPr>
                <w:vertAlign w:val="subscript"/>
                <w:lang w:val="en-MY"/>
              </w:rPr>
              <w:t>4</w:t>
            </w:r>
            <w:r w:rsidR="006A0B64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 xml:space="preserve"> </w:t>
            </w:r>
            <w:r w:rsidRPr="00DA3E9D">
              <w:rPr>
                <w:lang w:val="en-MY"/>
              </w:rPr>
              <w:t>(DF=</w:t>
            </w:r>
            <w:r>
              <w:rPr>
                <w:lang w:val="en-MY"/>
              </w:rPr>
              <w:t>7), sewage sludge</w:t>
            </w:r>
          </w:p>
          <w:p w:rsidR="00C92B8A" w:rsidP="00C92B8A" w:rsidRDefault="00C92B8A" w14:paraId="0870EE5A" w14:textId="6F7495AF">
            <w:pPr>
              <w:rPr>
                <w:lang w:val="en-MY"/>
              </w:rPr>
            </w:pPr>
          </w:p>
          <w:p w:rsidRPr="00C92B8A" w:rsidR="00C92B8A" w:rsidP="008E76C0" w:rsidRDefault="008E76C0" w14:paraId="669F541B" w14:textId="5C8DCE6D">
            <w:pPr>
              <w:jc w:val="center"/>
              <w:rPr>
                <w:lang w:val="en-MY"/>
              </w:rPr>
            </w:pPr>
            <w:r w:rsidR="008E76C0">
              <w:drawing>
                <wp:inline wp14:editId="0E7873B0" wp14:anchorId="47350AAE">
                  <wp:extent cx="3642360" cy="2731770"/>
                  <wp:effectExtent l="0" t="0" r="0" b="0"/>
                  <wp:docPr id="859775969" name="Bild 2" descr="img47.pn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d 2"/>
                          <pic:cNvPicPr/>
                        </pic:nvPicPr>
                        <pic:blipFill>
                          <a:blip r:embed="R590fb7dc2a32461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642360" cy="2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A86373" w:rsidR="00A86373" w:rsidP="004D3A20" w:rsidRDefault="00A86373" w14:paraId="05B110E5" w14:textId="2011C2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MY"/>
              </w:rPr>
            </w:pPr>
          </w:p>
        </w:tc>
      </w:tr>
      <w:tr w:rsidRPr="00071F43" w:rsidR="00071F43" w:rsidTr="389B4A5C" w14:paraId="05B4AED6" w14:textId="77777777">
        <w:trPr>
          <w:tblCellSpacing w:w="15" w:type="dxa"/>
        </w:trPr>
        <w:tc>
          <w:tcPr>
            <w:tcW w:w="0" w:type="auto"/>
            <w:tcMar/>
            <w:hideMark/>
          </w:tcPr>
          <w:p w:rsidR="00402558" w:rsidP="00402558" w:rsidRDefault="00402558" w14:paraId="2C923890" w14:textId="5DB107CE">
            <w:pPr>
              <w:jc w:val="center"/>
              <w:rPr>
                <w:lang w:val="en-MY"/>
              </w:rPr>
            </w:pPr>
            <w:r w:rsidRPr="389B4A5C" w:rsidR="00402558">
              <w:rPr>
                <w:lang w:val="en-MY"/>
              </w:rPr>
              <w:t>Figure</w:t>
            </w:r>
            <w:r w:rsidRPr="389B4A5C" w:rsidR="111DB39E">
              <w:rPr>
                <w:lang w:val="en-MY"/>
              </w:rPr>
              <w:t xml:space="preserve"> set</w:t>
            </w:r>
            <w:r w:rsidRPr="389B4A5C" w:rsidR="00402558">
              <w:rPr>
                <w:lang w:val="en-MY"/>
              </w:rPr>
              <w:t xml:space="preserve"> 1</w:t>
            </w:r>
            <w:r w:rsidRPr="389B4A5C" w:rsidR="7FD1DB26">
              <w:rPr>
                <w:lang w:val="en-MY"/>
              </w:rPr>
              <w:t>4</w:t>
            </w:r>
            <w:r w:rsidRPr="389B4A5C" w:rsidR="00402558">
              <w:rPr>
                <w:lang w:val="en-MY"/>
              </w:rPr>
              <w:t xml:space="preserve">. Performance of the fitted </w:t>
            </w:r>
            <w:r w:rsidRPr="389B4A5C" w:rsidR="00402558">
              <w:rPr>
                <w:lang w:val="en-MY"/>
              </w:rPr>
              <w:t xml:space="preserve">thin plate spline </w:t>
            </w:r>
            <w:r w:rsidRPr="389B4A5C" w:rsidR="00402558">
              <w:rPr>
                <w:lang w:val="en-MY"/>
              </w:rPr>
              <w:t xml:space="preserve">model for </w:t>
            </w:r>
            <w:r w:rsidRPr="389B4A5C" w:rsidR="00402558">
              <w:rPr>
                <w:lang w:val="en-MY"/>
              </w:rPr>
              <w:t xml:space="preserve">different subgroups of data regarding </w:t>
            </w:r>
            <w:r w:rsidRPr="389B4A5C" w:rsidR="00B65C66">
              <w:rPr>
                <w:lang w:val="en-MY"/>
              </w:rPr>
              <w:t>PO</w:t>
            </w:r>
            <w:r w:rsidRPr="389B4A5C" w:rsidR="00B65C66">
              <w:rPr>
                <w:vertAlign w:val="subscript"/>
                <w:lang w:val="en-MY"/>
              </w:rPr>
              <w:t>4</w:t>
            </w:r>
            <w:r w:rsidRPr="389B4A5C" w:rsidR="00B65C66">
              <w:rPr>
                <w:lang w:val="en-MY"/>
              </w:rPr>
              <w:t>-P removal</w:t>
            </w:r>
            <w:r w:rsidRPr="389B4A5C" w:rsidR="00402558">
              <w:rPr>
                <w:lang w:val="en-MY"/>
              </w:rPr>
              <w:t>, pH and Mg</w:t>
            </w:r>
            <w:r w:rsidRPr="389B4A5C" w:rsidR="00B65C66">
              <w:rPr>
                <w:lang w:val="en-MY"/>
              </w:rPr>
              <w:t>:PO</w:t>
            </w:r>
            <w:r w:rsidRPr="389B4A5C" w:rsidR="00B65C66">
              <w:rPr>
                <w:vertAlign w:val="subscript"/>
                <w:lang w:val="en-MY"/>
              </w:rPr>
              <w:t>4</w:t>
            </w:r>
            <w:r w:rsidRPr="389B4A5C" w:rsidR="00B65C66">
              <w:rPr>
                <w:lang w:val="en-MY"/>
              </w:rPr>
              <w:t xml:space="preserve"> ratio</w:t>
            </w:r>
            <w:r w:rsidRPr="389B4A5C" w:rsidR="00402558">
              <w:rPr>
                <w:lang w:val="en-MY"/>
              </w:rPr>
              <w:t>.</w:t>
            </w:r>
          </w:p>
          <w:p w:rsidR="00402558" w:rsidP="00402558" w:rsidRDefault="00402558" w14:paraId="0090C987" w14:textId="77777777">
            <w:pPr>
              <w:pStyle w:val="Heading3"/>
              <w:rPr>
                <w:lang w:val="en-MY"/>
              </w:rPr>
            </w:pPr>
          </w:p>
          <w:p w:rsidRPr="00071F43" w:rsidR="00071F43" w:rsidP="00F96F70" w:rsidRDefault="00402558" w14:paraId="1A9949E6" w14:textId="42F681A7">
            <w:pPr>
              <w:rPr>
                <w:lang w:val="en-MY"/>
              </w:rPr>
            </w:pPr>
            <w:r>
              <w:rPr>
                <w:lang w:val="en-MY"/>
              </w:rPr>
              <w:t>Conclusion: There is a substantial unexplained variation also within specific subgroups.</w:t>
            </w:r>
          </w:p>
        </w:tc>
      </w:tr>
    </w:tbl>
    <w:p w:rsidR="000D3586" w:rsidP="000D3586" w:rsidRDefault="001C1547" w14:paraId="5BCBEB53" w14:textId="4B3AD670">
      <w:pPr>
        <w:pStyle w:val="Heading3"/>
        <w:rPr>
          <w:lang w:val="en-MY"/>
        </w:rPr>
      </w:pPr>
      <w:r>
        <w:lastRenderedPageBreak/>
        <w:t>Observed vs predicted values of the removal of PO</w:t>
      </w:r>
      <w:r w:rsidRPr="00261F1A">
        <w:rPr>
          <w:vertAlign w:val="subscript"/>
        </w:rPr>
        <w:t>4</w:t>
      </w:r>
      <w:r>
        <w:t xml:space="preserve">-P. The predictions are based on a GAM model composed of spline functions of pH </w:t>
      </w:r>
      <w:r w:rsidR="000D3586">
        <w:rPr>
          <w:lang w:val="en-MY"/>
        </w:rPr>
        <w:t xml:space="preserve">(DF=4) and </w:t>
      </w:r>
      <w:r w:rsidR="00B65C66">
        <w:rPr>
          <w:lang w:val="en-MY"/>
        </w:rPr>
        <w:t>Mg:PO</w:t>
      </w:r>
      <w:r w:rsidR="00B65C66">
        <w:rPr>
          <w:vertAlign w:val="subscript"/>
          <w:lang w:val="en-MY"/>
        </w:rPr>
        <w:t>4</w:t>
      </w:r>
      <w:r w:rsidR="00B65C66">
        <w:rPr>
          <w:lang w:val="en-MY"/>
        </w:rPr>
        <w:t xml:space="preserve"> ratio</w:t>
      </w:r>
      <w:r w:rsidR="000D3586">
        <w:rPr>
          <w:lang w:val="en-MY"/>
        </w:rPr>
        <w:t xml:space="preserve"> </w:t>
      </w:r>
      <w:r w:rsidRPr="00DA3E9D" w:rsidR="000D3586">
        <w:rPr>
          <w:lang w:val="en-MY"/>
        </w:rPr>
        <w:t>(DF=</w:t>
      </w:r>
      <w:r w:rsidR="00071F43">
        <w:rPr>
          <w:lang w:val="en-MY"/>
        </w:rPr>
        <w:t>3</w:t>
      </w:r>
      <w:r w:rsidRPr="00DA3E9D" w:rsidR="000D3586">
        <w:rPr>
          <w:lang w:val="en-MY"/>
        </w:rPr>
        <w:t>)</w:t>
      </w:r>
      <w:r>
        <w:rPr>
          <w:lang w:val="en-MY"/>
        </w:rPr>
        <w:t xml:space="preserve">, and </w:t>
      </w:r>
      <w:r w:rsidR="000D3586">
        <w:rPr>
          <w:lang w:val="en-MY"/>
        </w:rPr>
        <w:t>class variable</w:t>
      </w:r>
      <w:r>
        <w:rPr>
          <w:lang w:val="en-MY"/>
        </w:rPr>
        <w:t>s representing different types of substrate</w:t>
      </w:r>
    </w:p>
    <w:p w:rsidRPr="001C1547" w:rsidR="001C1547" w:rsidP="001C1547" w:rsidRDefault="001C1547" w14:paraId="4958D8D2" w14:textId="77777777">
      <w:pPr>
        <w:rPr>
          <w:lang w:val="en-MY"/>
        </w:rPr>
      </w:pPr>
    </w:p>
    <w:p w:rsidR="00071F43" w:rsidP="001C1547" w:rsidRDefault="001C1547" w14:paraId="5EA3CF7B" w14:textId="1EF62A5D">
      <w:pPr>
        <w:jc w:val="center"/>
        <w:rPr>
          <w:lang w:val="en-MY"/>
        </w:rPr>
      </w:pPr>
      <w:r w:rsidR="001C1547">
        <w:drawing>
          <wp:inline wp14:editId="6C950AAB" wp14:anchorId="3CD24738">
            <wp:extent cx="4404360" cy="3303270"/>
            <wp:effectExtent l="0" t="0" r="0" b="0"/>
            <wp:docPr id="622889769" name="Bild 2" descr="img49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2"/>
                    <pic:cNvPicPr/>
                  </pic:nvPicPr>
                  <pic:blipFill>
                    <a:blip r:embed="R8b3577d818874d46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40436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547" w:rsidP="389B4A5C" w:rsidRDefault="001C1547" w14:paraId="4A4D6C5D" w14:textId="4BE9554E">
      <w:pPr>
        <w:jc w:val="center"/>
        <w:rPr>
          <w:lang w:val="en-MY"/>
        </w:rPr>
      </w:pPr>
      <w:r w:rsidRPr="389B4A5C" w:rsidR="00402558">
        <w:rPr>
          <w:lang w:val="en-MY"/>
        </w:rPr>
        <w:t>Figure 1</w:t>
      </w:r>
      <w:r w:rsidRPr="389B4A5C" w:rsidR="5EADE0E0">
        <w:rPr>
          <w:lang w:val="en-MY"/>
        </w:rPr>
        <w:t>5</w:t>
      </w:r>
      <w:r w:rsidRPr="389B4A5C" w:rsidR="00402558">
        <w:rPr>
          <w:lang w:val="en-MY"/>
        </w:rPr>
        <w:t xml:space="preserve">. Performance of the fitted </w:t>
      </w:r>
      <w:r w:rsidRPr="389B4A5C" w:rsidR="00402558">
        <w:rPr>
          <w:lang w:val="en-MY"/>
        </w:rPr>
        <w:t>additive model</w:t>
      </w:r>
      <w:r w:rsidRPr="389B4A5C" w:rsidR="00037FBE">
        <w:rPr>
          <w:lang w:val="en-MY"/>
        </w:rPr>
        <w:t xml:space="preserve"> to all</w:t>
      </w:r>
      <w:r w:rsidRPr="389B4A5C" w:rsidR="00402558">
        <w:rPr>
          <w:lang w:val="en-MY"/>
        </w:rPr>
        <w:t xml:space="preserve"> data regarding </w:t>
      </w:r>
      <w:r w:rsidRPr="389B4A5C" w:rsidR="00B65C66">
        <w:rPr>
          <w:lang w:val="en-MY"/>
        </w:rPr>
        <w:t>PO</w:t>
      </w:r>
      <w:r w:rsidRPr="389B4A5C" w:rsidR="00B65C66">
        <w:rPr>
          <w:vertAlign w:val="subscript"/>
          <w:lang w:val="en-MY"/>
        </w:rPr>
        <w:t>4</w:t>
      </w:r>
      <w:r w:rsidRPr="389B4A5C" w:rsidR="00B65C66">
        <w:rPr>
          <w:lang w:val="en-MY"/>
        </w:rPr>
        <w:t>-P removal</w:t>
      </w:r>
      <w:r w:rsidRPr="389B4A5C" w:rsidR="00402558">
        <w:rPr>
          <w:lang w:val="en-MY"/>
        </w:rPr>
        <w:t>, pH and Mg</w:t>
      </w:r>
      <w:r w:rsidRPr="389B4A5C" w:rsidR="00B65C66">
        <w:rPr>
          <w:lang w:val="en-MY"/>
        </w:rPr>
        <w:t>:PO</w:t>
      </w:r>
      <w:r w:rsidRPr="389B4A5C" w:rsidR="00B65C66">
        <w:rPr>
          <w:vertAlign w:val="subscript"/>
          <w:lang w:val="en-MY"/>
        </w:rPr>
        <w:t>4</w:t>
      </w:r>
      <w:r w:rsidRPr="389B4A5C" w:rsidR="00B65C66">
        <w:rPr>
          <w:lang w:val="en-MY"/>
        </w:rPr>
        <w:t xml:space="preserve"> ratio</w:t>
      </w:r>
      <w:r w:rsidRPr="389B4A5C" w:rsidR="00402558">
        <w:rPr>
          <w:lang w:val="en-MY"/>
        </w:rPr>
        <w:t>.</w:t>
      </w:r>
    </w:p>
    <w:p w:rsidR="00071F43" w:rsidP="00071F43" w:rsidRDefault="00071F43" w14:paraId="65D38157" w14:textId="2DF34033">
      <w:pPr>
        <w:rPr>
          <w:lang w:val="en-MY"/>
        </w:rPr>
      </w:pPr>
      <w:r w:rsidRPr="389B4A5C" w:rsidR="00071F43">
        <w:rPr>
          <w:lang w:val="en-MY"/>
        </w:rPr>
        <w:t>Conclusion: The results are very similar for additive models with and without class variables for the four different types of substrates.</w:t>
      </w:r>
      <w:r w:rsidRPr="389B4A5C" w:rsidR="00F96F70">
        <w:rPr>
          <w:lang w:val="en-MY"/>
        </w:rPr>
        <w:t xml:space="preserve"> See also the summary of model fits.</w:t>
      </w:r>
    </w:p>
    <w:p w:rsidRPr="00071F43" w:rsidR="00071F43" w:rsidP="00071F43" w:rsidRDefault="00071F43" w14:paraId="25D1EC93" w14:textId="77777777">
      <w:pPr>
        <w:rPr>
          <w:lang w:val="en-MY"/>
        </w:rPr>
      </w:pPr>
    </w:p>
    <w:p w:rsidR="00362344" w:rsidP="00362344" w:rsidRDefault="00362344" w14:paraId="4CF41131" w14:textId="77777777">
      <w:pPr>
        <w:rPr>
          <w:lang w:val="en-MY"/>
        </w:rPr>
      </w:pPr>
      <w:r>
        <w:rPr>
          <w:lang w:val="en-MY"/>
        </w:rPr>
        <w:br w:type="page"/>
      </w:r>
    </w:p>
    <w:p w:rsidR="004F2214" w:rsidP="004F2214" w:rsidRDefault="009D535F" w14:paraId="152CAC7D" w14:textId="24BB3557">
      <w:pPr>
        <w:pStyle w:val="Heading2"/>
        <w:rPr>
          <w:lang w:val="en-MY"/>
        </w:rPr>
      </w:pPr>
      <w:r>
        <w:rPr>
          <w:lang w:val="en-MY"/>
        </w:rPr>
        <w:lastRenderedPageBreak/>
        <w:t>Statistical summar</w:t>
      </w:r>
      <w:r w:rsidR="005F4646">
        <w:rPr>
          <w:lang w:val="en-MY"/>
        </w:rPr>
        <w:t xml:space="preserve">y </w:t>
      </w:r>
      <w:r>
        <w:rPr>
          <w:lang w:val="en-MY"/>
        </w:rPr>
        <w:t>of model fits</w:t>
      </w:r>
    </w:p>
    <w:p w:rsidRPr="00EC209D" w:rsidR="00EC209D" w:rsidP="00EC209D" w:rsidRDefault="00EC209D" w14:paraId="3CFA1708" w14:textId="77777777">
      <w:pPr>
        <w:rPr>
          <w:lang w:val="en-MY"/>
        </w:rPr>
      </w:pPr>
    </w:p>
    <w:p w:rsidR="004F2214" w:rsidP="004F2214" w:rsidRDefault="004F2214" w14:paraId="387EB66B" w14:textId="62637970">
      <w:pPr>
        <w:pStyle w:val="Heading3"/>
        <w:rPr>
          <w:lang w:val="en-MY"/>
        </w:rPr>
      </w:pPr>
      <w:r>
        <w:rPr>
          <w:lang w:val="en-MY"/>
        </w:rPr>
        <w:t>Models of all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3316"/>
        <w:gridCol w:w="1163"/>
        <w:gridCol w:w="3773"/>
      </w:tblGrid>
      <w:tr w:rsidR="005F5B73" w:rsidTr="00521961" w14:paraId="5401D9BF" w14:textId="77777777">
        <w:tc>
          <w:tcPr>
            <w:tcW w:w="0" w:type="auto"/>
          </w:tcPr>
          <w:p w:rsidRPr="005F4646" w:rsidR="00CF538C" w:rsidP="00FB0E7D" w:rsidRDefault="00CF538C" w14:paraId="44C58D40" w14:textId="7F4E37D1">
            <w:pPr>
              <w:rPr>
                <w:b/>
                <w:lang w:val="en-MY"/>
              </w:rPr>
            </w:pPr>
            <w:r>
              <w:rPr>
                <w:b/>
                <w:lang w:val="en-MY"/>
              </w:rPr>
              <w:t>Model</w:t>
            </w:r>
          </w:p>
        </w:tc>
        <w:tc>
          <w:tcPr>
            <w:tcW w:w="3316" w:type="dxa"/>
          </w:tcPr>
          <w:p w:rsidRPr="005F4646" w:rsidR="00CF538C" w:rsidP="00FB0E7D" w:rsidRDefault="00CF538C" w14:paraId="3D45B2DD" w14:textId="1524EDDA">
            <w:pPr>
              <w:rPr>
                <w:b/>
                <w:lang w:val="en-MY"/>
              </w:rPr>
            </w:pPr>
            <w:r w:rsidRPr="005F4646">
              <w:rPr>
                <w:b/>
                <w:lang w:val="en-MY"/>
              </w:rPr>
              <w:t>Explanatory variables</w:t>
            </w:r>
          </w:p>
        </w:tc>
        <w:tc>
          <w:tcPr>
            <w:tcW w:w="1163" w:type="dxa"/>
          </w:tcPr>
          <w:p w:rsidRPr="005F4646" w:rsidR="00CF538C" w:rsidP="00FB0E7D" w:rsidRDefault="00CF538C" w14:paraId="35EBA0ED" w14:textId="77777777">
            <w:pPr>
              <w:rPr>
                <w:b/>
                <w:lang w:val="en-MY"/>
              </w:rPr>
            </w:pPr>
            <w:r w:rsidRPr="005F4646">
              <w:rPr>
                <w:b/>
                <w:lang w:val="en-MY"/>
              </w:rPr>
              <w:t>Deviance</w:t>
            </w:r>
            <w:r>
              <w:rPr>
                <w:b/>
                <w:lang w:val="en-MY"/>
              </w:rPr>
              <w:t>*</w:t>
            </w:r>
          </w:p>
        </w:tc>
        <w:tc>
          <w:tcPr>
            <w:tcW w:w="3773" w:type="dxa"/>
          </w:tcPr>
          <w:p w:rsidRPr="005F4646" w:rsidR="00CF538C" w:rsidP="00FB0E7D" w:rsidRDefault="00CF538C" w14:paraId="2B89795E" w14:textId="77777777">
            <w:pPr>
              <w:rPr>
                <w:b/>
                <w:lang w:val="en-MY"/>
              </w:rPr>
            </w:pPr>
            <w:r w:rsidRPr="005F4646">
              <w:rPr>
                <w:b/>
                <w:lang w:val="en-MY"/>
              </w:rPr>
              <w:t>Significant model components</w:t>
            </w:r>
          </w:p>
        </w:tc>
      </w:tr>
      <w:tr w:rsidR="005F5B73" w:rsidTr="00521961" w14:paraId="6CE3DAE6" w14:textId="77777777">
        <w:tc>
          <w:tcPr>
            <w:tcW w:w="0" w:type="auto"/>
          </w:tcPr>
          <w:p w:rsidR="00CF538C" w:rsidP="00FB0E7D" w:rsidRDefault="00CF538C" w14:paraId="52C49F6E" w14:textId="76C04E66">
            <w:pPr>
              <w:rPr>
                <w:lang w:val="en-MY"/>
              </w:rPr>
            </w:pPr>
            <w:r>
              <w:rPr>
                <w:lang w:val="en-MY"/>
              </w:rPr>
              <w:t>1</w:t>
            </w:r>
          </w:p>
        </w:tc>
        <w:tc>
          <w:tcPr>
            <w:tcW w:w="3316" w:type="dxa"/>
          </w:tcPr>
          <w:p w:rsidR="00CF538C" w:rsidP="005F5B73" w:rsidRDefault="00CF538C" w14:paraId="660B62FB" w14:textId="42D51B5E">
            <w:pPr>
              <w:rPr>
                <w:lang w:val="en-MY"/>
              </w:rPr>
            </w:pPr>
            <w:r>
              <w:rPr>
                <w:lang w:val="en-MY"/>
              </w:rPr>
              <w:t>spline(pH</w:t>
            </w:r>
            <w:r w:rsidR="005F5B73">
              <w:rPr>
                <w:lang w:val="en-MY"/>
              </w:rPr>
              <w:t>, DF=4</w:t>
            </w:r>
            <w:r>
              <w:rPr>
                <w:lang w:val="en-MY"/>
              </w:rPr>
              <w:t>)</w:t>
            </w:r>
          </w:p>
        </w:tc>
        <w:tc>
          <w:tcPr>
            <w:tcW w:w="1163" w:type="dxa"/>
          </w:tcPr>
          <w:p w:rsidR="00CF538C" w:rsidP="0071658F" w:rsidRDefault="00CF538C" w14:paraId="5DE114EB" w14:textId="1708280A">
            <w:pPr>
              <w:rPr>
                <w:lang w:val="en-MY"/>
              </w:rPr>
            </w:pPr>
            <w:r>
              <w:rPr>
                <w:lang w:val="en-MY"/>
              </w:rPr>
              <w:t>2</w:t>
            </w:r>
            <w:r w:rsidR="0071658F">
              <w:rPr>
                <w:lang w:val="en-MY"/>
              </w:rPr>
              <w:t>3807</w:t>
            </w:r>
          </w:p>
        </w:tc>
        <w:tc>
          <w:tcPr>
            <w:tcW w:w="3773" w:type="dxa"/>
          </w:tcPr>
          <w:p w:rsidR="005F5B73" w:rsidP="00FB0E7D" w:rsidRDefault="005F5B73" w14:paraId="39A9A5A6" w14:textId="198BDA98">
            <w:pPr>
              <w:rPr>
                <w:lang w:val="en-MY"/>
              </w:rPr>
            </w:pPr>
            <w:r>
              <w:rPr>
                <w:lang w:val="en-MY"/>
              </w:rPr>
              <w:t>I</w:t>
            </w:r>
            <w:r w:rsidR="00CF538C">
              <w:rPr>
                <w:lang w:val="en-MY"/>
              </w:rPr>
              <w:t>ntercept</w:t>
            </w:r>
            <w:r>
              <w:rPr>
                <w:lang w:val="en-MY"/>
              </w:rPr>
              <w:t>, p&lt;0.00</w:t>
            </w:r>
            <w:r w:rsidR="00521961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  <w:p w:rsidR="005F5B73" w:rsidP="00FB0E7D" w:rsidRDefault="00CF538C" w14:paraId="3660D314" w14:textId="254DA8A6">
            <w:pPr>
              <w:rPr>
                <w:lang w:val="en-MY"/>
              </w:rPr>
            </w:pPr>
            <w:r>
              <w:rPr>
                <w:lang w:val="en-MY"/>
              </w:rPr>
              <w:t>linear(pH)</w:t>
            </w:r>
            <w:r w:rsidR="005F5B73">
              <w:rPr>
                <w:lang w:val="en-MY"/>
              </w:rPr>
              <w:t>, p&lt;0.00</w:t>
            </w:r>
            <w:r w:rsidR="00521961">
              <w:rPr>
                <w:lang w:val="en-MY"/>
              </w:rPr>
              <w:t>0</w:t>
            </w:r>
            <w:r w:rsidR="005F5B73">
              <w:rPr>
                <w:lang w:val="en-MY"/>
              </w:rPr>
              <w:t>1</w:t>
            </w:r>
          </w:p>
          <w:p w:rsidR="00CF538C" w:rsidP="00FB0E7D" w:rsidRDefault="00CF538C" w14:paraId="1EEC5E21" w14:textId="2F4BC152">
            <w:pPr>
              <w:rPr>
                <w:lang w:val="en-MY"/>
              </w:rPr>
            </w:pPr>
            <w:r>
              <w:rPr>
                <w:lang w:val="en-MY"/>
              </w:rPr>
              <w:t>spline(pH)</w:t>
            </w:r>
            <w:r w:rsidR="005F5B73">
              <w:rPr>
                <w:lang w:val="en-MY"/>
              </w:rPr>
              <w:t>, p&lt;0.00</w:t>
            </w:r>
            <w:r w:rsidR="00521961">
              <w:rPr>
                <w:lang w:val="en-MY"/>
              </w:rPr>
              <w:t>0</w:t>
            </w:r>
            <w:r w:rsidR="005F5B73">
              <w:rPr>
                <w:lang w:val="en-MY"/>
              </w:rPr>
              <w:t>1</w:t>
            </w:r>
          </w:p>
        </w:tc>
      </w:tr>
      <w:tr w:rsidR="005F5B73" w:rsidTr="00521961" w14:paraId="54FA79BC" w14:textId="77777777">
        <w:tc>
          <w:tcPr>
            <w:tcW w:w="0" w:type="auto"/>
          </w:tcPr>
          <w:p w:rsidR="00CF538C" w:rsidP="00FB0E7D" w:rsidRDefault="00CF538C" w14:paraId="19238065" w14:textId="4A8C9A76">
            <w:pPr>
              <w:rPr>
                <w:lang w:val="en-MY"/>
              </w:rPr>
            </w:pPr>
            <w:r>
              <w:rPr>
                <w:lang w:val="en-MY"/>
              </w:rPr>
              <w:t>2</w:t>
            </w:r>
          </w:p>
        </w:tc>
        <w:tc>
          <w:tcPr>
            <w:tcW w:w="3316" w:type="dxa"/>
          </w:tcPr>
          <w:p w:rsidR="00CF538C" w:rsidP="00FB0E7D" w:rsidRDefault="00CF538C" w14:paraId="7C518B42" w14:textId="0BADADAF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spline(</w:t>
            </w:r>
            <w:proofErr w:type="gramEnd"/>
            <w:r>
              <w:rPr>
                <w:lang w:val="en-MY"/>
              </w:rPr>
              <w:t>Mg</w:t>
            </w:r>
            <w:r w:rsidR="00B65C66">
              <w:rPr>
                <w:lang w:val="en-MY"/>
              </w:rPr>
              <w:t>:PO</w:t>
            </w:r>
            <w:r w:rsidR="00B65C66">
              <w:rPr>
                <w:vertAlign w:val="subscript"/>
                <w:lang w:val="en-MY"/>
              </w:rPr>
              <w:t>4</w:t>
            </w:r>
            <w:r w:rsidR="00B65C66">
              <w:rPr>
                <w:lang w:val="en-MY"/>
              </w:rPr>
              <w:t xml:space="preserve"> ratio</w:t>
            </w:r>
            <w:r w:rsidR="005F5B73">
              <w:rPr>
                <w:lang w:val="en-MY"/>
              </w:rPr>
              <w:t>, DF=3</w:t>
            </w:r>
            <w:r>
              <w:rPr>
                <w:lang w:val="en-MY"/>
              </w:rPr>
              <w:t>)</w:t>
            </w:r>
          </w:p>
        </w:tc>
        <w:tc>
          <w:tcPr>
            <w:tcW w:w="1163" w:type="dxa"/>
          </w:tcPr>
          <w:p w:rsidR="00CF538C" w:rsidP="00521961" w:rsidRDefault="0071658F" w14:paraId="5F585DC8" w14:textId="38F38A49">
            <w:pPr>
              <w:rPr>
                <w:lang w:val="en-MY"/>
              </w:rPr>
            </w:pPr>
            <w:r>
              <w:rPr>
                <w:lang w:val="en-MY"/>
              </w:rPr>
              <w:t>27093</w:t>
            </w:r>
          </w:p>
        </w:tc>
        <w:tc>
          <w:tcPr>
            <w:tcW w:w="3773" w:type="dxa"/>
          </w:tcPr>
          <w:p w:rsidR="00521961" w:rsidP="005F5B73" w:rsidRDefault="00521961" w14:paraId="40F8B7AA" w14:textId="77777777">
            <w:pPr>
              <w:rPr>
                <w:lang w:val="en-MY"/>
              </w:rPr>
            </w:pPr>
            <w:r>
              <w:rPr>
                <w:lang w:val="en-MY"/>
              </w:rPr>
              <w:t>I</w:t>
            </w:r>
            <w:r w:rsidR="00CF538C">
              <w:rPr>
                <w:lang w:val="en-MY"/>
              </w:rPr>
              <w:t xml:space="preserve">ntercept, </w:t>
            </w:r>
            <w:r>
              <w:rPr>
                <w:lang w:val="en-MY"/>
              </w:rPr>
              <w:t>p&lt;0.0001</w:t>
            </w:r>
          </w:p>
          <w:p w:rsidR="00CF538C" w:rsidP="0071658F" w:rsidRDefault="00CF538C" w14:paraId="5C12B6C5" w14:textId="7CF49885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linear(</w:t>
            </w:r>
            <w:proofErr w:type="gramEnd"/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 w:rsidR="00521961">
              <w:rPr>
                <w:lang w:val="en-MY"/>
              </w:rPr>
              <w:t>, p=0.00</w:t>
            </w:r>
            <w:r w:rsidR="0071658F">
              <w:rPr>
                <w:lang w:val="en-MY"/>
              </w:rPr>
              <w:t>04</w:t>
            </w:r>
          </w:p>
        </w:tc>
      </w:tr>
      <w:tr w:rsidR="005F5B73" w:rsidTr="00521961" w14:paraId="25804F9A" w14:textId="77777777">
        <w:tc>
          <w:tcPr>
            <w:tcW w:w="0" w:type="auto"/>
          </w:tcPr>
          <w:p w:rsidR="00CF538C" w:rsidP="00E47B02" w:rsidRDefault="00CF538C" w14:paraId="080BA488" w14:textId="0F0E8101">
            <w:pPr>
              <w:rPr>
                <w:lang w:val="en-MY"/>
              </w:rPr>
            </w:pPr>
            <w:r>
              <w:rPr>
                <w:lang w:val="en-MY"/>
              </w:rPr>
              <w:t>3</w:t>
            </w:r>
          </w:p>
        </w:tc>
        <w:tc>
          <w:tcPr>
            <w:tcW w:w="3316" w:type="dxa"/>
          </w:tcPr>
          <w:p w:rsidR="00CF538C" w:rsidP="00E47B02" w:rsidRDefault="00CF538C" w14:paraId="281CF6CB" w14:textId="68D36F0D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spline(</w:t>
            </w:r>
            <w:proofErr w:type="gramEnd"/>
            <w:r>
              <w:rPr>
                <w:lang w:val="en-MY"/>
              </w:rPr>
              <w:t>pH</w:t>
            </w:r>
            <w:r w:rsidR="005F5B73">
              <w:rPr>
                <w:lang w:val="en-MY"/>
              </w:rPr>
              <w:t>, DF=4</w:t>
            </w:r>
            <w:r>
              <w:rPr>
                <w:lang w:val="en-MY"/>
              </w:rPr>
              <w:t>), spline(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 w:rsidR="005F5B73">
              <w:rPr>
                <w:lang w:val="en-MY"/>
              </w:rPr>
              <w:t>, DF=3</w:t>
            </w:r>
            <w:r>
              <w:rPr>
                <w:lang w:val="en-MY"/>
              </w:rPr>
              <w:t>)</w:t>
            </w:r>
          </w:p>
        </w:tc>
        <w:tc>
          <w:tcPr>
            <w:tcW w:w="1163" w:type="dxa"/>
          </w:tcPr>
          <w:p w:rsidR="00CF538C" w:rsidP="00FB0E7D" w:rsidRDefault="0071658F" w14:paraId="7A3486E2" w14:textId="2A21ECD4">
            <w:pPr>
              <w:rPr>
                <w:lang w:val="en-MY"/>
              </w:rPr>
            </w:pPr>
            <w:r>
              <w:rPr>
                <w:lang w:val="en-MY"/>
              </w:rPr>
              <w:t>20448</w:t>
            </w:r>
          </w:p>
        </w:tc>
        <w:tc>
          <w:tcPr>
            <w:tcW w:w="3773" w:type="dxa"/>
          </w:tcPr>
          <w:p w:rsidR="005F5B73" w:rsidP="00FB0E7D" w:rsidRDefault="00CF538C" w14:paraId="39183170" w14:textId="0844388A">
            <w:pPr>
              <w:rPr>
                <w:lang w:val="en-MY"/>
              </w:rPr>
            </w:pPr>
            <w:r>
              <w:rPr>
                <w:lang w:val="en-MY"/>
              </w:rPr>
              <w:t>intercept,</w:t>
            </w:r>
            <w:r w:rsidR="005F5B73">
              <w:rPr>
                <w:lang w:val="en-MY"/>
              </w:rPr>
              <w:t xml:space="preserve"> p&lt;0.00</w:t>
            </w:r>
            <w:r w:rsidR="00521961">
              <w:rPr>
                <w:lang w:val="en-MY"/>
              </w:rPr>
              <w:t>0</w:t>
            </w:r>
            <w:r w:rsidR="005F5B73">
              <w:rPr>
                <w:lang w:val="en-MY"/>
              </w:rPr>
              <w:t>1</w:t>
            </w:r>
          </w:p>
          <w:p w:rsidR="005F5B73" w:rsidP="00FB0E7D" w:rsidRDefault="00CF538C" w14:paraId="1631A145" w14:textId="3C39C021">
            <w:pPr>
              <w:rPr>
                <w:lang w:val="en-MY"/>
              </w:rPr>
            </w:pPr>
            <w:r>
              <w:rPr>
                <w:lang w:val="en-MY"/>
              </w:rPr>
              <w:t>linear(pH),</w:t>
            </w:r>
            <w:r w:rsidR="005F5B73">
              <w:rPr>
                <w:lang w:val="en-MY"/>
              </w:rPr>
              <w:t xml:space="preserve"> p&lt;0.00</w:t>
            </w:r>
            <w:r w:rsidR="00521961">
              <w:rPr>
                <w:lang w:val="en-MY"/>
              </w:rPr>
              <w:t>0</w:t>
            </w:r>
            <w:r w:rsidR="005F5B73">
              <w:rPr>
                <w:lang w:val="en-MY"/>
              </w:rPr>
              <w:t>1</w:t>
            </w:r>
          </w:p>
          <w:p w:rsidR="008E2FD2" w:rsidP="00FB0E7D" w:rsidRDefault="00CF538C" w14:paraId="719D45E8" w14:textId="1367CFE1">
            <w:pPr>
              <w:rPr>
                <w:lang w:val="en-MY"/>
              </w:rPr>
            </w:pPr>
            <w:r>
              <w:rPr>
                <w:lang w:val="en-MY"/>
              </w:rPr>
              <w:t xml:space="preserve">spline(pH), </w:t>
            </w:r>
            <w:r w:rsidR="008E2FD2">
              <w:rPr>
                <w:lang w:val="en-MY"/>
              </w:rPr>
              <w:t>p&lt;0.00</w:t>
            </w:r>
            <w:r w:rsidR="00521961">
              <w:rPr>
                <w:lang w:val="en-MY"/>
              </w:rPr>
              <w:t>0</w:t>
            </w:r>
            <w:r w:rsidR="008E2FD2">
              <w:rPr>
                <w:lang w:val="en-MY"/>
              </w:rPr>
              <w:t>1</w:t>
            </w:r>
          </w:p>
          <w:p w:rsidR="00CF538C" w:rsidP="00FB0E7D" w:rsidRDefault="00CF538C" w14:paraId="4C2794B2" w14:textId="7063FCDC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linear(</w:t>
            </w:r>
            <w:proofErr w:type="gramEnd"/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 w:rsidR="008E2FD2">
              <w:rPr>
                <w:lang w:val="en-MY"/>
              </w:rPr>
              <w:t>), p&lt;0.001</w:t>
            </w:r>
          </w:p>
        </w:tc>
      </w:tr>
      <w:tr w:rsidR="005F5B73" w:rsidTr="00521961" w14:paraId="2631A068" w14:textId="77777777">
        <w:tc>
          <w:tcPr>
            <w:tcW w:w="0" w:type="auto"/>
          </w:tcPr>
          <w:p w:rsidR="00CF538C" w:rsidP="00FB0E7D" w:rsidRDefault="00CF538C" w14:paraId="2282C45E" w14:textId="3A77B890">
            <w:pPr>
              <w:rPr>
                <w:lang w:val="en-MY"/>
              </w:rPr>
            </w:pPr>
            <w:r>
              <w:rPr>
                <w:lang w:val="en-MY"/>
              </w:rPr>
              <w:t>4</w:t>
            </w:r>
          </w:p>
        </w:tc>
        <w:tc>
          <w:tcPr>
            <w:tcW w:w="3316" w:type="dxa"/>
          </w:tcPr>
          <w:p w:rsidR="00CF538C" w:rsidP="00FB0E7D" w:rsidRDefault="00CF538C" w14:paraId="663135DE" w14:textId="5F79A707">
            <w:pPr>
              <w:rPr>
                <w:lang w:val="en-MY"/>
              </w:rPr>
            </w:pPr>
            <w:r>
              <w:rPr>
                <w:lang w:val="en-MY"/>
              </w:rPr>
              <w:t xml:space="preserve">thin plate spline (pH, 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 w:rsidR="005F5B73">
              <w:rPr>
                <w:lang w:val="en-MY"/>
              </w:rPr>
              <w:t>, DF=7</w:t>
            </w:r>
            <w:r>
              <w:rPr>
                <w:lang w:val="en-MY"/>
              </w:rPr>
              <w:t>)</w:t>
            </w:r>
          </w:p>
        </w:tc>
        <w:tc>
          <w:tcPr>
            <w:tcW w:w="1163" w:type="dxa"/>
          </w:tcPr>
          <w:p w:rsidR="00CF538C" w:rsidP="00521961" w:rsidRDefault="0071658F" w14:paraId="08EC7479" w14:textId="29CA4976">
            <w:pPr>
              <w:rPr>
                <w:lang w:val="en-MY"/>
              </w:rPr>
            </w:pPr>
            <w:r>
              <w:rPr>
                <w:lang w:val="en-MY"/>
              </w:rPr>
              <w:t>20349</w:t>
            </w:r>
          </w:p>
        </w:tc>
        <w:tc>
          <w:tcPr>
            <w:tcW w:w="3773" w:type="dxa"/>
          </w:tcPr>
          <w:p w:rsidR="005F5B73" w:rsidP="005F5B73" w:rsidRDefault="00CF538C" w14:paraId="49D4B6D5" w14:textId="691467D4">
            <w:pPr>
              <w:rPr>
                <w:lang w:val="en-MY"/>
              </w:rPr>
            </w:pPr>
            <w:r>
              <w:rPr>
                <w:lang w:val="en-MY"/>
              </w:rPr>
              <w:t xml:space="preserve">Intercept, </w:t>
            </w:r>
            <w:r w:rsidR="005F5B73">
              <w:rPr>
                <w:lang w:val="en-MY"/>
              </w:rPr>
              <w:t>p&lt;0.0</w:t>
            </w:r>
            <w:r w:rsidR="00521961">
              <w:rPr>
                <w:lang w:val="en-MY"/>
              </w:rPr>
              <w:t>0</w:t>
            </w:r>
            <w:r w:rsidR="005F5B73">
              <w:rPr>
                <w:lang w:val="en-MY"/>
              </w:rPr>
              <w:t>01</w:t>
            </w:r>
          </w:p>
          <w:p w:rsidR="00CF538C" w:rsidP="005F5B73" w:rsidRDefault="005F5B73" w14:paraId="723CEBDE" w14:textId="5D58DD07">
            <w:pPr>
              <w:rPr>
                <w:lang w:val="en-MY"/>
              </w:rPr>
            </w:pPr>
            <w:r>
              <w:rPr>
                <w:lang w:val="en-MY"/>
              </w:rPr>
              <w:t xml:space="preserve">thin plate spline (pH, 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 w:rsidR="00CF538C">
              <w:rPr>
                <w:lang w:val="en-MY"/>
              </w:rPr>
              <w:t>)</w:t>
            </w:r>
            <w:r>
              <w:rPr>
                <w:lang w:val="en-MY"/>
              </w:rPr>
              <w:t>, p&lt;0.0</w:t>
            </w:r>
            <w:r w:rsidR="00521961">
              <w:rPr>
                <w:lang w:val="en-MY"/>
              </w:rPr>
              <w:t>0</w:t>
            </w:r>
            <w:r>
              <w:rPr>
                <w:lang w:val="en-MY"/>
              </w:rPr>
              <w:t>01</w:t>
            </w:r>
          </w:p>
        </w:tc>
      </w:tr>
      <w:tr w:rsidR="005F5B73" w:rsidTr="00521961" w14:paraId="6BAF7011" w14:textId="77777777">
        <w:tc>
          <w:tcPr>
            <w:tcW w:w="0" w:type="auto"/>
          </w:tcPr>
          <w:p w:rsidR="00CF538C" w:rsidP="00FB0E7D" w:rsidRDefault="00CF538C" w14:paraId="4EC4E166" w14:textId="1DF044CE">
            <w:pPr>
              <w:rPr>
                <w:lang w:val="en-MY"/>
              </w:rPr>
            </w:pPr>
            <w:r>
              <w:rPr>
                <w:lang w:val="en-MY"/>
              </w:rPr>
              <w:t>5</w:t>
            </w:r>
          </w:p>
        </w:tc>
        <w:tc>
          <w:tcPr>
            <w:tcW w:w="3316" w:type="dxa"/>
          </w:tcPr>
          <w:p w:rsidR="00CF538C" w:rsidP="00FB0E7D" w:rsidRDefault="00CF538C" w14:paraId="467A7FBE" w14:textId="604620D2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spline(</w:t>
            </w:r>
            <w:proofErr w:type="gramEnd"/>
            <w:r>
              <w:rPr>
                <w:lang w:val="en-MY"/>
              </w:rPr>
              <w:t>pH</w:t>
            </w:r>
            <w:r w:rsidR="005F5B73">
              <w:rPr>
                <w:lang w:val="en-MY"/>
              </w:rPr>
              <w:t>, DF=4</w:t>
            </w:r>
            <w:r>
              <w:rPr>
                <w:lang w:val="en-MY"/>
              </w:rPr>
              <w:t xml:space="preserve">), </w:t>
            </w:r>
            <w:r w:rsidR="005F5B73">
              <w:rPr>
                <w:lang w:val="en-MY"/>
              </w:rPr>
              <w:t>spline(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 w:rsidR="005F5B73">
              <w:rPr>
                <w:lang w:val="en-MY"/>
              </w:rPr>
              <w:t>, DF=3</w:t>
            </w:r>
            <w:r>
              <w:rPr>
                <w:lang w:val="en-MY"/>
              </w:rPr>
              <w:t>)</w:t>
            </w:r>
          </w:p>
          <w:p w:rsidR="00CF538C" w:rsidP="00FB0E7D" w:rsidRDefault="00CF538C" w14:paraId="648369B9" w14:textId="77777777">
            <w:pPr>
              <w:rPr>
                <w:lang w:val="en-MY"/>
              </w:rPr>
            </w:pPr>
            <w:proofErr w:type="spellStart"/>
            <w:r>
              <w:rPr>
                <w:lang w:val="en-MY"/>
              </w:rPr>
              <w:t>type_of_reactant</w:t>
            </w:r>
            <w:proofErr w:type="spellEnd"/>
            <w:r>
              <w:rPr>
                <w:lang w:val="en-MY"/>
              </w:rPr>
              <w:t xml:space="preserve"> used as class variable</w:t>
            </w:r>
          </w:p>
        </w:tc>
        <w:tc>
          <w:tcPr>
            <w:tcW w:w="1163" w:type="dxa"/>
          </w:tcPr>
          <w:p w:rsidR="00CF538C" w:rsidP="00521961" w:rsidRDefault="0071658F" w14:paraId="207BC5E9" w14:textId="2750BD3A">
            <w:pPr>
              <w:rPr>
                <w:lang w:val="en-MY"/>
              </w:rPr>
            </w:pPr>
            <w:r>
              <w:rPr>
                <w:lang w:val="en-MY"/>
              </w:rPr>
              <w:t>20066</w:t>
            </w:r>
          </w:p>
        </w:tc>
        <w:tc>
          <w:tcPr>
            <w:tcW w:w="3773" w:type="dxa"/>
          </w:tcPr>
          <w:p w:rsidR="005F5B73" w:rsidP="00FB0E7D" w:rsidRDefault="00CF538C" w14:paraId="14F69976" w14:textId="011846BA">
            <w:pPr>
              <w:rPr>
                <w:lang w:val="en-MY"/>
              </w:rPr>
            </w:pPr>
            <w:r>
              <w:rPr>
                <w:lang w:val="en-MY"/>
              </w:rPr>
              <w:t xml:space="preserve">intercept, </w:t>
            </w:r>
            <w:r w:rsidR="005F5B73">
              <w:rPr>
                <w:lang w:val="en-MY"/>
              </w:rPr>
              <w:t>p&lt;0.00</w:t>
            </w:r>
            <w:r w:rsidR="00521961">
              <w:rPr>
                <w:lang w:val="en-MY"/>
              </w:rPr>
              <w:t>0</w:t>
            </w:r>
            <w:r w:rsidR="005F5B73">
              <w:rPr>
                <w:lang w:val="en-MY"/>
              </w:rPr>
              <w:t>1</w:t>
            </w:r>
          </w:p>
          <w:p w:rsidR="005F5B73" w:rsidP="00FB0E7D" w:rsidRDefault="00CF538C" w14:paraId="4FD409A0" w14:textId="1B5E08FE">
            <w:pPr>
              <w:rPr>
                <w:lang w:val="en-MY"/>
              </w:rPr>
            </w:pPr>
            <w:r>
              <w:rPr>
                <w:lang w:val="en-MY"/>
              </w:rPr>
              <w:t xml:space="preserve">linear(pH), </w:t>
            </w:r>
            <w:r w:rsidR="005F5B73">
              <w:rPr>
                <w:lang w:val="en-MY"/>
              </w:rPr>
              <w:t>p&lt;0.00</w:t>
            </w:r>
            <w:r w:rsidR="00521961">
              <w:rPr>
                <w:lang w:val="en-MY"/>
              </w:rPr>
              <w:t>0</w:t>
            </w:r>
            <w:r w:rsidR="005F5B73">
              <w:rPr>
                <w:lang w:val="en-MY"/>
              </w:rPr>
              <w:t>1</w:t>
            </w:r>
          </w:p>
          <w:p w:rsidR="005F5B73" w:rsidP="005F5B73" w:rsidRDefault="00CF538C" w14:paraId="19F29E4D" w14:textId="018BAD54">
            <w:pPr>
              <w:rPr>
                <w:lang w:val="en-MY"/>
              </w:rPr>
            </w:pPr>
            <w:r>
              <w:rPr>
                <w:lang w:val="en-MY"/>
              </w:rPr>
              <w:t>spline(pH)</w:t>
            </w:r>
            <w:r w:rsidR="005F5B73">
              <w:rPr>
                <w:lang w:val="en-MY"/>
              </w:rPr>
              <w:t>, p&lt;0.00</w:t>
            </w:r>
            <w:r w:rsidR="00521961">
              <w:rPr>
                <w:lang w:val="en-MY"/>
              </w:rPr>
              <w:t>0</w:t>
            </w:r>
            <w:r w:rsidR="005F5B73">
              <w:rPr>
                <w:lang w:val="en-MY"/>
              </w:rPr>
              <w:t>1</w:t>
            </w:r>
          </w:p>
          <w:p w:rsidR="005F5B73" w:rsidP="005F5B73" w:rsidRDefault="00CF538C" w14:paraId="6A02A35E" w14:textId="4B680FAC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linear(</w:t>
            </w:r>
            <w:proofErr w:type="gramEnd"/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 w:rsidR="005F5B73">
              <w:rPr>
                <w:lang w:val="en-MY"/>
              </w:rPr>
              <w:t>)</w:t>
            </w:r>
            <w:r>
              <w:rPr>
                <w:lang w:val="en-MY"/>
              </w:rPr>
              <w:t xml:space="preserve">, </w:t>
            </w:r>
            <w:r w:rsidR="005F5B73">
              <w:rPr>
                <w:lang w:val="en-MY"/>
              </w:rPr>
              <w:t>p&lt;0.00</w:t>
            </w:r>
            <w:r w:rsidR="00521961">
              <w:rPr>
                <w:lang w:val="en-MY"/>
              </w:rPr>
              <w:t>0</w:t>
            </w:r>
            <w:r w:rsidR="005F5B73">
              <w:rPr>
                <w:lang w:val="en-MY"/>
              </w:rPr>
              <w:t>1</w:t>
            </w:r>
          </w:p>
          <w:p w:rsidR="00CF538C" w:rsidP="005F5B73" w:rsidRDefault="00CF538C" w14:paraId="47643E1B" w14:textId="45F9E6BA">
            <w:pPr>
              <w:rPr>
                <w:lang w:val="en-MY"/>
              </w:rPr>
            </w:pPr>
          </w:p>
        </w:tc>
      </w:tr>
    </w:tbl>
    <w:p w:rsidR="009D535F" w:rsidP="005F4646" w:rsidRDefault="005F4646" w14:paraId="446B2959" w14:textId="6152723C">
      <w:pPr>
        <w:pStyle w:val="ListParagraph"/>
        <w:numPr>
          <w:ilvl w:val="0"/>
          <w:numId w:val="4"/>
        </w:numPr>
        <w:rPr>
          <w:lang w:val="en-MY"/>
        </w:rPr>
      </w:pPr>
      <w:r>
        <w:rPr>
          <w:lang w:val="en-MY"/>
        </w:rPr>
        <w:t>A perfect model has deviance zero</w:t>
      </w:r>
    </w:p>
    <w:p w:rsidR="00EC209D" w:rsidP="00EC209D" w:rsidRDefault="00EC209D" w14:paraId="32F549F4" w14:textId="77777777">
      <w:pPr>
        <w:pStyle w:val="ListParagraph"/>
        <w:rPr>
          <w:lang w:val="en-MY"/>
        </w:rPr>
      </w:pPr>
    </w:p>
    <w:p w:rsidR="004F2214" w:rsidP="004F2214" w:rsidRDefault="004F2214" w14:paraId="0F63FBA7" w14:textId="6BA1F503">
      <w:pPr>
        <w:pStyle w:val="Heading3"/>
        <w:rPr>
          <w:lang w:val="en-MY"/>
        </w:rPr>
      </w:pPr>
      <w:r>
        <w:rPr>
          <w:lang w:val="en-MY"/>
        </w:rPr>
        <w:t>Models of all manure data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3345"/>
        <w:gridCol w:w="1054"/>
        <w:gridCol w:w="3853"/>
      </w:tblGrid>
      <w:tr w:rsidR="004F2214" w:rsidTr="00EC209D" w14:paraId="2B166801" w14:textId="77777777">
        <w:tc>
          <w:tcPr>
            <w:tcW w:w="810" w:type="dxa"/>
          </w:tcPr>
          <w:p w:rsidRPr="005F4646" w:rsidR="004F2214" w:rsidP="00E53886" w:rsidRDefault="004F2214" w14:paraId="1ECABE09" w14:textId="77777777">
            <w:pPr>
              <w:rPr>
                <w:b/>
                <w:lang w:val="en-MY"/>
              </w:rPr>
            </w:pPr>
            <w:r>
              <w:rPr>
                <w:b/>
                <w:lang w:val="en-MY"/>
              </w:rPr>
              <w:t>Model</w:t>
            </w:r>
          </w:p>
        </w:tc>
        <w:tc>
          <w:tcPr>
            <w:tcW w:w="3345" w:type="dxa"/>
          </w:tcPr>
          <w:p w:rsidRPr="005F4646" w:rsidR="004F2214" w:rsidP="00E53886" w:rsidRDefault="004F2214" w14:paraId="62E90F4C" w14:textId="77777777">
            <w:pPr>
              <w:rPr>
                <w:b/>
                <w:lang w:val="en-MY"/>
              </w:rPr>
            </w:pPr>
            <w:r w:rsidRPr="005F4646">
              <w:rPr>
                <w:b/>
                <w:lang w:val="en-MY"/>
              </w:rPr>
              <w:t>Explanatory variables</w:t>
            </w:r>
          </w:p>
        </w:tc>
        <w:tc>
          <w:tcPr>
            <w:tcW w:w="1054" w:type="dxa"/>
          </w:tcPr>
          <w:p w:rsidRPr="005F4646" w:rsidR="004F2214" w:rsidP="002B336B" w:rsidRDefault="004F2214" w14:paraId="21FCC102" w14:textId="48F1592B">
            <w:pPr>
              <w:rPr>
                <w:b/>
                <w:lang w:val="en-MY"/>
              </w:rPr>
            </w:pPr>
            <w:r w:rsidRPr="005F4646">
              <w:rPr>
                <w:b/>
                <w:lang w:val="en-MY"/>
              </w:rPr>
              <w:t>Deviance</w:t>
            </w:r>
          </w:p>
        </w:tc>
        <w:tc>
          <w:tcPr>
            <w:tcW w:w="3853" w:type="dxa"/>
          </w:tcPr>
          <w:p w:rsidRPr="005F4646" w:rsidR="004F2214" w:rsidP="00E53886" w:rsidRDefault="004F2214" w14:paraId="788540DD" w14:textId="77777777">
            <w:pPr>
              <w:rPr>
                <w:b/>
                <w:lang w:val="en-MY"/>
              </w:rPr>
            </w:pPr>
            <w:r w:rsidRPr="005F4646">
              <w:rPr>
                <w:b/>
                <w:lang w:val="en-MY"/>
              </w:rPr>
              <w:t>Significant model components</w:t>
            </w:r>
          </w:p>
        </w:tc>
      </w:tr>
      <w:tr w:rsidR="004F2214" w:rsidTr="00EC209D" w14:paraId="405ECA34" w14:textId="77777777">
        <w:tc>
          <w:tcPr>
            <w:tcW w:w="810" w:type="dxa"/>
          </w:tcPr>
          <w:p w:rsidR="004F2214" w:rsidP="00E53886" w:rsidRDefault="004F2214" w14:paraId="15A0C2CF" w14:textId="77777777">
            <w:pPr>
              <w:rPr>
                <w:lang w:val="en-MY"/>
              </w:rPr>
            </w:pPr>
            <w:r>
              <w:rPr>
                <w:lang w:val="en-MY"/>
              </w:rPr>
              <w:t>1</w:t>
            </w:r>
          </w:p>
        </w:tc>
        <w:tc>
          <w:tcPr>
            <w:tcW w:w="3345" w:type="dxa"/>
          </w:tcPr>
          <w:p w:rsidR="004F2214" w:rsidP="00E53886" w:rsidRDefault="004F2214" w14:paraId="535E4DE0" w14:textId="77777777">
            <w:pPr>
              <w:rPr>
                <w:lang w:val="en-MY"/>
              </w:rPr>
            </w:pPr>
            <w:r>
              <w:rPr>
                <w:lang w:val="en-MY"/>
              </w:rPr>
              <w:t>spline(pH, DF=4)</w:t>
            </w:r>
          </w:p>
        </w:tc>
        <w:tc>
          <w:tcPr>
            <w:tcW w:w="1054" w:type="dxa"/>
          </w:tcPr>
          <w:p w:rsidR="004F2214" w:rsidP="00E53886" w:rsidRDefault="0071658F" w14:paraId="63DE5993" w14:textId="253F95D8">
            <w:pPr>
              <w:rPr>
                <w:lang w:val="en-MY"/>
              </w:rPr>
            </w:pPr>
            <w:r>
              <w:rPr>
                <w:lang w:val="en-MY"/>
              </w:rPr>
              <w:t>11537</w:t>
            </w:r>
          </w:p>
        </w:tc>
        <w:tc>
          <w:tcPr>
            <w:tcW w:w="3853" w:type="dxa"/>
          </w:tcPr>
          <w:p w:rsidR="004F2214" w:rsidP="00E53886" w:rsidRDefault="004F2214" w14:paraId="641F3604" w14:textId="5DA6650D">
            <w:pPr>
              <w:rPr>
                <w:lang w:val="en-MY"/>
              </w:rPr>
            </w:pPr>
            <w:r>
              <w:rPr>
                <w:lang w:val="en-MY"/>
              </w:rPr>
              <w:t>Intercept, p&lt;0.00</w:t>
            </w:r>
            <w:r w:rsidR="00EC209D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  <w:p w:rsidR="004F2214" w:rsidP="0071658F" w:rsidRDefault="004F2214" w14:paraId="60D0ABE1" w14:textId="4FAE9042">
            <w:pPr>
              <w:rPr>
                <w:lang w:val="en-MY"/>
              </w:rPr>
            </w:pPr>
            <w:r>
              <w:rPr>
                <w:lang w:val="en-MY"/>
              </w:rPr>
              <w:t>spline(pH), p</w:t>
            </w:r>
            <w:r w:rsidR="00EC209D">
              <w:rPr>
                <w:lang w:val="en-MY"/>
              </w:rPr>
              <w:t>=0.01</w:t>
            </w:r>
            <w:r w:rsidR="0071658F">
              <w:rPr>
                <w:lang w:val="en-MY"/>
              </w:rPr>
              <w:t>2</w:t>
            </w:r>
            <w:r w:rsidR="00EC209D">
              <w:rPr>
                <w:lang w:val="en-MY"/>
              </w:rPr>
              <w:t>7</w:t>
            </w:r>
          </w:p>
        </w:tc>
      </w:tr>
      <w:tr w:rsidR="004F2214" w:rsidTr="00EC209D" w14:paraId="4FE78019" w14:textId="77777777">
        <w:tc>
          <w:tcPr>
            <w:tcW w:w="810" w:type="dxa"/>
          </w:tcPr>
          <w:p w:rsidR="004F2214" w:rsidP="00E53886" w:rsidRDefault="004F2214" w14:paraId="0F800336" w14:textId="77777777">
            <w:pPr>
              <w:rPr>
                <w:lang w:val="en-MY"/>
              </w:rPr>
            </w:pPr>
            <w:r>
              <w:rPr>
                <w:lang w:val="en-MY"/>
              </w:rPr>
              <w:t>2</w:t>
            </w:r>
          </w:p>
        </w:tc>
        <w:tc>
          <w:tcPr>
            <w:tcW w:w="3345" w:type="dxa"/>
          </w:tcPr>
          <w:p w:rsidR="004F2214" w:rsidP="00E53886" w:rsidRDefault="004F2214" w14:paraId="3D07EBAF" w14:textId="700961E5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spline(</w:t>
            </w:r>
            <w:proofErr w:type="gramEnd"/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, DF=3)</w:t>
            </w:r>
          </w:p>
        </w:tc>
        <w:tc>
          <w:tcPr>
            <w:tcW w:w="1054" w:type="dxa"/>
          </w:tcPr>
          <w:p w:rsidR="004F2214" w:rsidP="0071658F" w:rsidRDefault="00521961" w14:paraId="73E973D6" w14:textId="54F872DC">
            <w:pPr>
              <w:rPr>
                <w:lang w:val="en-MY"/>
              </w:rPr>
            </w:pPr>
            <w:r>
              <w:rPr>
                <w:lang w:val="en-MY"/>
              </w:rPr>
              <w:t>1</w:t>
            </w:r>
            <w:r w:rsidR="0071658F">
              <w:rPr>
                <w:lang w:val="en-MY"/>
              </w:rPr>
              <w:t>2371</w:t>
            </w:r>
          </w:p>
        </w:tc>
        <w:tc>
          <w:tcPr>
            <w:tcW w:w="3853" w:type="dxa"/>
          </w:tcPr>
          <w:p w:rsidR="00EC209D" w:rsidP="00E53886" w:rsidRDefault="004F2214" w14:paraId="7BE1D56B" w14:textId="77777777">
            <w:pPr>
              <w:rPr>
                <w:lang w:val="en-MY"/>
              </w:rPr>
            </w:pPr>
            <w:r>
              <w:rPr>
                <w:lang w:val="en-MY"/>
              </w:rPr>
              <w:t xml:space="preserve">intercept, </w:t>
            </w:r>
            <w:r w:rsidR="00EC209D">
              <w:rPr>
                <w:lang w:val="en-MY"/>
              </w:rPr>
              <w:t>p&lt;0.0001</w:t>
            </w:r>
          </w:p>
          <w:p w:rsidR="004F2214" w:rsidP="0071658F" w:rsidRDefault="004F2214" w14:paraId="5E0DBBB9" w14:textId="4252A133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linear(</w:t>
            </w:r>
            <w:proofErr w:type="gramEnd"/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)</w:t>
            </w:r>
            <w:r w:rsidR="00EC209D">
              <w:rPr>
                <w:lang w:val="en-MY"/>
              </w:rPr>
              <w:t>, p=0.00</w:t>
            </w:r>
            <w:r w:rsidR="0071658F">
              <w:rPr>
                <w:lang w:val="en-MY"/>
              </w:rPr>
              <w:t>50</w:t>
            </w:r>
          </w:p>
        </w:tc>
      </w:tr>
      <w:tr w:rsidR="004F2214" w:rsidTr="00EC209D" w14:paraId="7D809A21" w14:textId="77777777">
        <w:tc>
          <w:tcPr>
            <w:tcW w:w="810" w:type="dxa"/>
          </w:tcPr>
          <w:p w:rsidR="004F2214" w:rsidP="00E53886" w:rsidRDefault="004F2214" w14:paraId="7F2A1B64" w14:textId="77777777">
            <w:pPr>
              <w:rPr>
                <w:lang w:val="en-MY"/>
              </w:rPr>
            </w:pPr>
            <w:r>
              <w:rPr>
                <w:lang w:val="en-MY"/>
              </w:rPr>
              <w:t>3</w:t>
            </w:r>
          </w:p>
        </w:tc>
        <w:tc>
          <w:tcPr>
            <w:tcW w:w="3345" w:type="dxa"/>
          </w:tcPr>
          <w:p w:rsidR="004F2214" w:rsidP="00E53886" w:rsidRDefault="004F2214" w14:paraId="0D69C324" w14:textId="2F6E31C7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spline(</w:t>
            </w:r>
            <w:proofErr w:type="gramEnd"/>
            <w:r>
              <w:rPr>
                <w:lang w:val="en-MY"/>
              </w:rPr>
              <w:t>pH, DF=4), spline(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, DF=3)</w:t>
            </w:r>
          </w:p>
        </w:tc>
        <w:tc>
          <w:tcPr>
            <w:tcW w:w="1054" w:type="dxa"/>
          </w:tcPr>
          <w:p w:rsidR="004F2214" w:rsidP="00E53886" w:rsidRDefault="0071658F" w14:paraId="2D7000A4" w14:textId="37BF7AF1">
            <w:pPr>
              <w:rPr>
                <w:lang w:val="en-MY"/>
              </w:rPr>
            </w:pPr>
            <w:r>
              <w:rPr>
                <w:lang w:val="en-MY"/>
              </w:rPr>
              <w:t>9067</w:t>
            </w:r>
          </w:p>
        </w:tc>
        <w:tc>
          <w:tcPr>
            <w:tcW w:w="3853" w:type="dxa"/>
          </w:tcPr>
          <w:p w:rsidR="004F2214" w:rsidP="00E53886" w:rsidRDefault="004F2214" w14:paraId="3CD54EC6" w14:textId="21C55997">
            <w:pPr>
              <w:rPr>
                <w:lang w:val="en-MY"/>
              </w:rPr>
            </w:pPr>
            <w:r>
              <w:rPr>
                <w:lang w:val="en-MY"/>
              </w:rPr>
              <w:t>intercept, p&lt;0.00</w:t>
            </w:r>
            <w:r w:rsidR="00EC209D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  <w:p w:rsidR="004F2214" w:rsidP="00E53886" w:rsidRDefault="004F2214" w14:paraId="5E3BC870" w14:textId="111F956E">
            <w:pPr>
              <w:rPr>
                <w:lang w:val="en-MY"/>
              </w:rPr>
            </w:pPr>
            <w:r>
              <w:rPr>
                <w:lang w:val="en-MY"/>
              </w:rPr>
              <w:t>linear(pH),</w:t>
            </w:r>
            <w:r w:rsidR="00EC209D">
              <w:rPr>
                <w:lang w:val="en-MY"/>
              </w:rPr>
              <w:t xml:space="preserve"> p</w:t>
            </w:r>
            <w:r w:rsidR="0071658F">
              <w:rPr>
                <w:lang w:val="en-MY"/>
              </w:rPr>
              <w:t>&lt;0.0001</w:t>
            </w:r>
          </w:p>
          <w:p w:rsidR="004F2214" w:rsidP="00E53886" w:rsidRDefault="004F2214" w14:paraId="3685479B" w14:textId="5F7EF62F">
            <w:pPr>
              <w:rPr>
                <w:lang w:val="en-MY"/>
              </w:rPr>
            </w:pPr>
            <w:r>
              <w:rPr>
                <w:lang w:val="en-MY"/>
              </w:rPr>
              <w:t xml:space="preserve">spline(pH), </w:t>
            </w:r>
            <w:r w:rsidR="00EC209D">
              <w:rPr>
                <w:lang w:val="en-MY"/>
              </w:rPr>
              <w:t>p=</w:t>
            </w:r>
            <w:r>
              <w:rPr>
                <w:lang w:val="en-MY"/>
              </w:rPr>
              <w:t>0.00</w:t>
            </w:r>
            <w:r w:rsidR="0071658F">
              <w:rPr>
                <w:lang w:val="en-MY"/>
              </w:rPr>
              <w:t>05</w:t>
            </w:r>
          </w:p>
          <w:p w:rsidR="004F2214" w:rsidP="00E53886" w:rsidRDefault="004F2214" w14:paraId="3218D3C2" w14:textId="74A6AC36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linear(</w:t>
            </w:r>
            <w:proofErr w:type="gramEnd"/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), p&lt;0.00</w:t>
            </w:r>
            <w:r w:rsidR="00EC209D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</w:tc>
      </w:tr>
      <w:tr w:rsidR="004F2214" w:rsidTr="00EC209D" w14:paraId="41296095" w14:textId="77777777">
        <w:tc>
          <w:tcPr>
            <w:tcW w:w="810" w:type="dxa"/>
          </w:tcPr>
          <w:p w:rsidR="004F2214" w:rsidP="00E53886" w:rsidRDefault="004F2214" w14:paraId="49A5F054" w14:textId="77777777">
            <w:pPr>
              <w:rPr>
                <w:lang w:val="en-MY"/>
              </w:rPr>
            </w:pPr>
            <w:r>
              <w:rPr>
                <w:lang w:val="en-MY"/>
              </w:rPr>
              <w:t>4</w:t>
            </w:r>
          </w:p>
        </w:tc>
        <w:tc>
          <w:tcPr>
            <w:tcW w:w="3345" w:type="dxa"/>
          </w:tcPr>
          <w:p w:rsidR="004F2214" w:rsidP="00E53886" w:rsidRDefault="004F2214" w14:paraId="7E01A898" w14:textId="0AC834A9">
            <w:pPr>
              <w:rPr>
                <w:lang w:val="en-MY"/>
              </w:rPr>
            </w:pPr>
            <w:r>
              <w:rPr>
                <w:lang w:val="en-MY"/>
              </w:rPr>
              <w:t xml:space="preserve">thin plate spline (pH, 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, DF=7)</w:t>
            </w:r>
          </w:p>
        </w:tc>
        <w:tc>
          <w:tcPr>
            <w:tcW w:w="1054" w:type="dxa"/>
          </w:tcPr>
          <w:p w:rsidR="004F2214" w:rsidP="00E53886" w:rsidRDefault="0071658F" w14:paraId="20ADC682" w14:textId="57D62B50">
            <w:pPr>
              <w:rPr>
                <w:lang w:val="en-MY"/>
              </w:rPr>
            </w:pPr>
            <w:r>
              <w:rPr>
                <w:lang w:val="en-MY"/>
              </w:rPr>
              <w:t>8864</w:t>
            </w:r>
          </w:p>
        </w:tc>
        <w:tc>
          <w:tcPr>
            <w:tcW w:w="3853" w:type="dxa"/>
          </w:tcPr>
          <w:p w:rsidR="004F2214" w:rsidP="00E53886" w:rsidRDefault="004F2214" w14:paraId="45A5234C" w14:textId="42141129">
            <w:pPr>
              <w:rPr>
                <w:lang w:val="en-MY"/>
              </w:rPr>
            </w:pPr>
            <w:r>
              <w:rPr>
                <w:lang w:val="en-MY"/>
              </w:rPr>
              <w:t>Intercept, p&lt;0.00</w:t>
            </w:r>
            <w:r w:rsidR="00EC209D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  <w:p w:rsidR="004F2214" w:rsidP="00E53886" w:rsidRDefault="004F2214" w14:paraId="6B47EBAE" w14:textId="2F7CD2EB">
            <w:pPr>
              <w:rPr>
                <w:lang w:val="en-MY"/>
              </w:rPr>
            </w:pPr>
            <w:r>
              <w:rPr>
                <w:lang w:val="en-MY"/>
              </w:rPr>
              <w:t xml:space="preserve">thin plate spline (pH, 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), p&lt;0.00</w:t>
            </w:r>
            <w:r w:rsidR="00EC209D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</w:tc>
      </w:tr>
    </w:tbl>
    <w:p w:rsidR="0060423E" w:rsidP="00FB0E7D" w:rsidRDefault="0060423E" w14:paraId="5E1E07D5" w14:textId="77777777">
      <w:pPr>
        <w:rPr>
          <w:lang w:val="en-MY"/>
        </w:rPr>
      </w:pPr>
    </w:p>
    <w:p w:rsidR="00EC209D" w:rsidRDefault="00EC209D" w14:paraId="61FF56B7" w14:textId="77777777">
      <w:pPr>
        <w:rPr>
          <w:rFonts w:asciiTheme="majorHAnsi" w:hAnsiTheme="majorHAnsi" w:eastAsiaTheme="majorEastAsia" w:cstheme="majorBidi"/>
          <w:color w:val="1F4D78" w:themeColor="accent1" w:themeShade="7F"/>
          <w:sz w:val="24"/>
          <w:szCs w:val="24"/>
          <w:lang w:val="en-MY"/>
        </w:rPr>
      </w:pPr>
      <w:r>
        <w:rPr>
          <w:lang w:val="en-MY"/>
        </w:rPr>
        <w:br w:type="page"/>
      </w:r>
    </w:p>
    <w:p w:rsidR="000F2692" w:rsidP="000F2692" w:rsidRDefault="000F2692" w14:paraId="6F1F4323" w14:textId="0722ED89">
      <w:pPr>
        <w:pStyle w:val="Heading3"/>
        <w:rPr>
          <w:lang w:val="en-MY"/>
        </w:rPr>
      </w:pPr>
      <w:r>
        <w:rPr>
          <w:lang w:val="en-MY"/>
        </w:rPr>
        <w:lastRenderedPageBreak/>
        <w:t>Models of all sewage sludge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3376"/>
        <w:gridCol w:w="1054"/>
        <w:gridCol w:w="3822"/>
      </w:tblGrid>
      <w:tr w:rsidR="000F2692" w:rsidTr="0094161A" w14:paraId="42C02FEB" w14:textId="77777777">
        <w:tc>
          <w:tcPr>
            <w:tcW w:w="0" w:type="auto"/>
          </w:tcPr>
          <w:p w:rsidRPr="005F4646" w:rsidR="000F2692" w:rsidP="00E53886" w:rsidRDefault="000F2692" w14:paraId="1D5F801E" w14:textId="77777777">
            <w:pPr>
              <w:rPr>
                <w:b/>
                <w:lang w:val="en-MY"/>
              </w:rPr>
            </w:pPr>
            <w:r>
              <w:rPr>
                <w:b/>
                <w:lang w:val="en-MY"/>
              </w:rPr>
              <w:t>Model</w:t>
            </w:r>
          </w:p>
        </w:tc>
        <w:tc>
          <w:tcPr>
            <w:tcW w:w="0" w:type="auto"/>
          </w:tcPr>
          <w:p w:rsidRPr="005F4646" w:rsidR="000F2692" w:rsidP="00E53886" w:rsidRDefault="000F2692" w14:paraId="73C2AFAD" w14:textId="77777777">
            <w:pPr>
              <w:rPr>
                <w:b/>
                <w:lang w:val="en-MY"/>
              </w:rPr>
            </w:pPr>
            <w:r w:rsidRPr="005F4646">
              <w:rPr>
                <w:b/>
                <w:lang w:val="en-MY"/>
              </w:rPr>
              <w:t>Explanatory variables</w:t>
            </w:r>
          </w:p>
        </w:tc>
        <w:tc>
          <w:tcPr>
            <w:tcW w:w="912" w:type="dxa"/>
          </w:tcPr>
          <w:p w:rsidRPr="005F4646" w:rsidR="000F2692" w:rsidP="002B336B" w:rsidRDefault="000F2692" w14:paraId="0EDA6335" w14:textId="6DF69CDC">
            <w:pPr>
              <w:rPr>
                <w:b/>
                <w:lang w:val="en-MY"/>
              </w:rPr>
            </w:pPr>
            <w:r w:rsidRPr="005F4646">
              <w:rPr>
                <w:b/>
                <w:lang w:val="en-MY"/>
              </w:rPr>
              <w:t>Deviance</w:t>
            </w:r>
          </w:p>
        </w:tc>
        <w:tc>
          <w:tcPr>
            <w:tcW w:w="3822" w:type="dxa"/>
          </w:tcPr>
          <w:p w:rsidRPr="005F4646" w:rsidR="000F2692" w:rsidP="00E53886" w:rsidRDefault="000F2692" w14:paraId="6B1C9655" w14:textId="77777777">
            <w:pPr>
              <w:rPr>
                <w:b/>
                <w:lang w:val="en-MY"/>
              </w:rPr>
            </w:pPr>
            <w:r w:rsidRPr="005F4646">
              <w:rPr>
                <w:b/>
                <w:lang w:val="en-MY"/>
              </w:rPr>
              <w:t>Significant model components</w:t>
            </w:r>
          </w:p>
        </w:tc>
      </w:tr>
      <w:tr w:rsidR="000F2692" w:rsidTr="0094161A" w14:paraId="450D15FD" w14:textId="77777777">
        <w:tc>
          <w:tcPr>
            <w:tcW w:w="0" w:type="auto"/>
          </w:tcPr>
          <w:p w:rsidR="000F2692" w:rsidP="00E53886" w:rsidRDefault="000F2692" w14:paraId="61FB19B8" w14:textId="77777777">
            <w:pPr>
              <w:rPr>
                <w:lang w:val="en-MY"/>
              </w:rPr>
            </w:pPr>
            <w:r>
              <w:rPr>
                <w:lang w:val="en-MY"/>
              </w:rPr>
              <w:t>1</w:t>
            </w:r>
          </w:p>
        </w:tc>
        <w:tc>
          <w:tcPr>
            <w:tcW w:w="0" w:type="auto"/>
          </w:tcPr>
          <w:p w:rsidR="000F2692" w:rsidP="00E53886" w:rsidRDefault="000F2692" w14:paraId="79168F64" w14:textId="77777777">
            <w:pPr>
              <w:rPr>
                <w:lang w:val="en-MY"/>
              </w:rPr>
            </w:pPr>
            <w:r>
              <w:rPr>
                <w:lang w:val="en-MY"/>
              </w:rPr>
              <w:t>spline(pH, DF=4)</w:t>
            </w:r>
          </w:p>
        </w:tc>
        <w:tc>
          <w:tcPr>
            <w:tcW w:w="912" w:type="dxa"/>
          </w:tcPr>
          <w:p w:rsidR="000F2692" w:rsidP="00E53886" w:rsidRDefault="0071658F" w14:paraId="7187F094" w14:textId="4ED09122">
            <w:pPr>
              <w:rPr>
                <w:lang w:val="en-MY"/>
              </w:rPr>
            </w:pPr>
            <w:r>
              <w:rPr>
                <w:lang w:val="en-MY"/>
              </w:rPr>
              <w:t>10514</w:t>
            </w:r>
          </w:p>
        </w:tc>
        <w:tc>
          <w:tcPr>
            <w:tcW w:w="3822" w:type="dxa"/>
          </w:tcPr>
          <w:p w:rsidR="000F2692" w:rsidP="00E53886" w:rsidRDefault="000F2692" w14:paraId="07254459" w14:textId="6A610424">
            <w:pPr>
              <w:rPr>
                <w:lang w:val="en-MY"/>
              </w:rPr>
            </w:pPr>
            <w:r>
              <w:rPr>
                <w:lang w:val="en-MY"/>
              </w:rPr>
              <w:t>Intercept, p&lt;0.00</w:t>
            </w:r>
            <w:r w:rsidR="0094161A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  <w:p w:rsidR="000F2692" w:rsidP="00E53886" w:rsidRDefault="000F2692" w14:paraId="3BBBB112" w14:textId="394CECD3">
            <w:pPr>
              <w:rPr>
                <w:lang w:val="en-MY"/>
              </w:rPr>
            </w:pPr>
            <w:r>
              <w:rPr>
                <w:lang w:val="en-MY"/>
              </w:rPr>
              <w:t>linear(pH), p&lt;0.00</w:t>
            </w:r>
            <w:r w:rsidR="0071658F">
              <w:rPr>
                <w:lang w:val="en-MY"/>
              </w:rPr>
              <w:t>17</w:t>
            </w:r>
          </w:p>
          <w:p w:rsidR="000F2692" w:rsidP="00E53886" w:rsidRDefault="000F2692" w14:paraId="2A84D5DC" w14:textId="4B664D8A">
            <w:pPr>
              <w:rPr>
                <w:lang w:val="en-MY"/>
              </w:rPr>
            </w:pPr>
            <w:r>
              <w:rPr>
                <w:lang w:val="en-MY"/>
              </w:rPr>
              <w:t>spline(pH), p&lt;0.00</w:t>
            </w:r>
            <w:r w:rsidR="0094161A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</w:tc>
      </w:tr>
      <w:tr w:rsidR="000F2692" w:rsidTr="0094161A" w14:paraId="6600CB75" w14:textId="77777777">
        <w:tc>
          <w:tcPr>
            <w:tcW w:w="0" w:type="auto"/>
          </w:tcPr>
          <w:p w:rsidR="000F2692" w:rsidP="00E53886" w:rsidRDefault="000F2692" w14:paraId="2211662D" w14:textId="77777777">
            <w:pPr>
              <w:rPr>
                <w:lang w:val="en-MY"/>
              </w:rPr>
            </w:pPr>
            <w:r>
              <w:rPr>
                <w:lang w:val="en-MY"/>
              </w:rPr>
              <w:t>2</w:t>
            </w:r>
          </w:p>
        </w:tc>
        <w:tc>
          <w:tcPr>
            <w:tcW w:w="0" w:type="auto"/>
          </w:tcPr>
          <w:p w:rsidR="000F2692" w:rsidP="00E53886" w:rsidRDefault="000F2692" w14:paraId="108988F8" w14:textId="37958C68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spline(</w:t>
            </w:r>
            <w:proofErr w:type="gramEnd"/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, DF=3)</w:t>
            </w:r>
          </w:p>
        </w:tc>
        <w:tc>
          <w:tcPr>
            <w:tcW w:w="912" w:type="dxa"/>
          </w:tcPr>
          <w:p w:rsidR="000F2692" w:rsidP="0071658F" w:rsidRDefault="0094161A" w14:paraId="0758438D" w14:textId="68C68195">
            <w:pPr>
              <w:rPr>
                <w:lang w:val="en-MY"/>
              </w:rPr>
            </w:pPr>
            <w:r>
              <w:rPr>
                <w:lang w:val="en-MY"/>
              </w:rPr>
              <w:t>1</w:t>
            </w:r>
            <w:r w:rsidR="0071658F">
              <w:rPr>
                <w:lang w:val="en-MY"/>
              </w:rPr>
              <w:t>4708</w:t>
            </w:r>
          </w:p>
        </w:tc>
        <w:tc>
          <w:tcPr>
            <w:tcW w:w="3822" w:type="dxa"/>
          </w:tcPr>
          <w:p w:rsidR="000F2692" w:rsidP="00E53886" w:rsidRDefault="000F2692" w14:paraId="240DB4CC" w14:textId="77777777">
            <w:pPr>
              <w:rPr>
                <w:lang w:val="en-MY"/>
              </w:rPr>
            </w:pPr>
            <w:r>
              <w:rPr>
                <w:lang w:val="en-MY"/>
              </w:rPr>
              <w:t xml:space="preserve">intercept, </w:t>
            </w:r>
            <w:r w:rsidR="0094161A">
              <w:rPr>
                <w:lang w:val="en-MY"/>
              </w:rPr>
              <w:t>p&lt;0.0001</w:t>
            </w:r>
          </w:p>
          <w:p w:rsidR="0071658F" w:rsidP="00E53886" w:rsidRDefault="0071658F" w14:paraId="60242733" w14:textId="2F54F1F1">
            <w:pPr>
              <w:rPr>
                <w:lang w:val="en-MY"/>
              </w:rPr>
            </w:pPr>
            <w:r>
              <w:rPr>
                <w:lang w:val="en-MY"/>
              </w:rPr>
              <w:t xml:space="preserve">linear 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, 0.0259</w:t>
            </w:r>
          </w:p>
        </w:tc>
      </w:tr>
      <w:tr w:rsidR="000F2692" w:rsidTr="0094161A" w14:paraId="3427068E" w14:textId="77777777">
        <w:tc>
          <w:tcPr>
            <w:tcW w:w="0" w:type="auto"/>
          </w:tcPr>
          <w:p w:rsidR="000F2692" w:rsidP="00E53886" w:rsidRDefault="000F2692" w14:paraId="478A31FA" w14:textId="77777777">
            <w:pPr>
              <w:rPr>
                <w:lang w:val="en-MY"/>
              </w:rPr>
            </w:pPr>
            <w:r>
              <w:rPr>
                <w:lang w:val="en-MY"/>
              </w:rPr>
              <w:t>3</w:t>
            </w:r>
          </w:p>
        </w:tc>
        <w:tc>
          <w:tcPr>
            <w:tcW w:w="0" w:type="auto"/>
          </w:tcPr>
          <w:p w:rsidR="000F2692" w:rsidP="00E53886" w:rsidRDefault="000F2692" w14:paraId="1BAC21EF" w14:textId="6D0B9A92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spline(</w:t>
            </w:r>
            <w:proofErr w:type="gramEnd"/>
            <w:r>
              <w:rPr>
                <w:lang w:val="en-MY"/>
              </w:rPr>
              <w:t>pH, DF=4), spline(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, DF=3)</w:t>
            </w:r>
          </w:p>
        </w:tc>
        <w:tc>
          <w:tcPr>
            <w:tcW w:w="912" w:type="dxa"/>
          </w:tcPr>
          <w:p w:rsidR="000F2692" w:rsidP="00E53886" w:rsidRDefault="0071658F" w14:paraId="359E86B2" w14:textId="39ECC35D">
            <w:pPr>
              <w:rPr>
                <w:lang w:val="en-MY"/>
              </w:rPr>
            </w:pPr>
            <w:r>
              <w:rPr>
                <w:lang w:val="en-MY"/>
              </w:rPr>
              <w:t>9597</w:t>
            </w:r>
          </w:p>
        </w:tc>
        <w:tc>
          <w:tcPr>
            <w:tcW w:w="3822" w:type="dxa"/>
          </w:tcPr>
          <w:p w:rsidR="000F2692" w:rsidP="00E53886" w:rsidRDefault="000F2692" w14:paraId="1DA22F56" w14:textId="0BAA1D85">
            <w:pPr>
              <w:rPr>
                <w:lang w:val="en-MY"/>
              </w:rPr>
            </w:pPr>
            <w:r>
              <w:rPr>
                <w:lang w:val="en-MY"/>
              </w:rPr>
              <w:t>intercept, p</w:t>
            </w:r>
            <w:r w:rsidR="0071658F">
              <w:rPr>
                <w:lang w:val="en-MY"/>
              </w:rPr>
              <w:t>=</w:t>
            </w:r>
            <w:r>
              <w:rPr>
                <w:lang w:val="en-MY"/>
              </w:rPr>
              <w:t>0.00</w:t>
            </w:r>
            <w:r w:rsidR="0094161A">
              <w:rPr>
                <w:lang w:val="en-MY"/>
              </w:rPr>
              <w:t>0</w:t>
            </w:r>
            <w:r w:rsidR="0071658F">
              <w:rPr>
                <w:lang w:val="en-MY"/>
              </w:rPr>
              <w:t>3</w:t>
            </w:r>
          </w:p>
          <w:p w:rsidR="000F2692" w:rsidP="00E53886" w:rsidRDefault="000F2692" w14:paraId="71FEB375" w14:textId="79D9590B">
            <w:pPr>
              <w:rPr>
                <w:lang w:val="en-MY"/>
              </w:rPr>
            </w:pPr>
            <w:r>
              <w:rPr>
                <w:lang w:val="en-MY"/>
              </w:rPr>
              <w:t>linear(pH), p</w:t>
            </w:r>
            <w:r w:rsidR="0071658F">
              <w:rPr>
                <w:lang w:val="en-MY"/>
              </w:rPr>
              <w:t>=0.0003</w:t>
            </w:r>
          </w:p>
          <w:p w:rsidR="000F2692" w:rsidP="00E53886" w:rsidRDefault="000F2692" w14:paraId="533778B4" w14:textId="2ED84DC6">
            <w:pPr>
              <w:rPr>
                <w:lang w:val="en-MY"/>
              </w:rPr>
            </w:pPr>
            <w:r>
              <w:rPr>
                <w:lang w:val="en-MY"/>
              </w:rPr>
              <w:t>spline(pH), p&lt;0.00</w:t>
            </w:r>
            <w:r w:rsidR="0094161A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  <w:p w:rsidR="000F2692" w:rsidP="0071658F" w:rsidRDefault="000F2692" w14:paraId="121E6C22" w14:textId="35806B1B">
            <w:pPr>
              <w:rPr>
                <w:lang w:val="en-MY"/>
              </w:rPr>
            </w:pPr>
            <w:proofErr w:type="gramStart"/>
            <w:r>
              <w:rPr>
                <w:lang w:val="en-MY"/>
              </w:rPr>
              <w:t>linear(</w:t>
            </w:r>
            <w:proofErr w:type="gramEnd"/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 w:rsidR="0094161A">
              <w:rPr>
                <w:lang w:val="en-MY"/>
              </w:rPr>
              <w:t>), p=</w:t>
            </w:r>
            <w:r>
              <w:rPr>
                <w:lang w:val="en-MY"/>
              </w:rPr>
              <w:t>0.0</w:t>
            </w:r>
            <w:r w:rsidR="0071658F">
              <w:rPr>
                <w:lang w:val="en-MY"/>
              </w:rPr>
              <w:t>063</w:t>
            </w:r>
          </w:p>
        </w:tc>
      </w:tr>
      <w:tr w:rsidR="000F2692" w:rsidTr="0094161A" w14:paraId="4EC24953" w14:textId="77777777">
        <w:tc>
          <w:tcPr>
            <w:tcW w:w="0" w:type="auto"/>
          </w:tcPr>
          <w:p w:rsidR="000F2692" w:rsidP="00E53886" w:rsidRDefault="000F2692" w14:paraId="583343E3" w14:textId="77777777">
            <w:pPr>
              <w:rPr>
                <w:lang w:val="en-MY"/>
              </w:rPr>
            </w:pPr>
            <w:r>
              <w:rPr>
                <w:lang w:val="en-MY"/>
              </w:rPr>
              <w:t>4</w:t>
            </w:r>
          </w:p>
        </w:tc>
        <w:tc>
          <w:tcPr>
            <w:tcW w:w="0" w:type="auto"/>
          </w:tcPr>
          <w:p w:rsidR="000F2692" w:rsidP="00E53886" w:rsidRDefault="000F2692" w14:paraId="41C02E30" w14:textId="13D59720">
            <w:pPr>
              <w:rPr>
                <w:lang w:val="en-MY"/>
              </w:rPr>
            </w:pPr>
            <w:r>
              <w:rPr>
                <w:lang w:val="en-MY"/>
              </w:rPr>
              <w:t>thin p</w:t>
            </w:r>
            <w:r w:rsidR="0071658F">
              <w:rPr>
                <w:lang w:val="en-MY"/>
              </w:rPr>
              <w:t xml:space="preserve">late spline (pH, 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, DF=7)</w:t>
            </w:r>
          </w:p>
        </w:tc>
        <w:tc>
          <w:tcPr>
            <w:tcW w:w="912" w:type="dxa"/>
          </w:tcPr>
          <w:p w:rsidR="000F2692" w:rsidP="00E53886" w:rsidRDefault="0071658F" w14:paraId="04B8AF4C" w14:textId="7EC01AA7">
            <w:pPr>
              <w:rPr>
                <w:lang w:val="en-MY"/>
              </w:rPr>
            </w:pPr>
            <w:r>
              <w:rPr>
                <w:lang w:val="en-MY"/>
              </w:rPr>
              <w:t>10225</w:t>
            </w:r>
          </w:p>
        </w:tc>
        <w:tc>
          <w:tcPr>
            <w:tcW w:w="3822" w:type="dxa"/>
          </w:tcPr>
          <w:p w:rsidR="000F2692" w:rsidP="00E53886" w:rsidRDefault="000F2692" w14:paraId="3C29B181" w14:textId="3B2C6465">
            <w:pPr>
              <w:rPr>
                <w:lang w:val="en-MY"/>
              </w:rPr>
            </w:pPr>
            <w:r>
              <w:rPr>
                <w:lang w:val="en-MY"/>
              </w:rPr>
              <w:t>Intercept, p&lt;0.00</w:t>
            </w:r>
            <w:r w:rsidR="0094161A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  <w:p w:rsidR="000F2692" w:rsidP="00E53886" w:rsidRDefault="000F2692" w14:paraId="268B72DD" w14:textId="745AB5CA">
            <w:pPr>
              <w:rPr>
                <w:lang w:val="en-MY"/>
              </w:rPr>
            </w:pPr>
            <w:r>
              <w:rPr>
                <w:lang w:val="en-MY"/>
              </w:rPr>
              <w:t xml:space="preserve">thin plate spline (pH, </w:t>
            </w:r>
            <w:r w:rsidR="00F34126">
              <w:rPr>
                <w:lang w:val="en-MY"/>
              </w:rPr>
              <w:t>Mg:PO</w:t>
            </w:r>
            <w:r w:rsidR="00F34126">
              <w:rPr>
                <w:vertAlign w:val="subscript"/>
                <w:lang w:val="en-MY"/>
              </w:rPr>
              <w:t>4</w:t>
            </w:r>
            <w:r w:rsidR="00F34126">
              <w:rPr>
                <w:lang w:val="en-MY"/>
              </w:rPr>
              <w:t xml:space="preserve"> ratio</w:t>
            </w:r>
            <w:r>
              <w:rPr>
                <w:lang w:val="en-MY"/>
              </w:rPr>
              <w:t>), p&lt;0.00</w:t>
            </w:r>
            <w:r w:rsidR="0094161A">
              <w:rPr>
                <w:lang w:val="en-MY"/>
              </w:rPr>
              <w:t>0</w:t>
            </w:r>
            <w:r>
              <w:rPr>
                <w:lang w:val="en-MY"/>
              </w:rPr>
              <w:t>1</w:t>
            </w:r>
          </w:p>
        </w:tc>
      </w:tr>
    </w:tbl>
    <w:p w:rsidR="004F2214" w:rsidP="0060423E" w:rsidRDefault="004F2214" w14:paraId="3F614A9C" w14:noSpellErr="1" w14:textId="0CEA0AC9">
      <w:pPr>
        <w:pStyle w:val="Heading2"/>
        <w:rPr>
          <w:lang w:val="en-MY"/>
        </w:rPr>
      </w:pPr>
    </w:p>
    <w:p w:rsidR="004F2214" w:rsidP="0060423E" w:rsidRDefault="004F2214" w14:paraId="2699CBDD" w14:textId="77777777">
      <w:pPr>
        <w:pStyle w:val="Heading2"/>
        <w:rPr>
          <w:lang w:val="en-MY"/>
        </w:rPr>
      </w:pPr>
    </w:p>
    <w:p w:rsidRPr="008E2FD2" w:rsidR="008E2FD2" w:rsidP="008E2FD2" w:rsidRDefault="00FD0616" w14:paraId="02327DB8" w14:textId="4A3BEF09">
      <w:pPr>
        <w:rPr>
          <w:lang w:val="en-MY"/>
        </w:rPr>
      </w:pPr>
      <w:r>
        <w:rPr>
          <w:lang w:val="en-MY"/>
        </w:rPr>
        <w:t xml:space="preserve">Note: </w:t>
      </w:r>
      <w:r w:rsidRPr="008E2FD2" w:rsidR="008E2FD2">
        <w:rPr>
          <w:lang w:val="en-MY"/>
        </w:rPr>
        <w:t xml:space="preserve">The p-values were calculated as if the observed </w:t>
      </w:r>
      <w:r w:rsidR="008E2FD2">
        <w:rPr>
          <w:lang w:val="en-MY"/>
        </w:rPr>
        <w:t xml:space="preserve">removal </w:t>
      </w:r>
      <w:r w:rsidRPr="008E2FD2" w:rsidR="008E2FD2">
        <w:rPr>
          <w:lang w:val="en-MY"/>
        </w:rPr>
        <w:t xml:space="preserve">data </w:t>
      </w:r>
      <w:r w:rsidR="008E2FD2">
        <w:rPr>
          <w:lang w:val="en-MY"/>
        </w:rPr>
        <w:t>for different combination</w:t>
      </w:r>
      <w:r w:rsidR="007429A7">
        <w:rPr>
          <w:lang w:val="en-MY"/>
        </w:rPr>
        <w:t xml:space="preserve">s of </w:t>
      </w:r>
      <w:proofErr w:type="spellStart"/>
      <w:r w:rsidR="007429A7">
        <w:rPr>
          <w:lang w:val="en-MY"/>
        </w:rPr>
        <w:t>type_of_substrate</w:t>
      </w:r>
      <w:proofErr w:type="spellEnd"/>
      <w:r w:rsidR="007429A7">
        <w:rPr>
          <w:lang w:val="en-MY"/>
        </w:rPr>
        <w:t xml:space="preserve">, </w:t>
      </w:r>
      <w:proofErr w:type="spellStart"/>
      <w:r w:rsidR="007429A7">
        <w:rPr>
          <w:lang w:val="en-MY"/>
        </w:rPr>
        <w:t>itemID</w:t>
      </w:r>
      <w:proofErr w:type="spellEnd"/>
      <w:r w:rsidR="007429A7">
        <w:rPr>
          <w:lang w:val="en-MY"/>
        </w:rPr>
        <w:t>,</w:t>
      </w:r>
      <w:r w:rsidR="008E2FD2">
        <w:rPr>
          <w:lang w:val="en-MY"/>
        </w:rPr>
        <w:t xml:space="preserve"> </w:t>
      </w:r>
      <w:proofErr w:type="spellStart"/>
      <w:r w:rsidR="008E2FD2">
        <w:rPr>
          <w:lang w:val="en-MY"/>
        </w:rPr>
        <w:t>Mg</w:t>
      </w:r>
      <w:r w:rsidR="007429A7">
        <w:rPr>
          <w:lang w:val="en-MY"/>
        </w:rPr>
        <w:t>_source</w:t>
      </w:r>
      <w:proofErr w:type="spellEnd"/>
      <w:r w:rsidR="007429A7">
        <w:rPr>
          <w:lang w:val="en-MY"/>
        </w:rPr>
        <w:t xml:space="preserve">, pH and </w:t>
      </w:r>
      <w:r w:rsidR="00F34126">
        <w:rPr>
          <w:lang w:val="en-MY"/>
        </w:rPr>
        <w:t>Mg:PO</w:t>
      </w:r>
      <w:r w:rsidR="00F34126">
        <w:rPr>
          <w:vertAlign w:val="subscript"/>
          <w:lang w:val="en-MY"/>
        </w:rPr>
        <w:t>4</w:t>
      </w:r>
      <w:r w:rsidR="00F34126">
        <w:rPr>
          <w:lang w:val="en-MY"/>
        </w:rPr>
        <w:t xml:space="preserve"> ratio</w:t>
      </w:r>
      <w:r w:rsidRPr="008E2FD2" w:rsidR="00F34126">
        <w:rPr>
          <w:lang w:val="en-MY"/>
        </w:rPr>
        <w:t xml:space="preserve"> </w:t>
      </w:r>
      <w:r w:rsidRPr="008E2FD2" w:rsidR="008E2FD2">
        <w:rPr>
          <w:lang w:val="en-MY"/>
        </w:rPr>
        <w:t xml:space="preserve">were statistically independent. </w:t>
      </w:r>
      <w:r w:rsidR="007429A7">
        <w:rPr>
          <w:lang w:val="en-MY"/>
        </w:rPr>
        <w:t>This may not be fully true. However, the p-values listed in the summarizing table were so low that one can have high confidence in the identified relationships.</w:t>
      </w:r>
    </w:p>
    <w:p w:rsidRPr="005A4F21" w:rsidR="00D86069" w:rsidP="005A4F21" w:rsidRDefault="00D86069" w14:paraId="16B9723C" w14:textId="1EE58DBE">
      <w:pPr>
        <w:rPr>
          <w:lang w:val="en-MY"/>
        </w:rPr>
      </w:pPr>
    </w:p>
    <w:sectPr w:rsidRPr="005A4F21" w:rsidR="00D8606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C9A28C7"/>
    <w:multiLevelType w:val="hybridMultilevel"/>
    <w:tmpl w:val="48F8DC2C"/>
    <w:lvl w:ilvl="0" w:tplc="242ADA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Theme="minorEastAsia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A415E3"/>
    <w:multiLevelType w:val="hybridMultilevel"/>
    <w:tmpl w:val="1B9444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20A07"/>
    <w:multiLevelType w:val="hybridMultilevel"/>
    <w:tmpl w:val="2918E2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A5A63"/>
    <w:multiLevelType w:val="hybridMultilevel"/>
    <w:tmpl w:val="9744BB7E"/>
    <w:lvl w:ilvl="0">
      <w:start w:val="1"/>
      <w:numFmt w:val="decimal"/>
      <w:lvlText w:val="%1)"/>
      <w:lvlJc w:val="left"/>
      <w:pPr>
        <w:ind w:left="720" w:hanging="360"/>
      </w:pPr>
      <w:rPr/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F0DE3"/>
    <w:multiLevelType w:val="hybridMultilevel"/>
    <w:tmpl w:val="0374F00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A1F84"/>
    <w:multiLevelType w:val="hybridMultilevel"/>
    <w:tmpl w:val="54F6BC9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00601"/>
    <w:multiLevelType w:val="hybridMultilevel"/>
    <w:tmpl w:val="A12695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8"/>
  </w:num>
  <w:num w:numId="8">
    <w:abstractNumId w:val="7"/>
  </w: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doNotDisplayPageBoundaries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89C"/>
    <w:rsid w:val="00010F14"/>
    <w:rsid w:val="0001182E"/>
    <w:rsid w:val="0001342E"/>
    <w:rsid w:val="000277A7"/>
    <w:rsid w:val="00033385"/>
    <w:rsid w:val="0003384E"/>
    <w:rsid w:val="00037FBE"/>
    <w:rsid w:val="00051EC5"/>
    <w:rsid w:val="000637F4"/>
    <w:rsid w:val="00063DC2"/>
    <w:rsid w:val="00065C20"/>
    <w:rsid w:val="00071A96"/>
    <w:rsid w:val="00071F43"/>
    <w:rsid w:val="0007489C"/>
    <w:rsid w:val="000831D9"/>
    <w:rsid w:val="000872D0"/>
    <w:rsid w:val="000A1E80"/>
    <w:rsid w:val="000D0032"/>
    <w:rsid w:val="000D3586"/>
    <w:rsid w:val="000F2692"/>
    <w:rsid w:val="00116576"/>
    <w:rsid w:val="0012716A"/>
    <w:rsid w:val="00152F61"/>
    <w:rsid w:val="00161BAA"/>
    <w:rsid w:val="001663A7"/>
    <w:rsid w:val="00167233"/>
    <w:rsid w:val="001842BE"/>
    <w:rsid w:val="001A137F"/>
    <w:rsid w:val="001A282A"/>
    <w:rsid w:val="001B10D5"/>
    <w:rsid w:val="001C1547"/>
    <w:rsid w:val="001E0286"/>
    <w:rsid w:val="001E0D6C"/>
    <w:rsid w:val="001E2B3C"/>
    <w:rsid w:val="001F07BE"/>
    <w:rsid w:val="001F48BB"/>
    <w:rsid w:val="00213266"/>
    <w:rsid w:val="002310BD"/>
    <w:rsid w:val="00256B8C"/>
    <w:rsid w:val="00260231"/>
    <w:rsid w:val="00260729"/>
    <w:rsid w:val="00261248"/>
    <w:rsid w:val="00261F1A"/>
    <w:rsid w:val="002664A3"/>
    <w:rsid w:val="002908D9"/>
    <w:rsid w:val="002B336B"/>
    <w:rsid w:val="002C07DC"/>
    <w:rsid w:val="002C3C3C"/>
    <w:rsid w:val="002D6604"/>
    <w:rsid w:val="002E2A60"/>
    <w:rsid w:val="00300D8D"/>
    <w:rsid w:val="003262DE"/>
    <w:rsid w:val="00343E1B"/>
    <w:rsid w:val="0035087A"/>
    <w:rsid w:val="0036034B"/>
    <w:rsid w:val="00360AD0"/>
    <w:rsid w:val="00362344"/>
    <w:rsid w:val="0036738A"/>
    <w:rsid w:val="00373B7C"/>
    <w:rsid w:val="00374820"/>
    <w:rsid w:val="003777AD"/>
    <w:rsid w:val="003A1959"/>
    <w:rsid w:val="003B01D0"/>
    <w:rsid w:val="003D2686"/>
    <w:rsid w:val="003D3D89"/>
    <w:rsid w:val="003E4AC1"/>
    <w:rsid w:val="00400506"/>
    <w:rsid w:val="004005F3"/>
    <w:rsid w:val="00402558"/>
    <w:rsid w:val="0040536E"/>
    <w:rsid w:val="00416EEA"/>
    <w:rsid w:val="00421D45"/>
    <w:rsid w:val="00425576"/>
    <w:rsid w:val="004379A0"/>
    <w:rsid w:val="004422FF"/>
    <w:rsid w:val="004834EC"/>
    <w:rsid w:val="00484138"/>
    <w:rsid w:val="00490755"/>
    <w:rsid w:val="004C4E49"/>
    <w:rsid w:val="004D269A"/>
    <w:rsid w:val="004D3A20"/>
    <w:rsid w:val="004E089A"/>
    <w:rsid w:val="004E08DF"/>
    <w:rsid w:val="004F2214"/>
    <w:rsid w:val="0050481D"/>
    <w:rsid w:val="00521961"/>
    <w:rsid w:val="00536CB1"/>
    <w:rsid w:val="00550A86"/>
    <w:rsid w:val="00556449"/>
    <w:rsid w:val="00583225"/>
    <w:rsid w:val="00593A28"/>
    <w:rsid w:val="00597EEC"/>
    <w:rsid w:val="005A4F21"/>
    <w:rsid w:val="005B2F9E"/>
    <w:rsid w:val="005B55BC"/>
    <w:rsid w:val="005B5604"/>
    <w:rsid w:val="005C59A1"/>
    <w:rsid w:val="005F101C"/>
    <w:rsid w:val="005F2BC8"/>
    <w:rsid w:val="005F4646"/>
    <w:rsid w:val="005F5B73"/>
    <w:rsid w:val="005F74CF"/>
    <w:rsid w:val="00603330"/>
    <w:rsid w:val="0060423E"/>
    <w:rsid w:val="00607292"/>
    <w:rsid w:val="0061527D"/>
    <w:rsid w:val="00620547"/>
    <w:rsid w:val="0062437C"/>
    <w:rsid w:val="00625861"/>
    <w:rsid w:val="006323BA"/>
    <w:rsid w:val="00635257"/>
    <w:rsid w:val="0064744D"/>
    <w:rsid w:val="00665933"/>
    <w:rsid w:val="00670596"/>
    <w:rsid w:val="006836B3"/>
    <w:rsid w:val="00687B5F"/>
    <w:rsid w:val="00690D2B"/>
    <w:rsid w:val="0069724E"/>
    <w:rsid w:val="006A0B64"/>
    <w:rsid w:val="006A1157"/>
    <w:rsid w:val="006B4CFA"/>
    <w:rsid w:val="006B6BB0"/>
    <w:rsid w:val="006B789C"/>
    <w:rsid w:val="0070152E"/>
    <w:rsid w:val="0071556C"/>
    <w:rsid w:val="0071637D"/>
    <w:rsid w:val="0071658F"/>
    <w:rsid w:val="007429A7"/>
    <w:rsid w:val="00754502"/>
    <w:rsid w:val="007663CC"/>
    <w:rsid w:val="007712B6"/>
    <w:rsid w:val="00771BB6"/>
    <w:rsid w:val="0078557A"/>
    <w:rsid w:val="007901E6"/>
    <w:rsid w:val="00795A59"/>
    <w:rsid w:val="007B6D74"/>
    <w:rsid w:val="007B70A0"/>
    <w:rsid w:val="007D481A"/>
    <w:rsid w:val="007E1D14"/>
    <w:rsid w:val="0080294C"/>
    <w:rsid w:val="0082071A"/>
    <w:rsid w:val="008212C9"/>
    <w:rsid w:val="00824297"/>
    <w:rsid w:val="0082481D"/>
    <w:rsid w:val="008370CF"/>
    <w:rsid w:val="00843AB8"/>
    <w:rsid w:val="008447E6"/>
    <w:rsid w:val="00880351"/>
    <w:rsid w:val="00887138"/>
    <w:rsid w:val="0088761A"/>
    <w:rsid w:val="008A7117"/>
    <w:rsid w:val="008B7906"/>
    <w:rsid w:val="008C65DA"/>
    <w:rsid w:val="008D60CF"/>
    <w:rsid w:val="008E2FD2"/>
    <w:rsid w:val="008E76C0"/>
    <w:rsid w:val="00901713"/>
    <w:rsid w:val="00904E47"/>
    <w:rsid w:val="00907D07"/>
    <w:rsid w:val="009333AD"/>
    <w:rsid w:val="0093358C"/>
    <w:rsid w:val="0094161A"/>
    <w:rsid w:val="00966FA9"/>
    <w:rsid w:val="00970597"/>
    <w:rsid w:val="0097590D"/>
    <w:rsid w:val="009841C3"/>
    <w:rsid w:val="009920FD"/>
    <w:rsid w:val="00992454"/>
    <w:rsid w:val="009A5E56"/>
    <w:rsid w:val="009B6BD1"/>
    <w:rsid w:val="009D535F"/>
    <w:rsid w:val="00A021F5"/>
    <w:rsid w:val="00A13A05"/>
    <w:rsid w:val="00A1459A"/>
    <w:rsid w:val="00A36188"/>
    <w:rsid w:val="00A60726"/>
    <w:rsid w:val="00A67E70"/>
    <w:rsid w:val="00A67F04"/>
    <w:rsid w:val="00A83401"/>
    <w:rsid w:val="00A86373"/>
    <w:rsid w:val="00A9612F"/>
    <w:rsid w:val="00AA1D67"/>
    <w:rsid w:val="00AC15B3"/>
    <w:rsid w:val="00AD153D"/>
    <w:rsid w:val="00AD48F2"/>
    <w:rsid w:val="00AE77D2"/>
    <w:rsid w:val="00B4068F"/>
    <w:rsid w:val="00B434D6"/>
    <w:rsid w:val="00B43B24"/>
    <w:rsid w:val="00B4673F"/>
    <w:rsid w:val="00B5514C"/>
    <w:rsid w:val="00B65C66"/>
    <w:rsid w:val="00B661F8"/>
    <w:rsid w:val="00B71DD8"/>
    <w:rsid w:val="00B722E1"/>
    <w:rsid w:val="00B8189D"/>
    <w:rsid w:val="00B92ACC"/>
    <w:rsid w:val="00BB4C2B"/>
    <w:rsid w:val="00BC0606"/>
    <w:rsid w:val="00BC4E6C"/>
    <w:rsid w:val="00BC5BDE"/>
    <w:rsid w:val="00BD436B"/>
    <w:rsid w:val="00BD5A56"/>
    <w:rsid w:val="00BF6EE8"/>
    <w:rsid w:val="00C04D0B"/>
    <w:rsid w:val="00C06DA9"/>
    <w:rsid w:val="00C144DF"/>
    <w:rsid w:val="00C15B16"/>
    <w:rsid w:val="00C44281"/>
    <w:rsid w:val="00C47495"/>
    <w:rsid w:val="00C66F0D"/>
    <w:rsid w:val="00C75CC1"/>
    <w:rsid w:val="00C92975"/>
    <w:rsid w:val="00C92B8A"/>
    <w:rsid w:val="00C957E7"/>
    <w:rsid w:val="00CB2649"/>
    <w:rsid w:val="00CD6AAD"/>
    <w:rsid w:val="00CE63B7"/>
    <w:rsid w:val="00CF538C"/>
    <w:rsid w:val="00CF538F"/>
    <w:rsid w:val="00D00170"/>
    <w:rsid w:val="00D2520C"/>
    <w:rsid w:val="00D37194"/>
    <w:rsid w:val="00D45E28"/>
    <w:rsid w:val="00D53E92"/>
    <w:rsid w:val="00D57E4A"/>
    <w:rsid w:val="00D624DE"/>
    <w:rsid w:val="00D64C56"/>
    <w:rsid w:val="00D715BC"/>
    <w:rsid w:val="00D830B4"/>
    <w:rsid w:val="00D86069"/>
    <w:rsid w:val="00D972D6"/>
    <w:rsid w:val="00DA063D"/>
    <w:rsid w:val="00DA3E9D"/>
    <w:rsid w:val="00DA530F"/>
    <w:rsid w:val="00DB0B94"/>
    <w:rsid w:val="00DB0DBC"/>
    <w:rsid w:val="00DB3364"/>
    <w:rsid w:val="00DC754E"/>
    <w:rsid w:val="00DD613D"/>
    <w:rsid w:val="00DF7D8B"/>
    <w:rsid w:val="00E04417"/>
    <w:rsid w:val="00E44E6E"/>
    <w:rsid w:val="00E47394"/>
    <w:rsid w:val="00E47B02"/>
    <w:rsid w:val="00E52391"/>
    <w:rsid w:val="00E53886"/>
    <w:rsid w:val="00E612D3"/>
    <w:rsid w:val="00E63D66"/>
    <w:rsid w:val="00E739CB"/>
    <w:rsid w:val="00E82CCD"/>
    <w:rsid w:val="00E836A4"/>
    <w:rsid w:val="00E85485"/>
    <w:rsid w:val="00EA7675"/>
    <w:rsid w:val="00EB3D17"/>
    <w:rsid w:val="00EC04E1"/>
    <w:rsid w:val="00EC0EE3"/>
    <w:rsid w:val="00EC209D"/>
    <w:rsid w:val="00ED78C3"/>
    <w:rsid w:val="00EE41CA"/>
    <w:rsid w:val="00F1196A"/>
    <w:rsid w:val="00F32189"/>
    <w:rsid w:val="00F34126"/>
    <w:rsid w:val="00F56F46"/>
    <w:rsid w:val="00F60AA0"/>
    <w:rsid w:val="00F66AC5"/>
    <w:rsid w:val="00F7268E"/>
    <w:rsid w:val="00F77028"/>
    <w:rsid w:val="00F775C2"/>
    <w:rsid w:val="00F96F70"/>
    <w:rsid w:val="00FA5145"/>
    <w:rsid w:val="00FB0E7D"/>
    <w:rsid w:val="00FB32BE"/>
    <w:rsid w:val="00FC4C9F"/>
    <w:rsid w:val="00FD0616"/>
    <w:rsid w:val="00FD768C"/>
    <w:rsid w:val="00FE7A51"/>
    <w:rsid w:val="02CAAAC3"/>
    <w:rsid w:val="049EAEA6"/>
    <w:rsid w:val="111DB39E"/>
    <w:rsid w:val="124CDA30"/>
    <w:rsid w:val="18FDF10E"/>
    <w:rsid w:val="193A5A1D"/>
    <w:rsid w:val="1C4A162D"/>
    <w:rsid w:val="1FEB4B25"/>
    <w:rsid w:val="2B2609EA"/>
    <w:rsid w:val="2D78285A"/>
    <w:rsid w:val="30F28849"/>
    <w:rsid w:val="31C71A15"/>
    <w:rsid w:val="34FE3F83"/>
    <w:rsid w:val="357032E1"/>
    <w:rsid w:val="389B4A5C"/>
    <w:rsid w:val="38FE6CCF"/>
    <w:rsid w:val="393D56E5"/>
    <w:rsid w:val="39F92489"/>
    <w:rsid w:val="3D8143BF"/>
    <w:rsid w:val="3E896B01"/>
    <w:rsid w:val="405BE3F4"/>
    <w:rsid w:val="4473CB28"/>
    <w:rsid w:val="4FB45368"/>
    <w:rsid w:val="52B1D759"/>
    <w:rsid w:val="52FCA327"/>
    <w:rsid w:val="5442B8A1"/>
    <w:rsid w:val="5EADE0E0"/>
    <w:rsid w:val="606303D3"/>
    <w:rsid w:val="62A2E597"/>
    <w:rsid w:val="63C01CCD"/>
    <w:rsid w:val="6D0D6D2F"/>
    <w:rsid w:val="6D4507F8"/>
    <w:rsid w:val="71729200"/>
    <w:rsid w:val="7197619E"/>
    <w:rsid w:val="75035941"/>
    <w:rsid w:val="75803CCE"/>
    <w:rsid w:val="79D66D92"/>
    <w:rsid w:val="7D9C8DE8"/>
    <w:rsid w:val="7FD1D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B0159D"/>
  <w15:chartTrackingRefBased/>
  <w15:docId w15:val="{BC8EA130-96DD-4015-9836-D936708F42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489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C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3D66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294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739CB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E63D66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80294C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262DE"/>
    <w:pPr>
      <w:ind w:left="720"/>
      <w:contextualSpacing/>
    </w:pPr>
  </w:style>
  <w:style w:type="table" w:styleId="TableGrid">
    <w:name w:val="Table Grid"/>
    <w:basedOn w:val="TableNormal"/>
    <w:uiPriority w:val="39"/>
    <w:rsid w:val="00E47B0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0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F1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10F1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F1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10F1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F1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10F14"/>
    <w:rPr>
      <w:rFonts w:ascii="Times New Roman" w:hAnsi="Times New Roman" w:cs="Times New Roman"/>
      <w:sz w:val="18"/>
      <w:szCs w:val="18"/>
      <w:lang w:val="en-GB"/>
    </w:rPr>
  </w:style>
  <w:style w:type="paragraph" w:styleId="byline" w:customStyle="1">
    <w:name w:val="byline"/>
    <w:basedOn w:val="Normal"/>
    <w:rsid w:val="00343E1B"/>
    <w:pPr>
      <w:shd w:val="clear" w:color="auto" w:fill="FAFBFE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color w:val="112277"/>
      <w:sz w:val="20"/>
      <w:szCs w:val="20"/>
      <w:lang w:val="sv-SE"/>
    </w:rPr>
  </w:style>
  <w:style w:type="paragraph" w:styleId="systemtitle" w:customStyle="1">
    <w:name w:val="systemtitle"/>
    <w:basedOn w:val="Normal"/>
    <w:rsid w:val="00343E1B"/>
    <w:pPr>
      <w:shd w:val="clear" w:color="auto" w:fill="FAFBFE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color w:val="112277"/>
      <w:sz w:val="24"/>
      <w:szCs w:val="24"/>
      <w:lang w:val="sv-SE"/>
    </w:rPr>
  </w:style>
  <w:style w:type="character" w:styleId="systemtitle1" w:customStyle="1">
    <w:name w:val="systemtitle1"/>
    <w:basedOn w:val="DefaultParagraphFont"/>
    <w:rsid w:val="00343E1B"/>
    <w:rPr>
      <w:rFonts w:hint="default" w:ascii="Arial" w:hAnsi="Arial" w:cs="Arial"/>
      <w:b/>
      <w:bCs/>
      <w:i w:val="0"/>
      <w:iCs w:val="0"/>
      <w:color w:val="112277"/>
      <w:sz w:val="24"/>
      <w:szCs w:val="24"/>
      <w:shd w:val="clear" w:color="auto" w:fill="FAFBFE"/>
    </w:rPr>
  </w:style>
  <w:style w:type="character" w:styleId="byline1" w:customStyle="1">
    <w:name w:val="byline1"/>
    <w:basedOn w:val="DefaultParagraphFont"/>
    <w:rsid w:val="00343E1B"/>
    <w:rPr>
      <w:rFonts w:hint="default" w:ascii="Arial" w:hAnsi="Arial" w:cs="Arial"/>
      <w:b/>
      <w:bCs/>
      <w:i w:val="0"/>
      <w:iCs w:val="0"/>
      <w:color w:val="112277"/>
      <w:sz w:val="20"/>
      <w:szCs w:val="20"/>
      <w:shd w:val="clear" w:color="auto" w:fill="FAFBF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6593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3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5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90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5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37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040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39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93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02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6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86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4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5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19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21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60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59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76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8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77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65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53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29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27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67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21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63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84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3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22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33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77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6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16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86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843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81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4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64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51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14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16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4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2.xml" Id="rId45" /><Relationship Type="http://schemas.openxmlformats.org/officeDocument/2006/relationships/customXml" Target="../customXml/item1.xml" Id="rId44" /><Relationship Type="http://schemas.openxmlformats.org/officeDocument/2006/relationships/webSettings" Target="webSettings.xml" Id="rId4" /><Relationship Type="http://schemas.openxmlformats.org/officeDocument/2006/relationships/theme" Target="theme/theme1.xml" Id="rId43" /><Relationship Type="http://schemas.openxmlformats.org/officeDocument/2006/relationships/settings" Target="settings.xml" Id="rId3" /><Relationship Type="http://schemas.openxmlformats.org/officeDocument/2006/relationships/customXml" Target="../customXml/item3.xml" Id="rId46" /><Relationship Type="http://schemas.openxmlformats.org/officeDocument/2006/relationships/image" Target="/media/image26.png" Id="Rbd80b0ba9cd74142" /><Relationship Type="http://schemas.openxmlformats.org/officeDocument/2006/relationships/image" Target="/media/image27.png" Id="R2a9c76c59b5f4466" /><Relationship Type="http://schemas.openxmlformats.org/officeDocument/2006/relationships/image" Target="/media/image28.png" Id="Rdeeef50ce3ee472e" /><Relationship Type="http://schemas.openxmlformats.org/officeDocument/2006/relationships/image" Target="/media/image29.png" Id="R83687526a03841f1" /><Relationship Type="http://schemas.openxmlformats.org/officeDocument/2006/relationships/image" Target="/media/image2a.png" Id="R1e43f708b1534306" /><Relationship Type="http://schemas.openxmlformats.org/officeDocument/2006/relationships/image" Target="/media/image2b.png" Id="Re7790e8dee10415b" /><Relationship Type="http://schemas.openxmlformats.org/officeDocument/2006/relationships/image" Target="/media/image2c.png" Id="R21f898d962e942d2" /><Relationship Type="http://schemas.openxmlformats.org/officeDocument/2006/relationships/image" Target="/media/image2d.png" Id="R546e46dd3cd34c35" /><Relationship Type="http://schemas.openxmlformats.org/officeDocument/2006/relationships/image" Target="/media/image2e.png" Id="R36efbc88f7904cee" /><Relationship Type="http://schemas.openxmlformats.org/officeDocument/2006/relationships/image" Target="/media/image2f.png" Id="Rd2dac50cc7274168" /><Relationship Type="http://schemas.openxmlformats.org/officeDocument/2006/relationships/image" Target="/media/image30.png" Id="Rc22309871e114e0b" /><Relationship Type="http://schemas.openxmlformats.org/officeDocument/2006/relationships/image" Target="/media/image31.png" Id="Ra9b51e5567c84883" /><Relationship Type="http://schemas.openxmlformats.org/officeDocument/2006/relationships/image" Target="/media/image32.png" Id="Rd4da3d148b9140cf" /><Relationship Type="http://schemas.openxmlformats.org/officeDocument/2006/relationships/image" Target="/media/image33.png" Id="R6b8ec5fea5d84fbe" /><Relationship Type="http://schemas.openxmlformats.org/officeDocument/2006/relationships/image" Target="/media/image34.png" Id="R14237fc16ac14b59" /><Relationship Type="http://schemas.openxmlformats.org/officeDocument/2006/relationships/image" Target="/media/image35.png" Id="R3651ce2b01614325" /><Relationship Type="http://schemas.openxmlformats.org/officeDocument/2006/relationships/image" Target="/media/image36.png" Id="Rba3212e2d18f4ac3" /><Relationship Type="http://schemas.openxmlformats.org/officeDocument/2006/relationships/image" Target="/media/image37.png" Id="R7e9abd54a3224551" /><Relationship Type="http://schemas.openxmlformats.org/officeDocument/2006/relationships/image" Target="/media/image38.png" Id="Rfbf2aa4c75b24601" /><Relationship Type="http://schemas.openxmlformats.org/officeDocument/2006/relationships/image" Target="/media/image39.png" Id="R60a91a20bc904284" /><Relationship Type="http://schemas.openxmlformats.org/officeDocument/2006/relationships/image" Target="/media/image3a.png" Id="R6e1026b55c8b4317" /><Relationship Type="http://schemas.openxmlformats.org/officeDocument/2006/relationships/image" Target="/media/image3b.png" Id="R8211bbddac7144f7" /><Relationship Type="http://schemas.openxmlformats.org/officeDocument/2006/relationships/image" Target="/media/image3c.png" Id="R4f93468ecb8c428d" /><Relationship Type="http://schemas.openxmlformats.org/officeDocument/2006/relationships/image" Target="/media/image3d.png" Id="Rfd27074c37b84017" /><Relationship Type="http://schemas.openxmlformats.org/officeDocument/2006/relationships/image" Target="/media/image3e.png" Id="R18a8370d0f2943d7" /><Relationship Type="http://schemas.openxmlformats.org/officeDocument/2006/relationships/image" Target="/media/image3f.png" Id="R1c6eecd816ac4435" /><Relationship Type="http://schemas.openxmlformats.org/officeDocument/2006/relationships/image" Target="/media/image40.png" Id="R52ae963a8b484582" /><Relationship Type="http://schemas.openxmlformats.org/officeDocument/2006/relationships/image" Target="/media/image41.png" Id="R8fcd60d8ed304ae5" /><Relationship Type="http://schemas.openxmlformats.org/officeDocument/2006/relationships/image" Target="/media/image42.png" Id="R04f2c6528d874ccb" /><Relationship Type="http://schemas.openxmlformats.org/officeDocument/2006/relationships/image" Target="/media/image43.png" Id="R0d5b5156d2ae4088" /><Relationship Type="http://schemas.openxmlformats.org/officeDocument/2006/relationships/image" Target="/media/image44.png" Id="Reea3270e201b4f61" /><Relationship Type="http://schemas.openxmlformats.org/officeDocument/2006/relationships/image" Target="/media/image45.png" Id="R77b154ec63f04e99" /><Relationship Type="http://schemas.openxmlformats.org/officeDocument/2006/relationships/image" Target="/media/image46.png" Id="R44c9e51bd1ca458d" /><Relationship Type="http://schemas.openxmlformats.org/officeDocument/2006/relationships/image" Target="/media/image47.png" Id="R41b885bc9bc44478" /><Relationship Type="http://schemas.openxmlformats.org/officeDocument/2006/relationships/image" Target="/media/image48.png" Id="R590fb7dc2a324615" /><Relationship Type="http://schemas.openxmlformats.org/officeDocument/2006/relationships/image" Target="/media/image49.png" Id="R8b3577d818874d46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B2F2A529ABD49B15E9915A71AC792" ma:contentTypeVersion="12" ma:contentTypeDescription="Create a new document." ma:contentTypeScope="" ma:versionID="6cbce100c92be35cfe3a123e6cc3e2af">
  <xsd:schema xmlns:xsd="http://www.w3.org/2001/XMLSchema" xmlns:xs="http://www.w3.org/2001/XMLSchema" xmlns:p="http://schemas.microsoft.com/office/2006/metadata/properties" xmlns:ns1="http://schemas.microsoft.com/sharepoint/v3" xmlns:ns2="d4a0461b-737c-4e54-a243-affd44b497b0" xmlns:ns3="2dcc5f87-f3c7-4645-8f76-5aa6490ead2d" targetNamespace="http://schemas.microsoft.com/office/2006/metadata/properties" ma:root="true" ma:fieldsID="00fad9af01c6504979b888ba4a3b04b4" ns1:_="" ns2:_="" ns3:_="">
    <xsd:import namespace="http://schemas.microsoft.com/sharepoint/v3"/>
    <xsd:import namespace="d4a0461b-737c-4e54-a243-affd44b497b0"/>
    <xsd:import namespace="2dcc5f87-f3c7-4645-8f76-5aa6490ea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461b-737c-4e54-a243-affd44b497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c5f87-f3c7-4645-8f76-5aa6490ea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A6358EC-A4F9-4200-8340-9307690B5A28}"/>
</file>

<file path=customXml/itemProps2.xml><?xml version="1.0" encoding="utf-8"?>
<ds:datastoreItem xmlns:ds="http://schemas.openxmlformats.org/officeDocument/2006/customXml" ds:itemID="{F0C08082-888A-4DB5-8F50-F5BF5DC418CE}"/>
</file>

<file path=customXml/itemProps3.xml><?xml version="1.0" encoding="utf-8"?>
<ds:datastoreItem xmlns:ds="http://schemas.openxmlformats.org/officeDocument/2006/customXml" ds:itemID="{4FB8CDA8-A7CB-4A16-B6E0-487212A103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Grimvall</dc:creator>
  <cp:keywords/>
  <dc:description/>
  <cp:lastModifiedBy>Dag Lorick</cp:lastModifiedBy>
  <cp:revision>5</cp:revision>
  <cp:lastPrinted>2020-02-13T09:00:00Z</cp:lastPrinted>
  <dcterms:created xsi:type="dcterms:W3CDTF">2020-04-03T09:26:00Z</dcterms:created>
  <dcterms:modified xsi:type="dcterms:W3CDTF">2020-04-21T08:07:09Z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0x0101002C0B2F2A529ABD49B15E9915A71AC792</vt:lpwstr>
  </property>
</Properties>
</file>