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0FD207" w14:textId="5E61260D" w:rsidR="009C72B8" w:rsidRDefault="009C72B8">
      <w:r>
        <w:t xml:space="preserve">Additional File </w:t>
      </w:r>
      <w:r w:rsidR="00504132">
        <w:t>4</w:t>
      </w:r>
      <w:bookmarkStart w:id="0" w:name="_GoBack"/>
      <w:bookmarkEnd w:id="0"/>
      <w:r>
        <w:t>: Scoping results of search string</w:t>
      </w:r>
    </w:p>
    <w:p w14:paraId="0CE348F3" w14:textId="4F84F5CE" w:rsidR="009C72B8" w:rsidRDefault="009C72B8"/>
    <w:p w14:paraId="3AD6BDDF" w14:textId="5FA49592" w:rsidR="009C72B8" w:rsidRDefault="009C72B8">
      <w:r>
        <w:t xml:space="preserve">Search: </w:t>
      </w:r>
      <w:r w:rsidRPr="009C72B8">
        <w:rPr>
          <w:i/>
          <w:iCs/>
          <w:lang w:val="en-US"/>
        </w:rPr>
        <w:t xml:space="preserve">Fish* AND  (creel* OR dam* OR demersal OR “drum net”* OR “eel tube” OR fence OR fixed OR “fixed gear” OR gillnet OR “gill net” OR gill-net OR </w:t>
      </w:r>
      <w:proofErr w:type="spellStart"/>
      <w:r w:rsidRPr="009C72B8">
        <w:rPr>
          <w:i/>
          <w:iCs/>
          <w:lang w:val="en-US"/>
        </w:rPr>
        <w:t>longlin</w:t>
      </w:r>
      <w:proofErr w:type="spellEnd"/>
      <w:r w:rsidRPr="009C72B8">
        <w:rPr>
          <w:i/>
          <w:iCs/>
          <w:lang w:val="en-US"/>
        </w:rPr>
        <w:t>* OR long-</w:t>
      </w:r>
      <w:proofErr w:type="spellStart"/>
      <w:r w:rsidRPr="009C72B8">
        <w:rPr>
          <w:i/>
          <w:iCs/>
          <w:lang w:val="en-US"/>
        </w:rPr>
        <w:t>lin</w:t>
      </w:r>
      <w:proofErr w:type="spellEnd"/>
      <w:r w:rsidRPr="009C72B8">
        <w:rPr>
          <w:i/>
          <w:iCs/>
          <w:lang w:val="en-US"/>
        </w:rPr>
        <w:t xml:space="preserve">* OR “long </w:t>
      </w:r>
      <w:proofErr w:type="spellStart"/>
      <w:r w:rsidRPr="009C72B8">
        <w:rPr>
          <w:i/>
          <w:iCs/>
          <w:lang w:val="en-US"/>
        </w:rPr>
        <w:t>lin</w:t>
      </w:r>
      <w:proofErr w:type="spellEnd"/>
      <w:r w:rsidRPr="009C72B8">
        <w:rPr>
          <w:i/>
          <w:iCs/>
          <w:lang w:val="en-US"/>
        </w:rPr>
        <w:t>*” OR passive OR passive-* OR pot* OR static OR trammel OR trammel-* OR trap*) AND ((</w:t>
      </w:r>
      <w:proofErr w:type="spellStart"/>
      <w:r w:rsidRPr="009C72B8">
        <w:rPr>
          <w:i/>
          <w:iCs/>
          <w:lang w:val="en-US"/>
        </w:rPr>
        <w:t>benth</w:t>
      </w:r>
      <w:proofErr w:type="spellEnd"/>
      <w:r w:rsidRPr="009C72B8">
        <w:rPr>
          <w:i/>
          <w:iCs/>
          <w:lang w:val="en-US"/>
        </w:rPr>
        <w:t xml:space="preserve">* OR bottom OR habitat+ OR seabed OR sea-bed OR “sea bed”) OR (affect* OR alter* OR </w:t>
      </w:r>
      <w:proofErr w:type="spellStart"/>
      <w:r w:rsidRPr="009C72B8">
        <w:rPr>
          <w:i/>
          <w:iCs/>
          <w:lang w:val="en-US"/>
        </w:rPr>
        <w:t>caus</w:t>
      </w:r>
      <w:proofErr w:type="spellEnd"/>
      <w:r w:rsidRPr="009C72B8">
        <w:rPr>
          <w:i/>
          <w:iCs/>
          <w:lang w:val="en-US"/>
        </w:rPr>
        <w:t xml:space="preserve">* OR </w:t>
      </w:r>
      <w:proofErr w:type="spellStart"/>
      <w:r w:rsidRPr="009C72B8">
        <w:rPr>
          <w:i/>
          <w:iCs/>
          <w:lang w:val="en-US"/>
        </w:rPr>
        <w:t>chang</w:t>
      </w:r>
      <w:proofErr w:type="spellEnd"/>
      <w:r w:rsidRPr="009C72B8">
        <w:rPr>
          <w:i/>
          <w:iCs/>
          <w:lang w:val="en-US"/>
        </w:rPr>
        <w:t xml:space="preserve">* OR </w:t>
      </w:r>
      <w:proofErr w:type="spellStart"/>
      <w:r w:rsidRPr="009C72B8">
        <w:rPr>
          <w:i/>
          <w:iCs/>
          <w:lang w:val="en-US"/>
        </w:rPr>
        <w:t>damag</w:t>
      </w:r>
      <w:proofErr w:type="spellEnd"/>
      <w:r w:rsidRPr="009C72B8">
        <w:rPr>
          <w:i/>
          <w:iCs/>
          <w:lang w:val="en-US"/>
        </w:rPr>
        <w:t xml:space="preserve">* OR </w:t>
      </w:r>
      <w:proofErr w:type="spellStart"/>
      <w:r w:rsidRPr="009C72B8">
        <w:rPr>
          <w:i/>
          <w:iCs/>
          <w:lang w:val="en-US"/>
        </w:rPr>
        <w:t>declin</w:t>
      </w:r>
      <w:proofErr w:type="spellEnd"/>
      <w:r w:rsidRPr="009C72B8">
        <w:rPr>
          <w:i/>
          <w:iCs/>
          <w:lang w:val="en-US"/>
        </w:rPr>
        <w:t xml:space="preserve">* OR </w:t>
      </w:r>
      <w:proofErr w:type="spellStart"/>
      <w:r w:rsidRPr="009C72B8">
        <w:rPr>
          <w:i/>
          <w:iCs/>
          <w:lang w:val="en-US"/>
        </w:rPr>
        <w:t>decreas</w:t>
      </w:r>
      <w:proofErr w:type="spellEnd"/>
      <w:r w:rsidRPr="009C72B8">
        <w:rPr>
          <w:i/>
          <w:iCs/>
          <w:lang w:val="en-US"/>
        </w:rPr>
        <w:t xml:space="preserve">* OR </w:t>
      </w:r>
      <w:proofErr w:type="spellStart"/>
      <w:r w:rsidRPr="009C72B8">
        <w:rPr>
          <w:i/>
          <w:iCs/>
          <w:lang w:val="en-US"/>
        </w:rPr>
        <w:t>deterior</w:t>
      </w:r>
      <w:proofErr w:type="spellEnd"/>
      <w:r w:rsidRPr="009C72B8">
        <w:rPr>
          <w:i/>
          <w:iCs/>
          <w:lang w:val="en-US"/>
        </w:rPr>
        <w:t xml:space="preserve">* OR effect* OR impact* OR increase* OR </w:t>
      </w:r>
      <w:proofErr w:type="spellStart"/>
      <w:r w:rsidRPr="009C72B8">
        <w:rPr>
          <w:i/>
          <w:iCs/>
          <w:lang w:val="en-US"/>
        </w:rPr>
        <w:t>influenc</w:t>
      </w:r>
      <w:proofErr w:type="spellEnd"/>
      <w:r w:rsidRPr="009C72B8">
        <w:rPr>
          <w:i/>
          <w:iCs/>
          <w:lang w:val="en-US"/>
        </w:rPr>
        <w:t xml:space="preserve">* OR </w:t>
      </w:r>
      <w:proofErr w:type="spellStart"/>
      <w:r w:rsidRPr="009C72B8">
        <w:rPr>
          <w:i/>
          <w:iCs/>
          <w:lang w:val="en-US"/>
        </w:rPr>
        <w:t>reduc</w:t>
      </w:r>
      <w:proofErr w:type="spellEnd"/>
      <w:r w:rsidRPr="009C72B8">
        <w:rPr>
          <w:i/>
          <w:iCs/>
          <w:lang w:val="en-US"/>
        </w:rPr>
        <w:t>* OR result* OR shift* OR transform*))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69"/>
        <w:gridCol w:w="3754"/>
        <w:gridCol w:w="893"/>
      </w:tblGrid>
      <w:tr w:rsidR="009C72B8" w:rsidRPr="009C72B8" w14:paraId="45AEBD69" w14:textId="77777777" w:rsidTr="009C72B8">
        <w:trPr>
          <w:trHeight w:val="300"/>
        </w:trPr>
        <w:tc>
          <w:tcPr>
            <w:tcW w:w="4369" w:type="dxa"/>
            <w:hideMark/>
          </w:tcPr>
          <w:p w14:paraId="4262D6CB" w14:textId="77777777" w:rsidR="009C72B8" w:rsidRPr="009C72B8" w:rsidRDefault="009C72B8">
            <w:pPr>
              <w:rPr>
                <w:b/>
                <w:bCs/>
              </w:rPr>
            </w:pPr>
            <w:r w:rsidRPr="009C72B8">
              <w:rPr>
                <w:b/>
                <w:bCs/>
              </w:rPr>
              <w:t>Gold-Standard Paper Full Citation</w:t>
            </w:r>
          </w:p>
        </w:tc>
        <w:tc>
          <w:tcPr>
            <w:tcW w:w="3754" w:type="dxa"/>
            <w:hideMark/>
          </w:tcPr>
          <w:p w14:paraId="64D6FE43" w14:textId="77777777" w:rsidR="009C72B8" w:rsidRPr="009C72B8" w:rsidRDefault="009C72B8">
            <w:pPr>
              <w:rPr>
                <w:b/>
                <w:bCs/>
              </w:rPr>
            </w:pPr>
            <w:r w:rsidRPr="009C72B8">
              <w:rPr>
                <w:b/>
                <w:bCs/>
              </w:rPr>
              <w:t>Gold Standard Paper Title</w:t>
            </w:r>
          </w:p>
        </w:tc>
        <w:tc>
          <w:tcPr>
            <w:tcW w:w="893" w:type="dxa"/>
            <w:hideMark/>
          </w:tcPr>
          <w:p w14:paraId="26E54C59" w14:textId="77777777" w:rsidR="009C72B8" w:rsidRPr="009C72B8" w:rsidRDefault="009C72B8" w:rsidP="009C72B8">
            <w:pPr>
              <w:rPr>
                <w:b/>
                <w:bCs/>
              </w:rPr>
            </w:pPr>
            <w:r w:rsidRPr="009C72B8">
              <w:rPr>
                <w:b/>
                <w:bCs/>
              </w:rPr>
              <w:t>Recovered via Bibliographic Sources?</w:t>
            </w:r>
          </w:p>
        </w:tc>
      </w:tr>
      <w:tr w:rsidR="009C72B8" w:rsidRPr="009C72B8" w14:paraId="79E8F700" w14:textId="77777777" w:rsidTr="009C72B8">
        <w:trPr>
          <w:trHeight w:val="1785"/>
        </w:trPr>
        <w:tc>
          <w:tcPr>
            <w:tcW w:w="4369" w:type="dxa"/>
            <w:hideMark/>
          </w:tcPr>
          <w:p w14:paraId="5BA53F22" w14:textId="77777777" w:rsidR="009C72B8" w:rsidRPr="009C72B8" w:rsidRDefault="009C72B8">
            <w:r w:rsidRPr="009C72B8">
              <w:t xml:space="preserve">Jonathan H. Grabowski, Michelle Bachman, Chad Demarest, Steve </w:t>
            </w:r>
            <w:proofErr w:type="spellStart"/>
            <w:r w:rsidRPr="009C72B8">
              <w:t>Eayrs</w:t>
            </w:r>
            <w:proofErr w:type="spellEnd"/>
            <w:r w:rsidRPr="009C72B8">
              <w:t xml:space="preserve">, Bradley P. Harris, Vincent </w:t>
            </w:r>
            <w:proofErr w:type="spellStart"/>
            <w:r w:rsidRPr="009C72B8">
              <w:t>Malkoski</w:t>
            </w:r>
            <w:proofErr w:type="spellEnd"/>
            <w:r w:rsidRPr="009C72B8">
              <w:t>, David Packer &amp; David Stevenson (2014) Assessing the Vulnerability of Marine Benthos to Fishing Gear Impacts, Reviews in Fisheries Science &amp; Aquaculture, 22:2, 142-155</w:t>
            </w:r>
          </w:p>
        </w:tc>
        <w:tc>
          <w:tcPr>
            <w:tcW w:w="3754" w:type="dxa"/>
            <w:hideMark/>
          </w:tcPr>
          <w:p w14:paraId="6D73DAF5" w14:textId="77777777" w:rsidR="009C72B8" w:rsidRPr="009C72B8" w:rsidRDefault="009C72B8">
            <w:r w:rsidRPr="009C72B8">
              <w:t>Assessing the Vulnerability of Marine Benthos to Fishing Gear Impacts</w:t>
            </w:r>
          </w:p>
        </w:tc>
        <w:tc>
          <w:tcPr>
            <w:tcW w:w="893" w:type="dxa"/>
            <w:hideMark/>
          </w:tcPr>
          <w:p w14:paraId="10A3E085" w14:textId="77777777" w:rsidR="009C72B8" w:rsidRPr="009C72B8" w:rsidRDefault="009C72B8" w:rsidP="009C72B8">
            <w:r w:rsidRPr="009C72B8">
              <w:t>YES</w:t>
            </w:r>
          </w:p>
        </w:tc>
      </w:tr>
      <w:tr w:rsidR="009C72B8" w:rsidRPr="009C72B8" w14:paraId="303E00F2" w14:textId="77777777" w:rsidTr="009C72B8">
        <w:trPr>
          <w:trHeight w:val="1035"/>
        </w:trPr>
        <w:tc>
          <w:tcPr>
            <w:tcW w:w="4369" w:type="dxa"/>
            <w:hideMark/>
          </w:tcPr>
          <w:p w14:paraId="7958AD0A" w14:textId="77777777" w:rsidR="009C72B8" w:rsidRPr="009C72B8" w:rsidRDefault="009C72B8">
            <w:proofErr w:type="spellStart"/>
            <w:r w:rsidRPr="009C72B8">
              <w:t>Shester</w:t>
            </w:r>
            <w:proofErr w:type="spellEnd"/>
            <w:r w:rsidRPr="009C72B8">
              <w:t xml:space="preserve">, G., </w:t>
            </w:r>
            <w:proofErr w:type="spellStart"/>
            <w:r w:rsidRPr="009C72B8">
              <w:t>Micheli</w:t>
            </w:r>
            <w:proofErr w:type="gramStart"/>
            <w:r w:rsidRPr="009C72B8">
              <w:t>,F</w:t>
            </w:r>
            <w:proofErr w:type="spellEnd"/>
            <w:proofErr w:type="gramEnd"/>
            <w:r w:rsidRPr="009C72B8">
              <w:t xml:space="preserve">., 2011 Conservation challenges for small-scale fisheries: Bycatch and habitat impacts of traps and gillnets. Biological </w:t>
            </w:r>
            <w:proofErr w:type="spellStart"/>
            <w:r w:rsidRPr="009C72B8">
              <w:t>Conservation,Vol</w:t>
            </w:r>
            <w:proofErr w:type="spellEnd"/>
            <w:r w:rsidRPr="009C72B8">
              <w:t xml:space="preserve"> 144:5</w:t>
            </w:r>
          </w:p>
        </w:tc>
        <w:tc>
          <w:tcPr>
            <w:tcW w:w="3754" w:type="dxa"/>
            <w:hideMark/>
          </w:tcPr>
          <w:p w14:paraId="59F34427" w14:textId="77777777" w:rsidR="009C72B8" w:rsidRPr="009C72B8" w:rsidRDefault="009C72B8">
            <w:r w:rsidRPr="009C72B8">
              <w:t>Conservation challenges for small-scale fisheries: bycatch and habitat impacts of traps and gillnets</w:t>
            </w:r>
          </w:p>
        </w:tc>
        <w:tc>
          <w:tcPr>
            <w:tcW w:w="893" w:type="dxa"/>
            <w:hideMark/>
          </w:tcPr>
          <w:p w14:paraId="648A7F2E" w14:textId="77777777" w:rsidR="009C72B8" w:rsidRPr="009C72B8" w:rsidRDefault="009C72B8" w:rsidP="009C72B8">
            <w:r w:rsidRPr="009C72B8">
              <w:t>YES</w:t>
            </w:r>
          </w:p>
        </w:tc>
      </w:tr>
      <w:tr w:rsidR="009C72B8" w:rsidRPr="009C72B8" w14:paraId="71F9AD7E" w14:textId="77777777" w:rsidTr="009C72B8">
        <w:trPr>
          <w:trHeight w:val="1530"/>
        </w:trPr>
        <w:tc>
          <w:tcPr>
            <w:tcW w:w="4369" w:type="dxa"/>
            <w:hideMark/>
          </w:tcPr>
          <w:p w14:paraId="55B719B5" w14:textId="77777777" w:rsidR="009C72B8" w:rsidRPr="009C72B8" w:rsidRDefault="009C72B8">
            <w:proofErr w:type="spellStart"/>
            <w:r w:rsidRPr="009C72B8">
              <w:t>Bavestrello</w:t>
            </w:r>
            <w:proofErr w:type="spellEnd"/>
            <w:r w:rsidRPr="009C72B8">
              <w:t xml:space="preserve">, G., </w:t>
            </w:r>
            <w:proofErr w:type="spellStart"/>
            <w:r w:rsidRPr="009C72B8">
              <w:t>Cerrano</w:t>
            </w:r>
            <w:proofErr w:type="spellEnd"/>
            <w:r w:rsidRPr="009C72B8">
              <w:t xml:space="preserve">, C., </w:t>
            </w:r>
            <w:proofErr w:type="spellStart"/>
            <w:r w:rsidRPr="009C72B8">
              <w:t>Zanzi</w:t>
            </w:r>
            <w:proofErr w:type="spellEnd"/>
            <w:r w:rsidRPr="009C72B8">
              <w:t xml:space="preserve">, D., and </w:t>
            </w:r>
            <w:proofErr w:type="spellStart"/>
            <w:r w:rsidRPr="009C72B8">
              <w:t>Cattaneo‐Vietti</w:t>
            </w:r>
            <w:proofErr w:type="spellEnd"/>
            <w:r w:rsidRPr="009C72B8">
              <w:t xml:space="preserve">, R. 1997. Damage by fishing activities to the Gorgonian coral </w:t>
            </w:r>
            <w:proofErr w:type="spellStart"/>
            <w:r w:rsidRPr="009C72B8">
              <w:t>Paramuricea</w:t>
            </w:r>
            <w:proofErr w:type="spellEnd"/>
            <w:r w:rsidRPr="009C72B8">
              <w:t xml:space="preserve"> </w:t>
            </w:r>
            <w:proofErr w:type="spellStart"/>
            <w:r w:rsidRPr="009C72B8">
              <w:t>clavata</w:t>
            </w:r>
            <w:proofErr w:type="spellEnd"/>
            <w:r w:rsidRPr="009C72B8">
              <w:t xml:space="preserve"> in the Ligurian Sea. Aquatic Conservation: Marine and Freshwater Ecosystems 7: 253-262.</w:t>
            </w:r>
          </w:p>
        </w:tc>
        <w:tc>
          <w:tcPr>
            <w:tcW w:w="3754" w:type="dxa"/>
            <w:hideMark/>
          </w:tcPr>
          <w:p w14:paraId="6C620DC4" w14:textId="77777777" w:rsidR="009C72B8" w:rsidRPr="009C72B8" w:rsidRDefault="009C72B8">
            <w:r w:rsidRPr="009C72B8">
              <w:t xml:space="preserve">Damage by fishing activities to the Gorgonian coral </w:t>
            </w:r>
            <w:proofErr w:type="spellStart"/>
            <w:r w:rsidRPr="009C72B8">
              <w:t>Paramuricea</w:t>
            </w:r>
            <w:proofErr w:type="spellEnd"/>
            <w:r w:rsidRPr="009C72B8">
              <w:t xml:space="preserve"> </w:t>
            </w:r>
            <w:proofErr w:type="spellStart"/>
            <w:r w:rsidRPr="009C72B8">
              <w:t>clavata</w:t>
            </w:r>
            <w:proofErr w:type="spellEnd"/>
            <w:r w:rsidRPr="009C72B8">
              <w:t xml:space="preserve"> in the Ligurian Sea</w:t>
            </w:r>
          </w:p>
        </w:tc>
        <w:tc>
          <w:tcPr>
            <w:tcW w:w="893" w:type="dxa"/>
            <w:hideMark/>
          </w:tcPr>
          <w:p w14:paraId="08B71051" w14:textId="77777777" w:rsidR="009C72B8" w:rsidRPr="009C72B8" w:rsidRDefault="009C72B8" w:rsidP="009C72B8">
            <w:r w:rsidRPr="009C72B8">
              <w:t>YES</w:t>
            </w:r>
          </w:p>
        </w:tc>
      </w:tr>
      <w:tr w:rsidR="009C72B8" w:rsidRPr="009C72B8" w14:paraId="3B835E8B" w14:textId="77777777" w:rsidTr="009C72B8">
        <w:trPr>
          <w:trHeight w:val="1530"/>
        </w:trPr>
        <w:tc>
          <w:tcPr>
            <w:tcW w:w="4369" w:type="dxa"/>
            <w:hideMark/>
          </w:tcPr>
          <w:p w14:paraId="1281B236" w14:textId="77777777" w:rsidR="009C72B8" w:rsidRPr="009C72B8" w:rsidRDefault="009C72B8">
            <w:r w:rsidRPr="009C72B8">
              <w:t xml:space="preserve">Pham, C.K., Diogo, H., Menezes, G., </w:t>
            </w:r>
            <w:proofErr w:type="spellStart"/>
            <w:r w:rsidRPr="009C72B8">
              <w:t>Porteiro</w:t>
            </w:r>
            <w:proofErr w:type="spellEnd"/>
            <w:r w:rsidRPr="009C72B8">
              <w:t xml:space="preserve">, F., Braga-Henriques, A., </w:t>
            </w:r>
            <w:proofErr w:type="spellStart"/>
            <w:r w:rsidRPr="009C72B8">
              <w:t>Vandeperre</w:t>
            </w:r>
            <w:proofErr w:type="spellEnd"/>
            <w:r w:rsidRPr="009C72B8">
              <w:t xml:space="preserve">, F., and </w:t>
            </w:r>
            <w:proofErr w:type="spellStart"/>
            <w:r w:rsidRPr="009C72B8">
              <w:t>Morato</w:t>
            </w:r>
            <w:proofErr w:type="spellEnd"/>
            <w:r w:rsidRPr="009C72B8">
              <w:t>, T. 2014. Deep-water longline fishing has reduced impact on Vulnerable Marine Ecosystems. Scientific reports 4: 4837.</w:t>
            </w:r>
          </w:p>
        </w:tc>
        <w:tc>
          <w:tcPr>
            <w:tcW w:w="3754" w:type="dxa"/>
            <w:hideMark/>
          </w:tcPr>
          <w:p w14:paraId="149E89C7" w14:textId="77777777" w:rsidR="009C72B8" w:rsidRPr="009C72B8" w:rsidRDefault="009C72B8">
            <w:r w:rsidRPr="009C72B8">
              <w:t>Deep-water longline fishing has reduced impact on Vulnerable Marine Ecosystems</w:t>
            </w:r>
          </w:p>
        </w:tc>
        <w:tc>
          <w:tcPr>
            <w:tcW w:w="893" w:type="dxa"/>
            <w:hideMark/>
          </w:tcPr>
          <w:p w14:paraId="211847B3" w14:textId="77777777" w:rsidR="009C72B8" w:rsidRPr="009C72B8" w:rsidRDefault="009C72B8" w:rsidP="009C72B8">
            <w:r w:rsidRPr="009C72B8">
              <w:t>YES</w:t>
            </w:r>
          </w:p>
        </w:tc>
      </w:tr>
      <w:tr w:rsidR="009C72B8" w:rsidRPr="009C72B8" w14:paraId="16472239" w14:textId="77777777" w:rsidTr="009C72B8">
        <w:trPr>
          <w:trHeight w:val="1275"/>
        </w:trPr>
        <w:tc>
          <w:tcPr>
            <w:tcW w:w="4369" w:type="dxa"/>
            <w:hideMark/>
          </w:tcPr>
          <w:p w14:paraId="39CEBD08" w14:textId="77777777" w:rsidR="009C72B8" w:rsidRPr="009C72B8" w:rsidRDefault="009C72B8">
            <w:r w:rsidRPr="009C72B8">
              <w:t>Eno, N. C., MacDonald, D. S., Kinnear, J. A. M., Amos, S. C., Chapman, C. J., Clark, R. A., Bunker, F. S. P. D., Munro, C. (2001) Effects of crustacean traps on benthic fauna. ICES Journal of Marine Science, 58(1), pp. 11–20.</w:t>
            </w:r>
          </w:p>
        </w:tc>
        <w:tc>
          <w:tcPr>
            <w:tcW w:w="3754" w:type="dxa"/>
            <w:hideMark/>
          </w:tcPr>
          <w:p w14:paraId="4B36C122" w14:textId="77777777" w:rsidR="009C72B8" w:rsidRPr="009C72B8" w:rsidRDefault="009C72B8">
            <w:r w:rsidRPr="009C72B8">
              <w:t>Effects of crustacean traps on benthic fauna.</w:t>
            </w:r>
          </w:p>
        </w:tc>
        <w:tc>
          <w:tcPr>
            <w:tcW w:w="893" w:type="dxa"/>
            <w:hideMark/>
          </w:tcPr>
          <w:p w14:paraId="0E9C1E68" w14:textId="77777777" w:rsidR="009C72B8" w:rsidRPr="009C72B8" w:rsidRDefault="009C72B8" w:rsidP="009C72B8">
            <w:r w:rsidRPr="009C72B8">
              <w:t>YES</w:t>
            </w:r>
          </w:p>
        </w:tc>
      </w:tr>
      <w:tr w:rsidR="009C72B8" w:rsidRPr="009C72B8" w14:paraId="2C630F87" w14:textId="77777777" w:rsidTr="009C72B8">
        <w:trPr>
          <w:trHeight w:val="2295"/>
        </w:trPr>
        <w:tc>
          <w:tcPr>
            <w:tcW w:w="4369" w:type="dxa"/>
            <w:hideMark/>
          </w:tcPr>
          <w:p w14:paraId="41F89F27" w14:textId="77777777" w:rsidR="009C72B8" w:rsidRPr="009C72B8" w:rsidRDefault="009C72B8">
            <w:r w:rsidRPr="009C72B8">
              <w:lastRenderedPageBreak/>
              <w:t xml:space="preserve">Muñoz, </w:t>
            </w:r>
            <w:proofErr w:type="spellStart"/>
            <w:r w:rsidRPr="009C72B8">
              <w:t>P.D</w:t>
            </w:r>
            <w:proofErr w:type="spellEnd"/>
            <w:r w:rsidRPr="009C72B8">
              <w:t xml:space="preserve">., Murillo, </w:t>
            </w:r>
            <w:proofErr w:type="spellStart"/>
            <w:r w:rsidRPr="009C72B8">
              <w:t>F.J</w:t>
            </w:r>
            <w:proofErr w:type="spellEnd"/>
            <w:r w:rsidRPr="009C72B8">
              <w:t xml:space="preserve">., </w:t>
            </w:r>
            <w:proofErr w:type="spellStart"/>
            <w:r w:rsidRPr="009C72B8">
              <w:t>Sayago</w:t>
            </w:r>
            <w:proofErr w:type="spellEnd"/>
            <w:r w:rsidRPr="009C72B8">
              <w:t xml:space="preserve">-Gil, M., Serrano, A., </w:t>
            </w:r>
            <w:proofErr w:type="spellStart"/>
            <w:r w:rsidRPr="009C72B8">
              <w:t>Laporta</w:t>
            </w:r>
            <w:proofErr w:type="spellEnd"/>
            <w:r w:rsidRPr="009C72B8">
              <w:t>, M., Otero, I., and Gómez, C. 2011. Effects of deep-sea bottom longlining on the Hatton Bank fish communities and benthic ecosystem, north-east Atlantic. Marine Biological Association of the United Kingdom. Journal of the Marine Biological Association of the United Kingdom 91: 939.</w:t>
            </w:r>
          </w:p>
        </w:tc>
        <w:tc>
          <w:tcPr>
            <w:tcW w:w="3754" w:type="dxa"/>
            <w:hideMark/>
          </w:tcPr>
          <w:p w14:paraId="79FE68B7" w14:textId="77777777" w:rsidR="009C72B8" w:rsidRPr="009C72B8" w:rsidRDefault="009C72B8">
            <w:r w:rsidRPr="009C72B8">
              <w:t>Effects of deep-sea bottom longlining on the Hatton Bank fish communities and benthic ecosystem, north-east Atlantic. Marine Biological Association of the United Kingdom</w:t>
            </w:r>
          </w:p>
        </w:tc>
        <w:tc>
          <w:tcPr>
            <w:tcW w:w="893" w:type="dxa"/>
            <w:hideMark/>
          </w:tcPr>
          <w:p w14:paraId="3004349C" w14:textId="77777777" w:rsidR="009C72B8" w:rsidRPr="009C72B8" w:rsidRDefault="009C72B8" w:rsidP="009C72B8">
            <w:r w:rsidRPr="009C72B8">
              <w:t>YES</w:t>
            </w:r>
          </w:p>
        </w:tc>
      </w:tr>
      <w:tr w:rsidR="009C72B8" w:rsidRPr="009C72B8" w14:paraId="6AC18AB7" w14:textId="77777777" w:rsidTr="009C72B8">
        <w:trPr>
          <w:trHeight w:val="1530"/>
        </w:trPr>
        <w:tc>
          <w:tcPr>
            <w:tcW w:w="4369" w:type="dxa"/>
            <w:hideMark/>
          </w:tcPr>
          <w:p w14:paraId="6F577320" w14:textId="77777777" w:rsidR="009C72B8" w:rsidRPr="009C72B8" w:rsidRDefault="009C72B8">
            <w:r w:rsidRPr="009C72B8">
              <w:t xml:space="preserve">Hawkins, J. P., Roberts, C. M., </w:t>
            </w:r>
            <w:proofErr w:type="spellStart"/>
            <w:r w:rsidRPr="009C72B8">
              <w:t>Gell</w:t>
            </w:r>
            <w:proofErr w:type="spellEnd"/>
            <w:r w:rsidRPr="009C72B8">
              <w:t xml:space="preserve">. F. R., </w:t>
            </w:r>
            <w:proofErr w:type="spellStart"/>
            <w:r w:rsidRPr="009C72B8">
              <w:t>Dytham</w:t>
            </w:r>
            <w:proofErr w:type="spellEnd"/>
            <w:r w:rsidRPr="009C72B8">
              <w:t>, C. (2007) Effects of trap fishing on reef fish communities. Aquatic Conservation: Marine and Freshwater Ecosystems. 17, pp. 111–132, doi:10.1002/aqc.784</w:t>
            </w:r>
          </w:p>
        </w:tc>
        <w:tc>
          <w:tcPr>
            <w:tcW w:w="3754" w:type="dxa"/>
            <w:hideMark/>
          </w:tcPr>
          <w:p w14:paraId="08E87E9A" w14:textId="77777777" w:rsidR="009C72B8" w:rsidRPr="009C72B8" w:rsidRDefault="009C72B8">
            <w:r w:rsidRPr="009C72B8">
              <w:t xml:space="preserve">Effects of trap fishing on reef fish communities. </w:t>
            </w:r>
          </w:p>
        </w:tc>
        <w:tc>
          <w:tcPr>
            <w:tcW w:w="893" w:type="dxa"/>
            <w:hideMark/>
          </w:tcPr>
          <w:p w14:paraId="5A4D83AE" w14:textId="77777777" w:rsidR="009C72B8" w:rsidRPr="009C72B8" w:rsidRDefault="009C72B8" w:rsidP="009C72B8">
            <w:r w:rsidRPr="009C72B8">
              <w:t>YES</w:t>
            </w:r>
          </w:p>
        </w:tc>
      </w:tr>
      <w:tr w:rsidR="009C72B8" w:rsidRPr="009C72B8" w14:paraId="327D3827" w14:textId="77777777" w:rsidTr="009C72B8">
        <w:trPr>
          <w:trHeight w:val="1530"/>
        </w:trPr>
        <w:tc>
          <w:tcPr>
            <w:tcW w:w="4369" w:type="dxa"/>
            <w:hideMark/>
          </w:tcPr>
          <w:p w14:paraId="1DF38CE3" w14:textId="77777777" w:rsidR="009C72B8" w:rsidRPr="009C72B8" w:rsidRDefault="009C72B8">
            <w:r w:rsidRPr="009C72B8">
              <w:t>Stephenson, F., Mill, A.C., Scott, C.L., Polunin, N.V., and Fitzsimmons, C. 2017. Experimental potting impacts on common UK reef habitats in areas of high and low fishing pressure. ICES J. Mar. Sci. 74: 1648-1659.</w:t>
            </w:r>
          </w:p>
        </w:tc>
        <w:tc>
          <w:tcPr>
            <w:tcW w:w="3754" w:type="dxa"/>
            <w:hideMark/>
          </w:tcPr>
          <w:p w14:paraId="2370A45A" w14:textId="77777777" w:rsidR="009C72B8" w:rsidRPr="009C72B8" w:rsidRDefault="009C72B8">
            <w:r w:rsidRPr="009C72B8">
              <w:t>Experimental potting impacts on common UK reef habitats in areas of high and low fishing pressure</w:t>
            </w:r>
          </w:p>
        </w:tc>
        <w:tc>
          <w:tcPr>
            <w:tcW w:w="893" w:type="dxa"/>
            <w:hideMark/>
          </w:tcPr>
          <w:p w14:paraId="335DD9E7" w14:textId="77777777" w:rsidR="009C72B8" w:rsidRPr="009C72B8" w:rsidRDefault="009C72B8" w:rsidP="009C72B8">
            <w:r w:rsidRPr="009C72B8">
              <w:t>YES</w:t>
            </w:r>
          </w:p>
        </w:tc>
      </w:tr>
      <w:tr w:rsidR="009C72B8" w:rsidRPr="009C72B8" w14:paraId="4CFAAC9B" w14:textId="77777777" w:rsidTr="009C72B8">
        <w:trPr>
          <w:trHeight w:val="2040"/>
        </w:trPr>
        <w:tc>
          <w:tcPr>
            <w:tcW w:w="4369" w:type="dxa"/>
            <w:hideMark/>
          </w:tcPr>
          <w:p w14:paraId="08E003B7" w14:textId="77777777" w:rsidR="009C72B8" w:rsidRPr="009C72B8" w:rsidRDefault="009C72B8">
            <w:proofErr w:type="spellStart"/>
            <w:r w:rsidRPr="009C72B8">
              <w:t>Troffe</w:t>
            </w:r>
            <w:proofErr w:type="spellEnd"/>
            <w:r w:rsidRPr="009C72B8">
              <w:t xml:space="preserve">, P.M., </w:t>
            </w:r>
            <w:proofErr w:type="spellStart"/>
            <w:r w:rsidRPr="009C72B8">
              <w:t>Levings</w:t>
            </w:r>
            <w:proofErr w:type="spellEnd"/>
            <w:r w:rsidRPr="009C72B8">
              <w:t xml:space="preserve">, C.D., </w:t>
            </w:r>
            <w:proofErr w:type="spellStart"/>
            <w:r w:rsidRPr="009C72B8">
              <w:t>Piercey</w:t>
            </w:r>
            <w:proofErr w:type="spellEnd"/>
            <w:r w:rsidRPr="009C72B8">
              <w:t xml:space="preserve">, </w:t>
            </w:r>
            <w:proofErr w:type="spellStart"/>
            <w:r w:rsidRPr="009C72B8">
              <w:t>G.E</w:t>
            </w:r>
            <w:proofErr w:type="spellEnd"/>
            <w:r w:rsidRPr="009C72B8">
              <w:t xml:space="preserve">., and </w:t>
            </w:r>
            <w:proofErr w:type="spellStart"/>
            <w:r w:rsidRPr="009C72B8">
              <w:t>Keong</w:t>
            </w:r>
            <w:proofErr w:type="spellEnd"/>
            <w:r w:rsidRPr="009C72B8">
              <w:t>, V. 2005. Fishing gear effects and ecology of the sea whip (</w:t>
            </w:r>
            <w:proofErr w:type="spellStart"/>
            <w:r w:rsidRPr="009C72B8">
              <w:t>Halipteris</w:t>
            </w:r>
            <w:proofErr w:type="spellEnd"/>
            <w:r w:rsidRPr="009C72B8">
              <w:t xml:space="preserve"> </w:t>
            </w:r>
            <w:proofErr w:type="spellStart"/>
            <w:r w:rsidRPr="009C72B8">
              <w:t>willemoesi</w:t>
            </w:r>
            <w:proofErr w:type="spellEnd"/>
            <w:r w:rsidRPr="009C72B8">
              <w:t xml:space="preserve"> (Cnidaria: </w:t>
            </w:r>
            <w:proofErr w:type="spellStart"/>
            <w:r w:rsidRPr="009C72B8">
              <w:t>Octocorallia</w:t>
            </w:r>
            <w:proofErr w:type="spellEnd"/>
            <w:r w:rsidRPr="009C72B8">
              <w:t xml:space="preserve">: </w:t>
            </w:r>
            <w:proofErr w:type="spellStart"/>
            <w:r w:rsidRPr="009C72B8">
              <w:t>Pennatulacea</w:t>
            </w:r>
            <w:proofErr w:type="spellEnd"/>
            <w:r w:rsidRPr="009C72B8">
              <w:t>)) in British Columbia, Canada: preliminary observations. Aquatic Conservation: Marine and Freshwater Ecosystems 15: 523-533.</w:t>
            </w:r>
          </w:p>
        </w:tc>
        <w:tc>
          <w:tcPr>
            <w:tcW w:w="3754" w:type="dxa"/>
            <w:hideMark/>
          </w:tcPr>
          <w:p w14:paraId="14FB4B44" w14:textId="77777777" w:rsidR="009C72B8" w:rsidRPr="009C72B8" w:rsidRDefault="009C72B8">
            <w:r w:rsidRPr="009C72B8">
              <w:t>Fishing gear effects and ecology of the sea whip (</w:t>
            </w:r>
            <w:proofErr w:type="spellStart"/>
            <w:r w:rsidRPr="009C72B8">
              <w:t>Halipteris</w:t>
            </w:r>
            <w:proofErr w:type="spellEnd"/>
            <w:r w:rsidRPr="009C72B8">
              <w:t xml:space="preserve"> </w:t>
            </w:r>
            <w:proofErr w:type="spellStart"/>
            <w:r w:rsidRPr="009C72B8">
              <w:t>willemoesi</w:t>
            </w:r>
            <w:proofErr w:type="spellEnd"/>
            <w:r w:rsidRPr="009C72B8">
              <w:t xml:space="preserve"> (Cnidaria: </w:t>
            </w:r>
            <w:proofErr w:type="spellStart"/>
            <w:r w:rsidRPr="009C72B8">
              <w:t>Octocorallia</w:t>
            </w:r>
            <w:proofErr w:type="spellEnd"/>
            <w:r w:rsidRPr="009C72B8">
              <w:t xml:space="preserve">: </w:t>
            </w:r>
            <w:proofErr w:type="spellStart"/>
            <w:r w:rsidRPr="009C72B8">
              <w:t>Pennatulacea</w:t>
            </w:r>
            <w:proofErr w:type="spellEnd"/>
            <w:r w:rsidRPr="009C72B8">
              <w:t>)) in British Columbia, Canada: preliminary observations.</w:t>
            </w:r>
          </w:p>
        </w:tc>
        <w:tc>
          <w:tcPr>
            <w:tcW w:w="893" w:type="dxa"/>
            <w:hideMark/>
          </w:tcPr>
          <w:p w14:paraId="078323A2" w14:textId="77777777" w:rsidR="009C72B8" w:rsidRPr="009C72B8" w:rsidRDefault="009C72B8" w:rsidP="009C72B8">
            <w:r w:rsidRPr="009C72B8">
              <w:t>YES</w:t>
            </w:r>
          </w:p>
        </w:tc>
      </w:tr>
      <w:tr w:rsidR="009C72B8" w:rsidRPr="009C72B8" w14:paraId="6942E007" w14:textId="77777777" w:rsidTr="009C72B8">
        <w:trPr>
          <w:trHeight w:val="1530"/>
        </w:trPr>
        <w:tc>
          <w:tcPr>
            <w:tcW w:w="4369" w:type="dxa"/>
            <w:hideMark/>
          </w:tcPr>
          <w:p w14:paraId="47BC9D56" w14:textId="77777777" w:rsidR="009C72B8" w:rsidRPr="009C72B8" w:rsidRDefault="009C72B8">
            <w:r w:rsidRPr="009C72B8">
              <w:t>Lewis, C. F., Slade, S. L., Maxwell, K. E., Matthews, T. R. (2009) Lobster trap impact on coral reefs: Effects of wind-driven trap movement. New Zealand Journal of Marine and Freshwater Research, 43(1), pp. 271-282.</w:t>
            </w:r>
          </w:p>
        </w:tc>
        <w:tc>
          <w:tcPr>
            <w:tcW w:w="3754" w:type="dxa"/>
            <w:hideMark/>
          </w:tcPr>
          <w:p w14:paraId="29ECBCB8" w14:textId="77777777" w:rsidR="009C72B8" w:rsidRPr="009C72B8" w:rsidRDefault="009C72B8">
            <w:r w:rsidRPr="009C72B8">
              <w:t xml:space="preserve">Lobster trap impact on coral reefs: Effects of wind-driven trap movement. </w:t>
            </w:r>
          </w:p>
        </w:tc>
        <w:tc>
          <w:tcPr>
            <w:tcW w:w="893" w:type="dxa"/>
            <w:hideMark/>
          </w:tcPr>
          <w:p w14:paraId="7A109577" w14:textId="77777777" w:rsidR="009C72B8" w:rsidRPr="009C72B8" w:rsidRDefault="009C72B8" w:rsidP="009C72B8">
            <w:r w:rsidRPr="009C72B8">
              <w:t>YES</w:t>
            </w:r>
          </w:p>
        </w:tc>
      </w:tr>
      <w:tr w:rsidR="009C72B8" w:rsidRPr="009C72B8" w14:paraId="30AA9CFE" w14:textId="77777777" w:rsidTr="009C72B8">
        <w:trPr>
          <w:trHeight w:val="1290"/>
        </w:trPr>
        <w:tc>
          <w:tcPr>
            <w:tcW w:w="4369" w:type="dxa"/>
            <w:hideMark/>
          </w:tcPr>
          <w:p w14:paraId="459958AA" w14:textId="77777777" w:rsidR="009C72B8" w:rsidRPr="009C72B8" w:rsidRDefault="009C72B8">
            <w:r w:rsidRPr="009C72B8">
              <w:t>Stephenson, F., Polunin, N.V.C., Mill, A.C., Scott, C., Lightfoot, P., Fitzsimmons C., 2917 Spatial and temporal changes in pot-fishing effort and habitat use. ICES Journal of Marine Science 74 (8), 2201-2212</w:t>
            </w:r>
          </w:p>
        </w:tc>
        <w:tc>
          <w:tcPr>
            <w:tcW w:w="3754" w:type="dxa"/>
            <w:hideMark/>
          </w:tcPr>
          <w:p w14:paraId="26EB4FB8" w14:textId="77777777" w:rsidR="009C72B8" w:rsidRPr="009C72B8" w:rsidRDefault="009C72B8">
            <w:r w:rsidRPr="009C72B8">
              <w:t>Spatial and temporal changes in pot-fishing effort and habitat use</w:t>
            </w:r>
          </w:p>
        </w:tc>
        <w:tc>
          <w:tcPr>
            <w:tcW w:w="893" w:type="dxa"/>
            <w:hideMark/>
          </w:tcPr>
          <w:p w14:paraId="2C5E1724" w14:textId="77777777" w:rsidR="009C72B8" w:rsidRPr="009C72B8" w:rsidRDefault="009C72B8" w:rsidP="009C72B8">
            <w:r w:rsidRPr="009C72B8">
              <w:t>YES</w:t>
            </w:r>
          </w:p>
        </w:tc>
      </w:tr>
      <w:tr w:rsidR="009C72B8" w:rsidRPr="009C72B8" w14:paraId="4A2C02AF" w14:textId="77777777" w:rsidTr="009C72B8">
        <w:trPr>
          <w:trHeight w:val="1020"/>
        </w:trPr>
        <w:tc>
          <w:tcPr>
            <w:tcW w:w="4369" w:type="dxa"/>
            <w:hideMark/>
          </w:tcPr>
          <w:p w14:paraId="1C5578BE" w14:textId="77777777" w:rsidR="009C72B8" w:rsidRPr="009C72B8" w:rsidRDefault="009C72B8">
            <w:r w:rsidRPr="009C72B8">
              <w:t>Rees, A.G. (2018). The ecological effects of increasing potting density in the Lyme Bay Marine Protected Area. PhD Thesis, Plymouth University</w:t>
            </w:r>
          </w:p>
        </w:tc>
        <w:tc>
          <w:tcPr>
            <w:tcW w:w="3754" w:type="dxa"/>
            <w:hideMark/>
          </w:tcPr>
          <w:p w14:paraId="1605DAE8" w14:textId="77777777" w:rsidR="009C72B8" w:rsidRPr="009C72B8" w:rsidRDefault="009C72B8">
            <w:r w:rsidRPr="009C72B8">
              <w:t>The ecological effects of increasing potting density in the Lyme Bay Marine Protected Area.</w:t>
            </w:r>
          </w:p>
        </w:tc>
        <w:tc>
          <w:tcPr>
            <w:tcW w:w="893" w:type="dxa"/>
            <w:hideMark/>
          </w:tcPr>
          <w:p w14:paraId="79ABAD80" w14:textId="77777777" w:rsidR="009C72B8" w:rsidRPr="009C72B8" w:rsidRDefault="009C72B8"/>
        </w:tc>
      </w:tr>
      <w:tr w:rsidR="009C72B8" w:rsidRPr="009C72B8" w14:paraId="59C7A700" w14:textId="77777777" w:rsidTr="009C72B8">
        <w:trPr>
          <w:trHeight w:val="1290"/>
        </w:trPr>
        <w:tc>
          <w:tcPr>
            <w:tcW w:w="4369" w:type="dxa"/>
            <w:hideMark/>
          </w:tcPr>
          <w:p w14:paraId="156FBEBB" w14:textId="77777777" w:rsidR="009C72B8" w:rsidRPr="009C72B8" w:rsidRDefault="009C72B8">
            <w:r w:rsidRPr="009C72B8">
              <w:t>Clark,M.R.,Althaus,F.,Schlacher,T.A.,Williams,A.,Bowden,D.A.,andRowden,A.A.The impacts of deep-sea ﬁsheries on benthic communities: a review. – ICES Journal of Marine Science, 73: i51–i69</w:t>
            </w:r>
          </w:p>
        </w:tc>
        <w:tc>
          <w:tcPr>
            <w:tcW w:w="3754" w:type="dxa"/>
            <w:hideMark/>
          </w:tcPr>
          <w:p w14:paraId="7AF4C686" w14:textId="77777777" w:rsidR="009C72B8" w:rsidRPr="009C72B8" w:rsidRDefault="009C72B8">
            <w:r w:rsidRPr="009C72B8">
              <w:t>The impacts of deep-sea ﬁsheries on benthic communities: a review</w:t>
            </w:r>
          </w:p>
        </w:tc>
        <w:tc>
          <w:tcPr>
            <w:tcW w:w="893" w:type="dxa"/>
            <w:hideMark/>
          </w:tcPr>
          <w:p w14:paraId="1B710488" w14:textId="77777777" w:rsidR="009C72B8" w:rsidRPr="009C72B8" w:rsidRDefault="009C72B8" w:rsidP="009C72B8">
            <w:r w:rsidRPr="009C72B8">
              <w:t>YES</w:t>
            </w:r>
          </w:p>
        </w:tc>
      </w:tr>
      <w:tr w:rsidR="009C72B8" w:rsidRPr="009C72B8" w14:paraId="5A202F8A" w14:textId="77777777" w:rsidTr="009C72B8">
        <w:trPr>
          <w:trHeight w:val="1800"/>
        </w:trPr>
        <w:tc>
          <w:tcPr>
            <w:tcW w:w="4369" w:type="dxa"/>
            <w:hideMark/>
          </w:tcPr>
          <w:p w14:paraId="5B5EA3C8" w14:textId="77777777" w:rsidR="009C72B8" w:rsidRPr="009C72B8" w:rsidRDefault="009C72B8">
            <w:r w:rsidRPr="009C72B8">
              <w:t xml:space="preserve">Stevens, B. G. The ups and downs of traps: environmental impacts, entanglement, mitigation, and the future of trap ﬁshing for crustaceans and ﬁsh. – ICES Journal of Marine Science, </w:t>
            </w:r>
            <w:proofErr w:type="spellStart"/>
            <w:r w:rsidRPr="009C72B8">
              <w:t>doi:10.1093</w:t>
            </w:r>
            <w:proofErr w:type="spellEnd"/>
            <w:r w:rsidRPr="009C72B8">
              <w:t>/</w:t>
            </w:r>
            <w:proofErr w:type="spellStart"/>
            <w:r w:rsidRPr="009C72B8">
              <w:t>icesjms</w:t>
            </w:r>
            <w:proofErr w:type="spellEnd"/>
            <w:r w:rsidRPr="009C72B8">
              <w:t>/</w:t>
            </w:r>
            <w:proofErr w:type="spellStart"/>
            <w:r w:rsidRPr="009C72B8">
              <w:t>fsaa135</w:t>
            </w:r>
            <w:proofErr w:type="spellEnd"/>
          </w:p>
        </w:tc>
        <w:tc>
          <w:tcPr>
            <w:tcW w:w="3754" w:type="dxa"/>
            <w:hideMark/>
          </w:tcPr>
          <w:p w14:paraId="58BE285D" w14:textId="77777777" w:rsidR="009C72B8" w:rsidRPr="009C72B8" w:rsidRDefault="009C72B8">
            <w:r w:rsidRPr="009C72B8">
              <w:t>The ups and downs of traps: environmental impacts, entanglement, mitigation, and the future of trap ﬁshing for crustaceans and ﬁsh</w:t>
            </w:r>
          </w:p>
        </w:tc>
        <w:tc>
          <w:tcPr>
            <w:tcW w:w="893" w:type="dxa"/>
            <w:hideMark/>
          </w:tcPr>
          <w:p w14:paraId="121F6988" w14:textId="77777777" w:rsidR="009C72B8" w:rsidRPr="009C72B8" w:rsidRDefault="009C72B8" w:rsidP="009C72B8">
            <w:r w:rsidRPr="009C72B8">
              <w:t>YES</w:t>
            </w:r>
          </w:p>
        </w:tc>
      </w:tr>
      <w:tr w:rsidR="009C72B8" w:rsidRPr="009C72B8" w14:paraId="76796548" w14:textId="77777777" w:rsidTr="009C72B8">
        <w:trPr>
          <w:trHeight w:val="2040"/>
        </w:trPr>
        <w:tc>
          <w:tcPr>
            <w:tcW w:w="4369" w:type="dxa"/>
            <w:hideMark/>
          </w:tcPr>
          <w:p w14:paraId="1FCCB69F" w14:textId="77777777" w:rsidR="009C72B8" w:rsidRPr="009C72B8" w:rsidRDefault="009C72B8">
            <w:r w:rsidRPr="009C72B8">
              <w:t xml:space="preserve">Coleman, R. A., Hoskin, M. G., von </w:t>
            </w:r>
            <w:proofErr w:type="spellStart"/>
            <w:r w:rsidRPr="009C72B8">
              <w:t>Carlhausen</w:t>
            </w:r>
            <w:proofErr w:type="spellEnd"/>
            <w:r w:rsidRPr="009C72B8">
              <w:t xml:space="preserve">, E., Davis, C. M. (2013) Using a no-take zone to assess the impacts of fishing: Sessile epifauna appear insensitive to environmental disturbances from commercial potting. Journal of Experimental Marine Biology and Ecology, 440, pp. 100–107. </w:t>
            </w:r>
          </w:p>
        </w:tc>
        <w:tc>
          <w:tcPr>
            <w:tcW w:w="3754" w:type="dxa"/>
            <w:hideMark/>
          </w:tcPr>
          <w:p w14:paraId="0B86C469" w14:textId="77777777" w:rsidR="009C72B8" w:rsidRPr="009C72B8" w:rsidRDefault="009C72B8">
            <w:r w:rsidRPr="009C72B8">
              <w:t xml:space="preserve">Using a no-take zone to assess the impacts of fishing: Sessile epifauna appear insensitive to environmental disturbances from commercial potting. </w:t>
            </w:r>
          </w:p>
        </w:tc>
        <w:tc>
          <w:tcPr>
            <w:tcW w:w="893" w:type="dxa"/>
            <w:hideMark/>
          </w:tcPr>
          <w:p w14:paraId="4C29B108" w14:textId="77777777" w:rsidR="009C72B8" w:rsidRPr="009C72B8" w:rsidRDefault="009C72B8" w:rsidP="009C72B8">
            <w:r w:rsidRPr="009C72B8">
              <w:t>YES</w:t>
            </w:r>
          </w:p>
        </w:tc>
      </w:tr>
    </w:tbl>
    <w:p w14:paraId="6C322905" w14:textId="480AE159" w:rsidR="009C72B8" w:rsidRDefault="009C72B8"/>
    <w:p w14:paraId="6473EEF8" w14:textId="4EA37F8D" w:rsidR="009C72B8" w:rsidRDefault="009C72B8"/>
    <w:p w14:paraId="71612DCB" w14:textId="3603F113" w:rsidR="009C72B8" w:rsidRDefault="009C72B8">
      <w:r>
        <w:t xml:space="preserve">Older searches (not to be used): </w:t>
      </w:r>
    </w:p>
    <w:p w14:paraId="504438FF" w14:textId="644B7955" w:rsidR="009C72B8" w:rsidRDefault="009C72B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3"/>
        <w:gridCol w:w="1375"/>
        <w:gridCol w:w="942"/>
        <w:gridCol w:w="3446"/>
      </w:tblGrid>
      <w:tr w:rsidR="009C72B8" w:rsidRPr="009C72B8" w14:paraId="3DA955A3" w14:textId="77777777" w:rsidTr="009C72B8">
        <w:trPr>
          <w:trHeight w:val="300"/>
        </w:trPr>
        <w:tc>
          <w:tcPr>
            <w:tcW w:w="4000" w:type="dxa"/>
            <w:noWrap/>
            <w:hideMark/>
          </w:tcPr>
          <w:p w14:paraId="7E280B3E" w14:textId="77777777" w:rsidR="009C72B8" w:rsidRPr="009C72B8" w:rsidRDefault="009C72B8" w:rsidP="009C72B8">
            <w:pPr>
              <w:rPr>
                <w:b/>
                <w:bCs/>
              </w:rPr>
            </w:pPr>
            <w:r w:rsidRPr="009C72B8">
              <w:rPr>
                <w:b/>
                <w:bCs/>
              </w:rPr>
              <w:t>Search String</w:t>
            </w:r>
          </w:p>
        </w:tc>
        <w:tc>
          <w:tcPr>
            <w:tcW w:w="1660" w:type="dxa"/>
            <w:noWrap/>
            <w:hideMark/>
          </w:tcPr>
          <w:p w14:paraId="61443A10" w14:textId="77777777" w:rsidR="009C72B8" w:rsidRPr="009C72B8" w:rsidRDefault="009C72B8" w:rsidP="009C72B8">
            <w:pPr>
              <w:rPr>
                <w:b/>
                <w:bCs/>
              </w:rPr>
            </w:pPr>
            <w:r w:rsidRPr="009C72B8">
              <w:rPr>
                <w:b/>
                <w:bCs/>
              </w:rPr>
              <w:t>Tested in….</w:t>
            </w:r>
          </w:p>
        </w:tc>
        <w:tc>
          <w:tcPr>
            <w:tcW w:w="1120" w:type="dxa"/>
            <w:noWrap/>
            <w:hideMark/>
          </w:tcPr>
          <w:p w14:paraId="1174716D" w14:textId="77777777" w:rsidR="009C72B8" w:rsidRPr="009C72B8" w:rsidRDefault="009C72B8" w:rsidP="009C72B8">
            <w:pPr>
              <w:rPr>
                <w:b/>
                <w:bCs/>
              </w:rPr>
            </w:pPr>
            <w:r w:rsidRPr="009C72B8">
              <w:rPr>
                <w:b/>
                <w:bCs/>
              </w:rPr>
              <w:t xml:space="preserve">Results </w:t>
            </w:r>
          </w:p>
        </w:tc>
        <w:tc>
          <w:tcPr>
            <w:tcW w:w="4240" w:type="dxa"/>
            <w:noWrap/>
            <w:hideMark/>
          </w:tcPr>
          <w:p w14:paraId="3B300E82" w14:textId="77777777" w:rsidR="009C72B8" w:rsidRPr="009C72B8" w:rsidRDefault="009C72B8" w:rsidP="009C72B8">
            <w:pPr>
              <w:rPr>
                <w:b/>
                <w:bCs/>
              </w:rPr>
            </w:pPr>
            <w:r w:rsidRPr="009C72B8">
              <w:rPr>
                <w:b/>
                <w:bCs/>
              </w:rPr>
              <w:t>Comments</w:t>
            </w:r>
          </w:p>
        </w:tc>
      </w:tr>
      <w:tr w:rsidR="009C72B8" w:rsidRPr="009C72B8" w14:paraId="1223D081" w14:textId="77777777" w:rsidTr="009C72B8">
        <w:trPr>
          <w:trHeight w:val="1200"/>
        </w:trPr>
        <w:tc>
          <w:tcPr>
            <w:tcW w:w="4000" w:type="dxa"/>
            <w:hideMark/>
          </w:tcPr>
          <w:p w14:paraId="244721D6" w14:textId="77777777" w:rsidR="009C72B8" w:rsidRPr="009C72B8" w:rsidRDefault="009C72B8">
            <w:r w:rsidRPr="009C72B8">
              <w:t>TS= ("static" "benthic" "impact" creel OR pot OR trap OR seabed OR seafloor OR haul OR effort OR intensity)</w:t>
            </w:r>
          </w:p>
        </w:tc>
        <w:tc>
          <w:tcPr>
            <w:tcW w:w="1660" w:type="dxa"/>
            <w:noWrap/>
            <w:hideMark/>
          </w:tcPr>
          <w:p w14:paraId="57E9DD7E" w14:textId="77777777" w:rsidR="009C72B8" w:rsidRPr="009C72B8" w:rsidRDefault="009C72B8">
            <w:r w:rsidRPr="009C72B8">
              <w:t>Web of Science</w:t>
            </w:r>
          </w:p>
        </w:tc>
        <w:tc>
          <w:tcPr>
            <w:tcW w:w="1120" w:type="dxa"/>
            <w:noWrap/>
            <w:hideMark/>
          </w:tcPr>
          <w:p w14:paraId="41E300F1" w14:textId="77777777" w:rsidR="009C72B8" w:rsidRPr="009C72B8" w:rsidRDefault="009C72B8" w:rsidP="009C72B8">
            <w:r w:rsidRPr="009C72B8">
              <w:t>2,155,686</w:t>
            </w:r>
          </w:p>
        </w:tc>
        <w:tc>
          <w:tcPr>
            <w:tcW w:w="4240" w:type="dxa"/>
            <w:hideMark/>
          </w:tcPr>
          <w:p w14:paraId="3CA7F30B" w14:textId="77777777" w:rsidR="009C72B8" w:rsidRPr="009C72B8" w:rsidRDefault="009C72B8">
            <w:r w:rsidRPr="009C72B8">
              <w:t xml:space="preserve">Not specific enough- many results are coming up because they </w:t>
            </w:r>
            <w:proofErr w:type="spellStart"/>
            <w:r w:rsidRPr="009C72B8">
              <w:t>incldue</w:t>
            </w:r>
            <w:proofErr w:type="spellEnd"/>
            <w:r w:rsidRPr="009C72B8">
              <w:t xml:space="preserve"> the term "intensity"- e.g. first result from search is on autism. Need to make it more specific</w:t>
            </w:r>
          </w:p>
        </w:tc>
      </w:tr>
      <w:tr w:rsidR="009C72B8" w:rsidRPr="009C72B8" w14:paraId="68EE6059" w14:textId="77777777" w:rsidTr="009C72B8">
        <w:trPr>
          <w:trHeight w:val="1200"/>
        </w:trPr>
        <w:tc>
          <w:tcPr>
            <w:tcW w:w="4000" w:type="dxa"/>
            <w:hideMark/>
          </w:tcPr>
          <w:p w14:paraId="0302A0BC" w14:textId="77777777" w:rsidR="009C72B8" w:rsidRPr="009C72B8" w:rsidRDefault="009C72B8">
            <w:proofErr w:type="spellStart"/>
            <w:r w:rsidRPr="009C72B8">
              <w:t>TS</w:t>
            </w:r>
            <w:proofErr w:type="spellEnd"/>
            <w:r w:rsidRPr="009C72B8">
              <w:t>=("</w:t>
            </w:r>
            <w:proofErr w:type="spellStart"/>
            <w:r w:rsidRPr="009C72B8">
              <w:t>static""benthic""impact</w:t>
            </w:r>
            <w:proofErr w:type="spellEnd"/>
            <w:r w:rsidRPr="009C72B8">
              <w:t>")</w:t>
            </w:r>
          </w:p>
        </w:tc>
        <w:tc>
          <w:tcPr>
            <w:tcW w:w="1660" w:type="dxa"/>
            <w:noWrap/>
            <w:hideMark/>
          </w:tcPr>
          <w:p w14:paraId="16DD04CC" w14:textId="77777777" w:rsidR="009C72B8" w:rsidRPr="009C72B8" w:rsidRDefault="009C72B8">
            <w:r w:rsidRPr="009C72B8">
              <w:t>Web of Science</w:t>
            </w:r>
          </w:p>
        </w:tc>
        <w:tc>
          <w:tcPr>
            <w:tcW w:w="1120" w:type="dxa"/>
            <w:noWrap/>
            <w:hideMark/>
          </w:tcPr>
          <w:p w14:paraId="380DB7F1" w14:textId="77777777" w:rsidR="009C72B8" w:rsidRPr="009C72B8" w:rsidRDefault="009C72B8" w:rsidP="009C72B8">
            <w:r w:rsidRPr="009C72B8">
              <w:t>29</w:t>
            </w:r>
          </w:p>
        </w:tc>
        <w:tc>
          <w:tcPr>
            <w:tcW w:w="4240" w:type="dxa"/>
            <w:hideMark/>
          </w:tcPr>
          <w:p w14:paraId="01565B04" w14:textId="77777777" w:rsidR="009C72B8" w:rsidRPr="009C72B8" w:rsidRDefault="009C72B8">
            <w:r w:rsidRPr="009C72B8">
              <w:t xml:space="preserve">Too specific and the number of returns are low, but also not specific enough as the number of returns are not </w:t>
            </w:r>
            <w:proofErr w:type="spellStart"/>
            <w:r w:rsidRPr="009C72B8">
              <w:t>relevent</w:t>
            </w:r>
            <w:proofErr w:type="spellEnd"/>
            <w:r w:rsidRPr="009C72B8">
              <w:t xml:space="preserve"> to the study either. </w:t>
            </w:r>
          </w:p>
        </w:tc>
      </w:tr>
      <w:tr w:rsidR="009C72B8" w:rsidRPr="009C72B8" w14:paraId="1F7B32D9" w14:textId="77777777" w:rsidTr="009C72B8">
        <w:trPr>
          <w:trHeight w:val="1200"/>
        </w:trPr>
        <w:tc>
          <w:tcPr>
            <w:tcW w:w="4000" w:type="dxa"/>
            <w:hideMark/>
          </w:tcPr>
          <w:p w14:paraId="1BF32382" w14:textId="77777777" w:rsidR="009C72B8" w:rsidRPr="009C72B8" w:rsidRDefault="009C72B8">
            <w:r w:rsidRPr="009C72B8">
              <w:t>TS=( static gear OR "creel" OR "pot" OR "trap" AND benthic OR "seafloor" OR "sea floor" OR "seabed" OR "sea bed" impact OR "mortality" OR "damage")</w:t>
            </w:r>
          </w:p>
        </w:tc>
        <w:tc>
          <w:tcPr>
            <w:tcW w:w="1660" w:type="dxa"/>
            <w:noWrap/>
            <w:hideMark/>
          </w:tcPr>
          <w:p w14:paraId="59A5E3C1" w14:textId="77777777" w:rsidR="009C72B8" w:rsidRPr="009C72B8" w:rsidRDefault="009C72B8">
            <w:r w:rsidRPr="009C72B8">
              <w:t>Web of Science</w:t>
            </w:r>
          </w:p>
        </w:tc>
        <w:tc>
          <w:tcPr>
            <w:tcW w:w="1120" w:type="dxa"/>
            <w:noWrap/>
            <w:hideMark/>
          </w:tcPr>
          <w:p w14:paraId="4C1F3F6D" w14:textId="77777777" w:rsidR="009C72B8" w:rsidRPr="009C72B8" w:rsidRDefault="009C72B8" w:rsidP="009C72B8">
            <w:r w:rsidRPr="009C72B8">
              <w:t>1,982,659</w:t>
            </w:r>
          </w:p>
        </w:tc>
        <w:tc>
          <w:tcPr>
            <w:tcW w:w="4240" w:type="dxa"/>
            <w:hideMark/>
          </w:tcPr>
          <w:p w14:paraId="65D10A0B" w14:textId="77777777" w:rsidR="009C72B8" w:rsidRPr="009C72B8" w:rsidRDefault="009C72B8">
            <w:r w:rsidRPr="009C72B8">
              <w:t>Still far too broad in terms of results</w:t>
            </w:r>
          </w:p>
        </w:tc>
      </w:tr>
      <w:tr w:rsidR="009C72B8" w:rsidRPr="009C72B8" w14:paraId="7754C408" w14:textId="77777777" w:rsidTr="009C72B8">
        <w:trPr>
          <w:trHeight w:val="1200"/>
        </w:trPr>
        <w:tc>
          <w:tcPr>
            <w:tcW w:w="4000" w:type="dxa"/>
            <w:hideMark/>
          </w:tcPr>
          <w:p w14:paraId="545A630E" w14:textId="77777777" w:rsidR="009C72B8" w:rsidRPr="009C72B8" w:rsidRDefault="009C72B8">
            <w:r w:rsidRPr="009C72B8">
              <w:t> TI=( static gear OR "creel" OR "pot" OR "trap" AND benthic OR "seafloor" OR "sea floor" OR "seabed" OR "sea bed" impact OR "mortality" OR "damage")</w:t>
            </w:r>
          </w:p>
        </w:tc>
        <w:tc>
          <w:tcPr>
            <w:tcW w:w="1660" w:type="dxa"/>
            <w:noWrap/>
            <w:hideMark/>
          </w:tcPr>
          <w:p w14:paraId="2A970114" w14:textId="77777777" w:rsidR="009C72B8" w:rsidRPr="009C72B8" w:rsidRDefault="009C72B8">
            <w:r w:rsidRPr="009C72B8">
              <w:t>Web of Science</w:t>
            </w:r>
          </w:p>
        </w:tc>
        <w:tc>
          <w:tcPr>
            <w:tcW w:w="1120" w:type="dxa"/>
            <w:noWrap/>
            <w:hideMark/>
          </w:tcPr>
          <w:p w14:paraId="7E1132CE" w14:textId="77777777" w:rsidR="009C72B8" w:rsidRPr="009C72B8" w:rsidRDefault="009C72B8" w:rsidP="009C72B8">
            <w:r w:rsidRPr="009C72B8">
              <w:t>389,319</w:t>
            </w:r>
          </w:p>
        </w:tc>
        <w:tc>
          <w:tcPr>
            <w:tcW w:w="4240" w:type="dxa"/>
            <w:hideMark/>
          </w:tcPr>
          <w:p w14:paraId="74D7012B" w14:textId="77777777" w:rsidR="009C72B8" w:rsidRPr="009C72B8" w:rsidRDefault="009C72B8">
            <w:r w:rsidRPr="009C72B8">
              <w:t>Still far too broad in terms of results, not picking up all of the identified gold standard papers</w:t>
            </w:r>
          </w:p>
        </w:tc>
      </w:tr>
    </w:tbl>
    <w:p w14:paraId="3E7AA4E5" w14:textId="77777777" w:rsidR="009C72B8" w:rsidRDefault="009C72B8"/>
    <w:sectPr w:rsidR="009C72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2B8"/>
    <w:rsid w:val="00504132"/>
    <w:rsid w:val="009C7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4A5A3"/>
  <w15:chartTrackingRefBased/>
  <w15:docId w15:val="{F59D9867-CDA3-41A3-A9B5-2434DB5C4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72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98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997</Words>
  <Characters>5684</Characters>
  <Application>Microsoft Office Word</Application>
  <DocSecurity>0</DocSecurity>
  <Lines>47</Lines>
  <Paragraphs>13</Paragraphs>
  <ScaleCrop>false</ScaleCrop>
  <Company/>
  <LinksUpToDate>false</LinksUpToDate>
  <CharactersWithSpaces>6668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Fennell, Hannah L</dc:creator>
  <cp:keywords/>
  <dc:description/>
  <cp:lastModifiedBy>Rajeshwari A.</cp:lastModifiedBy>
  <cp:revision>2</cp:revision>
  <dcterms:created xsi:type="dcterms:W3CDTF">2021-09-06T14:00:00Z</dcterms:created>
  <dcterms:modified xsi:type="dcterms:W3CDTF">2021-10-03T14:01:00Z</dcterms:modified>
</cp:coreProperties>
</file>