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3F4ED" w14:textId="42B28945" w:rsidR="00F23CCE" w:rsidRPr="00460358" w:rsidRDefault="00F23CCE" w:rsidP="00F23CCE">
      <w:pPr>
        <w:pStyle w:val="Rubrik1"/>
        <w:rPr>
          <w:lang w:val="en-US"/>
        </w:rPr>
      </w:pPr>
      <w:r w:rsidRPr="00460358">
        <w:rPr>
          <w:lang w:val="en-US"/>
        </w:rPr>
        <w:t>R code</w:t>
      </w:r>
      <w:r w:rsidR="00451FA6" w:rsidRPr="00460358">
        <w:rPr>
          <w:lang w:val="en-US"/>
        </w:rPr>
        <w:t xml:space="preserve"> for meta-analysis</w:t>
      </w:r>
    </w:p>
    <w:p w14:paraId="6624B634" w14:textId="70620ADF" w:rsidR="004E67CB" w:rsidRDefault="004E67CB" w:rsidP="000F7DFD">
      <w:pPr>
        <w:spacing w:after="16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In the following R code, data</w:t>
      </w:r>
      <w:r w:rsidR="00254795">
        <w:rPr>
          <w:rFonts w:ascii="Calibri" w:hAnsi="Calibri" w:cs="Calibri"/>
          <w:sz w:val="22"/>
          <w:szCs w:val="22"/>
          <w:lang w:val="en-US"/>
        </w:rPr>
        <w:t>X</w:t>
      </w:r>
      <w:r>
        <w:rPr>
          <w:rFonts w:ascii="Calibri" w:hAnsi="Calibri" w:cs="Calibri"/>
          <w:sz w:val="22"/>
          <w:szCs w:val="22"/>
          <w:lang w:val="en-US"/>
        </w:rPr>
        <w:t xml:space="preserve"> is a data frame containing</w:t>
      </w:r>
      <w:r w:rsidR="003C7C86">
        <w:rPr>
          <w:rFonts w:ascii="Calibri" w:hAnsi="Calibri" w:cs="Calibri"/>
          <w:sz w:val="22"/>
          <w:szCs w:val="22"/>
          <w:lang w:val="en-US"/>
        </w:rPr>
        <w:t xml:space="preserve"> a</w:t>
      </w:r>
      <w:r>
        <w:rPr>
          <w:rFonts w:ascii="Calibri" w:hAnsi="Calibri" w:cs="Calibri"/>
          <w:sz w:val="22"/>
          <w:szCs w:val="22"/>
          <w:lang w:val="en-US"/>
        </w:rPr>
        <w:t xml:space="preserve"> selected </w:t>
      </w:r>
      <w:r w:rsidR="003C7C86">
        <w:rPr>
          <w:rFonts w:ascii="Calibri" w:hAnsi="Calibri" w:cs="Calibri"/>
          <w:sz w:val="22"/>
          <w:szCs w:val="22"/>
          <w:lang w:val="en-US"/>
        </w:rPr>
        <w:t xml:space="preserve">subset of </w:t>
      </w:r>
      <w:r>
        <w:rPr>
          <w:rFonts w:ascii="Calibri" w:hAnsi="Calibri" w:cs="Calibri"/>
          <w:sz w:val="22"/>
          <w:szCs w:val="22"/>
          <w:lang w:val="en-US"/>
        </w:rPr>
        <w:t>data</w:t>
      </w:r>
      <w:r w:rsidR="003C7C86">
        <w:rPr>
          <w:rFonts w:ascii="Calibri" w:hAnsi="Calibri" w:cs="Calibri"/>
          <w:sz w:val="22"/>
          <w:szCs w:val="22"/>
          <w:lang w:val="en-US"/>
        </w:rPr>
        <w:t xml:space="preserve"> read from the data table in Additional file 5</w:t>
      </w:r>
      <w:r w:rsidR="0055748D">
        <w:rPr>
          <w:rFonts w:ascii="Calibri" w:hAnsi="Calibri" w:cs="Calibri"/>
          <w:sz w:val="22"/>
          <w:szCs w:val="22"/>
          <w:lang w:val="en-US"/>
        </w:rPr>
        <w:t xml:space="preserve"> (e.g., whole-year data for NEE)</w:t>
      </w:r>
      <w:r>
        <w:rPr>
          <w:rFonts w:ascii="Calibri" w:hAnsi="Calibri" w:cs="Calibri"/>
          <w:sz w:val="22"/>
          <w:szCs w:val="22"/>
          <w:lang w:val="en-US"/>
        </w:rPr>
        <w:t xml:space="preserve">. </w:t>
      </w:r>
    </w:p>
    <w:p w14:paraId="1E3A704E" w14:textId="434FC426" w:rsidR="000F7DFD" w:rsidRPr="004E67CB" w:rsidRDefault="004E67CB" w:rsidP="000F7DFD">
      <w:pPr>
        <w:spacing w:after="160"/>
        <w:rPr>
          <w:rFonts w:ascii="Calibri" w:hAnsi="Calibri" w:cs="Calibri"/>
          <w:b/>
          <w:bCs/>
          <w:sz w:val="22"/>
          <w:szCs w:val="22"/>
          <w:lang w:val="en-US"/>
        </w:rPr>
      </w:pPr>
      <w:r w:rsidRPr="004E67CB">
        <w:rPr>
          <w:rFonts w:ascii="Calibri" w:hAnsi="Calibri" w:cs="Calibri"/>
          <w:b/>
          <w:bCs/>
          <w:sz w:val="22"/>
          <w:szCs w:val="22"/>
          <w:lang w:val="en-US"/>
        </w:rPr>
        <w:t>## Start of code ##</w:t>
      </w:r>
    </w:p>
    <w:p w14:paraId="592D734A" w14:textId="7B1A825E" w:rsidR="000F7DFD" w:rsidRPr="000F7DFD" w:rsidRDefault="000F7DFD" w:rsidP="00770099">
      <w:pPr>
        <w:spacing w:after="0"/>
        <w:rPr>
          <w:rFonts w:ascii="Calibri" w:hAnsi="Calibri" w:cs="Calibri"/>
          <w:sz w:val="16"/>
          <w:szCs w:val="16"/>
          <w:lang w:val="en-US"/>
        </w:rPr>
      </w:pPr>
      <w:r w:rsidRPr="000F7DFD">
        <w:rPr>
          <w:rFonts w:ascii="Calibri" w:hAnsi="Calibri" w:cs="Calibri"/>
          <w:sz w:val="22"/>
          <w:szCs w:val="22"/>
          <w:lang w:val="en-US"/>
        </w:rPr>
        <w:t>library(metafor)</w:t>
      </w:r>
    </w:p>
    <w:p w14:paraId="021E1C86" w14:textId="77777777" w:rsidR="000F7DFD" w:rsidRPr="00770099" w:rsidRDefault="000F7DFD" w:rsidP="001A399A">
      <w:pPr>
        <w:spacing w:after="160"/>
        <w:rPr>
          <w:rFonts w:ascii="Calibri" w:hAnsi="Calibri" w:cs="Calibri"/>
          <w:sz w:val="22"/>
          <w:szCs w:val="22"/>
          <w:lang w:val="en-US"/>
        </w:rPr>
      </w:pPr>
    </w:p>
    <w:p w14:paraId="2C5B7EA3" w14:textId="556E4371" w:rsidR="001A399A" w:rsidRPr="001A399A" w:rsidRDefault="001A399A" w:rsidP="001A399A">
      <w:pPr>
        <w:spacing w:after="160"/>
        <w:rPr>
          <w:rFonts w:ascii="Calibri" w:hAnsi="Calibri" w:cs="Calibri"/>
          <w:b/>
          <w:bCs/>
          <w:sz w:val="22"/>
          <w:szCs w:val="22"/>
          <w:lang w:val="en-US"/>
        </w:rPr>
      </w:pPr>
      <w:r w:rsidRPr="001A399A">
        <w:rPr>
          <w:rFonts w:ascii="Calibri" w:hAnsi="Calibri" w:cs="Calibri"/>
          <w:b/>
          <w:bCs/>
          <w:sz w:val="22"/>
          <w:szCs w:val="22"/>
          <w:lang w:val="en-US"/>
        </w:rPr>
        <w:t>## Construct a variance-covariance matrix ##</w:t>
      </w:r>
    </w:p>
    <w:p w14:paraId="3A8DBC30" w14:textId="0E2D03B9" w:rsidR="00C75268" w:rsidRDefault="00C75268" w:rsidP="00C75268">
      <w:pPr>
        <w:spacing w:after="16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 xml:space="preserve">## The variance covariance is due to </w:t>
      </w:r>
      <w:r w:rsidRPr="00C75268">
        <w:rPr>
          <w:rFonts w:ascii="Calibri" w:hAnsi="Calibri" w:cs="Calibri"/>
          <w:sz w:val="22"/>
          <w:szCs w:val="22"/>
          <w:lang w:val="en-US"/>
        </w:rPr>
        <w:t xml:space="preserve">reuse of information from </w:t>
      </w:r>
      <w:r>
        <w:rPr>
          <w:rFonts w:ascii="Calibri" w:hAnsi="Calibri" w:cs="Calibri"/>
          <w:sz w:val="22"/>
          <w:szCs w:val="22"/>
          <w:lang w:val="en-US"/>
        </w:rPr>
        <w:t>a</w:t>
      </w:r>
      <w:r w:rsidRPr="00C75268">
        <w:rPr>
          <w:rFonts w:ascii="Calibri" w:hAnsi="Calibri" w:cs="Calibri"/>
          <w:sz w:val="22"/>
          <w:szCs w:val="22"/>
          <w:lang w:val="en-US"/>
        </w:rPr>
        <w:t xml:space="preserve"> ‘shared’ condition</w:t>
      </w:r>
      <w:r>
        <w:rPr>
          <w:rFonts w:ascii="Calibri" w:hAnsi="Calibri" w:cs="Calibri"/>
          <w:sz w:val="22"/>
          <w:szCs w:val="22"/>
          <w:lang w:val="en-US"/>
        </w:rPr>
        <w:t xml:space="preserve"> (one intervention ## and multiple controls) in some of the studies. </w:t>
      </w:r>
      <w:r w:rsidR="001F4E59">
        <w:rPr>
          <w:rFonts w:ascii="Calibri" w:hAnsi="Calibri" w:cs="Calibri"/>
          <w:sz w:val="22"/>
          <w:szCs w:val="22"/>
          <w:lang w:val="en-US"/>
        </w:rPr>
        <w:t xml:space="preserve">The </w:t>
      </w:r>
      <w:r w:rsidR="001F4E59">
        <w:rPr>
          <w:rFonts w:ascii="Calibri" w:hAnsi="Calibri" w:cs="Calibri"/>
          <w:sz w:val="22"/>
          <w:szCs w:val="22"/>
          <w:lang w:val="en-US"/>
        </w:rPr>
        <w:t xml:space="preserve">sample sizes </w:t>
      </w:r>
      <w:r w:rsidR="001F4E59">
        <w:rPr>
          <w:rFonts w:ascii="Calibri" w:hAnsi="Calibri" w:cs="Calibri"/>
          <w:sz w:val="22"/>
          <w:szCs w:val="22"/>
          <w:lang w:val="en-US"/>
        </w:rPr>
        <w:t xml:space="preserve">(weights) </w:t>
      </w:r>
      <w:r w:rsidR="001F4E59">
        <w:rPr>
          <w:rFonts w:ascii="Calibri" w:hAnsi="Calibri" w:cs="Calibri"/>
          <w:sz w:val="22"/>
          <w:szCs w:val="22"/>
          <w:lang w:val="en-US"/>
        </w:rPr>
        <w:t>are equal</w:t>
      </w:r>
      <w:r w:rsidR="001F4E59">
        <w:rPr>
          <w:rFonts w:ascii="Calibri" w:hAnsi="Calibri" w:cs="Calibri"/>
          <w:sz w:val="22"/>
          <w:szCs w:val="22"/>
          <w:lang w:val="en-US"/>
        </w:rPr>
        <w:t xml:space="preserve"> across </w:t>
      </w:r>
      <w:r>
        <w:rPr>
          <w:rFonts w:ascii="Calibri" w:hAnsi="Calibri" w:cs="Calibri"/>
          <w:sz w:val="22"/>
          <w:szCs w:val="22"/>
          <w:lang w:val="en-US"/>
        </w:rPr>
        <w:br/>
        <w:t xml:space="preserve">## </w:t>
      </w:r>
      <w:r w:rsidR="001F4E59">
        <w:rPr>
          <w:rFonts w:ascii="Calibri" w:hAnsi="Calibri" w:cs="Calibri"/>
          <w:sz w:val="22"/>
          <w:szCs w:val="22"/>
          <w:lang w:val="en-US"/>
        </w:rPr>
        <w:t>conditions</w:t>
      </w:r>
      <w:r w:rsidR="001F4E59">
        <w:rPr>
          <w:rFonts w:ascii="Calibri" w:hAnsi="Calibri" w:cs="Calibri"/>
          <w:sz w:val="22"/>
          <w:szCs w:val="22"/>
          <w:lang w:val="en-US"/>
        </w:rPr>
        <w:t xml:space="preserve"> in all comparisons</w:t>
      </w:r>
      <w:r w:rsidR="001F4E59">
        <w:rPr>
          <w:rFonts w:ascii="Calibri" w:hAnsi="Calibri" w:cs="Calibri"/>
          <w:sz w:val="22"/>
          <w:szCs w:val="22"/>
          <w:lang w:val="en-US"/>
        </w:rPr>
        <w:t>,</w:t>
      </w:r>
      <w:r w:rsidR="001F4E59">
        <w:rPr>
          <w:rFonts w:ascii="Calibri" w:hAnsi="Calibri" w:cs="Calibri"/>
          <w:sz w:val="22"/>
          <w:szCs w:val="22"/>
          <w:lang w:val="en-US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>which implies a correlation of 0.5.</w:t>
      </w:r>
    </w:p>
    <w:p w14:paraId="53F7F91D" w14:textId="2E4A248C" w:rsidR="00821155" w:rsidRPr="001A399A" w:rsidRDefault="001A399A" w:rsidP="001A399A">
      <w:pPr>
        <w:spacing w:after="160"/>
        <w:ind w:left="1304" w:hanging="1304"/>
        <w:rPr>
          <w:rFonts w:ascii="Calibri" w:hAnsi="Calibri" w:cs="Calibri"/>
          <w:sz w:val="22"/>
          <w:szCs w:val="22"/>
          <w:lang w:val="en-US"/>
        </w:rPr>
      </w:pPr>
      <w:r w:rsidRPr="001A399A">
        <w:rPr>
          <w:rFonts w:ascii="Calibri" w:hAnsi="Calibri" w:cs="Calibri"/>
          <w:sz w:val="22"/>
          <w:szCs w:val="22"/>
          <w:lang w:val="en-US"/>
        </w:rPr>
        <w:t xml:space="preserve">VCV &lt;- vcalc(vi = </w:t>
      </w:r>
      <w:r w:rsidR="008E0372">
        <w:rPr>
          <w:rFonts w:ascii="Calibri" w:hAnsi="Calibri" w:cs="Calibri"/>
          <w:sz w:val="22"/>
          <w:szCs w:val="22"/>
          <w:lang w:val="en-US"/>
        </w:rPr>
        <w:t>(</w:t>
      </w:r>
      <w:r w:rsidR="00196E97">
        <w:rPr>
          <w:rFonts w:ascii="Calibri" w:hAnsi="Calibri" w:cs="Calibri"/>
          <w:sz w:val="22"/>
          <w:szCs w:val="22"/>
          <w:lang w:val="en-US"/>
        </w:rPr>
        <w:t>data</w:t>
      </w:r>
      <w:r w:rsidR="00254795">
        <w:rPr>
          <w:rFonts w:ascii="Calibri" w:hAnsi="Calibri" w:cs="Calibri"/>
          <w:sz w:val="22"/>
          <w:szCs w:val="22"/>
          <w:lang w:val="en-US"/>
        </w:rPr>
        <w:t>X</w:t>
      </w:r>
      <w:r w:rsidRPr="001A399A">
        <w:rPr>
          <w:rFonts w:ascii="Calibri" w:hAnsi="Calibri" w:cs="Calibri"/>
          <w:sz w:val="22"/>
          <w:szCs w:val="22"/>
          <w:lang w:val="en-US"/>
        </w:rPr>
        <w:t>$se)^2,</w:t>
      </w:r>
      <w:r w:rsidRPr="001A399A">
        <w:rPr>
          <w:rFonts w:ascii="Calibri" w:hAnsi="Calibri" w:cs="Calibri"/>
          <w:sz w:val="22"/>
          <w:szCs w:val="22"/>
          <w:lang w:val="en-US"/>
        </w:rPr>
        <w:tab/>
      </w:r>
      <w:r w:rsidRPr="00A92C9B">
        <w:rPr>
          <w:rFonts w:ascii="Calibri" w:hAnsi="Calibri" w:cs="Calibri"/>
          <w:sz w:val="16"/>
          <w:szCs w:val="16"/>
          <w:lang w:val="en-US"/>
        </w:rPr>
        <w:t xml:space="preserve"># </w:t>
      </w:r>
      <w:r w:rsidRPr="001A399A">
        <w:rPr>
          <w:rFonts w:ascii="Calibri" w:hAnsi="Calibri" w:cs="Calibri"/>
          <w:sz w:val="16"/>
          <w:szCs w:val="16"/>
          <w:lang w:val="en-US"/>
        </w:rPr>
        <w:t>sampling variances that are correlated within the same study;</w:t>
      </w:r>
      <w:r>
        <w:rPr>
          <w:rFonts w:ascii="Calibri" w:hAnsi="Calibri" w:cs="Calibri"/>
          <w:sz w:val="22"/>
          <w:szCs w:val="22"/>
          <w:lang w:val="en-US"/>
        </w:rPr>
        <w:br/>
      </w:r>
      <w:r w:rsidRPr="001A399A">
        <w:rPr>
          <w:rFonts w:ascii="Calibri" w:hAnsi="Calibri" w:cs="Calibri"/>
          <w:sz w:val="22"/>
          <w:szCs w:val="22"/>
          <w:lang w:val="en-US"/>
        </w:rPr>
        <w:t xml:space="preserve">cluster = </w:t>
      </w:r>
      <w:r w:rsidR="00196E97">
        <w:rPr>
          <w:rFonts w:ascii="Calibri" w:hAnsi="Calibri" w:cs="Calibri"/>
          <w:sz w:val="22"/>
          <w:szCs w:val="22"/>
          <w:lang w:val="en-US"/>
        </w:rPr>
        <w:t>data</w:t>
      </w:r>
      <w:r w:rsidR="00254795">
        <w:rPr>
          <w:rFonts w:ascii="Calibri" w:hAnsi="Calibri" w:cs="Calibri"/>
          <w:sz w:val="22"/>
          <w:szCs w:val="22"/>
          <w:lang w:val="en-US"/>
        </w:rPr>
        <w:t>X</w:t>
      </w:r>
      <w:r w:rsidRPr="001A399A">
        <w:rPr>
          <w:rFonts w:ascii="Calibri" w:hAnsi="Calibri" w:cs="Calibri"/>
          <w:sz w:val="22"/>
          <w:szCs w:val="22"/>
          <w:lang w:val="en-US"/>
        </w:rPr>
        <w:t>$Study.ID,</w:t>
      </w:r>
      <w:r w:rsidRPr="001A399A">
        <w:rPr>
          <w:rFonts w:ascii="Calibri" w:hAnsi="Calibri" w:cs="Calibri"/>
          <w:sz w:val="22"/>
          <w:szCs w:val="22"/>
          <w:lang w:val="en-US"/>
        </w:rPr>
        <w:tab/>
      </w:r>
      <w:r w:rsidRPr="001A399A">
        <w:rPr>
          <w:rFonts w:ascii="Calibri" w:hAnsi="Calibri" w:cs="Calibri"/>
          <w:sz w:val="16"/>
          <w:szCs w:val="16"/>
          <w:lang w:val="en-US"/>
        </w:rPr>
        <w:t># study identity - clustering variable;</w:t>
      </w:r>
      <w:r>
        <w:rPr>
          <w:rFonts w:ascii="Calibri" w:hAnsi="Calibri" w:cs="Calibri"/>
          <w:sz w:val="22"/>
          <w:szCs w:val="22"/>
          <w:lang w:val="en-US"/>
        </w:rPr>
        <w:br/>
      </w:r>
      <w:r w:rsidRPr="001A399A">
        <w:rPr>
          <w:rFonts w:ascii="Calibri" w:hAnsi="Calibri" w:cs="Calibri"/>
          <w:sz w:val="22"/>
          <w:szCs w:val="22"/>
          <w:lang w:val="en-US"/>
        </w:rPr>
        <w:t xml:space="preserve">grp1 = </w:t>
      </w:r>
      <w:r w:rsidR="00196E97">
        <w:rPr>
          <w:rFonts w:ascii="Calibri" w:hAnsi="Calibri" w:cs="Calibri"/>
          <w:sz w:val="22"/>
          <w:szCs w:val="22"/>
          <w:lang w:val="en-US"/>
        </w:rPr>
        <w:t>data</w:t>
      </w:r>
      <w:r w:rsidR="00254795">
        <w:rPr>
          <w:rFonts w:ascii="Calibri" w:hAnsi="Calibri" w:cs="Calibri"/>
          <w:sz w:val="22"/>
          <w:szCs w:val="22"/>
          <w:lang w:val="en-US"/>
        </w:rPr>
        <w:t>X</w:t>
      </w:r>
      <w:r w:rsidRPr="001A399A">
        <w:rPr>
          <w:rFonts w:ascii="Calibri" w:hAnsi="Calibri" w:cs="Calibri"/>
          <w:sz w:val="22"/>
          <w:szCs w:val="22"/>
          <w:lang w:val="en-US"/>
        </w:rPr>
        <w:t xml:space="preserve">$INTERVENTION, grp2 = </w:t>
      </w:r>
      <w:r w:rsidR="00196E97">
        <w:rPr>
          <w:rFonts w:ascii="Calibri" w:hAnsi="Calibri" w:cs="Calibri"/>
          <w:sz w:val="22"/>
          <w:szCs w:val="22"/>
          <w:lang w:val="en-US"/>
        </w:rPr>
        <w:t>data</w:t>
      </w:r>
      <w:r w:rsidR="00254795">
        <w:rPr>
          <w:rFonts w:ascii="Calibri" w:hAnsi="Calibri" w:cs="Calibri"/>
          <w:sz w:val="22"/>
          <w:szCs w:val="22"/>
          <w:lang w:val="en-US"/>
        </w:rPr>
        <w:t>X</w:t>
      </w:r>
      <w:r w:rsidRPr="001A399A">
        <w:rPr>
          <w:rFonts w:ascii="Calibri" w:hAnsi="Calibri" w:cs="Calibri"/>
          <w:sz w:val="22"/>
          <w:szCs w:val="22"/>
          <w:lang w:val="en-US"/>
        </w:rPr>
        <w:t>$crop.rotation,</w:t>
      </w:r>
      <w:r>
        <w:rPr>
          <w:rFonts w:ascii="Calibri" w:hAnsi="Calibri" w:cs="Calibri"/>
          <w:sz w:val="22"/>
          <w:szCs w:val="22"/>
          <w:lang w:val="en-US"/>
        </w:rPr>
        <w:br/>
      </w:r>
      <w:r w:rsidR="001F4E59" w:rsidRPr="001F4E59">
        <w:rPr>
          <w:rFonts w:ascii="Calibri" w:hAnsi="Calibri" w:cs="Calibri"/>
          <w:sz w:val="22"/>
          <w:szCs w:val="22"/>
          <w:lang w:val="en-US"/>
        </w:rPr>
        <w:t>w1 = datar$n_int, w2 = datar$n_comp</w:t>
      </w:r>
      <w:r w:rsidR="001F4E59">
        <w:rPr>
          <w:rFonts w:ascii="Calibri" w:hAnsi="Calibri" w:cs="Calibri"/>
          <w:sz w:val="22"/>
          <w:szCs w:val="22"/>
          <w:lang w:val="en-US"/>
        </w:rPr>
        <w:tab/>
      </w:r>
      <w:r w:rsidRPr="001A399A">
        <w:rPr>
          <w:rFonts w:ascii="Calibri" w:hAnsi="Calibri" w:cs="Calibri"/>
          <w:sz w:val="16"/>
          <w:szCs w:val="16"/>
          <w:lang w:val="en-US"/>
        </w:rPr>
        <w:t xml:space="preserve"># </w:t>
      </w:r>
      <w:r w:rsidR="001F4E59">
        <w:rPr>
          <w:rFonts w:ascii="Calibri" w:hAnsi="Calibri" w:cs="Calibri"/>
          <w:sz w:val="16"/>
          <w:szCs w:val="16"/>
          <w:lang w:val="en-US"/>
        </w:rPr>
        <w:t>use sample size as weight</w:t>
      </w:r>
      <w:r>
        <w:rPr>
          <w:rFonts w:ascii="Calibri" w:hAnsi="Calibri" w:cs="Calibri"/>
          <w:sz w:val="22"/>
          <w:szCs w:val="22"/>
          <w:lang w:val="en-US"/>
        </w:rPr>
        <w:br/>
      </w:r>
      <w:r w:rsidRPr="001A399A">
        <w:rPr>
          <w:rFonts w:ascii="Calibri" w:hAnsi="Calibri" w:cs="Calibri"/>
          <w:sz w:val="22"/>
          <w:szCs w:val="22"/>
          <w:lang w:val="en-US"/>
        </w:rPr>
        <w:t>)</w:t>
      </w:r>
    </w:p>
    <w:p w14:paraId="425A6955" w14:textId="77777777" w:rsidR="00137F44" w:rsidRDefault="00137F44" w:rsidP="001A399A">
      <w:pPr>
        <w:spacing w:after="160"/>
        <w:rPr>
          <w:rFonts w:ascii="Calibri" w:hAnsi="Calibri" w:cs="Calibri"/>
          <w:sz w:val="22"/>
          <w:szCs w:val="22"/>
          <w:lang w:val="en-US"/>
        </w:rPr>
      </w:pPr>
    </w:p>
    <w:p w14:paraId="08321928" w14:textId="1AA3BC1B" w:rsidR="00137F44" w:rsidRPr="00137F44" w:rsidRDefault="00137F44" w:rsidP="00137F44">
      <w:pPr>
        <w:spacing w:after="160"/>
        <w:rPr>
          <w:rFonts w:ascii="Calibri" w:hAnsi="Calibri" w:cs="Calibri"/>
          <w:b/>
          <w:bCs/>
          <w:sz w:val="22"/>
          <w:szCs w:val="22"/>
          <w:lang w:val="en-US"/>
        </w:rPr>
      </w:pPr>
      <w:r w:rsidRPr="00137F44">
        <w:rPr>
          <w:rFonts w:ascii="Calibri" w:hAnsi="Calibri" w:cs="Calibri"/>
          <w:b/>
          <w:bCs/>
          <w:sz w:val="22"/>
          <w:szCs w:val="22"/>
          <w:lang w:val="en-US"/>
        </w:rPr>
        <w:t>## Perform analysis accounting for dependencies among both effect sizes and sampling errors ##</w:t>
      </w:r>
    </w:p>
    <w:p w14:paraId="2336BA94" w14:textId="4AF2DB4C" w:rsidR="000C7C1D" w:rsidRDefault="000C7C1D" w:rsidP="00137F44">
      <w:pPr>
        <w:spacing w:after="16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## In the intercept-only model the mods argument is omitted.</w:t>
      </w:r>
    </w:p>
    <w:p w14:paraId="706CE5AD" w14:textId="357C34AE" w:rsidR="00137F44" w:rsidRPr="001A399A" w:rsidRDefault="00137F44" w:rsidP="00137F44">
      <w:pPr>
        <w:spacing w:after="160"/>
        <w:rPr>
          <w:rFonts w:ascii="Calibri" w:hAnsi="Calibri" w:cs="Calibri"/>
          <w:sz w:val="22"/>
          <w:szCs w:val="22"/>
          <w:lang w:val="en-US"/>
        </w:rPr>
      </w:pPr>
      <w:r w:rsidRPr="00137F44">
        <w:rPr>
          <w:rFonts w:ascii="Calibri" w:hAnsi="Calibri" w:cs="Calibri"/>
          <w:sz w:val="22"/>
          <w:szCs w:val="22"/>
          <w:lang w:val="en-US"/>
        </w:rPr>
        <w:t>flux &lt;- rma.mv(yi = D,</w:t>
      </w:r>
      <w:r w:rsidR="009B5351">
        <w:rPr>
          <w:rFonts w:ascii="Calibri" w:hAnsi="Calibri" w:cs="Calibri"/>
          <w:sz w:val="22"/>
          <w:szCs w:val="22"/>
          <w:lang w:val="en-US"/>
        </w:rPr>
        <w:br/>
      </w:r>
      <w:r w:rsidRPr="00137F44">
        <w:rPr>
          <w:rFonts w:ascii="Calibri" w:hAnsi="Calibri" w:cs="Calibri"/>
          <w:sz w:val="22"/>
          <w:szCs w:val="22"/>
          <w:lang w:val="en-US"/>
        </w:rPr>
        <w:tab/>
      </w:r>
      <w:r w:rsidR="00196E97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9B5351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137F44">
        <w:rPr>
          <w:rFonts w:ascii="Calibri" w:hAnsi="Calibri" w:cs="Calibri"/>
          <w:sz w:val="22"/>
          <w:szCs w:val="22"/>
          <w:lang w:val="en-US"/>
        </w:rPr>
        <w:t xml:space="preserve">V = VCV, </w:t>
      </w:r>
      <w:r w:rsidRPr="00137F44">
        <w:rPr>
          <w:rFonts w:ascii="Calibri" w:hAnsi="Calibri" w:cs="Calibri"/>
          <w:sz w:val="22"/>
          <w:szCs w:val="22"/>
          <w:lang w:val="en-US"/>
        </w:rPr>
        <w:tab/>
      </w:r>
      <w:r w:rsidR="009B5351">
        <w:rPr>
          <w:rFonts w:ascii="Calibri" w:hAnsi="Calibri" w:cs="Calibri"/>
          <w:sz w:val="16"/>
          <w:szCs w:val="16"/>
          <w:lang w:val="en-US"/>
        </w:rPr>
        <w:br/>
      </w:r>
      <w:r w:rsidRPr="00137F44">
        <w:rPr>
          <w:rFonts w:ascii="Calibri" w:hAnsi="Calibri" w:cs="Calibri"/>
          <w:sz w:val="22"/>
          <w:szCs w:val="22"/>
          <w:lang w:val="en-US"/>
        </w:rPr>
        <w:tab/>
      </w:r>
      <w:r w:rsidR="00196E97">
        <w:rPr>
          <w:rFonts w:ascii="Calibri" w:hAnsi="Calibri" w:cs="Calibri"/>
          <w:sz w:val="22"/>
          <w:szCs w:val="22"/>
          <w:lang w:val="en-US"/>
        </w:rPr>
        <w:t xml:space="preserve">  </w:t>
      </w:r>
      <w:r w:rsidRPr="00137F44">
        <w:rPr>
          <w:rFonts w:ascii="Calibri" w:hAnsi="Calibri" w:cs="Calibri"/>
          <w:sz w:val="22"/>
          <w:szCs w:val="22"/>
          <w:lang w:val="en-US"/>
        </w:rPr>
        <w:t xml:space="preserve">mods = ~ </w:t>
      </w:r>
      <w:r w:rsidR="00B10ED0">
        <w:rPr>
          <w:rFonts w:ascii="Calibri" w:hAnsi="Calibri" w:cs="Calibri"/>
          <w:sz w:val="22"/>
          <w:szCs w:val="22"/>
          <w:lang w:val="en-US"/>
        </w:rPr>
        <w:t>moderator</w:t>
      </w:r>
      <w:r w:rsidRPr="00137F44">
        <w:rPr>
          <w:rFonts w:ascii="Calibri" w:hAnsi="Calibri" w:cs="Calibri"/>
          <w:sz w:val="22"/>
          <w:szCs w:val="22"/>
          <w:lang w:val="en-US"/>
        </w:rPr>
        <w:t>,</w:t>
      </w:r>
      <w:r w:rsidR="009B5351">
        <w:rPr>
          <w:rFonts w:ascii="Calibri" w:hAnsi="Calibri" w:cs="Calibri"/>
          <w:sz w:val="22"/>
          <w:szCs w:val="22"/>
          <w:lang w:val="en-US"/>
        </w:rPr>
        <w:tab/>
      </w:r>
      <w:r w:rsidR="000A29DB">
        <w:rPr>
          <w:rFonts w:ascii="Calibri" w:hAnsi="Calibri" w:cs="Calibri"/>
          <w:sz w:val="22"/>
          <w:szCs w:val="22"/>
          <w:lang w:val="en-US"/>
        </w:rPr>
        <w:tab/>
      </w:r>
      <w:r w:rsidR="009B5351">
        <w:rPr>
          <w:rFonts w:ascii="Calibri" w:hAnsi="Calibri" w:cs="Calibri"/>
          <w:sz w:val="16"/>
          <w:szCs w:val="16"/>
          <w:lang w:val="en-US"/>
        </w:rPr>
        <w:t xml:space="preserve"># </w:t>
      </w:r>
      <w:r w:rsidR="00254795">
        <w:rPr>
          <w:rFonts w:ascii="Calibri" w:hAnsi="Calibri" w:cs="Calibri"/>
          <w:sz w:val="16"/>
          <w:szCs w:val="16"/>
          <w:lang w:val="en-US"/>
        </w:rPr>
        <w:t xml:space="preserve">“moderator” is an </w:t>
      </w:r>
      <w:r w:rsidR="009B5351">
        <w:rPr>
          <w:rFonts w:ascii="Calibri" w:hAnsi="Calibri" w:cs="Calibri"/>
          <w:sz w:val="16"/>
          <w:szCs w:val="16"/>
          <w:lang w:val="en-US"/>
        </w:rPr>
        <w:t>optional moderator</w:t>
      </w:r>
      <w:r w:rsidR="000A29DB">
        <w:rPr>
          <w:rFonts w:ascii="Calibri" w:hAnsi="Calibri" w:cs="Calibri"/>
          <w:sz w:val="16"/>
          <w:szCs w:val="16"/>
          <w:lang w:val="en-US"/>
        </w:rPr>
        <w:t>.</w:t>
      </w:r>
      <w:r w:rsidR="009B5351">
        <w:rPr>
          <w:rFonts w:ascii="Calibri" w:hAnsi="Calibri" w:cs="Calibri"/>
          <w:sz w:val="16"/>
          <w:szCs w:val="16"/>
          <w:lang w:val="en-US"/>
        </w:rPr>
        <w:br/>
      </w:r>
      <w:r w:rsidRPr="00137F44">
        <w:rPr>
          <w:rFonts w:ascii="Calibri" w:hAnsi="Calibri" w:cs="Calibri"/>
          <w:sz w:val="22"/>
          <w:szCs w:val="22"/>
          <w:lang w:val="en-US"/>
        </w:rPr>
        <w:tab/>
      </w:r>
      <w:r w:rsidR="00196E97">
        <w:rPr>
          <w:rFonts w:ascii="Calibri" w:hAnsi="Calibri" w:cs="Calibri"/>
          <w:sz w:val="22"/>
          <w:szCs w:val="22"/>
          <w:lang w:val="en-US"/>
        </w:rPr>
        <w:t xml:space="preserve">  </w:t>
      </w:r>
      <w:r w:rsidRPr="00137F44">
        <w:rPr>
          <w:rFonts w:ascii="Calibri" w:hAnsi="Calibri" w:cs="Calibri"/>
          <w:sz w:val="22"/>
          <w:szCs w:val="22"/>
          <w:lang w:val="en-US"/>
        </w:rPr>
        <w:t xml:space="preserve">random = list(~1 | location, </w:t>
      </w:r>
      <w:r w:rsidR="009B5351">
        <w:rPr>
          <w:rFonts w:ascii="Calibri" w:hAnsi="Calibri" w:cs="Calibri"/>
          <w:sz w:val="22"/>
          <w:szCs w:val="22"/>
          <w:lang w:val="en-US"/>
        </w:rPr>
        <w:br/>
      </w:r>
      <w:r w:rsidRPr="00137F44">
        <w:rPr>
          <w:rFonts w:ascii="Calibri" w:hAnsi="Calibri" w:cs="Calibri"/>
          <w:sz w:val="22"/>
          <w:szCs w:val="22"/>
          <w:lang w:val="en-US"/>
        </w:rPr>
        <w:tab/>
      </w:r>
      <w:r w:rsidR="009B5351">
        <w:rPr>
          <w:rFonts w:ascii="Calibri" w:hAnsi="Calibri" w:cs="Calibri"/>
          <w:sz w:val="22"/>
          <w:szCs w:val="22"/>
          <w:lang w:val="en-US"/>
        </w:rPr>
        <w:tab/>
      </w:r>
      <w:r w:rsidR="00196E97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137F44">
        <w:rPr>
          <w:rFonts w:ascii="Calibri" w:hAnsi="Calibri" w:cs="Calibri"/>
          <w:sz w:val="22"/>
          <w:szCs w:val="22"/>
          <w:lang w:val="en-US"/>
        </w:rPr>
        <w:t xml:space="preserve">~1 | comparison.ID), </w:t>
      </w:r>
      <w:r w:rsidR="009B5351">
        <w:rPr>
          <w:rFonts w:ascii="Calibri" w:hAnsi="Calibri" w:cs="Calibri"/>
          <w:sz w:val="22"/>
          <w:szCs w:val="22"/>
          <w:lang w:val="en-US"/>
        </w:rPr>
        <w:br/>
      </w:r>
      <w:r w:rsidRPr="00137F44">
        <w:rPr>
          <w:rFonts w:ascii="Calibri" w:hAnsi="Calibri" w:cs="Calibri"/>
          <w:sz w:val="22"/>
          <w:szCs w:val="22"/>
          <w:lang w:val="en-US"/>
        </w:rPr>
        <w:tab/>
      </w:r>
      <w:r w:rsidR="00196E97">
        <w:rPr>
          <w:rFonts w:ascii="Calibri" w:hAnsi="Calibri" w:cs="Calibri"/>
          <w:sz w:val="22"/>
          <w:szCs w:val="22"/>
          <w:lang w:val="en-US"/>
        </w:rPr>
        <w:t xml:space="preserve">  </w:t>
      </w:r>
      <w:r w:rsidRPr="00137F44">
        <w:rPr>
          <w:rFonts w:ascii="Calibri" w:hAnsi="Calibri" w:cs="Calibri"/>
          <w:sz w:val="22"/>
          <w:szCs w:val="22"/>
          <w:lang w:val="en-US"/>
        </w:rPr>
        <w:t xml:space="preserve">method = "REML", </w:t>
      </w:r>
      <w:r w:rsidR="009B5351">
        <w:rPr>
          <w:rFonts w:ascii="Calibri" w:hAnsi="Calibri" w:cs="Calibri"/>
          <w:sz w:val="22"/>
          <w:szCs w:val="22"/>
          <w:lang w:val="en-US"/>
        </w:rPr>
        <w:br/>
      </w:r>
      <w:r w:rsidRPr="00137F44">
        <w:rPr>
          <w:rFonts w:ascii="Calibri" w:hAnsi="Calibri" w:cs="Calibri"/>
          <w:sz w:val="22"/>
          <w:szCs w:val="22"/>
          <w:lang w:val="en-US"/>
        </w:rPr>
        <w:tab/>
      </w:r>
      <w:r w:rsidR="00196E97">
        <w:rPr>
          <w:rFonts w:ascii="Calibri" w:hAnsi="Calibri" w:cs="Calibri"/>
          <w:sz w:val="22"/>
          <w:szCs w:val="22"/>
          <w:lang w:val="en-US"/>
        </w:rPr>
        <w:t xml:space="preserve">  </w:t>
      </w:r>
      <w:r w:rsidRPr="00137F44">
        <w:rPr>
          <w:rFonts w:ascii="Calibri" w:hAnsi="Calibri" w:cs="Calibri"/>
          <w:sz w:val="22"/>
          <w:szCs w:val="22"/>
          <w:lang w:val="en-US"/>
        </w:rPr>
        <w:t>data = data</w:t>
      </w:r>
      <w:r w:rsidR="00254795">
        <w:rPr>
          <w:rFonts w:ascii="Calibri" w:hAnsi="Calibri" w:cs="Calibri"/>
          <w:sz w:val="22"/>
          <w:szCs w:val="22"/>
          <w:lang w:val="en-US"/>
        </w:rPr>
        <w:t>X</w:t>
      </w:r>
      <w:r w:rsidRPr="00137F44">
        <w:rPr>
          <w:rFonts w:ascii="Calibri" w:hAnsi="Calibri" w:cs="Calibri"/>
          <w:sz w:val="22"/>
          <w:szCs w:val="22"/>
          <w:lang w:val="en-US"/>
        </w:rPr>
        <w:t xml:space="preserve">, </w:t>
      </w:r>
      <w:r w:rsidR="009B5351">
        <w:rPr>
          <w:rFonts w:ascii="Calibri" w:hAnsi="Calibri" w:cs="Calibri"/>
          <w:sz w:val="22"/>
          <w:szCs w:val="22"/>
          <w:lang w:val="en-US"/>
        </w:rPr>
        <w:br/>
      </w:r>
      <w:r w:rsidRPr="00137F44">
        <w:rPr>
          <w:rFonts w:ascii="Calibri" w:hAnsi="Calibri" w:cs="Calibri"/>
          <w:sz w:val="22"/>
          <w:szCs w:val="22"/>
          <w:lang w:val="en-US"/>
        </w:rPr>
        <w:tab/>
      </w:r>
      <w:r w:rsidR="00196E97">
        <w:rPr>
          <w:rFonts w:ascii="Calibri" w:hAnsi="Calibri" w:cs="Calibri"/>
          <w:sz w:val="22"/>
          <w:szCs w:val="22"/>
          <w:lang w:val="en-US"/>
        </w:rPr>
        <w:t xml:space="preserve">  </w:t>
      </w:r>
      <w:r w:rsidRPr="00137F44">
        <w:rPr>
          <w:rFonts w:ascii="Calibri" w:hAnsi="Calibri" w:cs="Calibri"/>
          <w:sz w:val="22"/>
          <w:szCs w:val="22"/>
          <w:lang w:val="en-US"/>
        </w:rPr>
        <w:t>test = "t"</w:t>
      </w:r>
      <w:r w:rsidR="009B5351">
        <w:rPr>
          <w:rFonts w:ascii="Calibri" w:hAnsi="Calibri" w:cs="Calibri"/>
          <w:sz w:val="22"/>
          <w:szCs w:val="22"/>
          <w:lang w:val="en-US"/>
        </w:rPr>
        <w:br/>
      </w:r>
      <w:r w:rsidRPr="00137F44">
        <w:rPr>
          <w:rFonts w:ascii="Calibri" w:hAnsi="Calibri" w:cs="Calibri"/>
          <w:sz w:val="22"/>
          <w:szCs w:val="22"/>
          <w:lang w:val="en-US"/>
        </w:rPr>
        <w:tab/>
      </w:r>
      <w:r w:rsidR="00196E97">
        <w:rPr>
          <w:rFonts w:ascii="Calibri" w:hAnsi="Calibri" w:cs="Calibri"/>
          <w:sz w:val="22"/>
          <w:szCs w:val="22"/>
          <w:lang w:val="en-US"/>
        </w:rPr>
        <w:t xml:space="preserve">  </w:t>
      </w:r>
      <w:r w:rsidR="009B5351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137F44">
        <w:rPr>
          <w:rFonts w:ascii="Calibri" w:hAnsi="Calibri" w:cs="Calibri"/>
          <w:sz w:val="22"/>
          <w:szCs w:val="22"/>
          <w:lang w:val="en-US"/>
        </w:rPr>
        <w:t>)</w:t>
      </w:r>
    </w:p>
    <w:p w14:paraId="0EB267BB" w14:textId="77777777" w:rsidR="001A399A" w:rsidRPr="001A399A" w:rsidRDefault="001A399A" w:rsidP="001A399A">
      <w:pPr>
        <w:spacing w:after="160"/>
        <w:rPr>
          <w:rFonts w:ascii="Calibri" w:hAnsi="Calibri" w:cs="Calibri"/>
          <w:sz w:val="22"/>
          <w:szCs w:val="22"/>
          <w:lang w:val="en-US"/>
        </w:rPr>
      </w:pPr>
    </w:p>
    <w:p w14:paraId="1F13CF74" w14:textId="6187325B" w:rsidR="001A399A" w:rsidRPr="000F7DFD" w:rsidRDefault="000F7DFD" w:rsidP="001A399A">
      <w:pPr>
        <w:spacing w:after="160"/>
        <w:rPr>
          <w:rFonts w:ascii="Calibri" w:hAnsi="Calibri" w:cs="Calibri"/>
          <w:b/>
          <w:bCs/>
          <w:sz w:val="22"/>
          <w:szCs w:val="22"/>
          <w:lang w:val="en-US"/>
        </w:rPr>
      </w:pPr>
      <w:r w:rsidRPr="000F7DFD">
        <w:rPr>
          <w:rFonts w:ascii="Calibri" w:hAnsi="Calibri" w:cs="Calibri"/>
          <w:b/>
          <w:bCs/>
          <w:sz w:val="22"/>
          <w:szCs w:val="22"/>
          <w:lang w:val="en-US"/>
        </w:rPr>
        <w:t>## Calculate total heterogeneity and heterogeneity among study locations ##</w:t>
      </w:r>
    </w:p>
    <w:p w14:paraId="2A1404FE" w14:textId="77777777" w:rsidR="00770099" w:rsidRDefault="00770099" w:rsidP="00770099">
      <w:pPr>
        <w:spacing w:after="0"/>
        <w:rPr>
          <w:rFonts w:ascii="Calibri" w:hAnsi="Calibri" w:cs="Calibri"/>
          <w:sz w:val="16"/>
          <w:szCs w:val="16"/>
          <w:lang w:val="en-US"/>
        </w:rPr>
      </w:pPr>
      <w:r w:rsidRPr="000F7DFD">
        <w:rPr>
          <w:rFonts w:ascii="Calibri" w:hAnsi="Calibri" w:cs="Calibri"/>
          <w:sz w:val="22"/>
          <w:szCs w:val="22"/>
          <w:lang w:val="en-US"/>
        </w:rPr>
        <w:t>library(orchaRd)</w:t>
      </w:r>
      <w:r>
        <w:rPr>
          <w:rFonts w:ascii="Calibri" w:hAnsi="Calibri" w:cs="Calibri"/>
          <w:sz w:val="22"/>
          <w:szCs w:val="22"/>
          <w:lang w:val="en-US"/>
        </w:rPr>
        <w:tab/>
      </w:r>
      <w:r w:rsidRPr="000F7DFD">
        <w:rPr>
          <w:rFonts w:ascii="Calibri" w:hAnsi="Calibri" w:cs="Calibri"/>
          <w:sz w:val="16"/>
          <w:szCs w:val="16"/>
          <w:lang w:val="en-US"/>
        </w:rPr>
        <w:t>#</w:t>
      </w:r>
      <w:r>
        <w:rPr>
          <w:rFonts w:ascii="Calibri" w:hAnsi="Calibri" w:cs="Calibri"/>
          <w:sz w:val="16"/>
          <w:szCs w:val="16"/>
          <w:lang w:val="en-US"/>
        </w:rPr>
        <w:t xml:space="preserve"> </w:t>
      </w:r>
      <w:r w:rsidRPr="000F7DFD">
        <w:rPr>
          <w:rFonts w:ascii="Calibri" w:hAnsi="Calibri" w:cs="Calibri"/>
          <w:sz w:val="16"/>
          <w:szCs w:val="16"/>
          <w:lang w:val="en-US"/>
        </w:rPr>
        <w:t xml:space="preserve">OrchaRd installation instructions from </w:t>
      </w:r>
      <w:hyperlink r:id="rId11" w:history="1">
        <w:r w:rsidRPr="002D291F">
          <w:rPr>
            <w:rStyle w:val="Hyperlnk"/>
            <w:rFonts w:ascii="Calibri" w:hAnsi="Calibri" w:cs="Calibri"/>
            <w:sz w:val="16"/>
            <w:szCs w:val="16"/>
            <w:lang w:val="en-US"/>
          </w:rPr>
          <w:t>https://github.com/daniel1noble/orchaRd</w:t>
        </w:r>
      </w:hyperlink>
      <w:r w:rsidRPr="000F7DFD">
        <w:rPr>
          <w:rFonts w:ascii="Calibri" w:hAnsi="Calibri" w:cs="Calibri"/>
          <w:sz w:val="16"/>
          <w:szCs w:val="16"/>
          <w:lang w:val="en-US"/>
        </w:rPr>
        <w:t xml:space="preserve"> </w:t>
      </w:r>
    </w:p>
    <w:p w14:paraId="206A538D" w14:textId="4A92C19D" w:rsidR="00770099" w:rsidRPr="00770099" w:rsidRDefault="00770099" w:rsidP="00770099">
      <w:pPr>
        <w:ind w:left="1304" w:firstLine="1304"/>
        <w:rPr>
          <w:rFonts w:ascii="Calibri" w:hAnsi="Calibri" w:cs="Calibri"/>
          <w:sz w:val="16"/>
          <w:szCs w:val="16"/>
          <w:lang w:val="en-US"/>
        </w:rPr>
      </w:pPr>
      <w:r>
        <w:rPr>
          <w:rFonts w:ascii="Calibri" w:hAnsi="Calibri" w:cs="Calibri"/>
          <w:sz w:val="16"/>
          <w:szCs w:val="16"/>
          <w:lang w:val="en-US"/>
        </w:rPr>
        <w:t xml:space="preserve"># </w:t>
      </w:r>
      <w:r w:rsidRPr="000F7DFD">
        <w:rPr>
          <w:rFonts w:ascii="Calibri" w:hAnsi="Calibri" w:cs="Calibri"/>
          <w:sz w:val="16"/>
          <w:szCs w:val="16"/>
          <w:lang w:val="en-US"/>
        </w:rPr>
        <w:t>(https://besjournals.onlinelibrary.wiley.com/doi/full/10.1111/2041-210X.14152)</w:t>
      </w:r>
    </w:p>
    <w:p w14:paraId="06C8D7E3" w14:textId="7CC804BA" w:rsidR="000F7DFD" w:rsidRPr="001A399A" w:rsidRDefault="000F7DFD" w:rsidP="000F7DFD">
      <w:pPr>
        <w:spacing w:after="16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 xml:space="preserve">I2tot &lt;- </w:t>
      </w:r>
      <w:r w:rsidRPr="000F7DFD">
        <w:rPr>
          <w:rFonts w:ascii="Calibri" w:hAnsi="Calibri" w:cs="Calibri"/>
          <w:sz w:val="22"/>
          <w:szCs w:val="22"/>
          <w:lang w:val="en-US"/>
        </w:rPr>
        <w:t>i2_ml(flux)[1]</w:t>
      </w:r>
      <w:r>
        <w:rPr>
          <w:rFonts w:ascii="Calibri" w:hAnsi="Calibri" w:cs="Calibri"/>
          <w:sz w:val="22"/>
          <w:szCs w:val="22"/>
          <w:lang w:val="en-US"/>
        </w:rPr>
        <w:br/>
        <w:t xml:space="preserve">I2loc &lt;- </w:t>
      </w:r>
      <w:r w:rsidRPr="000F7DFD">
        <w:rPr>
          <w:rFonts w:ascii="Calibri" w:hAnsi="Calibri" w:cs="Calibri"/>
          <w:sz w:val="22"/>
          <w:szCs w:val="22"/>
          <w:lang w:val="en-US"/>
        </w:rPr>
        <w:t>i2_ml(flux)[</w:t>
      </w:r>
      <w:r>
        <w:rPr>
          <w:rFonts w:ascii="Calibri" w:hAnsi="Calibri" w:cs="Calibri"/>
          <w:sz w:val="22"/>
          <w:szCs w:val="22"/>
          <w:lang w:val="en-US"/>
        </w:rPr>
        <w:t>2</w:t>
      </w:r>
      <w:r w:rsidRPr="000F7DFD">
        <w:rPr>
          <w:rFonts w:ascii="Calibri" w:hAnsi="Calibri" w:cs="Calibri"/>
          <w:sz w:val="22"/>
          <w:szCs w:val="22"/>
          <w:lang w:val="en-US"/>
        </w:rPr>
        <w:t>]</w:t>
      </w:r>
    </w:p>
    <w:p w14:paraId="14D5CF46" w14:textId="77777777" w:rsidR="000C7C1D" w:rsidRDefault="000C7C1D" w:rsidP="008E0372">
      <w:pPr>
        <w:spacing w:after="160"/>
        <w:rPr>
          <w:rFonts w:ascii="Calibri" w:hAnsi="Calibri" w:cs="Calibri"/>
          <w:sz w:val="22"/>
          <w:szCs w:val="22"/>
          <w:lang w:val="en-US"/>
        </w:rPr>
      </w:pPr>
    </w:p>
    <w:p w14:paraId="167AA7DA" w14:textId="77777777" w:rsidR="00244802" w:rsidRDefault="00244802" w:rsidP="008E0372">
      <w:pPr>
        <w:spacing w:after="160"/>
        <w:rPr>
          <w:rFonts w:ascii="Calibri" w:hAnsi="Calibri" w:cs="Calibri"/>
          <w:sz w:val="22"/>
          <w:szCs w:val="22"/>
          <w:lang w:val="en-US"/>
        </w:rPr>
      </w:pPr>
    </w:p>
    <w:p w14:paraId="0968F8BA" w14:textId="6EEC8794" w:rsidR="000C7C1D" w:rsidRPr="000C7C1D" w:rsidRDefault="000C7C1D" w:rsidP="008E0372">
      <w:pPr>
        <w:spacing w:after="160"/>
        <w:rPr>
          <w:rFonts w:ascii="Calibri" w:hAnsi="Calibri" w:cs="Calibri"/>
          <w:b/>
          <w:bCs/>
          <w:sz w:val="22"/>
          <w:szCs w:val="22"/>
          <w:lang w:val="en-US"/>
        </w:rPr>
      </w:pPr>
      <w:r w:rsidRPr="000C7C1D">
        <w:rPr>
          <w:rFonts w:ascii="Calibri" w:hAnsi="Calibri" w:cs="Calibri"/>
          <w:b/>
          <w:bCs/>
          <w:sz w:val="22"/>
          <w:szCs w:val="22"/>
          <w:lang w:val="en-US"/>
        </w:rPr>
        <w:lastRenderedPageBreak/>
        <w:t>## Construct a funnel plot</w:t>
      </w:r>
      <w:r w:rsidR="00517BBE">
        <w:rPr>
          <w:rFonts w:ascii="Calibri" w:hAnsi="Calibri" w:cs="Calibri"/>
          <w:b/>
          <w:bCs/>
          <w:sz w:val="22"/>
          <w:szCs w:val="22"/>
          <w:lang w:val="en-US"/>
        </w:rPr>
        <w:t xml:space="preserve"> and perform Egger’s regression test</w:t>
      </w:r>
      <w:r w:rsidRPr="000C7C1D">
        <w:rPr>
          <w:rFonts w:ascii="Calibri" w:hAnsi="Calibri" w:cs="Calibri"/>
          <w:b/>
          <w:bCs/>
          <w:sz w:val="22"/>
          <w:szCs w:val="22"/>
          <w:lang w:val="en-US"/>
        </w:rPr>
        <w:t xml:space="preserve"> ##</w:t>
      </w:r>
    </w:p>
    <w:p w14:paraId="39CA4300" w14:textId="2C4BD15D" w:rsidR="000C7C1D" w:rsidRDefault="00517BBE" w:rsidP="008E0372">
      <w:pPr>
        <w:spacing w:after="16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funnel(flux)</w:t>
      </w:r>
    </w:p>
    <w:p w14:paraId="2882750B" w14:textId="718D5A90" w:rsidR="0016677D" w:rsidRPr="009342F1" w:rsidRDefault="009342F1" w:rsidP="008E0372">
      <w:pPr>
        <w:spacing w:after="160"/>
        <w:rPr>
          <w:rFonts w:ascii="Calibri" w:hAnsi="Calibri" w:cs="Calibri"/>
          <w:sz w:val="22"/>
          <w:szCs w:val="22"/>
          <w:lang w:val="en-US"/>
        </w:rPr>
      </w:pPr>
      <w:r w:rsidRPr="009342F1">
        <w:rPr>
          <w:rFonts w:ascii="Calibri" w:hAnsi="Calibri" w:cs="Calibri"/>
          <w:sz w:val="22"/>
          <w:szCs w:val="22"/>
          <w:lang w:val="en-US"/>
        </w:rPr>
        <w:t># The regtest function in t</w:t>
      </w:r>
      <w:r>
        <w:rPr>
          <w:rFonts w:ascii="Calibri" w:hAnsi="Calibri" w:cs="Calibri"/>
          <w:sz w:val="22"/>
          <w:szCs w:val="22"/>
          <w:lang w:val="en-US"/>
        </w:rPr>
        <w:t xml:space="preserve">he metafor package does not work with objects of class “rma.mv”. If effect </w:t>
      </w:r>
      <w:r w:rsidR="0016677D">
        <w:rPr>
          <w:rFonts w:ascii="Calibri" w:hAnsi="Calibri" w:cs="Calibri"/>
          <w:sz w:val="22"/>
          <w:szCs w:val="22"/>
          <w:lang w:val="en-US"/>
        </w:rPr>
        <w:t xml:space="preserve"># </w:t>
      </w:r>
      <w:r>
        <w:rPr>
          <w:rFonts w:ascii="Calibri" w:hAnsi="Calibri" w:cs="Calibri"/>
          <w:sz w:val="22"/>
          <w:szCs w:val="22"/>
          <w:lang w:val="en-US"/>
        </w:rPr>
        <w:t>sizes and standard errors are passed</w:t>
      </w:r>
      <w:r w:rsidR="006805B3">
        <w:rPr>
          <w:rFonts w:ascii="Calibri" w:hAnsi="Calibri" w:cs="Calibri"/>
          <w:sz w:val="22"/>
          <w:szCs w:val="22"/>
          <w:lang w:val="en-US"/>
        </w:rPr>
        <w:t xml:space="preserve"> as vectors</w:t>
      </w:r>
      <w:r>
        <w:rPr>
          <w:rFonts w:ascii="Calibri" w:hAnsi="Calibri" w:cs="Calibri"/>
          <w:sz w:val="22"/>
          <w:szCs w:val="22"/>
          <w:lang w:val="en-US"/>
        </w:rPr>
        <w:t xml:space="preserve"> to the function via the arguments x and sei, regtest </w:t>
      </w:r>
      <w:r w:rsidR="00C73846">
        <w:rPr>
          <w:rFonts w:ascii="Calibri" w:hAnsi="Calibri" w:cs="Calibri"/>
          <w:sz w:val="22"/>
          <w:szCs w:val="22"/>
          <w:lang w:val="en-US"/>
        </w:rPr>
        <w:t xml:space="preserve"># </w:t>
      </w:r>
      <w:r>
        <w:rPr>
          <w:rFonts w:ascii="Calibri" w:hAnsi="Calibri" w:cs="Calibri"/>
          <w:sz w:val="22"/>
          <w:szCs w:val="22"/>
          <w:lang w:val="en-US"/>
        </w:rPr>
        <w:t>by default</w:t>
      </w:r>
      <w:r w:rsidR="0016677D">
        <w:rPr>
          <w:rFonts w:ascii="Calibri" w:hAnsi="Calibri" w:cs="Calibri"/>
          <w:sz w:val="22"/>
          <w:szCs w:val="22"/>
          <w:lang w:val="en-US"/>
        </w:rPr>
        <w:t xml:space="preserve"> </w:t>
      </w:r>
      <w:r>
        <w:rPr>
          <w:rFonts w:ascii="Calibri" w:hAnsi="Calibri" w:cs="Calibri"/>
          <w:sz w:val="22"/>
          <w:szCs w:val="22"/>
          <w:lang w:val="en-US"/>
        </w:rPr>
        <w:t>uses a mixed-effects meta</w:t>
      </w:r>
      <w:r w:rsidR="0016677D">
        <w:rPr>
          <w:rFonts w:ascii="Calibri" w:hAnsi="Calibri" w:cs="Calibri"/>
          <w:sz w:val="22"/>
          <w:szCs w:val="22"/>
          <w:lang w:val="en-US"/>
        </w:rPr>
        <w:t>-</w:t>
      </w:r>
      <w:r>
        <w:rPr>
          <w:rFonts w:ascii="Calibri" w:hAnsi="Calibri" w:cs="Calibri"/>
          <w:sz w:val="22"/>
          <w:szCs w:val="22"/>
          <w:lang w:val="en-US"/>
        </w:rPr>
        <w:t>regression</w:t>
      </w:r>
      <w:r w:rsidR="0016677D">
        <w:rPr>
          <w:rFonts w:ascii="Calibri" w:hAnsi="Calibri" w:cs="Calibri"/>
          <w:sz w:val="22"/>
          <w:szCs w:val="22"/>
          <w:lang w:val="en-US"/>
        </w:rPr>
        <w:t xml:space="preserve"> model for the regression test. However, as a</w:t>
      </w:r>
      <w:r w:rsidR="00C73846">
        <w:rPr>
          <w:rFonts w:ascii="Calibri" w:hAnsi="Calibri" w:cs="Calibri"/>
          <w:sz w:val="22"/>
          <w:szCs w:val="22"/>
          <w:lang w:val="en-US"/>
        </w:rPr>
        <w:br/>
        <w:t xml:space="preserve"># </w:t>
      </w:r>
      <w:r w:rsidR="0016677D">
        <w:rPr>
          <w:rFonts w:ascii="Calibri" w:hAnsi="Calibri" w:cs="Calibri"/>
          <w:sz w:val="22"/>
          <w:szCs w:val="22"/>
          <w:lang w:val="en-US"/>
        </w:rPr>
        <w:t>multilevel</w:t>
      </w:r>
      <w:r w:rsidR="00C73846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C86564">
        <w:rPr>
          <w:rFonts w:ascii="Calibri" w:hAnsi="Calibri" w:cs="Calibri"/>
          <w:sz w:val="22"/>
          <w:szCs w:val="22"/>
          <w:lang w:val="en-US"/>
        </w:rPr>
        <w:t>meta</w:t>
      </w:r>
      <w:r w:rsidR="00224D22">
        <w:rPr>
          <w:rFonts w:ascii="Calibri" w:hAnsi="Calibri" w:cs="Calibri"/>
          <w:sz w:val="22"/>
          <w:szCs w:val="22"/>
          <w:lang w:val="en-US"/>
        </w:rPr>
        <w:noBreakHyphen/>
      </w:r>
      <w:r w:rsidR="00C86564">
        <w:rPr>
          <w:rFonts w:ascii="Calibri" w:hAnsi="Calibri" w:cs="Calibri"/>
          <w:sz w:val="22"/>
          <w:szCs w:val="22"/>
          <w:lang w:val="en-US"/>
        </w:rPr>
        <w:t>analytical</w:t>
      </w:r>
      <w:r w:rsidR="0016677D">
        <w:rPr>
          <w:rFonts w:ascii="Calibri" w:hAnsi="Calibri" w:cs="Calibri"/>
          <w:sz w:val="22"/>
          <w:szCs w:val="22"/>
          <w:lang w:val="en-US"/>
        </w:rPr>
        <w:t xml:space="preserve"> model </w:t>
      </w:r>
      <w:r w:rsidR="00AD1289">
        <w:rPr>
          <w:rFonts w:ascii="Calibri" w:hAnsi="Calibri" w:cs="Calibri"/>
          <w:sz w:val="22"/>
          <w:szCs w:val="22"/>
          <w:lang w:val="en-US"/>
        </w:rPr>
        <w:t>was</w:t>
      </w:r>
      <w:r w:rsidR="0016677D">
        <w:rPr>
          <w:rFonts w:ascii="Calibri" w:hAnsi="Calibri" w:cs="Calibri"/>
          <w:sz w:val="22"/>
          <w:szCs w:val="22"/>
          <w:lang w:val="en-US"/>
        </w:rPr>
        <w:t xml:space="preserve"> used in th</w:t>
      </w:r>
      <w:r w:rsidR="00AD1289">
        <w:rPr>
          <w:rFonts w:ascii="Calibri" w:hAnsi="Calibri" w:cs="Calibri"/>
          <w:sz w:val="22"/>
          <w:szCs w:val="22"/>
          <w:lang w:val="en-US"/>
        </w:rPr>
        <w:t>is</w:t>
      </w:r>
      <w:r w:rsidR="0016677D">
        <w:rPr>
          <w:rFonts w:ascii="Calibri" w:hAnsi="Calibri" w:cs="Calibri"/>
          <w:sz w:val="22"/>
          <w:szCs w:val="22"/>
          <w:lang w:val="en-US"/>
        </w:rPr>
        <w:t xml:space="preserve"> review, we </w:t>
      </w:r>
      <w:r w:rsidR="00C86564">
        <w:rPr>
          <w:rFonts w:ascii="Calibri" w:hAnsi="Calibri" w:cs="Calibri"/>
          <w:sz w:val="22"/>
          <w:szCs w:val="22"/>
          <w:lang w:val="en-US"/>
        </w:rPr>
        <w:t>perform the test using the rma.mv</w:t>
      </w:r>
      <w:r w:rsidR="00C73846">
        <w:rPr>
          <w:rFonts w:ascii="Calibri" w:hAnsi="Calibri" w:cs="Calibri"/>
          <w:sz w:val="22"/>
          <w:szCs w:val="22"/>
          <w:lang w:val="en-US"/>
        </w:rPr>
        <w:br/>
        <w:t xml:space="preserve"># </w:t>
      </w:r>
      <w:r w:rsidR="00C86564">
        <w:rPr>
          <w:rFonts w:ascii="Calibri" w:hAnsi="Calibri" w:cs="Calibri"/>
          <w:sz w:val="22"/>
          <w:szCs w:val="22"/>
          <w:lang w:val="en-US"/>
        </w:rPr>
        <w:t xml:space="preserve">function with standard error as </w:t>
      </w:r>
      <w:r w:rsidR="00224D22">
        <w:rPr>
          <w:rFonts w:ascii="Calibri" w:hAnsi="Calibri" w:cs="Calibri"/>
          <w:sz w:val="22"/>
          <w:szCs w:val="22"/>
          <w:lang w:val="en-US"/>
        </w:rPr>
        <w:t>moderator.</w:t>
      </w:r>
    </w:p>
    <w:p w14:paraId="2635BB79" w14:textId="5721812B" w:rsidR="00C86564" w:rsidRPr="001A399A" w:rsidRDefault="00C86564" w:rsidP="00C86564">
      <w:pPr>
        <w:spacing w:after="160"/>
        <w:rPr>
          <w:rFonts w:ascii="Calibri" w:hAnsi="Calibri" w:cs="Calibri"/>
          <w:sz w:val="22"/>
          <w:szCs w:val="22"/>
          <w:lang w:val="en-US"/>
        </w:rPr>
      </w:pPr>
      <w:r w:rsidRPr="00137F44">
        <w:rPr>
          <w:rFonts w:ascii="Calibri" w:hAnsi="Calibri" w:cs="Calibri"/>
          <w:sz w:val="22"/>
          <w:szCs w:val="22"/>
          <w:lang w:val="en-US"/>
        </w:rPr>
        <w:t>rma.mv(yi = D,</w:t>
      </w:r>
      <w:r>
        <w:rPr>
          <w:rFonts w:ascii="Calibri" w:hAnsi="Calibri" w:cs="Calibri"/>
          <w:sz w:val="22"/>
          <w:szCs w:val="22"/>
          <w:lang w:val="en-US"/>
        </w:rPr>
        <w:br/>
      </w:r>
      <w:bookmarkStart w:id="0" w:name="_Hlk174538467"/>
      <w:r w:rsidR="00224D22">
        <w:rPr>
          <w:rFonts w:ascii="Calibri" w:hAnsi="Calibri" w:cs="Calibri"/>
          <w:sz w:val="22"/>
          <w:szCs w:val="22"/>
          <w:lang w:val="en-US"/>
        </w:rPr>
        <w:t xml:space="preserve">               </w:t>
      </w:r>
      <w:bookmarkEnd w:id="0"/>
      <w:r w:rsidRPr="00137F44">
        <w:rPr>
          <w:rFonts w:ascii="Calibri" w:hAnsi="Calibri" w:cs="Calibri"/>
          <w:sz w:val="22"/>
          <w:szCs w:val="22"/>
          <w:lang w:val="en-US"/>
        </w:rPr>
        <w:t xml:space="preserve">V = VCV, </w:t>
      </w:r>
      <w:r w:rsidRPr="00137F44">
        <w:rPr>
          <w:rFonts w:ascii="Calibri" w:hAnsi="Calibri" w:cs="Calibri"/>
          <w:sz w:val="22"/>
          <w:szCs w:val="22"/>
          <w:lang w:val="en-US"/>
        </w:rPr>
        <w:tab/>
      </w:r>
      <w:r>
        <w:rPr>
          <w:rFonts w:ascii="Calibri" w:hAnsi="Calibri" w:cs="Calibri"/>
          <w:sz w:val="16"/>
          <w:szCs w:val="16"/>
          <w:lang w:val="en-US"/>
        </w:rPr>
        <w:br/>
      </w:r>
      <w:r w:rsidR="00224D22">
        <w:rPr>
          <w:rFonts w:ascii="Calibri" w:hAnsi="Calibri" w:cs="Calibri"/>
          <w:sz w:val="22"/>
          <w:szCs w:val="22"/>
          <w:lang w:val="en-US"/>
        </w:rPr>
        <w:t xml:space="preserve">               </w:t>
      </w:r>
      <w:r w:rsidRPr="00137F44">
        <w:rPr>
          <w:rFonts w:ascii="Calibri" w:hAnsi="Calibri" w:cs="Calibri"/>
          <w:sz w:val="22"/>
          <w:szCs w:val="22"/>
          <w:lang w:val="en-US"/>
        </w:rPr>
        <w:t xml:space="preserve">mods = ~ </w:t>
      </w:r>
      <w:r w:rsidR="00224D22">
        <w:rPr>
          <w:rFonts w:ascii="Calibri" w:hAnsi="Calibri" w:cs="Calibri"/>
          <w:sz w:val="22"/>
          <w:szCs w:val="22"/>
          <w:lang w:val="en-US"/>
        </w:rPr>
        <w:t>se</w:t>
      </w:r>
      <w:r w:rsidRPr="00137F44">
        <w:rPr>
          <w:rFonts w:ascii="Calibri" w:hAnsi="Calibri" w:cs="Calibri"/>
          <w:sz w:val="22"/>
          <w:szCs w:val="22"/>
          <w:lang w:val="en-US"/>
        </w:rPr>
        <w:t>,</w:t>
      </w:r>
      <w:r>
        <w:rPr>
          <w:rFonts w:ascii="Calibri" w:hAnsi="Calibri" w:cs="Calibri"/>
          <w:sz w:val="22"/>
          <w:szCs w:val="22"/>
          <w:lang w:val="en-US"/>
        </w:rPr>
        <w:tab/>
      </w:r>
      <w:r>
        <w:rPr>
          <w:rFonts w:ascii="Calibri" w:hAnsi="Calibri" w:cs="Calibri"/>
          <w:sz w:val="16"/>
          <w:szCs w:val="16"/>
          <w:lang w:val="en-US"/>
        </w:rPr>
        <w:br/>
      </w:r>
      <w:r w:rsidR="00224D22">
        <w:rPr>
          <w:rFonts w:ascii="Calibri" w:hAnsi="Calibri" w:cs="Calibri"/>
          <w:sz w:val="22"/>
          <w:szCs w:val="22"/>
          <w:lang w:val="en-US"/>
        </w:rPr>
        <w:t xml:space="preserve">               </w:t>
      </w:r>
      <w:r w:rsidRPr="00137F44">
        <w:rPr>
          <w:rFonts w:ascii="Calibri" w:hAnsi="Calibri" w:cs="Calibri"/>
          <w:sz w:val="22"/>
          <w:szCs w:val="22"/>
          <w:lang w:val="en-US"/>
        </w:rPr>
        <w:t xml:space="preserve">random = list(~1 | location, </w:t>
      </w:r>
      <w:r>
        <w:rPr>
          <w:rFonts w:ascii="Calibri" w:hAnsi="Calibri" w:cs="Calibri"/>
          <w:sz w:val="22"/>
          <w:szCs w:val="22"/>
          <w:lang w:val="en-US"/>
        </w:rPr>
        <w:br/>
      </w:r>
      <w:r w:rsidR="00224D22">
        <w:rPr>
          <w:rFonts w:ascii="Calibri" w:hAnsi="Calibri" w:cs="Calibri"/>
          <w:sz w:val="22"/>
          <w:szCs w:val="22"/>
          <w:lang w:val="en-US"/>
        </w:rPr>
        <w:tab/>
        <w:t xml:space="preserve">             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137F44">
        <w:rPr>
          <w:rFonts w:ascii="Calibri" w:hAnsi="Calibri" w:cs="Calibri"/>
          <w:sz w:val="22"/>
          <w:szCs w:val="22"/>
          <w:lang w:val="en-US"/>
        </w:rPr>
        <w:t xml:space="preserve">~1 | comparison.ID), </w:t>
      </w:r>
      <w:r>
        <w:rPr>
          <w:rFonts w:ascii="Calibri" w:hAnsi="Calibri" w:cs="Calibri"/>
          <w:sz w:val="22"/>
          <w:szCs w:val="22"/>
          <w:lang w:val="en-US"/>
        </w:rPr>
        <w:br/>
      </w:r>
      <w:r w:rsidR="00224D22">
        <w:rPr>
          <w:rFonts w:ascii="Calibri" w:hAnsi="Calibri" w:cs="Calibri"/>
          <w:sz w:val="22"/>
          <w:szCs w:val="22"/>
          <w:lang w:val="en-US"/>
        </w:rPr>
        <w:t xml:space="preserve">               </w:t>
      </w:r>
      <w:r w:rsidRPr="00137F44">
        <w:rPr>
          <w:rFonts w:ascii="Calibri" w:hAnsi="Calibri" w:cs="Calibri"/>
          <w:sz w:val="22"/>
          <w:szCs w:val="22"/>
          <w:lang w:val="en-US"/>
        </w:rPr>
        <w:t xml:space="preserve">method = "REML", </w:t>
      </w:r>
      <w:r>
        <w:rPr>
          <w:rFonts w:ascii="Calibri" w:hAnsi="Calibri" w:cs="Calibri"/>
          <w:sz w:val="22"/>
          <w:szCs w:val="22"/>
          <w:lang w:val="en-US"/>
        </w:rPr>
        <w:br/>
      </w:r>
      <w:r w:rsidR="00224D22">
        <w:rPr>
          <w:rFonts w:ascii="Calibri" w:hAnsi="Calibri" w:cs="Calibri"/>
          <w:sz w:val="22"/>
          <w:szCs w:val="22"/>
          <w:lang w:val="en-US"/>
        </w:rPr>
        <w:t xml:space="preserve">               </w:t>
      </w:r>
      <w:r w:rsidRPr="00137F44">
        <w:rPr>
          <w:rFonts w:ascii="Calibri" w:hAnsi="Calibri" w:cs="Calibri"/>
          <w:sz w:val="22"/>
          <w:szCs w:val="22"/>
          <w:lang w:val="en-US"/>
        </w:rPr>
        <w:t>data = data</w:t>
      </w:r>
      <w:r>
        <w:rPr>
          <w:rFonts w:ascii="Calibri" w:hAnsi="Calibri" w:cs="Calibri"/>
          <w:sz w:val="22"/>
          <w:szCs w:val="22"/>
          <w:lang w:val="en-US"/>
        </w:rPr>
        <w:t>X</w:t>
      </w:r>
      <w:r w:rsidRPr="00137F44">
        <w:rPr>
          <w:rFonts w:ascii="Calibri" w:hAnsi="Calibri" w:cs="Calibri"/>
          <w:sz w:val="22"/>
          <w:szCs w:val="22"/>
          <w:lang w:val="en-US"/>
        </w:rPr>
        <w:t xml:space="preserve">, </w:t>
      </w:r>
      <w:r>
        <w:rPr>
          <w:rFonts w:ascii="Calibri" w:hAnsi="Calibri" w:cs="Calibri"/>
          <w:sz w:val="22"/>
          <w:szCs w:val="22"/>
          <w:lang w:val="en-US"/>
        </w:rPr>
        <w:br/>
      </w:r>
      <w:r w:rsidR="00224D22">
        <w:rPr>
          <w:rFonts w:ascii="Calibri" w:hAnsi="Calibri" w:cs="Calibri"/>
          <w:sz w:val="22"/>
          <w:szCs w:val="22"/>
          <w:lang w:val="en-US"/>
        </w:rPr>
        <w:t xml:space="preserve">               </w:t>
      </w:r>
      <w:r w:rsidRPr="00137F44">
        <w:rPr>
          <w:rFonts w:ascii="Calibri" w:hAnsi="Calibri" w:cs="Calibri"/>
          <w:sz w:val="22"/>
          <w:szCs w:val="22"/>
          <w:lang w:val="en-US"/>
        </w:rPr>
        <w:t>test = "t"</w:t>
      </w:r>
      <w:r>
        <w:rPr>
          <w:rFonts w:ascii="Calibri" w:hAnsi="Calibri" w:cs="Calibri"/>
          <w:sz w:val="22"/>
          <w:szCs w:val="22"/>
          <w:lang w:val="en-US"/>
        </w:rPr>
        <w:br/>
      </w:r>
      <w:r w:rsidR="00224D22">
        <w:rPr>
          <w:rFonts w:ascii="Calibri" w:hAnsi="Calibri" w:cs="Calibri"/>
          <w:sz w:val="22"/>
          <w:szCs w:val="22"/>
          <w:lang w:val="en-US"/>
        </w:rPr>
        <w:t xml:space="preserve">              </w:t>
      </w:r>
      <w:r>
        <w:rPr>
          <w:rFonts w:ascii="Calibri" w:hAnsi="Calibri" w:cs="Calibri"/>
          <w:sz w:val="22"/>
          <w:szCs w:val="22"/>
          <w:lang w:val="en-US"/>
        </w:rPr>
        <w:t xml:space="preserve">  </w:t>
      </w:r>
      <w:r w:rsidRPr="00137F44">
        <w:rPr>
          <w:rFonts w:ascii="Calibri" w:hAnsi="Calibri" w:cs="Calibri"/>
          <w:sz w:val="22"/>
          <w:szCs w:val="22"/>
          <w:lang w:val="en-US"/>
        </w:rPr>
        <w:t>)</w:t>
      </w:r>
    </w:p>
    <w:p w14:paraId="51840629" w14:textId="77777777" w:rsidR="009342F1" w:rsidRDefault="009342F1" w:rsidP="008E0372">
      <w:pPr>
        <w:spacing w:after="160"/>
        <w:rPr>
          <w:rFonts w:ascii="Calibri" w:hAnsi="Calibri" w:cs="Calibri"/>
          <w:sz w:val="22"/>
          <w:szCs w:val="22"/>
          <w:lang w:val="en-US"/>
        </w:rPr>
      </w:pPr>
    </w:p>
    <w:p w14:paraId="0698A230" w14:textId="228167D0" w:rsidR="000C7C1D" w:rsidRPr="00AD1289" w:rsidRDefault="00224D22" w:rsidP="008E0372">
      <w:pPr>
        <w:spacing w:after="16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 xml:space="preserve"> </w:t>
      </w:r>
    </w:p>
    <w:sectPr w:rsidR="000C7C1D" w:rsidRPr="00AD1289" w:rsidSect="00477CF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386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70C718" w14:textId="77777777" w:rsidR="000D2FF6" w:rsidRDefault="000D2FF6" w:rsidP="00ED6C6F">
      <w:pPr>
        <w:spacing w:after="0" w:line="240" w:lineRule="auto"/>
      </w:pPr>
      <w:r>
        <w:separator/>
      </w:r>
    </w:p>
  </w:endnote>
  <w:endnote w:type="continuationSeparator" w:id="0">
    <w:p w14:paraId="58C4EA93" w14:textId="77777777" w:rsidR="000D2FF6" w:rsidRDefault="000D2FF6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57CA9" w14:textId="77777777" w:rsidR="00AD1289" w:rsidRDefault="00AD128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C9F6C" w14:textId="77777777" w:rsidR="00AD1289" w:rsidRDefault="00AD128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571AF" w14:textId="77777777" w:rsidR="00AD1289" w:rsidRDefault="00AD128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95654B" w14:textId="77777777" w:rsidR="000D2FF6" w:rsidRDefault="000D2FF6" w:rsidP="00ED6C6F">
      <w:pPr>
        <w:spacing w:after="0" w:line="240" w:lineRule="auto"/>
      </w:pPr>
      <w:r>
        <w:separator/>
      </w:r>
    </w:p>
  </w:footnote>
  <w:footnote w:type="continuationSeparator" w:id="0">
    <w:p w14:paraId="6225F981" w14:textId="77777777" w:rsidR="000D2FF6" w:rsidRDefault="000D2FF6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0FE4AB" w14:textId="77777777" w:rsidR="00AD1289" w:rsidRDefault="00AD128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C7857" w14:textId="01105859" w:rsidR="00F23CCE" w:rsidRPr="008D4F75" w:rsidRDefault="00F23CCE" w:rsidP="00F23CCE">
    <w:pPr>
      <w:pStyle w:val="Sidhuvud"/>
      <w:jc w:val="right"/>
      <w:rPr>
        <w:sz w:val="20"/>
        <w:szCs w:val="20"/>
      </w:rPr>
    </w:pPr>
    <w:r w:rsidRPr="008D4F75">
      <w:rPr>
        <w:sz w:val="20"/>
        <w:szCs w:val="20"/>
      </w:rPr>
      <w:t xml:space="preserve">Additional file </w:t>
    </w:r>
    <w:r w:rsidR="009342F1">
      <w:rPr>
        <w:sz w:val="20"/>
        <w:szCs w:val="20"/>
      </w:rPr>
      <w:t>3</w:t>
    </w:r>
  </w:p>
  <w:p w14:paraId="38E32C1B" w14:textId="77777777" w:rsidR="000D2FF6" w:rsidRDefault="000D2FF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8069E" w14:textId="77777777" w:rsidR="001A5E03" w:rsidRDefault="001A5E03" w:rsidP="00720053">
    <w:pPr>
      <w:pStyle w:val="Sidfot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3E66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33654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A0CA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982E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BE25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54D2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30227A"/>
    <w:multiLevelType w:val="multilevel"/>
    <w:tmpl w:val="65AE1D6A"/>
    <w:lvl w:ilvl="0">
      <w:start w:val="1"/>
      <w:numFmt w:val="bullet"/>
      <w:pStyle w:val="Punktlista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•"/>
      <w:lvlJc w:val="left"/>
      <w:pPr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852" w:hanging="284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•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Calibri" w:hAnsi="Calibri" w:hint="default"/>
        <w:color w:val="auto"/>
      </w:rPr>
    </w:lvl>
  </w:abstractNum>
  <w:abstractNum w:abstractNumId="11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A20294B"/>
    <w:multiLevelType w:val="multilevel"/>
    <w:tmpl w:val="F036010A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Calibri" w:hAnsi="Calibri" w:hint="default"/>
        <w:color w:val="auto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»"/>
      <w:lvlJc w:val="left"/>
      <w:pPr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="Calibri" w:hAnsi="Calibri" w:hint="default"/>
        <w:color w:val="auto"/>
      </w:rPr>
    </w:lvl>
    <w:lvl w:ilvl="8">
      <w:start w:val="1"/>
      <w:numFmt w:val="bullet"/>
      <w:lvlText w:val="»"/>
      <w:lvlJc w:val="left"/>
      <w:pPr>
        <w:ind w:left="2556" w:hanging="284"/>
      </w:pPr>
      <w:rPr>
        <w:rFonts w:ascii="Calibri" w:hAnsi="Calibri" w:hint="default"/>
        <w:color w:val="auto"/>
      </w:rPr>
    </w:lvl>
  </w:abstractNum>
  <w:abstractNum w:abstractNumId="13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6A1988"/>
    <w:multiLevelType w:val="multilevel"/>
    <w:tmpl w:val="CEF08D0C"/>
    <w:lvl w:ilvl="0">
      <w:start w:val="1"/>
      <w:numFmt w:val="decimal"/>
      <w:pStyle w:val="Numreradrubrik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umreradrubrik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umreradrubrik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umreradrubrik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space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space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space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spac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C6C1F54"/>
    <w:multiLevelType w:val="multilevel"/>
    <w:tmpl w:val="114C09D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color w:val="007AB1" w:themeColor="hyperlink"/>
        <w:sz w:val="23"/>
        <w:u w:val="single"/>
      </w:rPr>
    </w:lvl>
    <w:lvl w:ilvl="1">
      <w:start w:val="1"/>
      <w:numFmt w:val="decimal"/>
      <w:lvlText w:val="%1.%2"/>
      <w:lvlJc w:val="left"/>
      <w:pPr>
        <w:ind w:left="940" w:hanging="720"/>
      </w:pPr>
      <w:rPr>
        <w:rFonts w:hint="default"/>
        <w:color w:val="007AB1" w:themeColor="hyperlink"/>
        <w:sz w:val="23"/>
        <w:u w:val="single"/>
      </w:rPr>
    </w:lvl>
    <w:lvl w:ilvl="2">
      <w:start w:val="1"/>
      <w:numFmt w:val="decimal"/>
      <w:lvlText w:val="%1.%2.%3"/>
      <w:lvlJc w:val="left"/>
      <w:pPr>
        <w:ind w:left="1160" w:hanging="720"/>
      </w:pPr>
      <w:rPr>
        <w:rFonts w:hint="default"/>
        <w:color w:val="007AB1" w:themeColor="hyperlink"/>
        <w:sz w:val="23"/>
        <w:u w:val="single"/>
      </w:rPr>
    </w:lvl>
    <w:lvl w:ilvl="3">
      <w:start w:val="1"/>
      <w:numFmt w:val="decimal"/>
      <w:lvlText w:val="%1.%2.%3.%4"/>
      <w:lvlJc w:val="left"/>
      <w:pPr>
        <w:ind w:left="1740" w:hanging="1080"/>
      </w:pPr>
      <w:rPr>
        <w:rFonts w:hint="default"/>
        <w:color w:val="007AB1" w:themeColor="hyperlink"/>
        <w:sz w:val="23"/>
        <w:u w:val="single"/>
      </w:rPr>
    </w:lvl>
    <w:lvl w:ilvl="4">
      <w:start w:val="1"/>
      <w:numFmt w:val="decimal"/>
      <w:lvlText w:val="%1.%2.%3.%4.%5"/>
      <w:lvlJc w:val="left"/>
      <w:pPr>
        <w:ind w:left="2320" w:hanging="1440"/>
      </w:pPr>
      <w:rPr>
        <w:rFonts w:hint="default"/>
        <w:color w:val="007AB1" w:themeColor="hyperlink"/>
        <w:sz w:val="23"/>
        <w:u w:val="single"/>
      </w:rPr>
    </w:lvl>
    <w:lvl w:ilvl="5">
      <w:start w:val="1"/>
      <w:numFmt w:val="decimal"/>
      <w:lvlText w:val="%1.%2.%3.%4.%5.%6"/>
      <w:lvlJc w:val="left"/>
      <w:pPr>
        <w:ind w:left="2900" w:hanging="1800"/>
      </w:pPr>
      <w:rPr>
        <w:rFonts w:hint="default"/>
        <w:color w:val="007AB1" w:themeColor="hyperlink"/>
        <w:sz w:val="23"/>
        <w:u w:val="single"/>
      </w:rPr>
    </w:lvl>
    <w:lvl w:ilvl="6">
      <w:start w:val="1"/>
      <w:numFmt w:val="decimal"/>
      <w:lvlText w:val="%1.%2.%3.%4.%5.%6.%7"/>
      <w:lvlJc w:val="left"/>
      <w:pPr>
        <w:ind w:left="3120" w:hanging="1800"/>
      </w:pPr>
      <w:rPr>
        <w:rFonts w:hint="default"/>
        <w:color w:val="007AB1" w:themeColor="hyperlink"/>
        <w:sz w:val="23"/>
        <w:u w:val="single"/>
      </w:rPr>
    </w:lvl>
    <w:lvl w:ilvl="7">
      <w:start w:val="1"/>
      <w:numFmt w:val="decimal"/>
      <w:lvlText w:val="%1.%2.%3.%4.%5.%6.%7.%8"/>
      <w:lvlJc w:val="left"/>
      <w:pPr>
        <w:ind w:left="3700" w:hanging="2160"/>
      </w:pPr>
      <w:rPr>
        <w:rFonts w:hint="default"/>
        <w:color w:val="007AB1" w:themeColor="hyperlink"/>
        <w:sz w:val="23"/>
        <w:u w:val="single"/>
      </w:rPr>
    </w:lvl>
    <w:lvl w:ilvl="8">
      <w:start w:val="1"/>
      <w:numFmt w:val="decimal"/>
      <w:lvlText w:val="%1.%2.%3.%4.%5.%6.%7.%8.%9"/>
      <w:lvlJc w:val="left"/>
      <w:pPr>
        <w:ind w:left="4280" w:hanging="2520"/>
      </w:pPr>
      <w:rPr>
        <w:rFonts w:hint="default"/>
        <w:color w:val="007AB1" w:themeColor="hyperlink"/>
        <w:sz w:val="23"/>
        <w:u w:val="single"/>
      </w:rPr>
    </w:lvl>
  </w:abstractNum>
  <w:abstractNum w:abstractNumId="17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1231188707">
    <w:abstractNumId w:val="17"/>
  </w:num>
  <w:num w:numId="2" w16cid:durableId="1690184269">
    <w:abstractNumId w:val="3"/>
  </w:num>
  <w:num w:numId="3" w16cid:durableId="1398896818">
    <w:abstractNumId w:val="2"/>
  </w:num>
  <w:num w:numId="4" w16cid:durableId="1913467695">
    <w:abstractNumId w:val="1"/>
  </w:num>
  <w:num w:numId="5" w16cid:durableId="1863398956">
    <w:abstractNumId w:val="0"/>
  </w:num>
  <w:num w:numId="6" w16cid:durableId="2116246110">
    <w:abstractNumId w:val="10"/>
  </w:num>
  <w:num w:numId="7" w16cid:durableId="677659515">
    <w:abstractNumId w:val="7"/>
  </w:num>
  <w:num w:numId="8" w16cid:durableId="1671517293">
    <w:abstractNumId w:val="6"/>
  </w:num>
  <w:num w:numId="9" w16cid:durableId="401484891">
    <w:abstractNumId w:val="5"/>
  </w:num>
  <w:num w:numId="10" w16cid:durableId="787964839">
    <w:abstractNumId w:val="4"/>
  </w:num>
  <w:num w:numId="11" w16cid:durableId="1273509972">
    <w:abstractNumId w:val="13"/>
  </w:num>
  <w:num w:numId="12" w16cid:durableId="1397389714">
    <w:abstractNumId w:val="10"/>
  </w:num>
  <w:num w:numId="13" w16cid:durableId="1638595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79633776">
    <w:abstractNumId w:val="14"/>
  </w:num>
  <w:num w:numId="15" w16cid:durableId="2082605791">
    <w:abstractNumId w:val="11"/>
  </w:num>
  <w:num w:numId="16" w16cid:durableId="547305337">
    <w:abstractNumId w:val="15"/>
  </w:num>
  <w:num w:numId="17" w16cid:durableId="130100960">
    <w:abstractNumId w:val="16"/>
  </w:num>
  <w:num w:numId="18" w16cid:durableId="1159733690">
    <w:abstractNumId w:val="12"/>
  </w:num>
  <w:num w:numId="19" w16cid:durableId="699431940">
    <w:abstractNumId w:val="9"/>
  </w:num>
  <w:num w:numId="20" w16cid:durableId="4182602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FF6"/>
    <w:rsid w:val="00013801"/>
    <w:rsid w:val="00023CF5"/>
    <w:rsid w:val="00024077"/>
    <w:rsid w:val="000245D7"/>
    <w:rsid w:val="000246D5"/>
    <w:rsid w:val="000272F1"/>
    <w:rsid w:val="000304A9"/>
    <w:rsid w:val="0003166F"/>
    <w:rsid w:val="0004222A"/>
    <w:rsid w:val="0004765F"/>
    <w:rsid w:val="00053690"/>
    <w:rsid w:val="00081E07"/>
    <w:rsid w:val="000A29DB"/>
    <w:rsid w:val="000B2DE8"/>
    <w:rsid w:val="000B5E9F"/>
    <w:rsid w:val="000C7C1D"/>
    <w:rsid w:val="000D29F7"/>
    <w:rsid w:val="000D2FF6"/>
    <w:rsid w:val="000D4286"/>
    <w:rsid w:val="000D76CE"/>
    <w:rsid w:val="000F02F4"/>
    <w:rsid w:val="000F7DFD"/>
    <w:rsid w:val="0010493E"/>
    <w:rsid w:val="0011207E"/>
    <w:rsid w:val="001302D8"/>
    <w:rsid w:val="00137F44"/>
    <w:rsid w:val="0014014C"/>
    <w:rsid w:val="00142663"/>
    <w:rsid w:val="00153597"/>
    <w:rsid w:val="00156900"/>
    <w:rsid w:val="0016677D"/>
    <w:rsid w:val="0018136A"/>
    <w:rsid w:val="00196E97"/>
    <w:rsid w:val="001A20D3"/>
    <w:rsid w:val="001A399A"/>
    <w:rsid w:val="001A4A8A"/>
    <w:rsid w:val="001A5E03"/>
    <w:rsid w:val="001B4BB9"/>
    <w:rsid w:val="001C510F"/>
    <w:rsid w:val="001F4E59"/>
    <w:rsid w:val="002202FE"/>
    <w:rsid w:val="00220B93"/>
    <w:rsid w:val="00224D22"/>
    <w:rsid w:val="00225CED"/>
    <w:rsid w:val="0023016C"/>
    <w:rsid w:val="0023157D"/>
    <w:rsid w:val="002336AA"/>
    <w:rsid w:val="002346A2"/>
    <w:rsid w:val="00244802"/>
    <w:rsid w:val="00245CC7"/>
    <w:rsid w:val="0024705B"/>
    <w:rsid w:val="00250A9A"/>
    <w:rsid w:val="00253D2F"/>
    <w:rsid w:val="00254795"/>
    <w:rsid w:val="00254A9E"/>
    <w:rsid w:val="002601CE"/>
    <w:rsid w:val="002625CE"/>
    <w:rsid w:val="00270B77"/>
    <w:rsid w:val="002720F3"/>
    <w:rsid w:val="002805E0"/>
    <w:rsid w:val="00287827"/>
    <w:rsid w:val="002A112C"/>
    <w:rsid w:val="002A223C"/>
    <w:rsid w:val="002B34B5"/>
    <w:rsid w:val="002B5578"/>
    <w:rsid w:val="002C3761"/>
    <w:rsid w:val="002E4B00"/>
    <w:rsid w:val="002F6877"/>
    <w:rsid w:val="002F7366"/>
    <w:rsid w:val="003122DA"/>
    <w:rsid w:val="003135DA"/>
    <w:rsid w:val="00354ABF"/>
    <w:rsid w:val="00380CC3"/>
    <w:rsid w:val="003977E2"/>
    <w:rsid w:val="003A0FEC"/>
    <w:rsid w:val="003B3931"/>
    <w:rsid w:val="003C1D4B"/>
    <w:rsid w:val="003C7C86"/>
    <w:rsid w:val="003D3D4B"/>
    <w:rsid w:val="00404B49"/>
    <w:rsid w:val="00405050"/>
    <w:rsid w:val="0044497F"/>
    <w:rsid w:val="00451FA6"/>
    <w:rsid w:val="004539FA"/>
    <w:rsid w:val="004564FD"/>
    <w:rsid w:val="004601B3"/>
    <w:rsid w:val="00460358"/>
    <w:rsid w:val="00463F60"/>
    <w:rsid w:val="00466ABB"/>
    <w:rsid w:val="00472F2E"/>
    <w:rsid w:val="0047354E"/>
    <w:rsid w:val="00477CFC"/>
    <w:rsid w:val="00481060"/>
    <w:rsid w:val="00481F8C"/>
    <w:rsid w:val="00483F66"/>
    <w:rsid w:val="00484275"/>
    <w:rsid w:val="0049357E"/>
    <w:rsid w:val="004C619E"/>
    <w:rsid w:val="004C6B2E"/>
    <w:rsid w:val="004E0B05"/>
    <w:rsid w:val="004E67CB"/>
    <w:rsid w:val="004E7AAE"/>
    <w:rsid w:val="004E7EF1"/>
    <w:rsid w:val="004F555F"/>
    <w:rsid w:val="00517BBE"/>
    <w:rsid w:val="00527661"/>
    <w:rsid w:val="00542C61"/>
    <w:rsid w:val="00543C71"/>
    <w:rsid w:val="0055748D"/>
    <w:rsid w:val="00563FB2"/>
    <w:rsid w:val="005829E5"/>
    <w:rsid w:val="00585BF4"/>
    <w:rsid w:val="00594D98"/>
    <w:rsid w:val="0059765E"/>
    <w:rsid w:val="005A403A"/>
    <w:rsid w:val="005B1016"/>
    <w:rsid w:val="005B7CFF"/>
    <w:rsid w:val="005C2FB6"/>
    <w:rsid w:val="005E0472"/>
    <w:rsid w:val="005F29FB"/>
    <w:rsid w:val="006137D6"/>
    <w:rsid w:val="0062285F"/>
    <w:rsid w:val="006249A9"/>
    <w:rsid w:val="00632F71"/>
    <w:rsid w:val="006805B3"/>
    <w:rsid w:val="00696160"/>
    <w:rsid w:val="006C0CDF"/>
    <w:rsid w:val="006D0120"/>
    <w:rsid w:val="006D2173"/>
    <w:rsid w:val="006E43A5"/>
    <w:rsid w:val="006F4EE3"/>
    <w:rsid w:val="00717F93"/>
    <w:rsid w:val="00720053"/>
    <w:rsid w:val="0074439D"/>
    <w:rsid w:val="00745322"/>
    <w:rsid w:val="007659B9"/>
    <w:rsid w:val="00770099"/>
    <w:rsid w:val="007829D2"/>
    <w:rsid w:val="00783074"/>
    <w:rsid w:val="0079780F"/>
    <w:rsid w:val="007A0B53"/>
    <w:rsid w:val="007A20E1"/>
    <w:rsid w:val="007B0BE4"/>
    <w:rsid w:val="007B3B1C"/>
    <w:rsid w:val="007B634A"/>
    <w:rsid w:val="007E16FA"/>
    <w:rsid w:val="00807765"/>
    <w:rsid w:val="00815AD1"/>
    <w:rsid w:val="00821155"/>
    <w:rsid w:val="00834506"/>
    <w:rsid w:val="008574B7"/>
    <w:rsid w:val="00875CBE"/>
    <w:rsid w:val="00891048"/>
    <w:rsid w:val="008B2AB5"/>
    <w:rsid w:val="008C4D03"/>
    <w:rsid w:val="008C5285"/>
    <w:rsid w:val="008E0372"/>
    <w:rsid w:val="008E4B4E"/>
    <w:rsid w:val="008F6A19"/>
    <w:rsid w:val="009043B5"/>
    <w:rsid w:val="009255D9"/>
    <w:rsid w:val="009263CA"/>
    <w:rsid w:val="009342F1"/>
    <w:rsid w:val="00966EFB"/>
    <w:rsid w:val="00971E47"/>
    <w:rsid w:val="0097321F"/>
    <w:rsid w:val="009759E9"/>
    <w:rsid w:val="00976057"/>
    <w:rsid w:val="009B5351"/>
    <w:rsid w:val="009D28EF"/>
    <w:rsid w:val="009E6EF9"/>
    <w:rsid w:val="009E7F82"/>
    <w:rsid w:val="00A06F4E"/>
    <w:rsid w:val="00A06FCC"/>
    <w:rsid w:val="00A1049B"/>
    <w:rsid w:val="00A23B9F"/>
    <w:rsid w:val="00A243AD"/>
    <w:rsid w:val="00A258BE"/>
    <w:rsid w:val="00A373FD"/>
    <w:rsid w:val="00A5024F"/>
    <w:rsid w:val="00A50E3F"/>
    <w:rsid w:val="00A51CEF"/>
    <w:rsid w:val="00A56FAD"/>
    <w:rsid w:val="00A72840"/>
    <w:rsid w:val="00A80F80"/>
    <w:rsid w:val="00A84AF3"/>
    <w:rsid w:val="00A92C9B"/>
    <w:rsid w:val="00A958D1"/>
    <w:rsid w:val="00AA303A"/>
    <w:rsid w:val="00AB0BF1"/>
    <w:rsid w:val="00AB1E98"/>
    <w:rsid w:val="00AB43F7"/>
    <w:rsid w:val="00AB6D98"/>
    <w:rsid w:val="00AC2007"/>
    <w:rsid w:val="00AD1289"/>
    <w:rsid w:val="00AD564B"/>
    <w:rsid w:val="00AD5832"/>
    <w:rsid w:val="00AF5B57"/>
    <w:rsid w:val="00AF7395"/>
    <w:rsid w:val="00B10ED0"/>
    <w:rsid w:val="00B210D6"/>
    <w:rsid w:val="00B21917"/>
    <w:rsid w:val="00B22F22"/>
    <w:rsid w:val="00B30455"/>
    <w:rsid w:val="00B4285A"/>
    <w:rsid w:val="00B54FDB"/>
    <w:rsid w:val="00B62A5C"/>
    <w:rsid w:val="00B71B19"/>
    <w:rsid w:val="00B73966"/>
    <w:rsid w:val="00B856B7"/>
    <w:rsid w:val="00B8594B"/>
    <w:rsid w:val="00B95CAC"/>
    <w:rsid w:val="00BB48AC"/>
    <w:rsid w:val="00BD2744"/>
    <w:rsid w:val="00BD28E5"/>
    <w:rsid w:val="00BD7500"/>
    <w:rsid w:val="00BE2417"/>
    <w:rsid w:val="00BE60CB"/>
    <w:rsid w:val="00BE7D04"/>
    <w:rsid w:val="00BF6297"/>
    <w:rsid w:val="00C079B5"/>
    <w:rsid w:val="00C1090D"/>
    <w:rsid w:val="00C17675"/>
    <w:rsid w:val="00C310F2"/>
    <w:rsid w:val="00C33BF4"/>
    <w:rsid w:val="00C50915"/>
    <w:rsid w:val="00C54875"/>
    <w:rsid w:val="00C631CA"/>
    <w:rsid w:val="00C73846"/>
    <w:rsid w:val="00C73EBC"/>
    <w:rsid w:val="00C75268"/>
    <w:rsid w:val="00C8104C"/>
    <w:rsid w:val="00C86564"/>
    <w:rsid w:val="00CA40F3"/>
    <w:rsid w:val="00CB6CE2"/>
    <w:rsid w:val="00CB6F83"/>
    <w:rsid w:val="00CF7A7B"/>
    <w:rsid w:val="00D070FF"/>
    <w:rsid w:val="00D1215B"/>
    <w:rsid w:val="00D12AAF"/>
    <w:rsid w:val="00D2298A"/>
    <w:rsid w:val="00D25925"/>
    <w:rsid w:val="00D40BB2"/>
    <w:rsid w:val="00D4779E"/>
    <w:rsid w:val="00D4786B"/>
    <w:rsid w:val="00D55BED"/>
    <w:rsid w:val="00D81F2A"/>
    <w:rsid w:val="00D95034"/>
    <w:rsid w:val="00D95746"/>
    <w:rsid w:val="00DA36C3"/>
    <w:rsid w:val="00DA46E6"/>
    <w:rsid w:val="00DA6D7D"/>
    <w:rsid w:val="00DA7CB9"/>
    <w:rsid w:val="00DC07AB"/>
    <w:rsid w:val="00DE7F46"/>
    <w:rsid w:val="00DF0444"/>
    <w:rsid w:val="00E00B3F"/>
    <w:rsid w:val="00E04143"/>
    <w:rsid w:val="00E04938"/>
    <w:rsid w:val="00E230E2"/>
    <w:rsid w:val="00E33025"/>
    <w:rsid w:val="00E43DA9"/>
    <w:rsid w:val="00E62276"/>
    <w:rsid w:val="00E710BA"/>
    <w:rsid w:val="00E7255A"/>
    <w:rsid w:val="00E8689F"/>
    <w:rsid w:val="00EC4C63"/>
    <w:rsid w:val="00ED6C6F"/>
    <w:rsid w:val="00EE3FEA"/>
    <w:rsid w:val="00F05A01"/>
    <w:rsid w:val="00F05AF0"/>
    <w:rsid w:val="00F06FA7"/>
    <w:rsid w:val="00F139FA"/>
    <w:rsid w:val="00F2008C"/>
    <w:rsid w:val="00F23CCE"/>
    <w:rsid w:val="00F4778E"/>
    <w:rsid w:val="00F53ED9"/>
    <w:rsid w:val="00F54CC4"/>
    <w:rsid w:val="00F840D1"/>
    <w:rsid w:val="00F94E10"/>
    <w:rsid w:val="00F94F14"/>
    <w:rsid w:val="00F959F5"/>
    <w:rsid w:val="00FA2439"/>
    <w:rsid w:val="00FA379B"/>
    <w:rsid w:val="00FC2979"/>
    <w:rsid w:val="00FC4122"/>
    <w:rsid w:val="00FC58D2"/>
    <w:rsid w:val="00FC6F9F"/>
    <w:rsid w:val="00FD5319"/>
    <w:rsid w:val="00FE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0B8FB"/>
  <w15:chartTrackingRefBased/>
  <w15:docId w15:val="{8B231AE7-B320-41E8-89CF-73A15432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aramond" w:eastAsiaTheme="minorHAnsi" w:hAnsi="Garamond" w:cstheme="minorBidi"/>
        <w:kern w:val="2"/>
        <w:sz w:val="23"/>
        <w:szCs w:val="23"/>
        <w:lang w:val="sv-SE" w:eastAsia="en-US" w:bidi="ar-SA"/>
        <w14:ligatures w14:val="standardContextual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564"/>
    <w:pPr>
      <w:spacing w:after="120"/>
    </w:pPr>
  </w:style>
  <w:style w:type="paragraph" w:styleId="Rubrik1">
    <w:name w:val="heading 1"/>
    <w:basedOn w:val="Rubrik"/>
    <w:next w:val="Normal"/>
    <w:link w:val="Rubrik1Char"/>
    <w:uiPriority w:val="9"/>
    <w:qFormat/>
    <w:rsid w:val="00BE7D04"/>
    <w:pPr>
      <w:keepNext/>
      <w:keepLines/>
      <w:spacing w:before="320" w:after="480" w:line="264" w:lineRule="auto"/>
      <w:outlineLvl w:val="0"/>
    </w:pPr>
    <w:rPr>
      <w:bCs w:val="0"/>
      <w:sz w:val="36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E62276"/>
    <w:pPr>
      <w:spacing w:before="400" w:after="160"/>
      <w:outlineLvl w:val="1"/>
    </w:pPr>
    <w:rPr>
      <w:bCs/>
      <w:sz w:val="23"/>
    </w:rPr>
  </w:style>
  <w:style w:type="paragraph" w:styleId="Rubrik3">
    <w:name w:val="heading 3"/>
    <w:basedOn w:val="Rubrik2"/>
    <w:next w:val="Normal"/>
    <w:link w:val="Rubrik3Char"/>
    <w:uiPriority w:val="9"/>
    <w:qFormat/>
    <w:rsid w:val="00E62276"/>
    <w:pPr>
      <w:outlineLvl w:val="2"/>
    </w:pPr>
    <w:rPr>
      <w:b w:val="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E62276"/>
    <w:pPr>
      <w:outlineLvl w:val="3"/>
    </w:pPr>
    <w:rPr>
      <w:i/>
      <w:iCs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081E07"/>
    <w:pPr>
      <w:outlineLvl w:val="4"/>
    </w:pPr>
    <w:rPr>
      <w:b/>
      <w:bCs w:val="0"/>
      <w:i w:val="0"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081E07"/>
    <w:pPr>
      <w:outlineLvl w:val="5"/>
    </w:pPr>
    <w:rPr>
      <w:bCs/>
      <w:i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081E07"/>
    <w:pPr>
      <w:outlineLvl w:val="6"/>
    </w:pPr>
    <w:rPr>
      <w:b w:val="0"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5F29FB"/>
    <w:pPr>
      <w:keepNext/>
      <w:keepLines/>
      <w:spacing w:before="120" w:after="0"/>
      <w:outlineLvl w:val="7"/>
    </w:pPr>
    <w:rPr>
      <w:b/>
      <w:bCs/>
    </w:rPr>
  </w:style>
  <w:style w:type="paragraph" w:styleId="Rubrik9">
    <w:name w:val="heading 9"/>
    <w:basedOn w:val="Normal"/>
    <w:next w:val="Normal"/>
    <w:link w:val="Rubrik9Char"/>
    <w:uiPriority w:val="9"/>
    <w:semiHidden/>
    <w:rsid w:val="005F29FB"/>
    <w:pPr>
      <w:keepNext/>
      <w:keepLines/>
      <w:spacing w:before="120" w:after="0"/>
      <w:outlineLvl w:val="8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E7D0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E62276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E62276"/>
    <w:rPr>
      <w:rFonts w:asciiTheme="majorHAnsi" w:eastAsiaTheme="majorEastAsia" w:hAnsiTheme="majorHAnsi" w:cstheme="majorBidi"/>
      <w:bCs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E62276"/>
    <w:rPr>
      <w:rFonts w:asciiTheme="majorHAnsi" w:eastAsiaTheme="majorEastAsia" w:hAnsiTheme="majorHAnsi" w:cstheme="majorBidi"/>
      <w:bCs/>
      <w:i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3F66"/>
    <w:rPr>
      <w:rFonts w:asciiTheme="majorHAnsi" w:eastAsiaTheme="majorEastAsia" w:hAnsiTheme="majorHAnsi" w:cstheme="majorBidi"/>
      <w:b/>
      <w:iCs/>
      <w:spacing w:val="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3F66"/>
    <w:rPr>
      <w:rFonts w:asciiTheme="majorHAnsi" w:eastAsiaTheme="majorEastAsia" w:hAnsiTheme="majorHAnsi" w:cstheme="majorBidi"/>
      <w:b/>
      <w:bCs/>
      <w:i/>
      <w:spacing w:val="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3F66"/>
    <w:rPr>
      <w:rFonts w:asciiTheme="majorHAnsi" w:eastAsiaTheme="majorEastAsia" w:hAnsiTheme="majorHAnsi" w:cstheme="majorBidi"/>
      <w:bCs/>
      <w:i/>
      <w:iCs/>
      <w:spacing w:val="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3F66"/>
    <w:rPr>
      <w:b/>
      <w:bCs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3F66"/>
    <w:rPr>
      <w:i/>
      <w:iCs/>
    </w:rPr>
  </w:style>
  <w:style w:type="paragraph" w:styleId="Beskrivning">
    <w:name w:val="caption"/>
    <w:basedOn w:val="Normal"/>
    <w:next w:val="Normal"/>
    <w:uiPriority w:val="35"/>
    <w:semiHidden/>
    <w:rsid w:val="005F29FB"/>
    <w:rPr>
      <w:b/>
      <w:bCs/>
      <w:sz w:val="18"/>
      <w:szCs w:val="18"/>
    </w:rPr>
  </w:style>
  <w:style w:type="paragraph" w:styleId="Rubrik">
    <w:name w:val="Title"/>
    <w:basedOn w:val="Normal"/>
    <w:next w:val="Underrubrik"/>
    <w:link w:val="RubrikChar"/>
    <w:uiPriority w:val="10"/>
    <w:rsid w:val="008F6A19"/>
    <w:pPr>
      <w:spacing w:after="200" w:line="240" w:lineRule="auto"/>
      <w:contextualSpacing/>
    </w:pPr>
    <w:rPr>
      <w:rFonts w:asciiTheme="majorHAnsi" w:eastAsiaTheme="majorEastAsia" w:hAnsiTheme="majorHAnsi" w:cstheme="majorBidi"/>
      <w:b/>
      <w:bCs/>
      <w:sz w:val="56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8F6A19"/>
    <w:rPr>
      <w:rFonts w:asciiTheme="majorHAnsi" w:eastAsiaTheme="majorEastAsia" w:hAnsiTheme="majorHAnsi" w:cstheme="majorBidi"/>
      <w:b/>
      <w:bCs/>
      <w:sz w:val="56"/>
      <w:szCs w:val="48"/>
    </w:rPr>
  </w:style>
  <w:style w:type="paragraph" w:styleId="Underrubrik">
    <w:name w:val="Subtitle"/>
    <w:basedOn w:val="Rubrik"/>
    <w:next w:val="Normal"/>
    <w:link w:val="UnderrubrikChar"/>
    <w:uiPriority w:val="11"/>
    <w:rsid w:val="007B3B1C"/>
    <w:pPr>
      <w:numPr>
        <w:ilvl w:val="1"/>
      </w:numPr>
      <w:spacing w:after="240"/>
    </w:pPr>
    <w:rPr>
      <w:b w:val="0"/>
      <w:sz w:val="36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B3B1C"/>
    <w:rPr>
      <w:rFonts w:asciiTheme="majorHAnsi" w:eastAsiaTheme="majorEastAsia" w:hAnsiTheme="majorHAnsi" w:cstheme="majorBidi"/>
      <w:bCs/>
      <w:sz w:val="36"/>
      <w:szCs w:val="24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F840D1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4C619E"/>
    <w:pPr>
      <w:ind w:left="284"/>
    </w:pPr>
    <w:rPr>
      <w:rFonts w:asciiTheme="minorHAnsi" w:eastAsiaTheme="majorEastAsia" w:hAnsiTheme="minorHAnsi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A2439"/>
    <w:rPr>
      <w:rFonts w:asciiTheme="minorHAnsi" w:eastAsiaTheme="majorEastAsia" w:hAnsiTheme="minorHAnsi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Normal"/>
    <w:next w:val="Normal"/>
    <w:uiPriority w:val="39"/>
    <w:semiHidden/>
    <w:rsid w:val="001A20D3"/>
    <w:pPr>
      <w:spacing w:after="480"/>
    </w:pPr>
    <w:rPr>
      <w:rFonts w:asciiTheme="majorHAnsi" w:hAnsiTheme="majorHAnsi"/>
      <w:b/>
      <w:sz w:val="36"/>
    </w:rPr>
  </w:style>
  <w:style w:type="paragraph" w:styleId="Innehll1">
    <w:name w:val="toc 1"/>
    <w:basedOn w:val="Normal"/>
    <w:next w:val="Normal"/>
    <w:uiPriority w:val="39"/>
    <w:semiHidden/>
    <w:rsid w:val="00225CED"/>
    <w:pPr>
      <w:spacing w:after="100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225CED"/>
    <w:pPr>
      <w:spacing w:after="100"/>
      <w:ind w:left="220"/>
    </w:pPr>
    <w:rPr>
      <w:rFonts w:asciiTheme="majorHAnsi" w:hAnsiTheme="majorHAnsi"/>
      <w:b/>
      <w:sz w:val="20"/>
    </w:rPr>
  </w:style>
  <w:style w:type="paragraph" w:styleId="Innehll3">
    <w:name w:val="toc 3"/>
    <w:basedOn w:val="Normal"/>
    <w:next w:val="Normal"/>
    <w:uiPriority w:val="39"/>
    <w:semiHidden/>
    <w:rsid w:val="00225CED"/>
    <w:pPr>
      <w:spacing w:after="100"/>
      <w:ind w:left="440"/>
    </w:pPr>
    <w:rPr>
      <w:rFonts w:asciiTheme="majorHAnsi" w:hAnsiTheme="majorHAnsi"/>
      <w:sz w:val="20"/>
    </w:rPr>
  </w:style>
  <w:style w:type="paragraph" w:styleId="Innehll4">
    <w:name w:val="toc 4"/>
    <w:basedOn w:val="Normal"/>
    <w:next w:val="Normal"/>
    <w:uiPriority w:val="39"/>
    <w:semiHidden/>
    <w:rsid w:val="002A223C"/>
    <w:pPr>
      <w:spacing w:after="100"/>
      <w:ind w:left="660"/>
    </w:pPr>
  </w:style>
  <w:style w:type="paragraph" w:styleId="Innehll5">
    <w:name w:val="toc 5"/>
    <w:basedOn w:val="Normal"/>
    <w:next w:val="Normal"/>
    <w:uiPriority w:val="39"/>
    <w:semiHidden/>
    <w:rsid w:val="002A223C"/>
    <w:pPr>
      <w:spacing w:after="100"/>
      <w:ind w:left="880"/>
    </w:pPr>
  </w:style>
  <w:style w:type="paragraph" w:styleId="Innehll6">
    <w:name w:val="toc 6"/>
    <w:basedOn w:val="Normal"/>
    <w:next w:val="Normal"/>
    <w:uiPriority w:val="39"/>
    <w:semiHidden/>
    <w:rsid w:val="002A223C"/>
    <w:pPr>
      <w:spacing w:after="100"/>
      <w:ind w:left="1100"/>
    </w:pPr>
  </w:style>
  <w:style w:type="paragraph" w:styleId="Innehll7">
    <w:name w:val="toc 7"/>
    <w:basedOn w:val="Normal"/>
    <w:next w:val="Normal"/>
    <w:uiPriority w:val="39"/>
    <w:semiHidden/>
    <w:rsid w:val="002A223C"/>
    <w:pPr>
      <w:spacing w:after="100"/>
      <w:ind w:left="1320"/>
    </w:pPr>
  </w:style>
  <w:style w:type="paragraph" w:styleId="Innehll8">
    <w:name w:val="toc 8"/>
    <w:basedOn w:val="Normal"/>
    <w:next w:val="Normal"/>
    <w:uiPriority w:val="39"/>
    <w:semiHidden/>
    <w:rsid w:val="002A223C"/>
    <w:pPr>
      <w:spacing w:after="100"/>
      <w:ind w:left="1540"/>
    </w:pPr>
  </w:style>
  <w:style w:type="paragraph" w:styleId="Innehll9">
    <w:name w:val="toc 9"/>
    <w:basedOn w:val="Normal"/>
    <w:next w:val="Normal"/>
    <w:uiPriority w:val="39"/>
    <w:semiHidden/>
    <w:rsid w:val="002A223C"/>
    <w:pPr>
      <w:spacing w:after="100"/>
      <w:ind w:left="1760"/>
    </w:pPr>
  </w:style>
  <w:style w:type="paragraph" w:styleId="Sidhuvud">
    <w:name w:val="header"/>
    <w:basedOn w:val="NormalArial"/>
    <w:link w:val="SidhuvudChar"/>
    <w:uiPriority w:val="99"/>
    <w:rsid w:val="0062285F"/>
    <w:pPr>
      <w:tabs>
        <w:tab w:val="center" w:pos="4536"/>
        <w:tab w:val="right" w:pos="9072"/>
      </w:tabs>
      <w:spacing w:after="0" w:line="240" w:lineRule="auto"/>
    </w:pPr>
    <w:rPr>
      <w:sz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62285F"/>
    <w:rPr>
      <w:rFonts w:asciiTheme="majorHAnsi" w:hAnsiTheme="majorHAnsi"/>
      <w:sz w:val="14"/>
    </w:rPr>
  </w:style>
  <w:style w:type="paragraph" w:styleId="Sidfot">
    <w:name w:val="footer"/>
    <w:basedOn w:val="NormalArial"/>
    <w:link w:val="SidfotChar"/>
    <w:uiPriority w:val="99"/>
    <w:rsid w:val="00404B49"/>
    <w:pPr>
      <w:tabs>
        <w:tab w:val="center" w:pos="4536"/>
        <w:tab w:val="right" w:pos="9072"/>
      </w:tabs>
      <w:spacing w:after="0" w:line="240" w:lineRule="auto"/>
    </w:pPr>
    <w:rPr>
      <w:sz w:val="14"/>
    </w:rPr>
  </w:style>
  <w:style w:type="character" w:customStyle="1" w:styleId="SidfotChar">
    <w:name w:val="Sidfot Char"/>
    <w:basedOn w:val="Standardstycketeckensnitt"/>
    <w:link w:val="Sidfot"/>
    <w:uiPriority w:val="99"/>
    <w:rsid w:val="00404B49"/>
    <w:rPr>
      <w:rFonts w:asciiTheme="majorHAnsi" w:hAnsiTheme="majorHAnsi"/>
      <w:sz w:val="14"/>
    </w:rPr>
  </w:style>
  <w:style w:type="paragraph" w:styleId="Punktlista">
    <w:name w:val="List Bullet"/>
    <w:basedOn w:val="Normal"/>
    <w:uiPriority w:val="99"/>
    <w:qFormat/>
    <w:rsid w:val="00E7255A"/>
    <w:pPr>
      <w:numPr>
        <w:numId w:val="6"/>
      </w:numPr>
      <w:spacing w:after="80"/>
    </w:pPr>
  </w:style>
  <w:style w:type="paragraph" w:styleId="Numreradlista">
    <w:name w:val="List Number"/>
    <w:basedOn w:val="Normal"/>
    <w:uiPriority w:val="99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semiHidden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A2439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AB1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99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99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99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99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99"/>
    <w:rsid w:val="009D28EF"/>
    <w:pPr>
      <w:numPr>
        <w:ilvl w:val="1"/>
      </w:numPr>
    </w:pPr>
  </w:style>
  <w:style w:type="paragraph" w:styleId="Punktlista3">
    <w:name w:val="List Bullet 3"/>
    <w:basedOn w:val="Punktlista2"/>
    <w:uiPriority w:val="99"/>
    <w:rsid w:val="009D28EF"/>
    <w:pPr>
      <w:numPr>
        <w:ilvl w:val="2"/>
      </w:numPr>
    </w:pPr>
  </w:style>
  <w:style w:type="paragraph" w:styleId="Punktlista4">
    <w:name w:val="List Bullet 4"/>
    <w:basedOn w:val="Punktlista3"/>
    <w:uiPriority w:val="99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99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semiHidden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966EFB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semiHidden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rsid w:val="006D2173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rsid w:val="00142663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rsid w:val="00142663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rsid w:val="00142663"/>
    <w:pPr>
      <w:numPr>
        <w:ilvl w:val="3"/>
        <w:numId w:val="14"/>
      </w:numPr>
    </w:pPr>
  </w:style>
  <w:style w:type="paragraph" w:customStyle="1" w:styleId="NormalArial">
    <w:name w:val="Normal Arial"/>
    <w:basedOn w:val="Normal"/>
    <w:uiPriority w:val="2"/>
    <w:rsid w:val="008F6A19"/>
    <w:rPr>
      <w:rFonts w:asciiTheme="majorHAnsi" w:hAnsiTheme="majorHAnsi"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04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043B5"/>
    <w:rPr>
      <w:rFonts w:ascii="Segoe UI" w:hAnsi="Segoe UI" w:cs="Segoe UI"/>
      <w:sz w:val="18"/>
      <w:szCs w:val="18"/>
    </w:rPr>
  </w:style>
  <w:style w:type="paragraph" w:customStyle="1" w:styleId="IngetavstndArial">
    <w:name w:val="Inget avstånd Arial"/>
    <w:basedOn w:val="Ingetavstnd"/>
    <w:uiPriority w:val="3"/>
    <w:qFormat/>
    <w:rsid w:val="009263CA"/>
    <w:rPr>
      <w:rFonts w:asciiTheme="majorHAnsi" w:hAnsiTheme="majorHAnsi"/>
      <w:sz w:val="20"/>
    </w:rPr>
  </w:style>
  <w:style w:type="paragraph" w:customStyle="1" w:styleId="Avslutning">
    <w:name w:val="Avslutning"/>
    <w:basedOn w:val="IngetavstndArial"/>
    <w:next w:val="IngetavstndArial"/>
    <w:uiPriority w:val="99"/>
    <w:rsid w:val="00FA2439"/>
    <w:pPr>
      <w:spacing w:before="1200"/>
    </w:pPr>
    <w:rPr>
      <w:b/>
    </w:rPr>
  </w:style>
  <w:style w:type="character" w:styleId="Olstomnmnande">
    <w:name w:val="Unresolved Mention"/>
    <w:basedOn w:val="Standardstycketeckensnitt"/>
    <w:uiPriority w:val="99"/>
    <w:semiHidden/>
    <w:unhideWhenUsed/>
    <w:rsid w:val="000F7D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ithub.com/daniel1noble/orchaR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Formas_color">
      <a:dk1>
        <a:sysClr val="windowText" lastClr="000000"/>
      </a:dk1>
      <a:lt1>
        <a:sysClr val="window" lastClr="FFFFFF"/>
      </a:lt1>
      <a:dk2>
        <a:srgbClr val="778186"/>
      </a:dk2>
      <a:lt2>
        <a:srgbClr val="FAF8EC"/>
      </a:lt2>
      <a:accent1>
        <a:srgbClr val="007AB1"/>
      </a:accent1>
      <a:accent2>
        <a:srgbClr val="009640"/>
      </a:accent2>
      <a:accent3>
        <a:srgbClr val="FDC300"/>
      </a:accent3>
      <a:accent4>
        <a:srgbClr val="F39200"/>
      </a:accent4>
      <a:accent5>
        <a:srgbClr val="E74011"/>
      </a:accent5>
      <a:accent6>
        <a:srgbClr val="778186"/>
      </a:accent6>
      <a:hlink>
        <a:srgbClr val="007AB1"/>
      </a:hlink>
      <a:folHlink>
        <a:srgbClr val="954F72"/>
      </a:folHlink>
    </a:clrScheme>
    <a:fontScheme name="Formas_font_Wor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4DD256A0475349A3DE3807D313F9E6" ma:contentTypeVersion="15" ma:contentTypeDescription="Skapa ett nytt dokument." ma:contentTypeScope="" ma:versionID="57cac31c497b738d5e4f316e2e09e854">
  <xsd:schema xmlns:xsd="http://www.w3.org/2001/XMLSchema" xmlns:xs="http://www.w3.org/2001/XMLSchema" xmlns:p="http://schemas.microsoft.com/office/2006/metadata/properties" xmlns:ns2="709cdeb4-1a59-4209-b3d6-cc1b85b8b78f" xmlns:ns3="b29f52f8-876f-4d78-b43c-5a4c697b1117" targetNamespace="http://schemas.microsoft.com/office/2006/metadata/properties" ma:root="true" ma:fieldsID="1195a01c7aa422d5028f892d33823ce6" ns2:_="" ns3:_="">
    <xsd:import namespace="709cdeb4-1a59-4209-b3d6-cc1b85b8b78f"/>
    <xsd:import namespace="b29f52f8-876f-4d78-b43c-5a4c697b11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cdeb4-1a59-4209-b3d6-cc1b85b8b7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357ce2f8-f89c-471c-b8ae-5f01d94496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f52f8-876f-4d78-b43c-5a4c697b11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53601c0-4de0-4391-aa7a-db9422dffae6}" ma:internalName="TaxCatchAll" ma:showField="CatchAllData" ma:web="b29f52f8-876f-4d78-b43c-5a4c697b11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9cdeb4-1a59-4209-b3d6-cc1b85b8b78f">
      <Terms xmlns="http://schemas.microsoft.com/office/infopath/2007/PartnerControls"/>
    </lcf76f155ced4ddcb4097134ff3c332f>
    <TaxCatchAll xmlns="b29f52f8-876f-4d78-b43c-5a4c697b111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DC66A-43EE-4DBC-9A32-CEF4209029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9cdeb4-1a59-4209-b3d6-cc1b85b8b78f"/>
    <ds:schemaRef ds:uri="b29f52f8-876f-4d78-b43c-5a4c697b1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E0A574-68E9-4130-8BE8-CF3B0E4F1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A472CD-EE43-4A44-AB47-E06B913AD5DB}">
  <ds:schemaRefs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b29f52f8-876f-4d78-b43c-5a4c697b1117"/>
    <ds:schemaRef ds:uri="http://schemas.openxmlformats.org/package/2006/metadata/core-properties"/>
    <ds:schemaRef ds:uri="709cdeb4-1a59-4209-b3d6-cc1b85b8b78f"/>
  </ds:schemaRefs>
</ds:datastoreItem>
</file>

<file path=customXml/itemProps4.xml><?xml version="1.0" encoding="utf-8"?>
<ds:datastoreItem xmlns:ds="http://schemas.openxmlformats.org/officeDocument/2006/customXml" ds:itemID="{4866F726-9759-4604-A34D-BCF6AC9E6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371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Land</dc:creator>
  <cp:keywords/>
  <dc:description/>
  <cp:lastModifiedBy>Magnus Land</cp:lastModifiedBy>
  <cp:revision>3</cp:revision>
  <cp:lastPrinted>2024-08-19T12:08:00Z</cp:lastPrinted>
  <dcterms:created xsi:type="dcterms:W3CDTF">2024-11-18T16:32:00Z</dcterms:created>
  <dcterms:modified xsi:type="dcterms:W3CDTF">2024-11-18T16:39:00Z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0x010100424DD256A0475349A3DE3807D313F9E6</vt:lpwstr>
  </property>
  <property fmtid="{D5CDD505-2E9C-101B-9397-08002B2CF9AE}" pid="3" name="MediaServiceImageTags">
    <vt:lpwstr/>
  </property>
</Properties>
</file>