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CBCC17" w14:textId="3C90C0EB" w:rsidR="00E1106C" w:rsidRPr="00F209E1" w:rsidRDefault="0053649C" w:rsidP="0053649C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noProof/>
          <w:lang w:val="en-GB" w:eastAsia="en-GB"/>
        </w:rPr>
        <w:drawing>
          <wp:inline distT="0" distB="0" distL="0" distR="0" wp14:anchorId="7516F80E" wp14:editId="38B49AD5">
            <wp:extent cx="3864610" cy="3165841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3637" cy="3181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617BE6" w14:textId="510CA952" w:rsidR="00E1106C" w:rsidRPr="00F209E1" w:rsidRDefault="005737DB" w:rsidP="0053649C">
      <w:pPr>
        <w:jc w:val="center"/>
        <w:rPr>
          <w:rFonts w:ascii="Times New Roman" w:hAnsi="Times New Roman" w:cs="Times New Roman"/>
          <w:sz w:val="20"/>
          <w:szCs w:val="20"/>
        </w:rPr>
      </w:pPr>
      <w:r w:rsidRPr="00CE6927">
        <w:rPr>
          <w:rFonts w:ascii="Times New Roman" w:hAnsi="Times New Roman" w:cs="Times New Roman"/>
          <w:b/>
          <w:sz w:val="20"/>
          <w:szCs w:val="20"/>
        </w:rPr>
        <w:t>Photograph 1:</w:t>
      </w:r>
      <w:r w:rsidRPr="00F209E1">
        <w:rPr>
          <w:rFonts w:ascii="Times New Roman" w:hAnsi="Times New Roman" w:cs="Times New Roman"/>
          <w:sz w:val="20"/>
          <w:szCs w:val="20"/>
        </w:rPr>
        <w:t xml:space="preserve"> Golden yellow colonies of </w:t>
      </w:r>
      <w:r w:rsidRPr="00F209E1">
        <w:rPr>
          <w:rFonts w:ascii="Times New Roman" w:hAnsi="Times New Roman" w:cs="Times New Roman"/>
          <w:i/>
          <w:iCs/>
          <w:sz w:val="20"/>
          <w:szCs w:val="20"/>
        </w:rPr>
        <w:t>Staphylococcus aureus</w:t>
      </w:r>
      <w:r w:rsidRPr="00F209E1">
        <w:rPr>
          <w:rFonts w:ascii="Times New Roman" w:hAnsi="Times New Roman" w:cs="Times New Roman"/>
          <w:sz w:val="20"/>
          <w:szCs w:val="20"/>
        </w:rPr>
        <w:t xml:space="preserve"> on MSA</w:t>
      </w:r>
      <w:r w:rsidR="0031602A">
        <w:rPr>
          <w:rFonts w:ascii="Times New Roman" w:hAnsi="Times New Roman" w:cs="Times New Roman"/>
          <w:sz w:val="20"/>
          <w:szCs w:val="20"/>
        </w:rPr>
        <w:t xml:space="preserve"> medium</w:t>
      </w:r>
      <w:r w:rsidR="00EC5475">
        <w:rPr>
          <w:rFonts w:ascii="Times New Roman" w:hAnsi="Times New Roman" w:cs="Times New Roman"/>
          <w:sz w:val="20"/>
          <w:szCs w:val="20"/>
        </w:rPr>
        <w:t xml:space="preserve"> (</w:t>
      </w:r>
      <w:r w:rsidR="00CE6927" w:rsidRPr="00EC5475">
        <w:rPr>
          <w:rFonts w:ascii="Times New Roman" w:hAnsi="Times New Roman" w:cs="Times New Roman"/>
          <w:b/>
          <w:sz w:val="20"/>
          <w:szCs w:val="20"/>
        </w:rPr>
        <w:t>S</w:t>
      </w:r>
      <w:r w:rsidR="00054A0C" w:rsidRPr="00EC5475">
        <w:rPr>
          <w:rFonts w:ascii="Times New Roman" w:hAnsi="Times New Roman" w:cs="Times New Roman"/>
          <w:b/>
          <w:sz w:val="20"/>
          <w:szCs w:val="20"/>
        </w:rPr>
        <w:t>ample</w:t>
      </w:r>
      <w:r w:rsidR="00CE6927" w:rsidRPr="00EC5475">
        <w:rPr>
          <w:rFonts w:ascii="Times New Roman" w:hAnsi="Times New Roman" w:cs="Times New Roman"/>
          <w:b/>
          <w:sz w:val="20"/>
          <w:szCs w:val="20"/>
        </w:rPr>
        <w:t xml:space="preserve"> code</w:t>
      </w:r>
      <w:r w:rsidR="0053649C" w:rsidRPr="00EC5475">
        <w:rPr>
          <w:rFonts w:ascii="Times New Roman" w:hAnsi="Times New Roman" w:cs="Times New Roman"/>
          <w:b/>
          <w:sz w:val="20"/>
          <w:szCs w:val="20"/>
        </w:rPr>
        <w:t xml:space="preserve">: </w:t>
      </w:r>
      <w:r w:rsidR="00054A0C" w:rsidRPr="00EC5475">
        <w:rPr>
          <w:rFonts w:ascii="Times New Roman" w:hAnsi="Times New Roman" w:cs="Times New Roman"/>
          <w:b/>
          <w:sz w:val="20"/>
          <w:szCs w:val="20"/>
        </w:rPr>
        <w:t>p-</w:t>
      </w:r>
      <w:r w:rsidR="0053649C" w:rsidRPr="00EC5475">
        <w:rPr>
          <w:rFonts w:ascii="Times New Roman" w:hAnsi="Times New Roman" w:cs="Times New Roman"/>
          <w:b/>
          <w:sz w:val="20"/>
          <w:szCs w:val="20"/>
        </w:rPr>
        <w:t>146</w:t>
      </w:r>
      <w:r w:rsidR="00054A0C">
        <w:rPr>
          <w:rFonts w:ascii="Times New Roman" w:hAnsi="Times New Roman" w:cs="Times New Roman"/>
          <w:sz w:val="20"/>
          <w:szCs w:val="20"/>
        </w:rPr>
        <w:t>).</w:t>
      </w:r>
    </w:p>
    <w:p w14:paraId="2EDB15D3" w14:textId="77777777" w:rsidR="00E1106C" w:rsidRPr="00F209E1" w:rsidRDefault="00E1106C" w:rsidP="00F209E1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25E10F61" w14:textId="77777777" w:rsidR="00E1106C" w:rsidRPr="00F209E1" w:rsidRDefault="00CE7507" w:rsidP="0053649C">
      <w:pPr>
        <w:jc w:val="center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F209E1">
        <w:rPr>
          <w:rFonts w:ascii="Times New Roman" w:hAnsi="Times New Roman" w:cs="Times New Roman"/>
          <w:noProof/>
          <w:sz w:val="20"/>
          <w:szCs w:val="20"/>
          <w:lang w:val="en-GB" w:eastAsia="en-GB"/>
        </w:rPr>
        <w:drawing>
          <wp:inline distT="0" distB="0" distL="0" distR="0" wp14:anchorId="1D57E223" wp14:editId="3A5056E5">
            <wp:extent cx="4213225" cy="2952709"/>
            <wp:effectExtent l="0" t="0" r="0" b="0"/>
            <wp:docPr id="4" name="Picture 1" descr="C:\Users\dell\Downloads\Desktop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ownloads\Desktop\media\image5.jpe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7129" cy="29624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617B9E7" w14:textId="1A3B8A9E" w:rsidR="00E1106C" w:rsidRPr="00C943A0" w:rsidRDefault="002E7660" w:rsidP="0053649C">
      <w:pPr>
        <w:jc w:val="center"/>
        <w:rPr>
          <w:rFonts w:ascii="Times New Roman" w:hAnsi="Times New Roman" w:cs="Times New Roman"/>
          <w:sz w:val="20"/>
          <w:szCs w:val="20"/>
        </w:rPr>
      </w:pPr>
      <w:r w:rsidRPr="00CE6927">
        <w:rPr>
          <w:rFonts w:ascii="Times New Roman" w:hAnsi="Times New Roman" w:cs="Times New Roman"/>
          <w:b/>
          <w:sz w:val="20"/>
          <w:szCs w:val="20"/>
        </w:rPr>
        <w:t>Photograph 2:</w:t>
      </w:r>
      <w:r w:rsidRPr="00F209E1">
        <w:rPr>
          <w:rFonts w:ascii="Times New Roman" w:hAnsi="Times New Roman" w:cs="Times New Roman"/>
          <w:sz w:val="20"/>
          <w:szCs w:val="20"/>
        </w:rPr>
        <w:t xml:space="preserve"> Biochemical tests of </w:t>
      </w:r>
      <w:r w:rsidRPr="00F209E1">
        <w:rPr>
          <w:rFonts w:ascii="Times New Roman" w:hAnsi="Times New Roman" w:cs="Times New Roman"/>
          <w:i/>
          <w:iCs/>
          <w:sz w:val="20"/>
          <w:szCs w:val="20"/>
        </w:rPr>
        <w:t>Escherichia coli</w:t>
      </w:r>
      <w:r w:rsidR="00C943A0">
        <w:rPr>
          <w:rFonts w:ascii="Times New Roman" w:hAnsi="Times New Roman" w:cs="Times New Roman"/>
          <w:sz w:val="20"/>
          <w:szCs w:val="20"/>
        </w:rPr>
        <w:t xml:space="preserve"> </w:t>
      </w:r>
      <w:r w:rsidR="00B26937">
        <w:rPr>
          <w:rFonts w:ascii="Times New Roman" w:hAnsi="Times New Roman" w:cs="Times New Roman"/>
          <w:sz w:val="20"/>
          <w:szCs w:val="20"/>
        </w:rPr>
        <w:t>(Citrate= -</w:t>
      </w:r>
      <w:r w:rsidR="008D270B">
        <w:rPr>
          <w:rFonts w:ascii="Times New Roman" w:hAnsi="Times New Roman" w:cs="Times New Roman"/>
          <w:sz w:val="20"/>
          <w:szCs w:val="20"/>
        </w:rPr>
        <w:t xml:space="preserve">ve, TSIA= +ve, Urease= -ve, MR= +ve, VP= -ve, OF= fermentative, </w:t>
      </w:r>
      <w:r w:rsidR="00C943A0">
        <w:rPr>
          <w:rFonts w:ascii="Times New Roman" w:hAnsi="Times New Roman" w:cs="Times New Roman"/>
          <w:sz w:val="20"/>
          <w:szCs w:val="20"/>
        </w:rPr>
        <w:t>H</w:t>
      </w:r>
      <w:r w:rsidR="00C943A0" w:rsidRPr="00C943A0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="00C943A0">
        <w:rPr>
          <w:rFonts w:ascii="Times New Roman" w:hAnsi="Times New Roman" w:cs="Times New Roman"/>
          <w:sz w:val="20"/>
          <w:szCs w:val="20"/>
        </w:rPr>
        <w:t xml:space="preserve">S= </w:t>
      </w:r>
      <w:r w:rsidR="00D95562">
        <w:rPr>
          <w:rFonts w:ascii="Times New Roman" w:hAnsi="Times New Roman" w:cs="Times New Roman"/>
          <w:sz w:val="20"/>
          <w:szCs w:val="20"/>
        </w:rPr>
        <w:t>-ve, Indole= +ve, motile)</w:t>
      </w:r>
      <w:r w:rsidR="00EC5475">
        <w:rPr>
          <w:rFonts w:ascii="Times New Roman" w:hAnsi="Times New Roman" w:cs="Times New Roman"/>
          <w:sz w:val="20"/>
          <w:szCs w:val="20"/>
        </w:rPr>
        <w:t xml:space="preserve"> (</w:t>
      </w:r>
      <w:r w:rsidR="0053649C" w:rsidRPr="00EC5475">
        <w:rPr>
          <w:rFonts w:ascii="Times New Roman" w:hAnsi="Times New Roman" w:cs="Times New Roman"/>
          <w:b/>
          <w:sz w:val="20"/>
          <w:szCs w:val="20"/>
        </w:rPr>
        <w:t>Sample code: p-76</w:t>
      </w:r>
      <w:r w:rsidR="00EC5475">
        <w:rPr>
          <w:rFonts w:ascii="Times New Roman" w:hAnsi="Times New Roman" w:cs="Times New Roman"/>
          <w:sz w:val="20"/>
          <w:szCs w:val="20"/>
        </w:rPr>
        <w:t>)</w:t>
      </w:r>
      <w:r w:rsidR="0053649C">
        <w:rPr>
          <w:rFonts w:ascii="Times New Roman" w:hAnsi="Times New Roman" w:cs="Times New Roman"/>
          <w:sz w:val="20"/>
          <w:szCs w:val="20"/>
        </w:rPr>
        <w:t>.</w:t>
      </w:r>
    </w:p>
    <w:p w14:paraId="1743BF91" w14:textId="77777777" w:rsidR="00E1106C" w:rsidRPr="00F209E1" w:rsidRDefault="00E1106C" w:rsidP="00F209E1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1D18DFB1" w14:textId="0C8A0BBC" w:rsidR="00CE7507" w:rsidRPr="00F209E1" w:rsidRDefault="0053649C" w:rsidP="0053649C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noProof/>
          <w:lang w:val="en-GB" w:eastAsia="en-GB"/>
        </w:rPr>
        <w:lastRenderedPageBreak/>
        <w:drawing>
          <wp:inline distT="0" distB="0" distL="0" distR="0" wp14:anchorId="25630734" wp14:editId="03491236">
            <wp:extent cx="3181350" cy="275717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275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4A3DC0" w14:textId="3FBCE8D5" w:rsidR="0011505D" w:rsidRPr="00F209E1" w:rsidRDefault="0011505D" w:rsidP="0053649C">
      <w:pPr>
        <w:jc w:val="center"/>
        <w:rPr>
          <w:rFonts w:ascii="Times New Roman" w:hAnsi="Times New Roman" w:cs="Times New Roman"/>
          <w:sz w:val="20"/>
          <w:szCs w:val="20"/>
        </w:rPr>
      </w:pPr>
      <w:r w:rsidRPr="00CE6927">
        <w:rPr>
          <w:rFonts w:ascii="Times New Roman" w:hAnsi="Times New Roman" w:cs="Times New Roman"/>
          <w:b/>
          <w:sz w:val="20"/>
          <w:szCs w:val="20"/>
        </w:rPr>
        <w:t xml:space="preserve">Photograph </w:t>
      </w:r>
      <w:r w:rsidR="00BC00EB" w:rsidRPr="00CE6927">
        <w:rPr>
          <w:rFonts w:ascii="Times New Roman" w:hAnsi="Times New Roman" w:cs="Times New Roman"/>
          <w:b/>
          <w:sz w:val="20"/>
          <w:szCs w:val="20"/>
        </w:rPr>
        <w:t>3</w:t>
      </w:r>
      <w:r w:rsidRPr="00CE6927">
        <w:rPr>
          <w:rFonts w:ascii="Times New Roman" w:hAnsi="Times New Roman" w:cs="Times New Roman"/>
          <w:b/>
          <w:sz w:val="20"/>
          <w:szCs w:val="20"/>
        </w:rPr>
        <w:t>:</w:t>
      </w:r>
      <w:r w:rsidR="00F209E1" w:rsidRPr="00F209E1">
        <w:rPr>
          <w:rFonts w:ascii="Times New Roman" w:hAnsi="Times New Roman" w:cs="Times New Roman"/>
          <w:sz w:val="20"/>
          <w:szCs w:val="20"/>
        </w:rPr>
        <w:t xml:space="preserve"> Antibiotic susceptibility pattern of </w:t>
      </w:r>
      <w:r w:rsidR="00F209E1" w:rsidRPr="00F209E1">
        <w:rPr>
          <w:rFonts w:ascii="Times New Roman" w:hAnsi="Times New Roman" w:cs="Times New Roman"/>
          <w:i/>
          <w:iCs/>
          <w:sz w:val="20"/>
          <w:szCs w:val="20"/>
        </w:rPr>
        <w:t>Staphylococcus aureus</w:t>
      </w:r>
      <w:r w:rsidR="00B729DC">
        <w:rPr>
          <w:rFonts w:ascii="Times New Roman" w:hAnsi="Times New Roman" w:cs="Times New Roman"/>
          <w:sz w:val="20"/>
          <w:szCs w:val="20"/>
        </w:rPr>
        <w:t xml:space="preserve"> where cefoxitin (CX) = resistant, </w:t>
      </w:r>
      <w:r w:rsidR="00F209E1" w:rsidRPr="00F209E1">
        <w:rPr>
          <w:rFonts w:ascii="Times New Roman" w:hAnsi="Times New Roman" w:cs="Times New Roman"/>
          <w:sz w:val="20"/>
          <w:szCs w:val="20"/>
        </w:rPr>
        <w:t>ampicillin</w:t>
      </w:r>
      <w:r w:rsidR="00B729DC">
        <w:rPr>
          <w:rFonts w:ascii="Times New Roman" w:hAnsi="Times New Roman" w:cs="Times New Roman"/>
          <w:sz w:val="20"/>
          <w:szCs w:val="20"/>
        </w:rPr>
        <w:t xml:space="preserve"> (AMP) = resistant, </w:t>
      </w:r>
      <w:r w:rsidR="00F209E1" w:rsidRPr="00F209E1">
        <w:rPr>
          <w:rFonts w:ascii="Times New Roman" w:hAnsi="Times New Roman" w:cs="Times New Roman"/>
          <w:sz w:val="20"/>
          <w:szCs w:val="20"/>
        </w:rPr>
        <w:t>erythromycin (E)</w:t>
      </w:r>
      <w:r w:rsidR="00B729DC">
        <w:rPr>
          <w:rFonts w:ascii="Times New Roman" w:hAnsi="Times New Roman" w:cs="Times New Roman"/>
          <w:sz w:val="20"/>
          <w:szCs w:val="20"/>
        </w:rPr>
        <w:t xml:space="preserve"> = sensitive</w:t>
      </w:r>
      <w:r w:rsidR="00F209E1" w:rsidRPr="00F209E1">
        <w:rPr>
          <w:rFonts w:ascii="Times New Roman" w:hAnsi="Times New Roman" w:cs="Times New Roman"/>
          <w:sz w:val="20"/>
          <w:szCs w:val="20"/>
        </w:rPr>
        <w:t>, gentamicin (G)</w:t>
      </w:r>
      <w:r w:rsidR="00B729DC">
        <w:rPr>
          <w:rFonts w:ascii="Times New Roman" w:hAnsi="Times New Roman" w:cs="Times New Roman"/>
          <w:sz w:val="20"/>
          <w:szCs w:val="20"/>
        </w:rPr>
        <w:t xml:space="preserve"> = Sensitive</w:t>
      </w:r>
      <w:r w:rsidR="00F209E1" w:rsidRPr="00F209E1">
        <w:rPr>
          <w:rFonts w:ascii="Times New Roman" w:hAnsi="Times New Roman" w:cs="Times New Roman"/>
          <w:sz w:val="20"/>
          <w:szCs w:val="20"/>
        </w:rPr>
        <w:t xml:space="preserve">, ciprofloxacin (CIP) </w:t>
      </w:r>
      <w:r w:rsidR="00B729DC">
        <w:rPr>
          <w:rFonts w:ascii="Times New Roman" w:hAnsi="Times New Roman" w:cs="Times New Roman"/>
          <w:sz w:val="20"/>
          <w:szCs w:val="20"/>
        </w:rPr>
        <w:t xml:space="preserve">= sensitive and co-trimoxazole (COT) = </w:t>
      </w:r>
      <w:r w:rsidR="00F209E1" w:rsidRPr="00F209E1">
        <w:rPr>
          <w:rFonts w:ascii="Times New Roman" w:hAnsi="Times New Roman" w:cs="Times New Roman"/>
          <w:sz w:val="20"/>
          <w:szCs w:val="20"/>
        </w:rPr>
        <w:t>sensitive</w:t>
      </w:r>
      <w:r w:rsidR="00EC5475">
        <w:rPr>
          <w:rFonts w:ascii="Times New Roman" w:hAnsi="Times New Roman" w:cs="Times New Roman"/>
          <w:sz w:val="20"/>
          <w:szCs w:val="20"/>
        </w:rPr>
        <w:t xml:space="preserve"> (</w:t>
      </w:r>
      <w:r w:rsidR="0053649C" w:rsidRPr="00EC5475">
        <w:rPr>
          <w:rFonts w:ascii="Times New Roman" w:hAnsi="Times New Roman" w:cs="Times New Roman"/>
          <w:b/>
          <w:sz w:val="20"/>
          <w:szCs w:val="20"/>
        </w:rPr>
        <w:t>Sample code: p-43</w:t>
      </w:r>
      <w:r w:rsidR="00EC5475">
        <w:rPr>
          <w:rFonts w:ascii="Times New Roman" w:hAnsi="Times New Roman" w:cs="Times New Roman"/>
          <w:sz w:val="20"/>
          <w:szCs w:val="20"/>
        </w:rPr>
        <w:t>)</w:t>
      </w:r>
      <w:r w:rsidR="00F209E1" w:rsidRPr="00F209E1">
        <w:rPr>
          <w:rFonts w:ascii="Times New Roman" w:hAnsi="Times New Roman" w:cs="Times New Roman"/>
          <w:sz w:val="20"/>
          <w:szCs w:val="20"/>
        </w:rPr>
        <w:t>.</w:t>
      </w:r>
    </w:p>
    <w:p w14:paraId="612FCE48" w14:textId="77777777" w:rsidR="0011505D" w:rsidRPr="00F209E1" w:rsidRDefault="0011505D" w:rsidP="00F209E1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020990B4" w14:textId="3A3E97D6" w:rsidR="00E1106C" w:rsidRPr="00F209E1" w:rsidRDefault="0053649C" w:rsidP="0053649C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noProof/>
          <w:lang w:val="en-GB" w:eastAsia="en-GB"/>
        </w:rPr>
        <w:drawing>
          <wp:inline distT="0" distB="0" distL="0" distR="0" wp14:anchorId="05D88660" wp14:editId="0407CC8B">
            <wp:extent cx="3448050" cy="292417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00F61F" w14:textId="3F471059" w:rsidR="00A6326F" w:rsidRPr="00F209E1" w:rsidRDefault="00FD582F" w:rsidP="0053649C">
      <w:pPr>
        <w:jc w:val="center"/>
        <w:rPr>
          <w:rFonts w:ascii="Times New Roman" w:hAnsi="Times New Roman" w:cs="Times New Roman"/>
          <w:noProof/>
          <w:sz w:val="20"/>
          <w:szCs w:val="20"/>
        </w:rPr>
      </w:pPr>
      <w:r w:rsidRPr="00CE6927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Photograph 4:</w:t>
      </w:r>
      <w:r w:rsidRPr="00F209E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Positive ESBL confirmation test on Mueller- Hinton Agar</w:t>
      </w:r>
      <w:r w:rsidR="00BF0ACC" w:rsidRPr="00F209E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(CAZ</w:t>
      </w:r>
      <w:r w:rsidR="00B30AF2" w:rsidRPr="00F209E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30</w:t>
      </w:r>
      <w:r w:rsidR="00BF0ACC" w:rsidRPr="00F209E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and CAC</w:t>
      </w:r>
      <w:r w:rsidR="00385BA5" w:rsidRPr="00F209E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30/10</w:t>
      </w:r>
      <w:r w:rsidR="003337C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and </w:t>
      </w:r>
      <w:r w:rsidR="00E25373">
        <w:rPr>
          <w:rFonts w:ascii="Times New Roman" w:hAnsi="Times New Roman" w:cs="Times New Roman"/>
          <w:color w:val="000000" w:themeColor="text1"/>
          <w:sz w:val="20"/>
          <w:szCs w:val="20"/>
        </w:rPr>
        <w:t>CTX 30 and CEC 30/10</w:t>
      </w:r>
      <w:r w:rsidR="00BF0ACC" w:rsidRPr="00F209E1">
        <w:rPr>
          <w:rFonts w:ascii="Times New Roman" w:hAnsi="Times New Roman" w:cs="Times New Roman"/>
          <w:color w:val="000000" w:themeColor="text1"/>
          <w:sz w:val="20"/>
          <w:szCs w:val="20"/>
        </w:rPr>
        <w:t>)</w:t>
      </w:r>
      <w:r w:rsidR="003337C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F209E1">
        <w:rPr>
          <w:rFonts w:ascii="Times New Roman" w:hAnsi="Times New Roman" w:cs="Times New Roman"/>
          <w:color w:val="000000" w:themeColor="text1"/>
          <w:sz w:val="20"/>
          <w:szCs w:val="20"/>
        </w:rPr>
        <w:t>(Difference in zone of inhibition of CAC and CAZ &gt;5mm)</w:t>
      </w:r>
      <w:r w:rsidR="00EC547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</w:t>
      </w:r>
      <w:r w:rsidR="0053649C" w:rsidRPr="00EC5475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Sample code: p-167</w:t>
      </w:r>
      <w:r w:rsidR="00EC5475">
        <w:rPr>
          <w:rFonts w:ascii="Times New Roman" w:hAnsi="Times New Roman" w:cs="Times New Roman"/>
          <w:color w:val="000000" w:themeColor="text1"/>
          <w:sz w:val="20"/>
          <w:szCs w:val="20"/>
        </w:rPr>
        <w:t>)</w:t>
      </w:r>
      <w:r w:rsidR="00E25373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sectPr w:rsidR="00A6326F" w:rsidRPr="00F209E1" w:rsidSect="005737DB">
      <w:footerReference w:type="default" r:id="rId10"/>
      <w:pgSz w:w="12240" w:h="15840"/>
      <w:pgMar w:top="1440" w:right="144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690B40" w14:textId="77777777" w:rsidR="00995315" w:rsidRDefault="00995315" w:rsidP="0053649C">
      <w:pPr>
        <w:spacing w:after="0" w:line="240" w:lineRule="auto"/>
      </w:pPr>
      <w:r>
        <w:separator/>
      </w:r>
    </w:p>
  </w:endnote>
  <w:endnote w:type="continuationSeparator" w:id="0">
    <w:p w14:paraId="75565FD9" w14:textId="77777777" w:rsidR="00995315" w:rsidRDefault="00995315" w:rsidP="005364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61419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8F77F8" w14:textId="12FFB780" w:rsidR="00402DCF" w:rsidRDefault="00402DC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6E41DD7" w14:textId="77777777" w:rsidR="0053649C" w:rsidRDefault="0053649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746991" w14:textId="77777777" w:rsidR="00995315" w:rsidRDefault="00995315" w:rsidP="0053649C">
      <w:pPr>
        <w:spacing w:after="0" w:line="240" w:lineRule="auto"/>
      </w:pPr>
      <w:r>
        <w:separator/>
      </w:r>
    </w:p>
  </w:footnote>
  <w:footnote w:type="continuationSeparator" w:id="0">
    <w:p w14:paraId="33611604" w14:textId="77777777" w:rsidR="00995315" w:rsidRDefault="00995315" w:rsidP="005364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106C"/>
    <w:rsid w:val="00051C69"/>
    <w:rsid w:val="00054A0C"/>
    <w:rsid w:val="000B1319"/>
    <w:rsid w:val="000C7CE0"/>
    <w:rsid w:val="0011505D"/>
    <w:rsid w:val="00152BC2"/>
    <w:rsid w:val="002603CF"/>
    <w:rsid w:val="002E7660"/>
    <w:rsid w:val="0031602A"/>
    <w:rsid w:val="003337C4"/>
    <w:rsid w:val="00385BA5"/>
    <w:rsid w:val="00386F99"/>
    <w:rsid w:val="00402DCF"/>
    <w:rsid w:val="005074B7"/>
    <w:rsid w:val="0053649C"/>
    <w:rsid w:val="005737DB"/>
    <w:rsid w:val="00636933"/>
    <w:rsid w:val="00637B9D"/>
    <w:rsid w:val="00746972"/>
    <w:rsid w:val="008D270B"/>
    <w:rsid w:val="00995315"/>
    <w:rsid w:val="00A27F05"/>
    <w:rsid w:val="00A34128"/>
    <w:rsid w:val="00A6326F"/>
    <w:rsid w:val="00B21578"/>
    <w:rsid w:val="00B26937"/>
    <w:rsid w:val="00B30AF2"/>
    <w:rsid w:val="00B729DC"/>
    <w:rsid w:val="00B774FD"/>
    <w:rsid w:val="00BB61E8"/>
    <w:rsid w:val="00BC00EB"/>
    <w:rsid w:val="00BC25F7"/>
    <w:rsid w:val="00BF0ACC"/>
    <w:rsid w:val="00C068AC"/>
    <w:rsid w:val="00C943A0"/>
    <w:rsid w:val="00CE6927"/>
    <w:rsid w:val="00CE7507"/>
    <w:rsid w:val="00D03A22"/>
    <w:rsid w:val="00D44DA5"/>
    <w:rsid w:val="00D95562"/>
    <w:rsid w:val="00DE061B"/>
    <w:rsid w:val="00DF400B"/>
    <w:rsid w:val="00E042BE"/>
    <w:rsid w:val="00E1106C"/>
    <w:rsid w:val="00E25373"/>
    <w:rsid w:val="00E4032A"/>
    <w:rsid w:val="00EC5475"/>
    <w:rsid w:val="00EE1BC7"/>
    <w:rsid w:val="00F209E1"/>
    <w:rsid w:val="00F70479"/>
    <w:rsid w:val="00FD5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5B5F32"/>
  <w15:docId w15:val="{AB706315-28A1-455B-86BC-6680EA889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2B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D58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582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364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649C"/>
  </w:style>
  <w:style w:type="paragraph" w:styleId="Footer">
    <w:name w:val="footer"/>
    <w:basedOn w:val="Normal"/>
    <w:link w:val="FooterChar"/>
    <w:uiPriority w:val="99"/>
    <w:unhideWhenUsed/>
    <w:rsid w:val="005364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64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Narbi</dc:creator>
  <cp:lastModifiedBy>user</cp:lastModifiedBy>
  <cp:revision>12</cp:revision>
  <cp:lastPrinted>2018-06-09T16:43:00Z</cp:lastPrinted>
  <dcterms:created xsi:type="dcterms:W3CDTF">2016-06-24T06:34:00Z</dcterms:created>
  <dcterms:modified xsi:type="dcterms:W3CDTF">2018-09-08T11:36:00Z</dcterms:modified>
</cp:coreProperties>
</file>