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CAE" w:rsidRDefault="00396624" w:rsidP="00396624">
      <w:pPr>
        <w:spacing w:before="20"/>
        <w:ind w:left="2560" w:right="213" w:hanging="1480"/>
        <w:jc w:val="both"/>
        <w:rPr>
          <w:b/>
          <w:sz w:val="48"/>
        </w:rPr>
      </w:pPr>
      <w:bookmarkStart w:id="0" w:name="_GoBack"/>
      <w:r>
        <w:rPr>
          <w:b/>
          <w:sz w:val="48"/>
        </w:rPr>
        <w:t>Survey Instrument on antibiotic resistance</w:t>
      </w:r>
    </w:p>
    <w:bookmarkEnd w:id="0"/>
    <w:p w:rsidR="00DF1CAE" w:rsidRDefault="00DF1CAE">
      <w:pPr>
        <w:rPr>
          <w:b/>
          <w:sz w:val="20"/>
        </w:rPr>
      </w:pPr>
    </w:p>
    <w:p w:rsidR="00DF1CAE" w:rsidRDefault="00DF1CAE" w:rsidP="00603623">
      <w:pPr>
        <w:jc w:val="right"/>
        <w:rPr>
          <w:b/>
          <w:sz w:val="20"/>
        </w:rPr>
      </w:pPr>
    </w:p>
    <w:p w:rsidR="00DF1CAE" w:rsidRDefault="00EB0871">
      <w:pPr>
        <w:pStyle w:val="ListParagraph"/>
        <w:numPr>
          <w:ilvl w:val="0"/>
          <w:numId w:val="2"/>
        </w:numPr>
        <w:tabs>
          <w:tab w:val="left" w:pos="480"/>
        </w:tabs>
        <w:spacing w:before="211" w:line="295" w:lineRule="exact"/>
        <w:ind w:hanging="259"/>
        <w:jc w:val="left"/>
        <w:rPr>
          <w:b/>
          <w:sz w:val="26"/>
        </w:rPr>
      </w:pPr>
      <w:r>
        <w:rPr>
          <w:b/>
          <w:sz w:val="26"/>
        </w:rPr>
        <w:t>Antibiotic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consumption</w:t>
      </w:r>
    </w:p>
    <w:p w:rsidR="00DF1CAE" w:rsidRDefault="00EB0871">
      <w:pPr>
        <w:ind w:left="220" w:right="213"/>
        <w:rPr>
          <w:i/>
          <w:sz w:val="26"/>
        </w:rPr>
      </w:pPr>
      <w:r>
        <w:rPr>
          <w:i/>
          <w:sz w:val="26"/>
        </w:rPr>
        <w:t>Antibiotics are medications which are sometimes used to treat infections. There are several different types of antibiotics; penicillin is the most common.</w:t>
      </w:r>
    </w:p>
    <w:p w:rsidR="00DF1CAE" w:rsidRDefault="00DF1CAE">
      <w:pPr>
        <w:spacing w:before="5"/>
        <w:rPr>
          <w:i/>
          <w:sz w:val="24"/>
        </w:rPr>
      </w:pPr>
    </w:p>
    <w:p w:rsidR="00DF1CAE" w:rsidRDefault="00DF1CAE">
      <w:pPr>
        <w:spacing w:before="8"/>
        <w:rPr>
          <w:b/>
          <w:sz w:val="17"/>
        </w:rPr>
      </w:pPr>
    </w:p>
    <w:p w:rsidR="00DF1CAE" w:rsidRDefault="00EB0871">
      <w:pPr>
        <w:pStyle w:val="ListParagraph"/>
        <w:numPr>
          <w:ilvl w:val="1"/>
          <w:numId w:val="2"/>
        </w:numPr>
        <w:tabs>
          <w:tab w:val="left" w:pos="604"/>
        </w:tabs>
        <w:spacing w:before="66" w:line="265" w:lineRule="exact"/>
        <w:ind w:left="604" w:hanging="384"/>
        <w:rPr>
          <w:i/>
          <w:sz w:val="26"/>
        </w:rPr>
      </w:pPr>
      <w:r>
        <w:rPr>
          <w:b/>
          <w:sz w:val="26"/>
        </w:rPr>
        <w:t xml:space="preserve">Which of the following medications are antibiotics? </w:t>
      </w:r>
      <w:r>
        <w:rPr>
          <w:i/>
          <w:sz w:val="26"/>
        </w:rPr>
        <w:t>Please tick one or more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options.</w:t>
      </w:r>
    </w:p>
    <w:p w:rsidR="00DF1CAE" w:rsidRDefault="00EB0871">
      <w:pPr>
        <w:pStyle w:val="ListParagraph"/>
        <w:numPr>
          <w:ilvl w:val="2"/>
          <w:numId w:val="2"/>
        </w:numPr>
        <w:tabs>
          <w:tab w:val="left" w:pos="1111"/>
          <w:tab w:val="left" w:pos="2829"/>
          <w:tab w:val="left" w:pos="3359"/>
        </w:tabs>
        <w:spacing w:line="402" w:lineRule="exact"/>
        <w:ind w:hanging="530"/>
        <w:rPr>
          <w:sz w:val="24"/>
        </w:rPr>
      </w:pPr>
      <w:proofErr w:type="spellStart"/>
      <w:r>
        <w:rPr>
          <w:sz w:val="24"/>
        </w:rPr>
        <w:t>Paracetamol</w:t>
      </w:r>
      <w:proofErr w:type="spellEnd"/>
      <w:r>
        <w:rPr>
          <w:sz w:val="24"/>
        </w:rPr>
        <w:tab/>
      </w:r>
      <w:r>
        <w:rPr>
          <w:sz w:val="48"/>
        </w:rPr>
        <w:t>□</w:t>
      </w:r>
      <w:r>
        <w:rPr>
          <w:sz w:val="48"/>
        </w:rPr>
        <w:tab/>
      </w:r>
      <w:r w:rsidR="00EF375F">
        <w:rPr>
          <w:sz w:val="24"/>
        </w:rPr>
        <w:t>Chloramphenicol</w:t>
      </w:r>
    </w:p>
    <w:p w:rsidR="00DF1CAE" w:rsidRDefault="00EB0871">
      <w:pPr>
        <w:pStyle w:val="ListParagraph"/>
        <w:numPr>
          <w:ilvl w:val="2"/>
          <w:numId w:val="2"/>
        </w:numPr>
        <w:tabs>
          <w:tab w:val="left" w:pos="1111"/>
          <w:tab w:val="left" w:pos="2829"/>
          <w:tab w:val="left" w:pos="3359"/>
        </w:tabs>
        <w:spacing w:line="320" w:lineRule="exact"/>
        <w:ind w:hanging="530"/>
        <w:rPr>
          <w:sz w:val="24"/>
        </w:rPr>
      </w:pPr>
      <w:proofErr w:type="spellStart"/>
      <w:r>
        <w:rPr>
          <w:sz w:val="24"/>
        </w:rPr>
        <w:t>Seloken</w:t>
      </w:r>
      <w:proofErr w:type="spellEnd"/>
      <w:r>
        <w:rPr>
          <w:sz w:val="24"/>
        </w:rPr>
        <w:tab/>
      </w:r>
      <w:r>
        <w:rPr>
          <w:sz w:val="48"/>
        </w:rPr>
        <w:t>□</w:t>
      </w:r>
      <w:r>
        <w:rPr>
          <w:sz w:val="48"/>
        </w:rPr>
        <w:tab/>
      </w:r>
      <w:r w:rsidR="00EF375F">
        <w:rPr>
          <w:sz w:val="24"/>
        </w:rPr>
        <w:t>Ampicillin</w:t>
      </w:r>
    </w:p>
    <w:p w:rsidR="00DF1CAE" w:rsidRDefault="00EF375F">
      <w:pPr>
        <w:pStyle w:val="ListParagraph"/>
        <w:numPr>
          <w:ilvl w:val="2"/>
          <w:numId w:val="2"/>
        </w:numPr>
        <w:tabs>
          <w:tab w:val="left" w:pos="1111"/>
          <w:tab w:val="left" w:pos="2829"/>
          <w:tab w:val="left" w:pos="3359"/>
        </w:tabs>
        <w:spacing w:line="436" w:lineRule="exact"/>
        <w:ind w:hanging="530"/>
        <w:rPr>
          <w:sz w:val="24"/>
        </w:rPr>
      </w:pPr>
      <w:r>
        <w:rPr>
          <w:sz w:val="24"/>
        </w:rPr>
        <w:t>Ka</w:t>
      </w:r>
      <w:r w:rsidR="00EB0871">
        <w:rPr>
          <w:sz w:val="24"/>
        </w:rPr>
        <w:t>vepenin</w:t>
      </w:r>
      <w:r w:rsidR="00EB0871">
        <w:rPr>
          <w:sz w:val="24"/>
        </w:rPr>
        <w:tab/>
      </w:r>
      <w:r w:rsidR="00EB0871">
        <w:rPr>
          <w:sz w:val="48"/>
        </w:rPr>
        <w:t>□</w:t>
      </w:r>
      <w:r w:rsidR="00EB0871">
        <w:rPr>
          <w:sz w:val="48"/>
        </w:rPr>
        <w:tab/>
      </w:r>
      <w:proofErr w:type="spellStart"/>
      <w:r w:rsidR="00EB0871">
        <w:rPr>
          <w:sz w:val="24"/>
        </w:rPr>
        <w:t>Alvedon</w:t>
      </w:r>
      <w:proofErr w:type="spellEnd"/>
    </w:p>
    <w:p w:rsidR="00DF1CAE" w:rsidRDefault="00EB0871">
      <w:pPr>
        <w:pStyle w:val="ListParagraph"/>
        <w:numPr>
          <w:ilvl w:val="1"/>
          <w:numId w:val="2"/>
        </w:numPr>
        <w:tabs>
          <w:tab w:val="left" w:pos="580"/>
        </w:tabs>
        <w:spacing w:before="272" w:line="264" w:lineRule="exact"/>
        <w:rPr>
          <w:i/>
          <w:sz w:val="26"/>
        </w:rPr>
      </w:pPr>
      <w:r>
        <w:rPr>
          <w:b/>
          <w:sz w:val="26"/>
        </w:rPr>
        <w:t xml:space="preserve">Have you ever taken antibiotics? </w:t>
      </w:r>
      <w:r>
        <w:rPr>
          <w:i/>
          <w:sz w:val="26"/>
        </w:rPr>
        <w:t>Please tick only one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option.</w:t>
      </w:r>
    </w:p>
    <w:p w:rsidR="00DF1CAE" w:rsidRDefault="00EB0871">
      <w:pPr>
        <w:pStyle w:val="ListParagraph"/>
        <w:numPr>
          <w:ilvl w:val="2"/>
          <w:numId w:val="2"/>
        </w:numPr>
        <w:tabs>
          <w:tab w:val="left" w:pos="1111"/>
        </w:tabs>
        <w:spacing w:line="402" w:lineRule="exact"/>
        <w:ind w:hanging="530"/>
        <w:rPr>
          <w:sz w:val="24"/>
        </w:rPr>
      </w:pPr>
      <w:r>
        <w:rPr>
          <w:sz w:val="24"/>
        </w:rPr>
        <w:t>Yes</w:t>
      </w:r>
    </w:p>
    <w:p w:rsidR="00DF1CAE" w:rsidRDefault="00EB0871">
      <w:pPr>
        <w:pStyle w:val="ListParagraph"/>
        <w:numPr>
          <w:ilvl w:val="2"/>
          <w:numId w:val="2"/>
        </w:numPr>
        <w:tabs>
          <w:tab w:val="left" w:pos="1111"/>
        </w:tabs>
        <w:spacing w:line="320" w:lineRule="exact"/>
        <w:ind w:hanging="530"/>
        <w:rPr>
          <w:i/>
          <w:sz w:val="24"/>
        </w:rPr>
      </w:pPr>
      <w:r>
        <w:rPr>
          <w:sz w:val="24"/>
        </w:rPr>
        <w:t xml:space="preserve">No  </w:t>
      </w:r>
    </w:p>
    <w:p w:rsidR="00DF1CAE" w:rsidRDefault="00EB0871">
      <w:pPr>
        <w:pStyle w:val="ListParagraph"/>
        <w:numPr>
          <w:ilvl w:val="2"/>
          <w:numId w:val="2"/>
        </w:numPr>
        <w:tabs>
          <w:tab w:val="left" w:pos="1111"/>
        </w:tabs>
        <w:spacing w:line="436" w:lineRule="exact"/>
        <w:ind w:hanging="530"/>
        <w:rPr>
          <w:i/>
          <w:sz w:val="24"/>
        </w:rPr>
      </w:pPr>
      <w:r>
        <w:rPr>
          <w:sz w:val="24"/>
        </w:rPr>
        <w:t xml:space="preserve">Don’t know  </w:t>
      </w:r>
    </w:p>
    <w:p w:rsidR="00DF1CAE" w:rsidRDefault="00EB0871">
      <w:pPr>
        <w:pStyle w:val="ListParagraph"/>
        <w:numPr>
          <w:ilvl w:val="1"/>
          <w:numId w:val="2"/>
        </w:numPr>
        <w:tabs>
          <w:tab w:val="left" w:pos="580"/>
        </w:tabs>
        <w:spacing w:before="232"/>
        <w:ind w:right="713"/>
        <w:rPr>
          <w:i/>
          <w:sz w:val="26"/>
        </w:rPr>
      </w:pPr>
      <w:r>
        <w:rPr>
          <w:b/>
          <w:sz w:val="26"/>
        </w:rPr>
        <w:t xml:space="preserve">How many times have you consumed antibiotics during the past 12 months? </w:t>
      </w:r>
      <w:r>
        <w:rPr>
          <w:i/>
          <w:sz w:val="26"/>
        </w:rPr>
        <w:t>Please tick only one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option.</w:t>
      </w:r>
    </w:p>
    <w:p w:rsidR="00DF1CAE" w:rsidRDefault="00EB0871">
      <w:pPr>
        <w:pStyle w:val="ListParagraph"/>
        <w:numPr>
          <w:ilvl w:val="2"/>
          <w:numId w:val="2"/>
        </w:numPr>
        <w:tabs>
          <w:tab w:val="left" w:pos="1111"/>
        </w:tabs>
        <w:spacing w:line="366" w:lineRule="exact"/>
        <w:ind w:hanging="530"/>
        <w:rPr>
          <w:sz w:val="24"/>
        </w:rPr>
      </w:pPr>
      <w:r>
        <w:rPr>
          <w:sz w:val="24"/>
        </w:rPr>
        <w:t>Never</w:t>
      </w:r>
    </w:p>
    <w:p w:rsidR="00DF1CAE" w:rsidRDefault="00EB0871">
      <w:pPr>
        <w:pStyle w:val="ListParagraph"/>
        <w:numPr>
          <w:ilvl w:val="2"/>
          <w:numId w:val="2"/>
        </w:numPr>
        <w:tabs>
          <w:tab w:val="left" w:pos="1111"/>
        </w:tabs>
        <w:spacing w:line="321" w:lineRule="exact"/>
        <w:ind w:hanging="530"/>
        <w:rPr>
          <w:sz w:val="24"/>
        </w:rPr>
      </w:pPr>
      <w:r>
        <w:rPr>
          <w:sz w:val="24"/>
        </w:rPr>
        <w:t>Once</w:t>
      </w:r>
    </w:p>
    <w:p w:rsidR="00DF1CAE" w:rsidRDefault="00EB0871">
      <w:pPr>
        <w:pStyle w:val="ListParagraph"/>
        <w:numPr>
          <w:ilvl w:val="2"/>
          <w:numId w:val="2"/>
        </w:numPr>
        <w:tabs>
          <w:tab w:val="left" w:pos="1111"/>
        </w:tabs>
        <w:spacing w:line="320" w:lineRule="exact"/>
        <w:ind w:hanging="530"/>
        <w:rPr>
          <w:sz w:val="24"/>
        </w:rPr>
      </w:pPr>
      <w:r>
        <w:rPr>
          <w:sz w:val="24"/>
        </w:rPr>
        <w:t>2-5</w:t>
      </w:r>
      <w:r>
        <w:rPr>
          <w:spacing w:val="-1"/>
          <w:sz w:val="24"/>
        </w:rPr>
        <w:t xml:space="preserve"> </w:t>
      </w:r>
      <w:r>
        <w:rPr>
          <w:sz w:val="24"/>
        </w:rPr>
        <w:t>times</w:t>
      </w:r>
    </w:p>
    <w:p w:rsidR="00DF1CAE" w:rsidRDefault="00EB0871">
      <w:pPr>
        <w:pStyle w:val="ListParagraph"/>
        <w:numPr>
          <w:ilvl w:val="2"/>
          <w:numId w:val="2"/>
        </w:numPr>
        <w:tabs>
          <w:tab w:val="left" w:pos="1111"/>
        </w:tabs>
        <w:spacing w:line="436" w:lineRule="exact"/>
        <w:ind w:hanging="530"/>
        <w:rPr>
          <w:sz w:val="24"/>
        </w:rPr>
      </w:pPr>
      <w:r>
        <w:rPr>
          <w:sz w:val="24"/>
        </w:rPr>
        <w:t>More than 5</w:t>
      </w:r>
      <w:r>
        <w:rPr>
          <w:spacing w:val="-5"/>
          <w:sz w:val="24"/>
        </w:rPr>
        <w:t xml:space="preserve"> </w:t>
      </w:r>
      <w:r>
        <w:rPr>
          <w:sz w:val="24"/>
        </w:rPr>
        <w:t>times</w:t>
      </w:r>
    </w:p>
    <w:p w:rsidR="00DF1CAE" w:rsidRDefault="00EB0871">
      <w:pPr>
        <w:pStyle w:val="ListParagraph"/>
        <w:numPr>
          <w:ilvl w:val="1"/>
          <w:numId w:val="2"/>
        </w:numPr>
        <w:tabs>
          <w:tab w:val="left" w:pos="580"/>
        </w:tabs>
        <w:spacing w:before="253" w:line="300" w:lineRule="exact"/>
        <w:ind w:right="216"/>
        <w:rPr>
          <w:i/>
          <w:sz w:val="26"/>
        </w:rPr>
      </w:pPr>
      <w:r>
        <w:rPr>
          <w:b/>
          <w:sz w:val="26"/>
        </w:rPr>
        <w:t xml:space="preserve">How many times has another adult in your household </w:t>
      </w:r>
      <w:r>
        <w:rPr>
          <w:b/>
          <w:sz w:val="24"/>
        </w:rPr>
        <w:t>(</w:t>
      </w:r>
      <w:r>
        <w:rPr>
          <w:b/>
          <w:sz w:val="26"/>
        </w:rPr>
        <w:t>over 18 years old</w:t>
      </w:r>
      <w:r>
        <w:rPr>
          <w:b/>
          <w:sz w:val="28"/>
        </w:rPr>
        <w:t xml:space="preserve">) </w:t>
      </w:r>
      <w:r>
        <w:rPr>
          <w:b/>
          <w:sz w:val="26"/>
        </w:rPr>
        <w:t xml:space="preserve">received antibiotics during the past 12 months? </w:t>
      </w:r>
      <w:r>
        <w:rPr>
          <w:i/>
          <w:sz w:val="26"/>
        </w:rPr>
        <w:t>Please tick only one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option.</w:t>
      </w:r>
    </w:p>
    <w:p w:rsidR="00DF1CAE" w:rsidRDefault="00EB0871">
      <w:pPr>
        <w:pStyle w:val="ListParagraph"/>
        <w:numPr>
          <w:ilvl w:val="2"/>
          <w:numId w:val="2"/>
        </w:numPr>
        <w:tabs>
          <w:tab w:val="left" w:pos="1111"/>
          <w:tab w:val="left" w:pos="2829"/>
          <w:tab w:val="left" w:pos="3359"/>
        </w:tabs>
        <w:spacing w:line="362" w:lineRule="exact"/>
        <w:ind w:hanging="530"/>
        <w:rPr>
          <w:sz w:val="24"/>
        </w:rPr>
      </w:pPr>
      <w:r>
        <w:rPr>
          <w:sz w:val="24"/>
        </w:rPr>
        <w:t>Never</w:t>
      </w:r>
      <w:r>
        <w:rPr>
          <w:sz w:val="24"/>
        </w:rPr>
        <w:tab/>
      </w:r>
      <w:r>
        <w:rPr>
          <w:sz w:val="48"/>
        </w:rPr>
        <w:t>□</w:t>
      </w:r>
      <w:r>
        <w:rPr>
          <w:sz w:val="48"/>
        </w:rPr>
        <w:tab/>
      </w:r>
      <w:r>
        <w:rPr>
          <w:sz w:val="24"/>
        </w:rPr>
        <w:t>Don’t</w:t>
      </w:r>
      <w:r>
        <w:rPr>
          <w:spacing w:val="-3"/>
          <w:sz w:val="24"/>
        </w:rPr>
        <w:t xml:space="preserve"> </w:t>
      </w:r>
      <w:r>
        <w:rPr>
          <w:sz w:val="24"/>
        </w:rPr>
        <w:t>know</w:t>
      </w:r>
    </w:p>
    <w:p w:rsidR="00DF1CAE" w:rsidRDefault="00EB0871">
      <w:pPr>
        <w:pStyle w:val="ListParagraph"/>
        <w:numPr>
          <w:ilvl w:val="2"/>
          <w:numId w:val="2"/>
        </w:numPr>
        <w:tabs>
          <w:tab w:val="left" w:pos="1111"/>
        </w:tabs>
        <w:spacing w:line="320" w:lineRule="exact"/>
        <w:ind w:hanging="530"/>
        <w:rPr>
          <w:sz w:val="24"/>
        </w:rPr>
      </w:pPr>
      <w:r>
        <w:rPr>
          <w:sz w:val="24"/>
        </w:rPr>
        <w:t>Once</w:t>
      </w:r>
    </w:p>
    <w:p w:rsidR="00DF1CAE" w:rsidRDefault="00EB0871">
      <w:pPr>
        <w:pStyle w:val="ListParagraph"/>
        <w:numPr>
          <w:ilvl w:val="2"/>
          <w:numId w:val="2"/>
        </w:numPr>
        <w:tabs>
          <w:tab w:val="left" w:pos="1111"/>
        </w:tabs>
        <w:spacing w:line="320" w:lineRule="exact"/>
        <w:ind w:hanging="530"/>
        <w:rPr>
          <w:sz w:val="24"/>
        </w:rPr>
      </w:pPr>
      <w:r>
        <w:rPr>
          <w:sz w:val="24"/>
        </w:rPr>
        <w:t>2-5</w:t>
      </w:r>
      <w:r>
        <w:rPr>
          <w:spacing w:val="-1"/>
          <w:sz w:val="24"/>
        </w:rPr>
        <w:t xml:space="preserve"> </w:t>
      </w:r>
      <w:r>
        <w:rPr>
          <w:sz w:val="24"/>
        </w:rPr>
        <w:t>times</w:t>
      </w:r>
    </w:p>
    <w:p w:rsidR="00DF1CAE" w:rsidRDefault="00EB0871">
      <w:pPr>
        <w:pStyle w:val="ListParagraph"/>
        <w:numPr>
          <w:ilvl w:val="2"/>
          <w:numId w:val="2"/>
        </w:numPr>
        <w:tabs>
          <w:tab w:val="left" w:pos="1111"/>
        </w:tabs>
        <w:spacing w:line="319" w:lineRule="exact"/>
        <w:ind w:hanging="530"/>
        <w:rPr>
          <w:sz w:val="24"/>
        </w:rPr>
      </w:pPr>
      <w:r>
        <w:rPr>
          <w:sz w:val="24"/>
        </w:rPr>
        <w:t>More than 5</w:t>
      </w:r>
      <w:r>
        <w:rPr>
          <w:spacing w:val="-5"/>
          <w:sz w:val="24"/>
        </w:rPr>
        <w:t xml:space="preserve"> </w:t>
      </w:r>
      <w:r>
        <w:rPr>
          <w:sz w:val="24"/>
        </w:rPr>
        <w:t>times</w:t>
      </w:r>
    </w:p>
    <w:p w:rsidR="00DF1CAE" w:rsidRDefault="00EB0871">
      <w:pPr>
        <w:pStyle w:val="ListParagraph"/>
        <w:numPr>
          <w:ilvl w:val="2"/>
          <w:numId w:val="2"/>
        </w:numPr>
        <w:tabs>
          <w:tab w:val="left" w:pos="1111"/>
        </w:tabs>
        <w:spacing w:line="436" w:lineRule="exact"/>
        <w:ind w:hanging="530"/>
        <w:rPr>
          <w:sz w:val="24"/>
        </w:rPr>
      </w:pPr>
      <w:r>
        <w:rPr>
          <w:sz w:val="24"/>
        </w:rPr>
        <w:t>There are no other adults in the</w:t>
      </w:r>
      <w:r>
        <w:rPr>
          <w:spacing w:val="-6"/>
          <w:sz w:val="24"/>
        </w:rPr>
        <w:t xml:space="preserve"> </w:t>
      </w:r>
      <w:r>
        <w:rPr>
          <w:sz w:val="24"/>
        </w:rPr>
        <w:t>household</w:t>
      </w:r>
    </w:p>
    <w:p w:rsidR="00DF1CAE" w:rsidRDefault="00EB0871">
      <w:pPr>
        <w:pStyle w:val="ListParagraph"/>
        <w:numPr>
          <w:ilvl w:val="1"/>
          <w:numId w:val="2"/>
        </w:numPr>
        <w:tabs>
          <w:tab w:val="left" w:pos="580"/>
        </w:tabs>
        <w:spacing w:before="289" w:line="292" w:lineRule="exact"/>
        <w:ind w:right="674"/>
        <w:rPr>
          <w:i/>
          <w:sz w:val="26"/>
        </w:rPr>
      </w:pPr>
      <w:r>
        <w:rPr>
          <w:b/>
          <w:sz w:val="26"/>
        </w:rPr>
        <w:t>How many children under the age of 18 live in your household on a re</w:t>
      </w:r>
      <w:r w:rsidR="00EF375F">
        <w:rPr>
          <w:b/>
          <w:sz w:val="26"/>
        </w:rPr>
        <w:t>gular basis</w:t>
      </w:r>
      <w:r>
        <w:rPr>
          <w:b/>
          <w:sz w:val="26"/>
        </w:rPr>
        <w:t xml:space="preserve">? </w:t>
      </w:r>
      <w:r>
        <w:rPr>
          <w:i/>
          <w:sz w:val="26"/>
        </w:rPr>
        <w:t>Please tick only one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option.</w:t>
      </w:r>
    </w:p>
    <w:p w:rsidR="00DF1CAE" w:rsidRDefault="00EB0871">
      <w:pPr>
        <w:pStyle w:val="ListParagraph"/>
        <w:numPr>
          <w:ilvl w:val="2"/>
          <w:numId w:val="2"/>
        </w:numPr>
        <w:tabs>
          <w:tab w:val="left" w:pos="1111"/>
        </w:tabs>
        <w:spacing w:line="363" w:lineRule="exact"/>
        <w:ind w:hanging="530"/>
        <w:rPr>
          <w:i/>
          <w:sz w:val="24"/>
        </w:rPr>
      </w:pPr>
      <w:r>
        <w:rPr>
          <w:sz w:val="24"/>
        </w:rPr>
        <w:t xml:space="preserve">0  </w:t>
      </w:r>
    </w:p>
    <w:p w:rsidR="00DF1CAE" w:rsidRDefault="00EB0871">
      <w:pPr>
        <w:tabs>
          <w:tab w:val="left" w:pos="1110"/>
        </w:tabs>
        <w:spacing w:line="320" w:lineRule="exact"/>
        <w:ind w:left="580" w:right="213"/>
        <w:rPr>
          <w:sz w:val="24"/>
        </w:rPr>
      </w:pPr>
      <w:r>
        <w:rPr>
          <w:sz w:val="48"/>
        </w:rPr>
        <w:t>□</w:t>
      </w:r>
      <w:r>
        <w:rPr>
          <w:sz w:val="48"/>
        </w:rPr>
        <w:tab/>
      </w:r>
      <w:r>
        <w:rPr>
          <w:sz w:val="24"/>
        </w:rPr>
        <w:t>1</w:t>
      </w:r>
    </w:p>
    <w:p w:rsidR="00DF1CAE" w:rsidRDefault="00EB0871">
      <w:pPr>
        <w:tabs>
          <w:tab w:val="left" w:pos="1110"/>
        </w:tabs>
        <w:spacing w:line="320" w:lineRule="exact"/>
        <w:ind w:left="580" w:right="213"/>
        <w:rPr>
          <w:sz w:val="24"/>
        </w:rPr>
      </w:pPr>
      <w:r>
        <w:rPr>
          <w:sz w:val="48"/>
        </w:rPr>
        <w:t>□</w:t>
      </w:r>
      <w:r>
        <w:rPr>
          <w:sz w:val="48"/>
        </w:rPr>
        <w:tab/>
      </w:r>
      <w:r>
        <w:rPr>
          <w:sz w:val="24"/>
        </w:rPr>
        <w:t>2</w:t>
      </w:r>
    </w:p>
    <w:p w:rsidR="00DF1CAE" w:rsidRDefault="00EB0871">
      <w:pPr>
        <w:pStyle w:val="ListParagraph"/>
        <w:numPr>
          <w:ilvl w:val="2"/>
          <w:numId w:val="2"/>
        </w:numPr>
        <w:tabs>
          <w:tab w:val="left" w:pos="1111"/>
        </w:tabs>
        <w:spacing w:line="436" w:lineRule="exact"/>
        <w:ind w:hanging="530"/>
        <w:rPr>
          <w:sz w:val="24"/>
        </w:rPr>
      </w:pPr>
      <w:r>
        <w:rPr>
          <w:sz w:val="24"/>
        </w:rPr>
        <w:t>3 or</w:t>
      </w:r>
      <w:r>
        <w:rPr>
          <w:spacing w:val="-1"/>
          <w:sz w:val="24"/>
        </w:rPr>
        <w:t xml:space="preserve"> </w:t>
      </w:r>
      <w:r>
        <w:rPr>
          <w:sz w:val="24"/>
        </w:rPr>
        <w:t>more</w:t>
      </w:r>
    </w:p>
    <w:p w:rsidR="00DF1CAE" w:rsidRDefault="00DF1CAE">
      <w:pPr>
        <w:spacing w:line="436" w:lineRule="exact"/>
        <w:rPr>
          <w:sz w:val="24"/>
        </w:rPr>
        <w:sectPr w:rsidR="00DF1CAE">
          <w:footerReference w:type="default" r:id="rId7"/>
          <w:type w:val="continuous"/>
          <w:pgSz w:w="11910" w:h="16840"/>
          <w:pgMar w:top="680" w:right="500" w:bottom="1220" w:left="500" w:header="720" w:footer="1037" w:gutter="0"/>
          <w:pgNumType w:start="1"/>
          <w:cols w:space="720"/>
        </w:sectPr>
      </w:pPr>
    </w:p>
    <w:p w:rsidR="00DF1CAE" w:rsidRDefault="0064031F">
      <w:pPr>
        <w:ind w:left="10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1" style="width:534.75pt;height:218.35pt;mso-position-horizontal-relative:char;mso-position-vertical-relative:line" coordsize="10695,4367">
            <v:line id="_x0000_s1078" style="position:absolute" from="5,5" to="10689,5" strokeweight=".24pt"/>
            <v:line id="_x0000_s1077" style="position:absolute" from="5,4361" to="10689,4361" strokeweight=".24pt"/>
            <v:line id="_x0000_s1076" style="position:absolute" from="3,3" to="3,4364" strokeweight=".24pt"/>
            <v:line id="_x0000_s1075" style="position:absolute" from="10692,3" to="10692,4364" strokeweight=".08469mm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4" type="#_x0000_t202" style="position:absolute;left:113;top:336;width:10469;height:552" filled="f" stroked="f">
              <v:textbox style="mso-next-textbox:#_x0000_s1074" inset="0,0,0,0">
                <w:txbxContent>
                  <w:p w:rsidR="00DF1CAE" w:rsidRDefault="00963B84">
                    <w:pPr>
                      <w:spacing w:line="262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 xml:space="preserve">1.6 </w:t>
                    </w:r>
                    <w:r w:rsidR="00EB0871">
                      <w:rPr>
                        <w:b/>
                        <w:sz w:val="26"/>
                      </w:rPr>
                      <w:t>How many times have children in your household received antibiotics during the past 12</w:t>
                    </w:r>
                  </w:p>
                  <w:p w:rsidR="00DF1CAE" w:rsidRDefault="00EB0871">
                    <w:pPr>
                      <w:spacing w:line="290" w:lineRule="exact"/>
                      <w:ind w:left="360"/>
                      <w:rPr>
                        <w:i/>
                        <w:sz w:val="26"/>
                      </w:rPr>
                    </w:pPr>
                    <w:proofErr w:type="gramStart"/>
                    <w:r>
                      <w:rPr>
                        <w:b/>
                        <w:sz w:val="26"/>
                      </w:rPr>
                      <w:t>months</w:t>
                    </w:r>
                    <w:proofErr w:type="gramEnd"/>
                    <w:r>
                      <w:rPr>
                        <w:b/>
                        <w:sz w:val="26"/>
                      </w:rPr>
                      <w:t xml:space="preserve"> (in total)? </w:t>
                    </w:r>
                    <w:r>
                      <w:rPr>
                        <w:i/>
                        <w:sz w:val="26"/>
                      </w:rPr>
                      <w:t>Please tick only one option.</w:t>
                    </w:r>
                  </w:p>
                </w:txbxContent>
              </v:textbox>
            </v:shape>
            <v:shape id="_x0000_s1073" type="#_x0000_t202" style="position:absolute;left:473;top:886;width:290;height:480" filled="f" stroked="f">
              <v:textbox style="mso-next-textbox:#_x0000_s1073" inset="0,0,0,0">
                <w:txbxContent>
                  <w:p w:rsidR="00DF1CAE" w:rsidRDefault="00EB0871">
                    <w:pPr>
                      <w:spacing w:line="480" w:lineRule="exact"/>
                      <w:rPr>
                        <w:sz w:val="48"/>
                      </w:rPr>
                    </w:pPr>
                    <w:r>
                      <w:rPr>
                        <w:w w:val="99"/>
                        <w:sz w:val="48"/>
                      </w:rPr>
                      <w:t>□</w:t>
                    </w:r>
                  </w:p>
                </w:txbxContent>
              </v:textbox>
            </v:shape>
            <v:shape id="_x0000_s1072" type="#_x0000_t202" style="position:absolute;left:473;top:1208;width:290;height:480" filled="f" stroked="f">
              <v:textbox style="mso-next-textbox:#_x0000_s1072" inset="0,0,0,0">
                <w:txbxContent>
                  <w:p w:rsidR="00DF1CAE" w:rsidRDefault="00EB0871">
                    <w:pPr>
                      <w:spacing w:line="480" w:lineRule="exact"/>
                      <w:rPr>
                        <w:sz w:val="48"/>
                      </w:rPr>
                    </w:pPr>
                    <w:r>
                      <w:rPr>
                        <w:w w:val="99"/>
                        <w:sz w:val="48"/>
                      </w:rPr>
                      <w:t>□</w:t>
                    </w:r>
                  </w:p>
                </w:txbxContent>
              </v:textbox>
            </v:shape>
            <v:shape id="_x0000_s1071" type="#_x0000_t202" style="position:absolute;left:473;top:1527;width:290;height:480" filled="f" stroked="f">
              <v:textbox style="mso-next-textbox:#_x0000_s1071" inset="0,0,0,0">
                <w:txbxContent>
                  <w:p w:rsidR="00DF1CAE" w:rsidRDefault="00EB0871">
                    <w:pPr>
                      <w:spacing w:line="480" w:lineRule="exact"/>
                      <w:rPr>
                        <w:sz w:val="48"/>
                      </w:rPr>
                    </w:pPr>
                    <w:r>
                      <w:rPr>
                        <w:w w:val="99"/>
                        <w:sz w:val="48"/>
                      </w:rPr>
                      <w:t>□</w:t>
                    </w:r>
                  </w:p>
                </w:txbxContent>
              </v:textbox>
            </v:shape>
            <v:shape id="_x0000_s1070" type="#_x0000_t202" style="position:absolute;left:473;top:1846;width:290;height:480" filled="f" stroked="f">
              <v:textbox style="mso-next-textbox:#_x0000_s1070" inset="0,0,0,0">
                <w:txbxContent>
                  <w:p w:rsidR="00DF1CAE" w:rsidRDefault="00EB0871">
                    <w:pPr>
                      <w:spacing w:line="480" w:lineRule="exact"/>
                      <w:rPr>
                        <w:sz w:val="48"/>
                      </w:rPr>
                    </w:pPr>
                    <w:r>
                      <w:rPr>
                        <w:w w:val="99"/>
                        <w:sz w:val="48"/>
                      </w:rPr>
                      <w:t>□</w:t>
                    </w:r>
                  </w:p>
                </w:txbxContent>
              </v:textbox>
            </v:shape>
            <v:shape id="_x0000_s1069" type="#_x0000_t202" style="position:absolute;left:1004;top:1079;width:900;height:881" filled="f" stroked="f">
              <v:textbox style="mso-next-textbox:#_x0000_s1069" inset="0,0,0,0">
                <w:txbxContent>
                  <w:p w:rsidR="00DF1CAE" w:rsidRDefault="00EB0871">
                    <w:pPr>
                      <w:spacing w:line="245" w:lineRule="exact"/>
                      <w:ind w:right="-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Never</w:t>
                    </w:r>
                  </w:p>
                  <w:p w:rsidR="00DF1CAE" w:rsidRDefault="00EB0871">
                    <w:pPr>
                      <w:spacing w:before="45"/>
                      <w:ind w:right="-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Once</w:t>
                    </w:r>
                  </w:p>
                  <w:p w:rsidR="00DF1CAE" w:rsidRDefault="00EB0871">
                    <w:pPr>
                      <w:spacing w:before="43" w:line="271" w:lineRule="exact"/>
                      <w:ind w:right="-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2-5 times</w:t>
                    </w:r>
                  </w:p>
                </w:txbxContent>
              </v:textbox>
            </v:shape>
            <v:shape id="_x0000_s1068" type="#_x0000_t202" style="position:absolute;left:2722;top:886;width:1683;height:480" filled="f" stroked="f">
              <v:textbox style="mso-next-textbox:#_x0000_s1068" inset="0,0,0,0">
                <w:txbxContent>
                  <w:p w:rsidR="00DF1CAE" w:rsidRDefault="00EB0871">
                    <w:pPr>
                      <w:numPr>
                        <w:ilvl w:val="0"/>
                        <w:numId w:val="1"/>
                      </w:numPr>
                      <w:tabs>
                        <w:tab w:val="left" w:pos="531"/>
                      </w:tabs>
                      <w:spacing w:line="480" w:lineRule="exact"/>
                      <w:ind w:hanging="53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Don’t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know</w:t>
                    </w:r>
                  </w:p>
                </w:txbxContent>
              </v:textbox>
            </v:shape>
            <v:shape id="_x0000_s1067" type="#_x0000_t202" style="position:absolute;left:1004;top:2039;width:1752;height:240" filled="f" stroked="f">
              <v:textbox style="mso-next-textbox:#_x0000_s1067" inset="0,0,0,0">
                <w:txbxContent>
                  <w:p w:rsidR="00DF1CAE" w:rsidRDefault="00EB0871">
                    <w:pPr>
                      <w:spacing w:line="240" w:lineRule="exact"/>
                      <w:ind w:right="-1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More than 5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times</w:t>
                    </w:r>
                  </w:p>
                </w:txbxContent>
              </v:textbox>
            </v:shape>
            <v:shape id="_x0000_s1066" type="#_x0000_t202" style="position:absolute;left:113;top:2600;width:10219;height:260" filled="f" stroked="f">
              <v:textbox style="mso-next-textbox:#_x0000_s1066" inset="0,0,0,0">
                <w:txbxContent>
                  <w:p w:rsidR="00DF1CAE" w:rsidRDefault="00963B84">
                    <w:pPr>
                      <w:spacing w:line="259" w:lineRule="exact"/>
                      <w:ind w:right="-1"/>
                      <w:rPr>
                        <w:i/>
                        <w:sz w:val="26"/>
                      </w:rPr>
                    </w:pPr>
                    <w:proofErr w:type="gramStart"/>
                    <w:r>
                      <w:rPr>
                        <w:b/>
                        <w:sz w:val="26"/>
                      </w:rPr>
                      <w:t xml:space="preserve">1.7 </w:t>
                    </w:r>
                    <w:r w:rsidR="00EB0871">
                      <w:rPr>
                        <w:b/>
                        <w:spacing w:val="-49"/>
                        <w:sz w:val="26"/>
                      </w:rPr>
                      <w:t xml:space="preserve"> </w:t>
                    </w:r>
                    <w:r w:rsidR="00EB0871">
                      <w:rPr>
                        <w:b/>
                        <w:sz w:val="26"/>
                      </w:rPr>
                      <w:t>Is</w:t>
                    </w:r>
                    <w:proofErr w:type="gramEnd"/>
                    <w:r w:rsidR="00EB0871">
                      <w:rPr>
                        <w:b/>
                        <w:sz w:val="26"/>
                      </w:rPr>
                      <w:t xml:space="preserve"> anyone in your household taking antibiotics at the moment? </w:t>
                    </w:r>
                    <w:r w:rsidR="00EB0871">
                      <w:rPr>
                        <w:i/>
                        <w:sz w:val="26"/>
                      </w:rPr>
                      <w:t>Please tick only one option.</w:t>
                    </w:r>
                  </w:p>
                </w:txbxContent>
              </v:textbox>
            </v:shape>
            <v:shape id="_x0000_s1065" type="#_x0000_t202" style="position:absolute;left:473;top:2926;width:290;height:480" filled="f" stroked="f">
              <v:textbox style="mso-next-textbox:#_x0000_s1065" inset="0,0,0,0">
                <w:txbxContent>
                  <w:p w:rsidR="00DF1CAE" w:rsidRDefault="00EB0871">
                    <w:pPr>
                      <w:spacing w:line="480" w:lineRule="exact"/>
                      <w:rPr>
                        <w:sz w:val="48"/>
                      </w:rPr>
                    </w:pPr>
                    <w:r>
                      <w:rPr>
                        <w:w w:val="99"/>
                        <w:sz w:val="48"/>
                      </w:rPr>
                      <w:t>□</w:t>
                    </w:r>
                  </w:p>
                </w:txbxContent>
              </v:textbox>
            </v:shape>
            <v:shape id="_x0000_s1064" type="#_x0000_t202" style="position:absolute;left:473;top:3293;width:290;height:480" filled="f" stroked="f">
              <v:textbox style="mso-next-textbox:#_x0000_s1064" inset="0,0,0,0">
                <w:txbxContent>
                  <w:p w:rsidR="00DF1CAE" w:rsidRDefault="00EB0871">
                    <w:pPr>
                      <w:spacing w:line="480" w:lineRule="exact"/>
                      <w:rPr>
                        <w:sz w:val="48"/>
                      </w:rPr>
                    </w:pPr>
                    <w:r>
                      <w:rPr>
                        <w:w w:val="99"/>
                        <w:sz w:val="48"/>
                      </w:rPr>
                      <w:t>□</w:t>
                    </w:r>
                  </w:p>
                </w:txbxContent>
              </v:textbox>
            </v:shape>
            <v:shape id="_x0000_s1063" type="#_x0000_t202" style="position:absolute;left:473;top:3615;width:290;height:480" filled="f" stroked="f">
              <v:textbox style="mso-next-textbox:#_x0000_s1063" inset="0,0,0,0">
                <w:txbxContent>
                  <w:p w:rsidR="00DF1CAE" w:rsidRDefault="00EB0871">
                    <w:pPr>
                      <w:spacing w:line="480" w:lineRule="exact"/>
                      <w:rPr>
                        <w:sz w:val="48"/>
                      </w:rPr>
                    </w:pPr>
                    <w:r>
                      <w:rPr>
                        <w:w w:val="99"/>
                        <w:sz w:val="48"/>
                      </w:rPr>
                      <w:t>□</w:t>
                    </w:r>
                  </w:p>
                </w:txbxContent>
              </v:textbox>
            </v:shape>
            <v:shape id="_x0000_s1062" type="#_x0000_t202" style="position:absolute;left:1004;top:3119;width:9485;height:929" filled="f" stroked="f">
              <v:textbox style="mso-next-textbox:#_x0000_s1062" inset="0,0,0,0">
                <w:txbxContent>
                  <w:p w:rsidR="00DF1CAE" w:rsidRDefault="00EB0871">
                    <w:pPr>
                      <w:tabs>
                        <w:tab w:val="left" w:pos="5207"/>
                        <w:tab w:val="left" w:pos="8798"/>
                      </w:tabs>
                      <w:spacing w:line="24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Yes, for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what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reason?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  <w:r>
                      <w:rPr>
                        <w:sz w:val="24"/>
                      </w:rPr>
                      <w:t>Please specify the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person’s age</w:t>
                    </w:r>
                    <w:r>
                      <w:rPr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  <w:r>
                      <w:rPr>
                        <w:sz w:val="24"/>
                      </w:rPr>
                      <w:t>_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years</w:t>
                    </w:r>
                  </w:p>
                  <w:p w:rsidR="00DF1CAE" w:rsidRDefault="00EB0871">
                    <w:pPr>
                      <w:spacing w:before="9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No</w:t>
                    </w:r>
                  </w:p>
                  <w:p w:rsidR="00DF1CAE" w:rsidRDefault="00EB0871">
                    <w:pPr>
                      <w:spacing w:before="45" w:line="271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Don’t know</w:t>
                    </w:r>
                  </w:p>
                </w:txbxContent>
              </v:textbox>
            </v:shape>
            <w10:anchorlock/>
          </v:group>
        </w:pict>
      </w:r>
    </w:p>
    <w:p w:rsidR="00DF1CAE" w:rsidRDefault="00DF1CAE">
      <w:pPr>
        <w:rPr>
          <w:sz w:val="20"/>
        </w:rPr>
      </w:pPr>
    </w:p>
    <w:p w:rsidR="00DF1CAE" w:rsidRDefault="00DF1CAE">
      <w:pPr>
        <w:spacing w:before="4"/>
      </w:pPr>
    </w:p>
    <w:p w:rsidR="00DF1CAE" w:rsidRDefault="00EB0871">
      <w:pPr>
        <w:pStyle w:val="ListParagraph"/>
        <w:numPr>
          <w:ilvl w:val="0"/>
          <w:numId w:val="2"/>
        </w:numPr>
        <w:tabs>
          <w:tab w:val="left" w:pos="480"/>
        </w:tabs>
        <w:spacing w:before="66" w:line="295" w:lineRule="exact"/>
        <w:ind w:hanging="259"/>
        <w:jc w:val="left"/>
        <w:rPr>
          <w:b/>
          <w:sz w:val="26"/>
        </w:rPr>
      </w:pPr>
      <w:r>
        <w:rPr>
          <w:b/>
          <w:sz w:val="26"/>
        </w:rPr>
        <w:t>Antibiotic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accessibility</w:t>
      </w:r>
    </w:p>
    <w:p w:rsidR="00DF1CAE" w:rsidRDefault="00EB0871">
      <w:pPr>
        <w:ind w:left="220" w:right="747"/>
        <w:rPr>
          <w:i/>
          <w:sz w:val="26"/>
        </w:rPr>
      </w:pPr>
      <w:r>
        <w:rPr>
          <w:i/>
          <w:sz w:val="26"/>
        </w:rPr>
        <w:t>The following questions should be answered using the scale below. Use this scale to indicate to what extent you agree with the question/statement. Please tick only one option.</w:t>
      </w:r>
    </w:p>
    <w:p w:rsidR="00DF1CAE" w:rsidRDefault="00DF1CAE">
      <w:pPr>
        <w:spacing w:before="9" w:after="1"/>
        <w:rPr>
          <w:i/>
          <w:sz w:val="26"/>
        </w:rPr>
      </w:pPr>
    </w:p>
    <w:tbl>
      <w:tblPr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39"/>
        <w:gridCol w:w="1200"/>
        <w:gridCol w:w="1279"/>
        <w:gridCol w:w="1163"/>
      </w:tblGrid>
      <w:tr w:rsidR="00D67BF8" w:rsidTr="00D67BF8">
        <w:trPr>
          <w:trHeight w:hRule="exact" w:val="698"/>
        </w:trPr>
        <w:tc>
          <w:tcPr>
            <w:tcW w:w="6739" w:type="dxa"/>
            <w:tcBorders>
              <w:right w:val="nil"/>
            </w:tcBorders>
          </w:tcPr>
          <w:p w:rsidR="00D67BF8" w:rsidRDefault="00D67BF8"/>
        </w:tc>
        <w:tc>
          <w:tcPr>
            <w:tcW w:w="1200" w:type="dxa"/>
            <w:tcBorders>
              <w:left w:val="nil"/>
              <w:right w:val="nil"/>
            </w:tcBorders>
          </w:tcPr>
          <w:p w:rsidR="00D67BF8" w:rsidRDefault="00D67BF8">
            <w:pPr>
              <w:pStyle w:val="TableParagraph"/>
              <w:spacing w:line="240" w:lineRule="auto"/>
              <w:ind w:left="121" w:right="189" w:hanging="72"/>
              <w:rPr>
                <w:sz w:val="20"/>
              </w:rPr>
            </w:pPr>
            <w:r>
              <w:rPr>
                <w:sz w:val="20"/>
              </w:rPr>
              <w:t>Totally agree</w:t>
            </w:r>
          </w:p>
        </w:tc>
        <w:tc>
          <w:tcPr>
            <w:tcW w:w="1279" w:type="dxa"/>
            <w:tcBorders>
              <w:left w:val="nil"/>
              <w:right w:val="nil"/>
            </w:tcBorders>
          </w:tcPr>
          <w:p w:rsidR="00D67BF8" w:rsidRDefault="00D67BF8">
            <w:pPr>
              <w:pStyle w:val="TableParagraph"/>
              <w:spacing w:line="240" w:lineRule="auto"/>
              <w:ind w:left="112" w:right="150"/>
              <w:jc w:val="center"/>
              <w:rPr>
                <w:sz w:val="20"/>
              </w:rPr>
            </w:pPr>
            <w:r>
              <w:rPr>
                <w:sz w:val="20"/>
              </w:rPr>
              <w:t>Don’t agree at all</w:t>
            </w:r>
          </w:p>
        </w:tc>
        <w:tc>
          <w:tcPr>
            <w:tcW w:w="1163" w:type="dxa"/>
            <w:tcBorders>
              <w:left w:val="nil"/>
            </w:tcBorders>
          </w:tcPr>
          <w:p w:rsidR="00D67BF8" w:rsidRDefault="00D67BF8">
            <w:pPr>
              <w:pStyle w:val="TableParagraph"/>
              <w:spacing w:line="240" w:lineRule="auto"/>
              <w:ind w:left="162" w:right="179" w:hanging="10"/>
              <w:rPr>
                <w:sz w:val="20"/>
              </w:rPr>
            </w:pPr>
            <w:r>
              <w:rPr>
                <w:w w:val="95"/>
                <w:sz w:val="20"/>
              </w:rPr>
              <w:t xml:space="preserve">Don’t </w:t>
            </w:r>
            <w:r>
              <w:rPr>
                <w:sz w:val="20"/>
              </w:rPr>
              <w:t>know</w:t>
            </w:r>
          </w:p>
        </w:tc>
      </w:tr>
      <w:tr w:rsidR="00D67BF8" w:rsidTr="00D67BF8">
        <w:trPr>
          <w:trHeight w:hRule="exact" w:val="833"/>
        </w:trPr>
        <w:tc>
          <w:tcPr>
            <w:tcW w:w="6739" w:type="dxa"/>
            <w:tcBorders>
              <w:bottom w:val="nil"/>
              <w:right w:val="nil"/>
            </w:tcBorders>
            <w:shd w:val="clear" w:color="auto" w:fill="D2DFED"/>
          </w:tcPr>
          <w:p w:rsidR="00D67BF8" w:rsidRDefault="00D67BF8">
            <w:pPr>
              <w:pStyle w:val="TableParagraph"/>
              <w:spacing w:line="240" w:lineRule="auto"/>
              <w:ind w:left="103" w:right="194"/>
              <w:jc w:val="both"/>
              <w:rPr>
                <w:sz w:val="24"/>
              </w:rPr>
            </w:pPr>
            <w:r>
              <w:rPr>
                <w:sz w:val="24"/>
              </w:rPr>
              <w:t>2.1 Leftover antibiotics can be saved for personal future use or to give to someone else.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D2DFED"/>
          </w:tcPr>
          <w:p w:rsidR="00D67BF8" w:rsidRDefault="00D67BF8">
            <w:pPr>
              <w:pStyle w:val="TableParagraph"/>
              <w:ind w:left="191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279" w:type="dxa"/>
            <w:tcBorders>
              <w:left w:val="nil"/>
              <w:bottom w:val="nil"/>
              <w:right w:val="nil"/>
            </w:tcBorders>
            <w:shd w:val="clear" w:color="auto" w:fill="D2DFED"/>
          </w:tcPr>
          <w:p w:rsidR="00D67BF8" w:rsidRDefault="00D67BF8">
            <w:pPr>
              <w:pStyle w:val="TableParagraph"/>
              <w:ind w:right="38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163" w:type="dxa"/>
            <w:tcBorders>
              <w:left w:val="nil"/>
              <w:bottom w:val="nil"/>
            </w:tcBorders>
            <w:shd w:val="clear" w:color="auto" w:fill="D2DFED"/>
          </w:tcPr>
          <w:p w:rsidR="00D67BF8" w:rsidRDefault="00D67BF8">
            <w:pPr>
              <w:pStyle w:val="TableParagraph"/>
              <w:ind w:right="35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</w:tr>
      <w:tr w:rsidR="00D67BF8" w:rsidTr="00D67BF8">
        <w:trPr>
          <w:trHeight w:hRule="exact" w:val="552"/>
        </w:trPr>
        <w:tc>
          <w:tcPr>
            <w:tcW w:w="6739" w:type="dxa"/>
            <w:tcBorders>
              <w:top w:val="nil"/>
              <w:bottom w:val="nil"/>
              <w:right w:val="nil"/>
            </w:tcBorders>
          </w:tcPr>
          <w:p w:rsidR="00D67BF8" w:rsidRDefault="00D67BF8">
            <w:pPr>
              <w:pStyle w:val="TableParagraph"/>
              <w:spacing w:line="240" w:lineRule="auto"/>
              <w:ind w:left="103" w:right="93"/>
              <w:rPr>
                <w:sz w:val="24"/>
              </w:rPr>
            </w:pPr>
            <w:r>
              <w:rPr>
                <w:sz w:val="24"/>
              </w:rPr>
              <w:t>2.2 Leftover antibiotics should be taken back to the pharmacy.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D67BF8" w:rsidRDefault="00D67BF8">
            <w:pPr>
              <w:pStyle w:val="TableParagraph"/>
              <w:ind w:left="191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:rsidR="00D67BF8" w:rsidRDefault="00D67BF8">
            <w:pPr>
              <w:pStyle w:val="TableParagraph"/>
              <w:ind w:right="38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</w:tcBorders>
          </w:tcPr>
          <w:p w:rsidR="00D67BF8" w:rsidRDefault="00D67BF8">
            <w:pPr>
              <w:pStyle w:val="TableParagraph"/>
              <w:ind w:right="35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</w:tr>
      <w:tr w:rsidR="00D67BF8" w:rsidTr="00D67BF8">
        <w:trPr>
          <w:trHeight w:hRule="exact" w:val="852"/>
        </w:trPr>
        <w:tc>
          <w:tcPr>
            <w:tcW w:w="6739" w:type="dxa"/>
            <w:tcBorders>
              <w:top w:val="nil"/>
              <w:bottom w:val="nil"/>
              <w:right w:val="nil"/>
            </w:tcBorders>
            <w:shd w:val="clear" w:color="auto" w:fill="D2DFED"/>
          </w:tcPr>
          <w:p w:rsidR="00D67BF8" w:rsidRDefault="00D67BF8">
            <w:pPr>
              <w:pStyle w:val="TableParagraph"/>
              <w:spacing w:line="240" w:lineRule="auto"/>
              <w:ind w:left="103" w:right="192"/>
              <w:jc w:val="both"/>
              <w:rPr>
                <w:sz w:val="24"/>
              </w:rPr>
            </w:pPr>
            <w:r>
              <w:rPr>
                <w:sz w:val="24"/>
              </w:rPr>
              <w:t>2.3 I think that it is good that one needs a prescription to acquire antib</w:t>
            </w:r>
            <w:r w:rsidR="004D165F">
              <w:rPr>
                <w:sz w:val="24"/>
              </w:rPr>
              <w:t>iotics from pharmacies in Ghana</w:t>
            </w:r>
            <w:r>
              <w:rPr>
                <w:sz w:val="24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D2DFED"/>
          </w:tcPr>
          <w:p w:rsidR="00D67BF8" w:rsidRDefault="00D67BF8">
            <w:pPr>
              <w:pStyle w:val="TableParagraph"/>
              <w:spacing w:line="546" w:lineRule="exact"/>
              <w:ind w:left="191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D2DFED"/>
          </w:tcPr>
          <w:p w:rsidR="00D67BF8" w:rsidRDefault="00D67BF8">
            <w:pPr>
              <w:pStyle w:val="TableParagraph"/>
              <w:spacing w:line="546" w:lineRule="exact"/>
              <w:ind w:right="38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</w:tcBorders>
            <w:shd w:val="clear" w:color="auto" w:fill="D2DFED"/>
          </w:tcPr>
          <w:p w:rsidR="00D67BF8" w:rsidRDefault="00D67BF8">
            <w:pPr>
              <w:pStyle w:val="TableParagraph"/>
              <w:spacing w:line="546" w:lineRule="exact"/>
              <w:ind w:right="35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</w:tr>
      <w:tr w:rsidR="00D67BF8" w:rsidTr="00D67BF8">
        <w:trPr>
          <w:trHeight w:hRule="exact" w:val="828"/>
        </w:trPr>
        <w:tc>
          <w:tcPr>
            <w:tcW w:w="6739" w:type="dxa"/>
            <w:tcBorders>
              <w:top w:val="nil"/>
              <w:bottom w:val="nil"/>
              <w:right w:val="nil"/>
            </w:tcBorders>
          </w:tcPr>
          <w:p w:rsidR="00D67BF8" w:rsidRDefault="00D67BF8">
            <w:pPr>
              <w:pStyle w:val="TableParagraph"/>
              <w:spacing w:line="240" w:lineRule="auto"/>
              <w:ind w:left="103" w:right="189"/>
              <w:jc w:val="both"/>
              <w:rPr>
                <w:sz w:val="24"/>
              </w:rPr>
            </w:pPr>
            <w:r>
              <w:rPr>
                <w:sz w:val="24"/>
              </w:rPr>
              <w:t>2.4 I think that it is good to be able to buy antibiotics online, without having to see a doctor.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D67BF8" w:rsidRDefault="00D67BF8">
            <w:pPr>
              <w:pStyle w:val="TableParagraph"/>
              <w:ind w:left="191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:rsidR="00D67BF8" w:rsidRDefault="00D67BF8">
            <w:pPr>
              <w:pStyle w:val="TableParagraph"/>
              <w:ind w:right="38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</w:tcBorders>
          </w:tcPr>
          <w:p w:rsidR="00D67BF8" w:rsidRDefault="00D67BF8">
            <w:pPr>
              <w:pStyle w:val="TableParagraph"/>
              <w:ind w:right="35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</w:tr>
      <w:tr w:rsidR="00D67BF8" w:rsidTr="00D67BF8">
        <w:trPr>
          <w:trHeight w:hRule="exact" w:val="828"/>
        </w:trPr>
        <w:tc>
          <w:tcPr>
            <w:tcW w:w="6739" w:type="dxa"/>
            <w:tcBorders>
              <w:top w:val="nil"/>
              <w:bottom w:val="nil"/>
              <w:right w:val="nil"/>
            </w:tcBorders>
            <w:shd w:val="clear" w:color="auto" w:fill="D2DFED"/>
          </w:tcPr>
          <w:p w:rsidR="00D67BF8" w:rsidRDefault="00D67BF8">
            <w:pPr>
              <w:pStyle w:val="TableParagraph"/>
              <w:spacing w:line="240" w:lineRule="auto"/>
              <w:ind w:left="103" w:right="191"/>
              <w:jc w:val="both"/>
              <w:rPr>
                <w:sz w:val="24"/>
              </w:rPr>
            </w:pPr>
            <w:r>
              <w:rPr>
                <w:sz w:val="24"/>
              </w:rPr>
              <w:t>2.5 I think that it is good to be able to acquire antibiotics from relatives or acquaintances, without having to be examined by a doctor.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D2DFED"/>
          </w:tcPr>
          <w:p w:rsidR="00D67BF8" w:rsidRDefault="00D67BF8">
            <w:pPr>
              <w:pStyle w:val="TableParagraph"/>
              <w:ind w:left="191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D2DFED"/>
          </w:tcPr>
          <w:p w:rsidR="00D67BF8" w:rsidRDefault="00D67BF8">
            <w:pPr>
              <w:pStyle w:val="TableParagraph"/>
              <w:ind w:right="38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</w:tcBorders>
            <w:shd w:val="clear" w:color="auto" w:fill="D2DFED"/>
          </w:tcPr>
          <w:p w:rsidR="00D67BF8" w:rsidRDefault="00D67BF8">
            <w:pPr>
              <w:pStyle w:val="TableParagraph"/>
              <w:ind w:right="35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</w:tr>
      <w:tr w:rsidR="00D67BF8" w:rsidTr="00D67BF8">
        <w:trPr>
          <w:trHeight w:hRule="exact" w:val="833"/>
        </w:trPr>
        <w:tc>
          <w:tcPr>
            <w:tcW w:w="6739" w:type="dxa"/>
            <w:tcBorders>
              <w:top w:val="nil"/>
              <w:right w:val="nil"/>
            </w:tcBorders>
          </w:tcPr>
          <w:p w:rsidR="00D67BF8" w:rsidRDefault="00D67BF8">
            <w:pPr>
              <w:pStyle w:val="TableParagraph"/>
              <w:spacing w:line="240" w:lineRule="auto"/>
              <w:ind w:left="103" w:right="193"/>
              <w:jc w:val="both"/>
              <w:rPr>
                <w:sz w:val="24"/>
              </w:rPr>
            </w:pPr>
            <w:r>
              <w:rPr>
                <w:sz w:val="24"/>
              </w:rPr>
              <w:t>2.6 It is good that one can buy antibiotics without a prescription in pharmacies within certain countries.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</w:tcPr>
          <w:p w:rsidR="00D67BF8" w:rsidRDefault="00D67BF8">
            <w:pPr>
              <w:pStyle w:val="TableParagraph"/>
              <w:ind w:left="191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279" w:type="dxa"/>
            <w:tcBorders>
              <w:top w:val="nil"/>
              <w:left w:val="nil"/>
              <w:right w:val="nil"/>
            </w:tcBorders>
          </w:tcPr>
          <w:p w:rsidR="00D67BF8" w:rsidRDefault="00D67BF8">
            <w:pPr>
              <w:pStyle w:val="TableParagraph"/>
              <w:ind w:right="38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163" w:type="dxa"/>
            <w:tcBorders>
              <w:top w:val="nil"/>
              <w:left w:val="nil"/>
            </w:tcBorders>
          </w:tcPr>
          <w:p w:rsidR="00D67BF8" w:rsidRDefault="00D67BF8">
            <w:pPr>
              <w:pStyle w:val="TableParagraph"/>
              <w:ind w:right="35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</w:tr>
    </w:tbl>
    <w:p w:rsidR="00DF1CAE" w:rsidRDefault="00DF1CAE">
      <w:pPr>
        <w:jc w:val="center"/>
        <w:rPr>
          <w:sz w:val="48"/>
        </w:rPr>
        <w:sectPr w:rsidR="00DF1CAE">
          <w:pgSz w:w="11910" w:h="16840"/>
          <w:pgMar w:top="700" w:right="500" w:bottom="1260" w:left="500" w:header="0" w:footer="1037" w:gutter="0"/>
          <w:cols w:space="720"/>
        </w:sectPr>
      </w:pPr>
    </w:p>
    <w:p w:rsidR="00DF1CAE" w:rsidRDefault="00EB0871">
      <w:pPr>
        <w:pStyle w:val="ListParagraph"/>
        <w:numPr>
          <w:ilvl w:val="0"/>
          <w:numId w:val="2"/>
        </w:numPr>
        <w:tabs>
          <w:tab w:val="left" w:pos="380"/>
        </w:tabs>
        <w:spacing w:before="37"/>
        <w:ind w:left="379" w:hanging="259"/>
        <w:jc w:val="left"/>
        <w:rPr>
          <w:b/>
          <w:sz w:val="26"/>
        </w:rPr>
      </w:pPr>
      <w:r>
        <w:rPr>
          <w:b/>
          <w:sz w:val="26"/>
        </w:rPr>
        <w:lastRenderedPageBreak/>
        <w:t>Antibiotic use and its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effects</w:t>
      </w:r>
    </w:p>
    <w:p w:rsidR="00DF1CAE" w:rsidRDefault="00DF1CAE">
      <w:pPr>
        <w:spacing w:before="2"/>
        <w:rPr>
          <w:b/>
          <w:sz w:val="26"/>
        </w:r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96"/>
        <w:gridCol w:w="1332"/>
        <w:gridCol w:w="1291"/>
        <w:gridCol w:w="1175"/>
      </w:tblGrid>
      <w:tr w:rsidR="005240A4" w:rsidTr="005240A4">
        <w:trPr>
          <w:trHeight w:hRule="exact" w:val="671"/>
        </w:trPr>
        <w:tc>
          <w:tcPr>
            <w:tcW w:w="6696" w:type="dxa"/>
            <w:tcBorders>
              <w:right w:val="nil"/>
            </w:tcBorders>
          </w:tcPr>
          <w:p w:rsidR="005240A4" w:rsidRDefault="005240A4"/>
        </w:tc>
        <w:tc>
          <w:tcPr>
            <w:tcW w:w="1332" w:type="dxa"/>
            <w:tcBorders>
              <w:left w:val="nil"/>
              <w:right w:val="nil"/>
            </w:tcBorders>
          </w:tcPr>
          <w:p w:rsidR="005240A4" w:rsidRDefault="00E51FCD">
            <w:pPr>
              <w:pStyle w:val="TableParagraph"/>
              <w:spacing w:line="240" w:lineRule="auto"/>
              <w:ind w:left="144" w:right="173" w:hanging="144"/>
              <w:rPr>
                <w:sz w:val="20"/>
              </w:rPr>
            </w:pPr>
            <w:r>
              <w:rPr>
                <w:sz w:val="20"/>
              </w:rPr>
              <w:t>Tota</w:t>
            </w:r>
            <w:r w:rsidR="005240A4">
              <w:rPr>
                <w:sz w:val="20"/>
              </w:rPr>
              <w:t>lly agree</w:t>
            </w:r>
          </w:p>
        </w:tc>
        <w:tc>
          <w:tcPr>
            <w:tcW w:w="1291" w:type="dxa"/>
            <w:tcBorders>
              <w:left w:val="nil"/>
              <w:right w:val="nil"/>
            </w:tcBorders>
          </w:tcPr>
          <w:p w:rsidR="005240A4" w:rsidRDefault="005240A4">
            <w:pPr>
              <w:pStyle w:val="TableParagraph"/>
              <w:spacing w:line="240" w:lineRule="auto"/>
              <w:ind w:left="109" w:right="149"/>
              <w:jc w:val="center"/>
              <w:rPr>
                <w:sz w:val="20"/>
              </w:rPr>
            </w:pPr>
            <w:r>
              <w:rPr>
                <w:sz w:val="20"/>
              </w:rPr>
              <w:t>Don’t agree at all</w:t>
            </w:r>
          </w:p>
        </w:tc>
        <w:tc>
          <w:tcPr>
            <w:tcW w:w="1175" w:type="dxa"/>
            <w:tcBorders>
              <w:left w:val="nil"/>
            </w:tcBorders>
          </w:tcPr>
          <w:p w:rsidR="005240A4" w:rsidRDefault="005240A4">
            <w:pPr>
              <w:pStyle w:val="TableParagraph"/>
              <w:spacing w:line="240" w:lineRule="auto"/>
              <w:ind w:left="161" w:hanging="10"/>
              <w:rPr>
                <w:sz w:val="20"/>
              </w:rPr>
            </w:pPr>
            <w:r>
              <w:rPr>
                <w:sz w:val="20"/>
              </w:rPr>
              <w:t>Don’t know</w:t>
            </w:r>
          </w:p>
        </w:tc>
      </w:tr>
      <w:tr w:rsidR="005240A4" w:rsidTr="005240A4">
        <w:trPr>
          <w:trHeight w:hRule="exact" w:val="551"/>
        </w:trPr>
        <w:tc>
          <w:tcPr>
            <w:tcW w:w="6696" w:type="dxa"/>
            <w:tcBorders>
              <w:bottom w:val="nil"/>
              <w:right w:val="nil"/>
            </w:tcBorders>
            <w:shd w:val="clear" w:color="auto" w:fill="D2DFED"/>
          </w:tcPr>
          <w:p w:rsidR="005240A4" w:rsidRDefault="005240A4">
            <w:pPr>
              <w:pStyle w:val="TableParagraph"/>
              <w:spacing w:line="240" w:lineRule="auto"/>
              <w:ind w:left="103" w:right="245"/>
              <w:rPr>
                <w:sz w:val="24"/>
              </w:rPr>
            </w:pPr>
            <w:r>
              <w:rPr>
                <w:sz w:val="24"/>
              </w:rPr>
              <w:t>3.1 Antibiotics make one recover faster when having a cold.</w:t>
            </w:r>
          </w:p>
        </w:tc>
        <w:tc>
          <w:tcPr>
            <w:tcW w:w="1332" w:type="dxa"/>
            <w:tcBorders>
              <w:left w:val="nil"/>
              <w:bottom w:val="nil"/>
              <w:right w:val="nil"/>
            </w:tcBorders>
            <w:shd w:val="clear" w:color="auto" w:fill="D2DFED"/>
          </w:tcPr>
          <w:p w:rsidR="005240A4" w:rsidRDefault="005240A4">
            <w:pPr>
              <w:pStyle w:val="TableParagraph"/>
              <w:ind w:left="216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291" w:type="dxa"/>
            <w:tcBorders>
              <w:left w:val="nil"/>
              <w:bottom w:val="nil"/>
              <w:right w:val="nil"/>
            </w:tcBorders>
            <w:shd w:val="clear" w:color="auto" w:fill="D2DFED"/>
          </w:tcPr>
          <w:p w:rsidR="005240A4" w:rsidRDefault="005240A4">
            <w:pPr>
              <w:pStyle w:val="TableParagraph"/>
              <w:ind w:left="277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175" w:type="dxa"/>
            <w:tcBorders>
              <w:left w:val="nil"/>
              <w:bottom w:val="nil"/>
            </w:tcBorders>
            <w:shd w:val="clear" w:color="auto" w:fill="D2DFED"/>
          </w:tcPr>
          <w:p w:rsidR="005240A4" w:rsidRDefault="005240A4">
            <w:pPr>
              <w:pStyle w:val="TableParagraph"/>
              <w:ind w:right="34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</w:tr>
      <w:tr w:rsidR="005240A4" w:rsidTr="005240A4">
        <w:trPr>
          <w:trHeight w:hRule="exact" w:val="795"/>
        </w:trPr>
        <w:tc>
          <w:tcPr>
            <w:tcW w:w="6696" w:type="dxa"/>
            <w:tcBorders>
              <w:top w:val="nil"/>
              <w:bottom w:val="nil"/>
              <w:right w:val="nil"/>
            </w:tcBorders>
          </w:tcPr>
          <w:p w:rsidR="005240A4" w:rsidRDefault="005240A4">
            <w:pPr>
              <w:pStyle w:val="TableParagraph"/>
              <w:spacing w:line="240" w:lineRule="auto"/>
              <w:ind w:left="103" w:right="215"/>
              <w:jc w:val="both"/>
              <w:rPr>
                <w:sz w:val="24"/>
              </w:rPr>
            </w:pPr>
            <w:r>
              <w:rPr>
                <w:sz w:val="24"/>
              </w:rPr>
              <w:t>3.2 If</w:t>
            </w:r>
            <w:r w:rsidR="008D7C2C">
              <w:rPr>
                <w:sz w:val="24"/>
              </w:rPr>
              <w:t xml:space="preserve"> one’s mucous becomes </w:t>
            </w:r>
            <w:proofErr w:type="spellStart"/>
            <w:r w:rsidR="008D7C2C">
              <w:rPr>
                <w:sz w:val="24"/>
              </w:rPr>
              <w:t>coloured</w:t>
            </w:r>
            <w:proofErr w:type="spellEnd"/>
            <w:r w:rsidR="008D7C2C">
              <w:rPr>
                <w:sz w:val="24"/>
              </w:rPr>
              <w:t xml:space="preserve"> </w:t>
            </w:r>
            <w:r>
              <w:rPr>
                <w:sz w:val="24"/>
              </w:rPr>
              <w:t>when having a cold, one always need antibiotics to get rid of 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cold.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5240A4" w:rsidRDefault="005240A4">
            <w:pPr>
              <w:pStyle w:val="TableParagraph"/>
              <w:ind w:left="216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5240A4" w:rsidRDefault="005240A4">
            <w:pPr>
              <w:pStyle w:val="TableParagraph"/>
              <w:ind w:left="277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</w:tcBorders>
          </w:tcPr>
          <w:p w:rsidR="005240A4" w:rsidRDefault="005240A4">
            <w:pPr>
              <w:pStyle w:val="TableParagraph"/>
              <w:ind w:right="34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</w:tr>
      <w:tr w:rsidR="005240A4" w:rsidTr="005240A4">
        <w:trPr>
          <w:trHeight w:hRule="exact" w:val="536"/>
        </w:trPr>
        <w:tc>
          <w:tcPr>
            <w:tcW w:w="6696" w:type="dxa"/>
            <w:tcBorders>
              <w:top w:val="nil"/>
              <w:bottom w:val="nil"/>
              <w:right w:val="nil"/>
            </w:tcBorders>
            <w:shd w:val="clear" w:color="auto" w:fill="D2DFED"/>
          </w:tcPr>
          <w:p w:rsidR="005240A4" w:rsidRDefault="005240A4">
            <w:pPr>
              <w:pStyle w:val="TableParagraph"/>
              <w:tabs>
                <w:tab w:val="left" w:pos="2386"/>
                <w:tab w:val="left" w:pos="3934"/>
              </w:tabs>
              <w:spacing w:line="240" w:lineRule="auto"/>
              <w:ind w:left="103" w:right="216"/>
              <w:rPr>
                <w:sz w:val="24"/>
              </w:rPr>
            </w:pPr>
            <w:r>
              <w:rPr>
                <w:sz w:val="24"/>
              </w:rPr>
              <w:t xml:space="preserve">3.3   The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body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z w:val="24"/>
              </w:rPr>
              <w:tab/>
              <w:t xml:space="preserve">usually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fight</w:t>
            </w:r>
            <w:r>
              <w:rPr>
                <w:sz w:val="24"/>
              </w:rPr>
              <w:tab/>
              <w:t>mild infections on its own without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antibiotics.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D2DFED"/>
          </w:tcPr>
          <w:p w:rsidR="005240A4" w:rsidRDefault="005240A4">
            <w:pPr>
              <w:pStyle w:val="TableParagraph"/>
              <w:ind w:left="216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D2DFED"/>
          </w:tcPr>
          <w:p w:rsidR="005240A4" w:rsidRDefault="005240A4">
            <w:pPr>
              <w:pStyle w:val="TableParagraph"/>
              <w:ind w:left="277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</w:tcBorders>
            <w:shd w:val="clear" w:color="auto" w:fill="D2DFED"/>
          </w:tcPr>
          <w:p w:rsidR="005240A4" w:rsidRDefault="005240A4">
            <w:pPr>
              <w:pStyle w:val="TableParagraph"/>
              <w:ind w:right="34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</w:tr>
      <w:tr w:rsidR="005240A4" w:rsidTr="005240A4">
        <w:trPr>
          <w:trHeight w:hRule="exact" w:val="806"/>
        </w:trPr>
        <w:tc>
          <w:tcPr>
            <w:tcW w:w="6696" w:type="dxa"/>
            <w:tcBorders>
              <w:top w:val="nil"/>
              <w:bottom w:val="nil"/>
              <w:right w:val="nil"/>
            </w:tcBorders>
          </w:tcPr>
          <w:p w:rsidR="005240A4" w:rsidRDefault="005240A4">
            <w:pPr>
              <w:pStyle w:val="TableParagraph"/>
              <w:spacing w:line="240" w:lineRule="auto"/>
              <w:ind w:left="103" w:right="215"/>
              <w:jc w:val="both"/>
              <w:rPr>
                <w:sz w:val="24"/>
              </w:rPr>
            </w:pPr>
            <w:r>
              <w:rPr>
                <w:sz w:val="24"/>
              </w:rPr>
              <w:t>3.4 A persistent cough (longer than one week) always needs to be treated with antibiotics to disappear.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5240A4" w:rsidRDefault="005240A4">
            <w:pPr>
              <w:pStyle w:val="TableParagraph"/>
              <w:ind w:left="216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5240A4" w:rsidRDefault="005240A4">
            <w:pPr>
              <w:pStyle w:val="TableParagraph"/>
              <w:ind w:left="277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</w:tcBorders>
          </w:tcPr>
          <w:p w:rsidR="005240A4" w:rsidRDefault="005240A4">
            <w:pPr>
              <w:pStyle w:val="TableParagraph"/>
              <w:ind w:right="34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</w:tr>
      <w:tr w:rsidR="005240A4" w:rsidTr="005240A4">
        <w:trPr>
          <w:trHeight w:hRule="exact" w:val="795"/>
        </w:trPr>
        <w:tc>
          <w:tcPr>
            <w:tcW w:w="6696" w:type="dxa"/>
            <w:tcBorders>
              <w:top w:val="nil"/>
              <w:bottom w:val="nil"/>
              <w:right w:val="nil"/>
            </w:tcBorders>
            <w:shd w:val="clear" w:color="auto" w:fill="D2DFED"/>
          </w:tcPr>
          <w:p w:rsidR="005240A4" w:rsidRDefault="005240A4">
            <w:pPr>
              <w:pStyle w:val="TableParagraph"/>
              <w:spacing w:line="240" w:lineRule="auto"/>
              <w:ind w:left="103" w:right="2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3.5 It is appropriate to take antibiotics when having a sore throat and a </w:t>
            </w:r>
            <w:r w:rsidR="00F94E64">
              <w:rPr>
                <w:sz w:val="24"/>
              </w:rPr>
              <w:t xml:space="preserve">common </w:t>
            </w:r>
            <w:r>
              <w:rPr>
                <w:sz w:val="24"/>
              </w:rPr>
              <w:t>cold, otherwise one may suffer complications.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D2DFED"/>
          </w:tcPr>
          <w:p w:rsidR="005240A4" w:rsidRDefault="005240A4">
            <w:pPr>
              <w:pStyle w:val="TableParagraph"/>
              <w:ind w:left="216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D2DFED"/>
          </w:tcPr>
          <w:p w:rsidR="005240A4" w:rsidRDefault="005240A4">
            <w:pPr>
              <w:pStyle w:val="TableParagraph"/>
              <w:ind w:left="277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</w:tcBorders>
            <w:shd w:val="clear" w:color="auto" w:fill="D2DFED"/>
          </w:tcPr>
          <w:p w:rsidR="005240A4" w:rsidRDefault="005240A4">
            <w:pPr>
              <w:pStyle w:val="TableParagraph"/>
              <w:ind w:right="34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</w:tr>
      <w:tr w:rsidR="005240A4" w:rsidTr="005240A4">
        <w:trPr>
          <w:trHeight w:hRule="exact" w:val="795"/>
        </w:trPr>
        <w:tc>
          <w:tcPr>
            <w:tcW w:w="6696" w:type="dxa"/>
            <w:tcBorders>
              <w:top w:val="nil"/>
              <w:bottom w:val="nil"/>
              <w:right w:val="nil"/>
            </w:tcBorders>
          </w:tcPr>
          <w:p w:rsidR="005240A4" w:rsidRDefault="00653CD7">
            <w:pPr>
              <w:pStyle w:val="TableParagraph"/>
              <w:spacing w:line="240" w:lineRule="auto"/>
              <w:ind w:left="103" w:right="215"/>
              <w:jc w:val="both"/>
              <w:rPr>
                <w:sz w:val="24"/>
              </w:rPr>
            </w:pPr>
            <w:r>
              <w:rPr>
                <w:sz w:val="24"/>
              </w:rPr>
              <w:t>3.6 Is it appropriate for cancer patients to take antibiotics before immunotherapy?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5240A4" w:rsidRDefault="005240A4">
            <w:pPr>
              <w:pStyle w:val="TableParagraph"/>
              <w:ind w:left="216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5240A4" w:rsidRDefault="005240A4">
            <w:pPr>
              <w:pStyle w:val="TableParagraph"/>
              <w:ind w:left="277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</w:tcBorders>
          </w:tcPr>
          <w:p w:rsidR="005240A4" w:rsidRDefault="005240A4">
            <w:pPr>
              <w:pStyle w:val="TableParagraph"/>
              <w:ind w:right="34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</w:tr>
      <w:tr w:rsidR="005240A4" w:rsidTr="005240A4">
        <w:trPr>
          <w:trHeight w:hRule="exact" w:val="543"/>
        </w:trPr>
        <w:tc>
          <w:tcPr>
            <w:tcW w:w="6696" w:type="dxa"/>
            <w:tcBorders>
              <w:top w:val="nil"/>
              <w:bottom w:val="nil"/>
              <w:right w:val="nil"/>
            </w:tcBorders>
            <w:shd w:val="clear" w:color="auto" w:fill="D2DFED"/>
          </w:tcPr>
          <w:p w:rsidR="005240A4" w:rsidRDefault="008D7C2C">
            <w:pPr>
              <w:pStyle w:val="TableParagraph"/>
              <w:spacing w:line="240" w:lineRule="auto"/>
              <w:ind w:left="103" w:right="245"/>
              <w:rPr>
                <w:sz w:val="24"/>
              </w:rPr>
            </w:pPr>
            <w:r>
              <w:rPr>
                <w:sz w:val="24"/>
              </w:rPr>
              <w:t>3.7 A lung</w:t>
            </w:r>
            <w:r w:rsidR="005240A4">
              <w:rPr>
                <w:sz w:val="24"/>
              </w:rPr>
              <w:t xml:space="preserve"> infection in a 3-6 year old child always needs to be treated with antibiotics.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D2DFED"/>
          </w:tcPr>
          <w:p w:rsidR="005240A4" w:rsidRDefault="005240A4">
            <w:pPr>
              <w:pStyle w:val="TableParagraph"/>
              <w:ind w:left="216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D2DFED"/>
          </w:tcPr>
          <w:p w:rsidR="005240A4" w:rsidRDefault="005240A4">
            <w:pPr>
              <w:pStyle w:val="TableParagraph"/>
              <w:ind w:left="277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</w:tcBorders>
            <w:shd w:val="clear" w:color="auto" w:fill="D2DFED"/>
          </w:tcPr>
          <w:p w:rsidR="005240A4" w:rsidRDefault="005240A4">
            <w:pPr>
              <w:pStyle w:val="TableParagraph"/>
              <w:ind w:right="34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</w:tr>
      <w:tr w:rsidR="005240A4" w:rsidTr="005240A4">
        <w:trPr>
          <w:trHeight w:hRule="exact" w:val="795"/>
        </w:trPr>
        <w:tc>
          <w:tcPr>
            <w:tcW w:w="6696" w:type="dxa"/>
            <w:tcBorders>
              <w:top w:val="nil"/>
              <w:bottom w:val="nil"/>
              <w:right w:val="nil"/>
            </w:tcBorders>
          </w:tcPr>
          <w:p w:rsidR="005240A4" w:rsidRDefault="008D7C2C">
            <w:pPr>
              <w:pStyle w:val="TableParagraph"/>
              <w:spacing w:line="240" w:lineRule="auto"/>
              <w:ind w:left="103" w:right="214"/>
              <w:jc w:val="both"/>
              <w:rPr>
                <w:sz w:val="24"/>
              </w:rPr>
            </w:pPr>
            <w:r>
              <w:rPr>
                <w:sz w:val="24"/>
              </w:rPr>
              <w:t>3.8 Lower respiratory</w:t>
            </w:r>
            <w:r w:rsidR="003B48A2">
              <w:rPr>
                <w:sz w:val="24"/>
              </w:rPr>
              <w:t xml:space="preserve"> tract infections </w:t>
            </w:r>
            <w:r w:rsidR="005240A4">
              <w:rPr>
                <w:sz w:val="24"/>
              </w:rPr>
              <w:t>can heal themselves without antibiotics.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5240A4" w:rsidRDefault="005240A4">
            <w:pPr>
              <w:pStyle w:val="TableParagraph"/>
              <w:ind w:left="216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5240A4" w:rsidRDefault="005240A4">
            <w:pPr>
              <w:pStyle w:val="TableParagraph"/>
              <w:ind w:left="277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</w:tcBorders>
          </w:tcPr>
          <w:p w:rsidR="005240A4" w:rsidRDefault="005240A4">
            <w:pPr>
              <w:pStyle w:val="TableParagraph"/>
              <w:ind w:right="34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</w:tr>
      <w:tr w:rsidR="005240A4" w:rsidTr="005240A4">
        <w:trPr>
          <w:trHeight w:hRule="exact" w:val="543"/>
        </w:trPr>
        <w:tc>
          <w:tcPr>
            <w:tcW w:w="6696" w:type="dxa"/>
            <w:tcBorders>
              <w:top w:val="nil"/>
              <w:bottom w:val="nil"/>
              <w:right w:val="nil"/>
            </w:tcBorders>
            <w:shd w:val="clear" w:color="auto" w:fill="D2DFED"/>
          </w:tcPr>
          <w:p w:rsidR="005240A4" w:rsidRDefault="005240A4">
            <w:pPr>
              <w:pStyle w:val="TableParagraph"/>
              <w:spacing w:line="240" w:lineRule="auto"/>
              <w:ind w:left="103" w:right="245"/>
              <w:rPr>
                <w:sz w:val="24"/>
              </w:rPr>
            </w:pPr>
            <w:r>
              <w:rPr>
                <w:sz w:val="24"/>
              </w:rPr>
              <w:t>3.9 By ta</w:t>
            </w:r>
            <w:r w:rsidR="009F3875">
              <w:rPr>
                <w:sz w:val="24"/>
              </w:rPr>
              <w:t xml:space="preserve">king antibiotics one can often </w:t>
            </w:r>
            <w:r>
              <w:rPr>
                <w:sz w:val="24"/>
              </w:rPr>
              <w:t>avoid staying home from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work.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D2DFED"/>
          </w:tcPr>
          <w:p w:rsidR="005240A4" w:rsidRDefault="005240A4">
            <w:pPr>
              <w:pStyle w:val="TableParagraph"/>
              <w:ind w:left="216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D2DFED"/>
          </w:tcPr>
          <w:p w:rsidR="005240A4" w:rsidRDefault="005240A4">
            <w:pPr>
              <w:pStyle w:val="TableParagraph"/>
              <w:ind w:left="277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</w:tcBorders>
            <w:shd w:val="clear" w:color="auto" w:fill="D2DFED"/>
          </w:tcPr>
          <w:p w:rsidR="005240A4" w:rsidRDefault="005240A4">
            <w:pPr>
              <w:pStyle w:val="TableParagraph"/>
              <w:ind w:right="34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</w:tr>
      <w:tr w:rsidR="005240A4" w:rsidTr="005240A4">
        <w:trPr>
          <w:trHeight w:hRule="exact" w:val="566"/>
        </w:trPr>
        <w:tc>
          <w:tcPr>
            <w:tcW w:w="6696" w:type="dxa"/>
            <w:tcBorders>
              <w:top w:val="nil"/>
              <w:right w:val="nil"/>
            </w:tcBorders>
          </w:tcPr>
          <w:p w:rsidR="005240A4" w:rsidRDefault="005240A4">
            <w:pPr>
              <w:pStyle w:val="TableParagraph"/>
              <w:spacing w:line="240" w:lineRule="auto"/>
              <w:ind w:left="103" w:right="245"/>
              <w:rPr>
                <w:sz w:val="24"/>
              </w:rPr>
            </w:pPr>
            <w:r>
              <w:rPr>
                <w:sz w:val="24"/>
              </w:rPr>
              <w:t>3.10 Antibiotics are supposed to kill all bacteria in the body.</w:t>
            </w: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</w:tcPr>
          <w:p w:rsidR="005240A4" w:rsidRDefault="005240A4">
            <w:pPr>
              <w:pStyle w:val="TableParagraph"/>
              <w:ind w:left="216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291" w:type="dxa"/>
            <w:tcBorders>
              <w:top w:val="nil"/>
              <w:left w:val="nil"/>
              <w:right w:val="nil"/>
            </w:tcBorders>
          </w:tcPr>
          <w:p w:rsidR="005240A4" w:rsidRDefault="005240A4">
            <w:pPr>
              <w:pStyle w:val="TableParagraph"/>
              <w:ind w:left="277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175" w:type="dxa"/>
            <w:tcBorders>
              <w:top w:val="nil"/>
              <w:left w:val="nil"/>
            </w:tcBorders>
          </w:tcPr>
          <w:p w:rsidR="005240A4" w:rsidRDefault="005240A4">
            <w:pPr>
              <w:pStyle w:val="TableParagraph"/>
              <w:ind w:right="34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</w:tr>
    </w:tbl>
    <w:p w:rsidR="00DF1CAE" w:rsidRDefault="00DF1CAE">
      <w:pPr>
        <w:rPr>
          <w:b/>
          <w:sz w:val="26"/>
        </w:rPr>
      </w:pPr>
    </w:p>
    <w:p w:rsidR="00DF1CAE" w:rsidRDefault="00DF1CAE">
      <w:pPr>
        <w:spacing w:before="1"/>
        <w:rPr>
          <w:b/>
          <w:sz w:val="29"/>
        </w:rPr>
      </w:pPr>
    </w:p>
    <w:p w:rsidR="00DF1CAE" w:rsidRDefault="00EB0871">
      <w:pPr>
        <w:pStyle w:val="ListParagraph"/>
        <w:numPr>
          <w:ilvl w:val="0"/>
          <w:numId w:val="2"/>
        </w:numPr>
        <w:tabs>
          <w:tab w:val="left" w:pos="380"/>
        </w:tabs>
        <w:ind w:left="379" w:hanging="259"/>
        <w:jc w:val="left"/>
        <w:rPr>
          <w:b/>
          <w:sz w:val="26"/>
        </w:rPr>
      </w:pPr>
      <w:r>
        <w:rPr>
          <w:b/>
          <w:sz w:val="26"/>
        </w:rPr>
        <w:t>Side effects and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resistance</w:t>
      </w:r>
    </w:p>
    <w:p w:rsidR="00DF1CAE" w:rsidRDefault="00DF1CAE">
      <w:pPr>
        <w:spacing w:before="7"/>
        <w:rPr>
          <w:b/>
          <w:sz w:val="21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21"/>
        <w:gridCol w:w="768"/>
        <w:gridCol w:w="801"/>
        <w:gridCol w:w="894"/>
      </w:tblGrid>
      <w:tr w:rsidR="00DF1CAE">
        <w:trPr>
          <w:trHeight w:hRule="exact" w:val="701"/>
        </w:trPr>
        <w:tc>
          <w:tcPr>
            <w:tcW w:w="8021" w:type="dxa"/>
            <w:tcBorders>
              <w:right w:val="nil"/>
            </w:tcBorders>
          </w:tcPr>
          <w:p w:rsidR="00DF1CAE" w:rsidRDefault="00DF1CAE"/>
        </w:tc>
        <w:tc>
          <w:tcPr>
            <w:tcW w:w="768" w:type="dxa"/>
            <w:tcBorders>
              <w:left w:val="nil"/>
              <w:right w:val="nil"/>
            </w:tcBorders>
          </w:tcPr>
          <w:p w:rsidR="00DF1CAE" w:rsidRDefault="00EB0871">
            <w:pPr>
              <w:pStyle w:val="TableParagraph"/>
              <w:spacing w:line="223" w:lineRule="exact"/>
              <w:ind w:left="183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801" w:type="dxa"/>
            <w:tcBorders>
              <w:left w:val="nil"/>
              <w:right w:val="nil"/>
            </w:tcBorders>
          </w:tcPr>
          <w:p w:rsidR="00DF1CAE" w:rsidRDefault="00EB0871">
            <w:pPr>
              <w:pStyle w:val="TableParagraph"/>
              <w:spacing w:line="223" w:lineRule="exact"/>
              <w:ind w:left="277" w:right="238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894" w:type="dxa"/>
            <w:tcBorders>
              <w:left w:val="nil"/>
            </w:tcBorders>
          </w:tcPr>
          <w:p w:rsidR="00DF1CAE" w:rsidRDefault="00EB0871">
            <w:pPr>
              <w:pStyle w:val="TableParagraph"/>
              <w:spacing w:line="240" w:lineRule="auto"/>
              <w:ind w:left="246" w:right="179" w:hanging="10"/>
              <w:rPr>
                <w:sz w:val="20"/>
              </w:rPr>
            </w:pPr>
            <w:r>
              <w:rPr>
                <w:w w:val="95"/>
                <w:sz w:val="20"/>
              </w:rPr>
              <w:t xml:space="preserve">Don’t </w:t>
            </w:r>
            <w:r>
              <w:rPr>
                <w:sz w:val="20"/>
              </w:rPr>
              <w:t>know</w:t>
            </w:r>
          </w:p>
        </w:tc>
      </w:tr>
      <w:tr w:rsidR="00DF1CAE">
        <w:trPr>
          <w:trHeight w:hRule="exact" w:val="715"/>
        </w:trPr>
        <w:tc>
          <w:tcPr>
            <w:tcW w:w="8021" w:type="dxa"/>
            <w:tcBorders>
              <w:bottom w:val="nil"/>
              <w:right w:val="nil"/>
            </w:tcBorders>
            <w:shd w:val="clear" w:color="auto" w:fill="D2DFED"/>
          </w:tcPr>
          <w:p w:rsidR="00DF1CAE" w:rsidRDefault="00EB0871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4.1 Antibiotics often cause side effects such as diarrhoea.</w:t>
            </w:r>
          </w:p>
        </w:tc>
        <w:tc>
          <w:tcPr>
            <w:tcW w:w="768" w:type="dxa"/>
            <w:tcBorders>
              <w:left w:val="nil"/>
              <w:bottom w:val="nil"/>
              <w:right w:val="nil"/>
            </w:tcBorders>
            <w:shd w:val="clear" w:color="auto" w:fill="D2DFED"/>
          </w:tcPr>
          <w:p w:rsidR="00DF1CAE" w:rsidRDefault="00EB0871">
            <w:pPr>
              <w:pStyle w:val="TableParagraph"/>
              <w:ind w:left="192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801" w:type="dxa"/>
            <w:tcBorders>
              <w:left w:val="nil"/>
              <w:bottom w:val="nil"/>
              <w:right w:val="nil"/>
            </w:tcBorders>
            <w:shd w:val="clear" w:color="auto" w:fill="D2DFED"/>
          </w:tcPr>
          <w:p w:rsidR="00DF1CAE" w:rsidRDefault="00EB0871">
            <w:pPr>
              <w:pStyle w:val="TableParagraph"/>
              <w:ind w:left="38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894" w:type="dxa"/>
            <w:tcBorders>
              <w:left w:val="nil"/>
              <w:bottom w:val="nil"/>
            </w:tcBorders>
            <w:shd w:val="clear" w:color="auto" w:fill="D2DFED"/>
          </w:tcPr>
          <w:p w:rsidR="00DF1CAE" w:rsidRDefault="00EB0871">
            <w:pPr>
              <w:pStyle w:val="TableParagraph"/>
              <w:ind w:left="46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</w:tr>
      <w:tr w:rsidR="00DF1CAE">
        <w:trPr>
          <w:trHeight w:hRule="exact" w:val="643"/>
        </w:trPr>
        <w:tc>
          <w:tcPr>
            <w:tcW w:w="8021" w:type="dxa"/>
            <w:tcBorders>
              <w:top w:val="nil"/>
              <w:bottom w:val="nil"/>
              <w:right w:val="nil"/>
            </w:tcBorders>
          </w:tcPr>
          <w:p w:rsidR="00DF1CAE" w:rsidRDefault="00EB0871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4.2 Antibiotics cause negative effects on the body's own bacterial flora.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DF1CAE" w:rsidRDefault="00EB0871">
            <w:pPr>
              <w:pStyle w:val="TableParagraph"/>
              <w:ind w:left="192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:rsidR="00DF1CAE" w:rsidRDefault="00EB0871">
            <w:pPr>
              <w:pStyle w:val="TableParagraph"/>
              <w:ind w:left="38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</w:tcPr>
          <w:p w:rsidR="00DF1CAE" w:rsidRDefault="00EB0871">
            <w:pPr>
              <w:pStyle w:val="TableParagraph"/>
              <w:ind w:left="46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</w:tr>
      <w:tr w:rsidR="00DF1CAE">
        <w:trPr>
          <w:trHeight w:hRule="exact" w:val="641"/>
        </w:trPr>
        <w:tc>
          <w:tcPr>
            <w:tcW w:w="8021" w:type="dxa"/>
            <w:tcBorders>
              <w:top w:val="nil"/>
              <w:bottom w:val="nil"/>
              <w:right w:val="nil"/>
            </w:tcBorders>
            <w:shd w:val="clear" w:color="auto" w:fill="D2DFED"/>
          </w:tcPr>
          <w:p w:rsidR="00DF1CAE" w:rsidRDefault="009F3875">
            <w:pPr>
              <w:pStyle w:val="TableParagraph"/>
              <w:spacing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4.3 If one</w:t>
            </w:r>
            <w:r w:rsidR="00EB0871">
              <w:rPr>
                <w:sz w:val="24"/>
              </w:rPr>
              <w:t xml:space="preserve"> feels better after only partially completing an antibiotic course, one can terminate the therapy immediately.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D2DFED"/>
          </w:tcPr>
          <w:p w:rsidR="00DF1CAE" w:rsidRDefault="00EB0871">
            <w:pPr>
              <w:pStyle w:val="TableParagraph"/>
              <w:ind w:left="192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D2DFED"/>
          </w:tcPr>
          <w:p w:rsidR="00DF1CAE" w:rsidRDefault="00EB0871">
            <w:pPr>
              <w:pStyle w:val="TableParagraph"/>
              <w:ind w:left="38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  <w:shd w:val="clear" w:color="auto" w:fill="D2DFED"/>
          </w:tcPr>
          <w:p w:rsidR="00DF1CAE" w:rsidRDefault="00EB0871">
            <w:pPr>
              <w:pStyle w:val="TableParagraph"/>
              <w:ind w:left="46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</w:tr>
      <w:tr w:rsidR="00DF1CAE">
        <w:trPr>
          <w:trHeight w:hRule="exact" w:val="644"/>
        </w:trPr>
        <w:tc>
          <w:tcPr>
            <w:tcW w:w="8021" w:type="dxa"/>
            <w:tcBorders>
              <w:top w:val="nil"/>
              <w:bottom w:val="nil"/>
              <w:right w:val="nil"/>
            </w:tcBorders>
          </w:tcPr>
          <w:p w:rsidR="00DF1CAE" w:rsidRDefault="00EB0871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4.4 Bacteria can become resistant to antibiotics.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DF1CAE" w:rsidRDefault="00EB0871">
            <w:pPr>
              <w:pStyle w:val="TableParagraph"/>
              <w:spacing w:line="546" w:lineRule="exact"/>
              <w:ind w:left="192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:rsidR="00DF1CAE" w:rsidRDefault="00EB0871">
            <w:pPr>
              <w:pStyle w:val="TableParagraph"/>
              <w:spacing w:line="546" w:lineRule="exact"/>
              <w:ind w:left="38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</w:tcPr>
          <w:p w:rsidR="00DF1CAE" w:rsidRDefault="00EB0871">
            <w:pPr>
              <w:pStyle w:val="TableParagraph"/>
              <w:spacing w:line="546" w:lineRule="exact"/>
              <w:ind w:left="46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</w:tr>
      <w:tr w:rsidR="00DF1CAE">
        <w:trPr>
          <w:trHeight w:hRule="exact" w:val="737"/>
        </w:trPr>
        <w:tc>
          <w:tcPr>
            <w:tcW w:w="8021" w:type="dxa"/>
            <w:tcBorders>
              <w:top w:val="nil"/>
              <w:bottom w:val="nil"/>
              <w:right w:val="nil"/>
            </w:tcBorders>
            <w:shd w:val="clear" w:color="auto" w:fill="D2DFED"/>
          </w:tcPr>
          <w:p w:rsidR="00DF1CAE" w:rsidRDefault="00EB0871">
            <w:pPr>
              <w:pStyle w:val="TableParagraph"/>
              <w:spacing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4.5 The more antibiotics we use in society, the higher is the risk that resistance develops and spreads.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D2DFED"/>
          </w:tcPr>
          <w:p w:rsidR="00DF1CAE" w:rsidRDefault="00EB0871">
            <w:pPr>
              <w:pStyle w:val="TableParagraph"/>
              <w:ind w:left="192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D2DFED"/>
          </w:tcPr>
          <w:p w:rsidR="00DF1CAE" w:rsidRDefault="00EB0871">
            <w:pPr>
              <w:pStyle w:val="TableParagraph"/>
              <w:ind w:left="38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  <w:shd w:val="clear" w:color="auto" w:fill="D2DFED"/>
          </w:tcPr>
          <w:p w:rsidR="00DF1CAE" w:rsidRDefault="00EB0871">
            <w:pPr>
              <w:pStyle w:val="TableParagraph"/>
              <w:ind w:left="46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</w:tr>
      <w:tr w:rsidR="00DF1CAE">
        <w:trPr>
          <w:trHeight w:hRule="exact" w:val="648"/>
        </w:trPr>
        <w:tc>
          <w:tcPr>
            <w:tcW w:w="8021" w:type="dxa"/>
            <w:tcBorders>
              <w:top w:val="nil"/>
              <w:right w:val="nil"/>
            </w:tcBorders>
          </w:tcPr>
          <w:p w:rsidR="00DF1CAE" w:rsidRDefault="00EB0871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4.6 People can become resistant to antibiotics.</w:t>
            </w:r>
          </w:p>
        </w:tc>
        <w:tc>
          <w:tcPr>
            <w:tcW w:w="768" w:type="dxa"/>
            <w:tcBorders>
              <w:top w:val="nil"/>
              <w:left w:val="nil"/>
              <w:right w:val="nil"/>
            </w:tcBorders>
          </w:tcPr>
          <w:p w:rsidR="00DF1CAE" w:rsidRDefault="00EB0871">
            <w:pPr>
              <w:pStyle w:val="TableParagraph"/>
              <w:ind w:left="192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801" w:type="dxa"/>
            <w:tcBorders>
              <w:top w:val="nil"/>
              <w:left w:val="nil"/>
              <w:right w:val="nil"/>
            </w:tcBorders>
          </w:tcPr>
          <w:p w:rsidR="00DF1CAE" w:rsidRDefault="00EB0871">
            <w:pPr>
              <w:pStyle w:val="TableParagraph"/>
              <w:ind w:left="38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894" w:type="dxa"/>
            <w:tcBorders>
              <w:top w:val="nil"/>
              <w:left w:val="nil"/>
            </w:tcBorders>
          </w:tcPr>
          <w:p w:rsidR="00DF1CAE" w:rsidRDefault="00EB0871">
            <w:pPr>
              <w:pStyle w:val="TableParagraph"/>
              <w:ind w:left="46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</w:tr>
    </w:tbl>
    <w:p w:rsidR="00DF1CAE" w:rsidRDefault="00DF1CAE">
      <w:pPr>
        <w:jc w:val="center"/>
        <w:rPr>
          <w:sz w:val="48"/>
        </w:rPr>
        <w:sectPr w:rsidR="00DF1CAE">
          <w:pgSz w:w="11910" w:h="16840"/>
          <w:pgMar w:top="940" w:right="580" w:bottom="1260" w:left="600" w:header="0" w:footer="1037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7"/>
        <w:gridCol w:w="882"/>
        <w:gridCol w:w="801"/>
        <w:gridCol w:w="894"/>
      </w:tblGrid>
      <w:tr w:rsidR="00DF1CAE">
        <w:trPr>
          <w:trHeight w:hRule="exact" w:val="691"/>
        </w:trPr>
        <w:tc>
          <w:tcPr>
            <w:tcW w:w="7907" w:type="dxa"/>
            <w:tcBorders>
              <w:right w:val="nil"/>
            </w:tcBorders>
          </w:tcPr>
          <w:p w:rsidR="00DF1CAE" w:rsidRDefault="00DF1CAE"/>
        </w:tc>
        <w:tc>
          <w:tcPr>
            <w:tcW w:w="882" w:type="dxa"/>
            <w:tcBorders>
              <w:left w:val="nil"/>
              <w:right w:val="nil"/>
            </w:tcBorders>
          </w:tcPr>
          <w:p w:rsidR="00DF1CAE" w:rsidRDefault="00EB0871">
            <w:pPr>
              <w:pStyle w:val="TableParagraph"/>
              <w:spacing w:line="223" w:lineRule="exact"/>
              <w:ind w:left="297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801" w:type="dxa"/>
            <w:tcBorders>
              <w:left w:val="nil"/>
              <w:right w:val="nil"/>
            </w:tcBorders>
          </w:tcPr>
          <w:p w:rsidR="00DF1CAE" w:rsidRDefault="00EB0871">
            <w:pPr>
              <w:pStyle w:val="TableParagraph"/>
              <w:spacing w:line="223" w:lineRule="exact"/>
              <w:ind w:left="277" w:right="238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894" w:type="dxa"/>
            <w:tcBorders>
              <w:left w:val="nil"/>
            </w:tcBorders>
          </w:tcPr>
          <w:p w:rsidR="00DF1CAE" w:rsidRDefault="00EB0871">
            <w:pPr>
              <w:pStyle w:val="TableParagraph"/>
              <w:spacing w:line="240" w:lineRule="auto"/>
              <w:ind w:left="246" w:right="179" w:hanging="10"/>
              <w:rPr>
                <w:sz w:val="20"/>
              </w:rPr>
            </w:pPr>
            <w:r>
              <w:rPr>
                <w:w w:val="95"/>
                <w:sz w:val="20"/>
              </w:rPr>
              <w:t xml:space="preserve">Don’t </w:t>
            </w:r>
            <w:r>
              <w:rPr>
                <w:sz w:val="20"/>
              </w:rPr>
              <w:t>know</w:t>
            </w:r>
          </w:p>
        </w:tc>
      </w:tr>
      <w:tr w:rsidR="00DF1CAE">
        <w:trPr>
          <w:trHeight w:hRule="exact" w:val="646"/>
        </w:trPr>
        <w:tc>
          <w:tcPr>
            <w:tcW w:w="7907" w:type="dxa"/>
            <w:tcBorders>
              <w:bottom w:val="nil"/>
              <w:right w:val="nil"/>
            </w:tcBorders>
            <w:shd w:val="clear" w:color="auto" w:fill="D2DFED"/>
          </w:tcPr>
          <w:p w:rsidR="00DF1CAE" w:rsidRDefault="00EB0871">
            <w:pPr>
              <w:pStyle w:val="TableParagraph"/>
              <w:spacing w:line="240" w:lineRule="auto"/>
              <w:ind w:left="103" w:right="288"/>
              <w:rPr>
                <w:sz w:val="24"/>
              </w:rPr>
            </w:pPr>
            <w:r>
              <w:rPr>
                <w:sz w:val="24"/>
              </w:rPr>
              <w:t>4.7 Antibiotic use for animals can reduce the possibility of effective antibiotic treatment for humans.</w:t>
            </w:r>
          </w:p>
        </w:tc>
        <w:tc>
          <w:tcPr>
            <w:tcW w:w="882" w:type="dxa"/>
            <w:tcBorders>
              <w:left w:val="nil"/>
              <w:bottom w:val="nil"/>
              <w:right w:val="nil"/>
            </w:tcBorders>
            <w:shd w:val="clear" w:color="auto" w:fill="D2DFED"/>
          </w:tcPr>
          <w:p w:rsidR="00DF1CAE" w:rsidRDefault="00EB0871">
            <w:pPr>
              <w:pStyle w:val="TableParagraph"/>
              <w:spacing w:line="546" w:lineRule="exact"/>
              <w:ind w:left="307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801" w:type="dxa"/>
            <w:tcBorders>
              <w:left w:val="nil"/>
              <w:bottom w:val="nil"/>
              <w:right w:val="nil"/>
            </w:tcBorders>
            <w:shd w:val="clear" w:color="auto" w:fill="D2DFED"/>
          </w:tcPr>
          <w:p w:rsidR="00DF1CAE" w:rsidRDefault="00EB0871">
            <w:pPr>
              <w:pStyle w:val="TableParagraph"/>
              <w:spacing w:line="546" w:lineRule="exact"/>
              <w:ind w:left="38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894" w:type="dxa"/>
            <w:tcBorders>
              <w:left w:val="nil"/>
              <w:bottom w:val="nil"/>
            </w:tcBorders>
            <w:shd w:val="clear" w:color="auto" w:fill="D2DFED"/>
          </w:tcPr>
          <w:p w:rsidR="00DF1CAE" w:rsidRDefault="00EB0871">
            <w:pPr>
              <w:pStyle w:val="TableParagraph"/>
              <w:spacing w:line="546" w:lineRule="exact"/>
              <w:ind w:left="46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</w:tr>
      <w:tr w:rsidR="00DF1CAE">
        <w:trPr>
          <w:trHeight w:hRule="exact" w:val="643"/>
        </w:trPr>
        <w:tc>
          <w:tcPr>
            <w:tcW w:w="7907" w:type="dxa"/>
            <w:tcBorders>
              <w:top w:val="nil"/>
              <w:bottom w:val="nil"/>
              <w:right w:val="nil"/>
            </w:tcBorders>
          </w:tcPr>
          <w:p w:rsidR="00DF1CAE" w:rsidRDefault="00EB0871">
            <w:pPr>
              <w:pStyle w:val="TableParagraph"/>
              <w:spacing w:line="268" w:lineRule="exact"/>
              <w:ind w:left="103" w:right="288"/>
              <w:rPr>
                <w:sz w:val="24"/>
              </w:rPr>
            </w:pPr>
            <w:r>
              <w:rPr>
                <w:sz w:val="24"/>
              </w:rPr>
              <w:t>4.8 Resistance can spread from animals to humans.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:rsidR="00DF1CAE" w:rsidRDefault="00EB0871">
            <w:pPr>
              <w:pStyle w:val="TableParagraph"/>
              <w:ind w:left="307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:rsidR="00DF1CAE" w:rsidRDefault="00EB0871">
            <w:pPr>
              <w:pStyle w:val="TableParagraph"/>
              <w:ind w:left="38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</w:tcPr>
          <w:p w:rsidR="00DF1CAE" w:rsidRDefault="00EB0871">
            <w:pPr>
              <w:pStyle w:val="TableParagraph"/>
              <w:ind w:left="46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</w:tr>
      <w:tr w:rsidR="00DF1CAE">
        <w:trPr>
          <w:trHeight w:hRule="exact" w:val="641"/>
        </w:trPr>
        <w:tc>
          <w:tcPr>
            <w:tcW w:w="7907" w:type="dxa"/>
            <w:tcBorders>
              <w:top w:val="nil"/>
              <w:bottom w:val="nil"/>
              <w:right w:val="nil"/>
            </w:tcBorders>
            <w:shd w:val="clear" w:color="auto" w:fill="D2DFED"/>
          </w:tcPr>
          <w:p w:rsidR="00DF1CAE" w:rsidRDefault="00EB0871">
            <w:pPr>
              <w:pStyle w:val="TableParagraph"/>
              <w:spacing w:line="268" w:lineRule="exact"/>
              <w:ind w:left="103" w:right="288"/>
              <w:rPr>
                <w:sz w:val="24"/>
              </w:rPr>
            </w:pPr>
            <w:r>
              <w:rPr>
                <w:sz w:val="24"/>
              </w:rPr>
              <w:t>4.9 Resistance can spread from person to person.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D2DFED"/>
          </w:tcPr>
          <w:p w:rsidR="00DF1CAE" w:rsidRDefault="00EB0871">
            <w:pPr>
              <w:pStyle w:val="TableParagraph"/>
              <w:ind w:left="307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D2DFED"/>
          </w:tcPr>
          <w:p w:rsidR="00DF1CAE" w:rsidRDefault="00EB0871">
            <w:pPr>
              <w:pStyle w:val="TableParagraph"/>
              <w:ind w:left="38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  <w:shd w:val="clear" w:color="auto" w:fill="D2DFED"/>
          </w:tcPr>
          <w:p w:rsidR="00DF1CAE" w:rsidRDefault="00EB0871">
            <w:pPr>
              <w:pStyle w:val="TableParagraph"/>
              <w:ind w:left="46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</w:tr>
      <w:tr w:rsidR="00DF1CAE">
        <w:trPr>
          <w:trHeight w:hRule="exact" w:val="564"/>
        </w:trPr>
        <w:tc>
          <w:tcPr>
            <w:tcW w:w="7907" w:type="dxa"/>
            <w:tcBorders>
              <w:top w:val="nil"/>
              <w:right w:val="nil"/>
            </w:tcBorders>
          </w:tcPr>
          <w:p w:rsidR="00DF1CAE" w:rsidRDefault="00EB0871">
            <w:pPr>
              <w:pStyle w:val="TableParagraph"/>
              <w:spacing w:line="268" w:lineRule="exact"/>
              <w:ind w:left="103" w:right="288"/>
              <w:rPr>
                <w:sz w:val="24"/>
              </w:rPr>
            </w:pPr>
            <w:r>
              <w:rPr>
                <w:sz w:val="24"/>
              </w:rPr>
              <w:t xml:space="preserve">4.10 </w:t>
            </w:r>
            <w:r w:rsidR="00C05A77">
              <w:rPr>
                <w:sz w:val="24"/>
              </w:rPr>
              <w:t>People travelling outside their home country</w:t>
            </w:r>
            <w:r>
              <w:rPr>
                <w:sz w:val="24"/>
              </w:rPr>
              <w:t xml:space="preserve"> ri</w:t>
            </w:r>
            <w:r w:rsidR="00D0047B">
              <w:rPr>
                <w:sz w:val="24"/>
              </w:rPr>
              <w:t>sk bringing resistance</w:t>
            </w:r>
            <w:r w:rsidR="00C05A77">
              <w:rPr>
                <w:sz w:val="24"/>
              </w:rPr>
              <w:t xml:space="preserve"> upon return to their country</w:t>
            </w:r>
            <w:r>
              <w:rPr>
                <w:sz w:val="24"/>
              </w:rPr>
              <w:t>.</w:t>
            </w:r>
          </w:p>
        </w:tc>
        <w:tc>
          <w:tcPr>
            <w:tcW w:w="882" w:type="dxa"/>
            <w:tcBorders>
              <w:top w:val="nil"/>
              <w:left w:val="nil"/>
              <w:right w:val="nil"/>
            </w:tcBorders>
          </w:tcPr>
          <w:p w:rsidR="00DF1CAE" w:rsidRDefault="00EB0871">
            <w:pPr>
              <w:pStyle w:val="TableParagraph"/>
              <w:ind w:left="307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801" w:type="dxa"/>
            <w:tcBorders>
              <w:top w:val="nil"/>
              <w:left w:val="nil"/>
              <w:right w:val="nil"/>
            </w:tcBorders>
          </w:tcPr>
          <w:p w:rsidR="00DF1CAE" w:rsidRDefault="00EB0871">
            <w:pPr>
              <w:pStyle w:val="TableParagraph"/>
              <w:ind w:left="38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894" w:type="dxa"/>
            <w:tcBorders>
              <w:top w:val="nil"/>
              <w:left w:val="nil"/>
            </w:tcBorders>
          </w:tcPr>
          <w:p w:rsidR="00DF1CAE" w:rsidRDefault="00EB0871">
            <w:pPr>
              <w:pStyle w:val="TableParagraph"/>
              <w:ind w:left="46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</w:tr>
    </w:tbl>
    <w:p w:rsidR="00DF1CAE" w:rsidRDefault="00DF1CAE">
      <w:pPr>
        <w:rPr>
          <w:b/>
          <w:sz w:val="20"/>
        </w:rPr>
      </w:pPr>
    </w:p>
    <w:p w:rsidR="00DF1CAE" w:rsidRDefault="00DF1CAE">
      <w:pPr>
        <w:spacing w:before="3"/>
        <w:rPr>
          <w:b/>
          <w:sz w:val="12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7"/>
        <w:gridCol w:w="1521"/>
        <w:gridCol w:w="1313"/>
        <w:gridCol w:w="1196"/>
      </w:tblGrid>
      <w:tr w:rsidR="009F2319" w:rsidTr="009F2319">
        <w:trPr>
          <w:trHeight w:hRule="exact" w:val="681"/>
        </w:trPr>
        <w:tc>
          <w:tcPr>
            <w:tcW w:w="6437" w:type="dxa"/>
            <w:tcBorders>
              <w:right w:val="nil"/>
            </w:tcBorders>
          </w:tcPr>
          <w:p w:rsidR="009F2319" w:rsidRDefault="009F2319"/>
        </w:tc>
        <w:tc>
          <w:tcPr>
            <w:tcW w:w="1521" w:type="dxa"/>
            <w:tcBorders>
              <w:left w:val="nil"/>
              <w:right w:val="nil"/>
            </w:tcBorders>
          </w:tcPr>
          <w:p w:rsidR="009F2319" w:rsidRDefault="009F2319">
            <w:pPr>
              <w:pStyle w:val="TableParagraph"/>
              <w:spacing w:line="240" w:lineRule="auto"/>
              <w:ind w:left="319" w:right="190" w:hanging="72"/>
              <w:rPr>
                <w:sz w:val="20"/>
              </w:rPr>
            </w:pPr>
            <w:r>
              <w:rPr>
                <w:sz w:val="20"/>
              </w:rPr>
              <w:t>Totally agree</w:t>
            </w:r>
          </w:p>
        </w:tc>
        <w:tc>
          <w:tcPr>
            <w:tcW w:w="1313" w:type="dxa"/>
            <w:tcBorders>
              <w:left w:val="nil"/>
              <w:right w:val="nil"/>
            </w:tcBorders>
          </w:tcPr>
          <w:p w:rsidR="009F2319" w:rsidRDefault="009F2319">
            <w:pPr>
              <w:pStyle w:val="TableParagraph"/>
              <w:spacing w:line="240" w:lineRule="auto"/>
              <w:ind w:left="113" w:right="151"/>
              <w:jc w:val="center"/>
              <w:rPr>
                <w:sz w:val="20"/>
              </w:rPr>
            </w:pPr>
            <w:r>
              <w:rPr>
                <w:sz w:val="20"/>
              </w:rPr>
              <w:t>Don’t agree at all</w:t>
            </w:r>
          </w:p>
        </w:tc>
        <w:tc>
          <w:tcPr>
            <w:tcW w:w="1196" w:type="dxa"/>
            <w:tcBorders>
              <w:left w:val="nil"/>
            </w:tcBorders>
          </w:tcPr>
          <w:p w:rsidR="009F2319" w:rsidRDefault="009F2319">
            <w:pPr>
              <w:pStyle w:val="TableParagraph"/>
              <w:spacing w:line="240" w:lineRule="auto"/>
              <w:ind w:left="163" w:hanging="10"/>
              <w:rPr>
                <w:sz w:val="20"/>
              </w:rPr>
            </w:pPr>
            <w:r>
              <w:rPr>
                <w:sz w:val="20"/>
              </w:rPr>
              <w:t>Don’t know</w:t>
            </w:r>
          </w:p>
        </w:tc>
      </w:tr>
      <w:tr w:rsidR="009F2319" w:rsidTr="009F2319">
        <w:trPr>
          <w:trHeight w:hRule="exact" w:val="633"/>
        </w:trPr>
        <w:tc>
          <w:tcPr>
            <w:tcW w:w="6437" w:type="dxa"/>
            <w:tcBorders>
              <w:bottom w:val="nil"/>
              <w:right w:val="nil"/>
            </w:tcBorders>
            <w:shd w:val="clear" w:color="auto" w:fill="D2DFED"/>
          </w:tcPr>
          <w:p w:rsidR="008F0A52" w:rsidRDefault="009F2319">
            <w:pPr>
              <w:pStyle w:val="TableParagraph"/>
              <w:spacing w:line="240" w:lineRule="auto"/>
              <w:ind w:left="103" w:right="371"/>
              <w:rPr>
                <w:sz w:val="24"/>
              </w:rPr>
            </w:pPr>
            <w:r>
              <w:rPr>
                <w:sz w:val="24"/>
              </w:rPr>
              <w:t xml:space="preserve">4.11 Today, antibiotic resistance is a big problem in </w:t>
            </w:r>
          </w:p>
          <w:p w:rsidR="009F2319" w:rsidRDefault="009F2319">
            <w:pPr>
              <w:pStyle w:val="TableParagraph"/>
              <w:spacing w:line="240" w:lineRule="auto"/>
              <w:ind w:left="103" w:right="371"/>
              <w:rPr>
                <w:sz w:val="24"/>
              </w:rPr>
            </w:pPr>
            <w:r>
              <w:rPr>
                <w:sz w:val="24"/>
              </w:rPr>
              <w:t>Ghana.</w:t>
            </w:r>
          </w:p>
        </w:tc>
        <w:tc>
          <w:tcPr>
            <w:tcW w:w="1521" w:type="dxa"/>
            <w:tcBorders>
              <w:left w:val="nil"/>
              <w:bottom w:val="nil"/>
              <w:right w:val="nil"/>
            </w:tcBorders>
            <w:shd w:val="clear" w:color="auto" w:fill="D2DFED"/>
          </w:tcPr>
          <w:p w:rsidR="009F2319" w:rsidRDefault="009F2319">
            <w:pPr>
              <w:pStyle w:val="TableParagraph"/>
              <w:spacing w:line="546" w:lineRule="exact"/>
              <w:ind w:left="37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313" w:type="dxa"/>
            <w:tcBorders>
              <w:left w:val="nil"/>
              <w:bottom w:val="nil"/>
              <w:right w:val="nil"/>
            </w:tcBorders>
            <w:shd w:val="clear" w:color="auto" w:fill="D2DFED"/>
          </w:tcPr>
          <w:p w:rsidR="009F2319" w:rsidRDefault="009F2319">
            <w:pPr>
              <w:pStyle w:val="TableParagraph"/>
              <w:spacing w:line="546" w:lineRule="exact"/>
              <w:ind w:right="38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196" w:type="dxa"/>
            <w:tcBorders>
              <w:left w:val="nil"/>
              <w:bottom w:val="nil"/>
            </w:tcBorders>
            <w:shd w:val="clear" w:color="auto" w:fill="D2DFED"/>
          </w:tcPr>
          <w:p w:rsidR="009F2319" w:rsidRDefault="009F2319">
            <w:pPr>
              <w:pStyle w:val="TableParagraph"/>
              <w:spacing w:line="546" w:lineRule="exact"/>
              <w:ind w:left="240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</w:tr>
      <w:tr w:rsidR="009F2319" w:rsidTr="009F2319">
        <w:trPr>
          <w:trHeight w:hRule="exact" w:val="632"/>
        </w:trPr>
        <w:tc>
          <w:tcPr>
            <w:tcW w:w="6437" w:type="dxa"/>
            <w:tcBorders>
              <w:top w:val="nil"/>
              <w:right w:val="nil"/>
            </w:tcBorders>
          </w:tcPr>
          <w:p w:rsidR="009F2319" w:rsidRDefault="009F2319">
            <w:pPr>
              <w:pStyle w:val="TableParagraph"/>
              <w:spacing w:line="240" w:lineRule="auto"/>
              <w:ind w:left="103" w:right="371"/>
              <w:rPr>
                <w:sz w:val="24"/>
              </w:rPr>
            </w:pPr>
            <w:r>
              <w:rPr>
                <w:sz w:val="24"/>
              </w:rPr>
              <w:t>4.12 Today, antibiotic resistance is a big problem in the world.</w:t>
            </w:r>
          </w:p>
        </w:tc>
        <w:tc>
          <w:tcPr>
            <w:tcW w:w="1521" w:type="dxa"/>
            <w:tcBorders>
              <w:top w:val="nil"/>
              <w:left w:val="nil"/>
              <w:right w:val="nil"/>
            </w:tcBorders>
          </w:tcPr>
          <w:p w:rsidR="009F2319" w:rsidRDefault="009F2319">
            <w:pPr>
              <w:pStyle w:val="TableParagraph"/>
              <w:ind w:left="37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313" w:type="dxa"/>
            <w:tcBorders>
              <w:top w:val="nil"/>
              <w:left w:val="nil"/>
              <w:right w:val="nil"/>
            </w:tcBorders>
          </w:tcPr>
          <w:p w:rsidR="009F2319" w:rsidRDefault="009F2319">
            <w:pPr>
              <w:pStyle w:val="TableParagraph"/>
              <w:ind w:right="38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196" w:type="dxa"/>
            <w:tcBorders>
              <w:top w:val="nil"/>
              <w:left w:val="nil"/>
            </w:tcBorders>
          </w:tcPr>
          <w:p w:rsidR="009F2319" w:rsidRDefault="009F2319">
            <w:pPr>
              <w:pStyle w:val="TableParagraph"/>
              <w:ind w:left="240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</w:tr>
    </w:tbl>
    <w:p w:rsidR="00DF1CAE" w:rsidRDefault="00DF1CAE">
      <w:pPr>
        <w:rPr>
          <w:b/>
          <w:sz w:val="20"/>
        </w:rPr>
      </w:pPr>
    </w:p>
    <w:p w:rsidR="00DF1CAE" w:rsidRDefault="00DF1CAE">
      <w:pPr>
        <w:spacing w:before="2"/>
        <w:rPr>
          <w:b/>
          <w:sz w:val="26"/>
        </w:rPr>
      </w:pPr>
    </w:p>
    <w:p w:rsidR="00DF1CAE" w:rsidRDefault="00EB0871">
      <w:pPr>
        <w:pStyle w:val="ListParagraph"/>
        <w:numPr>
          <w:ilvl w:val="0"/>
          <w:numId w:val="2"/>
        </w:numPr>
        <w:tabs>
          <w:tab w:val="left" w:pos="380"/>
        </w:tabs>
        <w:spacing w:before="66"/>
        <w:ind w:left="379" w:hanging="259"/>
        <w:jc w:val="left"/>
        <w:rPr>
          <w:b/>
          <w:sz w:val="26"/>
        </w:rPr>
      </w:pPr>
      <w:r>
        <w:rPr>
          <w:b/>
          <w:sz w:val="26"/>
        </w:rPr>
        <w:t>Patient experiences, patient-doctor relationships and infection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prevention</w:t>
      </w:r>
    </w:p>
    <w:p w:rsidR="00DF1CAE" w:rsidRDefault="00DF1CAE">
      <w:pPr>
        <w:spacing w:before="10"/>
        <w:rPr>
          <w:b/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0"/>
        <w:gridCol w:w="1232"/>
        <w:gridCol w:w="1314"/>
        <w:gridCol w:w="1194"/>
      </w:tblGrid>
      <w:tr w:rsidR="00F76CBA" w:rsidTr="00F76CBA">
        <w:trPr>
          <w:trHeight w:hRule="exact" w:val="528"/>
        </w:trPr>
        <w:tc>
          <w:tcPr>
            <w:tcW w:w="6760" w:type="dxa"/>
            <w:tcBorders>
              <w:right w:val="nil"/>
            </w:tcBorders>
          </w:tcPr>
          <w:p w:rsidR="00F76CBA" w:rsidRDefault="00F76CBA"/>
        </w:tc>
        <w:tc>
          <w:tcPr>
            <w:tcW w:w="1232" w:type="dxa"/>
            <w:tcBorders>
              <w:left w:val="nil"/>
              <w:right w:val="nil"/>
            </w:tcBorders>
          </w:tcPr>
          <w:p w:rsidR="00F76CBA" w:rsidRDefault="00F76CBA">
            <w:pPr>
              <w:pStyle w:val="TableParagraph"/>
              <w:spacing w:line="240" w:lineRule="auto"/>
              <w:ind w:left="123" w:right="187" w:hanging="72"/>
              <w:rPr>
                <w:sz w:val="20"/>
              </w:rPr>
            </w:pPr>
            <w:r>
              <w:rPr>
                <w:sz w:val="20"/>
              </w:rPr>
              <w:t>Totally agree</w:t>
            </w:r>
          </w:p>
        </w:tc>
        <w:tc>
          <w:tcPr>
            <w:tcW w:w="1314" w:type="dxa"/>
            <w:tcBorders>
              <w:left w:val="nil"/>
              <w:right w:val="nil"/>
            </w:tcBorders>
          </w:tcPr>
          <w:p w:rsidR="00F76CBA" w:rsidRDefault="00F76CBA">
            <w:pPr>
              <w:pStyle w:val="TableParagraph"/>
              <w:spacing w:line="240" w:lineRule="auto"/>
              <w:ind w:left="112" w:right="150"/>
              <w:jc w:val="center"/>
              <w:rPr>
                <w:sz w:val="20"/>
              </w:rPr>
            </w:pPr>
            <w:r>
              <w:rPr>
                <w:sz w:val="20"/>
              </w:rPr>
              <w:t>Don’t agree at all</w:t>
            </w:r>
          </w:p>
        </w:tc>
        <w:tc>
          <w:tcPr>
            <w:tcW w:w="1194" w:type="dxa"/>
            <w:tcBorders>
              <w:left w:val="nil"/>
            </w:tcBorders>
          </w:tcPr>
          <w:p w:rsidR="00F76CBA" w:rsidRDefault="00F76CBA">
            <w:pPr>
              <w:pStyle w:val="TableParagraph"/>
              <w:spacing w:line="240" w:lineRule="auto"/>
              <w:ind w:left="162" w:right="179" w:hanging="10"/>
              <w:rPr>
                <w:sz w:val="20"/>
              </w:rPr>
            </w:pPr>
            <w:r>
              <w:rPr>
                <w:w w:val="95"/>
                <w:sz w:val="20"/>
              </w:rPr>
              <w:t xml:space="preserve">Don’t </w:t>
            </w:r>
            <w:r>
              <w:rPr>
                <w:sz w:val="20"/>
              </w:rPr>
              <w:t>know</w:t>
            </w:r>
          </w:p>
        </w:tc>
      </w:tr>
      <w:tr w:rsidR="00F76CBA" w:rsidTr="00F76CBA">
        <w:trPr>
          <w:trHeight w:hRule="exact" w:val="627"/>
        </w:trPr>
        <w:tc>
          <w:tcPr>
            <w:tcW w:w="6760" w:type="dxa"/>
            <w:tcBorders>
              <w:bottom w:val="nil"/>
              <w:right w:val="nil"/>
            </w:tcBorders>
            <w:shd w:val="clear" w:color="auto" w:fill="D2DFED"/>
          </w:tcPr>
          <w:p w:rsidR="00F76CBA" w:rsidRDefault="00F76CBA">
            <w:pPr>
              <w:pStyle w:val="TableParagraph"/>
              <w:spacing w:line="240" w:lineRule="auto"/>
              <w:ind w:left="103" w:right="193"/>
              <w:jc w:val="both"/>
              <w:rPr>
                <w:sz w:val="24"/>
              </w:rPr>
            </w:pPr>
            <w:r>
              <w:rPr>
                <w:sz w:val="24"/>
              </w:rPr>
              <w:t>5.1 Doctors always conduct a thorough examination regarding whether a patient is in need of antibiotics or not.</w:t>
            </w:r>
          </w:p>
        </w:tc>
        <w:tc>
          <w:tcPr>
            <w:tcW w:w="1232" w:type="dxa"/>
            <w:tcBorders>
              <w:left w:val="nil"/>
              <w:bottom w:val="nil"/>
              <w:right w:val="nil"/>
            </w:tcBorders>
            <w:shd w:val="clear" w:color="auto" w:fill="D2DFED"/>
          </w:tcPr>
          <w:p w:rsidR="00F76CBA" w:rsidRDefault="00F76CBA">
            <w:pPr>
              <w:pStyle w:val="TableParagraph"/>
              <w:ind w:left="192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314" w:type="dxa"/>
            <w:tcBorders>
              <w:left w:val="nil"/>
              <w:bottom w:val="nil"/>
              <w:right w:val="nil"/>
            </w:tcBorders>
            <w:shd w:val="clear" w:color="auto" w:fill="D2DFED"/>
          </w:tcPr>
          <w:p w:rsidR="00F76CBA" w:rsidRDefault="00F76CBA">
            <w:pPr>
              <w:pStyle w:val="TableParagraph"/>
              <w:ind w:right="38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194" w:type="dxa"/>
            <w:tcBorders>
              <w:left w:val="nil"/>
              <w:bottom w:val="nil"/>
            </w:tcBorders>
            <w:shd w:val="clear" w:color="auto" w:fill="D2DFED"/>
          </w:tcPr>
          <w:p w:rsidR="00F76CBA" w:rsidRDefault="00F76CBA">
            <w:pPr>
              <w:pStyle w:val="TableParagraph"/>
              <w:ind w:left="239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</w:tr>
      <w:tr w:rsidR="00F76CBA" w:rsidTr="00F76CBA">
        <w:trPr>
          <w:trHeight w:hRule="exact" w:val="437"/>
        </w:trPr>
        <w:tc>
          <w:tcPr>
            <w:tcW w:w="6760" w:type="dxa"/>
            <w:tcBorders>
              <w:top w:val="nil"/>
              <w:right w:val="nil"/>
            </w:tcBorders>
          </w:tcPr>
          <w:p w:rsidR="00F76CBA" w:rsidRDefault="00F76CBA">
            <w:pPr>
              <w:pStyle w:val="TableParagraph"/>
              <w:spacing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5.2 Doctors prescribe antibiotics when a patient expects it.</w:t>
            </w:r>
          </w:p>
        </w:tc>
        <w:tc>
          <w:tcPr>
            <w:tcW w:w="1232" w:type="dxa"/>
            <w:tcBorders>
              <w:top w:val="nil"/>
              <w:left w:val="nil"/>
              <w:right w:val="nil"/>
            </w:tcBorders>
          </w:tcPr>
          <w:p w:rsidR="00F76CBA" w:rsidRDefault="00F76CBA">
            <w:pPr>
              <w:pStyle w:val="TableParagraph"/>
              <w:spacing w:line="546" w:lineRule="exact"/>
              <w:ind w:left="192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314" w:type="dxa"/>
            <w:tcBorders>
              <w:top w:val="nil"/>
              <w:left w:val="nil"/>
              <w:right w:val="nil"/>
            </w:tcBorders>
          </w:tcPr>
          <w:p w:rsidR="00F76CBA" w:rsidRDefault="00F76CBA">
            <w:pPr>
              <w:pStyle w:val="TableParagraph"/>
              <w:spacing w:line="546" w:lineRule="exact"/>
              <w:ind w:right="38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194" w:type="dxa"/>
            <w:tcBorders>
              <w:top w:val="nil"/>
              <w:left w:val="nil"/>
            </w:tcBorders>
          </w:tcPr>
          <w:p w:rsidR="00F76CBA" w:rsidRDefault="00F76CBA">
            <w:pPr>
              <w:pStyle w:val="TableParagraph"/>
              <w:spacing w:line="546" w:lineRule="exact"/>
              <w:ind w:left="239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</w:tr>
    </w:tbl>
    <w:p w:rsidR="00DF1CAE" w:rsidRDefault="00DF1CAE">
      <w:pPr>
        <w:rPr>
          <w:b/>
          <w:sz w:val="24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74"/>
        <w:gridCol w:w="768"/>
        <w:gridCol w:w="785"/>
        <w:gridCol w:w="1763"/>
      </w:tblGrid>
      <w:tr w:rsidR="00DF1CAE" w:rsidTr="00E65601">
        <w:trPr>
          <w:trHeight w:hRule="exact" w:val="510"/>
        </w:trPr>
        <w:tc>
          <w:tcPr>
            <w:tcW w:w="7174" w:type="dxa"/>
            <w:tcBorders>
              <w:right w:val="nil"/>
            </w:tcBorders>
          </w:tcPr>
          <w:p w:rsidR="00DF1CAE" w:rsidRDefault="00DF1CAE"/>
        </w:tc>
        <w:tc>
          <w:tcPr>
            <w:tcW w:w="768" w:type="dxa"/>
            <w:tcBorders>
              <w:left w:val="nil"/>
              <w:right w:val="nil"/>
            </w:tcBorders>
          </w:tcPr>
          <w:p w:rsidR="00DF1CAE" w:rsidRDefault="00EB0871">
            <w:pPr>
              <w:pStyle w:val="TableParagraph"/>
              <w:spacing w:line="223" w:lineRule="exact"/>
              <w:ind w:left="183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785" w:type="dxa"/>
            <w:tcBorders>
              <w:left w:val="nil"/>
              <w:right w:val="nil"/>
            </w:tcBorders>
          </w:tcPr>
          <w:p w:rsidR="00DF1CAE" w:rsidRDefault="00EB0871">
            <w:pPr>
              <w:pStyle w:val="TableParagraph"/>
              <w:spacing w:line="223" w:lineRule="exact"/>
              <w:ind w:right="24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No</w:t>
            </w:r>
          </w:p>
        </w:tc>
        <w:tc>
          <w:tcPr>
            <w:tcW w:w="1763" w:type="dxa"/>
            <w:tcBorders>
              <w:left w:val="nil"/>
            </w:tcBorders>
          </w:tcPr>
          <w:p w:rsidR="00DF1CAE" w:rsidRDefault="00DF1CAE"/>
        </w:tc>
      </w:tr>
      <w:tr w:rsidR="00DF1CAE">
        <w:trPr>
          <w:trHeight w:hRule="exact" w:val="265"/>
        </w:trPr>
        <w:tc>
          <w:tcPr>
            <w:tcW w:w="7174" w:type="dxa"/>
            <w:tcBorders>
              <w:bottom w:val="nil"/>
              <w:right w:val="nil"/>
            </w:tcBorders>
            <w:shd w:val="clear" w:color="auto" w:fill="D2DFED"/>
          </w:tcPr>
          <w:p w:rsidR="00DF1CAE" w:rsidRDefault="00EB0871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5.3a I have experienced antibiotic prescription for myself or my kin.</w:t>
            </w:r>
          </w:p>
        </w:tc>
        <w:tc>
          <w:tcPr>
            <w:tcW w:w="768" w:type="dxa"/>
            <w:vMerge w:val="restart"/>
            <w:tcBorders>
              <w:left w:val="nil"/>
              <w:right w:val="nil"/>
            </w:tcBorders>
            <w:shd w:val="clear" w:color="auto" w:fill="D2DFED"/>
          </w:tcPr>
          <w:p w:rsidR="00DF1CAE" w:rsidRDefault="00EB0871">
            <w:pPr>
              <w:pStyle w:val="TableParagraph"/>
              <w:spacing w:line="240" w:lineRule="auto"/>
              <w:ind w:left="193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785" w:type="dxa"/>
            <w:vMerge w:val="restart"/>
            <w:tcBorders>
              <w:left w:val="nil"/>
              <w:right w:val="nil"/>
            </w:tcBorders>
            <w:shd w:val="clear" w:color="auto" w:fill="D2DFED"/>
          </w:tcPr>
          <w:p w:rsidR="00DF1CAE" w:rsidRDefault="00EB0871">
            <w:pPr>
              <w:pStyle w:val="TableParagraph"/>
              <w:spacing w:line="240" w:lineRule="auto"/>
              <w:ind w:left="274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763" w:type="dxa"/>
            <w:tcBorders>
              <w:left w:val="nil"/>
              <w:bottom w:val="nil"/>
            </w:tcBorders>
            <w:shd w:val="clear" w:color="auto" w:fill="D2DFED"/>
          </w:tcPr>
          <w:p w:rsidR="00DF1CAE" w:rsidRDefault="00DF1CAE"/>
        </w:tc>
      </w:tr>
      <w:tr w:rsidR="00DF1CAE">
        <w:trPr>
          <w:trHeight w:hRule="exact" w:val="316"/>
        </w:trPr>
        <w:tc>
          <w:tcPr>
            <w:tcW w:w="7174" w:type="dxa"/>
            <w:tcBorders>
              <w:top w:val="nil"/>
              <w:bottom w:val="nil"/>
              <w:right w:val="nil"/>
            </w:tcBorders>
            <w:shd w:val="clear" w:color="auto" w:fill="D2DFED"/>
          </w:tcPr>
          <w:p w:rsidR="00DF1CAE" w:rsidRDefault="00DF1CAE"/>
        </w:tc>
        <w:tc>
          <w:tcPr>
            <w:tcW w:w="768" w:type="dxa"/>
            <w:vMerge/>
            <w:tcBorders>
              <w:left w:val="nil"/>
              <w:bottom w:val="nil"/>
              <w:right w:val="nil"/>
            </w:tcBorders>
            <w:shd w:val="clear" w:color="auto" w:fill="D2DFED"/>
          </w:tcPr>
          <w:p w:rsidR="00DF1CAE" w:rsidRDefault="00DF1CAE"/>
        </w:tc>
        <w:tc>
          <w:tcPr>
            <w:tcW w:w="785" w:type="dxa"/>
            <w:vMerge/>
            <w:tcBorders>
              <w:left w:val="nil"/>
              <w:bottom w:val="nil"/>
              <w:right w:val="nil"/>
            </w:tcBorders>
            <w:shd w:val="clear" w:color="auto" w:fill="D2DFED"/>
          </w:tcPr>
          <w:p w:rsidR="00DF1CAE" w:rsidRDefault="00DF1CAE"/>
        </w:tc>
        <w:tc>
          <w:tcPr>
            <w:tcW w:w="1763" w:type="dxa"/>
            <w:tcBorders>
              <w:top w:val="nil"/>
              <w:left w:val="nil"/>
              <w:bottom w:val="nil"/>
            </w:tcBorders>
            <w:shd w:val="clear" w:color="auto" w:fill="D2DFED"/>
          </w:tcPr>
          <w:p w:rsidR="00DF1CAE" w:rsidRDefault="00DF1CAE">
            <w:pPr>
              <w:pStyle w:val="TableParagraph"/>
              <w:spacing w:line="182" w:lineRule="exact"/>
              <w:ind w:right="153"/>
              <w:jc w:val="right"/>
              <w:rPr>
                <w:i/>
                <w:sz w:val="18"/>
              </w:rPr>
            </w:pPr>
          </w:p>
        </w:tc>
      </w:tr>
      <w:tr w:rsidR="00DF1CAE">
        <w:trPr>
          <w:trHeight w:hRule="exact" w:val="576"/>
        </w:trPr>
        <w:tc>
          <w:tcPr>
            <w:tcW w:w="7174" w:type="dxa"/>
            <w:tcBorders>
              <w:top w:val="nil"/>
              <w:bottom w:val="nil"/>
              <w:right w:val="nil"/>
            </w:tcBorders>
          </w:tcPr>
          <w:p w:rsidR="00DF1CAE" w:rsidRDefault="00EB0871">
            <w:pPr>
              <w:pStyle w:val="TableParagraph"/>
              <w:spacing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5.3b When antibiotics are prescribed, the doctor takes time to provide information on how they should be used, in an understandable manner.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DF1CAE" w:rsidRDefault="00EB0871">
            <w:pPr>
              <w:pStyle w:val="TableParagraph"/>
              <w:ind w:left="193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DF1CAE" w:rsidRDefault="00EB0871">
            <w:pPr>
              <w:pStyle w:val="TableParagraph"/>
              <w:ind w:right="218"/>
              <w:jc w:val="right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</w:tcBorders>
          </w:tcPr>
          <w:p w:rsidR="00DF1CAE" w:rsidRDefault="00DF1CAE"/>
        </w:tc>
      </w:tr>
      <w:tr w:rsidR="00DF1CAE">
        <w:trPr>
          <w:trHeight w:hRule="exact" w:val="576"/>
        </w:trPr>
        <w:tc>
          <w:tcPr>
            <w:tcW w:w="7174" w:type="dxa"/>
            <w:tcBorders>
              <w:top w:val="nil"/>
              <w:bottom w:val="nil"/>
              <w:right w:val="nil"/>
            </w:tcBorders>
            <w:shd w:val="clear" w:color="auto" w:fill="D2DFED"/>
          </w:tcPr>
          <w:p w:rsidR="00DF1CAE" w:rsidRDefault="00EB0871">
            <w:pPr>
              <w:pStyle w:val="TableParagraph"/>
              <w:spacing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5.4 I usually know how antibiotics should be taken, even if I was given information about their use.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D2DFED"/>
          </w:tcPr>
          <w:p w:rsidR="00DF1CAE" w:rsidRDefault="00EB0871">
            <w:pPr>
              <w:pStyle w:val="TableParagraph"/>
              <w:ind w:left="193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D2DFED"/>
          </w:tcPr>
          <w:p w:rsidR="00DF1CAE" w:rsidRDefault="00EB0871">
            <w:pPr>
              <w:pStyle w:val="TableParagraph"/>
              <w:ind w:right="218"/>
              <w:jc w:val="right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</w:tcBorders>
            <w:shd w:val="clear" w:color="auto" w:fill="D2DFED"/>
          </w:tcPr>
          <w:p w:rsidR="00DF1CAE" w:rsidRDefault="00DF1CAE"/>
        </w:tc>
      </w:tr>
      <w:tr w:rsidR="00DF1CAE">
        <w:trPr>
          <w:trHeight w:hRule="exact" w:val="576"/>
        </w:trPr>
        <w:tc>
          <w:tcPr>
            <w:tcW w:w="7174" w:type="dxa"/>
            <w:tcBorders>
              <w:top w:val="nil"/>
              <w:bottom w:val="nil"/>
              <w:right w:val="nil"/>
            </w:tcBorders>
          </w:tcPr>
          <w:p w:rsidR="00DF1CAE" w:rsidRDefault="00EB0871">
            <w:pPr>
              <w:pStyle w:val="TableParagraph"/>
              <w:spacing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5.5a I have experience, as a patient or as kin, of acquiring prescribed antibiotics from a pharmacy.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DF1CAE" w:rsidRDefault="00EB0871">
            <w:pPr>
              <w:pStyle w:val="TableParagraph"/>
              <w:ind w:left="193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DF1CAE" w:rsidRDefault="00EB0871">
            <w:pPr>
              <w:pStyle w:val="TableParagraph"/>
              <w:ind w:right="218"/>
              <w:jc w:val="right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</w:tcBorders>
          </w:tcPr>
          <w:p w:rsidR="00DF1CAE" w:rsidRDefault="00DF1CAE">
            <w:pPr>
              <w:pStyle w:val="TableParagraph"/>
              <w:spacing w:before="5" w:line="240" w:lineRule="auto"/>
              <w:rPr>
                <w:b/>
                <w:sz w:val="20"/>
              </w:rPr>
            </w:pPr>
          </w:p>
          <w:p w:rsidR="00DF1CAE" w:rsidRDefault="00DF1CAE" w:rsidP="00E049A7">
            <w:pPr>
              <w:pStyle w:val="TableParagraph"/>
              <w:spacing w:line="240" w:lineRule="auto"/>
              <w:ind w:right="199"/>
              <w:jc w:val="center"/>
              <w:rPr>
                <w:i/>
                <w:sz w:val="18"/>
              </w:rPr>
            </w:pPr>
          </w:p>
        </w:tc>
      </w:tr>
      <w:tr w:rsidR="00DF1CAE">
        <w:trPr>
          <w:trHeight w:hRule="exact" w:val="581"/>
        </w:trPr>
        <w:tc>
          <w:tcPr>
            <w:tcW w:w="7174" w:type="dxa"/>
            <w:tcBorders>
              <w:top w:val="nil"/>
              <w:right w:val="nil"/>
            </w:tcBorders>
            <w:shd w:val="clear" w:color="auto" w:fill="D2DFED"/>
          </w:tcPr>
          <w:p w:rsidR="00DF1CAE" w:rsidRDefault="00EB0871">
            <w:pPr>
              <w:pStyle w:val="TableParagraph"/>
              <w:spacing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5.5b Pharmacy staff take their time to inform me on how antibiotics should be used.</w:t>
            </w:r>
          </w:p>
        </w:tc>
        <w:tc>
          <w:tcPr>
            <w:tcW w:w="768" w:type="dxa"/>
            <w:tcBorders>
              <w:top w:val="nil"/>
              <w:left w:val="nil"/>
              <w:right w:val="nil"/>
            </w:tcBorders>
            <w:shd w:val="clear" w:color="auto" w:fill="D2DFED"/>
          </w:tcPr>
          <w:p w:rsidR="00DF1CAE" w:rsidRDefault="00EB0871">
            <w:pPr>
              <w:pStyle w:val="TableParagraph"/>
              <w:spacing w:line="546" w:lineRule="exact"/>
              <w:ind w:left="193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785" w:type="dxa"/>
            <w:tcBorders>
              <w:top w:val="nil"/>
              <w:left w:val="nil"/>
              <w:right w:val="nil"/>
            </w:tcBorders>
            <w:shd w:val="clear" w:color="auto" w:fill="D2DFED"/>
          </w:tcPr>
          <w:p w:rsidR="00DF1CAE" w:rsidRDefault="00EB0871">
            <w:pPr>
              <w:pStyle w:val="TableParagraph"/>
              <w:spacing w:line="546" w:lineRule="exact"/>
              <w:ind w:right="218"/>
              <w:jc w:val="right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763" w:type="dxa"/>
            <w:tcBorders>
              <w:top w:val="nil"/>
              <w:left w:val="nil"/>
            </w:tcBorders>
            <w:shd w:val="clear" w:color="auto" w:fill="D2DFED"/>
          </w:tcPr>
          <w:p w:rsidR="00DF1CAE" w:rsidRDefault="00DF1CAE"/>
        </w:tc>
      </w:tr>
    </w:tbl>
    <w:p w:rsidR="00DF1CAE" w:rsidRDefault="00DF1CAE">
      <w:pPr>
        <w:sectPr w:rsidR="00DF1CAE">
          <w:pgSz w:w="11910" w:h="16840"/>
          <w:pgMar w:top="940" w:right="580" w:bottom="1260" w:left="600" w:header="0" w:footer="1037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19"/>
        <w:gridCol w:w="1225"/>
        <w:gridCol w:w="1306"/>
        <w:gridCol w:w="1187"/>
      </w:tblGrid>
      <w:tr w:rsidR="00E65601" w:rsidTr="00E65601">
        <w:trPr>
          <w:trHeight w:hRule="exact" w:val="615"/>
        </w:trPr>
        <w:tc>
          <w:tcPr>
            <w:tcW w:w="6719" w:type="dxa"/>
            <w:tcBorders>
              <w:right w:val="nil"/>
            </w:tcBorders>
          </w:tcPr>
          <w:p w:rsidR="00E65601" w:rsidRDefault="00E65601"/>
        </w:tc>
        <w:tc>
          <w:tcPr>
            <w:tcW w:w="1225" w:type="dxa"/>
            <w:tcBorders>
              <w:left w:val="nil"/>
              <w:right w:val="nil"/>
            </w:tcBorders>
          </w:tcPr>
          <w:p w:rsidR="00E65601" w:rsidRDefault="00E65601">
            <w:pPr>
              <w:pStyle w:val="TableParagraph"/>
              <w:spacing w:line="240" w:lineRule="auto"/>
              <w:ind w:left="123" w:right="187" w:hanging="72"/>
              <w:rPr>
                <w:sz w:val="20"/>
              </w:rPr>
            </w:pPr>
            <w:r>
              <w:rPr>
                <w:sz w:val="20"/>
              </w:rPr>
              <w:t>Totally agree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:rsidR="00E65601" w:rsidRDefault="00E65601">
            <w:pPr>
              <w:pStyle w:val="TableParagraph"/>
              <w:spacing w:line="240" w:lineRule="auto"/>
              <w:ind w:left="112" w:right="150"/>
              <w:jc w:val="center"/>
              <w:rPr>
                <w:sz w:val="20"/>
              </w:rPr>
            </w:pPr>
            <w:r>
              <w:rPr>
                <w:sz w:val="20"/>
              </w:rPr>
              <w:t>Don’t agree at all</w:t>
            </w:r>
          </w:p>
        </w:tc>
        <w:tc>
          <w:tcPr>
            <w:tcW w:w="1187" w:type="dxa"/>
            <w:tcBorders>
              <w:left w:val="nil"/>
            </w:tcBorders>
          </w:tcPr>
          <w:p w:rsidR="00E65601" w:rsidRDefault="00E65601">
            <w:pPr>
              <w:pStyle w:val="TableParagraph"/>
              <w:spacing w:line="240" w:lineRule="auto"/>
              <w:ind w:left="162" w:right="179" w:hanging="10"/>
              <w:rPr>
                <w:sz w:val="20"/>
              </w:rPr>
            </w:pPr>
            <w:r>
              <w:rPr>
                <w:w w:val="95"/>
                <w:sz w:val="20"/>
              </w:rPr>
              <w:t xml:space="preserve">Don’t </w:t>
            </w:r>
            <w:r>
              <w:rPr>
                <w:sz w:val="20"/>
              </w:rPr>
              <w:t>know</w:t>
            </w:r>
          </w:p>
        </w:tc>
      </w:tr>
      <w:tr w:rsidR="00E65601" w:rsidTr="00E65601">
        <w:trPr>
          <w:trHeight w:hRule="exact" w:val="655"/>
        </w:trPr>
        <w:tc>
          <w:tcPr>
            <w:tcW w:w="6719" w:type="dxa"/>
            <w:tcBorders>
              <w:bottom w:val="nil"/>
              <w:right w:val="nil"/>
            </w:tcBorders>
            <w:shd w:val="clear" w:color="auto" w:fill="D2DFED"/>
          </w:tcPr>
          <w:p w:rsidR="00E65601" w:rsidRDefault="00E65601">
            <w:pPr>
              <w:pStyle w:val="TableParagraph"/>
              <w:spacing w:line="240" w:lineRule="auto"/>
              <w:ind w:left="103" w:right="270"/>
              <w:rPr>
                <w:sz w:val="24"/>
              </w:rPr>
            </w:pPr>
            <w:r>
              <w:rPr>
                <w:sz w:val="24"/>
              </w:rPr>
              <w:t>5.6 I often know before I visit a doctor, whether I need antibiotics or not.</w:t>
            </w:r>
          </w:p>
        </w:tc>
        <w:tc>
          <w:tcPr>
            <w:tcW w:w="1225" w:type="dxa"/>
            <w:tcBorders>
              <w:left w:val="nil"/>
              <w:bottom w:val="nil"/>
              <w:right w:val="nil"/>
            </w:tcBorders>
            <w:shd w:val="clear" w:color="auto" w:fill="D2DFED"/>
          </w:tcPr>
          <w:p w:rsidR="00E65601" w:rsidRDefault="00E65601">
            <w:pPr>
              <w:pStyle w:val="TableParagraph"/>
              <w:ind w:left="192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306" w:type="dxa"/>
            <w:tcBorders>
              <w:left w:val="nil"/>
              <w:bottom w:val="nil"/>
              <w:right w:val="nil"/>
            </w:tcBorders>
            <w:shd w:val="clear" w:color="auto" w:fill="D2DFED"/>
          </w:tcPr>
          <w:p w:rsidR="00E65601" w:rsidRDefault="00E65601">
            <w:pPr>
              <w:pStyle w:val="TableParagraph"/>
              <w:ind w:right="38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187" w:type="dxa"/>
            <w:tcBorders>
              <w:left w:val="nil"/>
              <w:bottom w:val="nil"/>
            </w:tcBorders>
            <w:shd w:val="clear" w:color="auto" w:fill="D2DFED"/>
          </w:tcPr>
          <w:p w:rsidR="00E65601" w:rsidRDefault="00E65601">
            <w:pPr>
              <w:pStyle w:val="TableParagraph"/>
              <w:ind w:left="239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</w:tr>
      <w:tr w:rsidR="00E65601" w:rsidTr="00E65601">
        <w:trPr>
          <w:trHeight w:hRule="exact" w:val="505"/>
        </w:trPr>
        <w:tc>
          <w:tcPr>
            <w:tcW w:w="6719" w:type="dxa"/>
            <w:tcBorders>
              <w:top w:val="nil"/>
              <w:bottom w:val="nil"/>
              <w:right w:val="nil"/>
            </w:tcBorders>
          </w:tcPr>
          <w:p w:rsidR="00E65601" w:rsidRDefault="00E65601">
            <w:pPr>
              <w:pStyle w:val="TableParagraph"/>
              <w:spacing w:line="240" w:lineRule="auto"/>
              <w:ind w:left="103" w:right="270"/>
              <w:rPr>
                <w:sz w:val="24"/>
              </w:rPr>
            </w:pPr>
            <w:r>
              <w:rPr>
                <w:sz w:val="24"/>
              </w:rPr>
              <w:t>5.7 I am confident in a doctor’s decision if s/he does not prescribe antibiotics.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:rsidR="00E65601" w:rsidRDefault="00E65601">
            <w:pPr>
              <w:pStyle w:val="TableParagraph"/>
              <w:ind w:left="192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E65601" w:rsidRDefault="00E65601">
            <w:pPr>
              <w:pStyle w:val="TableParagraph"/>
              <w:ind w:right="38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</w:tcBorders>
          </w:tcPr>
          <w:p w:rsidR="00E65601" w:rsidRDefault="00E65601">
            <w:pPr>
              <w:pStyle w:val="TableParagraph"/>
              <w:ind w:left="239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</w:tr>
      <w:tr w:rsidR="00E65601" w:rsidTr="00E65601">
        <w:trPr>
          <w:trHeight w:hRule="exact" w:val="727"/>
        </w:trPr>
        <w:tc>
          <w:tcPr>
            <w:tcW w:w="6719" w:type="dxa"/>
            <w:tcBorders>
              <w:top w:val="nil"/>
              <w:bottom w:val="nil"/>
              <w:right w:val="nil"/>
            </w:tcBorders>
            <w:shd w:val="clear" w:color="auto" w:fill="D2DFED"/>
          </w:tcPr>
          <w:p w:rsidR="00E65601" w:rsidRDefault="00E65601">
            <w:pPr>
              <w:pStyle w:val="TableParagraph"/>
              <w:spacing w:line="240" w:lineRule="auto"/>
              <w:ind w:left="103" w:right="270"/>
              <w:rPr>
                <w:sz w:val="24"/>
              </w:rPr>
            </w:pPr>
            <w:r>
              <w:rPr>
                <w:sz w:val="24"/>
              </w:rPr>
              <w:t>5.8 A doctor who does not prescribe antibiotics when the patient thinks that they are needed, is not as good a doctor.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D2DFED"/>
          </w:tcPr>
          <w:p w:rsidR="00E65601" w:rsidRDefault="00E65601">
            <w:pPr>
              <w:pStyle w:val="TableParagraph"/>
              <w:ind w:left="192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D2DFED"/>
          </w:tcPr>
          <w:p w:rsidR="00E65601" w:rsidRDefault="00E65601">
            <w:pPr>
              <w:pStyle w:val="TableParagraph"/>
              <w:ind w:right="38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</w:tcBorders>
            <w:shd w:val="clear" w:color="auto" w:fill="D2DFED"/>
          </w:tcPr>
          <w:p w:rsidR="00E65601" w:rsidRDefault="00E65601">
            <w:pPr>
              <w:pStyle w:val="TableParagraph"/>
              <w:ind w:left="239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</w:tr>
      <w:tr w:rsidR="00E65601" w:rsidTr="00E65601">
        <w:trPr>
          <w:trHeight w:hRule="exact" w:val="505"/>
        </w:trPr>
        <w:tc>
          <w:tcPr>
            <w:tcW w:w="6719" w:type="dxa"/>
            <w:tcBorders>
              <w:top w:val="nil"/>
              <w:bottom w:val="nil"/>
              <w:right w:val="nil"/>
            </w:tcBorders>
          </w:tcPr>
          <w:p w:rsidR="00E65601" w:rsidRDefault="00E65601">
            <w:pPr>
              <w:pStyle w:val="TableParagraph"/>
              <w:spacing w:line="240" w:lineRule="auto"/>
              <w:ind w:left="103" w:right="270"/>
              <w:rPr>
                <w:sz w:val="24"/>
              </w:rPr>
            </w:pPr>
            <w:r>
              <w:rPr>
                <w:sz w:val="24"/>
              </w:rPr>
              <w:t>5.9 I am confident in a doctor's decision if s/he prescribes antibiotics.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:rsidR="00E65601" w:rsidRDefault="00E65601">
            <w:pPr>
              <w:pStyle w:val="TableParagraph"/>
              <w:ind w:left="192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E65601" w:rsidRDefault="00E65601">
            <w:pPr>
              <w:pStyle w:val="TableParagraph"/>
              <w:ind w:right="38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</w:tcBorders>
          </w:tcPr>
          <w:p w:rsidR="00E65601" w:rsidRDefault="00E65601">
            <w:pPr>
              <w:pStyle w:val="TableParagraph"/>
              <w:ind w:left="239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</w:tr>
      <w:tr w:rsidR="00E65601" w:rsidTr="00E65601">
        <w:trPr>
          <w:trHeight w:hRule="exact" w:val="505"/>
        </w:trPr>
        <w:tc>
          <w:tcPr>
            <w:tcW w:w="6719" w:type="dxa"/>
            <w:tcBorders>
              <w:top w:val="nil"/>
              <w:bottom w:val="nil"/>
              <w:right w:val="nil"/>
            </w:tcBorders>
            <w:shd w:val="clear" w:color="auto" w:fill="D2DFED"/>
          </w:tcPr>
          <w:p w:rsidR="00E65601" w:rsidRDefault="00E65601">
            <w:pPr>
              <w:pStyle w:val="TableParagraph"/>
              <w:spacing w:line="240" w:lineRule="auto"/>
              <w:ind w:left="103" w:right="270"/>
              <w:rPr>
                <w:sz w:val="24"/>
              </w:rPr>
            </w:pPr>
            <w:r>
              <w:rPr>
                <w:sz w:val="24"/>
              </w:rPr>
              <w:t>5.10 I usually know how infections should be treated.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D2DFED"/>
          </w:tcPr>
          <w:p w:rsidR="00E65601" w:rsidRDefault="00E65601">
            <w:pPr>
              <w:pStyle w:val="TableParagraph"/>
              <w:ind w:left="192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D2DFED"/>
          </w:tcPr>
          <w:p w:rsidR="00E65601" w:rsidRDefault="00E65601">
            <w:pPr>
              <w:pStyle w:val="TableParagraph"/>
              <w:ind w:right="38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</w:tcBorders>
            <w:shd w:val="clear" w:color="auto" w:fill="D2DFED"/>
          </w:tcPr>
          <w:p w:rsidR="00E65601" w:rsidRDefault="00E65601">
            <w:pPr>
              <w:pStyle w:val="TableParagraph"/>
              <w:ind w:left="239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</w:tr>
      <w:tr w:rsidR="00E65601" w:rsidTr="00E65601">
        <w:trPr>
          <w:trHeight w:hRule="exact" w:val="727"/>
        </w:trPr>
        <w:tc>
          <w:tcPr>
            <w:tcW w:w="6719" w:type="dxa"/>
            <w:tcBorders>
              <w:top w:val="nil"/>
              <w:bottom w:val="nil"/>
              <w:right w:val="nil"/>
            </w:tcBorders>
          </w:tcPr>
          <w:p w:rsidR="00E65601" w:rsidRDefault="00E65601">
            <w:pPr>
              <w:pStyle w:val="TableParagraph"/>
              <w:spacing w:line="240" w:lineRule="auto"/>
              <w:ind w:left="103" w:right="193"/>
              <w:jc w:val="both"/>
              <w:rPr>
                <w:sz w:val="24"/>
              </w:rPr>
            </w:pPr>
            <w:r>
              <w:rPr>
                <w:sz w:val="24"/>
              </w:rPr>
              <w:t>5.11 If I get an infection, I often wait and see, i.e. rest and take it easy, and see if the infection goes away on its own.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:rsidR="00E65601" w:rsidRDefault="00E65601">
            <w:pPr>
              <w:pStyle w:val="TableParagraph"/>
              <w:ind w:left="192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E65601" w:rsidRDefault="00E65601">
            <w:pPr>
              <w:pStyle w:val="TableParagraph"/>
              <w:ind w:right="38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</w:tcBorders>
          </w:tcPr>
          <w:p w:rsidR="00E65601" w:rsidRDefault="00E65601">
            <w:pPr>
              <w:pStyle w:val="TableParagraph"/>
              <w:ind w:left="239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</w:tr>
      <w:tr w:rsidR="00E65601" w:rsidTr="00E65601">
        <w:trPr>
          <w:trHeight w:hRule="exact" w:val="973"/>
        </w:trPr>
        <w:tc>
          <w:tcPr>
            <w:tcW w:w="6719" w:type="dxa"/>
            <w:tcBorders>
              <w:top w:val="nil"/>
              <w:right w:val="nil"/>
            </w:tcBorders>
            <w:shd w:val="clear" w:color="auto" w:fill="D2DFED"/>
          </w:tcPr>
          <w:p w:rsidR="00E65601" w:rsidRDefault="00E65601">
            <w:pPr>
              <w:pStyle w:val="TableParagraph"/>
              <w:spacing w:line="240" w:lineRule="auto"/>
              <w:ind w:left="103" w:right="797"/>
              <w:rPr>
                <w:sz w:val="24"/>
              </w:rPr>
            </w:pPr>
            <w:r>
              <w:rPr>
                <w:sz w:val="24"/>
              </w:rPr>
              <w:t>5.12 Hand hygiene (hand washing or alcohol hand rub) reduces the risk of spreading common infections, such as influenza.</w:t>
            </w:r>
          </w:p>
        </w:tc>
        <w:tc>
          <w:tcPr>
            <w:tcW w:w="1225" w:type="dxa"/>
            <w:tcBorders>
              <w:top w:val="nil"/>
              <w:left w:val="nil"/>
              <w:right w:val="nil"/>
            </w:tcBorders>
            <w:shd w:val="clear" w:color="auto" w:fill="D2DFED"/>
          </w:tcPr>
          <w:p w:rsidR="00E65601" w:rsidRDefault="00E65601">
            <w:pPr>
              <w:pStyle w:val="TableParagraph"/>
              <w:spacing w:line="546" w:lineRule="exact"/>
              <w:ind w:left="192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306" w:type="dxa"/>
            <w:tcBorders>
              <w:top w:val="nil"/>
              <w:left w:val="nil"/>
              <w:right w:val="nil"/>
            </w:tcBorders>
            <w:shd w:val="clear" w:color="auto" w:fill="D2DFED"/>
          </w:tcPr>
          <w:p w:rsidR="00E65601" w:rsidRDefault="00E65601">
            <w:pPr>
              <w:pStyle w:val="TableParagraph"/>
              <w:spacing w:line="546" w:lineRule="exact"/>
              <w:ind w:right="38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187" w:type="dxa"/>
            <w:tcBorders>
              <w:top w:val="nil"/>
              <w:left w:val="nil"/>
            </w:tcBorders>
            <w:shd w:val="clear" w:color="auto" w:fill="D2DFED"/>
          </w:tcPr>
          <w:p w:rsidR="00E65601" w:rsidRDefault="00E65601">
            <w:pPr>
              <w:pStyle w:val="TableParagraph"/>
              <w:spacing w:line="546" w:lineRule="exact"/>
              <w:ind w:left="239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</w:tr>
    </w:tbl>
    <w:p w:rsidR="00DF1CAE" w:rsidRDefault="00DF1CAE">
      <w:pPr>
        <w:rPr>
          <w:b/>
          <w:sz w:val="24"/>
        </w:rPr>
      </w:pPr>
    </w:p>
    <w:p w:rsidR="00DF1CAE" w:rsidRDefault="00DF1CAE">
      <w:pPr>
        <w:rPr>
          <w:b/>
          <w:sz w:val="24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8"/>
        <w:gridCol w:w="1230"/>
        <w:gridCol w:w="1308"/>
        <w:gridCol w:w="1189"/>
      </w:tblGrid>
      <w:tr w:rsidR="00446BAD" w:rsidTr="00446BAD">
        <w:trPr>
          <w:trHeight w:hRule="exact" w:val="664"/>
        </w:trPr>
        <w:tc>
          <w:tcPr>
            <w:tcW w:w="6728" w:type="dxa"/>
            <w:tcBorders>
              <w:right w:val="nil"/>
            </w:tcBorders>
          </w:tcPr>
          <w:p w:rsidR="00446BAD" w:rsidRDefault="00446BAD"/>
        </w:tc>
        <w:tc>
          <w:tcPr>
            <w:tcW w:w="1230" w:type="dxa"/>
            <w:tcBorders>
              <w:left w:val="nil"/>
              <w:right w:val="nil"/>
            </w:tcBorders>
          </w:tcPr>
          <w:p w:rsidR="00446BAD" w:rsidRDefault="00446BAD">
            <w:pPr>
              <w:pStyle w:val="TableParagraph"/>
              <w:spacing w:line="240" w:lineRule="auto"/>
              <w:ind w:left="124" w:right="188" w:hanging="72"/>
              <w:rPr>
                <w:sz w:val="20"/>
              </w:rPr>
            </w:pPr>
            <w:r>
              <w:rPr>
                <w:sz w:val="20"/>
              </w:rPr>
              <w:t>Totally agree</w:t>
            </w:r>
          </w:p>
        </w:tc>
        <w:tc>
          <w:tcPr>
            <w:tcW w:w="1308" w:type="dxa"/>
            <w:tcBorders>
              <w:left w:val="nil"/>
              <w:right w:val="nil"/>
            </w:tcBorders>
          </w:tcPr>
          <w:p w:rsidR="00446BAD" w:rsidRDefault="00446BAD">
            <w:pPr>
              <w:pStyle w:val="TableParagraph"/>
              <w:spacing w:line="240" w:lineRule="auto"/>
              <w:ind w:left="112" w:right="150"/>
              <w:jc w:val="center"/>
              <w:rPr>
                <w:sz w:val="20"/>
              </w:rPr>
            </w:pPr>
            <w:r>
              <w:rPr>
                <w:sz w:val="20"/>
              </w:rPr>
              <w:t>Don’t agree at all</w:t>
            </w:r>
          </w:p>
        </w:tc>
        <w:tc>
          <w:tcPr>
            <w:tcW w:w="1189" w:type="dxa"/>
            <w:tcBorders>
              <w:left w:val="nil"/>
            </w:tcBorders>
          </w:tcPr>
          <w:p w:rsidR="00446BAD" w:rsidRDefault="00446BAD">
            <w:pPr>
              <w:pStyle w:val="TableParagraph"/>
              <w:spacing w:line="240" w:lineRule="auto"/>
              <w:ind w:left="162" w:right="179" w:hanging="10"/>
              <w:rPr>
                <w:sz w:val="20"/>
              </w:rPr>
            </w:pPr>
            <w:r>
              <w:rPr>
                <w:w w:val="95"/>
                <w:sz w:val="20"/>
              </w:rPr>
              <w:t xml:space="preserve">Don’t </w:t>
            </w:r>
            <w:r>
              <w:rPr>
                <w:sz w:val="20"/>
              </w:rPr>
              <w:t>know</w:t>
            </w:r>
          </w:p>
        </w:tc>
      </w:tr>
      <w:tr w:rsidR="00446BAD" w:rsidTr="00446BAD">
        <w:trPr>
          <w:trHeight w:hRule="exact" w:val="790"/>
        </w:trPr>
        <w:tc>
          <w:tcPr>
            <w:tcW w:w="6728" w:type="dxa"/>
            <w:tcBorders>
              <w:bottom w:val="nil"/>
              <w:right w:val="nil"/>
            </w:tcBorders>
            <w:shd w:val="clear" w:color="auto" w:fill="D2DFED"/>
          </w:tcPr>
          <w:p w:rsidR="00446BAD" w:rsidRDefault="004B5FD3">
            <w:pPr>
              <w:pStyle w:val="TableParagraph"/>
              <w:spacing w:line="240" w:lineRule="auto"/>
              <w:ind w:left="103" w:right="191"/>
              <w:jc w:val="both"/>
              <w:rPr>
                <w:sz w:val="24"/>
              </w:rPr>
            </w:pPr>
            <w:r>
              <w:rPr>
                <w:sz w:val="24"/>
              </w:rPr>
              <w:t>5.13</w:t>
            </w:r>
            <w:r w:rsidR="00446BAD">
              <w:rPr>
                <w:sz w:val="24"/>
              </w:rPr>
              <w:t xml:space="preserve"> I am confid</w:t>
            </w:r>
            <w:r w:rsidR="000E1FC1">
              <w:rPr>
                <w:sz w:val="24"/>
              </w:rPr>
              <w:t>ent in the work that Ghana</w:t>
            </w:r>
            <w:r w:rsidR="00446BAD">
              <w:rPr>
                <w:sz w:val="24"/>
              </w:rPr>
              <w:t xml:space="preserve"> healthcare in carrying out to minimise the development of</w:t>
            </w:r>
            <w:r w:rsidR="00446BAD">
              <w:rPr>
                <w:spacing w:val="-10"/>
                <w:sz w:val="24"/>
              </w:rPr>
              <w:t xml:space="preserve"> </w:t>
            </w:r>
            <w:r w:rsidR="00446BAD">
              <w:rPr>
                <w:sz w:val="24"/>
              </w:rPr>
              <w:t>resistance.</w:t>
            </w:r>
          </w:p>
        </w:tc>
        <w:tc>
          <w:tcPr>
            <w:tcW w:w="1230" w:type="dxa"/>
            <w:tcBorders>
              <w:left w:val="nil"/>
              <w:bottom w:val="nil"/>
              <w:right w:val="nil"/>
            </w:tcBorders>
            <w:shd w:val="clear" w:color="auto" w:fill="D2DFED"/>
          </w:tcPr>
          <w:p w:rsidR="00446BAD" w:rsidRDefault="00446BAD">
            <w:pPr>
              <w:pStyle w:val="TableParagraph"/>
              <w:spacing w:line="546" w:lineRule="exact"/>
              <w:ind w:left="193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308" w:type="dxa"/>
            <w:tcBorders>
              <w:left w:val="nil"/>
              <w:bottom w:val="nil"/>
              <w:right w:val="nil"/>
            </w:tcBorders>
            <w:shd w:val="clear" w:color="auto" w:fill="D2DFED"/>
          </w:tcPr>
          <w:p w:rsidR="00446BAD" w:rsidRDefault="00446BAD">
            <w:pPr>
              <w:pStyle w:val="TableParagraph"/>
              <w:spacing w:line="546" w:lineRule="exact"/>
              <w:ind w:right="38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189" w:type="dxa"/>
            <w:tcBorders>
              <w:left w:val="nil"/>
              <w:bottom w:val="nil"/>
            </w:tcBorders>
            <w:shd w:val="clear" w:color="auto" w:fill="D2DFED"/>
          </w:tcPr>
          <w:p w:rsidR="00446BAD" w:rsidRDefault="00446BAD">
            <w:pPr>
              <w:pStyle w:val="TableParagraph"/>
              <w:spacing w:line="546" w:lineRule="exact"/>
              <w:ind w:left="239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</w:tr>
      <w:tr w:rsidR="00446BAD" w:rsidTr="00446BAD">
        <w:trPr>
          <w:trHeight w:hRule="exact" w:val="1051"/>
        </w:trPr>
        <w:tc>
          <w:tcPr>
            <w:tcW w:w="6728" w:type="dxa"/>
            <w:tcBorders>
              <w:top w:val="nil"/>
              <w:right w:val="nil"/>
            </w:tcBorders>
            <w:shd w:val="clear" w:color="auto" w:fill="D2DFED"/>
          </w:tcPr>
          <w:p w:rsidR="00446BAD" w:rsidRDefault="004B5FD3">
            <w:pPr>
              <w:pStyle w:val="TableParagraph"/>
              <w:spacing w:line="240" w:lineRule="auto"/>
              <w:ind w:left="103" w:right="193"/>
              <w:jc w:val="both"/>
              <w:rPr>
                <w:sz w:val="24"/>
              </w:rPr>
            </w:pPr>
            <w:r>
              <w:rPr>
                <w:sz w:val="24"/>
              </w:rPr>
              <w:t>5.14</w:t>
            </w:r>
            <w:r w:rsidR="00446BAD">
              <w:rPr>
                <w:sz w:val="24"/>
              </w:rPr>
              <w:t xml:space="preserve"> I am confident that pharmaceutical companies will be able to develop new medicines which will solve the problem of antibiotic resistance.</w:t>
            </w:r>
          </w:p>
        </w:tc>
        <w:tc>
          <w:tcPr>
            <w:tcW w:w="1230" w:type="dxa"/>
            <w:tcBorders>
              <w:top w:val="nil"/>
              <w:left w:val="nil"/>
              <w:right w:val="nil"/>
            </w:tcBorders>
            <w:shd w:val="clear" w:color="auto" w:fill="D2DFED"/>
          </w:tcPr>
          <w:p w:rsidR="00446BAD" w:rsidRDefault="00446BAD">
            <w:pPr>
              <w:pStyle w:val="TableParagraph"/>
              <w:ind w:left="193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308" w:type="dxa"/>
            <w:tcBorders>
              <w:top w:val="nil"/>
              <w:left w:val="nil"/>
              <w:right w:val="nil"/>
            </w:tcBorders>
            <w:shd w:val="clear" w:color="auto" w:fill="D2DFED"/>
          </w:tcPr>
          <w:p w:rsidR="00446BAD" w:rsidRDefault="00446BAD">
            <w:pPr>
              <w:pStyle w:val="TableParagraph"/>
              <w:ind w:right="38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  <w:tc>
          <w:tcPr>
            <w:tcW w:w="1189" w:type="dxa"/>
            <w:tcBorders>
              <w:top w:val="nil"/>
              <w:left w:val="nil"/>
            </w:tcBorders>
            <w:shd w:val="clear" w:color="auto" w:fill="D2DFED"/>
          </w:tcPr>
          <w:p w:rsidR="00446BAD" w:rsidRDefault="00446BAD">
            <w:pPr>
              <w:pStyle w:val="TableParagraph"/>
              <w:ind w:left="239"/>
              <w:rPr>
                <w:sz w:val="48"/>
              </w:rPr>
            </w:pPr>
            <w:r>
              <w:rPr>
                <w:w w:val="99"/>
                <w:sz w:val="48"/>
              </w:rPr>
              <w:t>□</w:t>
            </w:r>
          </w:p>
        </w:tc>
      </w:tr>
    </w:tbl>
    <w:p w:rsidR="00DF1CAE" w:rsidRDefault="00DF1CAE">
      <w:pPr>
        <w:rPr>
          <w:sz w:val="48"/>
        </w:rPr>
        <w:sectPr w:rsidR="00DF1CAE">
          <w:pgSz w:w="11910" w:h="16840"/>
          <w:pgMar w:top="700" w:right="600" w:bottom="1220" w:left="600" w:header="0" w:footer="1037" w:gutter="0"/>
          <w:cols w:space="720"/>
        </w:sectPr>
      </w:pPr>
    </w:p>
    <w:p w:rsidR="005B7D0E" w:rsidRPr="00AF502F" w:rsidRDefault="005B7D0E" w:rsidP="00AF502F">
      <w:pPr>
        <w:rPr>
          <w:sz w:val="20"/>
        </w:rPr>
      </w:pPr>
    </w:p>
    <w:p w:rsidR="004B5FD3" w:rsidRDefault="0064031F" w:rsidP="005B7D0E">
      <w:pPr>
        <w:tabs>
          <w:tab w:val="left" w:pos="480"/>
        </w:tabs>
        <w:spacing w:before="189" w:line="360" w:lineRule="auto"/>
        <w:rPr>
          <w:b/>
          <w:sz w:val="26"/>
        </w:rPr>
      </w:pPr>
      <w:r>
        <w:pict>
          <v:line id="_x0000_s1055" style="position:absolute;z-index:-32752;mso-position-horizontal-relative:page" from="54pt,-73.05pt" to="558pt,-73.05pt" strokeweight=".48pt">
            <w10:wrap anchorx="page"/>
          </v:line>
        </w:pict>
      </w:r>
      <w:r w:rsidR="005B7D0E">
        <w:rPr>
          <w:b/>
          <w:sz w:val="26"/>
        </w:rPr>
        <w:t xml:space="preserve">6. </w:t>
      </w:r>
      <w:r w:rsidR="00EB0871" w:rsidRPr="005B7D0E">
        <w:rPr>
          <w:b/>
          <w:sz w:val="26"/>
        </w:rPr>
        <w:t>Background</w:t>
      </w:r>
      <w:r w:rsidR="00EB0871" w:rsidRPr="005B7D0E">
        <w:rPr>
          <w:b/>
          <w:spacing w:val="-6"/>
          <w:sz w:val="26"/>
        </w:rPr>
        <w:t xml:space="preserve"> </w:t>
      </w:r>
      <w:r w:rsidR="00EB0871" w:rsidRPr="005B7D0E">
        <w:rPr>
          <w:b/>
          <w:sz w:val="26"/>
        </w:rPr>
        <w:t>information</w:t>
      </w:r>
    </w:p>
    <w:p w:rsidR="005B7D0E" w:rsidRPr="005B7D0E" w:rsidRDefault="005B7D0E" w:rsidP="005B7D0E">
      <w:pPr>
        <w:tabs>
          <w:tab w:val="left" w:pos="480"/>
        </w:tabs>
        <w:spacing w:before="189" w:line="360" w:lineRule="auto"/>
        <w:rPr>
          <w:b/>
          <w:sz w:val="26"/>
        </w:rPr>
      </w:pPr>
      <w:r w:rsidRPr="005B7D0E">
        <w:rPr>
          <w:b/>
          <w:sz w:val="26"/>
        </w:rPr>
        <w:t>Gender</w:t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  <w:t xml:space="preserve">Age </w:t>
      </w:r>
    </w:p>
    <w:p w:rsidR="005B7D0E" w:rsidRPr="004B5FD3" w:rsidRDefault="005B7D0E" w:rsidP="005B7D0E">
      <w:pPr>
        <w:spacing w:line="360" w:lineRule="auto"/>
        <w:rPr>
          <w:sz w:val="26"/>
        </w:rPr>
      </w:pPr>
      <w:r w:rsidRPr="005B7D0E">
        <w:rPr>
          <w:w w:val="99"/>
          <w:sz w:val="48"/>
        </w:rPr>
        <w:t>□</w:t>
      </w:r>
      <w:r w:rsidRPr="005B7D0E">
        <w:rPr>
          <w:sz w:val="26"/>
        </w:rPr>
        <w:t xml:space="preserve">Male </w:t>
      </w:r>
      <w:r w:rsidR="008251A7">
        <w:rPr>
          <w:sz w:val="26"/>
        </w:rPr>
        <w:t xml:space="preserve">  </w:t>
      </w:r>
      <w:r w:rsidRPr="005B7D0E">
        <w:rPr>
          <w:w w:val="99"/>
          <w:sz w:val="48"/>
        </w:rPr>
        <w:t>□</w:t>
      </w:r>
      <w:r w:rsidRPr="005B7D0E">
        <w:rPr>
          <w:sz w:val="26"/>
        </w:rPr>
        <w:t>Female</w:t>
      </w:r>
      <w:r w:rsidRPr="005B7D0E">
        <w:rPr>
          <w:sz w:val="26"/>
        </w:rPr>
        <w:tab/>
      </w:r>
      <w:r w:rsidRPr="005B7D0E">
        <w:rPr>
          <w:sz w:val="26"/>
        </w:rPr>
        <w:tab/>
      </w:r>
      <w:r w:rsidRPr="005B7D0E">
        <w:rPr>
          <w:sz w:val="26"/>
        </w:rPr>
        <w:tab/>
      </w:r>
      <w:r w:rsidRPr="005B7D0E">
        <w:rPr>
          <w:sz w:val="26"/>
        </w:rPr>
        <w:tab/>
      </w:r>
      <w:r w:rsidRPr="005B7D0E">
        <w:rPr>
          <w:sz w:val="26"/>
        </w:rPr>
        <w:tab/>
      </w:r>
      <w:r w:rsidRPr="005B7D0E">
        <w:rPr>
          <w:sz w:val="26"/>
        </w:rPr>
        <w:tab/>
      </w:r>
      <w:r w:rsidRPr="005B7D0E">
        <w:rPr>
          <w:sz w:val="26"/>
        </w:rPr>
        <w:tab/>
        <w:t>_________Years</w:t>
      </w:r>
    </w:p>
    <w:p w:rsidR="00DF1CAE" w:rsidRPr="005B7D0E" w:rsidRDefault="005B7D0E" w:rsidP="005B7D0E">
      <w:pPr>
        <w:spacing w:before="6" w:line="360" w:lineRule="auto"/>
        <w:rPr>
          <w:b/>
          <w:sz w:val="28"/>
          <w:szCs w:val="28"/>
        </w:rPr>
      </w:pPr>
      <w:r w:rsidRPr="005B7D0E">
        <w:rPr>
          <w:b/>
          <w:sz w:val="28"/>
          <w:szCs w:val="28"/>
        </w:rPr>
        <w:t>Level of Education</w:t>
      </w:r>
    </w:p>
    <w:p w:rsidR="005B7D0E" w:rsidRPr="005B7D0E" w:rsidRDefault="005B7D0E" w:rsidP="005B7D0E">
      <w:pPr>
        <w:spacing w:line="360" w:lineRule="auto"/>
        <w:rPr>
          <w:sz w:val="28"/>
          <w:szCs w:val="28"/>
        </w:rPr>
      </w:pPr>
      <w:r w:rsidRPr="005B7D0E">
        <w:rPr>
          <w:w w:val="99"/>
          <w:sz w:val="48"/>
          <w:szCs w:val="48"/>
        </w:rPr>
        <w:t>□</w:t>
      </w:r>
      <w:r w:rsidR="004062B6">
        <w:rPr>
          <w:sz w:val="24"/>
          <w:szCs w:val="24"/>
        </w:rPr>
        <w:t>Junior High School</w:t>
      </w:r>
      <w:r w:rsidR="00CB72F6">
        <w:rPr>
          <w:sz w:val="24"/>
          <w:szCs w:val="24"/>
        </w:rPr>
        <w:t xml:space="preserve"> (or equivalent)</w:t>
      </w:r>
      <w:r w:rsidRPr="005B7D0E">
        <w:rPr>
          <w:sz w:val="28"/>
          <w:szCs w:val="28"/>
        </w:rPr>
        <w:tab/>
      </w:r>
      <w:r w:rsidRPr="005B7D0E">
        <w:rPr>
          <w:sz w:val="28"/>
          <w:szCs w:val="28"/>
        </w:rPr>
        <w:tab/>
      </w:r>
      <w:r w:rsidRPr="005B7D0E">
        <w:rPr>
          <w:w w:val="99"/>
          <w:sz w:val="52"/>
          <w:szCs w:val="52"/>
        </w:rPr>
        <w:t>□</w:t>
      </w:r>
      <w:r w:rsidR="004062B6">
        <w:rPr>
          <w:sz w:val="24"/>
          <w:szCs w:val="24"/>
        </w:rPr>
        <w:t>Senior High School</w:t>
      </w:r>
      <w:r w:rsidRPr="00CB72F6">
        <w:rPr>
          <w:sz w:val="24"/>
          <w:szCs w:val="24"/>
        </w:rPr>
        <w:t xml:space="preserve"> (or equivalent)</w:t>
      </w:r>
    </w:p>
    <w:p w:rsidR="005B7D0E" w:rsidRDefault="005B7D0E" w:rsidP="005B7D0E">
      <w:pPr>
        <w:spacing w:line="360" w:lineRule="auto"/>
        <w:rPr>
          <w:w w:val="99"/>
          <w:sz w:val="24"/>
          <w:szCs w:val="24"/>
        </w:rPr>
      </w:pPr>
      <w:r w:rsidRPr="005B7D0E">
        <w:rPr>
          <w:w w:val="99"/>
          <w:sz w:val="52"/>
          <w:szCs w:val="52"/>
        </w:rPr>
        <w:t>□</w:t>
      </w:r>
      <w:r w:rsidRPr="00CB72F6">
        <w:rPr>
          <w:w w:val="99"/>
          <w:sz w:val="24"/>
          <w:szCs w:val="24"/>
        </w:rPr>
        <w:t>University (or equivalent)</w:t>
      </w:r>
    </w:p>
    <w:p w:rsidR="00194D64" w:rsidRPr="00194D64" w:rsidRDefault="00194D64" w:rsidP="00194D64">
      <w:pPr>
        <w:rPr>
          <w:b/>
          <w:w w:val="99"/>
          <w:sz w:val="28"/>
          <w:szCs w:val="28"/>
        </w:rPr>
      </w:pPr>
      <w:r w:rsidRPr="00194D64">
        <w:rPr>
          <w:b/>
          <w:w w:val="99"/>
          <w:sz w:val="28"/>
          <w:szCs w:val="28"/>
        </w:rPr>
        <w:t>Profession</w:t>
      </w:r>
    </w:p>
    <w:p w:rsidR="00194D64" w:rsidRPr="005B7D0E" w:rsidRDefault="00194D64" w:rsidP="005B7D0E">
      <w:pPr>
        <w:spacing w:line="360" w:lineRule="auto"/>
        <w:rPr>
          <w:w w:val="99"/>
          <w:sz w:val="28"/>
          <w:szCs w:val="28"/>
        </w:rPr>
      </w:pPr>
      <w:r w:rsidRPr="005B7D0E">
        <w:rPr>
          <w:w w:val="99"/>
          <w:sz w:val="52"/>
          <w:szCs w:val="52"/>
        </w:rPr>
        <w:t>□</w:t>
      </w:r>
      <w:r>
        <w:rPr>
          <w:w w:val="99"/>
          <w:sz w:val="24"/>
          <w:szCs w:val="24"/>
        </w:rPr>
        <w:t>Health care worker</w:t>
      </w:r>
      <w:r>
        <w:rPr>
          <w:w w:val="99"/>
          <w:sz w:val="24"/>
          <w:szCs w:val="24"/>
        </w:rPr>
        <w:tab/>
      </w:r>
      <w:r>
        <w:rPr>
          <w:w w:val="99"/>
          <w:sz w:val="24"/>
          <w:szCs w:val="24"/>
        </w:rPr>
        <w:tab/>
      </w:r>
      <w:r>
        <w:rPr>
          <w:w w:val="99"/>
          <w:sz w:val="24"/>
          <w:szCs w:val="24"/>
        </w:rPr>
        <w:tab/>
      </w:r>
      <w:r w:rsidRPr="005B7D0E">
        <w:rPr>
          <w:w w:val="99"/>
          <w:sz w:val="52"/>
          <w:szCs w:val="52"/>
        </w:rPr>
        <w:t>□</w:t>
      </w:r>
      <w:r>
        <w:rPr>
          <w:w w:val="99"/>
          <w:sz w:val="24"/>
          <w:szCs w:val="24"/>
        </w:rPr>
        <w:t>Non-health care worker</w:t>
      </w:r>
    </w:p>
    <w:p w:rsidR="005B7D0E" w:rsidRPr="005B7D0E" w:rsidRDefault="005B7D0E" w:rsidP="005B7D0E">
      <w:pPr>
        <w:spacing w:line="360" w:lineRule="auto"/>
        <w:rPr>
          <w:b/>
          <w:w w:val="99"/>
          <w:sz w:val="28"/>
          <w:szCs w:val="28"/>
        </w:rPr>
      </w:pPr>
      <w:r w:rsidRPr="005B7D0E">
        <w:rPr>
          <w:b/>
          <w:w w:val="99"/>
          <w:sz w:val="28"/>
          <w:szCs w:val="28"/>
        </w:rPr>
        <w:t>Country where you received most part of your education</w:t>
      </w:r>
    </w:p>
    <w:p w:rsidR="005B7D0E" w:rsidRPr="005B7D0E" w:rsidRDefault="005B7D0E" w:rsidP="005B7D0E">
      <w:pPr>
        <w:spacing w:line="360" w:lineRule="auto"/>
        <w:rPr>
          <w:sz w:val="28"/>
          <w:szCs w:val="28"/>
        </w:rPr>
      </w:pPr>
      <w:r>
        <w:rPr>
          <w:w w:val="99"/>
          <w:sz w:val="28"/>
          <w:szCs w:val="28"/>
        </w:rPr>
        <w:softHyphen/>
      </w:r>
      <w:r>
        <w:rPr>
          <w:w w:val="99"/>
          <w:sz w:val="28"/>
          <w:szCs w:val="28"/>
        </w:rPr>
        <w:softHyphen/>
      </w:r>
      <w:r>
        <w:rPr>
          <w:w w:val="99"/>
          <w:sz w:val="28"/>
          <w:szCs w:val="28"/>
        </w:rPr>
        <w:softHyphen/>
      </w:r>
      <w:r>
        <w:rPr>
          <w:w w:val="99"/>
          <w:sz w:val="28"/>
          <w:szCs w:val="28"/>
        </w:rPr>
        <w:softHyphen/>
      </w:r>
      <w:r>
        <w:rPr>
          <w:w w:val="99"/>
          <w:sz w:val="28"/>
          <w:szCs w:val="28"/>
        </w:rPr>
        <w:softHyphen/>
      </w:r>
      <w:r>
        <w:rPr>
          <w:w w:val="99"/>
          <w:sz w:val="28"/>
          <w:szCs w:val="28"/>
        </w:rPr>
        <w:softHyphen/>
      </w:r>
      <w:r>
        <w:rPr>
          <w:w w:val="99"/>
          <w:sz w:val="28"/>
          <w:szCs w:val="28"/>
        </w:rPr>
        <w:softHyphen/>
      </w:r>
      <w:r>
        <w:rPr>
          <w:w w:val="99"/>
          <w:sz w:val="28"/>
          <w:szCs w:val="28"/>
        </w:rPr>
        <w:softHyphen/>
      </w:r>
      <w:r>
        <w:rPr>
          <w:w w:val="99"/>
          <w:sz w:val="28"/>
          <w:szCs w:val="28"/>
        </w:rPr>
        <w:softHyphen/>
      </w:r>
      <w:r>
        <w:rPr>
          <w:w w:val="99"/>
          <w:sz w:val="28"/>
          <w:szCs w:val="28"/>
        </w:rPr>
        <w:softHyphen/>
      </w:r>
      <w:r>
        <w:rPr>
          <w:w w:val="99"/>
          <w:sz w:val="28"/>
          <w:szCs w:val="28"/>
        </w:rPr>
        <w:softHyphen/>
      </w:r>
      <w:r w:rsidRPr="005B7D0E">
        <w:rPr>
          <w:b/>
          <w:w w:val="99"/>
          <w:sz w:val="28"/>
          <w:szCs w:val="28"/>
        </w:rPr>
        <w:t>______________________________________________</w:t>
      </w:r>
    </w:p>
    <w:sectPr w:rsidR="005B7D0E" w:rsidRPr="005B7D0E">
      <w:pgSz w:w="11910" w:h="16840"/>
      <w:pgMar w:top="700" w:right="500" w:bottom="1220" w:left="500" w:header="0" w:footer="103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31F" w:rsidRDefault="0064031F">
      <w:r>
        <w:separator/>
      </w:r>
    </w:p>
  </w:endnote>
  <w:endnote w:type="continuationSeparator" w:id="0">
    <w:p w:rsidR="0064031F" w:rsidRDefault="00640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CAE" w:rsidRDefault="0064031F"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0.95pt;margin-top:777.05pt;width:10.5pt;height:15pt;z-index:-251658752;mso-position-horizontal-relative:page;mso-position-vertical-relative:page" filled="f" stroked="f">
          <v:textbox inset="0,0,0,0">
            <w:txbxContent>
              <w:p w:rsidR="00DF1CAE" w:rsidRDefault="00EB0871">
                <w:pPr>
                  <w:spacing w:line="285" w:lineRule="exact"/>
                  <w:ind w:left="40"/>
                  <w:rPr>
                    <w:sz w:val="26"/>
                  </w:rPr>
                </w:pPr>
                <w:r>
                  <w:fldChar w:fldCharType="begin"/>
                </w:r>
                <w:r>
                  <w:rPr>
                    <w:w w:val="99"/>
                    <w:sz w:val="26"/>
                  </w:rPr>
                  <w:instrText xml:space="preserve"> PAGE </w:instrText>
                </w:r>
                <w:r>
                  <w:fldChar w:fldCharType="separate"/>
                </w:r>
                <w:r w:rsidR="00396624">
                  <w:rPr>
                    <w:noProof/>
                    <w:w w:val="99"/>
                    <w:sz w:val="26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31F" w:rsidRDefault="0064031F">
      <w:r>
        <w:separator/>
      </w:r>
    </w:p>
  </w:footnote>
  <w:footnote w:type="continuationSeparator" w:id="0">
    <w:p w:rsidR="0064031F" w:rsidRDefault="00640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122198"/>
    <w:multiLevelType w:val="hybridMultilevel"/>
    <w:tmpl w:val="D7BA8372"/>
    <w:lvl w:ilvl="0" w:tplc="1D5A44F0">
      <w:start w:val="1"/>
      <w:numFmt w:val="bullet"/>
      <w:lvlText w:val="□"/>
      <w:lvlJc w:val="left"/>
      <w:pPr>
        <w:ind w:left="530" w:hanging="531"/>
      </w:pPr>
      <w:rPr>
        <w:rFonts w:ascii="Times New Roman" w:eastAsia="Times New Roman" w:hAnsi="Times New Roman" w:cs="Times New Roman" w:hint="default"/>
        <w:spacing w:val="-1"/>
        <w:w w:val="99"/>
        <w:sz w:val="48"/>
        <w:szCs w:val="48"/>
      </w:rPr>
    </w:lvl>
    <w:lvl w:ilvl="1" w:tplc="3C4E0122">
      <w:start w:val="1"/>
      <w:numFmt w:val="bullet"/>
      <w:lvlText w:val="•"/>
      <w:lvlJc w:val="left"/>
      <w:pPr>
        <w:ind w:left="654" w:hanging="531"/>
      </w:pPr>
      <w:rPr>
        <w:rFonts w:hint="default"/>
      </w:rPr>
    </w:lvl>
    <w:lvl w:ilvl="2" w:tplc="F7F06074">
      <w:start w:val="1"/>
      <w:numFmt w:val="bullet"/>
      <w:lvlText w:val="•"/>
      <w:lvlJc w:val="left"/>
      <w:pPr>
        <w:ind w:left="768" w:hanging="531"/>
      </w:pPr>
      <w:rPr>
        <w:rFonts w:hint="default"/>
      </w:rPr>
    </w:lvl>
    <w:lvl w:ilvl="3" w:tplc="D1A67588">
      <w:start w:val="1"/>
      <w:numFmt w:val="bullet"/>
      <w:lvlText w:val="•"/>
      <w:lvlJc w:val="left"/>
      <w:pPr>
        <w:ind w:left="882" w:hanging="531"/>
      </w:pPr>
      <w:rPr>
        <w:rFonts w:hint="default"/>
      </w:rPr>
    </w:lvl>
    <w:lvl w:ilvl="4" w:tplc="659EB43A">
      <w:start w:val="1"/>
      <w:numFmt w:val="bullet"/>
      <w:lvlText w:val="•"/>
      <w:lvlJc w:val="left"/>
      <w:pPr>
        <w:ind w:left="997" w:hanging="531"/>
      </w:pPr>
      <w:rPr>
        <w:rFonts w:hint="default"/>
      </w:rPr>
    </w:lvl>
    <w:lvl w:ilvl="5" w:tplc="B0D6B904">
      <w:start w:val="1"/>
      <w:numFmt w:val="bullet"/>
      <w:lvlText w:val="•"/>
      <w:lvlJc w:val="left"/>
      <w:pPr>
        <w:ind w:left="1111" w:hanging="531"/>
      </w:pPr>
      <w:rPr>
        <w:rFonts w:hint="default"/>
      </w:rPr>
    </w:lvl>
    <w:lvl w:ilvl="6" w:tplc="57688E94">
      <w:start w:val="1"/>
      <w:numFmt w:val="bullet"/>
      <w:lvlText w:val="•"/>
      <w:lvlJc w:val="left"/>
      <w:pPr>
        <w:ind w:left="1225" w:hanging="531"/>
      </w:pPr>
      <w:rPr>
        <w:rFonts w:hint="default"/>
      </w:rPr>
    </w:lvl>
    <w:lvl w:ilvl="7" w:tplc="499C74E6">
      <w:start w:val="1"/>
      <w:numFmt w:val="bullet"/>
      <w:lvlText w:val="•"/>
      <w:lvlJc w:val="left"/>
      <w:pPr>
        <w:ind w:left="1340" w:hanging="531"/>
      </w:pPr>
      <w:rPr>
        <w:rFonts w:hint="default"/>
      </w:rPr>
    </w:lvl>
    <w:lvl w:ilvl="8" w:tplc="01822208">
      <w:start w:val="1"/>
      <w:numFmt w:val="bullet"/>
      <w:lvlText w:val="•"/>
      <w:lvlJc w:val="left"/>
      <w:pPr>
        <w:ind w:left="1454" w:hanging="531"/>
      </w:pPr>
      <w:rPr>
        <w:rFonts w:hint="default"/>
      </w:rPr>
    </w:lvl>
  </w:abstractNum>
  <w:abstractNum w:abstractNumId="1">
    <w:nsid w:val="72B26B68"/>
    <w:multiLevelType w:val="multilevel"/>
    <w:tmpl w:val="029462E0"/>
    <w:lvl w:ilvl="0">
      <w:start w:val="1"/>
      <w:numFmt w:val="decimal"/>
      <w:lvlText w:val="%1."/>
      <w:lvlJc w:val="left"/>
      <w:pPr>
        <w:ind w:left="479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1">
      <w:start w:val="1"/>
      <w:numFmt w:val="decimal"/>
      <w:lvlText w:val="%1.%2"/>
      <w:lvlJc w:val="left"/>
      <w:pPr>
        <w:ind w:left="580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2">
      <w:start w:val="1"/>
      <w:numFmt w:val="bullet"/>
      <w:lvlText w:val="□"/>
      <w:lvlJc w:val="left"/>
      <w:pPr>
        <w:ind w:left="1110" w:hanging="531"/>
      </w:pPr>
      <w:rPr>
        <w:rFonts w:ascii="Times New Roman" w:eastAsia="Times New Roman" w:hAnsi="Times New Roman" w:cs="Times New Roman" w:hint="default"/>
        <w:spacing w:val="-5"/>
        <w:w w:val="99"/>
        <w:sz w:val="48"/>
        <w:szCs w:val="48"/>
      </w:rPr>
    </w:lvl>
    <w:lvl w:ilvl="3">
      <w:start w:val="1"/>
      <w:numFmt w:val="bullet"/>
      <w:lvlText w:val="•"/>
      <w:lvlJc w:val="left"/>
      <w:pPr>
        <w:ind w:left="2343" w:hanging="5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66" w:hanging="5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9" w:hanging="5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3" w:hanging="5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6" w:hanging="5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59" w:hanging="531"/>
      </w:pPr>
      <w:rPr>
        <w:rFonts w:hint="default"/>
      </w:rPr>
    </w:lvl>
  </w:abstractNum>
  <w:abstractNum w:abstractNumId="2">
    <w:nsid w:val="7E7B7804"/>
    <w:multiLevelType w:val="hybridMultilevel"/>
    <w:tmpl w:val="5C98C914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F1CAE"/>
    <w:rsid w:val="000E1FC1"/>
    <w:rsid w:val="0016670F"/>
    <w:rsid w:val="001902A1"/>
    <w:rsid w:val="00194D64"/>
    <w:rsid w:val="002B09C0"/>
    <w:rsid w:val="00370D7B"/>
    <w:rsid w:val="00396624"/>
    <w:rsid w:val="003B48A2"/>
    <w:rsid w:val="003B68C4"/>
    <w:rsid w:val="004062B6"/>
    <w:rsid w:val="00446BAD"/>
    <w:rsid w:val="004B5FD3"/>
    <w:rsid w:val="004D165F"/>
    <w:rsid w:val="005240A4"/>
    <w:rsid w:val="005B7D0E"/>
    <w:rsid w:val="005D10D6"/>
    <w:rsid w:val="00603623"/>
    <w:rsid w:val="0064031F"/>
    <w:rsid w:val="00653CD7"/>
    <w:rsid w:val="007E2C16"/>
    <w:rsid w:val="008251A7"/>
    <w:rsid w:val="00864357"/>
    <w:rsid w:val="008D7C2C"/>
    <w:rsid w:val="008F0A52"/>
    <w:rsid w:val="00963B84"/>
    <w:rsid w:val="009F2319"/>
    <w:rsid w:val="009F3875"/>
    <w:rsid w:val="00AF502F"/>
    <w:rsid w:val="00BA3FB4"/>
    <w:rsid w:val="00BD7BBF"/>
    <w:rsid w:val="00C05A77"/>
    <w:rsid w:val="00CB72F6"/>
    <w:rsid w:val="00D0047B"/>
    <w:rsid w:val="00D67BF8"/>
    <w:rsid w:val="00DF1CAE"/>
    <w:rsid w:val="00E049A7"/>
    <w:rsid w:val="00E51FCD"/>
    <w:rsid w:val="00E65601"/>
    <w:rsid w:val="00EB0871"/>
    <w:rsid w:val="00EF375F"/>
    <w:rsid w:val="00F76CBA"/>
    <w:rsid w:val="00F9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966EA2A6-CE65-411B-AF01-7A5293DB5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1110" w:hanging="530"/>
    </w:pPr>
  </w:style>
  <w:style w:type="paragraph" w:customStyle="1" w:styleId="TableParagraph">
    <w:name w:val="Table Paragraph"/>
    <w:basedOn w:val="Normal"/>
    <w:uiPriority w:val="1"/>
    <w:qFormat/>
    <w:pPr>
      <w:spacing w:line="545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6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Talia</cp:lastModifiedBy>
  <cp:revision>35</cp:revision>
  <dcterms:created xsi:type="dcterms:W3CDTF">2019-10-07T19:31:00Z</dcterms:created>
  <dcterms:modified xsi:type="dcterms:W3CDTF">2020-06-13T14:46:00Z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2019-10-08T00:00:00Z</vt:filetime>
  </property>
</Properties>
</file>