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aconcuadrcula"/>
        <w:tblW w:w="165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91"/>
        <w:gridCol w:w="567"/>
        <w:gridCol w:w="567"/>
        <w:gridCol w:w="567"/>
        <w:gridCol w:w="567"/>
        <w:gridCol w:w="567"/>
        <w:gridCol w:w="682"/>
        <w:gridCol w:w="27"/>
        <w:gridCol w:w="540"/>
        <w:gridCol w:w="27"/>
        <w:gridCol w:w="540"/>
        <w:gridCol w:w="27"/>
        <w:gridCol w:w="540"/>
        <w:gridCol w:w="27"/>
        <w:gridCol w:w="540"/>
        <w:gridCol w:w="27"/>
        <w:gridCol w:w="540"/>
        <w:gridCol w:w="27"/>
        <w:gridCol w:w="540"/>
        <w:gridCol w:w="27"/>
        <w:gridCol w:w="540"/>
        <w:gridCol w:w="27"/>
        <w:gridCol w:w="540"/>
        <w:gridCol w:w="27"/>
        <w:gridCol w:w="540"/>
        <w:gridCol w:w="27"/>
        <w:gridCol w:w="540"/>
        <w:gridCol w:w="27"/>
        <w:gridCol w:w="540"/>
        <w:gridCol w:w="27"/>
        <w:gridCol w:w="540"/>
        <w:gridCol w:w="27"/>
        <w:gridCol w:w="540"/>
        <w:gridCol w:w="27"/>
        <w:gridCol w:w="540"/>
        <w:gridCol w:w="27"/>
        <w:gridCol w:w="540"/>
        <w:gridCol w:w="27"/>
        <w:gridCol w:w="540"/>
        <w:gridCol w:w="18"/>
      </w:tblGrid>
      <w:tr w:rsidR="00E63A09" w:rsidRPr="00014B34" w14:paraId="2B3D6E1C" w14:textId="77777777" w:rsidTr="00E63A09">
        <w:trPr>
          <w:cantSplit/>
          <w:trHeight w:val="557"/>
          <w:jc w:val="center"/>
        </w:trPr>
        <w:tc>
          <w:tcPr>
            <w:tcW w:w="16598" w:type="dxa"/>
            <w:gridSpan w:val="40"/>
            <w:tcBorders>
              <w:top w:val="nil"/>
              <w:left w:val="nil"/>
              <w:right w:val="nil"/>
            </w:tcBorders>
          </w:tcPr>
          <w:p w14:paraId="799D867D" w14:textId="692EC20F" w:rsidR="00E63A09" w:rsidRPr="008870F9" w:rsidRDefault="008146D0" w:rsidP="00E63A09">
            <w:pPr>
              <w:pStyle w:val="Descripcin"/>
              <w:keepNext/>
              <w:ind w:left="708"/>
              <w:rPr>
                <w:rFonts w:cstheme="minorHAnsi"/>
                <w:sz w:val="14"/>
                <w:szCs w:val="14"/>
                <w:lang w:val="en-GB"/>
              </w:rPr>
            </w:pPr>
            <w:r>
              <w:rPr>
                <w:rFonts w:cstheme="minorHAnsi"/>
                <w:b/>
                <w:bCs/>
                <w:i w:val="0"/>
                <w:iCs w:val="0"/>
                <w:color w:val="auto"/>
                <w:sz w:val="22"/>
                <w:szCs w:val="22"/>
                <w:lang w:val="en-GB"/>
              </w:rPr>
              <w:t xml:space="preserve">Additional File </w:t>
            </w:r>
            <w:r w:rsidRPr="00E63A09">
              <w:rPr>
                <w:rFonts w:cstheme="minorHAnsi"/>
                <w:b/>
                <w:bCs/>
                <w:i w:val="0"/>
                <w:iCs w:val="0"/>
                <w:color w:val="auto"/>
                <w:sz w:val="22"/>
                <w:szCs w:val="22"/>
                <w:lang w:val="en-GB"/>
              </w:rPr>
              <w:t>2</w:t>
            </w:r>
            <w:r w:rsidR="00E63A09" w:rsidRPr="00E63A09">
              <w:rPr>
                <w:rFonts w:cstheme="minorHAnsi"/>
                <w:b/>
                <w:bCs/>
                <w:i w:val="0"/>
                <w:iCs w:val="0"/>
                <w:color w:val="auto"/>
                <w:sz w:val="22"/>
                <w:szCs w:val="22"/>
                <w:lang w:val="en-GB"/>
              </w:rPr>
              <w:t>:</w:t>
            </w:r>
            <w:r w:rsidR="00E63A09" w:rsidRPr="00E63A09">
              <w:rPr>
                <w:rFonts w:cstheme="minorHAnsi"/>
                <w:i w:val="0"/>
                <w:iCs w:val="0"/>
                <w:color w:val="auto"/>
                <w:sz w:val="22"/>
                <w:szCs w:val="22"/>
                <w:lang w:val="en-GB"/>
              </w:rPr>
              <w:t xml:space="preserve"> Attitudes and beliefs items</w:t>
            </w:r>
            <w:r w:rsidR="00E63A09">
              <w:rPr>
                <w:rFonts w:cstheme="minorHAnsi"/>
                <w:sz w:val="14"/>
                <w:szCs w:val="14"/>
                <w:lang w:val="en-GB"/>
              </w:rPr>
              <w:t xml:space="preserve"> </w:t>
            </w:r>
          </w:p>
        </w:tc>
      </w:tr>
      <w:tr w:rsidR="007A59F5" w:rsidRPr="008870F9" w14:paraId="72C8D421" w14:textId="77777777" w:rsidTr="00D43031">
        <w:trPr>
          <w:cantSplit/>
          <w:trHeight w:val="1266"/>
          <w:jc w:val="center"/>
        </w:trPr>
        <w:tc>
          <w:tcPr>
            <w:tcW w:w="3991" w:type="dxa"/>
          </w:tcPr>
          <w:p w14:paraId="72C8D3F4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bookmarkStart w:id="0" w:name="_Hlk23952322"/>
          </w:p>
          <w:p w14:paraId="72C8D3F5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72C8D3F6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72C8D3F7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72C8D3F8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72C8D3F9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72C8D3FA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72C8D3FB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72C8D3FC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textDirection w:val="btLr"/>
          </w:tcPr>
          <w:p w14:paraId="72C8D3FD" w14:textId="77777777" w:rsidR="00CA57AC" w:rsidRPr="008870F9" w:rsidRDefault="00CA57AC" w:rsidP="007A59F5">
            <w:pPr>
              <w:ind w:left="113" w:right="113"/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Sanchez-Fabra</w:t>
            </w:r>
            <w:r w:rsidR="00B36E1B" w:rsidRPr="008870F9">
              <w:rPr>
                <w:rFonts w:cstheme="minorHAnsi"/>
                <w:sz w:val="14"/>
                <w:szCs w:val="14"/>
                <w:lang w:val="en-GB"/>
              </w:rPr>
              <w:t xml:space="preserve"> </w:t>
            </w:r>
            <w:r w:rsidRPr="008870F9">
              <w:rPr>
                <w:rFonts w:cstheme="minorHAnsi"/>
                <w:i/>
                <w:iCs/>
                <w:sz w:val="14"/>
                <w:szCs w:val="14"/>
                <w:lang w:val="en-GB"/>
              </w:rPr>
              <w:t>et al.</w:t>
            </w:r>
          </w:p>
        </w:tc>
        <w:tc>
          <w:tcPr>
            <w:tcW w:w="567" w:type="dxa"/>
            <w:textDirection w:val="btLr"/>
          </w:tcPr>
          <w:p w14:paraId="72C8D3FE" w14:textId="77777777" w:rsidR="00CA57AC" w:rsidRPr="008870F9" w:rsidRDefault="00CA57AC" w:rsidP="007A59F5">
            <w:pPr>
              <w:ind w:left="113" w:right="113"/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Rusic </w:t>
            </w:r>
            <w:r w:rsidRPr="008870F9">
              <w:rPr>
                <w:rFonts w:cstheme="minorHAnsi"/>
                <w:i/>
                <w:iCs/>
                <w:sz w:val="14"/>
                <w:szCs w:val="14"/>
                <w:lang w:val="en-GB"/>
              </w:rPr>
              <w:t>et al.</w:t>
            </w:r>
          </w:p>
        </w:tc>
        <w:tc>
          <w:tcPr>
            <w:tcW w:w="567" w:type="dxa"/>
            <w:textDirection w:val="btLr"/>
          </w:tcPr>
          <w:p w14:paraId="72C8D3FF" w14:textId="77777777" w:rsidR="00CA57AC" w:rsidRPr="008870F9" w:rsidRDefault="00CA57AC" w:rsidP="007A59F5">
            <w:pPr>
              <w:ind w:left="113" w:right="113"/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Hu </w:t>
            </w:r>
            <w:r w:rsidRPr="008870F9">
              <w:rPr>
                <w:rFonts w:cstheme="minorHAnsi"/>
                <w:i/>
                <w:iCs/>
                <w:sz w:val="14"/>
                <w:szCs w:val="14"/>
                <w:lang w:val="en-GB"/>
              </w:rPr>
              <w:t>et al.</w:t>
            </w:r>
          </w:p>
        </w:tc>
        <w:tc>
          <w:tcPr>
            <w:tcW w:w="567" w:type="dxa"/>
            <w:textDirection w:val="btLr"/>
          </w:tcPr>
          <w:p w14:paraId="72C8D400" w14:textId="77777777" w:rsidR="00CA57AC" w:rsidRPr="008870F9" w:rsidRDefault="00CA57AC" w:rsidP="007A59F5">
            <w:pPr>
              <w:ind w:left="113" w:right="113"/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Dutt </w:t>
            </w:r>
            <w:r w:rsidRPr="008870F9">
              <w:rPr>
                <w:rFonts w:cstheme="minorHAnsi"/>
                <w:i/>
                <w:iCs/>
                <w:sz w:val="14"/>
                <w:szCs w:val="14"/>
                <w:lang w:val="en-GB"/>
              </w:rPr>
              <w:t>et al.</w:t>
            </w:r>
          </w:p>
        </w:tc>
        <w:tc>
          <w:tcPr>
            <w:tcW w:w="567" w:type="dxa"/>
            <w:textDirection w:val="btLr"/>
          </w:tcPr>
          <w:p w14:paraId="72C8D401" w14:textId="77777777" w:rsidR="00CA57AC" w:rsidRPr="008870F9" w:rsidRDefault="00CA57AC" w:rsidP="007A59F5">
            <w:pPr>
              <w:ind w:left="113" w:right="113"/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Padmanabha </w:t>
            </w:r>
            <w:r w:rsidRPr="008870F9">
              <w:rPr>
                <w:rFonts w:cstheme="minorHAnsi"/>
                <w:i/>
                <w:iCs/>
                <w:sz w:val="14"/>
                <w:szCs w:val="14"/>
                <w:lang w:val="en-GB"/>
              </w:rPr>
              <w:t>et al.</w:t>
            </w:r>
          </w:p>
        </w:tc>
        <w:tc>
          <w:tcPr>
            <w:tcW w:w="709" w:type="dxa"/>
            <w:gridSpan w:val="2"/>
            <w:textDirection w:val="btLr"/>
          </w:tcPr>
          <w:p w14:paraId="72C8D402" w14:textId="77777777" w:rsidR="00CA57AC" w:rsidRPr="008870F9" w:rsidRDefault="00CA57AC" w:rsidP="007A59F5">
            <w:pPr>
              <w:ind w:left="113" w:right="113"/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Weier </w:t>
            </w:r>
            <w:r w:rsidRPr="008870F9">
              <w:rPr>
                <w:rFonts w:cstheme="minorHAnsi"/>
                <w:i/>
                <w:iCs/>
                <w:sz w:val="14"/>
                <w:szCs w:val="14"/>
                <w:lang w:val="en-GB"/>
              </w:rPr>
              <w:t>et al.</w:t>
            </w:r>
          </w:p>
        </w:tc>
        <w:tc>
          <w:tcPr>
            <w:tcW w:w="567" w:type="dxa"/>
            <w:gridSpan w:val="2"/>
            <w:textDirection w:val="btLr"/>
          </w:tcPr>
          <w:p w14:paraId="72C8D403" w14:textId="77777777" w:rsidR="00CA57AC" w:rsidRPr="008870F9" w:rsidRDefault="00CA57AC" w:rsidP="007A59F5">
            <w:pPr>
              <w:ind w:left="113" w:right="113"/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Tayyab </w:t>
            </w:r>
            <w:r w:rsidRPr="008870F9">
              <w:rPr>
                <w:rFonts w:cstheme="minorHAnsi"/>
                <w:i/>
                <w:iCs/>
                <w:sz w:val="14"/>
                <w:szCs w:val="14"/>
                <w:lang w:val="en-GB"/>
              </w:rPr>
              <w:t>et al.</w:t>
            </w:r>
          </w:p>
        </w:tc>
        <w:tc>
          <w:tcPr>
            <w:tcW w:w="567" w:type="dxa"/>
            <w:gridSpan w:val="2"/>
            <w:shd w:val="clear" w:color="auto" w:fill="auto"/>
            <w:textDirection w:val="btLr"/>
          </w:tcPr>
          <w:p w14:paraId="72C8D404" w14:textId="77777777" w:rsidR="00CA57AC" w:rsidRPr="008870F9" w:rsidRDefault="00CA57AC" w:rsidP="007A59F5">
            <w:pPr>
              <w:ind w:left="113" w:right="113"/>
              <w:rPr>
                <w:rFonts w:cstheme="minorHAnsi"/>
                <w:i/>
                <w:iCs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W asserman </w:t>
            </w:r>
            <w:r w:rsidRPr="008870F9">
              <w:rPr>
                <w:rFonts w:cstheme="minorHAnsi"/>
                <w:i/>
                <w:iCs/>
                <w:sz w:val="14"/>
                <w:szCs w:val="14"/>
                <w:lang w:val="en-GB"/>
              </w:rPr>
              <w:t>et al.</w:t>
            </w:r>
          </w:p>
          <w:p w14:paraId="72C8D405" w14:textId="77777777" w:rsidR="00CA57AC" w:rsidRPr="008870F9" w:rsidRDefault="00CA57AC" w:rsidP="007A59F5">
            <w:pPr>
              <w:ind w:left="113" w:right="113"/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  <w:textDirection w:val="btLr"/>
          </w:tcPr>
          <w:p w14:paraId="72C8D406" w14:textId="77777777" w:rsidR="00CA57AC" w:rsidRPr="008870F9" w:rsidRDefault="00CA57AC" w:rsidP="007A59F5">
            <w:pPr>
              <w:ind w:left="113" w:right="113"/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Hoque </w:t>
            </w:r>
            <w:r w:rsidRPr="008870F9">
              <w:rPr>
                <w:rFonts w:cstheme="minorHAnsi"/>
                <w:i/>
                <w:iCs/>
                <w:sz w:val="14"/>
                <w:szCs w:val="14"/>
                <w:lang w:val="en-GB"/>
              </w:rPr>
              <w:t>et al.</w:t>
            </w:r>
          </w:p>
        </w:tc>
        <w:tc>
          <w:tcPr>
            <w:tcW w:w="567" w:type="dxa"/>
            <w:gridSpan w:val="2"/>
            <w:textDirection w:val="btLr"/>
          </w:tcPr>
          <w:p w14:paraId="72C8D407" w14:textId="77777777" w:rsidR="00CA57AC" w:rsidRPr="008870F9" w:rsidRDefault="00CA57AC" w:rsidP="007A59F5">
            <w:pPr>
              <w:ind w:left="113" w:right="113"/>
              <w:rPr>
                <w:rFonts w:cstheme="minorHAnsi"/>
                <w:i/>
                <w:iCs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Chuenchom </w:t>
            </w:r>
            <w:r w:rsidRPr="008870F9">
              <w:rPr>
                <w:rFonts w:cstheme="minorHAnsi"/>
                <w:i/>
                <w:iCs/>
                <w:sz w:val="14"/>
                <w:szCs w:val="14"/>
                <w:lang w:val="en-GB"/>
              </w:rPr>
              <w:t>et al.</w:t>
            </w:r>
          </w:p>
          <w:p w14:paraId="72C8D408" w14:textId="77777777" w:rsidR="00CA57AC" w:rsidRPr="008870F9" w:rsidRDefault="00CA57AC" w:rsidP="007A59F5">
            <w:pPr>
              <w:ind w:left="113" w:right="113"/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  <w:textDirection w:val="btLr"/>
          </w:tcPr>
          <w:p w14:paraId="72C8D409" w14:textId="77777777" w:rsidR="00CA57AC" w:rsidRPr="008870F9" w:rsidRDefault="00CA57AC" w:rsidP="007A59F5">
            <w:pPr>
              <w:ind w:left="113" w:right="113"/>
              <w:rPr>
                <w:rFonts w:cstheme="minorHAnsi"/>
                <w:i/>
                <w:iCs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Haque </w:t>
            </w:r>
            <w:r w:rsidRPr="008870F9">
              <w:rPr>
                <w:rFonts w:cstheme="minorHAnsi"/>
                <w:i/>
                <w:iCs/>
                <w:sz w:val="14"/>
                <w:szCs w:val="14"/>
                <w:lang w:val="en-GB"/>
              </w:rPr>
              <w:t>et al.</w:t>
            </w:r>
          </w:p>
          <w:p w14:paraId="72C8D40A" w14:textId="77777777" w:rsidR="00CA57AC" w:rsidRPr="008870F9" w:rsidRDefault="00CA57AC" w:rsidP="007A59F5">
            <w:pPr>
              <w:ind w:left="113" w:right="113"/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  <w:shd w:val="clear" w:color="auto" w:fill="auto"/>
            <w:textDirection w:val="btLr"/>
          </w:tcPr>
          <w:p w14:paraId="72C8D40B" w14:textId="77777777" w:rsidR="00CA57AC" w:rsidRPr="008870F9" w:rsidRDefault="00CA57AC" w:rsidP="007A59F5">
            <w:pPr>
              <w:ind w:left="113" w:right="113"/>
              <w:rPr>
                <w:rFonts w:cstheme="minorHAnsi"/>
                <w:i/>
                <w:iCs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Yang </w:t>
            </w:r>
            <w:r w:rsidRPr="008870F9">
              <w:rPr>
                <w:rFonts w:cstheme="minorHAnsi"/>
                <w:i/>
                <w:iCs/>
                <w:sz w:val="14"/>
                <w:szCs w:val="14"/>
                <w:lang w:val="en-GB"/>
              </w:rPr>
              <w:t>et al</w:t>
            </w:r>
            <w:r w:rsidR="000E32C5" w:rsidRPr="008870F9">
              <w:rPr>
                <w:rFonts w:cstheme="minorHAnsi"/>
                <w:i/>
                <w:iCs/>
                <w:sz w:val="14"/>
                <w:szCs w:val="14"/>
                <w:lang w:val="en-GB"/>
              </w:rPr>
              <w:t>.</w:t>
            </w:r>
          </w:p>
          <w:p w14:paraId="72C8D40C" w14:textId="77777777" w:rsidR="00CA57AC" w:rsidRPr="008870F9" w:rsidRDefault="00CA57AC" w:rsidP="007A59F5">
            <w:pPr>
              <w:ind w:left="113" w:right="113"/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  <w:shd w:val="clear" w:color="auto" w:fill="auto"/>
            <w:textDirection w:val="btLr"/>
          </w:tcPr>
          <w:p w14:paraId="72C8D40D" w14:textId="77777777" w:rsidR="00CA57AC" w:rsidRPr="008870F9" w:rsidRDefault="00CA57AC" w:rsidP="007A59F5">
            <w:pPr>
              <w:ind w:left="113" w:right="113"/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Sharma </w:t>
            </w:r>
            <w:r w:rsidRPr="008870F9">
              <w:rPr>
                <w:rFonts w:cstheme="minorHAnsi"/>
                <w:i/>
                <w:iCs/>
                <w:sz w:val="14"/>
                <w:szCs w:val="14"/>
                <w:lang w:val="en-GB"/>
              </w:rPr>
              <w:t>et al.</w:t>
            </w:r>
          </w:p>
          <w:p w14:paraId="72C8D40E" w14:textId="77777777" w:rsidR="00CA57AC" w:rsidRPr="008870F9" w:rsidRDefault="00CA57AC" w:rsidP="007A59F5">
            <w:pPr>
              <w:ind w:left="113" w:right="113"/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  <w:shd w:val="clear" w:color="auto" w:fill="auto"/>
            <w:textDirection w:val="btLr"/>
          </w:tcPr>
          <w:p w14:paraId="72C8D40F" w14:textId="77777777" w:rsidR="00CA57AC" w:rsidRPr="008870F9" w:rsidRDefault="00CA57AC" w:rsidP="007A59F5">
            <w:pPr>
              <w:ind w:left="113" w:right="113"/>
              <w:rPr>
                <w:rFonts w:cstheme="minorHAnsi"/>
                <w:i/>
                <w:iCs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Harakeh </w:t>
            </w:r>
            <w:r w:rsidRPr="008870F9">
              <w:rPr>
                <w:rFonts w:cstheme="minorHAnsi"/>
                <w:i/>
                <w:iCs/>
                <w:sz w:val="14"/>
                <w:szCs w:val="14"/>
                <w:lang w:val="en-GB"/>
              </w:rPr>
              <w:t>et al</w:t>
            </w:r>
            <w:r w:rsidR="000E32C5" w:rsidRPr="008870F9">
              <w:rPr>
                <w:rFonts w:cstheme="minorHAnsi"/>
                <w:i/>
                <w:iCs/>
                <w:sz w:val="14"/>
                <w:szCs w:val="14"/>
                <w:lang w:val="en-GB"/>
              </w:rPr>
              <w:t>.</w:t>
            </w:r>
          </w:p>
          <w:p w14:paraId="72C8D410" w14:textId="77777777" w:rsidR="00CA57AC" w:rsidRPr="008870F9" w:rsidRDefault="00CA57AC" w:rsidP="007A59F5">
            <w:pPr>
              <w:ind w:left="113" w:right="113"/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  <w:textDirection w:val="btLr"/>
          </w:tcPr>
          <w:p w14:paraId="72C8D411" w14:textId="77777777" w:rsidR="00CA57AC" w:rsidRPr="008870F9" w:rsidRDefault="00CA57AC" w:rsidP="007A59F5">
            <w:pPr>
              <w:ind w:left="113" w:right="113"/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Dyar </w:t>
            </w:r>
            <w:r w:rsidRPr="008870F9">
              <w:rPr>
                <w:rFonts w:cstheme="minorHAnsi"/>
                <w:i/>
                <w:iCs/>
                <w:sz w:val="14"/>
                <w:szCs w:val="14"/>
                <w:lang w:val="en-GB"/>
              </w:rPr>
              <w:t>et al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>.</w:t>
            </w:r>
            <w:r w:rsidR="000E32C5" w:rsidRPr="008870F9">
              <w:rPr>
                <w:rFonts w:cstheme="minorHAnsi"/>
                <w:sz w:val="14"/>
                <w:szCs w:val="14"/>
                <w:lang w:val="en-GB"/>
              </w:rPr>
              <w:t>(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>Europe</w:t>
            </w:r>
            <w:r w:rsidR="000E32C5" w:rsidRPr="008870F9">
              <w:rPr>
                <w:rFonts w:cstheme="minorHAnsi"/>
                <w:sz w:val="14"/>
                <w:szCs w:val="14"/>
                <w:lang w:val="en-GB"/>
              </w:rPr>
              <w:t>)</w:t>
            </w:r>
          </w:p>
          <w:p w14:paraId="72C8D412" w14:textId="77777777" w:rsidR="00CA57AC" w:rsidRPr="008870F9" w:rsidRDefault="00CA57AC" w:rsidP="007A59F5">
            <w:pPr>
              <w:ind w:left="113" w:right="113"/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  <w:textDirection w:val="btLr"/>
          </w:tcPr>
          <w:p w14:paraId="72C8D413" w14:textId="77777777" w:rsidR="00CA57AC" w:rsidRPr="008870F9" w:rsidRDefault="00CA57AC" w:rsidP="007A59F5">
            <w:pPr>
              <w:ind w:left="113" w:right="113"/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Dyar </w:t>
            </w:r>
            <w:r w:rsidRPr="008870F9">
              <w:rPr>
                <w:rFonts w:cstheme="minorHAnsi"/>
                <w:i/>
                <w:iCs/>
                <w:sz w:val="14"/>
                <w:szCs w:val="14"/>
                <w:lang w:val="en-GB"/>
              </w:rPr>
              <w:t>et al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 .</w:t>
            </w:r>
            <w:r w:rsidR="000E32C5" w:rsidRPr="008870F9">
              <w:rPr>
                <w:rFonts w:cstheme="minorHAnsi"/>
                <w:sz w:val="14"/>
                <w:szCs w:val="14"/>
                <w:lang w:val="en-GB"/>
              </w:rPr>
              <w:t>(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>France</w:t>
            </w:r>
            <w:r w:rsidR="000E32C5" w:rsidRPr="008870F9">
              <w:rPr>
                <w:rFonts w:cstheme="minorHAnsi"/>
                <w:sz w:val="14"/>
                <w:szCs w:val="14"/>
                <w:lang w:val="en-GB"/>
              </w:rPr>
              <w:t>)</w:t>
            </w:r>
          </w:p>
          <w:p w14:paraId="72C8D414" w14:textId="77777777" w:rsidR="00CA57AC" w:rsidRPr="008870F9" w:rsidRDefault="00CA57AC" w:rsidP="007A59F5">
            <w:pPr>
              <w:ind w:left="113" w:right="113"/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  <w:textDirection w:val="btLr"/>
          </w:tcPr>
          <w:p w14:paraId="72C8D415" w14:textId="77777777" w:rsidR="00CA57AC" w:rsidRPr="008870F9" w:rsidRDefault="00CA57AC" w:rsidP="007A59F5">
            <w:pPr>
              <w:ind w:left="113" w:right="113"/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Abbo </w:t>
            </w:r>
            <w:r w:rsidRPr="008870F9">
              <w:rPr>
                <w:rFonts w:cstheme="minorHAnsi"/>
                <w:i/>
                <w:iCs/>
                <w:sz w:val="14"/>
                <w:szCs w:val="14"/>
                <w:lang w:val="en-GB"/>
              </w:rPr>
              <w:t>et al.</w:t>
            </w:r>
          </w:p>
          <w:p w14:paraId="72C8D416" w14:textId="77777777" w:rsidR="00CA57AC" w:rsidRPr="008870F9" w:rsidRDefault="00CA57AC" w:rsidP="007A59F5">
            <w:pPr>
              <w:ind w:left="113" w:right="113"/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  <w:textDirection w:val="btLr"/>
          </w:tcPr>
          <w:p w14:paraId="72C8D417" w14:textId="77777777" w:rsidR="00CA57AC" w:rsidRPr="008870F9" w:rsidRDefault="00CA57AC" w:rsidP="007A59F5">
            <w:pPr>
              <w:ind w:left="113" w:right="113"/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Khan </w:t>
            </w:r>
            <w:r w:rsidRPr="008870F9">
              <w:rPr>
                <w:rFonts w:cstheme="minorHAnsi"/>
                <w:i/>
                <w:iCs/>
                <w:sz w:val="14"/>
                <w:szCs w:val="14"/>
                <w:lang w:val="en-GB"/>
              </w:rPr>
              <w:t>et al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>.</w:t>
            </w:r>
          </w:p>
          <w:p w14:paraId="72C8D418" w14:textId="77777777" w:rsidR="00CA57AC" w:rsidRPr="008870F9" w:rsidRDefault="00CA57AC" w:rsidP="007A59F5">
            <w:pPr>
              <w:ind w:left="113" w:right="113"/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  <w:shd w:val="clear" w:color="auto" w:fill="auto"/>
            <w:textDirection w:val="btLr"/>
          </w:tcPr>
          <w:p w14:paraId="72C8D419" w14:textId="77777777" w:rsidR="00CA57AC" w:rsidRPr="008870F9" w:rsidRDefault="00CA57AC" w:rsidP="007A59F5">
            <w:pPr>
              <w:ind w:left="113" w:right="113"/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Thriemer </w:t>
            </w:r>
            <w:r w:rsidRPr="008870F9">
              <w:rPr>
                <w:rFonts w:cstheme="minorHAnsi"/>
                <w:i/>
                <w:iCs/>
                <w:sz w:val="14"/>
                <w:szCs w:val="14"/>
                <w:lang w:val="en-GB"/>
              </w:rPr>
              <w:t>et al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>.</w:t>
            </w:r>
          </w:p>
          <w:p w14:paraId="72C8D41A" w14:textId="77777777" w:rsidR="00CA57AC" w:rsidRPr="008870F9" w:rsidRDefault="00CA57AC" w:rsidP="007A59F5">
            <w:pPr>
              <w:ind w:left="113" w:right="113"/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  <w:shd w:val="clear" w:color="auto" w:fill="auto"/>
            <w:textDirection w:val="btLr"/>
          </w:tcPr>
          <w:p w14:paraId="72C8D41B" w14:textId="77777777" w:rsidR="00CA57AC" w:rsidRPr="008870F9" w:rsidRDefault="00CA57AC" w:rsidP="007A59F5">
            <w:pPr>
              <w:ind w:left="113" w:right="113"/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Huang </w:t>
            </w:r>
            <w:r w:rsidRPr="008870F9">
              <w:rPr>
                <w:rFonts w:cstheme="minorHAnsi"/>
                <w:i/>
                <w:iCs/>
                <w:sz w:val="14"/>
                <w:szCs w:val="14"/>
                <w:lang w:val="en-GB"/>
              </w:rPr>
              <w:t>et al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>.</w:t>
            </w:r>
          </w:p>
          <w:p w14:paraId="72C8D41C" w14:textId="77777777" w:rsidR="00CA57AC" w:rsidRPr="008870F9" w:rsidRDefault="00CA57AC" w:rsidP="007A59F5">
            <w:pPr>
              <w:ind w:left="113" w:right="113"/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  <w:shd w:val="clear" w:color="auto" w:fill="auto"/>
            <w:textDirection w:val="btLr"/>
          </w:tcPr>
          <w:p w14:paraId="72C8D41D" w14:textId="77777777" w:rsidR="00CA57AC" w:rsidRPr="008870F9" w:rsidRDefault="00CA57AC" w:rsidP="007A59F5">
            <w:pPr>
              <w:ind w:left="113" w:right="113"/>
              <w:rPr>
                <w:rFonts w:cstheme="minorHAnsi"/>
                <w:i/>
                <w:iCs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Minen </w:t>
            </w:r>
            <w:r w:rsidRPr="008870F9">
              <w:rPr>
                <w:rFonts w:cstheme="minorHAnsi"/>
                <w:i/>
                <w:iCs/>
                <w:sz w:val="14"/>
                <w:szCs w:val="14"/>
                <w:lang w:val="en-GB"/>
              </w:rPr>
              <w:t>et al</w:t>
            </w:r>
            <w:r w:rsidR="000E32C5" w:rsidRPr="008870F9">
              <w:rPr>
                <w:rFonts w:cstheme="minorHAnsi"/>
                <w:i/>
                <w:iCs/>
                <w:sz w:val="14"/>
                <w:szCs w:val="14"/>
                <w:lang w:val="en-GB"/>
              </w:rPr>
              <w:t>.</w:t>
            </w:r>
          </w:p>
          <w:p w14:paraId="72C8D41E" w14:textId="77777777" w:rsidR="00CA57AC" w:rsidRPr="008870F9" w:rsidRDefault="00CA57AC" w:rsidP="007A59F5">
            <w:pPr>
              <w:ind w:left="113" w:right="113"/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8" w:type="dxa"/>
            <w:gridSpan w:val="2"/>
            <w:textDirection w:val="btLr"/>
          </w:tcPr>
          <w:p w14:paraId="72C8D41F" w14:textId="77777777" w:rsidR="00CA57AC" w:rsidRPr="008870F9" w:rsidRDefault="00CA57AC" w:rsidP="007A59F5">
            <w:pPr>
              <w:ind w:left="113" w:right="113"/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Ibia</w:t>
            </w:r>
            <w:r w:rsidR="000E32C5" w:rsidRPr="008870F9">
              <w:rPr>
                <w:rFonts w:cstheme="minorHAnsi"/>
                <w:sz w:val="14"/>
                <w:szCs w:val="14"/>
                <w:lang w:val="en-GB"/>
              </w:rPr>
              <w:t xml:space="preserve"> </w:t>
            </w:r>
            <w:r w:rsidR="000E32C5" w:rsidRPr="008870F9">
              <w:rPr>
                <w:rFonts w:cstheme="minorHAnsi"/>
                <w:i/>
                <w:iCs/>
                <w:sz w:val="14"/>
                <w:szCs w:val="14"/>
                <w:lang w:val="en-GB"/>
              </w:rPr>
              <w:t>et al.</w:t>
            </w:r>
          </w:p>
          <w:p w14:paraId="72C8D420" w14:textId="77777777" w:rsidR="00CA57AC" w:rsidRPr="008870F9" w:rsidRDefault="00CA57AC" w:rsidP="007A59F5">
            <w:pPr>
              <w:ind w:left="113" w:right="113"/>
              <w:rPr>
                <w:rFonts w:cstheme="minorHAnsi"/>
                <w:sz w:val="14"/>
                <w:szCs w:val="14"/>
                <w:lang w:val="en-GB"/>
              </w:rPr>
            </w:pPr>
          </w:p>
        </w:tc>
      </w:tr>
      <w:tr w:rsidR="00077F6B" w:rsidRPr="008870F9" w14:paraId="72C8D424" w14:textId="77777777" w:rsidTr="00D43031">
        <w:trPr>
          <w:gridAfter w:val="1"/>
          <w:wAfter w:w="18" w:type="dxa"/>
          <w:jc w:val="center"/>
        </w:trPr>
        <w:tc>
          <w:tcPr>
            <w:tcW w:w="3991" w:type="dxa"/>
            <w:shd w:val="clear" w:color="auto" w:fill="auto"/>
          </w:tcPr>
          <w:p w14:paraId="72C8D422" w14:textId="77777777" w:rsidR="00077F6B" w:rsidRPr="008870F9" w:rsidRDefault="00077F6B" w:rsidP="007A59F5">
            <w:pPr>
              <w:tabs>
                <w:tab w:val="center" w:pos="2550"/>
              </w:tabs>
              <w:jc w:val="right"/>
              <w:rPr>
                <w:rFonts w:cstheme="minorHAnsi"/>
                <w:b/>
                <w:sz w:val="14"/>
                <w:szCs w:val="14"/>
                <w:lang w:val="en-GB"/>
              </w:rPr>
            </w:pPr>
          </w:p>
        </w:tc>
        <w:tc>
          <w:tcPr>
            <w:tcW w:w="12589" w:type="dxa"/>
            <w:gridSpan w:val="38"/>
            <w:shd w:val="clear" w:color="auto" w:fill="auto"/>
          </w:tcPr>
          <w:p w14:paraId="72C8D423" w14:textId="77777777" w:rsidR="00077F6B" w:rsidRPr="008870F9" w:rsidRDefault="00077F6B" w:rsidP="007A59F5">
            <w:pPr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Sample size</w:t>
            </w:r>
            <w:r w:rsidR="00AA4236" w:rsidRPr="008870F9">
              <w:rPr>
                <w:rFonts w:cstheme="minorHAnsi"/>
                <w:sz w:val="14"/>
                <w:szCs w:val="14"/>
                <w:lang w:val="en-GB"/>
              </w:rPr>
              <w:t xml:space="preserve"> 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>(n)</w:t>
            </w:r>
          </w:p>
        </w:tc>
      </w:tr>
      <w:tr w:rsidR="000D5514" w:rsidRPr="008870F9" w14:paraId="72C8D43C" w14:textId="77777777" w:rsidTr="00D43031">
        <w:trPr>
          <w:gridAfter w:val="1"/>
          <w:wAfter w:w="18" w:type="dxa"/>
          <w:jc w:val="center"/>
        </w:trPr>
        <w:tc>
          <w:tcPr>
            <w:tcW w:w="3991" w:type="dxa"/>
            <w:shd w:val="clear" w:color="auto" w:fill="auto"/>
          </w:tcPr>
          <w:p w14:paraId="72C8D425" w14:textId="77777777" w:rsidR="00CA57AC" w:rsidRPr="008870F9" w:rsidRDefault="00CA57AC" w:rsidP="007A59F5">
            <w:pPr>
              <w:tabs>
                <w:tab w:val="center" w:pos="2550"/>
              </w:tabs>
              <w:jc w:val="right"/>
              <w:rPr>
                <w:rFonts w:cstheme="minorHAnsi"/>
                <w:b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shd w:val="clear" w:color="auto" w:fill="auto"/>
          </w:tcPr>
          <w:p w14:paraId="72C8D426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441</w:t>
            </w:r>
          </w:p>
        </w:tc>
        <w:tc>
          <w:tcPr>
            <w:tcW w:w="567" w:type="dxa"/>
            <w:shd w:val="clear" w:color="auto" w:fill="auto"/>
          </w:tcPr>
          <w:p w14:paraId="72C8D427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78</w:t>
            </w:r>
          </w:p>
        </w:tc>
        <w:tc>
          <w:tcPr>
            <w:tcW w:w="567" w:type="dxa"/>
            <w:shd w:val="clear" w:color="auto" w:fill="auto"/>
          </w:tcPr>
          <w:p w14:paraId="72C8D428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1819</w:t>
            </w:r>
          </w:p>
        </w:tc>
        <w:tc>
          <w:tcPr>
            <w:tcW w:w="567" w:type="dxa"/>
            <w:shd w:val="clear" w:color="auto" w:fill="auto"/>
          </w:tcPr>
          <w:p w14:paraId="72C8D429" w14:textId="77777777" w:rsidR="00CA57AC" w:rsidRPr="008870F9" w:rsidRDefault="00EF3397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76</w:t>
            </w:r>
          </w:p>
        </w:tc>
        <w:tc>
          <w:tcPr>
            <w:tcW w:w="567" w:type="dxa"/>
            <w:shd w:val="clear" w:color="auto" w:fill="auto"/>
          </w:tcPr>
          <w:p w14:paraId="72C8D42A" w14:textId="77777777" w:rsidR="00CA57AC" w:rsidRPr="008870F9" w:rsidRDefault="008B736F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139</w:t>
            </w:r>
          </w:p>
        </w:tc>
        <w:tc>
          <w:tcPr>
            <w:tcW w:w="682" w:type="dxa"/>
            <w:shd w:val="clear" w:color="auto" w:fill="auto"/>
          </w:tcPr>
          <w:p w14:paraId="72C8D42B" w14:textId="77777777" w:rsidR="00CA57AC" w:rsidRPr="008870F9" w:rsidRDefault="0090690B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191</w:t>
            </w:r>
          </w:p>
        </w:tc>
        <w:tc>
          <w:tcPr>
            <w:tcW w:w="567" w:type="dxa"/>
            <w:gridSpan w:val="2"/>
            <w:shd w:val="clear" w:color="auto" w:fill="auto"/>
          </w:tcPr>
          <w:p w14:paraId="72C8D42C" w14:textId="77777777" w:rsidR="00CA57AC" w:rsidRPr="008870F9" w:rsidRDefault="00653E6F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223</w:t>
            </w:r>
          </w:p>
        </w:tc>
        <w:tc>
          <w:tcPr>
            <w:tcW w:w="567" w:type="dxa"/>
            <w:gridSpan w:val="2"/>
            <w:shd w:val="clear" w:color="auto" w:fill="auto"/>
          </w:tcPr>
          <w:p w14:paraId="72C8D42D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289</w:t>
            </w:r>
          </w:p>
        </w:tc>
        <w:tc>
          <w:tcPr>
            <w:tcW w:w="567" w:type="dxa"/>
            <w:gridSpan w:val="2"/>
            <w:shd w:val="clear" w:color="auto" w:fill="auto"/>
          </w:tcPr>
          <w:p w14:paraId="72C8D42E" w14:textId="77777777" w:rsidR="00CA57AC" w:rsidRPr="008870F9" w:rsidRDefault="001458A1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107</w:t>
            </w:r>
          </w:p>
        </w:tc>
        <w:tc>
          <w:tcPr>
            <w:tcW w:w="567" w:type="dxa"/>
            <w:gridSpan w:val="2"/>
            <w:shd w:val="clear" w:color="auto" w:fill="auto"/>
          </w:tcPr>
          <w:p w14:paraId="72C8D42F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455</w:t>
            </w:r>
          </w:p>
        </w:tc>
        <w:tc>
          <w:tcPr>
            <w:tcW w:w="567" w:type="dxa"/>
            <w:gridSpan w:val="2"/>
            <w:shd w:val="clear" w:color="auto" w:fill="auto"/>
          </w:tcPr>
          <w:p w14:paraId="72C8D430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142</w:t>
            </w:r>
          </w:p>
        </w:tc>
        <w:tc>
          <w:tcPr>
            <w:tcW w:w="567" w:type="dxa"/>
            <w:gridSpan w:val="2"/>
            <w:shd w:val="clear" w:color="auto" w:fill="auto"/>
          </w:tcPr>
          <w:p w14:paraId="72C8D431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611</w:t>
            </w:r>
          </w:p>
        </w:tc>
        <w:tc>
          <w:tcPr>
            <w:tcW w:w="567" w:type="dxa"/>
            <w:gridSpan w:val="2"/>
            <w:shd w:val="clear" w:color="auto" w:fill="auto"/>
          </w:tcPr>
          <w:p w14:paraId="72C8D432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120</w:t>
            </w:r>
          </w:p>
        </w:tc>
        <w:tc>
          <w:tcPr>
            <w:tcW w:w="567" w:type="dxa"/>
            <w:gridSpan w:val="2"/>
            <w:shd w:val="clear" w:color="auto" w:fill="auto"/>
          </w:tcPr>
          <w:p w14:paraId="72C8D433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1042</w:t>
            </w:r>
          </w:p>
        </w:tc>
        <w:tc>
          <w:tcPr>
            <w:tcW w:w="567" w:type="dxa"/>
            <w:gridSpan w:val="2"/>
            <w:shd w:val="clear" w:color="auto" w:fill="auto"/>
          </w:tcPr>
          <w:p w14:paraId="72C8D434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338</w:t>
            </w:r>
          </w:p>
        </w:tc>
        <w:tc>
          <w:tcPr>
            <w:tcW w:w="567" w:type="dxa"/>
            <w:gridSpan w:val="2"/>
            <w:shd w:val="clear" w:color="auto" w:fill="auto"/>
          </w:tcPr>
          <w:p w14:paraId="72C8D435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60</w:t>
            </w:r>
          </w:p>
        </w:tc>
        <w:tc>
          <w:tcPr>
            <w:tcW w:w="567" w:type="dxa"/>
            <w:gridSpan w:val="2"/>
            <w:shd w:val="clear" w:color="auto" w:fill="auto"/>
          </w:tcPr>
          <w:p w14:paraId="72C8D436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317</w:t>
            </w:r>
          </w:p>
        </w:tc>
        <w:tc>
          <w:tcPr>
            <w:tcW w:w="567" w:type="dxa"/>
            <w:gridSpan w:val="2"/>
            <w:shd w:val="clear" w:color="auto" w:fill="auto"/>
          </w:tcPr>
          <w:p w14:paraId="72C8D437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97</w:t>
            </w:r>
          </w:p>
        </w:tc>
        <w:tc>
          <w:tcPr>
            <w:tcW w:w="567" w:type="dxa"/>
            <w:gridSpan w:val="2"/>
            <w:shd w:val="clear" w:color="auto" w:fill="auto"/>
          </w:tcPr>
          <w:p w14:paraId="72C8D438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106</w:t>
            </w:r>
          </w:p>
        </w:tc>
        <w:tc>
          <w:tcPr>
            <w:tcW w:w="567" w:type="dxa"/>
            <w:gridSpan w:val="2"/>
            <w:shd w:val="clear" w:color="auto" w:fill="auto"/>
          </w:tcPr>
          <w:p w14:paraId="72C8D439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1236</w:t>
            </w:r>
          </w:p>
        </w:tc>
        <w:tc>
          <w:tcPr>
            <w:tcW w:w="567" w:type="dxa"/>
            <w:gridSpan w:val="2"/>
            <w:shd w:val="clear" w:color="auto" w:fill="auto"/>
          </w:tcPr>
          <w:p w14:paraId="72C8D43A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304</w:t>
            </w:r>
          </w:p>
        </w:tc>
        <w:tc>
          <w:tcPr>
            <w:tcW w:w="567" w:type="dxa"/>
            <w:gridSpan w:val="2"/>
            <w:shd w:val="clear" w:color="auto" w:fill="auto"/>
          </w:tcPr>
          <w:p w14:paraId="72C8D43B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989</w:t>
            </w:r>
          </w:p>
        </w:tc>
      </w:tr>
      <w:tr w:rsidR="00D245D6" w:rsidRPr="00014B34" w14:paraId="72C8D43E" w14:textId="77777777" w:rsidTr="002C2EB1">
        <w:trPr>
          <w:gridAfter w:val="1"/>
          <w:wAfter w:w="18" w:type="dxa"/>
          <w:jc w:val="center"/>
        </w:trPr>
        <w:tc>
          <w:tcPr>
            <w:tcW w:w="16580" w:type="dxa"/>
            <w:gridSpan w:val="39"/>
            <w:shd w:val="pct15" w:color="auto" w:fill="auto"/>
          </w:tcPr>
          <w:p w14:paraId="72C8D43D" w14:textId="77777777" w:rsidR="00D245D6" w:rsidRPr="008870F9" w:rsidRDefault="00D245D6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b/>
                <w:sz w:val="14"/>
                <w:szCs w:val="14"/>
                <w:lang w:val="en-GB"/>
              </w:rPr>
              <w:t>PARP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, perception about </w:t>
            </w:r>
            <w:r w:rsidR="000E32C5" w:rsidRPr="008870F9">
              <w:rPr>
                <w:rFonts w:cstheme="minorHAnsi"/>
                <w:sz w:val="14"/>
                <w:szCs w:val="14"/>
                <w:lang w:val="en-GB"/>
              </w:rPr>
              <w:t>antibiotic resistance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 like a problem</w:t>
            </w:r>
            <w:r w:rsidR="00281530" w:rsidRPr="008870F9">
              <w:rPr>
                <w:rFonts w:cstheme="minorHAnsi"/>
                <w:sz w:val="14"/>
                <w:szCs w:val="14"/>
                <w:lang w:val="en-GB"/>
              </w:rPr>
              <w:t xml:space="preserve">. </w:t>
            </w:r>
          </w:p>
        </w:tc>
      </w:tr>
      <w:tr w:rsidR="000D5514" w:rsidRPr="008870F9" w14:paraId="72C8D45B" w14:textId="77777777" w:rsidTr="00D43031">
        <w:trPr>
          <w:gridAfter w:val="1"/>
          <w:wAfter w:w="18" w:type="dxa"/>
          <w:jc w:val="center"/>
        </w:trPr>
        <w:tc>
          <w:tcPr>
            <w:tcW w:w="3991" w:type="dxa"/>
          </w:tcPr>
          <w:p w14:paraId="72C8D43F" w14:textId="77777777" w:rsidR="009D4018" w:rsidRPr="008870F9" w:rsidRDefault="009D4018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b/>
                <w:sz w:val="14"/>
                <w:szCs w:val="14"/>
                <w:lang w:val="en-GB"/>
              </w:rPr>
              <w:t>WP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, </w:t>
            </w:r>
            <w:r w:rsidRPr="008870F9">
              <w:rPr>
                <w:rFonts w:cstheme="minorHAnsi"/>
                <w:i/>
                <w:sz w:val="14"/>
                <w:szCs w:val="14"/>
                <w:lang w:val="en-GB"/>
              </w:rPr>
              <w:t xml:space="preserve">perception </w:t>
            </w:r>
            <w:r w:rsidR="008870F9">
              <w:rPr>
                <w:rFonts w:cstheme="minorHAnsi"/>
                <w:i/>
                <w:sz w:val="14"/>
                <w:szCs w:val="14"/>
                <w:lang w:val="en-GB"/>
              </w:rPr>
              <w:t>of</w:t>
            </w:r>
            <w:r w:rsidRPr="008870F9">
              <w:rPr>
                <w:rFonts w:cstheme="minorHAnsi"/>
                <w:i/>
                <w:sz w:val="14"/>
                <w:szCs w:val="14"/>
                <w:lang w:val="en-GB"/>
              </w:rPr>
              <w:t xml:space="preserve"> </w:t>
            </w:r>
            <w:r w:rsidR="00D0560E" w:rsidRPr="008870F9">
              <w:rPr>
                <w:rFonts w:cstheme="minorHAnsi"/>
                <w:i/>
                <w:sz w:val="14"/>
                <w:szCs w:val="14"/>
                <w:lang w:val="en-GB"/>
              </w:rPr>
              <w:t>antibiotic resistance (</w:t>
            </w:r>
            <w:r w:rsidRPr="008870F9">
              <w:rPr>
                <w:rFonts w:cstheme="minorHAnsi"/>
                <w:i/>
                <w:sz w:val="14"/>
                <w:szCs w:val="14"/>
                <w:lang w:val="en-GB"/>
              </w:rPr>
              <w:t>ABR</w:t>
            </w:r>
            <w:r w:rsidR="00D0560E" w:rsidRPr="008870F9">
              <w:rPr>
                <w:rFonts w:cstheme="minorHAnsi"/>
                <w:i/>
                <w:sz w:val="14"/>
                <w:szCs w:val="14"/>
                <w:lang w:val="en-GB"/>
              </w:rPr>
              <w:t>)</w:t>
            </w:r>
            <w:r w:rsidRPr="008870F9">
              <w:rPr>
                <w:rFonts w:cstheme="minorHAnsi"/>
                <w:i/>
                <w:sz w:val="14"/>
                <w:szCs w:val="14"/>
                <w:lang w:val="en-GB"/>
              </w:rPr>
              <w:t xml:space="preserve"> </w:t>
            </w:r>
            <w:r w:rsidR="008870F9">
              <w:rPr>
                <w:rFonts w:cstheme="minorHAnsi"/>
                <w:i/>
                <w:sz w:val="14"/>
                <w:szCs w:val="14"/>
                <w:lang w:val="en-GB"/>
              </w:rPr>
              <w:t>as</w:t>
            </w:r>
            <w:r w:rsidRPr="008870F9">
              <w:rPr>
                <w:rFonts w:cstheme="minorHAnsi"/>
                <w:i/>
                <w:sz w:val="14"/>
                <w:szCs w:val="14"/>
                <w:lang w:val="en-GB"/>
              </w:rPr>
              <w:t xml:space="preserve"> a worldwide problem:</w:t>
            </w:r>
          </w:p>
          <w:p w14:paraId="72C8D440" w14:textId="77777777" w:rsidR="00653E6F" w:rsidRPr="008870F9" w:rsidRDefault="00653E6F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ABR is a seri</w:t>
            </w:r>
            <w:r w:rsidR="00766D1F" w:rsidRPr="008870F9">
              <w:rPr>
                <w:rFonts w:cstheme="minorHAnsi"/>
                <w:sz w:val="14"/>
                <w:szCs w:val="14"/>
                <w:lang w:val="en-GB"/>
              </w:rPr>
              <w:t>o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us health issue facing </w:t>
            </w:r>
            <w:r w:rsidR="008870F9">
              <w:rPr>
                <w:rFonts w:cstheme="minorHAnsi"/>
                <w:sz w:val="14"/>
                <w:szCs w:val="14"/>
                <w:lang w:val="en-GB"/>
              </w:rPr>
              <w:t xml:space="preserve">the 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>world (somewhat agree/strongly agree) (Tayyab</w:t>
            </w:r>
            <w:r w:rsidR="00874A05" w:rsidRPr="008870F9">
              <w:rPr>
                <w:rFonts w:cstheme="minorHAnsi"/>
                <w:sz w:val="14"/>
                <w:szCs w:val="14"/>
                <w:lang w:val="en-GB"/>
              </w:rPr>
              <w:t xml:space="preserve"> </w:t>
            </w:r>
            <w:r w:rsidR="00874A05" w:rsidRPr="008870F9">
              <w:rPr>
                <w:rFonts w:cstheme="minorHAnsi"/>
                <w:i/>
                <w:iCs/>
                <w:sz w:val="14"/>
                <w:szCs w:val="14"/>
                <w:lang w:val="en-GB"/>
              </w:rPr>
              <w:t>et al</w:t>
            </w:r>
            <w:r w:rsidR="00874A05" w:rsidRPr="008870F9">
              <w:rPr>
                <w:rFonts w:cstheme="minorHAnsi"/>
                <w:sz w:val="14"/>
                <w:szCs w:val="14"/>
                <w:lang w:val="en-GB"/>
              </w:rPr>
              <w:t>.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>)</w:t>
            </w:r>
            <w:r w:rsidRPr="008870F9">
              <w:rPr>
                <w:rFonts w:cstheme="minorHAnsi"/>
                <w:b/>
                <w:sz w:val="14"/>
                <w:szCs w:val="14"/>
                <w:lang w:val="en-GB"/>
              </w:rPr>
              <w:t xml:space="preserve"> </w:t>
            </w:r>
          </w:p>
          <w:p w14:paraId="72C8D441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ABR is an important and serious public health issue facing the world </w:t>
            </w:r>
          </w:p>
          <w:p w14:paraId="72C8D442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(agree) (Khan</w:t>
            </w:r>
            <w:r w:rsidR="00874A05" w:rsidRPr="008870F9">
              <w:rPr>
                <w:rFonts w:cstheme="minorHAnsi"/>
                <w:sz w:val="14"/>
                <w:szCs w:val="14"/>
                <w:lang w:val="en-GB"/>
              </w:rPr>
              <w:t xml:space="preserve"> </w:t>
            </w:r>
            <w:r w:rsidR="00874A05" w:rsidRPr="008870F9">
              <w:rPr>
                <w:rFonts w:cstheme="minorHAnsi"/>
                <w:i/>
                <w:iCs/>
                <w:sz w:val="14"/>
                <w:szCs w:val="14"/>
                <w:lang w:val="en-GB"/>
              </w:rPr>
              <w:t>et al</w:t>
            </w:r>
            <w:r w:rsidR="00874A05" w:rsidRPr="008870F9">
              <w:rPr>
                <w:rFonts w:cstheme="minorHAnsi"/>
                <w:sz w:val="14"/>
                <w:szCs w:val="14"/>
                <w:lang w:val="en-GB"/>
              </w:rPr>
              <w:t>.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>)</w:t>
            </w:r>
            <w:r w:rsidR="00D61065" w:rsidRPr="008870F9">
              <w:rPr>
                <w:rFonts w:cstheme="minorHAnsi"/>
                <w:b/>
                <w:sz w:val="14"/>
                <w:szCs w:val="14"/>
                <w:lang w:val="en-GB"/>
              </w:rPr>
              <w:t xml:space="preserve"> </w:t>
            </w:r>
          </w:p>
          <w:p w14:paraId="72C8D443" w14:textId="77777777" w:rsidR="00CA57AC" w:rsidRPr="008870F9" w:rsidRDefault="00CA57AC" w:rsidP="008870F9">
            <w:pPr>
              <w:rPr>
                <w:rFonts w:cstheme="minorHAnsi"/>
                <w:b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ABR is a worldwide </w:t>
            </w:r>
            <w:r w:rsidR="008870F9" w:rsidRPr="008870F9">
              <w:rPr>
                <w:rFonts w:cstheme="minorHAnsi"/>
                <w:sz w:val="14"/>
                <w:szCs w:val="14"/>
                <w:lang w:val="en-GB"/>
              </w:rPr>
              <w:t xml:space="preserve">problem 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>(agree/strongly agree) (Thriemer</w:t>
            </w:r>
            <w:r w:rsidR="00874A05" w:rsidRPr="008870F9">
              <w:rPr>
                <w:rFonts w:cstheme="minorHAnsi"/>
                <w:sz w:val="14"/>
                <w:szCs w:val="14"/>
                <w:lang w:val="en-GB"/>
              </w:rPr>
              <w:t xml:space="preserve"> </w:t>
            </w:r>
            <w:r w:rsidR="00874A05" w:rsidRPr="008870F9">
              <w:rPr>
                <w:rFonts w:cstheme="minorHAnsi"/>
                <w:i/>
                <w:iCs/>
                <w:sz w:val="14"/>
                <w:szCs w:val="14"/>
                <w:lang w:val="en-GB"/>
              </w:rPr>
              <w:t>et al</w:t>
            </w:r>
            <w:r w:rsidR="00874A05" w:rsidRPr="008870F9">
              <w:rPr>
                <w:rFonts w:cstheme="minorHAnsi"/>
                <w:sz w:val="14"/>
                <w:szCs w:val="14"/>
                <w:lang w:val="en-GB"/>
              </w:rPr>
              <w:t>.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>)</w:t>
            </w:r>
            <w:r w:rsidR="00D61065" w:rsidRPr="008870F9">
              <w:rPr>
                <w:rFonts w:cstheme="minorHAnsi"/>
                <w:b/>
                <w:sz w:val="14"/>
                <w:szCs w:val="14"/>
                <w:lang w:val="en-GB"/>
              </w:rPr>
              <w:t xml:space="preserve"> </w:t>
            </w:r>
          </w:p>
        </w:tc>
        <w:tc>
          <w:tcPr>
            <w:tcW w:w="567" w:type="dxa"/>
          </w:tcPr>
          <w:p w14:paraId="72C8D444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72C8D445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72C8D446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72C8D447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72C8D448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682" w:type="dxa"/>
          </w:tcPr>
          <w:p w14:paraId="72C8D449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44A" w14:textId="77777777" w:rsidR="00CA57AC" w:rsidRPr="008870F9" w:rsidRDefault="00653E6F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97%</w:t>
            </w:r>
          </w:p>
        </w:tc>
        <w:tc>
          <w:tcPr>
            <w:tcW w:w="567" w:type="dxa"/>
            <w:gridSpan w:val="2"/>
          </w:tcPr>
          <w:p w14:paraId="72C8D44B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44C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44D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44E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44F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450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451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452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453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454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455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90.7% </w:t>
            </w:r>
          </w:p>
          <w:p w14:paraId="72C8D456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457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85.5%</w:t>
            </w:r>
          </w:p>
        </w:tc>
        <w:tc>
          <w:tcPr>
            <w:tcW w:w="567" w:type="dxa"/>
            <w:gridSpan w:val="2"/>
          </w:tcPr>
          <w:p w14:paraId="72C8D458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459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45A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</w:tr>
      <w:tr w:rsidR="000D5514" w:rsidRPr="008870F9" w14:paraId="72C8D481" w14:textId="77777777" w:rsidTr="00D43031">
        <w:trPr>
          <w:gridAfter w:val="1"/>
          <w:wAfter w:w="18" w:type="dxa"/>
          <w:jc w:val="center"/>
        </w:trPr>
        <w:tc>
          <w:tcPr>
            <w:tcW w:w="3991" w:type="dxa"/>
          </w:tcPr>
          <w:p w14:paraId="72C8D45C" w14:textId="77777777" w:rsidR="009D4018" w:rsidRPr="008870F9" w:rsidRDefault="009D4018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b/>
                <w:sz w:val="14"/>
                <w:szCs w:val="14"/>
                <w:lang w:val="en-GB"/>
              </w:rPr>
              <w:t>NP,</w:t>
            </w:r>
            <w:r w:rsidRPr="008870F9">
              <w:rPr>
                <w:rFonts w:cstheme="minorHAnsi"/>
                <w:i/>
                <w:sz w:val="14"/>
                <w:szCs w:val="14"/>
                <w:lang w:val="en-GB"/>
              </w:rPr>
              <w:t xml:space="preserve"> perception </w:t>
            </w:r>
            <w:r w:rsidR="008870F9">
              <w:rPr>
                <w:rFonts w:cstheme="minorHAnsi"/>
                <w:i/>
                <w:sz w:val="14"/>
                <w:szCs w:val="14"/>
                <w:lang w:val="en-GB"/>
              </w:rPr>
              <w:t>of</w:t>
            </w:r>
            <w:r w:rsidRPr="008870F9">
              <w:rPr>
                <w:rFonts w:cstheme="minorHAnsi"/>
                <w:i/>
                <w:sz w:val="14"/>
                <w:szCs w:val="14"/>
                <w:lang w:val="en-GB"/>
              </w:rPr>
              <w:t xml:space="preserve"> ABR </w:t>
            </w:r>
            <w:r w:rsidR="008870F9">
              <w:rPr>
                <w:rFonts w:cstheme="minorHAnsi"/>
                <w:i/>
                <w:sz w:val="14"/>
                <w:szCs w:val="14"/>
                <w:lang w:val="en-GB"/>
              </w:rPr>
              <w:t>as</w:t>
            </w:r>
            <w:r w:rsidRPr="008870F9">
              <w:rPr>
                <w:rFonts w:cstheme="minorHAnsi"/>
                <w:i/>
                <w:sz w:val="14"/>
                <w:szCs w:val="14"/>
                <w:lang w:val="en-GB"/>
              </w:rPr>
              <w:t xml:space="preserve"> a national problem:</w:t>
            </w:r>
          </w:p>
          <w:p w14:paraId="72C8D45D" w14:textId="77777777" w:rsidR="00653E6F" w:rsidRPr="008870F9" w:rsidRDefault="000C6AAE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ABR</w:t>
            </w:r>
            <w:r w:rsidR="00D61065" w:rsidRPr="008870F9">
              <w:rPr>
                <w:rFonts w:cstheme="minorHAnsi"/>
                <w:sz w:val="14"/>
                <w:szCs w:val="14"/>
                <w:lang w:val="en-GB"/>
              </w:rPr>
              <w:t xml:space="preserve"> is a seriou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>s</w:t>
            </w:r>
            <w:r w:rsidR="00653E6F" w:rsidRPr="008870F9">
              <w:rPr>
                <w:rFonts w:cstheme="minorHAnsi"/>
                <w:sz w:val="14"/>
                <w:szCs w:val="14"/>
                <w:lang w:val="en-GB"/>
              </w:rPr>
              <w:t xml:space="preserve"> health issue in our country (somewhat agree/strongly agree) (Tayyab</w:t>
            </w:r>
            <w:r w:rsidR="00874A05" w:rsidRPr="008870F9">
              <w:rPr>
                <w:rFonts w:cstheme="minorHAnsi"/>
                <w:sz w:val="14"/>
                <w:szCs w:val="14"/>
                <w:lang w:val="en-GB"/>
              </w:rPr>
              <w:t xml:space="preserve"> </w:t>
            </w:r>
            <w:r w:rsidR="00874A05" w:rsidRPr="008870F9">
              <w:rPr>
                <w:rFonts w:cstheme="minorHAnsi"/>
                <w:i/>
                <w:iCs/>
                <w:sz w:val="14"/>
                <w:szCs w:val="14"/>
                <w:lang w:val="en-GB"/>
              </w:rPr>
              <w:t>et al</w:t>
            </w:r>
            <w:r w:rsidR="00874A05" w:rsidRPr="008870F9">
              <w:rPr>
                <w:rFonts w:cstheme="minorHAnsi"/>
                <w:sz w:val="14"/>
                <w:szCs w:val="14"/>
                <w:lang w:val="en-GB"/>
              </w:rPr>
              <w:t>.</w:t>
            </w:r>
            <w:r w:rsidR="00653E6F" w:rsidRPr="008870F9">
              <w:rPr>
                <w:rFonts w:cstheme="minorHAnsi"/>
                <w:sz w:val="14"/>
                <w:szCs w:val="14"/>
                <w:lang w:val="en-GB"/>
              </w:rPr>
              <w:t>)</w:t>
            </w:r>
            <w:r w:rsidR="00653E6F" w:rsidRPr="008870F9">
              <w:rPr>
                <w:rFonts w:cstheme="minorHAnsi"/>
                <w:b/>
                <w:sz w:val="14"/>
                <w:szCs w:val="14"/>
                <w:lang w:val="en-GB"/>
              </w:rPr>
              <w:t xml:space="preserve"> </w:t>
            </w:r>
          </w:p>
          <w:p w14:paraId="72C8D45E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ABR is a significant problem in South Africa (agree/strongly agree) (Wasserman</w:t>
            </w:r>
            <w:r w:rsidR="00874A05" w:rsidRPr="008870F9">
              <w:rPr>
                <w:rFonts w:cstheme="minorHAnsi"/>
                <w:sz w:val="14"/>
                <w:szCs w:val="14"/>
                <w:lang w:val="en-GB"/>
              </w:rPr>
              <w:t xml:space="preserve"> </w:t>
            </w:r>
            <w:r w:rsidR="00874A05" w:rsidRPr="008870F9">
              <w:rPr>
                <w:rFonts w:cstheme="minorHAnsi"/>
                <w:i/>
                <w:iCs/>
                <w:sz w:val="14"/>
                <w:szCs w:val="14"/>
                <w:lang w:val="en-GB"/>
              </w:rPr>
              <w:t>et al</w:t>
            </w:r>
            <w:r w:rsidR="00874A05" w:rsidRPr="008870F9">
              <w:rPr>
                <w:rFonts w:cstheme="minorHAnsi"/>
                <w:sz w:val="14"/>
                <w:szCs w:val="14"/>
                <w:lang w:val="en-GB"/>
              </w:rPr>
              <w:t>.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>)</w:t>
            </w:r>
            <w:r w:rsidR="00D61065" w:rsidRPr="008870F9">
              <w:rPr>
                <w:rFonts w:cstheme="minorHAnsi"/>
                <w:b/>
                <w:sz w:val="14"/>
                <w:szCs w:val="14"/>
                <w:lang w:val="en-GB"/>
              </w:rPr>
              <w:t xml:space="preserve"> 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 </w:t>
            </w:r>
          </w:p>
          <w:p w14:paraId="72C8D45F" w14:textId="77777777" w:rsidR="0090690B" w:rsidRPr="008870F9" w:rsidRDefault="0090690B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Students thought that </w:t>
            </w:r>
            <w:r w:rsidR="006A3F6D" w:rsidRPr="008870F9">
              <w:rPr>
                <w:rFonts w:cstheme="minorHAnsi"/>
                <w:sz w:val="14"/>
                <w:szCs w:val="14"/>
                <w:lang w:val="en-GB"/>
              </w:rPr>
              <w:t>ABR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 was a national problem (Hoque</w:t>
            </w:r>
            <w:r w:rsidR="00874A05" w:rsidRPr="008870F9">
              <w:rPr>
                <w:rFonts w:cstheme="minorHAnsi"/>
                <w:sz w:val="14"/>
                <w:szCs w:val="14"/>
                <w:lang w:val="en-GB"/>
              </w:rPr>
              <w:t xml:space="preserve"> </w:t>
            </w:r>
            <w:r w:rsidR="00874A05" w:rsidRPr="008870F9">
              <w:rPr>
                <w:rFonts w:cstheme="minorHAnsi"/>
                <w:i/>
                <w:iCs/>
                <w:sz w:val="14"/>
                <w:szCs w:val="14"/>
                <w:lang w:val="en-GB"/>
              </w:rPr>
              <w:t>et al</w:t>
            </w:r>
            <w:r w:rsidR="00874A05" w:rsidRPr="008870F9">
              <w:rPr>
                <w:rFonts w:cstheme="minorHAnsi"/>
                <w:sz w:val="14"/>
                <w:szCs w:val="14"/>
                <w:lang w:val="en-GB"/>
              </w:rPr>
              <w:t>.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) </w:t>
            </w:r>
          </w:p>
          <w:p w14:paraId="72C8D460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A</w:t>
            </w:r>
            <w:r w:rsidR="006A3F6D" w:rsidRPr="008870F9">
              <w:rPr>
                <w:rFonts w:cstheme="minorHAnsi"/>
                <w:sz w:val="14"/>
                <w:szCs w:val="14"/>
                <w:lang w:val="en-GB"/>
              </w:rPr>
              <w:t>B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>R is not a significant problem nationally (disagree/strongly disagree) (Chuenchom</w:t>
            </w:r>
            <w:r w:rsidR="00874A05" w:rsidRPr="008870F9">
              <w:rPr>
                <w:rFonts w:cstheme="minorHAnsi"/>
                <w:sz w:val="14"/>
                <w:szCs w:val="14"/>
                <w:lang w:val="en-GB"/>
              </w:rPr>
              <w:t xml:space="preserve"> </w:t>
            </w:r>
            <w:r w:rsidR="00874A05" w:rsidRPr="008870F9">
              <w:rPr>
                <w:rFonts w:cstheme="minorHAnsi"/>
                <w:i/>
                <w:iCs/>
                <w:sz w:val="14"/>
                <w:szCs w:val="14"/>
                <w:lang w:val="en-GB"/>
              </w:rPr>
              <w:t>et al</w:t>
            </w:r>
            <w:r w:rsidR="00874A05" w:rsidRPr="008870F9">
              <w:rPr>
                <w:rFonts w:cstheme="minorHAnsi"/>
                <w:sz w:val="14"/>
                <w:szCs w:val="14"/>
                <w:lang w:val="en-GB"/>
              </w:rPr>
              <w:t>.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) </w:t>
            </w:r>
          </w:p>
          <w:p w14:paraId="72C8D461" w14:textId="77777777" w:rsidR="00CA57AC" w:rsidRPr="008870F9" w:rsidRDefault="00CA57AC" w:rsidP="007A59F5">
            <w:pPr>
              <w:rPr>
                <w:rFonts w:cstheme="minorHAnsi"/>
                <w:b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Students felt that </w:t>
            </w:r>
            <w:r w:rsidR="006A3F6D" w:rsidRPr="008870F9">
              <w:rPr>
                <w:rFonts w:cstheme="minorHAnsi"/>
                <w:sz w:val="14"/>
                <w:szCs w:val="14"/>
                <w:lang w:val="en-GB"/>
              </w:rPr>
              <w:t>ABR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 is a national problem (yes) (Haque</w:t>
            </w:r>
            <w:r w:rsidR="00874A05" w:rsidRPr="008870F9">
              <w:rPr>
                <w:rFonts w:cstheme="minorHAnsi"/>
                <w:i/>
                <w:iCs/>
                <w:sz w:val="14"/>
                <w:szCs w:val="14"/>
                <w:lang w:val="en-GB"/>
              </w:rPr>
              <w:t xml:space="preserve"> et al</w:t>
            </w:r>
            <w:r w:rsidR="00874A05" w:rsidRPr="008870F9">
              <w:rPr>
                <w:rFonts w:cstheme="minorHAnsi"/>
                <w:sz w:val="14"/>
                <w:szCs w:val="14"/>
                <w:lang w:val="en-GB"/>
              </w:rPr>
              <w:t>.</w:t>
            </w:r>
            <w:r w:rsidR="00ED701E" w:rsidRPr="008870F9">
              <w:rPr>
                <w:rFonts w:cstheme="minorHAnsi"/>
                <w:sz w:val="14"/>
                <w:szCs w:val="14"/>
                <w:lang w:val="en-GB"/>
              </w:rPr>
              <w:t xml:space="preserve"> 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) </w:t>
            </w:r>
            <w:r w:rsidRPr="008870F9">
              <w:rPr>
                <w:rFonts w:cstheme="minorHAnsi"/>
                <w:b/>
                <w:sz w:val="14"/>
                <w:szCs w:val="14"/>
                <w:lang w:val="en-GB"/>
              </w:rPr>
              <w:t xml:space="preserve"> </w:t>
            </w:r>
          </w:p>
          <w:p w14:paraId="72C8D462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A</w:t>
            </w:r>
            <w:r w:rsidR="006A3F6D" w:rsidRPr="008870F9">
              <w:rPr>
                <w:rFonts w:cstheme="minorHAnsi"/>
                <w:sz w:val="14"/>
                <w:szCs w:val="14"/>
                <w:lang w:val="en-GB"/>
              </w:rPr>
              <w:t>B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>R is not a significant problem nation</w:t>
            </w:r>
            <w:r w:rsidR="00D61065" w:rsidRPr="008870F9">
              <w:rPr>
                <w:rFonts w:cstheme="minorHAnsi"/>
                <w:sz w:val="14"/>
                <w:szCs w:val="14"/>
                <w:lang w:val="en-GB"/>
              </w:rPr>
              <w:t>ally (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>disagree/strong</w:t>
            </w:r>
            <w:r w:rsidR="008870F9">
              <w:rPr>
                <w:rFonts w:cstheme="minorHAnsi"/>
                <w:sz w:val="14"/>
                <w:szCs w:val="14"/>
                <w:lang w:val="en-GB"/>
              </w:rPr>
              <w:t>ly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 disagree) (Yang</w:t>
            </w:r>
            <w:r w:rsidR="00ED701E" w:rsidRPr="008870F9">
              <w:rPr>
                <w:rFonts w:cstheme="minorHAnsi"/>
                <w:sz w:val="14"/>
                <w:szCs w:val="14"/>
                <w:lang w:val="en-GB"/>
              </w:rPr>
              <w:t xml:space="preserve"> </w:t>
            </w:r>
            <w:r w:rsidR="00ED701E" w:rsidRPr="008870F9">
              <w:rPr>
                <w:rFonts w:cstheme="minorHAnsi"/>
                <w:i/>
                <w:iCs/>
                <w:sz w:val="14"/>
                <w:szCs w:val="14"/>
                <w:lang w:val="en-GB"/>
              </w:rPr>
              <w:t>et al</w:t>
            </w:r>
            <w:r w:rsidR="00ED701E" w:rsidRPr="008870F9">
              <w:rPr>
                <w:rFonts w:cstheme="minorHAnsi"/>
                <w:sz w:val="14"/>
                <w:szCs w:val="14"/>
                <w:lang w:val="en-GB"/>
              </w:rPr>
              <w:t>.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>)</w:t>
            </w:r>
            <w:r w:rsidR="00D61065" w:rsidRPr="008870F9">
              <w:rPr>
                <w:rFonts w:cstheme="minorHAnsi"/>
                <w:b/>
                <w:sz w:val="14"/>
                <w:szCs w:val="14"/>
                <w:lang w:val="en-GB"/>
              </w:rPr>
              <w:t xml:space="preserve"> 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 </w:t>
            </w:r>
          </w:p>
          <w:p w14:paraId="72C8D463" w14:textId="77777777" w:rsidR="00CA57AC" w:rsidRPr="008870F9" w:rsidRDefault="00CA57AC" w:rsidP="007A59F5">
            <w:pPr>
              <w:rPr>
                <w:rFonts w:cstheme="minorHAnsi"/>
                <w:b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ABR is a national problem (yes) (Dyar Europe)</w:t>
            </w:r>
            <w:r w:rsidR="00D61065" w:rsidRPr="008870F9">
              <w:rPr>
                <w:rFonts w:cstheme="minorHAnsi"/>
                <w:b/>
                <w:sz w:val="14"/>
                <w:szCs w:val="14"/>
                <w:lang w:val="en-GB"/>
              </w:rPr>
              <w:t xml:space="preserve"> </w:t>
            </w:r>
          </w:p>
          <w:p w14:paraId="72C8D464" w14:textId="77777777" w:rsidR="00CA57AC" w:rsidRPr="008870F9" w:rsidRDefault="00CA57AC" w:rsidP="007A59F5">
            <w:pPr>
              <w:rPr>
                <w:rFonts w:cstheme="minorHAnsi"/>
                <w:b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Do you think that ABR is a national problem? (yes) (Dyar France)</w:t>
            </w:r>
            <w:r w:rsidR="00D61065" w:rsidRPr="008870F9">
              <w:rPr>
                <w:rFonts w:cstheme="minorHAnsi"/>
                <w:b/>
                <w:sz w:val="14"/>
                <w:szCs w:val="14"/>
                <w:lang w:val="en-GB"/>
              </w:rPr>
              <w:t xml:space="preserve"> </w:t>
            </w:r>
          </w:p>
          <w:p w14:paraId="72C8D465" w14:textId="77777777" w:rsidR="00CA57AC" w:rsidRPr="008870F9" w:rsidRDefault="00CA57AC" w:rsidP="007A59F5">
            <w:pPr>
              <w:rPr>
                <w:rFonts w:cstheme="minorHAnsi"/>
                <w:b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ABR is not a signific</w:t>
            </w:r>
            <w:r w:rsidR="00D61065" w:rsidRPr="008870F9">
              <w:rPr>
                <w:rFonts w:cstheme="minorHAnsi"/>
                <w:sz w:val="14"/>
                <w:szCs w:val="14"/>
                <w:lang w:val="en-GB"/>
              </w:rPr>
              <w:t>ant problem nationally (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>disagree/strongly disagree) (Abbo</w:t>
            </w:r>
            <w:r w:rsidR="00ED701E" w:rsidRPr="008870F9">
              <w:rPr>
                <w:rFonts w:cstheme="minorHAnsi"/>
                <w:sz w:val="14"/>
                <w:szCs w:val="14"/>
                <w:lang w:val="en-GB"/>
              </w:rPr>
              <w:t xml:space="preserve"> </w:t>
            </w:r>
            <w:r w:rsidR="00ED701E" w:rsidRPr="008870F9">
              <w:rPr>
                <w:rFonts w:cstheme="minorHAnsi"/>
                <w:i/>
                <w:iCs/>
                <w:sz w:val="14"/>
                <w:szCs w:val="14"/>
                <w:lang w:val="en-GB"/>
              </w:rPr>
              <w:t>et al</w:t>
            </w:r>
            <w:r w:rsidR="00ED701E" w:rsidRPr="008870F9">
              <w:rPr>
                <w:rFonts w:cstheme="minorHAnsi"/>
                <w:sz w:val="14"/>
                <w:szCs w:val="14"/>
                <w:lang w:val="en-GB"/>
              </w:rPr>
              <w:t>.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) </w:t>
            </w:r>
          </w:p>
          <w:p w14:paraId="72C8D466" w14:textId="77777777" w:rsidR="00CA57AC" w:rsidRPr="008870F9" w:rsidRDefault="00CA57AC" w:rsidP="007A59F5">
            <w:pPr>
              <w:ind w:left="34" w:hanging="34"/>
              <w:rPr>
                <w:rFonts w:cstheme="minorHAnsi"/>
                <w:b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ABR is an important and serious public health issu</w:t>
            </w:r>
            <w:r w:rsidR="00D61065" w:rsidRPr="008870F9">
              <w:rPr>
                <w:rFonts w:cstheme="minorHAnsi"/>
                <w:sz w:val="14"/>
                <w:szCs w:val="14"/>
                <w:lang w:val="en-GB"/>
              </w:rPr>
              <w:t xml:space="preserve">e in our </w:t>
            </w:r>
            <w:r w:rsidR="008870F9">
              <w:rPr>
                <w:rFonts w:cstheme="minorHAnsi"/>
                <w:sz w:val="14"/>
                <w:szCs w:val="14"/>
                <w:lang w:val="en-GB"/>
              </w:rPr>
              <w:t>c</w:t>
            </w:r>
            <w:r w:rsidR="00D61065" w:rsidRPr="008870F9">
              <w:rPr>
                <w:rFonts w:cstheme="minorHAnsi"/>
                <w:sz w:val="14"/>
                <w:szCs w:val="14"/>
                <w:lang w:val="en-GB"/>
              </w:rPr>
              <w:t>ountry (agree) (Khan</w:t>
            </w:r>
            <w:r w:rsidR="00ED701E" w:rsidRPr="008870F9">
              <w:rPr>
                <w:rFonts w:cstheme="minorHAnsi"/>
                <w:sz w:val="14"/>
                <w:szCs w:val="14"/>
                <w:lang w:val="en-GB"/>
              </w:rPr>
              <w:t xml:space="preserve"> </w:t>
            </w:r>
            <w:r w:rsidR="00ED701E" w:rsidRPr="008870F9">
              <w:rPr>
                <w:rFonts w:cstheme="minorHAnsi"/>
                <w:i/>
                <w:iCs/>
                <w:sz w:val="14"/>
                <w:szCs w:val="14"/>
                <w:lang w:val="en-GB"/>
              </w:rPr>
              <w:t>et al</w:t>
            </w:r>
            <w:r w:rsidR="00ED701E" w:rsidRPr="008870F9">
              <w:rPr>
                <w:rFonts w:cstheme="minorHAnsi"/>
                <w:sz w:val="14"/>
                <w:szCs w:val="14"/>
                <w:lang w:val="en-GB"/>
              </w:rPr>
              <w:t>.</w:t>
            </w:r>
            <w:r w:rsidR="00D61065" w:rsidRPr="008870F9">
              <w:rPr>
                <w:rFonts w:cstheme="minorHAnsi"/>
                <w:sz w:val="14"/>
                <w:szCs w:val="14"/>
                <w:lang w:val="en-GB"/>
              </w:rPr>
              <w:t>)</w:t>
            </w:r>
          </w:p>
          <w:p w14:paraId="72C8D467" w14:textId="77777777" w:rsidR="00CA57AC" w:rsidRPr="008870F9" w:rsidRDefault="00CA57AC" w:rsidP="007A59F5">
            <w:pPr>
              <w:ind w:left="34" w:hanging="34"/>
              <w:rPr>
                <w:rFonts w:cstheme="minorHAnsi"/>
                <w:b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ABR is a problem in Democratic Republic of Congo (agree/strongly agree) (Thriemer</w:t>
            </w:r>
            <w:r w:rsidR="00ED701E" w:rsidRPr="008870F9">
              <w:rPr>
                <w:rFonts w:cstheme="minorHAnsi"/>
                <w:sz w:val="14"/>
                <w:szCs w:val="14"/>
                <w:lang w:val="en-GB"/>
              </w:rPr>
              <w:t xml:space="preserve"> </w:t>
            </w:r>
            <w:r w:rsidR="00ED701E" w:rsidRPr="008870F9">
              <w:rPr>
                <w:rFonts w:cstheme="minorHAnsi"/>
                <w:i/>
                <w:iCs/>
                <w:sz w:val="14"/>
                <w:szCs w:val="14"/>
                <w:lang w:val="en-GB"/>
              </w:rPr>
              <w:t>et al</w:t>
            </w:r>
            <w:r w:rsidR="00ED701E" w:rsidRPr="008870F9">
              <w:rPr>
                <w:rFonts w:cstheme="minorHAnsi"/>
                <w:sz w:val="14"/>
                <w:szCs w:val="14"/>
                <w:lang w:val="en-GB"/>
              </w:rPr>
              <w:t>.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) </w:t>
            </w:r>
          </w:p>
          <w:p w14:paraId="72C8D468" w14:textId="77777777" w:rsidR="00CA57AC" w:rsidRPr="008870F9" w:rsidRDefault="00CA57AC" w:rsidP="007A59F5">
            <w:pPr>
              <w:rPr>
                <w:rFonts w:cstheme="minorHAnsi"/>
                <w:b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ABR has become a problem in China (agree) (Huang</w:t>
            </w:r>
            <w:r w:rsidR="00ED701E" w:rsidRPr="008870F9">
              <w:rPr>
                <w:rFonts w:cstheme="minorHAnsi"/>
                <w:sz w:val="14"/>
                <w:szCs w:val="14"/>
                <w:lang w:val="en-GB"/>
              </w:rPr>
              <w:t xml:space="preserve"> </w:t>
            </w:r>
            <w:r w:rsidR="00ED701E" w:rsidRPr="008870F9">
              <w:rPr>
                <w:rFonts w:cstheme="minorHAnsi"/>
                <w:i/>
                <w:iCs/>
                <w:sz w:val="14"/>
                <w:szCs w:val="14"/>
                <w:lang w:val="en-GB"/>
              </w:rPr>
              <w:t>et al</w:t>
            </w:r>
            <w:r w:rsidR="00ED701E" w:rsidRPr="008870F9">
              <w:rPr>
                <w:rFonts w:cstheme="minorHAnsi"/>
                <w:sz w:val="14"/>
                <w:szCs w:val="14"/>
                <w:lang w:val="en-GB"/>
              </w:rPr>
              <w:t>.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>)</w:t>
            </w:r>
            <w:r w:rsidR="00D61065" w:rsidRPr="008870F9">
              <w:rPr>
                <w:rFonts w:cstheme="minorHAnsi"/>
                <w:b/>
                <w:sz w:val="14"/>
                <w:szCs w:val="14"/>
                <w:lang w:val="en-GB"/>
              </w:rPr>
              <w:t xml:space="preserve"> </w:t>
            </w:r>
          </w:p>
        </w:tc>
        <w:tc>
          <w:tcPr>
            <w:tcW w:w="567" w:type="dxa"/>
          </w:tcPr>
          <w:p w14:paraId="72C8D469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72C8D46A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72C8D46B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72C8D46C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72C8D46D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682" w:type="dxa"/>
          </w:tcPr>
          <w:p w14:paraId="72C8D46E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46F" w14:textId="77777777" w:rsidR="00CA57AC" w:rsidRPr="008870F9" w:rsidRDefault="00653E6F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84%</w:t>
            </w:r>
          </w:p>
        </w:tc>
        <w:tc>
          <w:tcPr>
            <w:tcW w:w="567" w:type="dxa"/>
            <w:gridSpan w:val="2"/>
          </w:tcPr>
          <w:p w14:paraId="72C8D470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87%</w:t>
            </w:r>
          </w:p>
        </w:tc>
        <w:tc>
          <w:tcPr>
            <w:tcW w:w="567" w:type="dxa"/>
            <w:gridSpan w:val="2"/>
          </w:tcPr>
          <w:p w14:paraId="72C8D471" w14:textId="77777777" w:rsidR="00CA57AC" w:rsidRPr="008870F9" w:rsidRDefault="000C6AAE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99%</w:t>
            </w:r>
          </w:p>
        </w:tc>
        <w:tc>
          <w:tcPr>
            <w:tcW w:w="567" w:type="dxa"/>
            <w:gridSpan w:val="2"/>
          </w:tcPr>
          <w:p w14:paraId="72C8D472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84.6%</w:t>
            </w:r>
          </w:p>
        </w:tc>
        <w:tc>
          <w:tcPr>
            <w:tcW w:w="567" w:type="dxa"/>
            <w:gridSpan w:val="2"/>
          </w:tcPr>
          <w:p w14:paraId="72C8D473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83% </w:t>
            </w:r>
          </w:p>
        </w:tc>
        <w:tc>
          <w:tcPr>
            <w:tcW w:w="567" w:type="dxa"/>
            <w:gridSpan w:val="2"/>
          </w:tcPr>
          <w:p w14:paraId="72C8D474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91.6%</w:t>
            </w:r>
          </w:p>
        </w:tc>
        <w:tc>
          <w:tcPr>
            <w:tcW w:w="567" w:type="dxa"/>
            <w:gridSpan w:val="2"/>
          </w:tcPr>
          <w:p w14:paraId="72C8D475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476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477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92%</w:t>
            </w:r>
          </w:p>
        </w:tc>
        <w:tc>
          <w:tcPr>
            <w:tcW w:w="567" w:type="dxa"/>
            <w:gridSpan w:val="2"/>
          </w:tcPr>
          <w:p w14:paraId="72C8D478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94%</w:t>
            </w:r>
          </w:p>
          <w:p w14:paraId="72C8D479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47A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98%</w:t>
            </w:r>
          </w:p>
        </w:tc>
        <w:tc>
          <w:tcPr>
            <w:tcW w:w="567" w:type="dxa"/>
            <w:gridSpan w:val="2"/>
          </w:tcPr>
          <w:p w14:paraId="72C8D47B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88.7%</w:t>
            </w:r>
          </w:p>
          <w:p w14:paraId="72C8D47C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 </w:t>
            </w:r>
          </w:p>
        </w:tc>
        <w:tc>
          <w:tcPr>
            <w:tcW w:w="567" w:type="dxa"/>
            <w:gridSpan w:val="2"/>
          </w:tcPr>
          <w:p w14:paraId="72C8D47D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92.9%</w:t>
            </w:r>
          </w:p>
        </w:tc>
        <w:tc>
          <w:tcPr>
            <w:tcW w:w="567" w:type="dxa"/>
            <w:gridSpan w:val="2"/>
          </w:tcPr>
          <w:p w14:paraId="368EBA7C" w14:textId="77777777" w:rsidR="00CA57AC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82.6%</w:t>
            </w:r>
          </w:p>
          <w:p w14:paraId="38E15C09" w14:textId="77777777" w:rsidR="00014B34" w:rsidRDefault="00014B34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>
              <w:rPr>
                <w:rFonts w:cstheme="minorHAnsi"/>
                <w:sz w:val="14"/>
                <w:szCs w:val="14"/>
                <w:lang w:val="en-GB"/>
              </w:rPr>
              <w:t>(5</w:t>
            </w:r>
            <w:r w:rsidRPr="00014B34">
              <w:rPr>
                <w:rFonts w:cstheme="minorHAnsi"/>
                <w:sz w:val="14"/>
                <w:szCs w:val="14"/>
                <w:vertAlign w:val="superscript"/>
                <w:lang w:val="en-GB"/>
              </w:rPr>
              <w:t>th</w:t>
            </w:r>
            <w:r>
              <w:rPr>
                <w:rFonts w:cstheme="minorHAnsi"/>
                <w:sz w:val="14"/>
                <w:szCs w:val="14"/>
                <w:lang w:val="en-GB"/>
              </w:rPr>
              <w:t xml:space="preserve"> y)</w:t>
            </w:r>
          </w:p>
          <w:p w14:paraId="38949ECF" w14:textId="77777777" w:rsidR="00014B34" w:rsidRDefault="00014B34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7444F655" w14:textId="77777777" w:rsidR="00014B34" w:rsidRDefault="00014B34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>
              <w:rPr>
                <w:rFonts w:cstheme="minorHAnsi"/>
                <w:sz w:val="14"/>
                <w:szCs w:val="14"/>
                <w:lang w:val="en-GB"/>
              </w:rPr>
              <w:t>67.2%</w:t>
            </w:r>
          </w:p>
          <w:p w14:paraId="72C8D47E" w14:textId="274294E8" w:rsidR="00014B34" w:rsidRPr="008870F9" w:rsidRDefault="00014B34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>
              <w:rPr>
                <w:rFonts w:cstheme="minorHAnsi"/>
                <w:sz w:val="14"/>
                <w:szCs w:val="14"/>
                <w:lang w:val="en-GB"/>
              </w:rPr>
              <w:t>(1</w:t>
            </w:r>
            <w:r w:rsidRPr="00014B34">
              <w:rPr>
                <w:rFonts w:cstheme="minorHAnsi"/>
                <w:sz w:val="14"/>
                <w:szCs w:val="14"/>
                <w:vertAlign w:val="superscript"/>
                <w:lang w:val="en-GB"/>
              </w:rPr>
              <w:t>st</w:t>
            </w:r>
            <w:r>
              <w:rPr>
                <w:rFonts w:cstheme="minorHAnsi"/>
                <w:sz w:val="14"/>
                <w:szCs w:val="14"/>
                <w:lang w:val="en-GB"/>
              </w:rPr>
              <w:t xml:space="preserve"> y)</w:t>
            </w:r>
          </w:p>
        </w:tc>
        <w:tc>
          <w:tcPr>
            <w:tcW w:w="567" w:type="dxa"/>
            <w:gridSpan w:val="2"/>
          </w:tcPr>
          <w:p w14:paraId="72C8D47F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480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</w:tr>
      <w:tr w:rsidR="000D5514" w:rsidRPr="008870F9" w14:paraId="72C8D4A6" w14:textId="77777777" w:rsidTr="00D43031">
        <w:trPr>
          <w:gridAfter w:val="1"/>
          <w:wAfter w:w="18" w:type="dxa"/>
          <w:jc w:val="center"/>
        </w:trPr>
        <w:tc>
          <w:tcPr>
            <w:tcW w:w="3991" w:type="dxa"/>
          </w:tcPr>
          <w:p w14:paraId="72C8D482" w14:textId="77777777" w:rsidR="009D4018" w:rsidRPr="008870F9" w:rsidRDefault="009D4018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b/>
                <w:sz w:val="14"/>
                <w:szCs w:val="14"/>
                <w:lang w:val="en-GB"/>
              </w:rPr>
              <w:t xml:space="preserve">TH, </w:t>
            </w:r>
            <w:r w:rsidRPr="008870F9">
              <w:rPr>
                <w:rFonts w:cstheme="minorHAnsi"/>
                <w:i/>
                <w:sz w:val="14"/>
                <w:szCs w:val="14"/>
                <w:lang w:val="en-GB"/>
              </w:rPr>
              <w:t xml:space="preserve">perception </w:t>
            </w:r>
            <w:r w:rsidR="008870F9">
              <w:rPr>
                <w:rFonts w:cstheme="minorHAnsi"/>
                <w:i/>
                <w:sz w:val="14"/>
                <w:szCs w:val="14"/>
                <w:lang w:val="en-GB"/>
              </w:rPr>
              <w:t>of</w:t>
            </w:r>
            <w:r w:rsidRPr="008870F9">
              <w:rPr>
                <w:rFonts w:cstheme="minorHAnsi"/>
                <w:i/>
                <w:sz w:val="14"/>
                <w:szCs w:val="14"/>
                <w:lang w:val="en-GB"/>
              </w:rPr>
              <w:t xml:space="preserve"> antibiotic resistance </w:t>
            </w:r>
            <w:r w:rsidR="008870F9">
              <w:rPr>
                <w:rFonts w:cstheme="minorHAnsi"/>
                <w:i/>
                <w:sz w:val="14"/>
                <w:szCs w:val="14"/>
                <w:lang w:val="en-GB"/>
              </w:rPr>
              <w:t>as</w:t>
            </w:r>
            <w:r w:rsidRPr="008870F9">
              <w:rPr>
                <w:rFonts w:cstheme="minorHAnsi"/>
                <w:i/>
                <w:sz w:val="14"/>
                <w:szCs w:val="14"/>
                <w:lang w:val="en-GB"/>
              </w:rPr>
              <w:t xml:space="preserve"> a problem </w:t>
            </w:r>
            <w:r w:rsidR="008870F9">
              <w:rPr>
                <w:rFonts w:cstheme="minorHAnsi"/>
                <w:i/>
                <w:sz w:val="14"/>
                <w:szCs w:val="14"/>
                <w:lang w:val="en-GB"/>
              </w:rPr>
              <w:t>at</w:t>
            </w:r>
            <w:r w:rsidRPr="008870F9">
              <w:rPr>
                <w:rFonts w:cstheme="minorHAnsi"/>
                <w:i/>
                <w:sz w:val="14"/>
                <w:szCs w:val="14"/>
                <w:lang w:val="en-GB"/>
              </w:rPr>
              <w:t xml:space="preserve"> their teaching hospital:</w:t>
            </w:r>
          </w:p>
          <w:p w14:paraId="72C8D483" w14:textId="77777777" w:rsidR="00653E6F" w:rsidRPr="008870F9" w:rsidRDefault="00653E6F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ABR is a serious health issue in our hospitals (somewhat agree/strongly agree) (Tayyab</w:t>
            </w:r>
            <w:r w:rsidR="00ED701E" w:rsidRPr="008870F9">
              <w:rPr>
                <w:rFonts w:cstheme="minorHAnsi"/>
                <w:sz w:val="14"/>
                <w:szCs w:val="14"/>
                <w:lang w:val="en-GB"/>
              </w:rPr>
              <w:t xml:space="preserve"> </w:t>
            </w:r>
            <w:r w:rsidR="00ED701E" w:rsidRPr="008870F9">
              <w:rPr>
                <w:rFonts w:cstheme="minorHAnsi"/>
                <w:i/>
                <w:iCs/>
                <w:sz w:val="14"/>
                <w:szCs w:val="14"/>
                <w:lang w:val="en-GB"/>
              </w:rPr>
              <w:t>et al</w:t>
            </w:r>
            <w:r w:rsidR="00ED701E" w:rsidRPr="008870F9">
              <w:rPr>
                <w:rFonts w:cstheme="minorHAnsi"/>
                <w:sz w:val="14"/>
                <w:szCs w:val="14"/>
                <w:lang w:val="en-GB"/>
              </w:rPr>
              <w:t>.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>)</w:t>
            </w:r>
            <w:r w:rsidRPr="008870F9">
              <w:rPr>
                <w:rFonts w:cstheme="minorHAnsi"/>
                <w:b/>
                <w:sz w:val="14"/>
                <w:szCs w:val="14"/>
                <w:lang w:val="en-GB"/>
              </w:rPr>
              <w:t xml:space="preserve"> </w:t>
            </w:r>
          </w:p>
          <w:p w14:paraId="72C8D484" w14:textId="77777777" w:rsidR="00CA57AC" w:rsidRPr="008870F9" w:rsidRDefault="00CA57AC" w:rsidP="007A59F5">
            <w:pPr>
              <w:rPr>
                <w:rFonts w:cstheme="minorHAnsi"/>
                <w:b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ABR is a significant problem at the hospitals where I have rotated (agree/strongly agree) (Wasserman</w:t>
            </w:r>
            <w:r w:rsidR="00ED701E" w:rsidRPr="008870F9">
              <w:rPr>
                <w:rFonts w:cstheme="minorHAnsi"/>
                <w:sz w:val="14"/>
                <w:szCs w:val="14"/>
                <w:lang w:val="en-GB"/>
              </w:rPr>
              <w:t xml:space="preserve"> </w:t>
            </w:r>
            <w:r w:rsidR="00ED701E" w:rsidRPr="008870F9">
              <w:rPr>
                <w:rFonts w:cstheme="minorHAnsi"/>
                <w:i/>
                <w:iCs/>
                <w:sz w:val="14"/>
                <w:szCs w:val="14"/>
                <w:lang w:val="en-GB"/>
              </w:rPr>
              <w:t>et al</w:t>
            </w:r>
            <w:r w:rsidR="00ED701E" w:rsidRPr="008870F9">
              <w:rPr>
                <w:rFonts w:cstheme="minorHAnsi"/>
                <w:sz w:val="14"/>
                <w:szCs w:val="14"/>
                <w:lang w:val="en-GB"/>
              </w:rPr>
              <w:t>.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>)</w:t>
            </w:r>
            <w:r w:rsidR="00D61065" w:rsidRPr="008870F9">
              <w:rPr>
                <w:rFonts w:cstheme="minorHAnsi"/>
                <w:b/>
                <w:sz w:val="14"/>
                <w:szCs w:val="14"/>
                <w:lang w:val="en-GB"/>
              </w:rPr>
              <w:t xml:space="preserve"> </w:t>
            </w:r>
          </w:p>
          <w:p w14:paraId="72C8D485" w14:textId="77777777" w:rsidR="00D61065" w:rsidRPr="008870F9" w:rsidRDefault="00D61065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Students thought that</w:t>
            </w:r>
            <w:r w:rsidR="006A3F6D" w:rsidRPr="008870F9">
              <w:rPr>
                <w:rFonts w:cstheme="minorHAnsi"/>
                <w:sz w:val="14"/>
                <w:szCs w:val="14"/>
                <w:lang w:val="en-GB"/>
              </w:rPr>
              <w:t xml:space="preserve"> ABR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 was a problem in their own hospital (Hoque</w:t>
            </w:r>
            <w:r w:rsidR="00ED701E" w:rsidRPr="008870F9">
              <w:rPr>
                <w:rFonts w:cstheme="minorHAnsi"/>
                <w:sz w:val="14"/>
                <w:szCs w:val="14"/>
                <w:lang w:val="en-GB"/>
              </w:rPr>
              <w:t xml:space="preserve"> </w:t>
            </w:r>
            <w:r w:rsidR="00ED701E" w:rsidRPr="008870F9">
              <w:rPr>
                <w:rFonts w:cstheme="minorHAnsi"/>
                <w:i/>
                <w:iCs/>
                <w:sz w:val="14"/>
                <w:szCs w:val="14"/>
                <w:lang w:val="en-GB"/>
              </w:rPr>
              <w:t>et al</w:t>
            </w:r>
            <w:r w:rsidR="00ED701E" w:rsidRPr="008870F9">
              <w:rPr>
                <w:rFonts w:cstheme="minorHAnsi"/>
                <w:sz w:val="14"/>
                <w:szCs w:val="14"/>
                <w:lang w:val="en-GB"/>
              </w:rPr>
              <w:t>.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>)</w:t>
            </w:r>
            <w:r w:rsidRPr="008870F9">
              <w:rPr>
                <w:rFonts w:cstheme="minorHAnsi"/>
                <w:b/>
                <w:sz w:val="14"/>
                <w:szCs w:val="14"/>
                <w:lang w:val="en-GB"/>
              </w:rPr>
              <w:t xml:space="preserve"> </w:t>
            </w:r>
          </w:p>
          <w:p w14:paraId="72C8D486" w14:textId="77777777" w:rsidR="00CA57AC" w:rsidRPr="008870F9" w:rsidRDefault="006A3F6D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ABR</w:t>
            </w:r>
            <w:r w:rsidR="00CA57AC" w:rsidRPr="008870F9">
              <w:rPr>
                <w:rFonts w:cstheme="minorHAnsi"/>
                <w:sz w:val="14"/>
                <w:szCs w:val="14"/>
                <w:lang w:val="en-GB"/>
              </w:rPr>
              <w:t xml:space="preserve"> is not a significant problem in our hospital (disagree/strongly disagree) (Chuenchom</w:t>
            </w:r>
            <w:r w:rsidR="00ED701E" w:rsidRPr="008870F9">
              <w:rPr>
                <w:rFonts w:cstheme="minorHAnsi"/>
                <w:i/>
                <w:iCs/>
                <w:sz w:val="14"/>
                <w:szCs w:val="14"/>
                <w:lang w:val="en-GB"/>
              </w:rPr>
              <w:t xml:space="preserve"> et al</w:t>
            </w:r>
            <w:r w:rsidR="00ED701E" w:rsidRPr="008870F9">
              <w:rPr>
                <w:rFonts w:cstheme="minorHAnsi"/>
                <w:sz w:val="14"/>
                <w:szCs w:val="14"/>
                <w:lang w:val="en-GB"/>
              </w:rPr>
              <w:t>.</w:t>
            </w:r>
            <w:r w:rsidR="00CA57AC" w:rsidRPr="008870F9">
              <w:rPr>
                <w:rFonts w:cstheme="minorHAnsi"/>
                <w:sz w:val="14"/>
                <w:szCs w:val="14"/>
                <w:lang w:val="en-GB"/>
              </w:rPr>
              <w:t>)</w:t>
            </w:r>
            <w:r w:rsidR="00D61065" w:rsidRPr="008870F9">
              <w:rPr>
                <w:rFonts w:cstheme="minorHAnsi"/>
                <w:b/>
                <w:sz w:val="14"/>
                <w:szCs w:val="14"/>
                <w:lang w:val="en-GB"/>
              </w:rPr>
              <w:t xml:space="preserve"> </w:t>
            </w:r>
          </w:p>
          <w:p w14:paraId="72C8D487" w14:textId="77777777" w:rsidR="00CA57AC" w:rsidRPr="008870F9" w:rsidRDefault="00CA57AC" w:rsidP="007A59F5">
            <w:pPr>
              <w:rPr>
                <w:rFonts w:cstheme="minorHAnsi"/>
                <w:b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Students felt that ABR is a problem in their t</w:t>
            </w:r>
            <w:r w:rsidR="00D61065" w:rsidRPr="008870F9">
              <w:rPr>
                <w:rFonts w:cstheme="minorHAnsi"/>
                <w:sz w:val="14"/>
                <w:szCs w:val="14"/>
                <w:lang w:val="en-GB"/>
              </w:rPr>
              <w:t>eaching hospital (yes) (Haque</w:t>
            </w:r>
            <w:r w:rsidR="00ED701E" w:rsidRPr="008870F9">
              <w:rPr>
                <w:rFonts w:cstheme="minorHAnsi"/>
                <w:i/>
                <w:iCs/>
                <w:sz w:val="14"/>
                <w:szCs w:val="14"/>
                <w:lang w:val="en-GB"/>
              </w:rPr>
              <w:t xml:space="preserve"> et al</w:t>
            </w:r>
            <w:r w:rsidR="00ED701E" w:rsidRPr="008870F9">
              <w:rPr>
                <w:rFonts w:cstheme="minorHAnsi"/>
                <w:sz w:val="14"/>
                <w:szCs w:val="14"/>
                <w:lang w:val="en-GB"/>
              </w:rPr>
              <w:t>.</w:t>
            </w:r>
            <w:r w:rsidR="00D61065" w:rsidRPr="008870F9">
              <w:rPr>
                <w:rFonts w:cstheme="minorHAnsi"/>
                <w:sz w:val="14"/>
                <w:szCs w:val="14"/>
                <w:lang w:val="en-GB"/>
              </w:rPr>
              <w:t>)</w:t>
            </w:r>
          </w:p>
          <w:p w14:paraId="72C8D488" w14:textId="77777777" w:rsidR="00CA57AC" w:rsidRPr="008870F9" w:rsidRDefault="006A3F6D" w:rsidP="007A59F5">
            <w:pPr>
              <w:rPr>
                <w:rFonts w:cstheme="minorHAnsi"/>
                <w:b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ABR</w:t>
            </w:r>
            <w:r w:rsidR="00CA57AC" w:rsidRPr="008870F9">
              <w:rPr>
                <w:rFonts w:cstheme="minorHAnsi"/>
                <w:sz w:val="14"/>
                <w:szCs w:val="14"/>
                <w:lang w:val="en-GB"/>
              </w:rPr>
              <w:t xml:space="preserve"> is not a significant problem at the hospital</w:t>
            </w:r>
            <w:r w:rsidR="00D61065" w:rsidRPr="008870F9">
              <w:rPr>
                <w:rFonts w:cstheme="minorHAnsi"/>
                <w:sz w:val="14"/>
                <w:szCs w:val="14"/>
                <w:lang w:val="en-GB"/>
              </w:rPr>
              <w:t>s where I have rotated (</w:t>
            </w:r>
            <w:r w:rsidR="00CA57AC" w:rsidRPr="008870F9">
              <w:rPr>
                <w:rFonts w:cstheme="minorHAnsi"/>
                <w:sz w:val="14"/>
                <w:szCs w:val="14"/>
                <w:lang w:val="en-GB"/>
              </w:rPr>
              <w:t>disagree/strong disagree) (Yang</w:t>
            </w:r>
            <w:r w:rsidR="00ED701E" w:rsidRPr="008870F9">
              <w:rPr>
                <w:rFonts w:cstheme="minorHAnsi"/>
                <w:i/>
                <w:iCs/>
                <w:sz w:val="14"/>
                <w:szCs w:val="14"/>
                <w:lang w:val="en-GB"/>
              </w:rPr>
              <w:t xml:space="preserve"> et al</w:t>
            </w:r>
            <w:r w:rsidR="00ED701E" w:rsidRPr="008870F9">
              <w:rPr>
                <w:rFonts w:cstheme="minorHAnsi"/>
                <w:sz w:val="14"/>
                <w:szCs w:val="14"/>
                <w:lang w:val="en-GB"/>
              </w:rPr>
              <w:t>.</w:t>
            </w:r>
            <w:r w:rsidR="00CA57AC" w:rsidRPr="008870F9">
              <w:rPr>
                <w:rFonts w:cstheme="minorHAnsi"/>
                <w:sz w:val="14"/>
                <w:szCs w:val="14"/>
                <w:lang w:val="en-GB"/>
              </w:rPr>
              <w:t>)</w:t>
            </w:r>
            <w:r w:rsidR="00D61065" w:rsidRPr="008870F9">
              <w:rPr>
                <w:rFonts w:cstheme="minorHAnsi"/>
                <w:b/>
                <w:sz w:val="14"/>
                <w:szCs w:val="14"/>
                <w:lang w:val="en-GB"/>
              </w:rPr>
              <w:t xml:space="preserve"> </w:t>
            </w:r>
          </w:p>
          <w:p w14:paraId="72C8D489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ABR is a problem in my own hospital (yes) (Dyar Europe)</w:t>
            </w:r>
            <w:r w:rsidR="00D61065" w:rsidRPr="008870F9">
              <w:rPr>
                <w:rFonts w:cstheme="minorHAnsi"/>
                <w:b/>
                <w:sz w:val="14"/>
                <w:szCs w:val="14"/>
                <w:lang w:val="en-GB"/>
              </w:rPr>
              <w:t xml:space="preserve"> </w:t>
            </w:r>
          </w:p>
          <w:p w14:paraId="72C8D48A" w14:textId="77777777" w:rsidR="00CA57AC" w:rsidRPr="008870F9" w:rsidRDefault="00CA57AC" w:rsidP="007A59F5">
            <w:pPr>
              <w:rPr>
                <w:rFonts w:cstheme="minorHAnsi"/>
                <w:b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Do you think that ABR is a problem in your hospital? (yes) (Dyar </w:t>
            </w:r>
            <w:r w:rsidR="00ED701E" w:rsidRPr="008870F9">
              <w:rPr>
                <w:rFonts w:cstheme="minorHAnsi"/>
                <w:i/>
                <w:iCs/>
                <w:sz w:val="14"/>
                <w:szCs w:val="14"/>
                <w:lang w:val="en-GB"/>
              </w:rPr>
              <w:t xml:space="preserve">et </w:t>
            </w:r>
            <w:r w:rsidR="00ED701E" w:rsidRPr="008870F9">
              <w:rPr>
                <w:rFonts w:cstheme="minorHAnsi"/>
                <w:i/>
                <w:iCs/>
                <w:sz w:val="14"/>
                <w:szCs w:val="14"/>
                <w:lang w:val="en-GB"/>
              </w:rPr>
              <w:lastRenderedPageBreak/>
              <w:t>al</w:t>
            </w:r>
            <w:r w:rsidR="00ED701E" w:rsidRPr="008870F9">
              <w:rPr>
                <w:rFonts w:cstheme="minorHAnsi"/>
                <w:sz w:val="14"/>
                <w:szCs w:val="14"/>
                <w:lang w:val="en-GB"/>
              </w:rPr>
              <w:t xml:space="preserve">. 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>France)</w:t>
            </w:r>
            <w:r w:rsidR="00D61065" w:rsidRPr="008870F9">
              <w:rPr>
                <w:rFonts w:cstheme="minorHAnsi"/>
                <w:b/>
                <w:sz w:val="14"/>
                <w:szCs w:val="14"/>
                <w:lang w:val="en-GB"/>
              </w:rPr>
              <w:t xml:space="preserve"> </w:t>
            </w:r>
          </w:p>
          <w:p w14:paraId="72C8D48B" w14:textId="77777777" w:rsidR="00CA57AC" w:rsidRPr="008870F9" w:rsidRDefault="00CA57AC" w:rsidP="007A59F5">
            <w:pPr>
              <w:rPr>
                <w:rFonts w:cstheme="minorHAnsi"/>
                <w:b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A</w:t>
            </w:r>
            <w:r w:rsidR="006A3F6D" w:rsidRPr="008870F9">
              <w:rPr>
                <w:rFonts w:cstheme="minorHAnsi"/>
                <w:sz w:val="14"/>
                <w:szCs w:val="14"/>
                <w:lang w:val="en-GB"/>
              </w:rPr>
              <w:t>B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R is not a significant problem at the hospitals where I have rotated </w:t>
            </w:r>
            <w:r w:rsidRPr="008870F9">
              <w:rPr>
                <w:rFonts w:cstheme="minorHAnsi"/>
                <w:b/>
                <w:sz w:val="14"/>
                <w:szCs w:val="14"/>
                <w:lang w:val="en-GB"/>
              </w:rPr>
              <w:t xml:space="preserve"> </w:t>
            </w:r>
            <w:r w:rsidR="00D61065" w:rsidRPr="008870F9">
              <w:rPr>
                <w:rFonts w:cstheme="minorHAnsi"/>
                <w:sz w:val="14"/>
                <w:szCs w:val="14"/>
                <w:lang w:val="en-GB"/>
              </w:rPr>
              <w:t>(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>disagree/strongly disagree)</w:t>
            </w:r>
            <w:r w:rsidRPr="008870F9">
              <w:rPr>
                <w:rFonts w:cstheme="minorHAnsi"/>
                <w:b/>
                <w:sz w:val="14"/>
                <w:szCs w:val="14"/>
                <w:lang w:val="en-GB"/>
              </w:rPr>
              <w:t xml:space="preserve"> 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>(Abbo</w:t>
            </w:r>
            <w:r w:rsidR="00ED701E" w:rsidRPr="008870F9">
              <w:rPr>
                <w:rFonts w:cstheme="minorHAnsi"/>
                <w:i/>
                <w:iCs/>
                <w:sz w:val="14"/>
                <w:szCs w:val="14"/>
                <w:lang w:val="en-GB"/>
              </w:rPr>
              <w:t xml:space="preserve"> et al</w:t>
            </w:r>
            <w:r w:rsidR="00ED701E" w:rsidRPr="008870F9">
              <w:rPr>
                <w:rFonts w:cstheme="minorHAnsi"/>
                <w:sz w:val="14"/>
                <w:szCs w:val="14"/>
                <w:lang w:val="en-GB"/>
              </w:rPr>
              <w:t>.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) </w:t>
            </w:r>
          </w:p>
          <w:p w14:paraId="72C8D48C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ABR was an important and a serious public health issue in our hospital (agree) (Khan</w:t>
            </w:r>
            <w:r w:rsidR="00ED701E" w:rsidRPr="008870F9">
              <w:rPr>
                <w:rFonts w:cstheme="minorHAnsi"/>
                <w:i/>
                <w:iCs/>
                <w:sz w:val="14"/>
                <w:szCs w:val="14"/>
                <w:lang w:val="en-GB"/>
              </w:rPr>
              <w:t xml:space="preserve"> et al</w:t>
            </w:r>
            <w:r w:rsidR="00ED701E" w:rsidRPr="008870F9">
              <w:rPr>
                <w:rFonts w:cstheme="minorHAnsi"/>
                <w:sz w:val="14"/>
                <w:szCs w:val="14"/>
                <w:lang w:val="en-GB"/>
              </w:rPr>
              <w:t>.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>)</w:t>
            </w:r>
            <w:r w:rsidR="00D61065" w:rsidRPr="008870F9">
              <w:rPr>
                <w:rFonts w:cstheme="minorHAnsi"/>
                <w:b/>
                <w:sz w:val="14"/>
                <w:szCs w:val="14"/>
                <w:lang w:val="en-GB"/>
              </w:rPr>
              <w:t xml:space="preserve"> </w:t>
            </w:r>
          </w:p>
        </w:tc>
        <w:tc>
          <w:tcPr>
            <w:tcW w:w="567" w:type="dxa"/>
          </w:tcPr>
          <w:p w14:paraId="72C8D48D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72C8D48E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72C8D48F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72C8D490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72C8D491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682" w:type="dxa"/>
          </w:tcPr>
          <w:p w14:paraId="72C8D492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493" w14:textId="77777777" w:rsidR="00CA57AC" w:rsidRPr="008870F9" w:rsidRDefault="00653E6F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61%</w:t>
            </w:r>
          </w:p>
        </w:tc>
        <w:tc>
          <w:tcPr>
            <w:tcW w:w="567" w:type="dxa"/>
            <w:gridSpan w:val="2"/>
          </w:tcPr>
          <w:p w14:paraId="72C8D494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61%</w:t>
            </w:r>
          </w:p>
        </w:tc>
        <w:tc>
          <w:tcPr>
            <w:tcW w:w="567" w:type="dxa"/>
            <w:gridSpan w:val="2"/>
          </w:tcPr>
          <w:p w14:paraId="72C8D495" w14:textId="77777777" w:rsidR="00CA57AC" w:rsidRPr="008870F9" w:rsidRDefault="00D61065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59%</w:t>
            </w:r>
          </w:p>
        </w:tc>
        <w:tc>
          <w:tcPr>
            <w:tcW w:w="567" w:type="dxa"/>
            <w:gridSpan w:val="2"/>
          </w:tcPr>
          <w:p w14:paraId="72C8D496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75.4%</w:t>
            </w:r>
          </w:p>
        </w:tc>
        <w:tc>
          <w:tcPr>
            <w:tcW w:w="567" w:type="dxa"/>
            <w:gridSpan w:val="2"/>
          </w:tcPr>
          <w:p w14:paraId="72C8D497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63%</w:t>
            </w:r>
          </w:p>
        </w:tc>
        <w:tc>
          <w:tcPr>
            <w:tcW w:w="567" w:type="dxa"/>
            <w:gridSpan w:val="2"/>
          </w:tcPr>
          <w:p w14:paraId="72C8D498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85.0%</w:t>
            </w:r>
          </w:p>
        </w:tc>
        <w:tc>
          <w:tcPr>
            <w:tcW w:w="567" w:type="dxa"/>
            <w:gridSpan w:val="2"/>
          </w:tcPr>
          <w:p w14:paraId="72C8D499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49A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49B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79%</w:t>
            </w:r>
          </w:p>
        </w:tc>
        <w:tc>
          <w:tcPr>
            <w:tcW w:w="567" w:type="dxa"/>
            <w:gridSpan w:val="2"/>
          </w:tcPr>
          <w:p w14:paraId="72C8D49C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69%</w:t>
            </w:r>
          </w:p>
          <w:p w14:paraId="72C8D49D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49E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97%</w:t>
            </w:r>
          </w:p>
          <w:p w14:paraId="72C8D49F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4A0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68%</w:t>
            </w:r>
          </w:p>
          <w:p w14:paraId="72C8D4A1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4A2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4A3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4A4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4A5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</w:tr>
      <w:tr w:rsidR="000D5514" w:rsidRPr="008870F9" w14:paraId="72C8D4C6" w14:textId="77777777" w:rsidTr="00D43031">
        <w:trPr>
          <w:gridAfter w:val="1"/>
          <w:wAfter w:w="18" w:type="dxa"/>
          <w:trHeight w:val="132"/>
          <w:jc w:val="center"/>
        </w:trPr>
        <w:tc>
          <w:tcPr>
            <w:tcW w:w="3991" w:type="dxa"/>
          </w:tcPr>
          <w:p w14:paraId="72C8D4A7" w14:textId="77777777" w:rsidR="0088238E" w:rsidRPr="008870F9" w:rsidRDefault="0088238E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b/>
                <w:sz w:val="14"/>
                <w:szCs w:val="14"/>
                <w:lang w:val="en-GB"/>
              </w:rPr>
              <w:lastRenderedPageBreak/>
              <w:t>FC,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 </w:t>
            </w:r>
            <w:r w:rsidRPr="008870F9">
              <w:rPr>
                <w:rFonts w:cstheme="minorHAnsi"/>
                <w:i/>
                <w:sz w:val="14"/>
                <w:szCs w:val="14"/>
                <w:lang w:val="en-GB"/>
              </w:rPr>
              <w:t xml:space="preserve">perception of ABR </w:t>
            </w:r>
            <w:r w:rsidR="00361CA2">
              <w:rPr>
                <w:rFonts w:cstheme="minorHAnsi"/>
                <w:i/>
                <w:sz w:val="14"/>
                <w:szCs w:val="14"/>
                <w:lang w:val="en-GB"/>
              </w:rPr>
              <w:t>as</w:t>
            </w:r>
            <w:r w:rsidRPr="008870F9">
              <w:rPr>
                <w:rFonts w:cstheme="minorHAnsi"/>
                <w:i/>
                <w:sz w:val="14"/>
                <w:szCs w:val="14"/>
                <w:lang w:val="en-GB"/>
              </w:rPr>
              <w:t xml:space="preserve"> a problem in their future career:</w:t>
            </w:r>
          </w:p>
          <w:p w14:paraId="72C8D4A8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A</w:t>
            </w:r>
            <w:r w:rsidR="006A3F6D" w:rsidRPr="008870F9">
              <w:rPr>
                <w:rFonts w:cstheme="minorHAnsi"/>
                <w:sz w:val="14"/>
                <w:szCs w:val="14"/>
                <w:lang w:val="en-GB"/>
              </w:rPr>
              <w:t>B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>R will be a greater clinical problem later in my professional career than it is today (agree/strongly agree) (Rusic</w:t>
            </w:r>
            <w:r w:rsidR="00ED701E" w:rsidRPr="008870F9">
              <w:rPr>
                <w:rFonts w:cstheme="minorHAnsi"/>
                <w:i/>
                <w:iCs/>
                <w:sz w:val="14"/>
                <w:szCs w:val="14"/>
                <w:lang w:val="en-GB"/>
              </w:rPr>
              <w:t xml:space="preserve"> et al</w:t>
            </w:r>
            <w:r w:rsidR="00ED701E" w:rsidRPr="008870F9">
              <w:rPr>
                <w:rFonts w:cstheme="minorHAnsi"/>
                <w:sz w:val="14"/>
                <w:szCs w:val="14"/>
                <w:lang w:val="en-GB"/>
              </w:rPr>
              <w:t>.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>)</w:t>
            </w:r>
            <w:r w:rsidRPr="008870F9">
              <w:rPr>
                <w:rFonts w:cstheme="minorHAnsi"/>
                <w:b/>
                <w:sz w:val="14"/>
                <w:szCs w:val="14"/>
                <w:lang w:val="en-GB"/>
              </w:rPr>
              <w:t xml:space="preserve"> </w:t>
            </w:r>
          </w:p>
          <w:p w14:paraId="72C8D4A9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Students believed that ABR would become a possible clinical problem during their career (yes)(Haque</w:t>
            </w:r>
            <w:r w:rsidR="00ED701E" w:rsidRPr="008870F9">
              <w:rPr>
                <w:rFonts w:cstheme="minorHAnsi"/>
                <w:i/>
                <w:iCs/>
                <w:sz w:val="14"/>
                <w:szCs w:val="14"/>
                <w:lang w:val="en-GB"/>
              </w:rPr>
              <w:t xml:space="preserve"> et al</w:t>
            </w:r>
            <w:r w:rsidR="00ED701E" w:rsidRPr="008870F9">
              <w:rPr>
                <w:rFonts w:cstheme="minorHAnsi"/>
                <w:sz w:val="14"/>
                <w:szCs w:val="14"/>
                <w:lang w:val="en-GB"/>
              </w:rPr>
              <w:t>.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>)</w:t>
            </w:r>
            <w:r w:rsidR="00D61065" w:rsidRPr="008870F9">
              <w:rPr>
                <w:rFonts w:cstheme="minorHAnsi"/>
                <w:b/>
                <w:sz w:val="14"/>
                <w:szCs w:val="14"/>
                <w:lang w:val="en-GB"/>
              </w:rPr>
              <w:t xml:space="preserve"> </w:t>
            </w:r>
            <w:r w:rsidRPr="008870F9">
              <w:rPr>
                <w:rFonts w:cstheme="minorHAnsi"/>
                <w:b/>
                <w:sz w:val="14"/>
                <w:szCs w:val="14"/>
                <w:lang w:val="en-GB"/>
              </w:rPr>
              <w:t xml:space="preserve"> 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 </w:t>
            </w:r>
          </w:p>
          <w:p w14:paraId="72C8D4AA" w14:textId="77777777" w:rsidR="00CA57AC" w:rsidRPr="008870F9" w:rsidRDefault="00CA57AC" w:rsidP="007A59F5">
            <w:pPr>
              <w:rPr>
                <w:rFonts w:cstheme="minorHAnsi"/>
                <w:b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Students believed that ABR would become a greater clinical problem during their career (Dyar Europe</w:t>
            </w:r>
            <w:r w:rsidR="00ED701E" w:rsidRPr="008870F9">
              <w:rPr>
                <w:rFonts w:cstheme="minorHAnsi"/>
                <w:i/>
                <w:iCs/>
                <w:sz w:val="14"/>
                <w:szCs w:val="14"/>
                <w:lang w:val="en-GB"/>
              </w:rPr>
              <w:t xml:space="preserve"> et al</w:t>
            </w:r>
            <w:r w:rsidR="00ED701E" w:rsidRPr="008870F9">
              <w:rPr>
                <w:rFonts w:cstheme="minorHAnsi"/>
                <w:sz w:val="14"/>
                <w:szCs w:val="14"/>
                <w:lang w:val="en-GB"/>
              </w:rPr>
              <w:t>.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>)</w:t>
            </w:r>
            <w:r w:rsidR="00D61065" w:rsidRPr="008870F9">
              <w:rPr>
                <w:rFonts w:cstheme="minorHAnsi"/>
                <w:b/>
                <w:sz w:val="14"/>
                <w:szCs w:val="14"/>
                <w:lang w:val="en-GB"/>
              </w:rPr>
              <w:t xml:space="preserve"> </w:t>
            </w:r>
          </w:p>
          <w:p w14:paraId="72C8D4AB" w14:textId="77777777" w:rsidR="00CA57AC" w:rsidRPr="008870F9" w:rsidRDefault="00CA57AC" w:rsidP="007A59F5">
            <w:pPr>
              <w:rPr>
                <w:rFonts w:cstheme="minorHAnsi"/>
                <w:b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Do you think that A</w:t>
            </w:r>
            <w:r w:rsidR="006A3F6D" w:rsidRPr="008870F9">
              <w:rPr>
                <w:rFonts w:cstheme="minorHAnsi"/>
                <w:sz w:val="14"/>
                <w:szCs w:val="14"/>
                <w:lang w:val="en-GB"/>
              </w:rPr>
              <w:t>B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>R will be a greater clinical problem later in your medical career than it is today? (highly likely/likely) (Dyar France</w:t>
            </w:r>
            <w:r w:rsidR="00ED701E" w:rsidRPr="008870F9">
              <w:rPr>
                <w:rFonts w:cstheme="minorHAnsi"/>
                <w:i/>
                <w:iCs/>
                <w:sz w:val="14"/>
                <w:szCs w:val="14"/>
                <w:lang w:val="en-GB"/>
              </w:rPr>
              <w:t xml:space="preserve"> et al</w:t>
            </w:r>
            <w:r w:rsidR="00ED701E" w:rsidRPr="008870F9">
              <w:rPr>
                <w:rFonts w:cstheme="minorHAnsi"/>
                <w:sz w:val="14"/>
                <w:szCs w:val="14"/>
                <w:lang w:val="en-GB"/>
              </w:rPr>
              <w:t>.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>)</w:t>
            </w:r>
            <w:r w:rsidR="00D61065" w:rsidRPr="008870F9">
              <w:rPr>
                <w:rFonts w:cstheme="minorHAnsi"/>
                <w:b/>
                <w:sz w:val="14"/>
                <w:szCs w:val="14"/>
                <w:lang w:val="en-GB"/>
              </w:rPr>
              <w:t xml:space="preserve"> </w:t>
            </w:r>
          </w:p>
          <w:p w14:paraId="72C8D4AC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ABR is a problem in my practice (agree/strongly agree) (Thriemer</w:t>
            </w:r>
            <w:r w:rsidR="00ED701E" w:rsidRPr="008870F9">
              <w:rPr>
                <w:rFonts w:cstheme="minorHAnsi"/>
                <w:i/>
                <w:iCs/>
                <w:sz w:val="14"/>
                <w:szCs w:val="14"/>
                <w:lang w:val="en-GB"/>
              </w:rPr>
              <w:t xml:space="preserve"> et al</w:t>
            </w:r>
            <w:r w:rsidR="00ED701E" w:rsidRPr="008870F9">
              <w:rPr>
                <w:rFonts w:cstheme="minorHAnsi"/>
                <w:sz w:val="14"/>
                <w:szCs w:val="14"/>
                <w:lang w:val="en-GB"/>
              </w:rPr>
              <w:t>.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) </w:t>
            </w:r>
          </w:p>
        </w:tc>
        <w:tc>
          <w:tcPr>
            <w:tcW w:w="567" w:type="dxa"/>
          </w:tcPr>
          <w:p w14:paraId="72C8D4AD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72C8D4AE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84.6%</w:t>
            </w:r>
          </w:p>
        </w:tc>
        <w:tc>
          <w:tcPr>
            <w:tcW w:w="567" w:type="dxa"/>
          </w:tcPr>
          <w:p w14:paraId="72C8D4AF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72C8D4B0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72C8D4B1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682" w:type="dxa"/>
          </w:tcPr>
          <w:p w14:paraId="72C8D4B2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4B3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4B4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4B5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4B6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4B7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42% </w:t>
            </w:r>
          </w:p>
          <w:p w14:paraId="72C8D4B8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4B9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4BA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4BB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4BC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98%</w:t>
            </w:r>
          </w:p>
          <w:p w14:paraId="72C8D4BD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4BE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96%</w:t>
            </w:r>
          </w:p>
          <w:p w14:paraId="72C8D4BF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4C0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4C1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4C2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67.4%</w:t>
            </w:r>
          </w:p>
        </w:tc>
        <w:tc>
          <w:tcPr>
            <w:tcW w:w="567" w:type="dxa"/>
            <w:gridSpan w:val="2"/>
          </w:tcPr>
          <w:p w14:paraId="72C8D4C3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4C4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4C5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</w:tr>
      <w:tr w:rsidR="001A2AAF" w:rsidRPr="00014B34" w14:paraId="72C8D4DE" w14:textId="77777777" w:rsidTr="00D43031">
        <w:trPr>
          <w:gridAfter w:val="1"/>
          <w:wAfter w:w="18" w:type="dxa"/>
          <w:jc w:val="center"/>
        </w:trPr>
        <w:tc>
          <w:tcPr>
            <w:tcW w:w="3991" w:type="dxa"/>
            <w:shd w:val="pct15" w:color="auto" w:fill="auto"/>
          </w:tcPr>
          <w:p w14:paraId="72C8D4C7" w14:textId="77777777" w:rsidR="00CA57AC" w:rsidRPr="008870F9" w:rsidRDefault="003C281F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b/>
                <w:sz w:val="14"/>
                <w:szCs w:val="14"/>
                <w:lang w:val="en-GB"/>
              </w:rPr>
              <w:t>ABOUP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>, p</w:t>
            </w:r>
            <w:r w:rsidR="00281530" w:rsidRPr="008870F9">
              <w:rPr>
                <w:rFonts w:cstheme="minorHAnsi"/>
                <w:sz w:val="14"/>
                <w:szCs w:val="14"/>
                <w:lang w:val="en-GB"/>
              </w:rPr>
              <w:t xml:space="preserve">erception of </w:t>
            </w:r>
            <w:r w:rsidR="006A3F6D" w:rsidRPr="008870F9">
              <w:rPr>
                <w:rFonts w:cstheme="minorHAnsi"/>
                <w:sz w:val="14"/>
                <w:szCs w:val="14"/>
                <w:lang w:val="en-GB"/>
              </w:rPr>
              <w:t>antibiotics</w:t>
            </w:r>
            <w:r w:rsidR="00281530" w:rsidRPr="008870F9">
              <w:rPr>
                <w:rFonts w:cstheme="minorHAnsi"/>
                <w:sz w:val="14"/>
                <w:szCs w:val="14"/>
                <w:lang w:val="en-GB"/>
              </w:rPr>
              <w:t xml:space="preserve"> overused</w:t>
            </w:r>
          </w:p>
        </w:tc>
        <w:tc>
          <w:tcPr>
            <w:tcW w:w="567" w:type="dxa"/>
            <w:shd w:val="pct15" w:color="auto" w:fill="auto"/>
          </w:tcPr>
          <w:p w14:paraId="72C8D4C8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shd w:val="pct15" w:color="auto" w:fill="auto"/>
          </w:tcPr>
          <w:p w14:paraId="72C8D4C9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shd w:val="pct15" w:color="auto" w:fill="auto"/>
          </w:tcPr>
          <w:p w14:paraId="72C8D4CA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shd w:val="pct15" w:color="auto" w:fill="auto"/>
          </w:tcPr>
          <w:p w14:paraId="72C8D4CB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shd w:val="pct15" w:color="auto" w:fill="auto"/>
          </w:tcPr>
          <w:p w14:paraId="72C8D4CC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682" w:type="dxa"/>
            <w:shd w:val="pct15" w:color="auto" w:fill="auto"/>
          </w:tcPr>
          <w:p w14:paraId="72C8D4CD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  <w:shd w:val="pct15" w:color="auto" w:fill="auto"/>
          </w:tcPr>
          <w:p w14:paraId="72C8D4CE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  <w:shd w:val="pct15" w:color="auto" w:fill="auto"/>
          </w:tcPr>
          <w:p w14:paraId="72C8D4CF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  <w:shd w:val="pct15" w:color="auto" w:fill="auto"/>
          </w:tcPr>
          <w:p w14:paraId="72C8D4D0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  <w:shd w:val="pct15" w:color="auto" w:fill="auto"/>
          </w:tcPr>
          <w:p w14:paraId="72C8D4D1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  <w:shd w:val="pct15" w:color="auto" w:fill="auto"/>
          </w:tcPr>
          <w:p w14:paraId="72C8D4D2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  <w:shd w:val="pct15" w:color="auto" w:fill="auto"/>
          </w:tcPr>
          <w:p w14:paraId="72C8D4D3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  <w:shd w:val="pct15" w:color="auto" w:fill="auto"/>
          </w:tcPr>
          <w:p w14:paraId="72C8D4D4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  <w:shd w:val="pct15" w:color="auto" w:fill="auto"/>
          </w:tcPr>
          <w:p w14:paraId="72C8D4D5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  <w:shd w:val="pct15" w:color="auto" w:fill="auto"/>
          </w:tcPr>
          <w:p w14:paraId="72C8D4D6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  <w:shd w:val="pct15" w:color="auto" w:fill="auto"/>
          </w:tcPr>
          <w:p w14:paraId="72C8D4D7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  <w:shd w:val="pct15" w:color="auto" w:fill="auto"/>
          </w:tcPr>
          <w:p w14:paraId="72C8D4D8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  <w:shd w:val="pct15" w:color="auto" w:fill="auto"/>
          </w:tcPr>
          <w:p w14:paraId="72C8D4D9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  <w:shd w:val="pct15" w:color="auto" w:fill="auto"/>
          </w:tcPr>
          <w:p w14:paraId="72C8D4DA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  <w:shd w:val="pct15" w:color="auto" w:fill="auto"/>
          </w:tcPr>
          <w:p w14:paraId="72C8D4DB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  <w:shd w:val="pct15" w:color="auto" w:fill="auto"/>
          </w:tcPr>
          <w:p w14:paraId="72C8D4DC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  <w:shd w:val="pct15" w:color="auto" w:fill="auto"/>
          </w:tcPr>
          <w:p w14:paraId="72C8D4DD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</w:tr>
      <w:tr w:rsidR="000D5514" w:rsidRPr="008870F9" w14:paraId="72C8D4FB" w14:textId="77777777" w:rsidTr="00D43031">
        <w:trPr>
          <w:gridAfter w:val="1"/>
          <w:wAfter w:w="18" w:type="dxa"/>
          <w:jc w:val="center"/>
        </w:trPr>
        <w:tc>
          <w:tcPr>
            <w:tcW w:w="3991" w:type="dxa"/>
          </w:tcPr>
          <w:p w14:paraId="72C8D4DF" w14:textId="77777777" w:rsidR="0088238E" w:rsidRPr="008870F9" w:rsidRDefault="0088238E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b/>
                <w:sz w:val="14"/>
                <w:szCs w:val="14"/>
                <w:lang w:val="en-GB"/>
              </w:rPr>
              <w:t>OUG</w:t>
            </w:r>
            <w:r w:rsidR="003C281F" w:rsidRPr="008870F9">
              <w:rPr>
                <w:rFonts w:cstheme="minorHAnsi"/>
                <w:b/>
                <w:sz w:val="14"/>
                <w:szCs w:val="14"/>
                <w:lang w:val="en-GB"/>
              </w:rPr>
              <w:t xml:space="preserve">, </w:t>
            </w:r>
            <w:r w:rsidRPr="008870F9">
              <w:rPr>
                <w:rFonts w:cstheme="minorHAnsi"/>
                <w:i/>
                <w:sz w:val="14"/>
                <w:szCs w:val="14"/>
                <w:lang w:val="en-GB"/>
              </w:rPr>
              <w:t>general overused:</w:t>
            </w:r>
          </w:p>
          <w:p w14:paraId="72C8D4E0" w14:textId="77777777" w:rsidR="00CA57AC" w:rsidRPr="008870F9" w:rsidRDefault="006A3F6D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Antimicrobials</w:t>
            </w:r>
            <w:r w:rsidR="00CA57AC" w:rsidRPr="008870F9">
              <w:rPr>
                <w:rFonts w:cstheme="minorHAnsi"/>
                <w:sz w:val="14"/>
                <w:szCs w:val="14"/>
                <w:lang w:val="en-GB"/>
              </w:rPr>
              <w:t xml:space="preserve"> are overused</w:t>
            </w:r>
            <w:r w:rsidR="00CA57AC" w:rsidRPr="008870F9">
              <w:rPr>
                <w:rFonts w:cstheme="minorHAnsi"/>
                <w:b/>
                <w:sz w:val="14"/>
                <w:szCs w:val="14"/>
                <w:lang w:val="en-GB"/>
              </w:rPr>
              <w:t xml:space="preserve"> </w:t>
            </w:r>
            <w:r w:rsidR="00CA57AC" w:rsidRPr="008870F9">
              <w:rPr>
                <w:rFonts w:cstheme="minorHAnsi"/>
                <w:sz w:val="14"/>
                <w:szCs w:val="14"/>
                <w:lang w:val="en-GB"/>
              </w:rPr>
              <w:t>(agree/strongly agree) (Rusic</w:t>
            </w:r>
            <w:r w:rsidR="00ED701E" w:rsidRPr="008870F9">
              <w:rPr>
                <w:rFonts w:cstheme="minorHAnsi"/>
                <w:i/>
                <w:iCs/>
                <w:sz w:val="14"/>
                <w:szCs w:val="14"/>
                <w:lang w:val="en-GB"/>
              </w:rPr>
              <w:t xml:space="preserve"> et al</w:t>
            </w:r>
            <w:r w:rsidR="00ED701E" w:rsidRPr="008870F9">
              <w:rPr>
                <w:rFonts w:cstheme="minorHAnsi"/>
                <w:sz w:val="14"/>
                <w:szCs w:val="14"/>
                <w:lang w:val="en-GB"/>
              </w:rPr>
              <w:t>.</w:t>
            </w:r>
            <w:r w:rsidR="00CA57AC" w:rsidRPr="008870F9">
              <w:rPr>
                <w:rFonts w:cstheme="minorHAnsi"/>
                <w:sz w:val="14"/>
                <w:szCs w:val="14"/>
                <w:lang w:val="en-GB"/>
              </w:rPr>
              <w:t>)</w:t>
            </w:r>
            <w:r w:rsidR="00D61065" w:rsidRPr="008870F9">
              <w:rPr>
                <w:rFonts w:cstheme="minorHAnsi"/>
                <w:sz w:val="14"/>
                <w:szCs w:val="14"/>
                <w:lang w:val="en-GB"/>
              </w:rPr>
              <w:t xml:space="preserve"> </w:t>
            </w:r>
          </w:p>
          <w:p w14:paraId="72C8D4E1" w14:textId="77777777" w:rsidR="00284AEE" w:rsidRPr="008870F9" w:rsidRDefault="00284AEE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Is there abuse </w:t>
            </w:r>
            <w:r w:rsidR="00361CA2">
              <w:rPr>
                <w:rFonts w:cstheme="minorHAnsi"/>
                <w:sz w:val="14"/>
                <w:szCs w:val="14"/>
                <w:lang w:val="en-GB"/>
              </w:rPr>
              <w:t>i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n </w:t>
            </w:r>
            <w:r w:rsidR="006A3F6D" w:rsidRPr="008870F9">
              <w:rPr>
                <w:rFonts w:cstheme="minorHAnsi"/>
                <w:sz w:val="14"/>
                <w:szCs w:val="14"/>
                <w:lang w:val="en-GB"/>
              </w:rPr>
              <w:t>antimicrobials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 at present (agree) (Sharma</w:t>
            </w:r>
            <w:r w:rsidR="00ED701E" w:rsidRPr="008870F9">
              <w:rPr>
                <w:rFonts w:cstheme="minorHAnsi"/>
                <w:i/>
                <w:iCs/>
                <w:sz w:val="14"/>
                <w:szCs w:val="14"/>
                <w:lang w:val="en-GB"/>
              </w:rPr>
              <w:t xml:space="preserve"> et al</w:t>
            </w:r>
            <w:r w:rsidR="00ED701E" w:rsidRPr="008870F9">
              <w:rPr>
                <w:rFonts w:cstheme="minorHAnsi"/>
                <w:sz w:val="14"/>
                <w:szCs w:val="14"/>
                <w:lang w:val="en-GB"/>
              </w:rPr>
              <w:t>.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>)</w:t>
            </w:r>
          </w:p>
          <w:p w14:paraId="72C8D4E2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There is abuse </w:t>
            </w:r>
            <w:r w:rsidR="00361CA2">
              <w:rPr>
                <w:rFonts w:cstheme="minorHAnsi"/>
                <w:sz w:val="14"/>
                <w:szCs w:val="14"/>
                <w:lang w:val="en-GB"/>
              </w:rPr>
              <w:t>i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n </w:t>
            </w:r>
            <w:r w:rsidR="006A3F6D" w:rsidRPr="008870F9">
              <w:rPr>
                <w:rFonts w:cstheme="minorHAnsi"/>
                <w:sz w:val="14"/>
                <w:szCs w:val="14"/>
                <w:lang w:val="en-GB"/>
              </w:rPr>
              <w:t>antibiotic</w:t>
            </w:r>
            <w:r w:rsidR="00361CA2">
              <w:rPr>
                <w:rFonts w:cstheme="minorHAnsi"/>
                <w:sz w:val="14"/>
                <w:szCs w:val="14"/>
                <w:lang w:val="en-GB"/>
              </w:rPr>
              <w:t>s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 at present (agree) (Huang</w:t>
            </w:r>
            <w:r w:rsidR="00ED701E" w:rsidRPr="008870F9">
              <w:rPr>
                <w:rFonts w:cstheme="minorHAnsi"/>
                <w:i/>
                <w:iCs/>
                <w:sz w:val="14"/>
                <w:szCs w:val="14"/>
                <w:lang w:val="en-GB"/>
              </w:rPr>
              <w:t xml:space="preserve"> et al</w:t>
            </w:r>
            <w:r w:rsidR="00ED701E" w:rsidRPr="008870F9">
              <w:rPr>
                <w:rFonts w:cstheme="minorHAnsi"/>
                <w:sz w:val="14"/>
                <w:szCs w:val="14"/>
                <w:lang w:val="en-GB"/>
              </w:rPr>
              <w:t>.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)) </w:t>
            </w:r>
          </w:p>
          <w:p w14:paraId="72C8D4E3" w14:textId="77777777" w:rsidR="00CA57AC" w:rsidRPr="008870F9" w:rsidRDefault="00CA57AC" w:rsidP="007A59F5">
            <w:pPr>
              <w:rPr>
                <w:rFonts w:cstheme="minorHAnsi"/>
                <w:b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A</w:t>
            </w:r>
            <w:r w:rsidR="006A3F6D" w:rsidRPr="008870F9">
              <w:rPr>
                <w:rFonts w:cstheme="minorHAnsi"/>
                <w:sz w:val="14"/>
                <w:szCs w:val="14"/>
                <w:lang w:val="en-GB"/>
              </w:rPr>
              <w:t>ntibiotics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 are overused in general in outpatient medicine (strong</w:t>
            </w:r>
            <w:r w:rsidR="00361CA2">
              <w:rPr>
                <w:rFonts w:cstheme="minorHAnsi"/>
                <w:sz w:val="14"/>
                <w:szCs w:val="14"/>
                <w:lang w:val="en-GB"/>
              </w:rPr>
              <w:t>ly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 agree/somewhat agree) (Minen</w:t>
            </w:r>
            <w:r w:rsidR="00ED701E" w:rsidRPr="008870F9">
              <w:rPr>
                <w:rFonts w:cstheme="minorHAnsi"/>
                <w:i/>
                <w:iCs/>
                <w:sz w:val="14"/>
                <w:szCs w:val="14"/>
                <w:lang w:val="en-GB"/>
              </w:rPr>
              <w:t xml:space="preserve"> et al</w:t>
            </w:r>
            <w:r w:rsidR="00ED701E" w:rsidRPr="008870F9">
              <w:rPr>
                <w:rFonts w:cstheme="minorHAnsi"/>
                <w:sz w:val="14"/>
                <w:szCs w:val="14"/>
                <w:lang w:val="en-GB"/>
              </w:rPr>
              <w:t>.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) </w:t>
            </w:r>
          </w:p>
        </w:tc>
        <w:tc>
          <w:tcPr>
            <w:tcW w:w="567" w:type="dxa"/>
          </w:tcPr>
          <w:p w14:paraId="72C8D4E4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72C8D4E5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82.1%</w:t>
            </w:r>
          </w:p>
        </w:tc>
        <w:tc>
          <w:tcPr>
            <w:tcW w:w="567" w:type="dxa"/>
          </w:tcPr>
          <w:p w14:paraId="72C8D4E6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72C8D4E7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72C8D4E8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682" w:type="dxa"/>
          </w:tcPr>
          <w:p w14:paraId="72C8D4E9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4EA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4EB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4EC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4ED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4EE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4EF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4F0" w14:textId="77777777" w:rsidR="00284AEE" w:rsidRPr="008870F9" w:rsidRDefault="00284AEE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99.2%</w:t>
            </w:r>
          </w:p>
          <w:p w14:paraId="72C8D4F1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4F2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4F3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4F4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4F5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4F6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4F7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6359803F" w14:textId="77777777" w:rsidR="00CA57AC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91.7%</w:t>
            </w:r>
          </w:p>
          <w:p w14:paraId="174618B7" w14:textId="77777777" w:rsidR="003B4554" w:rsidRDefault="003B4554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>
              <w:rPr>
                <w:rFonts w:cstheme="minorHAnsi"/>
                <w:sz w:val="14"/>
                <w:szCs w:val="14"/>
                <w:lang w:val="en-GB"/>
              </w:rPr>
              <w:t>(5</w:t>
            </w:r>
            <w:r w:rsidRPr="003B4554">
              <w:rPr>
                <w:rFonts w:cstheme="minorHAnsi"/>
                <w:sz w:val="14"/>
                <w:szCs w:val="14"/>
                <w:vertAlign w:val="superscript"/>
                <w:lang w:val="en-GB"/>
              </w:rPr>
              <w:t>th</w:t>
            </w:r>
            <w:r>
              <w:rPr>
                <w:rFonts w:cstheme="minorHAnsi"/>
                <w:sz w:val="14"/>
                <w:szCs w:val="14"/>
                <w:lang w:val="en-GB"/>
              </w:rPr>
              <w:t xml:space="preserve"> y)</w:t>
            </w:r>
          </w:p>
          <w:p w14:paraId="772ED81A" w14:textId="77777777" w:rsidR="003B4554" w:rsidRDefault="003B4554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44567BCA" w14:textId="77777777" w:rsidR="003B4554" w:rsidRDefault="003B4554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>
              <w:rPr>
                <w:rFonts w:cstheme="minorHAnsi"/>
                <w:sz w:val="14"/>
                <w:szCs w:val="14"/>
                <w:lang w:val="en-GB"/>
              </w:rPr>
              <w:t>87.2%</w:t>
            </w:r>
          </w:p>
          <w:p w14:paraId="72C8D4F8" w14:textId="630BD959" w:rsidR="003B4554" w:rsidRPr="008870F9" w:rsidRDefault="003B4554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>
              <w:rPr>
                <w:rFonts w:cstheme="minorHAnsi"/>
                <w:sz w:val="14"/>
                <w:szCs w:val="14"/>
                <w:lang w:val="en-GB"/>
              </w:rPr>
              <w:t>(1</w:t>
            </w:r>
            <w:r w:rsidRPr="003B4554">
              <w:rPr>
                <w:rFonts w:cstheme="minorHAnsi"/>
                <w:sz w:val="14"/>
                <w:szCs w:val="14"/>
                <w:vertAlign w:val="superscript"/>
                <w:lang w:val="en-GB"/>
              </w:rPr>
              <w:t>st</w:t>
            </w:r>
            <w:r>
              <w:rPr>
                <w:rFonts w:cstheme="minorHAnsi"/>
                <w:sz w:val="14"/>
                <w:szCs w:val="14"/>
                <w:lang w:val="en-GB"/>
              </w:rPr>
              <w:t xml:space="preserve"> y)</w:t>
            </w:r>
          </w:p>
        </w:tc>
        <w:tc>
          <w:tcPr>
            <w:tcW w:w="567" w:type="dxa"/>
            <w:gridSpan w:val="2"/>
          </w:tcPr>
          <w:p w14:paraId="72C8D4F9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79.5%</w:t>
            </w:r>
          </w:p>
        </w:tc>
        <w:tc>
          <w:tcPr>
            <w:tcW w:w="567" w:type="dxa"/>
            <w:gridSpan w:val="2"/>
          </w:tcPr>
          <w:p w14:paraId="72C8D4FA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</w:tr>
      <w:tr w:rsidR="000D5514" w:rsidRPr="008870F9" w14:paraId="72C8D517" w14:textId="77777777" w:rsidTr="00D43031">
        <w:trPr>
          <w:gridAfter w:val="1"/>
          <w:wAfter w:w="18" w:type="dxa"/>
          <w:jc w:val="center"/>
        </w:trPr>
        <w:tc>
          <w:tcPr>
            <w:tcW w:w="3991" w:type="dxa"/>
          </w:tcPr>
          <w:p w14:paraId="72C8D4FC" w14:textId="77777777" w:rsidR="0088238E" w:rsidRPr="008870F9" w:rsidRDefault="0088238E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b/>
                <w:sz w:val="14"/>
                <w:szCs w:val="14"/>
                <w:lang w:val="en-GB"/>
              </w:rPr>
              <w:t>OUN,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 </w:t>
            </w:r>
            <w:r w:rsidRPr="008870F9">
              <w:rPr>
                <w:rFonts w:cstheme="minorHAnsi"/>
                <w:i/>
                <w:sz w:val="14"/>
                <w:szCs w:val="14"/>
                <w:lang w:val="en-GB"/>
              </w:rPr>
              <w:t>overused nationally:</w:t>
            </w:r>
          </w:p>
          <w:p w14:paraId="72C8D4FD" w14:textId="77777777" w:rsidR="00CA57AC" w:rsidRPr="008870F9" w:rsidRDefault="00D61065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AB</w:t>
            </w:r>
            <w:r w:rsidR="00CA57AC" w:rsidRPr="008870F9">
              <w:rPr>
                <w:rFonts w:cstheme="minorHAnsi"/>
                <w:sz w:val="14"/>
                <w:szCs w:val="14"/>
                <w:lang w:val="en-GB"/>
              </w:rPr>
              <w:t xml:space="preserve"> are overused in South Africa (agree/strongly agree) (Wasserman</w:t>
            </w:r>
            <w:r w:rsidR="00ED701E" w:rsidRPr="008870F9">
              <w:rPr>
                <w:rFonts w:cstheme="minorHAnsi"/>
                <w:i/>
                <w:iCs/>
                <w:sz w:val="14"/>
                <w:szCs w:val="14"/>
                <w:lang w:val="en-GB"/>
              </w:rPr>
              <w:t xml:space="preserve"> et al</w:t>
            </w:r>
            <w:r w:rsidR="00ED701E" w:rsidRPr="008870F9">
              <w:rPr>
                <w:rFonts w:cstheme="minorHAnsi"/>
                <w:sz w:val="14"/>
                <w:szCs w:val="14"/>
                <w:lang w:val="en-GB"/>
              </w:rPr>
              <w:t>.</w:t>
            </w:r>
            <w:r w:rsidR="00CA57AC" w:rsidRPr="008870F9">
              <w:rPr>
                <w:rFonts w:cstheme="minorHAnsi"/>
                <w:sz w:val="14"/>
                <w:szCs w:val="14"/>
                <w:lang w:val="en-GB"/>
              </w:rPr>
              <w:t>)</w:t>
            </w:r>
            <w:r w:rsidR="00CA57AC" w:rsidRPr="008870F9">
              <w:rPr>
                <w:rFonts w:cstheme="minorHAnsi"/>
                <w:b/>
                <w:sz w:val="14"/>
                <w:szCs w:val="14"/>
                <w:lang w:val="en-GB"/>
              </w:rPr>
              <w:t xml:space="preserve"> </w:t>
            </w:r>
          </w:p>
          <w:p w14:paraId="72C8D4FE" w14:textId="77777777" w:rsidR="00CA57AC" w:rsidRPr="008870F9" w:rsidRDefault="00361CA2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>
              <w:rPr>
                <w:rFonts w:cstheme="minorHAnsi"/>
                <w:sz w:val="14"/>
                <w:szCs w:val="14"/>
                <w:lang w:val="en-GB"/>
              </w:rPr>
              <w:t>A</w:t>
            </w:r>
            <w:r w:rsidR="006A3F6D" w:rsidRPr="008870F9">
              <w:rPr>
                <w:rFonts w:cstheme="minorHAnsi"/>
                <w:sz w:val="14"/>
                <w:szCs w:val="14"/>
                <w:lang w:val="en-GB"/>
              </w:rPr>
              <w:t>ntimicrobial</w:t>
            </w:r>
            <w:r>
              <w:rPr>
                <w:rFonts w:cstheme="minorHAnsi"/>
                <w:sz w:val="14"/>
                <w:szCs w:val="14"/>
                <w:lang w:val="en-GB"/>
              </w:rPr>
              <w:t>s</w:t>
            </w:r>
            <w:r w:rsidR="00CA57AC" w:rsidRPr="008870F9">
              <w:rPr>
                <w:rFonts w:cstheme="minorHAnsi"/>
                <w:sz w:val="14"/>
                <w:szCs w:val="14"/>
                <w:lang w:val="en-GB"/>
              </w:rPr>
              <w:t xml:space="preserve"> are overused nationally (agree/strongly agree) (Chuenchom</w:t>
            </w:r>
            <w:r w:rsidR="00ED701E" w:rsidRPr="008870F9">
              <w:rPr>
                <w:rFonts w:cstheme="minorHAnsi"/>
                <w:i/>
                <w:iCs/>
                <w:sz w:val="14"/>
                <w:szCs w:val="14"/>
                <w:lang w:val="en-GB"/>
              </w:rPr>
              <w:t xml:space="preserve"> et al</w:t>
            </w:r>
            <w:r w:rsidR="00ED701E" w:rsidRPr="008870F9">
              <w:rPr>
                <w:rFonts w:cstheme="minorHAnsi"/>
                <w:sz w:val="14"/>
                <w:szCs w:val="14"/>
                <w:lang w:val="en-GB"/>
              </w:rPr>
              <w:t>.</w:t>
            </w:r>
            <w:r w:rsidR="00CA57AC" w:rsidRPr="008870F9">
              <w:rPr>
                <w:rFonts w:cstheme="minorHAnsi"/>
                <w:sz w:val="14"/>
                <w:szCs w:val="14"/>
                <w:lang w:val="en-GB"/>
              </w:rPr>
              <w:t xml:space="preserve">)  </w:t>
            </w:r>
          </w:p>
          <w:p w14:paraId="72C8D4FF" w14:textId="77777777" w:rsidR="00CA57AC" w:rsidRPr="008870F9" w:rsidRDefault="00361CA2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>
              <w:rPr>
                <w:rFonts w:cstheme="minorHAnsi"/>
                <w:sz w:val="14"/>
                <w:szCs w:val="14"/>
                <w:lang w:val="en-GB"/>
              </w:rPr>
              <w:t>A</w:t>
            </w:r>
            <w:r w:rsidR="006A3F6D" w:rsidRPr="008870F9">
              <w:rPr>
                <w:rFonts w:cstheme="minorHAnsi"/>
                <w:sz w:val="14"/>
                <w:szCs w:val="14"/>
                <w:lang w:val="en-GB"/>
              </w:rPr>
              <w:t>ntimicrobial</w:t>
            </w:r>
            <w:r>
              <w:rPr>
                <w:rFonts w:cstheme="minorHAnsi"/>
                <w:sz w:val="14"/>
                <w:szCs w:val="14"/>
                <w:lang w:val="en-GB"/>
              </w:rPr>
              <w:t>s</w:t>
            </w:r>
            <w:r w:rsidR="00CA57AC" w:rsidRPr="008870F9">
              <w:rPr>
                <w:rFonts w:cstheme="minorHAnsi"/>
                <w:sz w:val="14"/>
                <w:szCs w:val="14"/>
                <w:lang w:val="en-GB"/>
              </w:rPr>
              <w:t xml:space="preserve"> are overused nationally in healthcar</w:t>
            </w:r>
            <w:r w:rsidR="00284AEE" w:rsidRPr="008870F9">
              <w:rPr>
                <w:rFonts w:cstheme="minorHAnsi"/>
                <w:sz w:val="14"/>
                <w:szCs w:val="14"/>
                <w:lang w:val="en-GB"/>
              </w:rPr>
              <w:t>e (agree/strongly agree) (Yang</w:t>
            </w:r>
            <w:r w:rsidR="00ED701E" w:rsidRPr="008870F9">
              <w:rPr>
                <w:rFonts w:cstheme="minorHAnsi"/>
                <w:i/>
                <w:iCs/>
                <w:sz w:val="14"/>
                <w:szCs w:val="14"/>
                <w:lang w:val="en-GB"/>
              </w:rPr>
              <w:t xml:space="preserve"> et al</w:t>
            </w:r>
            <w:r w:rsidR="00ED701E" w:rsidRPr="008870F9">
              <w:rPr>
                <w:rFonts w:cstheme="minorHAnsi"/>
                <w:sz w:val="14"/>
                <w:szCs w:val="14"/>
                <w:lang w:val="en-GB"/>
              </w:rPr>
              <w:t>.</w:t>
            </w:r>
            <w:r w:rsidR="00284AEE" w:rsidRPr="008870F9">
              <w:rPr>
                <w:rFonts w:cstheme="minorHAnsi"/>
                <w:sz w:val="14"/>
                <w:szCs w:val="14"/>
                <w:lang w:val="en-GB"/>
              </w:rPr>
              <w:t>)</w:t>
            </w:r>
            <w:r w:rsidR="00CA57AC" w:rsidRPr="008870F9">
              <w:rPr>
                <w:rFonts w:cstheme="minorHAnsi"/>
                <w:sz w:val="14"/>
                <w:szCs w:val="14"/>
                <w:lang w:val="en-GB"/>
              </w:rPr>
              <w:t xml:space="preserve"> </w:t>
            </w:r>
          </w:p>
          <w:p w14:paraId="72C8D500" w14:textId="77777777" w:rsidR="00CA57AC" w:rsidRPr="008870F9" w:rsidRDefault="00361CA2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>
              <w:rPr>
                <w:rFonts w:cstheme="minorHAnsi"/>
                <w:sz w:val="14"/>
                <w:szCs w:val="14"/>
                <w:lang w:val="en-GB"/>
              </w:rPr>
              <w:t>A</w:t>
            </w:r>
            <w:r w:rsidR="006A3F6D" w:rsidRPr="008870F9">
              <w:rPr>
                <w:rFonts w:cstheme="minorHAnsi"/>
                <w:sz w:val="14"/>
                <w:szCs w:val="14"/>
                <w:lang w:val="en-GB"/>
              </w:rPr>
              <w:t>ntimicrobial</w:t>
            </w:r>
            <w:r w:rsidR="00CA57AC" w:rsidRPr="008870F9">
              <w:rPr>
                <w:rFonts w:cstheme="minorHAnsi"/>
                <w:sz w:val="14"/>
                <w:szCs w:val="14"/>
                <w:lang w:val="en-GB"/>
              </w:rPr>
              <w:t>s</w:t>
            </w:r>
            <w:r w:rsidR="00262D1A" w:rsidRPr="008870F9">
              <w:rPr>
                <w:rFonts w:cstheme="minorHAnsi"/>
                <w:sz w:val="14"/>
                <w:szCs w:val="14"/>
                <w:lang w:val="en-GB"/>
              </w:rPr>
              <w:t xml:space="preserve"> are overused nationally (Abbo</w:t>
            </w:r>
            <w:r w:rsidR="00ED701E" w:rsidRPr="008870F9">
              <w:rPr>
                <w:rFonts w:cstheme="minorHAnsi"/>
                <w:i/>
                <w:iCs/>
                <w:sz w:val="14"/>
                <w:szCs w:val="14"/>
                <w:lang w:val="en-GB"/>
              </w:rPr>
              <w:t xml:space="preserve"> et al</w:t>
            </w:r>
            <w:r w:rsidR="00ED701E" w:rsidRPr="008870F9">
              <w:rPr>
                <w:rFonts w:cstheme="minorHAnsi"/>
                <w:sz w:val="14"/>
                <w:szCs w:val="14"/>
                <w:lang w:val="en-GB"/>
              </w:rPr>
              <w:t>.</w:t>
            </w:r>
            <w:r w:rsidR="00262D1A" w:rsidRPr="008870F9">
              <w:rPr>
                <w:rFonts w:cstheme="minorHAnsi"/>
                <w:sz w:val="14"/>
                <w:szCs w:val="14"/>
                <w:lang w:val="en-GB"/>
              </w:rPr>
              <w:t>)</w:t>
            </w:r>
          </w:p>
        </w:tc>
        <w:tc>
          <w:tcPr>
            <w:tcW w:w="567" w:type="dxa"/>
          </w:tcPr>
          <w:p w14:paraId="72C8D501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72C8D502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72C8D503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72C8D504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72C8D505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682" w:type="dxa"/>
          </w:tcPr>
          <w:p w14:paraId="72C8D506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507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508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92%</w:t>
            </w:r>
          </w:p>
        </w:tc>
        <w:tc>
          <w:tcPr>
            <w:tcW w:w="567" w:type="dxa"/>
            <w:gridSpan w:val="2"/>
          </w:tcPr>
          <w:p w14:paraId="72C8D509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50A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98.2%</w:t>
            </w:r>
          </w:p>
        </w:tc>
        <w:tc>
          <w:tcPr>
            <w:tcW w:w="567" w:type="dxa"/>
            <w:gridSpan w:val="2"/>
          </w:tcPr>
          <w:p w14:paraId="72C8D50B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50C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84.8%</w:t>
            </w:r>
          </w:p>
        </w:tc>
        <w:tc>
          <w:tcPr>
            <w:tcW w:w="567" w:type="dxa"/>
            <w:gridSpan w:val="2"/>
          </w:tcPr>
          <w:p w14:paraId="72C8D50D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50E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50F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510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511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94%</w:t>
            </w:r>
          </w:p>
        </w:tc>
        <w:tc>
          <w:tcPr>
            <w:tcW w:w="567" w:type="dxa"/>
            <w:gridSpan w:val="2"/>
          </w:tcPr>
          <w:p w14:paraId="72C8D512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513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514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515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516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</w:tr>
      <w:tr w:rsidR="000D5514" w:rsidRPr="008870F9" w14:paraId="72C8D534" w14:textId="77777777" w:rsidTr="00D43031">
        <w:trPr>
          <w:gridAfter w:val="1"/>
          <w:wAfter w:w="18" w:type="dxa"/>
          <w:jc w:val="center"/>
        </w:trPr>
        <w:tc>
          <w:tcPr>
            <w:tcW w:w="3991" w:type="dxa"/>
          </w:tcPr>
          <w:p w14:paraId="72C8D518" w14:textId="77777777" w:rsidR="0088238E" w:rsidRPr="008870F9" w:rsidRDefault="0088238E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b/>
                <w:sz w:val="14"/>
                <w:szCs w:val="14"/>
                <w:lang w:val="en-GB"/>
              </w:rPr>
              <w:t xml:space="preserve">OUTH, </w:t>
            </w:r>
            <w:r w:rsidRPr="008870F9">
              <w:rPr>
                <w:rFonts w:cstheme="minorHAnsi"/>
                <w:i/>
                <w:sz w:val="14"/>
                <w:szCs w:val="14"/>
                <w:lang w:val="en-GB"/>
              </w:rPr>
              <w:t>overused at teaching hospitals:</w:t>
            </w:r>
          </w:p>
          <w:p w14:paraId="72C8D519" w14:textId="77777777" w:rsidR="00CA57AC" w:rsidRPr="008870F9" w:rsidRDefault="002C2EB1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Antibiotics</w:t>
            </w:r>
            <w:r w:rsidR="00CA57AC" w:rsidRPr="008870F9">
              <w:rPr>
                <w:rFonts w:cstheme="minorHAnsi"/>
                <w:sz w:val="14"/>
                <w:szCs w:val="14"/>
                <w:lang w:val="en-GB"/>
              </w:rPr>
              <w:t xml:space="preserve"> are overused at the hospitals where I have rotated (agree/strongly agree) (Wasserman</w:t>
            </w:r>
            <w:r w:rsidR="00ED701E" w:rsidRPr="008870F9">
              <w:rPr>
                <w:rFonts w:cstheme="minorHAnsi"/>
                <w:i/>
                <w:iCs/>
                <w:sz w:val="14"/>
                <w:szCs w:val="14"/>
                <w:lang w:val="en-GB"/>
              </w:rPr>
              <w:t xml:space="preserve"> et al</w:t>
            </w:r>
            <w:r w:rsidR="00ED701E" w:rsidRPr="008870F9">
              <w:rPr>
                <w:rFonts w:cstheme="minorHAnsi"/>
                <w:sz w:val="14"/>
                <w:szCs w:val="14"/>
                <w:lang w:val="en-GB"/>
              </w:rPr>
              <w:t>.</w:t>
            </w:r>
            <w:r w:rsidR="0088238E" w:rsidRPr="008870F9">
              <w:rPr>
                <w:rFonts w:cstheme="minorHAnsi"/>
                <w:sz w:val="14"/>
                <w:szCs w:val="14"/>
                <w:lang w:val="en-GB"/>
              </w:rPr>
              <w:t>)</w:t>
            </w:r>
          </w:p>
          <w:p w14:paraId="72C8D51A" w14:textId="77777777" w:rsidR="00CA57AC" w:rsidRPr="008870F9" w:rsidRDefault="002C2EB1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A</w:t>
            </w:r>
            <w:r w:rsidR="006A3F6D" w:rsidRPr="008870F9">
              <w:rPr>
                <w:rFonts w:cstheme="minorHAnsi"/>
                <w:sz w:val="14"/>
                <w:szCs w:val="14"/>
                <w:lang w:val="en-GB"/>
              </w:rPr>
              <w:t>ntimicrobial</w:t>
            </w:r>
            <w:r w:rsidR="00CA57AC" w:rsidRPr="008870F9">
              <w:rPr>
                <w:rFonts w:cstheme="minorHAnsi"/>
                <w:sz w:val="14"/>
                <w:szCs w:val="14"/>
                <w:lang w:val="en-GB"/>
              </w:rPr>
              <w:t xml:space="preserve"> are overused in our hospitals (agree/strongly agree) (Chuenchom</w:t>
            </w:r>
            <w:r w:rsidR="00ED701E" w:rsidRPr="008870F9">
              <w:rPr>
                <w:rFonts w:cstheme="minorHAnsi"/>
                <w:i/>
                <w:iCs/>
                <w:sz w:val="14"/>
                <w:szCs w:val="14"/>
                <w:lang w:val="en-GB"/>
              </w:rPr>
              <w:t xml:space="preserve"> et al</w:t>
            </w:r>
            <w:r w:rsidR="00ED701E" w:rsidRPr="008870F9">
              <w:rPr>
                <w:rFonts w:cstheme="minorHAnsi"/>
                <w:sz w:val="14"/>
                <w:szCs w:val="14"/>
                <w:lang w:val="en-GB"/>
              </w:rPr>
              <w:t>.</w:t>
            </w:r>
            <w:r w:rsidR="00CA57AC" w:rsidRPr="008870F9">
              <w:rPr>
                <w:rFonts w:cstheme="minorHAnsi"/>
                <w:sz w:val="14"/>
                <w:szCs w:val="14"/>
                <w:lang w:val="en-GB"/>
              </w:rPr>
              <w:t>)</w:t>
            </w:r>
          </w:p>
          <w:p w14:paraId="72C8D51B" w14:textId="77777777" w:rsidR="00CA57AC" w:rsidRPr="008870F9" w:rsidRDefault="00361CA2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>
              <w:rPr>
                <w:rFonts w:cstheme="minorHAnsi"/>
                <w:sz w:val="14"/>
                <w:szCs w:val="14"/>
                <w:lang w:val="en-GB"/>
              </w:rPr>
              <w:t>A</w:t>
            </w:r>
            <w:r w:rsidR="006A3F6D" w:rsidRPr="008870F9">
              <w:rPr>
                <w:rFonts w:cstheme="minorHAnsi"/>
                <w:sz w:val="14"/>
                <w:szCs w:val="14"/>
                <w:lang w:val="en-GB"/>
              </w:rPr>
              <w:t>ntimicrobial</w:t>
            </w:r>
            <w:r w:rsidR="00CA57AC" w:rsidRPr="008870F9">
              <w:rPr>
                <w:rFonts w:cstheme="minorHAnsi"/>
                <w:sz w:val="14"/>
                <w:szCs w:val="14"/>
                <w:lang w:val="en-GB"/>
              </w:rPr>
              <w:t xml:space="preserve"> are overused at the hospitals where I have rotated (agree/strongly agree) (Yang</w:t>
            </w:r>
            <w:r w:rsidR="00ED701E" w:rsidRPr="008870F9">
              <w:rPr>
                <w:rFonts w:cstheme="minorHAnsi"/>
                <w:i/>
                <w:iCs/>
                <w:sz w:val="14"/>
                <w:szCs w:val="14"/>
                <w:lang w:val="en-GB"/>
              </w:rPr>
              <w:t xml:space="preserve"> et al</w:t>
            </w:r>
            <w:r w:rsidR="00ED701E" w:rsidRPr="008870F9">
              <w:rPr>
                <w:rFonts w:cstheme="minorHAnsi"/>
                <w:sz w:val="14"/>
                <w:szCs w:val="14"/>
                <w:lang w:val="en-GB"/>
              </w:rPr>
              <w:t>.</w:t>
            </w:r>
            <w:r w:rsidR="00CA57AC" w:rsidRPr="008870F9">
              <w:rPr>
                <w:rFonts w:cstheme="minorHAnsi"/>
                <w:sz w:val="14"/>
                <w:szCs w:val="14"/>
                <w:lang w:val="en-GB"/>
              </w:rPr>
              <w:t>)</w:t>
            </w:r>
          </w:p>
          <w:p w14:paraId="72C8D51C" w14:textId="77777777" w:rsidR="00CA57AC" w:rsidRPr="008870F9" w:rsidRDefault="002C2EB1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A</w:t>
            </w:r>
            <w:r w:rsidR="006A3F6D" w:rsidRPr="008870F9">
              <w:rPr>
                <w:rFonts w:cstheme="minorHAnsi"/>
                <w:sz w:val="14"/>
                <w:szCs w:val="14"/>
                <w:lang w:val="en-GB"/>
              </w:rPr>
              <w:t>ntimicrobial</w:t>
            </w:r>
            <w:r w:rsidR="00CA57AC" w:rsidRPr="008870F9">
              <w:rPr>
                <w:rFonts w:cstheme="minorHAnsi"/>
                <w:sz w:val="14"/>
                <w:szCs w:val="14"/>
                <w:lang w:val="en-GB"/>
              </w:rPr>
              <w:t xml:space="preserve"> are overused at the hospitals where I have rotate</w:t>
            </w:r>
            <w:r w:rsidR="00262D1A" w:rsidRPr="008870F9">
              <w:rPr>
                <w:rFonts w:cstheme="minorHAnsi"/>
                <w:sz w:val="14"/>
                <w:szCs w:val="14"/>
                <w:lang w:val="en-GB"/>
              </w:rPr>
              <w:t>d (agree/strongly agree) (Abbo</w:t>
            </w:r>
            <w:r w:rsidR="00ED701E" w:rsidRPr="008870F9">
              <w:rPr>
                <w:rFonts w:cstheme="minorHAnsi"/>
                <w:i/>
                <w:iCs/>
                <w:sz w:val="14"/>
                <w:szCs w:val="14"/>
                <w:lang w:val="en-GB"/>
              </w:rPr>
              <w:t xml:space="preserve"> et al</w:t>
            </w:r>
            <w:r w:rsidR="00ED701E" w:rsidRPr="008870F9">
              <w:rPr>
                <w:rFonts w:cstheme="minorHAnsi"/>
                <w:sz w:val="14"/>
                <w:szCs w:val="14"/>
                <w:lang w:val="en-GB"/>
              </w:rPr>
              <w:t>.</w:t>
            </w:r>
            <w:r w:rsidR="00262D1A" w:rsidRPr="008870F9">
              <w:rPr>
                <w:rFonts w:cstheme="minorHAnsi"/>
                <w:sz w:val="14"/>
                <w:szCs w:val="14"/>
                <w:lang w:val="en-GB"/>
              </w:rPr>
              <w:t>)</w:t>
            </w:r>
          </w:p>
          <w:p w14:paraId="72C8D51D" w14:textId="77777777" w:rsidR="00CA57AC" w:rsidRPr="008870F9" w:rsidRDefault="002C2EB1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Antibiotics</w:t>
            </w:r>
            <w:r w:rsidR="00CA57AC" w:rsidRPr="008870F9">
              <w:rPr>
                <w:rFonts w:cstheme="minorHAnsi"/>
                <w:sz w:val="14"/>
                <w:szCs w:val="14"/>
                <w:lang w:val="en-GB"/>
              </w:rPr>
              <w:t xml:space="preserve"> are overused at hospitals I have worked in (stron</w:t>
            </w:r>
            <w:r w:rsidR="00262D1A" w:rsidRPr="008870F9">
              <w:rPr>
                <w:rFonts w:cstheme="minorHAnsi"/>
                <w:sz w:val="14"/>
                <w:szCs w:val="14"/>
                <w:lang w:val="en-GB"/>
              </w:rPr>
              <w:t>g</w:t>
            </w:r>
            <w:r w:rsidR="00361CA2">
              <w:rPr>
                <w:rFonts w:cstheme="minorHAnsi"/>
                <w:sz w:val="14"/>
                <w:szCs w:val="14"/>
                <w:lang w:val="en-GB"/>
              </w:rPr>
              <w:t>ly</w:t>
            </w:r>
            <w:r w:rsidR="00262D1A" w:rsidRPr="008870F9">
              <w:rPr>
                <w:rFonts w:cstheme="minorHAnsi"/>
                <w:sz w:val="14"/>
                <w:szCs w:val="14"/>
                <w:lang w:val="en-GB"/>
              </w:rPr>
              <w:t xml:space="preserve"> agree/somewhat agree) (Minen</w:t>
            </w:r>
            <w:r w:rsidR="00ED701E" w:rsidRPr="008870F9">
              <w:rPr>
                <w:rFonts w:cstheme="minorHAnsi"/>
                <w:i/>
                <w:iCs/>
                <w:sz w:val="14"/>
                <w:szCs w:val="14"/>
                <w:lang w:val="en-GB"/>
              </w:rPr>
              <w:t xml:space="preserve"> et al</w:t>
            </w:r>
            <w:r w:rsidR="00ED701E" w:rsidRPr="008870F9">
              <w:rPr>
                <w:rFonts w:cstheme="minorHAnsi"/>
                <w:sz w:val="14"/>
                <w:szCs w:val="14"/>
                <w:lang w:val="en-GB"/>
              </w:rPr>
              <w:t>.</w:t>
            </w:r>
            <w:r w:rsidR="00262D1A" w:rsidRPr="008870F9">
              <w:rPr>
                <w:rFonts w:cstheme="minorHAnsi"/>
                <w:sz w:val="14"/>
                <w:szCs w:val="14"/>
                <w:lang w:val="en-GB"/>
              </w:rPr>
              <w:t>)</w:t>
            </w:r>
          </w:p>
        </w:tc>
        <w:tc>
          <w:tcPr>
            <w:tcW w:w="567" w:type="dxa"/>
          </w:tcPr>
          <w:p w14:paraId="72C8D51E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72C8D51F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72C8D520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72C8D521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72C8D522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682" w:type="dxa"/>
          </w:tcPr>
          <w:p w14:paraId="72C8D523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524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525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63%</w:t>
            </w:r>
          </w:p>
        </w:tc>
        <w:tc>
          <w:tcPr>
            <w:tcW w:w="567" w:type="dxa"/>
            <w:gridSpan w:val="2"/>
          </w:tcPr>
          <w:p w14:paraId="72C8D526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527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94.3%</w:t>
            </w:r>
          </w:p>
        </w:tc>
        <w:tc>
          <w:tcPr>
            <w:tcW w:w="567" w:type="dxa"/>
            <w:gridSpan w:val="2"/>
          </w:tcPr>
          <w:p w14:paraId="72C8D528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529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39.4%</w:t>
            </w:r>
          </w:p>
        </w:tc>
        <w:tc>
          <w:tcPr>
            <w:tcW w:w="567" w:type="dxa"/>
            <w:gridSpan w:val="2"/>
          </w:tcPr>
          <w:p w14:paraId="72C8D52A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52B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52C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52D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52E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65%</w:t>
            </w:r>
          </w:p>
        </w:tc>
        <w:tc>
          <w:tcPr>
            <w:tcW w:w="567" w:type="dxa"/>
            <w:gridSpan w:val="2"/>
          </w:tcPr>
          <w:p w14:paraId="72C8D52F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530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531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532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36.5%</w:t>
            </w:r>
          </w:p>
        </w:tc>
        <w:tc>
          <w:tcPr>
            <w:tcW w:w="567" w:type="dxa"/>
            <w:gridSpan w:val="2"/>
          </w:tcPr>
          <w:p w14:paraId="72C8D533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</w:tr>
      <w:tr w:rsidR="00D245D6" w:rsidRPr="00014B34" w14:paraId="72C8D536" w14:textId="77777777" w:rsidTr="002C2EB1">
        <w:trPr>
          <w:gridAfter w:val="1"/>
          <w:wAfter w:w="18" w:type="dxa"/>
          <w:jc w:val="center"/>
        </w:trPr>
        <w:tc>
          <w:tcPr>
            <w:tcW w:w="16580" w:type="dxa"/>
            <w:gridSpan w:val="39"/>
            <w:shd w:val="pct15" w:color="auto" w:fill="auto"/>
          </w:tcPr>
          <w:p w14:paraId="72C8D535" w14:textId="77777777" w:rsidR="00D245D6" w:rsidRPr="008870F9" w:rsidRDefault="00D245D6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b/>
                <w:sz w:val="14"/>
                <w:szCs w:val="14"/>
                <w:lang w:val="en-GB"/>
              </w:rPr>
              <w:t>PCR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>, perceptio</w:t>
            </w:r>
            <w:r w:rsidR="00281530" w:rsidRPr="008870F9">
              <w:rPr>
                <w:rFonts w:cstheme="minorHAnsi"/>
                <w:sz w:val="14"/>
                <w:szCs w:val="14"/>
                <w:lang w:val="en-GB"/>
              </w:rPr>
              <w:t>n of contributors to resistance</w:t>
            </w:r>
          </w:p>
        </w:tc>
      </w:tr>
      <w:tr w:rsidR="000D5514" w:rsidRPr="008870F9" w14:paraId="72C8D554" w14:textId="77777777" w:rsidTr="00D43031">
        <w:trPr>
          <w:gridAfter w:val="1"/>
          <w:wAfter w:w="18" w:type="dxa"/>
          <w:jc w:val="center"/>
        </w:trPr>
        <w:tc>
          <w:tcPr>
            <w:tcW w:w="3991" w:type="dxa"/>
          </w:tcPr>
          <w:p w14:paraId="72C8D537" w14:textId="77777777" w:rsidR="0088238E" w:rsidRPr="008870F9" w:rsidRDefault="0088238E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I</w:t>
            </w:r>
            <w:r w:rsidRPr="008870F9">
              <w:rPr>
                <w:rFonts w:cstheme="minorHAnsi"/>
                <w:b/>
                <w:sz w:val="14"/>
                <w:szCs w:val="14"/>
                <w:lang w:val="en-GB"/>
              </w:rPr>
              <w:t>NH,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 </w:t>
            </w:r>
            <w:r w:rsidRPr="008870F9">
              <w:rPr>
                <w:rFonts w:cstheme="minorHAnsi"/>
                <w:i/>
                <w:sz w:val="14"/>
                <w:szCs w:val="14"/>
                <w:lang w:val="en-GB"/>
              </w:rPr>
              <w:t xml:space="preserve">inherent in the use of </w:t>
            </w:r>
            <w:r w:rsidR="002C2EB1" w:rsidRPr="008870F9">
              <w:rPr>
                <w:rFonts w:cstheme="minorHAnsi"/>
                <w:i/>
                <w:sz w:val="14"/>
                <w:szCs w:val="14"/>
                <w:lang w:val="en-GB"/>
              </w:rPr>
              <w:t>antibiotics</w:t>
            </w:r>
            <w:r w:rsidRPr="008870F9">
              <w:rPr>
                <w:rFonts w:cstheme="minorHAnsi"/>
                <w:i/>
                <w:sz w:val="14"/>
                <w:szCs w:val="14"/>
                <w:lang w:val="en-GB"/>
              </w:rPr>
              <w:t>:</w:t>
            </w:r>
          </w:p>
          <w:p w14:paraId="72C8D538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Appropriate use of </w:t>
            </w:r>
            <w:r w:rsidR="006A3F6D" w:rsidRPr="008870F9">
              <w:rPr>
                <w:rFonts w:cstheme="minorHAnsi"/>
                <w:sz w:val="14"/>
                <w:szCs w:val="14"/>
                <w:lang w:val="en-GB"/>
              </w:rPr>
              <w:t>antimicrobials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 can cause </w:t>
            </w:r>
            <w:r w:rsidR="006A3F6D" w:rsidRPr="008870F9">
              <w:rPr>
                <w:rFonts w:cstheme="minorHAnsi"/>
                <w:sz w:val="14"/>
                <w:szCs w:val="14"/>
                <w:lang w:val="en-GB"/>
              </w:rPr>
              <w:t>ABR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 (agree/strongly agree) (Rusic</w:t>
            </w:r>
            <w:r w:rsidR="00ED701E" w:rsidRPr="008870F9">
              <w:rPr>
                <w:rFonts w:cstheme="minorHAnsi"/>
                <w:i/>
                <w:iCs/>
                <w:sz w:val="14"/>
                <w:szCs w:val="14"/>
                <w:lang w:val="en-GB"/>
              </w:rPr>
              <w:t xml:space="preserve"> et al</w:t>
            </w:r>
            <w:r w:rsidR="00ED701E" w:rsidRPr="008870F9">
              <w:rPr>
                <w:rFonts w:cstheme="minorHAnsi"/>
                <w:sz w:val="14"/>
                <w:szCs w:val="14"/>
                <w:lang w:val="en-GB"/>
              </w:rPr>
              <w:t>.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) </w:t>
            </w:r>
          </w:p>
          <w:p w14:paraId="72C8D539" w14:textId="77777777" w:rsidR="008B736F" w:rsidRPr="008870F9" w:rsidRDefault="008B736F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Mutational and evolutionary cha</w:t>
            </w:r>
            <w:r w:rsidR="00262D1A" w:rsidRPr="008870F9">
              <w:rPr>
                <w:rFonts w:cstheme="minorHAnsi"/>
                <w:sz w:val="14"/>
                <w:szCs w:val="14"/>
                <w:lang w:val="en-GB"/>
              </w:rPr>
              <w:t>n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>ges in the microorganism (important) (Padmanabha</w:t>
            </w:r>
            <w:r w:rsidR="00ED701E" w:rsidRPr="008870F9">
              <w:rPr>
                <w:rFonts w:cstheme="minorHAnsi"/>
                <w:i/>
                <w:iCs/>
                <w:sz w:val="14"/>
                <w:szCs w:val="14"/>
                <w:lang w:val="en-GB"/>
              </w:rPr>
              <w:t xml:space="preserve"> et al</w:t>
            </w:r>
            <w:r w:rsidR="00ED701E" w:rsidRPr="008870F9">
              <w:rPr>
                <w:rFonts w:cstheme="minorHAnsi"/>
                <w:sz w:val="14"/>
                <w:szCs w:val="14"/>
                <w:lang w:val="en-GB"/>
              </w:rPr>
              <w:t>.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) </w:t>
            </w:r>
          </w:p>
          <w:p w14:paraId="72C8D53A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Appropriate use of </w:t>
            </w:r>
            <w:r w:rsidR="006A3F6D" w:rsidRPr="008870F9">
              <w:rPr>
                <w:rFonts w:cstheme="minorHAnsi"/>
                <w:sz w:val="14"/>
                <w:szCs w:val="14"/>
                <w:lang w:val="en-GB"/>
              </w:rPr>
              <w:t>antimicrobials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 can cause ABR (agree/strongly agree) (Chuenchom</w:t>
            </w:r>
            <w:r w:rsidR="00ED701E" w:rsidRPr="008870F9">
              <w:rPr>
                <w:rFonts w:cstheme="minorHAnsi"/>
                <w:i/>
                <w:iCs/>
                <w:sz w:val="14"/>
                <w:szCs w:val="14"/>
                <w:lang w:val="en-GB"/>
              </w:rPr>
              <w:t xml:space="preserve"> et al</w:t>
            </w:r>
            <w:r w:rsidR="00ED701E" w:rsidRPr="008870F9">
              <w:rPr>
                <w:rFonts w:cstheme="minorHAnsi"/>
                <w:sz w:val="14"/>
                <w:szCs w:val="14"/>
                <w:lang w:val="en-GB"/>
              </w:rPr>
              <w:t>.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>)</w:t>
            </w:r>
          </w:p>
          <w:p w14:paraId="72C8D53B" w14:textId="77777777" w:rsidR="00CA57AC" w:rsidRPr="008870F9" w:rsidRDefault="00262D1A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Appropriate use of </w:t>
            </w:r>
            <w:r w:rsidR="006A3F6D" w:rsidRPr="008870F9">
              <w:rPr>
                <w:rFonts w:cstheme="minorHAnsi"/>
                <w:sz w:val="14"/>
                <w:szCs w:val="14"/>
                <w:lang w:val="en-GB"/>
              </w:rPr>
              <w:t>antimicrobials</w:t>
            </w:r>
            <w:r w:rsidR="00CA57AC" w:rsidRPr="008870F9">
              <w:rPr>
                <w:rFonts w:cstheme="minorHAnsi"/>
                <w:sz w:val="14"/>
                <w:szCs w:val="14"/>
                <w:lang w:val="en-GB"/>
              </w:rPr>
              <w:t xml:space="preserve"> can cause </w:t>
            </w:r>
            <w:r w:rsidR="006A3F6D" w:rsidRPr="008870F9">
              <w:rPr>
                <w:rFonts w:cstheme="minorHAnsi"/>
                <w:sz w:val="14"/>
                <w:szCs w:val="14"/>
                <w:lang w:val="en-GB"/>
              </w:rPr>
              <w:t>ABR</w:t>
            </w:r>
            <w:r w:rsidR="00CA57AC" w:rsidRPr="008870F9">
              <w:rPr>
                <w:rFonts w:cstheme="minorHAnsi"/>
                <w:sz w:val="14"/>
                <w:szCs w:val="14"/>
                <w:lang w:val="en-GB"/>
              </w:rPr>
              <w:t xml:space="preserve"> (agree/strongly agree) (Yang</w:t>
            </w:r>
            <w:r w:rsidR="00ED701E" w:rsidRPr="008870F9">
              <w:rPr>
                <w:rFonts w:cstheme="minorHAnsi"/>
                <w:i/>
                <w:iCs/>
                <w:sz w:val="14"/>
                <w:szCs w:val="14"/>
                <w:lang w:val="en-GB"/>
              </w:rPr>
              <w:t xml:space="preserve"> et al</w:t>
            </w:r>
            <w:r w:rsidR="00ED701E" w:rsidRPr="008870F9">
              <w:rPr>
                <w:rFonts w:cstheme="minorHAnsi"/>
                <w:sz w:val="14"/>
                <w:szCs w:val="14"/>
                <w:lang w:val="en-GB"/>
              </w:rPr>
              <w:t>.</w:t>
            </w:r>
            <w:r w:rsidR="00CA57AC" w:rsidRPr="008870F9">
              <w:rPr>
                <w:rFonts w:cstheme="minorHAnsi"/>
                <w:sz w:val="14"/>
                <w:szCs w:val="14"/>
                <w:lang w:val="en-GB"/>
              </w:rPr>
              <w:t xml:space="preserve">) </w:t>
            </w:r>
          </w:p>
          <w:p w14:paraId="72C8D53C" w14:textId="77777777" w:rsidR="00CA57AC" w:rsidRPr="008870F9" w:rsidRDefault="00CA57AC" w:rsidP="007A59F5">
            <w:pPr>
              <w:rPr>
                <w:rFonts w:cstheme="minorHAnsi"/>
                <w:b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Bacteria can become resistant to </w:t>
            </w:r>
            <w:r w:rsidR="002C2EB1" w:rsidRPr="008870F9">
              <w:rPr>
                <w:rFonts w:cstheme="minorHAnsi"/>
                <w:sz w:val="14"/>
                <w:szCs w:val="14"/>
                <w:lang w:val="en-GB"/>
              </w:rPr>
              <w:t>antibiotics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 (agree) (Harakeh</w:t>
            </w:r>
            <w:r w:rsidR="00ED701E" w:rsidRPr="008870F9">
              <w:rPr>
                <w:rFonts w:cstheme="minorHAnsi"/>
                <w:i/>
                <w:iCs/>
                <w:sz w:val="14"/>
                <w:szCs w:val="14"/>
                <w:lang w:val="en-GB"/>
              </w:rPr>
              <w:t xml:space="preserve"> et al</w:t>
            </w:r>
            <w:r w:rsidR="00ED701E" w:rsidRPr="008870F9">
              <w:rPr>
                <w:rFonts w:cstheme="minorHAnsi"/>
                <w:sz w:val="14"/>
                <w:szCs w:val="14"/>
                <w:lang w:val="en-GB"/>
              </w:rPr>
              <w:t>.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>)</w:t>
            </w:r>
          </w:p>
          <w:p w14:paraId="72C8D53D" w14:textId="77777777" w:rsidR="00CA57AC" w:rsidRPr="008870F9" w:rsidRDefault="00CA57AC" w:rsidP="00722956">
            <w:pPr>
              <w:rPr>
                <w:rFonts w:cstheme="minorHAnsi"/>
                <w:b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Appropriate use of </w:t>
            </w:r>
            <w:r w:rsidR="006A3F6D" w:rsidRPr="008870F9">
              <w:rPr>
                <w:rFonts w:cstheme="minorHAnsi"/>
                <w:sz w:val="14"/>
                <w:szCs w:val="14"/>
                <w:lang w:val="en-GB"/>
              </w:rPr>
              <w:t>antimicrobials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 can cause ABR (agree/strongly agree) (Abbo</w:t>
            </w:r>
            <w:r w:rsidR="00ED701E" w:rsidRPr="008870F9">
              <w:rPr>
                <w:rFonts w:cstheme="minorHAnsi"/>
                <w:i/>
                <w:iCs/>
                <w:sz w:val="14"/>
                <w:szCs w:val="14"/>
                <w:lang w:val="en-GB"/>
              </w:rPr>
              <w:t xml:space="preserve"> et al</w:t>
            </w:r>
            <w:r w:rsidR="00ED701E" w:rsidRPr="008870F9">
              <w:rPr>
                <w:rFonts w:cstheme="minorHAnsi"/>
                <w:sz w:val="14"/>
                <w:szCs w:val="14"/>
                <w:lang w:val="en-GB"/>
              </w:rPr>
              <w:t>.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>)</w:t>
            </w:r>
            <w:r w:rsidR="00862B7F" w:rsidRPr="008870F9">
              <w:rPr>
                <w:rFonts w:cstheme="minorHAnsi"/>
                <w:b/>
                <w:sz w:val="14"/>
                <w:szCs w:val="14"/>
                <w:lang w:val="en-GB"/>
              </w:rPr>
              <w:t xml:space="preserve"> </w:t>
            </w:r>
          </w:p>
        </w:tc>
        <w:tc>
          <w:tcPr>
            <w:tcW w:w="567" w:type="dxa"/>
          </w:tcPr>
          <w:p w14:paraId="72C8D53E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72C8D53F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47.4%</w:t>
            </w:r>
          </w:p>
        </w:tc>
        <w:tc>
          <w:tcPr>
            <w:tcW w:w="567" w:type="dxa"/>
          </w:tcPr>
          <w:p w14:paraId="72C8D540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72C8D541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72C8D542" w14:textId="77777777" w:rsidR="00CA57AC" w:rsidRPr="008870F9" w:rsidRDefault="008B736F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59.0%</w:t>
            </w:r>
          </w:p>
        </w:tc>
        <w:tc>
          <w:tcPr>
            <w:tcW w:w="682" w:type="dxa"/>
          </w:tcPr>
          <w:p w14:paraId="72C8D543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544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545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546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547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85.3%</w:t>
            </w:r>
          </w:p>
        </w:tc>
        <w:tc>
          <w:tcPr>
            <w:tcW w:w="567" w:type="dxa"/>
            <w:gridSpan w:val="2"/>
          </w:tcPr>
          <w:p w14:paraId="72C8D548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549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24.6%</w:t>
            </w:r>
          </w:p>
        </w:tc>
        <w:tc>
          <w:tcPr>
            <w:tcW w:w="567" w:type="dxa"/>
            <w:gridSpan w:val="2"/>
          </w:tcPr>
          <w:p w14:paraId="72C8D54A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54B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95.0%</w:t>
            </w:r>
          </w:p>
        </w:tc>
        <w:tc>
          <w:tcPr>
            <w:tcW w:w="567" w:type="dxa"/>
            <w:gridSpan w:val="2"/>
          </w:tcPr>
          <w:p w14:paraId="72C8D54C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54D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54E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70%</w:t>
            </w:r>
          </w:p>
        </w:tc>
        <w:tc>
          <w:tcPr>
            <w:tcW w:w="567" w:type="dxa"/>
            <w:gridSpan w:val="2"/>
          </w:tcPr>
          <w:p w14:paraId="72C8D54F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550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551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552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553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</w:tr>
      <w:tr w:rsidR="000D5514" w:rsidRPr="008870F9" w14:paraId="72C8D578" w14:textId="77777777" w:rsidTr="00D43031">
        <w:trPr>
          <w:gridAfter w:val="1"/>
          <w:wAfter w:w="18" w:type="dxa"/>
          <w:jc w:val="center"/>
        </w:trPr>
        <w:tc>
          <w:tcPr>
            <w:tcW w:w="3991" w:type="dxa"/>
          </w:tcPr>
          <w:p w14:paraId="72C8D555" w14:textId="77777777" w:rsidR="0088238E" w:rsidRPr="008870F9" w:rsidRDefault="0088238E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b/>
                <w:sz w:val="14"/>
                <w:szCs w:val="14"/>
                <w:lang w:val="en-GB"/>
              </w:rPr>
              <w:t>TMP,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 </w:t>
            </w:r>
            <w:r w:rsidRPr="008870F9">
              <w:rPr>
                <w:rFonts w:cstheme="minorHAnsi"/>
                <w:i/>
                <w:sz w:val="14"/>
                <w:szCs w:val="14"/>
                <w:lang w:val="en-GB"/>
              </w:rPr>
              <w:t>too many antibiotic prescriptions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>:</w:t>
            </w:r>
          </w:p>
          <w:p w14:paraId="72C8D556" w14:textId="77777777" w:rsidR="00B821B8" w:rsidRPr="008870F9" w:rsidRDefault="00B821B8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Spread of resistant microorganisms in the presence of </w:t>
            </w:r>
            <w:r w:rsidR="006A3F6D" w:rsidRPr="008870F9">
              <w:rPr>
                <w:rFonts w:cstheme="minorHAnsi"/>
                <w:sz w:val="14"/>
                <w:szCs w:val="14"/>
                <w:lang w:val="en-GB"/>
              </w:rPr>
              <w:t>antimicrobials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 is facilitated by irrational use of drugs (Dutt</w:t>
            </w:r>
            <w:r w:rsidR="003675F6" w:rsidRPr="008870F9">
              <w:rPr>
                <w:rFonts w:cstheme="minorHAnsi"/>
                <w:i/>
                <w:iCs/>
                <w:sz w:val="14"/>
                <w:szCs w:val="14"/>
                <w:lang w:val="en-GB"/>
              </w:rPr>
              <w:t xml:space="preserve"> et al</w:t>
            </w:r>
            <w:r w:rsidR="003675F6" w:rsidRPr="008870F9">
              <w:rPr>
                <w:rFonts w:cstheme="minorHAnsi"/>
                <w:sz w:val="14"/>
                <w:szCs w:val="14"/>
                <w:lang w:val="en-GB"/>
              </w:rPr>
              <w:t>.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) </w:t>
            </w:r>
            <w:r w:rsidR="00550B9F" w:rsidRPr="008870F9">
              <w:rPr>
                <w:rFonts w:cstheme="minorHAnsi"/>
                <w:b/>
                <w:sz w:val="14"/>
                <w:szCs w:val="14"/>
                <w:lang w:val="en-GB"/>
              </w:rPr>
              <w:t xml:space="preserve"> </w:t>
            </w:r>
          </w:p>
          <w:p w14:paraId="72C8D557" w14:textId="77777777" w:rsidR="00A3767E" w:rsidRPr="008870F9" w:rsidRDefault="00A3767E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lastRenderedPageBreak/>
              <w:t xml:space="preserve">Too many </w:t>
            </w:r>
            <w:r w:rsidR="002C2EB1" w:rsidRPr="008870F9">
              <w:rPr>
                <w:rFonts w:cstheme="minorHAnsi"/>
                <w:sz w:val="14"/>
                <w:szCs w:val="14"/>
                <w:lang w:val="en-GB"/>
              </w:rPr>
              <w:t>antibiotic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 prescriptions (very important/m</w:t>
            </w:r>
            <w:r w:rsidR="00862B7F" w:rsidRPr="008870F9">
              <w:rPr>
                <w:rFonts w:cstheme="minorHAnsi"/>
                <w:sz w:val="14"/>
                <w:szCs w:val="14"/>
                <w:lang w:val="en-GB"/>
              </w:rPr>
              <w:t>oderately important) (Hoque</w:t>
            </w:r>
            <w:r w:rsidR="003675F6" w:rsidRPr="008870F9">
              <w:rPr>
                <w:rFonts w:cstheme="minorHAnsi"/>
                <w:i/>
                <w:iCs/>
                <w:sz w:val="14"/>
                <w:szCs w:val="14"/>
                <w:lang w:val="en-GB"/>
              </w:rPr>
              <w:t xml:space="preserve"> et al</w:t>
            </w:r>
            <w:r w:rsidR="003675F6" w:rsidRPr="008870F9">
              <w:rPr>
                <w:rFonts w:cstheme="minorHAnsi"/>
                <w:sz w:val="14"/>
                <w:szCs w:val="14"/>
                <w:lang w:val="en-GB"/>
              </w:rPr>
              <w:t>.</w:t>
            </w:r>
            <w:r w:rsidR="00862B7F" w:rsidRPr="008870F9">
              <w:rPr>
                <w:rFonts w:cstheme="minorHAnsi"/>
                <w:sz w:val="14"/>
                <w:szCs w:val="14"/>
                <w:lang w:val="en-GB"/>
              </w:rPr>
              <w:t>)</w:t>
            </w:r>
          </w:p>
          <w:p w14:paraId="72C8D558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Too many </w:t>
            </w:r>
            <w:r w:rsidR="002C2EB1" w:rsidRPr="008870F9">
              <w:rPr>
                <w:rFonts w:cstheme="minorHAnsi"/>
                <w:sz w:val="14"/>
                <w:szCs w:val="14"/>
                <w:lang w:val="en-GB"/>
              </w:rPr>
              <w:t>antibiotic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 prescriptions (very importa</w:t>
            </w:r>
            <w:r w:rsidR="00862B7F" w:rsidRPr="008870F9">
              <w:rPr>
                <w:rFonts w:cstheme="minorHAnsi"/>
                <w:sz w:val="14"/>
                <w:szCs w:val="14"/>
                <w:lang w:val="en-GB"/>
              </w:rPr>
              <w:t>nt/moderately importa</w:t>
            </w:r>
            <w:r w:rsidR="00722956">
              <w:rPr>
                <w:rFonts w:cstheme="minorHAnsi"/>
                <w:sz w:val="14"/>
                <w:szCs w:val="14"/>
                <w:lang w:val="en-GB"/>
              </w:rPr>
              <w:t>n</w:t>
            </w:r>
            <w:r w:rsidR="00862B7F" w:rsidRPr="008870F9">
              <w:rPr>
                <w:rFonts w:cstheme="minorHAnsi"/>
                <w:sz w:val="14"/>
                <w:szCs w:val="14"/>
                <w:lang w:val="en-GB"/>
              </w:rPr>
              <w:t>t) (Haque</w:t>
            </w:r>
            <w:r w:rsidR="003675F6" w:rsidRPr="008870F9">
              <w:rPr>
                <w:rFonts w:cstheme="minorHAnsi"/>
                <w:i/>
                <w:iCs/>
                <w:sz w:val="14"/>
                <w:szCs w:val="14"/>
                <w:lang w:val="en-GB"/>
              </w:rPr>
              <w:t xml:space="preserve"> et al</w:t>
            </w:r>
            <w:r w:rsidR="003675F6" w:rsidRPr="008870F9">
              <w:rPr>
                <w:rFonts w:cstheme="minorHAnsi"/>
                <w:sz w:val="14"/>
                <w:szCs w:val="14"/>
                <w:lang w:val="en-GB"/>
              </w:rPr>
              <w:t>.</w:t>
            </w:r>
            <w:r w:rsidR="00862B7F" w:rsidRPr="008870F9">
              <w:rPr>
                <w:rFonts w:cstheme="minorHAnsi"/>
                <w:sz w:val="14"/>
                <w:szCs w:val="14"/>
                <w:lang w:val="en-GB"/>
              </w:rPr>
              <w:t>)</w:t>
            </w:r>
          </w:p>
          <w:p w14:paraId="72C8D559" w14:textId="77777777" w:rsidR="00CA57AC" w:rsidRPr="008870F9" w:rsidRDefault="00722956" w:rsidP="007A59F5">
            <w:pPr>
              <w:rPr>
                <w:rFonts w:cstheme="minorHAnsi"/>
                <w:b/>
                <w:sz w:val="14"/>
                <w:szCs w:val="14"/>
                <w:lang w:val="en-GB"/>
              </w:rPr>
            </w:pPr>
            <w:r>
              <w:rPr>
                <w:rFonts w:cstheme="minorHAnsi"/>
                <w:sz w:val="14"/>
                <w:szCs w:val="14"/>
                <w:lang w:val="en-GB"/>
              </w:rPr>
              <w:t>A</w:t>
            </w:r>
            <w:r w:rsidR="006A3F6D" w:rsidRPr="008870F9">
              <w:rPr>
                <w:rFonts w:cstheme="minorHAnsi"/>
                <w:sz w:val="14"/>
                <w:szCs w:val="14"/>
                <w:lang w:val="en-GB"/>
              </w:rPr>
              <w:t>ntimicrobial</w:t>
            </w:r>
            <w:r w:rsidR="00CA57AC" w:rsidRPr="008870F9">
              <w:rPr>
                <w:rFonts w:cstheme="minorHAnsi"/>
                <w:sz w:val="14"/>
                <w:szCs w:val="14"/>
                <w:lang w:val="en-GB"/>
              </w:rPr>
              <w:t xml:space="preserve"> abuse is the leading cause of AR (agree) (Sharma</w:t>
            </w:r>
            <w:r w:rsidR="003675F6" w:rsidRPr="008870F9">
              <w:rPr>
                <w:rFonts w:cstheme="minorHAnsi"/>
                <w:i/>
                <w:iCs/>
                <w:sz w:val="14"/>
                <w:szCs w:val="14"/>
                <w:lang w:val="en-GB"/>
              </w:rPr>
              <w:t xml:space="preserve"> et al</w:t>
            </w:r>
            <w:r w:rsidR="003675F6" w:rsidRPr="008870F9">
              <w:rPr>
                <w:rFonts w:cstheme="minorHAnsi"/>
                <w:sz w:val="14"/>
                <w:szCs w:val="14"/>
                <w:lang w:val="en-GB"/>
              </w:rPr>
              <w:t>.</w:t>
            </w:r>
            <w:r w:rsidR="00CA57AC" w:rsidRPr="008870F9">
              <w:rPr>
                <w:rFonts w:cstheme="minorHAnsi"/>
                <w:sz w:val="14"/>
                <w:szCs w:val="14"/>
                <w:lang w:val="en-GB"/>
              </w:rPr>
              <w:t>)</w:t>
            </w:r>
          </w:p>
          <w:p w14:paraId="72C8D55A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Too many </w:t>
            </w:r>
            <w:r w:rsidR="002C2EB1" w:rsidRPr="008870F9">
              <w:rPr>
                <w:rFonts w:cstheme="minorHAnsi"/>
                <w:sz w:val="14"/>
                <w:szCs w:val="14"/>
                <w:lang w:val="en-GB"/>
              </w:rPr>
              <w:t>antibiotic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 prescriptions (very important/moderately important) (Dyar</w:t>
            </w:r>
            <w:r w:rsidR="003675F6" w:rsidRPr="008870F9">
              <w:rPr>
                <w:rFonts w:cstheme="minorHAnsi"/>
                <w:i/>
                <w:iCs/>
                <w:sz w:val="14"/>
                <w:szCs w:val="14"/>
                <w:lang w:val="en-GB"/>
              </w:rPr>
              <w:t xml:space="preserve"> et al</w:t>
            </w:r>
            <w:r w:rsidR="003675F6" w:rsidRPr="008870F9">
              <w:rPr>
                <w:rFonts w:cstheme="minorHAnsi"/>
                <w:sz w:val="14"/>
                <w:szCs w:val="14"/>
                <w:lang w:val="en-GB"/>
              </w:rPr>
              <w:t>.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 Europe)</w:t>
            </w:r>
          </w:p>
          <w:p w14:paraId="72C8D55B" w14:textId="77777777" w:rsidR="00CA57AC" w:rsidRPr="008870F9" w:rsidRDefault="00CA57AC" w:rsidP="007A59F5">
            <w:pPr>
              <w:rPr>
                <w:rFonts w:cstheme="minorHAnsi"/>
                <w:b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Too many </w:t>
            </w:r>
            <w:r w:rsidR="002C2EB1" w:rsidRPr="008870F9">
              <w:rPr>
                <w:rFonts w:cstheme="minorHAnsi"/>
                <w:sz w:val="14"/>
                <w:szCs w:val="14"/>
                <w:lang w:val="en-GB"/>
              </w:rPr>
              <w:t>antibiotic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 prescriptions (very important/moderately importa</w:t>
            </w:r>
            <w:r w:rsidR="00862B7F" w:rsidRPr="008870F9">
              <w:rPr>
                <w:rFonts w:cstheme="minorHAnsi"/>
                <w:sz w:val="14"/>
                <w:szCs w:val="14"/>
                <w:lang w:val="en-GB"/>
              </w:rPr>
              <w:t>nt) (Dyar</w:t>
            </w:r>
            <w:r w:rsidR="003675F6" w:rsidRPr="008870F9">
              <w:rPr>
                <w:rFonts w:cstheme="minorHAnsi"/>
                <w:i/>
                <w:iCs/>
                <w:sz w:val="14"/>
                <w:szCs w:val="14"/>
                <w:lang w:val="en-GB"/>
              </w:rPr>
              <w:t xml:space="preserve"> et al</w:t>
            </w:r>
            <w:r w:rsidR="003675F6" w:rsidRPr="008870F9">
              <w:rPr>
                <w:rFonts w:cstheme="minorHAnsi"/>
                <w:sz w:val="14"/>
                <w:szCs w:val="14"/>
                <w:lang w:val="en-GB"/>
              </w:rPr>
              <w:t>.</w:t>
            </w:r>
            <w:r w:rsidR="00862B7F" w:rsidRPr="008870F9">
              <w:rPr>
                <w:rFonts w:cstheme="minorHAnsi"/>
                <w:sz w:val="14"/>
                <w:szCs w:val="14"/>
                <w:lang w:val="en-GB"/>
              </w:rPr>
              <w:t xml:space="preserve"> France)</w:t>
            </w:r>
          </w:p>
          <w:p w14:paraId="72C8D55C" w14:textId="77777777" w:rsidR="00CA57AC" w:rsidRPr="008870F9" w:rsidRDefault="00CA57AC" w:rsidP="007A59F5">
            <w:pPr>
              <w:rPr>
                <w:rFonts w:cstheme="minorHAnsi"/>
                <w:b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Lack of restrictions on </w:t>
            </w:r>
            <w:r w:rsidR="002C2EB1" w:rsidRPr="008870F9">
              <w:rPr>
                <w:rFonts w:cstheme="minorHAnsi"/>
                <w:sz w:val="14"/>
                <w:szCs w:val="14"/>
                <w:lang w:val="en-GB"/>
              </w:rPr>
              <w:t>antibiotic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 usage (important) (Khan</w:t>
            </w:r>
            <w:r w:rsidR="003675F6" w:rsidRPr="008870F9">
              <w:rPr>
                <w:rFonts w:cstheme="minorHAnsi"/>
                <w:i/>
                <w:iCs/>
                <w:sz w:val="14"/>
                <w:szCs w:val="14"/>
                <w:lang w:val="en-GB"/>
              </w:rPr>
              <w:t xml:space="preserve"> et al</w:t>
            </w:r>
            <w:r w:rsidR="003675F6" w:rsidRPr="008870F9">
              <w:rPr>
                <w:rFonts w:cstheme="minorHAnsi"/>
                <w:sz w:val="14"/>
                <w:szCs w:val="14"/>
                <w:lang w:val="en-GB"/>
              </w:rPr>
              <w:t>.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>)</w:t>
            </w:r>
          </w:p>
          <w:p w14:paraId="72C8D55D" w14:textId="77777777" w:rsidR="00CA57AC" w:rsidRPr="008870F9" w:rsidRDefault="00CA57AC" w:rsidP="007A59F5">
            <w:pPr>
              <w:rPr>
                <w:rFonts w:cstheme="minorHAnsi"/>
                <w:b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Too much prescription and consumption (yes) (Thriemer</w:t>
            </w:r>
            <w:r w:rsidR="003675F6" w:rsidRPr="008870F9">
              <w:rPr>
                <w:rFonts w:cstheme="minorHAnsi"/>
                <w:i/>
                <w:iCs/>
                <w:sz w:val="14"/>
                <w:szCs w:val="14"/>
                <w:lang w:val="en-GB"/>
              </w:rPr>
              <w:t xml:space="preserve"> et al</w:t>
            </w:r>
            <w:r w:rsidR="003675F6" w:rsidRPr="008870F9">
              <w:rPr>
                <w:rFonts w:cstheme="minorHAnsi"/>
                <w:sz w:val="14"/>
                <w:szCs w:val="14"/>
                <w:lang w:val="en-GB"/>
              </w:rPr>
              <w:t>.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>)</w:t>
            </w:r>
          </w:p>
          <w:p w14:paraId="72C8D55E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Abuse of </w:t>
            </w:r>
            <w:r w:rsidR="002C2EB1" w:rsidRPr="008870F9">
              <w:rPr>
                <w:rFonts w:cstheme="minorHAnsi"/>
                <w:sz w:val="14"/>
                <w:szCs w:val="14"/>
                <w:lang w:val="en-GB"/>
              </w:rPr>
              <w:t>antibiotic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>s has become the main cause leading to bact</w:t>
            </w:r>
            <w:r w:rsidR="00862B7F" w:rsidRPr="008870F9">
              <w:rPr>
                <w:rFonts w:cstheme="minorHAnsi"/>
                <w:sz w:val="14"/>
                <w:szCs w:val="14"/>
                <w:lang w:val="en-GB"/>
              </w:rPr>
              <w:t>erial resistance (agree) (Huang</w:t>
            </w:r>
            <w:r w:rsidR="003675F6" w:rsidRPr="008870F9">
              <w:rPr>
                <w:rFonts w:cstheme="minorHAnsi"/>
                <w:i/>
                <w:iCs/>
                <w:sz w:val="14"/>
                <w:szCs w:val="14"/>
                <w:lang w:val="en-GB"/>
              </w:rPr>
              <w:t xml:space="preserve"> et al</w:t>
            </w:r>
            <w:r w:rsidR="003675F6" w:rsidRPr="008870F9">
              <w:rPr>
                <w:rFonts w:cstheme="minorHAnsi"/>
                <w:sz w:val="14"/>
                <w:szCs w:val="14"/>
                <w:lang w:val="en-GB"/>
              </w:rPr>
              <w:t>.</w:t>
            </w:r>
            <w:r w:rsidR="00862B7F" w:rsidRPr="008870F9">
              <w:rPr>
                <w:rFonts w:cstheme="minorHAnsi"/>
                <w:sz w:val="14"/>
                <w:szCs w:val="14"/>
                <w:lang w:val="en-GB"/>
              </w:rPr>
              <w:t>)</w:t>
            </w:r>
          </w:p>
          <w:p w14:paraId="72C8D55F" w14:textId="77777777" w:rsidR="00721B96" w:rsidRPr="008870F9" w:rsidRDefault="00721B96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72C8D560" w14:textId="77777777" w:rsidR="00721B96" w:rsidRPr="008870F9" w:rsidRDefault="00721B96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72C8D561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72C8D562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72C8D563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72C8D564" w14:textId="77777777" w:rsidR="00CA57AC" w:rsidRPr="008870F9" w:rsidRDefault="005B367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53.9%</w:t>
            </w:r>
          </w:p>
        </w:tc>
        <w:tc>
          <w:tcPr>
            <w:tcW w:w="567" w:type="dxa"/>
          </w:tcPr>
          <w:p w14:paraId="72C8D565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682" w:type="dxa"/>
          </w:tcPr>
          <w:p w14:paraId="72C8D566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567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568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569" w14:textId="77777777" w:rsidR="00CA57AC" w:rsidRPr="008870F9" w:rsidRDefault="00550B9F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67.3%</w:t>
            </w:r>
          </w:p>
        </w:tc>
        <w:tc>
          <w:tcPr>
            <w:tcW w:w="567" w:type="dxa"/>
            <w:gridSpan w:val="2"/>
          </w:tcPr>
          <w:p w14:paraId="72C8D56A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56B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88%</w:t>
            </w:r>
          </w:p>
        </w:tc>
        <w:tc>
          <w:tcPr>
            <w:tcW w:w="567" w:type="dxa"/>
            <w:gridSpan w:val="2"/>
          </w:tcPr>
          <w:p w14:paraId="72C8D56C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56D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96.7%</w:t>
            </w:r>
          </w:p>
        </w:tc>
        <w:tc>
          <w:tcPr>
            <w:tcW w:w="567" w:type="dxa"/>
            <w:gridSpan w:val="2"/>
          </w:tcPr>
          <w:p w14:paraId="72C8D56E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56F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95%</w:t>
            </w:r>
          </w:p>
        </w:tc>
        <w:tc>
          <w:tcPr>
            <w:tcW w:w="567" w:type="dxa"/>
            <w:gridSpan w:val="2"/>
          </w:tcPr>
          <w:p w14:paraId="72C8D570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98%</w:t>
            </w:r>
          </w:p>
        </w:tc>
        <w:tc>
          <w:tcPr>
            <w:tcW w:w="567" w:type="dxa"/>
            <w:gridSpan w:val="2"/>
          </w:tcPr>
          <w:p w14:paraId="72C8D571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572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78.3%</w:t>
            </w:r>
          </w:p>
          <w:p w14:paraId="72C8D573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574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69.0%</w:t>
            </w:r>
          </w:p>
        </w:tc>
        <w:tc>
          <w:tcPr>
            <w:tcW w:w="567" w:type="dxa"/>
            <w:gridSpan w:val="2"/>
          </w:tcPr>
          <w:p w14:paraId="3EBDDDAA" w14:textId="77777777" w:rsidR="00CA57AC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81.4%</w:t>
            </w:r>
          </w:p>
          <w:p w14:paraId="628D64A2" w14:textId="77777777" w:rsidR="00364DCC" w:rsidRDefault="00364DC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>
              <w:rPr>
                <w:rFonts w:cstheme="minorHAnsi"/>
                <w:sz w:val="14"/>
                <w:szCs w:val="14"/>
                <w:lang w:val="en-GB"/>
              </w:rPr>
              <w:t>(5</w:t>
            </w:r>
            <w:r w:rsidRPr="00364DCC">
              <w:rPr>
                <w:rFonts w:cstheme="minorHAnsi"/>
                <w:sz w:val="14"/>
                <w:szCs w:val="14"/>
                <w:vertAlign w:val="superscript"/>
                <w:lang w:val="en-GB"/>
              </w:rPr>
              <w:t>th</w:t>
            </w:r>
            <w:r>
              <w:rPr>
                <w:rFonts w:cstheme="minorHAnsi"/>
                <w:sz w:val="14"/>
                <w:szCs w:val="14"/>
                <w:lang w:val="en-GB"/>
              </w:rPr>
              <w:t xml:space="preserve"> y)</w:t>
            </w:r>
          </w:p>
          <w:p w14:paraId="5EADC8C2" w14:textId="77777777" w:rsidR="00364DCC" w:rsidRDefault="00364DC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0B8DF054" w14:textId="77777777" w:rsidR="00364DCC" w:rsidRDefault="00364DC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>
              <w:rPr>
                <w:rFonts w:cstheme="minorHAnsi"/>
                <w:sz w:val="14"/>
                <w:szCs w:val="14"/>
                <w:lang w:val="en-GB"/>
              </w:rPr>
              <w:lastRenderedPageBreak/>
              <w:t>72.9%</w:t>
            </w:r>
          </w:p>
          <w:p w14:paraId="72C8D575" w14:textId="2E9FF7AF" w:rsidR="00364DCC" w:rsidRPr="008870F9" w:rsidRDefault="00364DC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>
              <w:rPr>
                <w:rFonts w:cstheme="minorHAnsi"/>
                <w:sz w:val="14"/>
                <w:szCs w:val="14"/>
                <w:lang w:val="en-GB"/>
              </w:rPr>
              <w:t>(1</w:t>
            </w:r>
            <w:r w:rsidRPr="00364DCC">
              <w:rPr>
                <w:rFonts w:cstheme="minorHAnsi"/>
                <w:sz w:val="14"/>
                <w:szCs w:val="14"/>
                <w:vertAlign w:val="superscript"/>
                <w:lang w:val="en-GB"/>
              </w:rPr>
              <w:t>st</w:t>
            </w:r>
            <w:r>
              <w:rPr>
                <w:rFonts w:cstheme="minorHAnsi"/>
                <w:sz w:val="14"/>
                <w:szCs w:val="14"/>
                <w:lang w:val="en-GB"/>
              </w:rPr>
              <w:t xml:space="preserve"> y)</w:t>
            </w:r>
          </w:p>
        </w:tc>
        <w:tc>
          <w:tcPr>
            <w:tcW w:w="567" w:type="dxa"/>
            <w:gridSpan w:val="2"/>
          </w:tcPr>
          <w:p w14:paraId="72C8D576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577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</w:tr>
      <w:tr w:rsidR="000D5514" w:rsidRPr="008870F9" w14:paraId="72C8D59B" w14:textId="77777777" w:rsidTr="00D43031">
        <w:trPr>
          <w:gridAfter w:val="1"/>
          <w:wAfter w:w="18" w:type="dxa"/>
          <w:jc w:val="center"/>
        </w:trPr>
        <w:tc>
          <w:tcPr>
            <w:tcW w:w="3991" w:type="dxa"/>
          </w:tcPr>
          <w:p w14:paraId="72C8D579" w14:textId="77777777" w:rsidR="0088238E" w:rsidRPr="008870F9" w:rsidRDefault="0088238E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b/>
                <w:sz w:val="14"/>
                <w:szCs w:val="14"/>
                <w:lang w:val="en-GB"/>
              </w:rPr>
              <w:lastRenderedPageBreak/>
              <w:t>TMBS,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 </w:t>
            </w:r>
            <w:r w:rsidR="00722956">
              <w:rPr>
                <w:rFonts w:cstheme="minorHAnsi"/>
                <w:i/>
                <w:sz w:val="14"/>
                <w:szCs w:val="14"/>
                <w:lang w:val="en-GB"/>
              </w:rPr>
              <w:t>too many broad-</w:t>
            </w:r>
            <w:r w:rsidRPr="008870F9">
              <w:rPr>
                <w:rFonts w:cstheme="minorHAnsi"/>
                <w:i/>
                <w:sz w:val="14"/>
                <w:szCs w:val="14"/>
                <w:lang w:val="en-GB"/>
              </w:rPr>
              <w:t>spectrum antibiotic</w:t>
            </w:r>
            <w:r w:rsidR="00722956">
              <w:rPr>
                <w:rFonts w:cstheme="minorHAnsi"/>
                <w:i/>
                <w:sz w:val="14"/>
                <w:szCs w:val="14"/>
                <w:lang w:val="en-GB"/>
              </w:rPr>
              <w:t>s</w:t>
            </w:r>
            <w:r w:rsidRPr="008870F9">
              <w:rPr>
                <w:rFonts w:cstheme="minorHAnsi"/>
                <w:i/>
                <w:sz w:val="14"/>
                <w:szCs w:val="14"/>
                <w:lang w:val="en-GB"/>
              </w:rPr>
              <w:t xml:space="preserve"> used: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  </w:t>
            </w:r>
          </w:p>
          <w:p w14:paraId="72C8D57A" w14:textId="77777777" w:rsidR="00CA57AC" w:rsidRPr="008870F9" w:rsidRDefault="00CA57AC" w:rsidP="007A59F5">
            <w:pPr>
              <w:rPr>
                <w:rFonts w:cstheme="minorHAnsi"/>
                <w:b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Prescribing broad</w:t>
            </w:r>
            <w:r w:rsidR="00DF49F8">
              <w:rPr>
                <w:rFonts w:cstheme="minorHAnsi"/>
                <w:sz w:val="14"/>
                <w:szCs w:val="14"/>
                <w:lang w:val="en-GB"/>
              </w:rPr>
              <w:t>-s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pectrum </w:t>
            </w:r>
            <w:r w:rsidR="006A3F6D" w:rsidRPr="008870F9">
              <w:rPr>
                <w:rFonts w:cstheme="minorHAnsi"/>
                <w:sz w:val="14"/>
                <w:szCs w:val="14"/>
                <w:lang w:val="en-GB"/>
              </w:rPr>
              <w:t>antimicrobials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 </w:t>
            </w:r>
            <w:r w:rsidR="00DF49F8">
              <w:rPr>
                <w:rFonts w:cstheme="minorHAnsi"/>
                <w:sz w:val="14"/>
                <w:szCs w:val="14"/>
                <w:lang w:val="en-GB"/>
              </w:rPr>
              <w:t>when equally effective narrower-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spectrum </w:t>
            </w:r>
            <w:r w:rsidR="006A3F6D" w:rsidRPr="008870F9">
              <w:rPr>
                <w:rFonts w:cstheme="minorHAnsi"/>
                <w:sz w:val="14"/>
                <w:szCs w:val="14"/>
                <w:lang w:val="en-GB"/>
              </w:rPr>
              <w:t>antimicrobials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 are availab</w:t>
            </w:r>
            <w:r w:rsidR="00DF49F8">
              <w:rPr>
                <w:rFonts w:cstheme="minorHAnsi"/>
                <w:sz w:val="14"/>
                <w:szCs w:val="14"/>
                <w:lang w:val="en-GB"/>
              </w:rPr>
              <w:t>l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e increases </w:t>
            </w:r>
            <w:r w:rsidR="006A3F6D" w:rsidRPr="008870F9">
              <w:rPr>
                <w:rFonts w:cstheme="minorHAnsi"/>
                <w:sz w:val="14"/>
                <w:szCs w:val="14"/>
                <w:lang w:val="en-GB"/>
              </w:rPr>
              <w:t>ABR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 (agree/strongly agree) (Rusic</w:t>
            </w:r>
            <w:r w:rsidR="003675F6" w:rsidRPr="008870F9">
              <w:rPr>
                <w:rFonts w:cstheme="minorHAnsi"/>
                <w:i/>
                <w:iCs/>
                <w:sz w:val="14"/>
                <w:szCs w:val="14"/>
                <w:lang w:val="en-GB"/>
              </w:rPr>
              <w:t xml:space="preserve"> et al</w:t>
            </w:r>
            <w:r w:rsidR="003675F6" w:rsidRPr="008870F9">
              <w:rPr>
                <w:rFonts w:cstheme="minorHAnsi"/>
                <w:sz w:val="14"/>
                <w:szCs w:val="14"/>
                <w:lang w:val="en-GB"/>
              </w:rPr>
              <w:t>.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>)</w:t>
            </w:r>
            <w:r w:rsidRPr="008870F9">
              <w:rPr>
                <w:rFonts w:cstheme="minorHAnsi"/>
                <w:b/>
                <w:sz w:val="14"/>
                <w:szCs w:val="14"/>
                <w:lang w:val="en-GB"/>
              </w:rPr>
              <w:t xml:space="preserve"> </w:t>
            </w:r>
          </w:p>
          <w:p w14:paraId="72C8D57B" w14:textId="77777777" w:rsidR="008B736F" w:rsidRPr="008870F9" w:rsidRDefault="008B736F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Use of AB with a broader than necessary spectrum (important) (Padmanabha</w:t>
            </w:r>
            <w:r w:rsidR="003675F6" w:rsidRPr="008870F9">
              <w:rPr>
                <w:rFonts w:cstheme="minorHAnsi"/>
                <w:i/>
                <w:iCs/>
                <w:sz w:val="14"/>
                <w:szCs w:val="14"/>
                <w:lang w:val="en-GB"/>
              </w:rPr>
              <w:t xml:space="preserve"> et al</w:t>
            </w:r>
            <w:r w:rsidR="003675F6" w:rsidRPr="008870F9">
              <w:rPr>
                <w:rFonts w:cstheme="minorHAnsi"/>
                <w:sz w:val="14"/>
                <w:szCs w:val="14"/>
                <w:lang w:val="en-GB"/>
              </w:rPr>
              <w:t>.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>)</w:t>
            </w:r>
          </w:p>
          <w:p w14:paraId="72C8D57C" w14:textId="77777777" w:rsidR="00CA57AC" w:rsidRPr="008870F9" w:rsidRDefault="00CA57AC" w:rsidP="007A59F5">
            <w:pPr>
              <w:rPr>
                <w:rFonts w:cstheme="minorHAnsi"/>
                <w:b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Us</w:t>
            </w:r>
            <w:r w:rsidR="0017471E">
              <w:rPr>
                <w:rFonts w:cstheme="minorHAnsi"/>
                <w:sz w:val="14"/>
                <w:szCs w:val="14"/>
                <w:lang w:val="en-GB"/>
              </w:rPr>
              <w:t>ing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 a broad-spectrum</w:t>
            </w:r>
            <w:r w:rsidR="002C2EB1" w:rsidRPr="008870F9">
              <w:rPr>
                <w:rFonts w:cstheme="minorHAnsi"/>
                <w:sz w:val="14"/>
                <w:szCs w:val="14"/>
                <w:lang w:val="en-GB"/>
              </w:rPr>
              <w:t xml:space="preserve"> antibiotic 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>unnecessarily can increase resistance (agree/strongly agree) (Wasserman</w:t>
            </w:r>
            <w:r w:rsidR="003675F6" w:rsidRPr="008870F9">
              <w:rPr>
                <w:rFonts w:cstheme="minorHAnsi"/>
                <w:i/>
                <w:iCs/>
                <w:sz w:val="14"/>
                <w:szCs w:val="14"/>
                <w:lang w:val="en-GB"/>
              </w:rPr>
              <w:t xml:space="preserve"> et al</w:t>
            </w:r>
            <w:r w:rsidR="003675F6" w:rsidRPr="008870F9">
              <w:rPr>
                <w:rFonts w:cstheme="minorHAnsi"/>
                <w:sz w:val="14"/>
                <w:szCs w:val="14"/>
                <w:lang w:val="en-GB"/>
              </w:rPr>
              <w:t>.</w:t>
            </w:r>
            <w:r w:rsidR="00862B7F" w:rsidRPr="008870F9">
              <w:rPr>
                <w:rFonts w:cstheme="minorHAnsi"/>
                <w:b/>
                <w:sz w:val="14"/>
                <w:szCs w:val="14"/>
                <w:lang w:val="en-GB"/>
              </w:rPr>
              <w:t>)</w:t>
            </w:r>
          </w:p>
          <w:p w14:paraId="72C8D57D" w14:textId="77777777" w:rsidR="00CA57AC" w:rsidRPr="008870F9" w:rsidRDefault="00862B7F" w:rsidP="007A59F5">
            <w:pPr>
              <w:rPr>
                <w:rFonts w:cstheme="minorHAnsi"/>
                <w:b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Prescribing broad-spectrum </w:t>
            </w:r>
            <w:r w:rsidR="006A3F6D" w:rsidRPr="008870F9">
              <w:rPr>
                <w:rFonts w:cstheme="minorHAnsi"/>
                <w:sz w:val="14"/>
                <w:szCs w:val="14"/>
                <w:lang w:val="en-GB"/>
              </w:rPr>
              <w:t>antimicrobials</w:t>
            </w:r>
            <w:r w:rsidR="00CA57AC" w:rsidRPr="008870F9">
              <w:rPr>
                <w:rFonts w:cstheme="minorHAnsi"/>
                <w:sz w:val="14"/>
                <w:szCs w:val="14"/>
                <w:lang w:val="en-GB"/>
              </w:rPr>
              <w:t xml:space="preserve"> increases </w:t>
            </w:r>
            <w:r w:rsidR="006A3F6D" w:rsidRPr="008870F9">
              <w:rPr>
                <w:rFonts w:cstheme="minorHAnsi"/>
                <w:sz w:val="14"/>
                <w:szCs w:val="14"/>
                <w:lang w:val="en-GB"/>
              </w:rPr>
              <w:t>ABR</w:t>
            </w:r>
            <w:r w:rsidR="00CA57AC" w:rsidRPr="008870F9">
              <w:rPr>
                <w:rFonts w:cstheme="minorHAnsi"/>
                <w:sz w:val="14"/>
                <w:szCs w:val="14"/>
                <w:lang w:val="en-GB"/>
              </w:rPr>
              <w:t xml:space="preserve"> (ag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>ree/strongly agree) (Chuenchom</w:t>
            </w:r>
            <w:r w:rsidR="003675F6" w:rsidRPr="008870F9">
              <w:rPr>
                <w:rFonts w:cstheme="minorHAnsi"/>
                <w:i/>
                <w:iCs/>
                <w:sz w:val="14"/>
                <w:szCs w:val="14"/>
                <w:lang w:val="en-GB"/>
              </w:rPr>
              <w:t xml:space="preserve"> et al</w:t>
            </w:r>
            <w:r w:rsidR="003675F6" w:rsidRPr="008870F9">
              <w:rPr>
                <w:rFonts w:cstheme="minorHAnsi"/>
                <w:sz w:val="14"/>
                <w:szCs w:val="14"/>
                <w:lang w:val="en-GB"/>
              </w:rPr>
              <w:t>.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>)</w:t>
            </w:r>
            <w:r w:rsidR="00CA57AC" w:rsidRPr="008870F9">
              <w:rPr>
                <w:rFonts w:cstheme="minorHAnsi"/>
                <w:b/>
                <w:sz w:val="14"/>
                <w:szCs w:val="14"/>
                <w:lang w:val="en-GB"/>
              </w:rPr>
              <w:t xml:space="preserve"> </w:t>
            </w:r>
          </w:p>
          <w:p w14:paraId="72C8D57E" w14:textId="77777777" w:rsidR="00550B9F" w:rsidRPr="008870F9" w:rsidRDefault="00862B7F" w:rsidP="007A59F5">
            <w:pPr>
              <w:rPr>
                <w:rFonts w:cstheme="minorHAnsi"/>
                <w:b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Too many broad</w:t>
            </w:r>
            <w:r w:rsidR="0017471E">
              <w:rPr>
                <w:rFonts w:cstheme="minorHAnsi"/>
                <w:sz w:val="14"/>
                <w:szCs w:val="14"/>
                <w:lang w:val="en-GB"/>
              </w:rPr>
              <w:t>-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spectrum </w:t>
            </w:r>
            <w:r w:rsidR="002C2EB1" w:rsidRPr="008870F9">
              <w:rPr>
                <w:rFonts w:cstheme="minorHAnsi"/>
                <w:sz w:val="14"/>
                <w:szCs w:val="14"/>
                <w:lang w:val="en-GB"/>
              </w:rPr>
              <w:t>antibiotic</w:t>
            </w:r>
            <w:r w:rsidR="00550B9F" w:rsidRPr="008870F9">
              <w:rPr>
                <w:rFonts w:cstheme="minorHAnsi"/>
                <w:sz w:val="14"/>
                <w:szCs w:val="14"/>
                <w:lang w:val="en-GB"/>
              </w:rPr>
              <w:t xml:space="preserve"> used (very important/moderately important) (Hoque</w:t>
            </w:r>
            <w:r w:rsidR="003675F6" w:rsidRPr="008870F9">
              <w:rPr>
                <w:rFonts w:cstheme="minorHAnsi"/>
                <w:i/>
                <w:iCs/>
                <w:sz w:val="14"/>
                <w:szCs w:val="14"/>
                <w:lang w:val="en-GB"/>
              </w:rPr>
              <w:t xml:space="preserve"> et al</w:t>
            </w:r>
            <w:r w:rsidR="003675F6" w:rsidRPr="008870F9">
              <w:rPr>
                <w:rFonts w:cstheme="minorHAnsi"/>
                <w:sz w:val="14"/>
                <w:szCs w:val="14"/>
                <w:lang w:val="en-GB"/>
              </w:rPr>
              <w:t>.</w:t>
            </w:r>
            <w:r w:rsidR="00550B9F" w:rsidRPr="008870F9">
              <w:rPr>
                <w:rFonts w:cstheme="minorHAnsi"/>
                <w:sz w:val="14"/>
                <w:szCs w:val="14"/>
                <w:lang w:val="en-GB"/>
              </w:rPr>
              <w:t>)</w:t>
            </w:r>
          </w:p>
          <w:p w14:paraId="72C8D57F" w14:textId="77777777" w:rsidR="00CA57AC" w:rsidRPr="008870F9" w:rsidRDefault="00862B7F" w:rsidP="007A59F5">
            <w:pPr>
              <w:rPr>
                <w:rFonts w:cstheme="minorHAnsi"/>
                <w:b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Too many broad</w:t>
            </w:r>
            <w:r w:rsidR="0017471E">
              <w:rPr>
                <w:rFonts w:cstheme="minorHAnsi"/>
                <w:sz w:val="14"/>
                <w:szCs w:val="14"/>
                <w:lang w:val="en-GB"/>
              </w:rPr>
              <w:t>-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spectrum </w:t>
            </w:r>
            <w:r w:rsidR="002C2EB1" w:rsidRPr="008870F9">
              <w:rPr>
                <w:rFonts w:cstheme="minorHAnsi"/>
                <w:sz w:val="14"/>
                <w:szCs w:val="14"/>
                <w:lang w:val="en-GB"/>
              </w:rPr>
              <w:t>antibiotics</w:t>
            </w:r>
            <w:r w:rsidR="00CA57AC" w:rsidRPr="008870F9">
              <w:rPr>
                <w:rFonts w:cstheme="minorHAnsi"/>
                <w:sz w:val="14"/>
                <w:szCs w:val="14"/>
                <w:lang w:val="en-GB"/>
              </w:rPr>
              <w:t xml:space="preserve"> used (very important/moderately important) (Haque</w:t>
            </w:r>
            <w:r w:rsidR="003675F6" w:rsidRPr="008870F9">
              <w:rPr>
                <w:rFonts w:cstheme="minorHAnsi"/>
                <w:i/>
                <w:iCs/>
                <w:sz w:val="14"/>
                <w:szCs w:val="14"/>
                <w:lang w:val="en-GB"/>
              </w:rPr>
              <w:t xml:space="preserve"> et al</w:t>
            </w:r>
            <w:r w:rsidR="003675F6" w:rsidRPr="008870F9">
              <w:rPr>
                <w:rFonts w:cstheme="minorHAnsi"/>
                <w:sz w:val="14"/>
                <w:szCs w:val="14"/>
                <w:lang w:val="en-GB"/>
              </w:rPr>
              <w:t>.</w:t>
            </w:r>
            <w:r w:rsidR="00CA57AC" w:rsidRPr="008870F9">
              <w:rPr>
                <w:rFonts w:cstheme="minorHAnsi"/>
                <w:sz w:val="14"/>
                <w:szCs w:val="14"/>
                <w:lang w:val="en-GB"/>
              </w:rPr>
              <w:t>)</w:t>
            </w:r>
          </w:p>
          <w:p w14:paraId="72C8D580" w14:textId="77777777" w:rsidR="00CA57AC" w:rsidRPr="008870F9" w:rsidRDefault="00080A4D" w:rsidP="007A59F5">
            <w:pPr>
              <w:rPr>
                <w:rFonts w:cstheme="minorHAnsi"/>
                <w:b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Prescribing broad-spectrum </w:t>
            </w:r>
            <w:r w:rsidR="006A3F6D" w:rsidRPr="008870F9">
              <w:rPr>
                <w:rFonts w:cstheme="minorHAnsi"/>
                <w:sz w:val="14"/>
                <w:szCs w:val="14"/>
                <w:lang w:val="en-GB"/>
              </w:rPr>
              <w:t>antimicrobials</w:t>
            </w:r>
            <w:r w:rsidR="00CA57AC" w:rsidRPr="008870F9">
              <w:rPr>
                <w:rFonts w:cstheme="minorHAnsi"/>
                <w:sz w:val="14"/>
                <w:szCs w:val="14"/>
                <w:lang w:val="en-GB"/>
              </w:rPr>
              <w:t xml:space="preserve"> when equally 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effective, narrower-spectrum </w:t>
            </w:r>
            <w:r w:rsidR="006A3F6D" w:rsidRPr="008870F9">
              <w:rPr>
                <w:rFonts w:cstheme="minorHAnsi"/>
                <w:sz w:val="14"/>
                <w:szCs w:val="14"/>
                <w:lang w:val="en-GB"/>
              </w:rPr>
              <w:t>antimicrobials</w:t>
            </w:r>
            <w:r w:rsidR="00CA57AC" w:rsidRPr="008870F9">
              <w:rPr>
                <w:rFonts w:cstheme="minorHAnsi"/>
                <w:sz w:val="14"/>
                <w:szCs w:val="14"/>
                <w:lang w:val="en-GB"/>
              </w:rPr>
              <w:t xml:space="preserve"> are available increases </w:t>
            </w:r>
            <w:r w:rsidR="006A3F6D" w:rsidRPr="008870F9">
              <w:rPr>
                <w:rFonts w:cstheme="minorHAnsi"/>
                <w:sz w:val="14"/>
                <w:szCs w:val="14"/>
                <w:lang w:val="en-GB"/>
              </w:rPr>
              <w:t>ABR</w:t>
            </w:r>
            <w:r w:rsidR="00CA57AC" w:rsidRPr="008870F9">
              <w:rPr>
                <w:rFonts w:cstheme="minorHAnsi"/>
                <w:sz w:val="14"/>
                <w:szCs w:val="14"/>
                <w:lang w:val="en-GB"/>
              </w:rPr>
              <w:t xml:space="preserve"> (agree/strongly agree) (Yang</w:t>
            </w:r>
            <w:r w:rsidR="003675F6" w:rsidRPr="008870F9">
              <w:rPr>
                <w:rFonts w:cstheme="minorHAnsi"/>
                <w:i/>
                <w:iCs/>
                <w:sz w:val="14"/>
                <w:szCs w:val="14"/>
                <w:lang w:val="en-GB"/>
              </w:rPr>
              <w:t xml:space="preserve"> et al</w:t>
            </w:r>
            <w:r w:rsidR="003675F6" w:rsidRPr="008870F9">
              <w:rPr>
                <w:rFonts w:cstheme="minorHAnsi"/>
                <w:sz w:val="14"/>
                <w:szCs w:val="14"/>
                <w:lang w:val="en-GB"/>
              </w:rPr>
              <w:t>.</w:t>
            </w:r>
            <w:r w:rsidR="00CA57AC" w:rsidRPr="008870F9">
              <w:rPr>
                <w:rFonts w:cstheme="minorHAnsi"/>
                <w:sz w:val="14"/>
                <w:szCs w:val="14"/>
                <w:lang w:val="en-GB"/>
              </w:rPr>
              <w:t>)</w:t>
            </w:r>
          </w:p>
          <w:p w14:paraId="72C8D581" w14:textId="77777777" w:rsidR="00CA57AC" w:rsidRPr="008870F9" w:rsidRDefault="00080A4D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Too many broad-spectrum </w:t>
            </w:r>
            <w:r w:rsidR="002C2EB1" w:rsidRPr="008870F9">
              <w:rPr>
                <w:rFonts w:cstheme="minorHAnsi"/>
                <w:sz w:val="14"/>
                <w:szCs w:val="14"/>
                <w:lang w:val="en-GB"/>
              </w:rPr>
              <w:t>antibiotics</w:t>
            </w:r>
            <w:r w:rsidR="00CA57AC" w:rsidRPr="008870F9">
              <w:rPr>
                <w:rFonts w:cstheme="minorHAnsi"/>
                <w:sz w:val="14"/>
                <w:szCs w:val="14"/>
                <w:lang w:val="en-GB"/>
              </w:rPr>
              <w:t xml:space="preserve"> used (very important/mode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rately important) (Dyar </w:t>
            </w:r>
            <w:r w:rsidR="003675F6" w:rsidRPr="008870F9">
              <w:rPr>
                <w:rFonts w:cstheme="minorHAnsi"/>
                <w:i/>
                <w:iCs/>
                <w:sz w:val="14"/>
                <w:szCs w:val="14"/>
                <w:lang w:val="en-GB"/>
              </w:rPr>
              <w:t>et al</w:t>
            </w:r>
            <w:r w:rsidR="003675F6" w:rsidRPr="008870F9">
              <w:rPr>
                <w:rFonts w:cstheme="minorHAnsi"/>
                <w:sz w:val="14"/>
                <w:szCs w:val="14"/>
                <w:lang w:val="en-GB"/>
              </w:rPr>
              <w:t xml:space="preserve">. 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>Europe)</w:t>
            </w:r>
          </w:p>
          <w:p w14:paraId="72C8D582" w14:textId="77777777" w:rsidR="00CA57AC" w:rsidRPr="008870F9" w:rsidRDefault="00080A4D" w:rsidP="007A59F5">
            <w:pPr>
              <w:rPr>
                <w:rFonts w:cstheme="minorHAnsi"/>
                <w:b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Too many broad-spectrum </w:t>
            </w:r>
            <w:r w:rsidR="002C2EB1" w:rsidRPr="008870F9">
              <w:rPr>
                <w:rFonts w:cstheme="minorHAnsi"/>
                <w:sz w:val="14"/>
                <w:szCs w:val="14"/>
                <w:lang w:val="en-GB"/>
              </w:rPr>
              <w:t>antibiotics</w:t>
            </w:r>
            <w:r w:rsidR="00CA57AC" w:rsidRPr="008870F9">
              <w:rPr>
                <w:rFonts w:cstheme="minorHAnsi"/>
                <w:sz w:val="14"/>
                <w:szCs w:val="14"/>
                <w:lang w:val="en-GB"/>
              </w:rPr>
              <w:t xml:space="preserve"> used (very important/mode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rately important) (Dyar </w:t>
            </w:r>
            <w:r w:rsidR="003675F6" w:rsidRPr="008870F9">
              <w:rPr>
                <w:rFonts w:cstheme="minorHAnsi"/>
                <w:i/>
                <w:iCs/>
                <w:sz w:val="14"/>
                <w:szCs w:val="14"/>
                <w:lang w:val="en-GB"/>
              </w:rPr>
              <w:t>et al</w:t>
            </w:r>
            <w:r w:rsidR="003675F6" w:rsidRPr="008870F9">
              <w:rPr>
                <w:rFonts w:cstheme="minorHAnsi"/>
                <w:sz w:val="14"/>
                <w:szCs w:val="14"/>
                <w:lang w:val="en-GB"/>
              </w:rPr>
              <w:t xml:space="preserve">. 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>France)</w:t>
            </w:r>
          </w:p>
          <w:p w14:paraId="72C8D583" w14:textId="77777777" w:rsidR="00CA57AC" w:rsidRPr="008870F9" w:rsidRDefault="00080A4D" w:rsidP="007A59F5">
            <w:pPr>
              <w:rPr>
                <w:rFonts w:cstheme="minorHAnsi"/>
                <w:b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Prescribing broad-spectrum </w:t>
            </w:r>
            <w:r w:rsidR="006A3F6D" w:rsidRPr="008870F9">
              <w:rPr>
                <w:rFonts w:cstheme="minorHAnsi"/>
                <w:sz w:val="14"/>
                <w:szCs w:val="14"/>
                <w:lang w:val="en-GB"/>
              </w:rPr>
              <w:t>antimicrobials</w:t>
            </w:r>
            <w:r w:rsidR="00CA57AC" w:rsidRPr="008870F9">
              <w:rPr>
                <w:rFonts w:cstheme="minorHAnsi"/>
                <w:sz w:val="14"/>
                <w:szCs w:val="14"/>
                <w:lang w:val="en-GB"/>
              </w:rPr>
              <w:t xml:space="preserve"> when equally effecti</w:t>
            </w:r>
            <w:r w:rsidR="0017471E">
              <w:rPr>
                <w:rFonts w:cstheme="minorHAnsi"/>
                <w:sz w:val="14"/>
                <w:szCs w:val="14"/>
                <w:lang w:val="en-GB"/>
              </w:rPr>
              <w:t>ve narrower-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spectrum </w:t>
            </w:r>
            <w:r w:rsidR="006A3F6D" w:rsidRPr="008870F9">
              <w:rPr>
                <w:rFonts w:cstheme="minorHAnsi"/>
                <w:sz w:val="14"/>
                <w:szCs w:val="14"/>
                <w:lang w:val="en-GB"/>
              </w:rPr>
              <w:t>antimicrobials</w:t>
            </w:r>
            <w:r w:rsidR="00CA57AC" w:rsidRPr="008870F9">
              <w:rPr>
                <w:rFonts w:cstheme="minorHAnsi"/>
                <w:sz w:val="14"/>
                <w:szCs w:val="14"/>
                <w:lang w:val="en-GB"/>
              </w:rPr>
              <w:t xml:space="preserve"> are available increases </w:t>
            </w:r>
            <w:r w:rsidR="006A3F6D" w:rsidRPr="008870F9">
              <w:rPr>
                <w:rFonts w:cstheme="minorHAnsi"/>
                <w:sz w:val="14"/>
                <w:szCs w:val="14"/>
                <w:lang w:val="en-GB"/>
              </w:rPr>
              <w:t>ABR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 (agree/strongly agree) (Abbo</w:t>
            </w:r>
            <w:r w:rsidR="003675F6" w:rsidRPr="008870F9">
              <w:rPr>
                <w:rFonts w:cstheme="minorHAnsi"/>
                <w:i/>
                <w:iCs/>
                <w:sz w:val="14"/>
                <w:szCs w:val="14"/>
                <w:lang w:val="en-GB"/>
              </w:rPr>
              <w:t xml:space="preserve"> et al</w:t>
            </w:r>
            <w:r w:rsidR="003675F6" w:rsidRPr="008870F9">
              <w:rPr>
                <w:rFonts w:cstheme="minorHAnsi"/>
                <w:sz w:val="14"/>
                <w:szCs w:val="14"/>
                <w:lang w:val="en-GB"/>
              </w:rPr>
              <w:t>.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>)</w:t>
            </w:r>
          </w:p>
          <w:p w14:paraId="72C8D584" w14:textId="77777777" w:rsidR="00CA57AC" w:rsidRPr="008870F9" w:rsidRDefault="00080A4D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Use of </w:t>
            </w:r>
            <w:r w:rsidR="002C2EB1" w:rsidRPr="008870F9">
              <w:rPr>
                <w:rFonts w:cstheme="minorHAnsi"/>
                <w:sz w:val="14"/>
                <w:szCs w:val="14"/>
                <w:lang w:val="en-GB"/>
              </w:rPr>
              <w:t>antibiotics</w:t>
            </w:r>
            <w:r w:rsidR="00CA57AC" w:rsidRPr="008870F9">
              <w:rPr>
                <w:rFonts w:cstheme="minorHAnsi"/>
                <w:sz w:val="14"/>
                <w:szCs w:val="14"/>
                <w:lang w:val="en-GB"/>
              </w:rPr>
              <w:t xml:space="preserve"> with a broader than necessary spectrum (important) (Khan)</w:t>
            </w:r>
          </w:p>
        </w:tc>
        <w:tc>
          <w:tcPr>
            <w:tcW w:w="567" w:type="dxa"/>
          </w:tcPr>
          <w:p w14:paraId="72C8D585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72C8D586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83.3%</w:t>
            </w:r>
          </w:p>
        </w:tc>
        <w:tc>
          <w:tcPr>
            <w:tcW w:w="567" w:type="dxa"/>
          </w:tcPr>
          <w:p w14:paraId="72C8D587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72C8D588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72C8D589" w14:textId="77777777" w:rsidR="00CA57AC" w:rsidRPr="008870F9" w:rsidRDefault="008B736F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36.7%</w:t>
            </w:r>
          </w:p>
        </w:tc>
        <w:tc>
          <w:tcPr>
            <w:tcW w:w="682" w:type="dxa"/>
          </w:tcPr>
          <w:p w14:paraId="72C8D58A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58B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58C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88%</w:t>
            </w:r>
          </w:p>
        </w:tc>
        <w:tc>
          <w:tcPr>
            <w:tcW w:w="567" w:type="dxa"/>
            <w:gridSpan w:val="2"/>
          </w:tcPr>
          <w:p w14:paraId="72C8D58D" w14:textId="77777777" w:rsidR="00CA57AC" w:rsidRPr="008870F9" w:rsidRDefault="00550B9F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66.4%</w:t>
            </w:r>
          </w:p>
        </w:tc>
        <w:tc>
          <w:tcPr>
            <w:tcW w:w="567" w:type="dxa"/>
            <w:gridSpan w:val="2"/>
          </w:tcPr>
          <w:p w14:paraId="72C8D58E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99.1%</w:t>
            </w:r>
          </w:p>
        </w:tc>
        <w:tc>
          <w:tcPr>
            <w:tcW w:w="567" w:type="dxa"/>
            <w:gridSpan w:val="2"/>
          </w:tcPr>
          <w:p w14:paraId="72C8D58F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86%</w:t>
            </w:r>
          </w:p>
        </w:tc>
        <w:tc>
          <w:tcPr>
            <w:tcW w:w="567" w:type="dxa"/>
            <w:gridSpan w:val="2"/>
          </w:tcPr>
          <w:p w14:paraId="72C8D590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32.5%</w:t>
            </w:r>
          </w:p>
        </w:tc>
        <w:tc>
          <w:tcPr>
            <w:tcW w:w="567" w:type="dxa"/>
            <w:gridSpan w:val="2"/>
          </w:tcPr>
          <w:p w14:paraId="72C8D591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592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593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96%</w:t>
            </w:r>
          </w:p>
        </w:tc>
        <w:tc>
          <w:tcPr>
            <w:tcW w:w="567" w:type="dxa"/>
            <w:gridSpan w:val="2"/>
          </w:tcPr>
          <w:p w14:paraId="72C8D594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92%</w:t>
            </w:r>
          </w:p>
        </w:tc>
        <w:tc>
          <w:tcPr>
            <w:tcW w:w="567" w:type="dxa"/>
            <w:gridSpan w:val="2"/>
          </w:tcPr>
          <w:p w14:paraId="72C8D595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95%</w:t>
            </w:r>
          </w:p>
        </w:tc>
        <w:tc>
          <w:tcPr>
            <w:tcW w:w="567" w:type="dxa"/>
            <w:gridSpan w:val="2"/>
          </w:tcPr>
          <w:p w14:paraId="72C8D596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69%</w:t>
            </w:r>
          </w:p>
        </w:tc>
        <w:tc>
          <w:tcPr>
            <w:tcW w:w="567" w:type="dxa"/>
            <w:gridSpan w:val="2"/>
          </w:tcPr>
          <w:p w14:paraId="72C8D597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598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599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59A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</w:tr>
      <w:tr w:rsidR="000D5514" w:rsidRPr="008870F9" w14:paraId="72C8D5BB" w14:textId="77777777" w:rsidTr="00D43031">
        <w:trPr>
          <w:gridAfter w:val="1"/>
          <w:wAfter w:w="18" w:type="dxa"/>
          <w:jc w:val="center"/>
        </w:trPr>
        <w:tc>
          <w:tcPr>
            <w:tcW w:w="3991" w:type="dxa"/>
          </w:tcPr>
          <w:p w14:paraId="72C8D59C" w14:textId="77777777" w:rsidR="0088238E" w:rsidRPr="008870F9" w:rsidRDefault="0088238E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b/>
                <w:sz w:val="14"/>
                <w:szCs w:val="14"/>
                <w:lang w:val="en-GB"/>
              </w:rPr>
              <w:t xml:space="preserve">TLT, </w:t>
            </w:r>
            <w:r w:rsidRPr="008870F9">
              <w:rPr>
                <w:rFonts w:cstheme="minorHAnsi"/>
                <w:i/>
                <w:sz w:val="14"/>
                <w:szCs w:val="14"/>
                <w:lang w:val="en-GB"/>
              </w:rPr>
              <w:t>too long treatment:</w:t>
            </w:r>
          </w:p>
          <w:p w14:paraId="72C8D59D" w14:textId="77777777" w:rsidR="00781C83" w:rsidRPr="008870F9" w:rsidRDefault="00781C83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Use of </w:t>
            </w:r>
            <w:r w:rsidR="002C2EB1" w:rsidRPr="008870F9">
              <w:rPr>
                <w:rFonts w:cstheme="minorHAnsi"/>
                <w:sz w:val="14"/>
                <w:szCs w:val="14"/>
                <w:lang w:val="en-GB"/>
              </w:rPr>
              <w:t>antibiotics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 for longer than st</w:t>
            </w:r>
            <w:r w:rsidR="00080A4D" w:rsidRPr="008870F9">
              <w:rPr>
                <w:rFonts w:cstheme="minorHAnsi"/>
                <w:sz w:val="14"/>
                <w:szCs w:val="14"/>
                <w:lang w:val="en-GB"/>
              </w:rPr>
              <w:t>andard duration (important)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>(Padmanabha</w:t>
            </w:r>
            <w:r w:rsidR="003675F6" w:rsidRPr="008870F9">
              <w:rPr>
                <w:rFonts w:cstheme="minorHAnsi"/>
                <w:i/>
                <w:iCs/>
                <w:sz w:val="14"/>
                <w:szCs w:val="14"/>
                <w:lang w:val="en-GB"/>
              </w:rPr>
              <w:t xml:space="preserve"> et al</w:t>
            </w:r>
            <w:r w:rsidR="003675F6" w:rsidRPr="008870F9">
              <w:rPr>
                <w:rFonts w:cstheme="minorHAnsi"/>
                <w:sz w:val="14"/>
                <w:szCs w:val="14"/>
                <w:lang w:val="en-GB"/>
              </w:rPr>
              <w:t>.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>)</w:t>
            </w:r>
            <w:r w:rsidRPr="008870F9">
              <w:rPr>
                <w:rFonts w:cstheme="minorHAnsi"/>
                <w:b/>
                <w:sz w:val="14"/>
                <w:szCs w:val="14"/>
                <w:lang w:val="en-GB"/>
              </w:rPr>
              <w:t xml:space="preserve"> </w:t>
            </w:r>
          </w:p>
          <w:p w14:paraId="72C8D59E" w14:textId="77777777" w:rsidR="00344516" w:rsidRPr="008870F9" w:rsidRDefault="00344516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Using </w:t>
            </w:r>
            <w:r w:rsidR="002C2EB1" w:rsidRPr="008870F9">
              <w:rPr>
                <w:rFonts w:cstheme="minorHAnsi"/>
                <w:sz w:val="14"/>
                <w:szCs w:val="14"/>
                <w:lang w:val="en-GB"/>
              </w:rPr>
              <w:t>antibiotic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 treatment for a</w:t>
            </w:r>
            <w:r w:rsidR="0017471E">
              <w:rPr>
                <w:rFonts w:cstheme="minorHAnsi"/>
                <w:sz w:val="14"/>
                <w:szCs w:val="14"/>
                <w:lang w:val="en-GB"/>
              </w:rPr>
              <w:t xml:space="preserve"> 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>longer duration than what is indicated (so</w:t>
            </w:r>
            <w:r w:rsidR="00080A4D" w:rsidRPr="008870F9">
              <w:rPr>
                <w:rFonts w:cstheme="minorHAnsi"/>
                <w:sz w:val="14"/>
                <w:szCs w:val="14"/>
                <w:lang w:val="en-GB"/>
              </w:rPr>
              <w:t>me impact/great impact) (Weier</w:t>
            </w:r>
            <w:r w:rsidR="003675F6" w:rsidRPr="008870F9">
              <w:rPr>
                <w:rFonts w:cstheme="minorHAnsi"/>
                <w:i/>
                <w:iCs/>
                <w:sz w:val="14"/>
                <w:szCs w:val="14"/>
                <w:lang w:val="en-GB"/>
              </w:rPr>
              <w:t xml:space="preserve"> et al</w:t>
            </w:r>
            <w:r w:rsidR="003675F6" w:rsidRPr="008870F9">
              <w:rPr>
                <w:rFonts w:cstheme="minorHAnsi"/>
                <w:sz w:val="14"/>
                <w:szCs w:val="14"/>
                <w:lang w:val="en-GB"/>
              </w:rPr>
              <w:t>.</w:t>
            </w:r>
            <w:r w:rsidR="00080A4D" w:rsidRPr="008870F9">
              <w:rPr>
                <w:rFonts w:cstheme="minorHAnsi"/>
                <w:sz w:val="14"/>
                <w:szCs w:val="14"/>
                <w:lang w:val="en-GB"/>
              </w:rPr>
              <w:t>)</w:t>
            </w:r>
          </w:p>
          <w:p w14:paraId="72C8D59F" w14:textId="77777777" w:rsidR="00550B9F" w:rsidRPr="008870F9" w:rsidRDefault="00550B9F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Too long durations of </w:t>
            </w:r>
            <w:r w:rsidR="002C2EB1" w:rsidRPr="008870F9">
              <w:rPr>
                <w:rFonts w:cstheme="minorHAnsi"/>
                <w:sz w:val="14"/>
                <w:szCs w:val="14"/>
                <w:lang w:val="en-GB"/>
              </w:rPr>
              <w:t>antibiotic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 treatment (very important/moderately important)(Hoque</w:t>
            </w:r>
            <w:r w:rsidR="003675F6" w:rsidRPr="008870F9">
              <w:rPr>
                <w:rFonts w:cstheme="minorHAnsi"/>
                <w:i/>
                <w:iCs/>
                <w:sz w:val="14"/>
                <w:szCs w:val="14"/>
                <w:lang w:val="en-GB"/>
              </w:rPr>
              <w:t xml:space="preserve"> et al</w:t>
            </w:r>
            <w:r w:rsidR="003675F6" w:rsidRPr="008870F9">
              <w:rPr>
                <w:rFonts w:cstheme="minorHAnsi"/>
                <w:sz w:val="14"/>
                <w:szCs w:val="14"/>
                <w:lang w:val="en-GB"/>
              </w:rPr>
              <w:t>.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>)</w:t>
            </w:r>
          </w:p>
          <w:p w14:paraId="72C8D5A0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Too long durations of </w:t>
            </w:r>
            <w:r w:rsidR="002C2EB1" w:rsidRPr="008870F9">
              <w:rPr>
                <w:rFonts w:cstheme="minorHAnsi"/>
                <w:sz w:val="14"/>
                <w:szCs w:val="14"/>
                <w:lang w:val="en-GB"/>
              </w:rPr>
              <w:t>antibiotic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 treatment (very important/moderately important)(Haque</w:t>
            </w:r>
            <w:r w:rsidR="003675F6" w:rsidRPr="008870F9">
              <w:rPr>
                <w:rFonts w:cstheme="minorHAnsi"/>
                <w:i/>
                <w:iCs/>
                <w:sz w:val="14"/>
                <w:szCs w:val="14"/>
                <w:lang w:val="en-GB"/>
              </w:rPr>
              <w:t xml:space="preserve"> et al</w:t>
            </w:r>
            <w:r w:rsidR="003675F6" w:rsidRPr="008870F9">
              <w:rPr>
                <w:rFonts w:cstheme="minorHAnsi"/>
                <w:sz w:val="14"/>
                <w:szCs w:val="14"/>
                <w:lang w:val="en-GB"/>
              </w:rPr>
              <w:t>.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>)</w:t>
            </w:r>
          </w:p>
          <w:p w14:paraId="72C8D5A1" w14:textId="77777777" w:rsidR="00CA57AC" w:rsidRPr="008870F9" w:rsidRDefault="00CA57AC" w:rsidP="007A59F5">
            <w:pPr>
              <w:rPr>
                <w:rFonts w:cstheme="minorHAnsi"/>
                <w:b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Prolonged prophylactic therapy and prolonged empiric</w:t>
            </w:r>
            <w:r w:rsidR="0017471E">
              <w:rPr>
                <w:rFonts w:cstheme="minorHAnsi"/>
                <w:sz w:val="14"/>
                <w:szCs w:val="14"/>
                <w:lang w:val="en-GB"/>
              </w:rPr>
              <w:t>al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 </w:t>
            </w:r>
            <w:r w:rsidR="006A3F6D" w:rsidRPr="008870F9">
              <w:rPr>
                <w:rFonts w:cstheme="minorHAnsi"/>
                <w:sz w:val="14"/>
                <w:szCs w:val="14"/>
                <w:lang w:val="en-GB"/>
              </w:rPr>
              <w:t>antimicrobial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 treatment without clear evidence of infection contr</w:t>
            </w:r>
            <w:r w:rsidR="00080A4D" w:rsidRPr="008870F9">
              <w:rPr>
                <w:rFonts w:cstheme="minorHAnsi"/>
                <w:sz w:val="14"/>
                <w:szCs w:val="14"/>
                <w:lang w:val="en-GB"/>
              </w:rPr>
              <w:t>ibute to promoting ABR (Sharma</w:t>
            </w:r>
            <w:r w:rsidR="003675F6" w:rsidRPr="008870F9">
              <w:rPr>
                <w:rFonts w:cstheme="minorHAnsi"/>
                <w:i/>
                <w:iCs/>
                <w:sz w:val="14"/>
                <w:szCs w:val="14"/>
                <w:lang w:val="en-GB"/>
              </w:rPr>
              <w:t xml:space="preserve"> et al</w:t>
            </w:r>
            <w:r w:rsidR="003675F6" w:rsidRPr="008870F9">
              <w:rPr>
                <w:rFonts w:cstheme="minorHAnsi"/>
                <w:sz w:val="14"/>
                <w:szCs w:val="14"/>
                <w:lang w:val="en-GB"/>
              </w:rPr>
              <w:t>.</w:t>
            </w:r>
            <w:r w:rsidR="00080A4D" w:rsidRPr="008870F9">
              <w:rPr>
                <w:rFonts w:cstheme="minorHAnsi"/>
                <w:sz w:val="14"/>
                <w:szCs w:val="14"/>
                <w:lang w:val="en-GB"/>
              </w:rPr>
              <w:t>)</w:t>
            </w:r>
          </w:p>
          <w:p w14:paraId="72C8D5A2" w14:textId="77777777" w:rsidR="00CA57AC" w:rsidRPr="008870F9" w:rsidRDefault="00080A4D" w:rsidP="007A59F5">
            <w:pPr>
              <w:rPr>
                <w:rFonts w:cstheme="minorHAnsi"/>
                <w:b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Too long durations of </w:t>
            </w:r>
            <w:r w:rsidR="002C2EB1" w:rsidRPr="008870F9">
              <w:rPr>
                <w:rFonts w:cstheme="minorHAnsi"/>
                <w:sz w:val="14"/>
                <w:szCs w:val="14"/>
                <w:lang w:val="en-GB"/>
              </w:rPr>
              <w:t>antibiotic</w:t>
            </w:r>
            <w:r w:rsidR="00CA57AC" w:rsidRPr="008870F9">
              <w:rPr>
                <w:rFonts w:cstheme="minorHAnsi"/>
                <w:sz w:val="14"/>
                <w:szCs w:val="14"/>
                <w:lang w:val="en-GB"/>
              </w:rPr>
              <w:t xml:space="preserve"> treatment (very important/mode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>rately important) (Dyar Europe</w:t>
            </w:r>
            <w:r w:rsidR="003675F6" w:rsidRPr="008870F9">
              <w:rPr>
                <w:rFonts w:cstheme="minorHAnsi"/>
                <w:i/>
                <w:iCs/>
                <w:sz w:val="14"/>
                <w:szCs w:val="14"/>
                <w:lang w:val="en-GB"/>
              </w:rPr>
              <w:t xml:space="preserve"> et al</w:t>
            </w:r>
            <w:r w:rsidR="003675F6" w:rsidRPr="008870F9">
              <w:rPr>
                <w:rFonts w:cstheme="minorHAnsi"/>
                <w:sz w:val="14"/>
                <w:szCs w:val="14"/>
                <w:lang w:val="en-GB"/>
              </w:rPr>
              <w:t>.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>)</w:t>
            </w:r>
          </w:p>
          <w:p w14:paraId="72C8D5A3" w14:textId="77777777" w:rsidR="00CA57AC" w:rsidRPr="008870F9" w:rsidRDefault="00080A4D" w:rsidP="007A59F5">
            <w:pPr>
              <w:rPr>
                <w:rFonts w:cstheme="minorHAnsi"/>
                <w:b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Too long durations of </w:t>
            </w:r>
            <w:r w:rsidR="002C2EB1" w:rsidRPr="008870F9">
              <w:rPr>
                <w:rFonts w:cstheme="minorHAnsi"/>
                <w:sz w:val="14"/>
                <w:szCs w:val="14"/>
                <w:lang w:val="en-GB"/>
              </w:rPr>
              <w:t>antibiotic</w:t>
            </w:r>
            <w:r w:rsidR="00CA57AC" w:rsidRPr="008870F9">
              <w:rPr>
                <w:rFonts w:cstheme="minorHAnsi"/>
                <w:sz w:val="14"/>
                <w:szCs w:val="14"/>
                <w:lang w:val="en-GB"/>
              </w:rPr>
              <w:t xml:space="preserve"> treatment (very important/mode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>rately important) (Dyar France</w:t>
            </w:r>
            <w:r w:rsidR="003675F6" w:rsidRPr="008870F9">
              <w:rPr>
                <w:rFonts w:cstheme="minorHAnsi"/>
                <w:i/>
                <w:iCs/>
                <w:sz w:val="14"/>
                <w:szCs w:val="14"/>
                <w:lang w:val="en-GB"/>
              </w:rPr>
              <w:t xml:space="preserve"> et al</w:t>
            </w:r>
            <w:r w:rsidR="003675F6" w:rsidRPr="008870F9">
              <w:rPr>
                <w:rFonts w:cstheme="minorHAnsi"/>
                <w:sz w:val="14"/>
                <w:szCs w:val="14"/>
                <w:lang w:val="en-GB"/>
              </w:rPr>
              <w:t>.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>)</w:t>
            </w:r>
          </w:p>
          <w:p w14:paraId="72C8D5A4" w14:textId="77777777" w:rsidR="00CA57AC" w:rsidRPr="008870F9" w:rsidRDefault="00080A4D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Use of </w:t>
            </w:r>
            <w:r w:rsidR="002C2EB1" w:rsidRPr="008870F9">
              <w:rPr>
                <w:rFonts w:cstheme="minorHAnsi"/>
                <w:sz w:val="14"/>
                <w:szCs w:val="14"/>
                <w:lang w:val="en-GB"/>
              </w:rPr>
              <w:t>antibiotic</w:t>
            </w:r>
            <w:r w:rsidR="00CA57AC" w:rsidRPr="008870F9">
              <w:rPr>
                <w:rFonts w:cstheme="minorHAnsi"/>
                <w:sz w:val="14"/>
                <w:szCs w:val="14"/>
                <w:lang w:val="en-GB"/>
              </w:rPr>
              <w:t xml:space="preserve"> for longer than standard duration (important) (Khan</w:t>
            </w:r>
            <w:r w:rsidR="003675F6" w:rsidRPr="008870F9">
              <w:rPr>
                <w:rFonts w:cstheme="minorHAnsi"/>
                <w:i/>
                <w:iCs/>
                <w:sz w:val="14"/>
                <w:szCs w:val="14"/>
                <w:lang w:val="en-GB"/>
              </w:rPr>
              <w:t xml:space="preserve"> et al</w:t>
            </w:r>
            <w:r w:rsidR="003675F6" w:rsidRPr="008870F9">
              <w:rPr>
                <w:rFonts w:cstheme="minorHAnsi"/>
                <w:sz w:val="14"/>
                <w:szCs w:val="14"/>
                <w:lang w:val="en-GB"/>
              </w:rPr>
              <w:t>.</w:t>
            </w:r>
            <w:r w:rsidR="00CA57AC" w:rsidRPr="008870F9">
              <w:rPr>
                <w:rFonts w:cstheme="minorHAnsi"/>
                <w:sz w:val="14"/>
                <w:szCs w:val="14"/>
                <w:lang w:val="en-GB"/>
              </w:rPr>
              <w:t xml:space="preserve">) </w:t>
            </w:r>
          </w:p>
        </w:tc>
        <w:tc>
          <w:tcPr>
            <w:tcW w:w="567" w:type="dxa"/>
          </w:tcPr>
          <w:p w14:paraId="72C8D5A5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72C8D5A6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72C8D5A7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72C8D5A8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72C8D5A9" w14:textId="77777777" w:rsidR="00CA57AC" w:rsidRPr="008870F9" w:rsidRDefault="00781C83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47.5%</w:t>
            </w:r>
          </w:p>
        </w:tc>
        <w:tc>
          <w:tcPr>
            <w:tcW w:w="682" w:type="dxa"/>
          </w:tcPr>
          <w:p w14:paraId="72C8D5AA" w14:textId="77777777" w:rsidR="00CA57AC" w:rsidRPr="008870F9" w:rsidRDefault="00344516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75.2%</w:t>
            </w:r>
          </w:p>
        </w:tc>
        <w:tc>
          <w:tcPr>
            <w:tcW w:w="567" w:type="dxa"/>
            <w:gridSpan w:val="2"/>
          </w:tcPr>
          <w:p w14:paraId="72C8D5AB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5AC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5AD" w14:textId="77777777" w:rsidR="00CA57AC" w:rsidRPr="008870F9" w:rsidRDefault="00550B9F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54.2%</w:t>
            </w:r>
          </w:p>
        </w:tc>
        <w:tc>
          <w:tcPr>
            <w:tcW w:w="567" w:type="dxa"/>
            <w:gridSpan w:val="2"/>
          </w:tcPr>
          <w:p w14:paraId="72C8D5AE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5AF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72%</w:t>
            </w:r>
          </w:p>
        </w:tc>
        <w:tc>
          <w:tcPr>
            <w:tcW w:w="567" w:type="dxa"/>
            <w:gridSpan w:val="2"/>
          </w:tcPr>
          <w:p w14:paraId="72C8D5B0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5B1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100%</w:t>
            </w:r>
          </w:p>
        </w:tc>
        <w:tc>
          <w:tcPr>
            <w:tcW w:w="567" w:type="dxa"/>
            <w:gridSpan w:val="2"/>
          </w:tcPr>
          <w:p w14:paraId="72C8D5B2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5B3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55%</w:t>
            </w:r>
          </w:p>
        </w:tc>
        <w:tc>
          <w:tcPr>
            <w:tcW w:w="567" w:type="dxa"/>
            <w:gridSpan w:val="2"/>
          </w:tcPr>
          <w:p w14:paraId="72C8D5B4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60%</w:t>
            </w:r>
          </w:p>
        </w:tc>
        <w:tc>
          <w:tcPr>
            <w:tcW w:w="567" w:type="dxa"/>
            <w:gridSpan w:val="2"/>
          </w:tcPr>
          <w:p w14:paraId="72C8D5B5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5B6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49.5%</w:t>
            </w:r>
          </w:p>
        </w:tc>
        <w:tc>
          <w:tcPr>
            <w:tcW w:w="567" w:type="dxa"/>
            <w:gridSpan w:val="2"/>
          </w:tcPr>
          <w:p w14:paraId="72C8D5B7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5B8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5B9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5BA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</w:tr>
      <w:tr w:rsidR="000D5514" w:rsidRPr="008870F9" w14:paraId="72C8D5DE" w14:textId="77777777" w:rsidTr="00D43031">
        <w:trPr>
          <w:gridAfter w:val="1"/>
          <w:wAfter w:w="18" w:type="dxa"/>
          <w:jc w:val="center"/>
        </w:trPr>
        <w:tc>
          <w:tcPr>
            <w:tcW w:w="3991" w:type="dxa"/>
          </w:tcPr>
          <w:p w14:paraId="72C8D5BC" w14:textId="77777777" w:rsidR="0088238E" w:rsidRPr="008870F9" w:rsidRDefault="0088238E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b/>
                <w:sz w:val="14"/>
                <w:szCs w:val="14"/>
                <w:lang w:val="en-GB"/>
              </w:rPr>
              <w:t>TLD,</w:t>
            </w:r>
            <w:r w:rsidR="000C5DCE" w:rsidRPr="008870F9">
              <w:rPr>
                <w:rFonts w:cstheme="minorHAnsi"/>
                <w:sz w:val="14"/>
                <w:szCs w:val="14"/>
                <w:lang w:val="en-GB"/>
              </w:rPr>
              <w:t xml:space="preserve"> </w:t>
            </w:r>
            <w:r w:rsidRPr="008870F9">
              <w:rPr>
                <w:rFonts w:cstheme="minorHAnsi"/>
                <w:i/>
                <w:sz w:val="14"/>
                <w:szCs w:val="14"/>
                <w:lang w:val="en-GB"/>
              </w:rPr>
              <w:t>too low dosage or treatment not completed:</w:t>
            </w:r>
          </w:p>
          <w:p w14:paraId="72C8D5BD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lastRenderedPageBreak/>
              <w:t xml:space="preserve">Use of </w:t>
            </w:r>
            <w:r w:rsidR="002C2EB1" w:rsidRPr="008870F9">
              <w:rPr>
                <w:rFonts w:cstheme="minorHAnsi"/>
                <w:sz w:val="14"/>
                <w:szCs w:val="14"/>
                <w:lang w:val="en-GB"/>
              </w:rPr>
              <w:t>antibiotic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 for shorter than standard duration (very important</w:t>
            </w:r>
            <w:r w:rsidR="00080A4D" w:rsidRPr="008870F9">
              <w:rPr>
                <w:rFonts w:cstheme="minorHAnsi"/>
                <w:sz w:val="14"/>
                <w:szCs w:val="14"/>
                <w:lang w:val="en-GB"/>
              </w:rPr>
              <w:t>/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>moderately important) (Rusic</w:t>
            </w:r>
            <w:r w:rsidR="003675F6" w:rsidRPr="008870F9">
              <w:rPr>
                <w:rFonts w:cstheme="minorHAnsi"/>
                <w:i/>
                <w:iCs/>
                <w:sz w:val="14"/>
                <w:szCs w:val="14"/>
                <w:lang w:val="en-GB"/>
              </w:rPr>
              <w:t xml:space="preserve"> et al</w:t>
            </w:r>
            <w:r w:rsidR="003675F6" w:rsidRPr="008870F9">
              <w:rPr>
                <w:rFonts w:cstheme="minorHAnsi"/>
                <w:sz w:val="14"/>
                <w:szCs w:val="14"/>
                <w:lang w:val="en-GB"/>
              </w:rPr>
              <w:t>.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>)</w:t>
            </w:r>
            <w:r w:rsidR="008B736F" w:rsidRPr="008870F9">
              <w:rPr>
                <w:rFonts w:cstheme="minorHAnsi"/>
                <w:b/>
                <w:sz w:val="14"/>
                <w:szCs w:val="14"/>
                <w:lang w:val="en-GB"/>
              </w:rPr>
              <w:t xml:space="preserve"> </w:t>
            </w:r>
          </w:p>
          <w:p w14:paraId="72C8D5BE" w14:textId="77777777" w:rsidR="008B736F" w:rsidRPr="008870F9" w:rsidRDefault="008B736F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Use of </w:t>
            </w:r>
            <w:r w:rsidR="002C2EB1" w:rsidRPr="008870F9">
              <w:rPr>
                <w:rFonts w:cstheme="minorHAnsi"/>
                <w:sz w:val="14"/>
                <w:szCs w:val="14"/>
                <w:lang w:val="en-GB"/>
              </w:rPr>
              <w:t>antibiotic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 for shorter tha</w:t>
            </w:r>
            <w:r w:rsidR="00080A4D" w:rsidRPr="008870F9">
              <w:rPr>
                <w:rFonts w:cstheme="minorHAnsi"/>
                <w:sz w:val="14"/>
                <w:szCs w:val="14"/>
                <w:lang w:val="en-GB"/>
              </w:rPr>
              <w:t xml:space="preserve">n standard duration (important) 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>(Padmanabha</w:t>
            </w:r>
            <w:r w:rsidR="003675F6" w:rsidRPr="008870F9">
              <w:rPr>
                <w:rFonts w:cstheme="minorHAnsi"/>
                <w:i/>
                <w:iCs/>
                <w:sz w:val="14"/>
                <w:szCs w:val="14"/>
                <w:lang w:val="en-GB"/>
              </w:rPr>
              <w:t xml:space="preserve"> et al</w:t>
            </w:r>
            <w:r w:rsidR="003675F6" w:rsidRPr="008870F9">
              <w:rPr>
                <w:rFonts w:cstheme="minorHAnsi"/>
                <w:sz w:val="14"/>
                <w:szCs w:val="14"/>
                <w:lang w:val="en-GB"/>
              </w:rPr>
              <w:t>.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>)</w:t>
            </w:r>
          </w:p>
          <w:p w14:paraId="72C8D5BF" w14:textId="77777777" w:rsidR="00344516" w:rsidRPr="008870F9" w:rsidRDefault="00344516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Patient non-compliance with </w:t>
            </w:r>
            <w:r w:rsidR="002C2EB1" w:rsidRPr="008870F9">
              <w:rPr>
                <w:rFonts w:cstheme="minorHAnsi"/>
                <w:sz w:val="14"/>
                <w:szCs w:val="14"/>
                <w:lang w:val="en-GB"/>
              </w:rPr>
              <w:t>antibiotic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 treatment (some impact/great impact) (Weier</w:t>
            </w:r>
            <w:r w:rsidR="003675F6" w:rsidRPr="008870F9">
              <w:rPr>
                <w:rFonts w:cstheme="minorHAnsi"/>
                <w:i/>
                <w:iCs/>
                <w:sz w:val="14"/>
                <w:szCs w:val="14"/>
                <w:lang w:val="en-GB"/>
              </w:rPr>
              <w:t xml:space="preserve"> et al</w:t>
            </w:r>
            <w:r w:rsidR="003675F6" w:rsidRPr="008870F9">
              <w:rPr>
                <w:rFonts w:cstheme="minorHAnsi"/>
                <w:sz w:val="14"/>
                <w:szCs w:val="14"/>
                <w:lang w:val="en-GB"/>
              </w:rPr>
              <w:t>.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) </w:t>
            </w:r>
          </w:p>
          <w:p w14:paraId="72C8D5C0" w14:textId="77777777" w:rsidR="00550B9F" w:rsidRPr="008870F9" w:rsidRDefault="00080A4D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Dosing of </w:t>
            </w:r>
            <w:r w:rsidR="002C2EB1" w:rsidRPr="008870F9">
              <w:rPr>
                <w:rFonts w:cstheme="minorHAnsi"/>
                <w:sz w:val="14"/>
                <w:szCs w:val="14"/>
                <w:lang w:val="en-GB"/>
              </w:rPr>
              <w:t>antibiotics</w:t>
            </w:r>
            <w:r w:rsidR="00550B9F" w:rsidRPr="008870F9">
              <w:rPr>
                <w:rFonts w:cstheme="minorHAnsi"/>
                <w:sz w:val="14"/>
                <w:szCs w:val="14"/>
                <w:lang w:val="en-GB"/>
              </w:rPr>
              <w:t xml:space="preserve"> are too low (very important/moderately important) (Hoque</w:t>
            </w:r>
            <w:r w:rsidR="003675F6" w:rsidRPr="008870F9">
              <w:rPr>
                <w:rFonts w:cstheme="minorHAnsi"/>
                <w:i/>
                <w:iCs/>
                <w:sz w:val="14"/>
                <w:szCs w:val="14"/>
                <w:lang w:val="en-GB"/>
              </w:rPr>
              <w:t xml:space="preserve"> et al</w:t>
            </w:r>
            <w:r w:rsidR="003675F6" w:rsidRPr="008870F9">
              <w:rPr>
                <w:rFonts w:cstheme="minorHAnsi"/>
                <w:sz w:val="14"/>
                <w:szCs w:val="14"/>
                <w:lang w:val="en-GB"/>
              </w:rPr>
              <w:t>.</w:t>
            </w:r>
            <w:r w:rsidR="00550B9F" w:rsidRPr="008870F9">
              <w:rPr>
                <w:rFonts w:cstheme="minorHAnsi"/>
                <w:sz w:val="14"/>
                <w:szCs w:val="14"/>
                <w:lang w:val="en-GB"/>
              </w:rPr>
              <w:t>)</w:t>
            </w:r>
            <w:r w:rsidR="00550B9F" w:rsidRPr="008870F9">
              <w:rPr>
                <w:rFonts w:cstheme="minorHAnsi"/>
                <w:b/>
                <w:sz w:val="14"/>
                <w:szCs w:val="14"/>
                <w:lang w:val="en-GB"/>
              </w:rPr>
              <w:t xml:space="preserve"> </w:t>
            </w:r>
          </w:p>
          <w:p w14:paraId="72C8D5C1" w14:textId="77777777" w:rsidR="00CA57AC" w:rsidRPr="008870F9" w:rsidRDefault="00080A4D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Dosing of </w:t>
            </w:r>
            <w:r w:rsidR="002C2EB1" w:rsidRPr="008870F9">
              <w:rPr>
                <w:rFonts w:cstheme="minorHAnsi"/>
                <w:sz w:val="14"/>
                <w:szCs w:val="14"/>
                <w:lang w:val="en-GB"/>
              </w:rPr>
              <w:t>antibiotics</w:t>
            </w:r>
            <w:r w:rsidR="00CA57AC" w:rsidRPr="008870F9">
              <w:rPr>
                <w:rFonts w:cstheme="minorHAnsi"/>
                <w:sz w:val="14"/>
                <w:szCs w:val="14"/>
                <w:lang w:val="en-GB"/>
              </w:rPr>
              <w:t xml:space="preserve"> are too low (very important/moderately important) (Haque</w:t>
            </w:r>
            <w:r w:rsidR="003675F6" w:rsidRPr="008870F9">
              <w:rPr>
                <w:rFonts w:cstheme="minorHAnsi"/>
                <w:i/>
                <w:iCs/>
                <w:sz w:val="14"/>
                <w:szCs w:val="14"/>
                <w:lang w:val="en-GB"/>
              </w:rPr>
              <w:t xml:space="preserve"> et al</w:t>
            </w:r>
            <w:r w:rsidR="003675F6" w:rsidRPr="008870F9">
              <w:rPr>
                <w:rFonts w:cstheme="minorHAnsi"/>
                <w:sz w:val="14"/>
                <w:szCs w:val="14"/>
                <w:lang w:val="en-GB"/>
              </w:rPr>
              <w:t>.</w:t>
            </w:r>
            <w:r w:rsidR="00CA57AC" w:rsidRPr="008870F9">
              <w:rPr>
                <w:rFonts w:cstheme="minorHAnsi"/>
                <w:sz w:val="14"/>
                <w:szCs w:val="14"/>
                <w:lang w:val="en-GB"/>
              </w:rPr>
              <w:t>)</w:t>
            </w:r>
          </w:p>
          <w:p w14:paraId="72C8D5C2" w14:textId="77777777" w:rsidR="00CA57AC" w:rsidRPr="008870F9" w:rsidRDefault="00080A4D" w:rsidP="007A59F5">
            <w:pPr>
              <w:rPr>
                <w:rFonts w:cstheme="minorHAnsi"/>
                <w:b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Dosing of </w:t>
            </w:r>
            <w:r w:rsidR="002C2EB1" w:rsidRPr="008870F9">
              <w:rPr>
                <w:rFonts w:cstheme="minorHAnsi"/>
                <w:sz w:val="14"/>
                <w:szCs w:val="14"/>
                <w:lang w:val="en-GB"/>
              </w:rPr>
              <w:t>antibiotics</w:t>
            </w:r>
            <w:r w:rsidR="00CA57AC" w:rsidRPr="008870F9">
              <w:rPr>
                <w:rFonts w:cstheme="minorHAnsi"/>
                <w:sz w:val="14"/>
                <w:szCs w:val="14"/>
                <w:lang w:val="en-GB"/>
              </w:rPr>
              <w:t xml:space="preserve"> are too low (very important/moderately important) (Dyar</w:t>
            </w:r>
            <w:r w:rsidR="003675F6" w:rsidRPr="008870F9">
              <w:rPr>
                <w:rFonts w:cstheme="minorHAnsi"/>
                <w:sz w:val="14"/>
                <w:szCs w:val="14"/>
                <w:lang w:val="en-GB"/>
              </w:rPr>
              <w:t xml:space="preserve"> </w:t>
            </w:r>
            <w:r w:rsidR="003675F6" w:rsidRPr="008870F9">
              <w:rPr>
                <w:rFonts w:cstheme="minorHAnsi"/>
                <w:i/>
                <w:iCs/>
                <w:sz w:val="14"/>
                <w:szCs w:val="14"/>
                <w:lang w:val="en-GB"/>
              </w:rPr>
              <w:t>et al</w:t>
            </w:r>
            <w:r w:rsidR="003675F6" w:rsidRPr="008870F9">
              <w:rPr>
                <w:rFonts w:cstheme="minorHAnsi"/>
                <w:sz w:val="14"/>
                <w:szCs w:val="14"/>
                <w:lang w:val="en-GB"/>
              </w:rPr>
              <w:t>.</w:t>
            </w:r>
            <w:r w:rsidR="00CA57AC" w:rsidRPr="008870F9">
              <w:rPr>
                <w:rFonts w:cstheme="minorHAnsi"/>
                <w:sz w:val="14"/>
                <w:szCs w:val="14"/>
                <w:lang w:val="en-GB"/>
              </w:rPr>
              <w:t xml:space="preserve"> Europe)</w:t>
            </w:r>
            <w:r w:rsidRPr="008870F9">
              <w:rPr>
                <w:rFonts w:cstheme="minorHAnsi"/>
                <w:b/>
                <w:sz w:val="14"/>
                <w:szCs w:val="14"/>
                <w:lang w:val="en-GB"/>
              </w:rPr>
              <w:t xml:space="preserve"> </w:t>
            </w:r>
          </w:p>
          <w:p w14:paraId="72C8D5C3" w14:textId="77777777" w:rsidR="00CA57AC" w:rsidRPr="008870F9" w:rsidRDefault="00080A4D" w:rsidP="007A59F5">
            <w:pPr>
              <w:rPr>
                <w:rFonts w:cstheme="minorHAnsi"/>
                <w:b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Dosing of </w:t>
            </w:r>
            <w:r w:rsidR="002C2EB1" w:rsidRPr="008870F9">
              <w:rPr>
                <w:rFonts w:cstheme="minorHAnsi"/>
                <w:sz w:val="14"/>
                <w:szCs w:val="14"/>
                <w:lang w:val="en-GB"/>
              </w:rPr>
              <w:t>antibiotics</w:t>
            </w:r>
            <w:r w:rsidR="00CA57AC" w:rsidRPr="008870F9">
              <w:rPr>
                <w:rFonts w:cstheme="minorHAnsi"/>
                <w:sz w:val="14"/>
                <w:szCs w:val="14"/>
                <w:lang w:val="en-GB"/>
              </w:rPr>
              <w:t xml:space="preserve"> are too low (very important/moderately important) (Dyar </w:t>
            </w:r>
            <w:r w:rsidR="003675F6" w:rsidRPr="008870F9">
              <w:rPr>
                <w:rFonts w:cstheme="minorHAnsi"/>
                <w:i/>
                <w:iCs/>
                <w:sz w:val="14"/>
                <w:szCs w:val="14"/>
                <w:lang w:val="en-GB"/>
              </w:rPr>
              <w:t>et al</w:t>
            </w:r>
            <w:r w:rsidR="003675F6" w:rsidRPr="008870F9">
              <w:rPr>
                <w:rFonts w:cstheme="minorHAnsi"/>
                <w:sz w:val="14"/>
                <w:szCs w:val="14"/>
                <w:lang w:val="en-GB"/>
              </w:rPr>
              <w:t xml:space="preserve">. </w:t>
            </w:r>
            <w:r w:rsidR="00CA57AC" w:rsidRPr="008870F9">
              <w:rPr>
                <w:rFonts w:cstheme="minorHAnsi"/>
                <w:sz w:val="14"/>
                <w:szCs w:val="14"/>
                <w:lang w:val="en-GB"/>
              </w:rPr>
              <w:t>France)</w:t>
            </w:r>
          </w:p>
          <w:p w14:paraId="72C8D5C4" w14:textId="77777777" w:rsidR="00CA57AC" w:rsidRPr="008870F9" w:rsidRDefault="00080A4D" w:rsidP="007A59F5">
            <w:pPr>
              <w:rPr>
                <w:rFonts w:cstheme="minorHAnsi"/>
                <w:b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Use of </w:t>
            </w:r>
            <w:r w:rsidR="002C2EB1" w:rsidRPr="008870F9">
              <w:rPr>
                <w:rFonts w:cstheme="minorHAnsi"/>
                <w:sz w:val="14"/>
                <w:szCs w:val="14"/>
                <w:lang w:val="en-GB"/>
              </w:rPr>
              <w:t>antibiotics</w:t>
            </w:r>
            <w:r w:rsidR="00CA57AC" w:rsidRPr="008870F9">
              <w:rPr>
                <w:rFonts w:cstheme="minorHAnsi"/>
                <w:sz w:val="14"/>
                <w:szCs w:val="14"/>
                <w:lang w:val="en-GB"/>
              </w:rPr>
              <w:t xml:space="preserve"> for shorter than standard duration (important) (Khan) </w:t>
            </w:r>
          </w:p>
          <w:p w14:paraId="72C8D5C5" w14:textId="77777777" w:rsidR="00CA57AC" w:rsidRPr="008870F9" w:rsidRDefault="00CA57AC" w:rsidP="007A59F5">
            <w:pPr>
              <w:rPr>
                <w:rFonts w:cstheme="minorHAnsi"/>
                <w:b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Too low dosage (yes) (Thriemer</w:t>
            </w:r>
            <w:r w:rsidR="003675F6" w:rsidRPr="008870F9">
              <w:rPr>
                <w:rFonts w:cstheme="minorHAnsi"/>
                <w:i/>
                <w:iCs/>
                <w:sz w:val="14"/>
                <w:szCs w:val="14"/>
                <w:lang w:val="en-GB"/>
              </w:rPr>
              <w:t xml:space="preserve"> et al</w:t>
            </w:r>
            <w:r w:rsidR="003675F6" w:rsidRPr="008870F9">
              <w:rPr>
                <w:rFonts w:cstheme="minorHAnsi"/>
                <w:sz w:val="14"/>
                <w:szCs w:val="14"/>
                <w:lang w:val="en-GB"/>
              </w:rPr>
              <w:t>.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>)</w:t>
            </w:r>
          </w:p>
          <w:p w14:paraId="72C8D5C6" w14:textId="77777777" w:rsidR="00CA57AC" w:rsidRPr="008870F9" w:rsidRDefault="00CA57AC" w:rsidP="007A59F5">
            <w:pPr>
              <w:rPr>
                <w:rFonts w:cstheme="minorHAnsi"/>
                <w:b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Treatment not completed (yes) (Thri</w:t>
            </w:r>
            <w:r w:rsidR="00080A4D" w:rsidRPr="008870F9">
              <w:rPr>
                <w:rFonts w:cstheme="minorHAnsi"/>
                <w:sz w:val="14"/>
                <w:szCs w:val="14"/>
                <w:lang w:val="en-GB"/>
              </w:rPr>
              <w:t>emer</w:t>
            </w:r>
            <w:r w:rsidR="003675F6" w:rsidRPr="008870F9">
              <w:rPr>
                <w:rFonts w:cstheme="minorHAnsi"/>
                <w:i/>
                <w:iCs/>
                <w:sz w:val="14"/>
                <w:szCs w:val="14"/>
                <w:lang w:val="en-GB"/>
              </w:rPr>
              <w:t xml:space="preserve"> et al</w:t>
            </w:r>
            <w:r w:rsidR="003675F6" w:rsidRPr="008870F9">
              <w:rPr>
                <w:rFonts w:cstheme="minorHAnsi"/>
                <w:sz w:val="14"/>
                <w:szCs w:val="14"/>
                <w:lang w:val="en-GB"/>
              </w:rPr>
              <w:t>.</w:t>
            </w:r>
            <w:r w:rsidR="00080A4D" w:rsidRPr="008870F9">
              <w:rPr>
                <w:rFonts w:cstheme="minorHAnsi"/>
                <w:sz w:val="14"/>
                <w:szCs w:val="14"/>
                <w:lang w:val="en-GB"/>
              </w:rPr>
              <w:t>)</w:t>
            </w:r>
          </w:p>
        </w:tc>
        <w:tc>
          <w:tcPr>
            <w:tcW w:w="567" w:type="dxa"/>
          </w:tcPr>
          <w:p w14:paraId="72C8D5C7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72C8D5C8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89.7%</w:t>
            </w:r>
          </w:p>
        </w:tc>
        <w:tc>
          <w:tcPr>
            <w:tcW w:w="567" w:type="dxa"/>
          </w:tcPr>
          <w:p w14:paraId="72C8D5C9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72C8D5CA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72C8D5CB" w14:textId="77777777" w:rsidR="00CA57AC" w:rsidRPr="008870F9" w:rsidRDefault="00080A4D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38.9</w:t>
            </w:r>
            <w:r w:rsidR="008B736F" w:rsidRPr="008870F9">
              <w:rPr>
                <w:rFonts w:cstheme="minorHAnsi"/>
                <w:sz w:val="14"/>
                <w:szCs w:val="14"/>
                <w:lang w:val="en-GB"/>
              </w:rPr>
              <w:t>%</w:t>
            </w:r>
          </w:p>
        </w:tc>
        <w:tc>
          <w:tcPr>
            <w:tcW w:w="682" w:type="dxa"/>
          </w:tcPr>
          <w:p w14:paraId="72C8D5CC" w14:textId="77777777" w:rsidR="00CA57AC" w:rsidRPr="008870F9" w:rsidRDefault="00344516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91.9%</w:t>
            </w:r>
          </w:p>
        </w:tc>
        <w:tc>
          <w:tcPr>
            <w:tcW w:w="567" w:type="dxa"/>
            <w:gridSpan w:val="2"/>
          </w:tcPr>
          <w:p w14:paraId="72C8D5CD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5CE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5CF" w14:textId="77777777" w:rsidR="00CA57AC" w:rsidRPr="008870F9" w:rsidRDefault="00550B9F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54.2%</w:t>
            </w:r>
          </w:p>
        </w:tc>
        <w:tc>
          <w:tcPr>
            <w:tcW w:w="567" w:type="dxa"/>
            <w:gridSpan w:val="2"/>
          </w:tcPr>
          <w:p w14:paraId="72C8D5D0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5D1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56%</w:t>
            </w:r>
          </w:p>
        </w:tc>
        <w:tc>
          <w:tcPr>
            <w:tcW w:w="567" w:type="dxa"/>
            <w:gridSpan w:val="2"/>
          </w:tcPr>
          <w:p w14:paraId="72C8D5D2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5D3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5D4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5D5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68%</w:t>
            </w:r>
          </w:p>
        </w:tc>
        <w:tc>
          <w:tcPr>
            <w:tcW w:w="567" w:type="dxa"/>
            <w:gridSpan w:val="2"/>
          </w:tcPr>
          <w:p w14:paraId="72C8D5D6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63%</w:t>
            </w:r>
          </w:p>
        </w:tc>
        <w:tc>
          <w:tcPr>
            <w:tcW w:w="567" w:type="dxa"/>
            <w:gridSpan w:val="2"/>
          </w:tcPr>
          <w:p w14:paraId="72C8D5D7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5D8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58%</w:t>
            </w:r>
          </w:p>
        </w:tc>
        <w:tc>
          <w:tcPr>
            <w:tcW w:w="567" w:type="dxa"/>
            <w:gridSpan w:val="2"/>
          </w:tcPr>
          <w:p w14:paraId="72C8D5D9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82.1%</w:t>
            </w:r>
          </w:p>
          <w:p w14:paraId="72C8D5DA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lastRenderedPageBreak/>
              <w:t>89.7%</w:t>
            </w:r>
          </w:p>
        </w:tc>
        <w:tc>
          <w:tcPr>
            <w:tcW w:w="567" w:type="dxa"/>
            <w:gridSpan w:val="2"/>
          </w:tcPr>
          <w:p w14:paraId="72C8D5DB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5DC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5DD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</w:tr>
      <w:tr w:rsidR="000D5514" w:rsidRPr="008870F9" w14:paraId="72C8D60E" w14:textId="77777777" w:rsidTr="00D43031">
        <w:trPr>
          <w:gridAfter w:val="1"/>
          <w:wAfter w:w="18" w:type="dxa"/>
          <w:jc w:val="center"/>
        </w:trPr>
        <w:tc>
          <w:tcPr>
            <w:tcW w:w="3991" w:type="dxa"/>
          </w:tcPr>
          <w:p w14:paraId="72C8D5DF" w14:textId="77777777" w:rsidR="0088238E" w:rsidRPr="008870F9" w:rsidRDefault="0088238E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b/>
                <w:sz w:val="14"/>
                <w:szCs w:val="14"/>
                <w:lang w:val="en-GB"/>
              </w:rPr>
              <w:lastRenderedPageBreak/>
              <w:t>IUAB,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 </w:t>
            </w:r>
            <w:r w:rsidRPr="008870F9">
              <w:rPr>
                <w:rFonts w:cstheme="minorHAnsi"/>
                <w:i/>
                <w:sz w:val="14"/>
                <w:szCs w:val="14"/>
                <w:lang w:val="en-GB"/>
              </w:rPr>
              <w:t>Inappropriate use of antibiotics:</w:t>
            </w:r>
          </w:p>
          <w:p w14:paraId="72C8D5E0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Inappropriate use of </w:t>
            </w:r>
            <w:r w:rsidR="006A3F6D" w:rsidRPr="008870F9">
              <w:rPr>
                <w:rFonts w:cstheme="minorHAnsi"/>
                <w:sz w:val="14"/>
                <w:szCs w:val="14"/>
                <w:lang w:val="en-GB"/>
              </w:rPr>
              <w:t>antimicrobials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 causes </w:t>
            </w:r>
            <w:r w:rsidR="006A3F6D" w:rsidRPr="008870F9">
              <w:rPr>
                <w:rFonts w:cstheme="minorHAnsi"/>
                <w:sz w:val="14"/>
                <w:szCs w:val="14"/>
                <w:lang w:val="en-GB"/>
              </w:rPr>
              <w:t>ABR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 (agree/strongly agree) (Rusic</w:t>
            </w:r>
            <w:r w:rsidR="003675F6" w:rsidRPr="008870F9">
              <w:rPr>
                <w:rFonts w:cstheme="minorHAnsi"/>
                <w:i/>
                <w:iCs/>
                <w:sz w:val="14"/>
                <w:szCs w:val="14"/>
                <w:lang w:val="en-GB"/>
              </w:rPr>
              <w:t xml:space="preserve"> et al</w:t>
            </w:r>
            <w:r w:rsidR="003675F6" w:rsidRPr="008870F9">
              <w:rPr>
                <w:rFonts w:cstheme="minorHAnsi"/>
                <w:sz w:val="14"/>
                <w:szCs w:val="14"/>
                <w:lang w:val="en-GB"/>
              </w:rPr>
              <w:t>.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>)</w:t>
            </w:r>
            <w:r w:rsidRPr="008870F9">
              <w:rPr>
                <w:rFonts w:cstheme="minorHAnsi"/>
                <w:b/>
                <w:sz w:val="14"/>
                <w:szCs w:val="14"/>
                <w:lang w:val="en-GB"/>
              </w:rPr>
              <w:t xml:space="preserve"> </w:t>
            </w:r>
          </w:p>
          <w:p w14:paraId="72C8D5E1" w14:textId="77777777" w:rsidR="00CA57AC" w:rsidRPr="008870F9" w:rsidRDefault="00CA57AC" w:rsidP="007A59F5">
            <w:pPr>
              <w:rPr>
                <w:rFonts w:cstheme="minorHAnsi"/>
                <w:b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Better use of </w:t>
            </w:r>
            <w:r w:rsidR="006A3F6D" w:rsidRPr="008870F9">
              <w:rPr>
                <w:rFonts w:cstheme="minorHAnsi"/>
                <w:sz w:val="14"/>
                <w:szCs w:val="14"/>
                <w:lang w:val="en-GB"/>
              </w:rPr>
              <w:t>antimicrobials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 will reduce problems with </w:t>
            </w:r>
            <w:r w:rsidR="006A3F6D" w:rsidRPr="008870F9">
              <w:rPr>
                <w:rFonts w:cstheme="minorHAnsi"/>
                <w:sz w:val="14"/>
                <w:szCs w:val="14"/>
                <w:lang w:val="en-GB"/>
              </w:rPr>
              <w:t>ABR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 (agree/</w:t>
            </w:r>
            <w:r w:rsidR="00531A4E" w:rsidRPr="008870F9">
              <w:rPr>
                <w:rFonts w:cstheme="minorHAnsi"/>
                <w:sz w:val="14"/>
                <w:szCs w:val="14"/>
                <w:lang w:val="en-GB"/>
              </w:rPr>
              <w:t>strongly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 agree) (Rusic</w:t>
            </w:r>
            <w:r w:rsidR="003675F6" w:rsidRPr="008870F9">
              <w:rPr>
                <w:rFonts w:cstheme="minorHAnsi"/>
                <w:i/>
                <w:iCs/>
                <w:sz w:val="14"/>
                <w:szCs w:val="14"/>
                <w:lang w:val="en-GB"/>
              </w:rPr>
              <w:t xml:space="preserve"> et al</w:t>
            </w:r>
            <w:r w:rsidR="003675F6" w:rsidRPr="008870F9">
              <w:rPr>
                <w:rFonts w:cstheme="minorHAnsi"/>
                <w:sz w:val="14"/>
                <w:szCs w:val="14"/>
                <w:lang w:val="en-GB"/>
              </w:rPr>
              <w:t>.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) </w:t>
            </w:r>
          </w:p>
          <w:p w14:paraId="72C8D5E2" w14:textId="77777777" w:rsidR="00CA57AC" w:rsidRPr="008870F9" w:rsidRDefault="00CA57AC" w:rsidP="007A59F5">
            <w:pPr>
              <w:rPr>
                <w:rFonts w:cstheme="minorHAnsi"/>
                <w:b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Use of </w:t>
            </w:r>
            <w:r w:rsidR="002C2EB1" w:rsidRPr="008870F9">
              <w:rPr>
                <w:rFonts w:cstheme="minorHAnsi"/>
                <w:sz w:val="14"/>
                <w:szCs w:val="14"/>
                <w:lang w:val="en-GB"/>
              </w:rPr>
              <w:t>antibiotics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 for self-limited bacterial infections (very important/</w:t>
            </w:r>
            <w:r w:rsidR="00080A4D" w:rsidRPr="008870F9">
              <w:rPr>
                <w:rFonts w:cstheme="minorHAnsi"/>
                <w:sz w:val="14"/>
                <w:szCs w:val="14"/>
                <w:lang w:val="en-GB"/>
              </w:rPr>
              <w:t xml:space="preserve"> 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>moderately important) (Rusic</w:t>
            </w:r>
            <w:r w:rsidR="003675F6" w:rsidRPr="008870F9">
              <w:rPr>
                <w:rFonts w:cstheme="minorHAnsi"/>
                <w:i/>
                <w:iCs/>
                <w:sz w:val="14"/>
                <w:szCs w:val="14"/>
                <w:lang w:val="en-GB"/>
              </w:rPr>
              <w:t xml:space="preserve"> et al</w:t>
            </w:r>
            <w:r w:rsidR="003675F6" w:rsidRPr="008870F9">
              <w:rPr>
                <w:rFonts w:cstheme="minorHAnsi"/>
                <w:sz w:val="14"/>
                <w:szCs w:val="14"/>
                <w:lang w:val="en-GB"/>
              </w:rPr>
              <w:t>.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) </w:t>
            </w:r>
          </w:p>
          <w:p w14:paraId="72C8D5E3" w14:textId="77777777" w:rsidR="00B821B8" w:rsidRPr="008870F9" w:rsidRDefault="00B821B8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Spread of resistant microorganisms in the presence of </w:t>
            </w:r>
            <w:r w:rsidR="006A3F6D" w:rsidRPr="008870F9">
              <w:rPr>
                <w:rFonts w:cstheme="minorHAnsi"/>
                <w:sz w:val="14"/>
                <w:szCs w:val="14"/>
                <w:lang w:val="en-GB"/>
              </w:rPr>
              <w:t>antimicrobials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 is facili</w:t>
            </w:r>
            <w:r w:rsidR="00080A4D" w:rsidRPr="008870F9">
              <w:rPr>
                <w:rFonts w:cstheme="minorHAnsi"/>
                <w:sz w:val="14"/>
                <w:szCs w:val="14"/>
                <w:lang w:val="en-GB"/>
              </w:rPr>
              <w:t>tated by misuse of drugs (Dutt)</w:t>
            </w:r>
          </w:p>
          <w:p w14:paraId="72C8D5E4" w14:textId="77777777" w:rsidR="006F0886" w:rsidRPr="008870F9" w:rsidRDefault="006F0886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Indiscrim</w:t>
            </w:r>
            <w:r w:rsidR="00080A4D" w:rsidRPr="008870F9">
              <w:rPr>
                <w:rFonts w:cstheme="minorHAnsi"/>
                <w:sz w:val="14"/>
                <w:szCs w:val="14"/>
                <w:lang w:val="en-GB"/>
              </w:rPr>
              <w:t xml:space="preserve">inate and injudicious use of </w:t>
            </w:r>
            <w:r w:rsidR="002C2EB1" w:rsidRPr="008870F9">
              <w:rPr>
                <w:rFonts w:cstheme="minorHAnsi"/>
                <w:sz w:val="14"/>
                <w:szCs w:val="14"/>
                <w:lang w:val="en-GB"/>
              </w:rPr>
              <w:t>antibiotics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 can lead to emergence of bacterial resistance (agree) (Dutt</w:t>
            </w:r>
            <w:r w:rsidR="003675F6" w:rsidRPr="008870F9">
              <w:rPr>
                <w:rFonts w:cstheme="minorHAnsi"/>
                <w:i/>
                <w:iCs/>
                <w:sz w:val="14"/>
                <w:szCs w:val="14"/>
                <w:lang w:val="en-GB"/>
              </w:rPr>
              <w:t xml:space="preserve"> et al</w:t>
            </w:r>
            <w:r w:rsidR="003675F6" w:rsidRPr="008870F9">
              <w:rPr>
                <w:rFonts w:cstheme="minorHAnsi"/>
                <w:sz w:val="14"/>
                <w:szCs w:val="14"/>
                <w:lang w:val="en-GB"/>
              </w:rPr>
              <w:t>.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) </w:t>
            </w:r>
          </w:p>
          <w:p w14:paraId="72C8D5E5" w14:textId="77777777" w:rsidR="008B736F" w:rsidRPr="008870F9" w:rsidRDefault="008B736F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Use of </w:t>
            </w:r>
            <w:r w:rsidR="002C2EB1" w:rsidRPr="008870F9">
              <w:rPr>
                <w:rFonts w:cstheme="minorHAnsi"/>
                <w:sz w:val="14"/>
                <w:szCs w:val="14"/>
                <w:lang w:val="en-GB"/>
              </w:rPr>
              <w:t>antibiotics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 for self-limited non-bacterial infections (important) (Padmanabha</w:t>
            </w:r>
            <w:r w:rsidR="003675F6" w:rsidRPr="008870F9">
              <w:rPr>
                <w:rFonts w:cstheme="minorHAnsi"/>
                <w:i/>
                <w:iCs/>
                <w:sz w:val="14"/>
                <w:szCs w:val="14"/>
                <w:lang w:val="en-GB"/>
              </w:rPr>
              <w:t xml:space="preserve"> et al</w:t>
            </w:r>
            <w:r w:rsidR="003675F6" w:rsidRPr="008870F9">
              <w:rPr>
                <w:rFonts w:cstheme="minorHAnsi"/>
                <w:sz w:val="14"/>
                <w:szCs w:val="14"/>
                <w:lang w:val="en-GB"/>
              </w:rPr>
              <w:t>.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>)</w:t>
            </w:r>
            <w:r w:rsidR="00080A4D" w:rsidRPr="008870F9">
              <w:rPr>
                <w:rFonts w:cstheme="minorHAnsi"/>
                <w:b/>
                <w:sz w:val="14"/>
                <w:szCs w:val="14"/>
                <w:lang w:val="en-GB"/>
              </w:rPr>
              <w:t xml:space="preserve"> </w:t>
            </w:r>
          </w:p>
          <w:p w14:paraId="72C8D5E6" w14:textId="77777777" w:rsidR="00344516" w:rsidRPr="008870F9" w:rsidRDefault="00781C83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Use of </w:t>
            </w:r>
            <w:r w:rsidR="002C2EB1" w:rsidRPr="008870F9">
              <w:rPr>
                <w:rFonts w:cstheme="minorHAnsi"/>
                <w:sz w:val="14"/>
                <w:szCs w:val="14"/>
                <w:lang w:val="en-GB"/>
              </w:rPr>
              <w:t>antibiotics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 for self-limited bacterial infections (important) (Padmanabha</w:t>
            </w:r>
            <w:r w:rsidR="003675F6" w:rsidRPr="008870F9">
              <w:rPr>
                <w:rFonts w:cstheme="minorHAnsi"/>
                <w:i/>
                <w:iCs/>
                <w:sz w:val="14"/>
                <w:szCs w:val="14"/>
                <w:lang w:val="en-GB"/>
              </w:rPr>
              <w:t xml:space="preserve"> et al</w:t>
            </w:r>
            <w:r w:rsidR="003675F6" w:rsidRPr="008870F9">
              <w:rPr>
                <w:rFonts w:cstheme="minorHAnsi"/>
                <w:sz w:val="14"/>
                <w:szCs w:val="14"/>
                <w:lang w:val="en-GB"/>
              </w:rPr>
              <w:t>.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>)</w:t>
            </w:r>
          </w:p>
          <w:p w14:paraId="72C8D5E7" w14:textId="77777777" w:rsidR="00344516" w:rsidRPr="008870F9" w:rsidRDefault="00344516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Using the wrong </w:t>
            </w:r>
            <w:r w:rsidR="002C2EB1" w:rsidRPr="008870F9">
              <w:rPr>
                <w:rFonts w:cstheme="minorHAnsi"/>
                <w:sz w:val="14"/>
                <w:szCs w:val="14"/>
                <w:lang w:val="en-GB"/>
              </w:rPr>
              <w:t>antibiotics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 for the situation (some impact/great impact) (Weier</w:t>
            </w:r>
            <w:r w:rsidR="003675F6" w:rsidRPr="008870F9">
              <w:rPr>
                <w:rFonts w:cstheme="minorHAnsi"/>
                <w:i/>
                <w:iCs/>
                <w:sz w:val="14"/>
                <w:szCs w:val="14"/>
                <w:lang w:val="en-GB"/>
              </w:rPr>
              <w:t xml:space="preserve"> et al</w:t>
            </w:r>
            <w:r w:rsidR="003675F6" w:rsidRPr="008870F9">
              <w:rPr>
                <w:rFonts w:cstheme="minorHAnsi"/>
                <w:sz w:val="14"/>
                <w:szCs w:val="14"/>
                <w:lang w:val="en-GB"/>
              </w:rPr>
              <w:t>.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>)</w:t>
            </w:r>
          </w:p>
          <w:p w14:paraId="72C8D5E8" w14:textId="77777777" w:rsidR="007A3B4E" w:rsidRPr="008870F9" w:rsidRDefault="007A3B4E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Prescribing </w:t>
            </w:r>
            <w:r w:rsidR="002C2EB1" w:rsidRPr="008870F9">
              <w:rPr>
                <w:rFonts w:cstheme="minorHAnsi"/>
                <w:sz w:val="14"/>
                <w:szCs w:val="14"/>
                <w:lang w:val="en-GB"/>
              </w:rPr>
              <w:t>antibiotics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 when the situation doesn’t warrant </w:t>
            </w:r>
            <w:r w:rsidR="0017471E">
              <w:rPr>
                <w:rFonts w:cstheme="minorHAnsi"/>
                <w:sz w:val="14"/>
                <w:szCs w:val="14"/>
                <w:lang w:val="en-GB"/>
              </w:rPr>
              <w:t>their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 use (some impact/great impact) (Weier</w:t>
            </w:r>
            <w:r w:rsidR="003675F6" w:rsidRPr="008870F9">
              <w:rPr>
                <w:rFonts w:cstheme="minorHAnsi"/>
                <w:i/>
                <w:iCs/>
                <w:sz w:val="14"/>
                <w:szCs w:val="14"/>
                <w:lang w:val="en-GB"/>
              </w:rPr>
              <w:t xml:space="preserve"> et al</w:t>
            </w:r>
            <w:r w:rsidR="003675F6" w:rsidRPr="008870F9">
              <w:rPr>
                <w:rFonts w:cstheme="minorHAnsi"/>
                <w:sz w:val="14"/>
                <w:szCs w:val="14"/>
                <w:lang w:val="en-GB"/>
              </w:rPr>
              <w:t>.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) </w:t>
            </w:r>
          </w:p>
          <w:p w14:paraId="72C8D5E9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Inappropriate use of </w:t>
            </w:r>
            <w:r w:rsidR="002C2EB1" w:rsidRPr="008870F9">
              <w:rPr>
                <w:rFonts w:cstheme="minorHAnsi"/>
                <w:sz w:val="14"/>
                <w:szCs w:val="14"/>
                <w:lang w:val="en-GB"/>
              </w:rPr>
              <w:t>antibiotics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 causes ABR (agree/strongly agree) (Wasserman</w:t>
            </w:r>
            <w:r w:rsidR="003675F6" w:rsidRPr="008870F9">
              <w:rPr>
                <w:rFonts w:cstheme="minorHAnsi"/>
                <w:i/>
                <w:iCs/>
                <w:sz w:val="14"/>
                <w:szCs w:val="14"/>
                <w:lang w:val="en-GB"/>
              </w:rPr>
              <w:t xml:space="preserve"> et al</w:t>
            </w:r>
            <w:r w:rsidR="003675F6" w:rsidRPr="008870F9">
              <w:rPr>
                <w:rFonts w:cstheme="minorHAnsi"/>
                <w:sz w:val="14"/>
                <w:szCs w:val="14"/>
                <w:lang w:val="en-GB"/>
              </w:rPr>
              <w:t>.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>)</w:t>
            </w:r>
            <w:r w:rsidR="00B21655" w:rsidRPr="008870F9">
              <w:rPr>
                <w:rFonts w:cstheme="minorHAnsi"/>
                <w:b/>
                <w:sz w:val="14"/>
                <w:szCs w:val="14"/>
                <w:lang w:val="en-GB"/>
              </w:rPr>
              <w:t xml:space="preserve"> </w:t>
            </w:r>
          </w:p>
          <w:p w14:paraId="72C8D5EA" w14:textId="77777777" w:rsidR="00CA57AC" w:rsidRPr="008870F9" w:rsidRDefault="00B21655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Inappropriate us</w:t>
            </w:r>
            <w:r w:rsidR="0017471E">
              <w:rPr>
                <w:rFonts w:cstheme="minorHAnsi"/>
                <w:sz w:val="14"/>
                <w:szCs w:val="14"/>
                <w:lang w:val="en-GB"/>
              </w:rPr>
              <w:t>e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 of </w:t>
            </w:r>
            <w:r w:rsidR="006A3F6D" w:rsidRPr="008870F9">
              <w:rPr>
                <w:rFonts w:cstheme="minorHAnsi"/>
                <w:sz w:val="14"/>
                <w:szCs w:val="14"/>
                <w:lang w:val="en-GB"/>
              </w:rPr>
              <w:t>antimicrobials</w:t>
            </w:r>
            <w:r w:rsidR="00CA57AC" w:rsidRPr="008870F9">
              <w:rPr>
                <w:rFonts w:cstheme="minorHAnsi"/>
                <w:sz w:val="14"/>
                <w:szCs w:val="14"/>
                <w:lang w:val="en-GB"/>
              </w:rPr>
              <w:t xml:space="preserve"> can cause </w:t>
            </w:r>
            <w:r w:rsidR="006A3F6D" w:rsidRPr="008870F9">
              <w:rPr>
                <w:rFonts w:cstheme="minorHAnsi"/>
                <w:sz w:val="14"/>
                <w:szCs w:val="14"/>
                <w:lang w:val="en-GB"/>
              </w:rPr>
              <w:t>ABR</w:t>
            </w:r>
            <w:r w:rsidR="00CA57AC" w:rsidRPr="008870F9">
              <w:rPr>
                <w:rFonts w:cstheme="minorHAnsi"/>
                <w:sz w:val="14"/>
                <w:szCs w:val="14"/>
                <w:lang w:val="en-GB"/>
              </w:rPr>
              <w:t xml:space="preserve"> (agree/strongly agree) (Yang</w:t>
            </w:r>
            <w:r w:rsidR="003675F6" w:rsidRPr="008870F9">
              <w:rPr>
                <w:rFonts w:cstheme="minorHAnsi"/>
                <w:i/>
                <w:iCs/>
                <w:sz w:val="14"/>
                <w:szCs w:val="14"/>
                <w:lang w:val="en-GB"/>
              </w:rPr>
              <w:t xml:space="preserve"> et al</w:t>
            </w:r>
            <w:r w:rsidR="003675F6" w:rsidRPr="008870F9">
              <w:rPr>
                <w:rFonts w:cstheme="minorHAnsi"/>
                <w:sz w:val="14"/>
                <w:szCs w:val="14"/>
                <w:lang w:val="en-GB"/>
              </w:rPr>
              <w:t>.</w:t>
            </w:r>
            <w:r w:rsidR="00CA57AC" w:rsidRPr="008870F9">
              <w:rPr>
                <w:rFonts w:cstheme="minorHAnsi"/>
                <w:sz w:val="14"/>
                <w:szCs w:val="14"/>
                <w:lang w:val="en-GB"/>
              </w:rPr>
              <w:t xml:space="preserve">) </w:t>
            </w:r>
          </w:p>
          <w:p w14:paraId="72C8D5EB" w14:textId="77777777" w:rsidR="00CA57AC" w:rsidRPr="008870F9" w:rsidRDefault="00B21655" w:rsidP="007A59F5">
            <w:pPr>
              <w:rPr>
                <w:rFonts w:cstheme="minorHAnsi"/>
                <w:b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Use of </w:t>
            </w:r>
            <w:r w:rsidR="002C2EB1" w:rsidRPr="008870F9">
              <w:rPr>
                <w:rFonts w:cstheme="minorHAnsi"/>
                <w:sz w:val="14"/>
                <w:szCs w:val="14"/>
                <w:lang w:val="en-GB"/>
              </w:rPr>
              <w:t>antibiotics</w:t>
            </w:r>
            <w:r w:rsidR="00CA57AC" w:rsidRPr="008870F9">
              <w:rPr>
                <w:rFonts w:cstheme="minorHAnsi"/>
                <w:sz w:val="14"/>
                <w:szCs w:val="14"/>
                <w:lang w:val="en-GB"/>
              </w:rPr>
              <w:t xml:space="preserve"> for viral infection</w:t>
            </w:r>
            <w:r w:rsidR="0017471E">
              <w:rPr>
                <w:rFonts w:cstheme="minorHAnsi"/>
                <w:sz w:val="14"/>
                <w:szCs w:val="14"/>
                <w:lang w:val="en-GB"/>
              </w:rPr>
              <w:t>s</w:t>
            </w:r>
            <w:r w:rsidR="00CA57AC" w:rsidRPr="008870F9">
              <w:rPr>
                <w:rFonts w:cstheme="minorHAnsi"/>
                <w:sz w:val="14"/>
                <w:szCs w:val="14"/>
                <w:lang w:val="en-GB"/>
              </w:rPr>
              <w:t xml:space="preserve"> contr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>ibute</w:t>
            </w:r>
            <w:r w:rsidR="0017471E">
              <w:rPr>
                <w:rFonts w:cstheme="minorHAnsi"/>
                <w:sz w:val="14"/>
                <w:szCs w:val="14"/>
                <w:lang w:val="en-GB"/>
              </w:rPr>
              <w:t>s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 to promoting ABR (Sharma)</w:t>
            </w:r>
          </w:p>
          <w:p w14:paraId="72C8D5EC" w14:textId="77777777" w:rsidR="00CA57AC" w:rsidRPr="008870F9" w:rsidRDefault="00B21655" w:rsidP="007A59F5">
            <w:pPr>
              <w:rPr>
                <w:rFonts w:cstheme="minorHAnsi"/>
                <w:b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Inappropriate use of </w:t>
            </w:r>
            <w:r w:rsidR="006A3F6D" w:rsidRPr="008870F9">
              <w:rPr>
                <w:rFonts w:cstheme="minorHAnsi"/>
                <w:sz w:val="14"/>
                <w:szCs w:val="14"/>
                <w:lang w:val="en-GB"/>
              </w:rPr>
              <w:t>antimicrobials</w:t>
            </w:r>
            <w:r w:rsidR="00CA57AC" w:rsidRPr="008870F9">
              <w:rPr>
                <w:rFonts w:cstheme="minorHAnsi"/>
                <w:sz w:val="14"/>
                <w:szCs w:val="14"/>
                <w:lang w:val="en-GB"/>
              </w:rPr>
              <w:t xml:space="preserve"> causes </w:t>
            </w:r>
            <w:r w:rsidR="006A3F6D" w:rsidRPr="008870F9">
              <w:rPr>
                <w:rFonts w:cstheme="minorHAnsi"/>
                <w:sz w:val="14"/>
                <w:szCs w:val="14"/>
                <w:lang w:val="en-GB"/>
              </w:rPr>
              <w:t>ABR</w:t>
            </w:r>
            <w:r w:rsidR="00CA57AC" w:rsidRPr="008870F9">
              <w:rPr>
                <w:rFonts w:cstheme="minorHAnsi"/>
                <w:sz w:val="14"/>
                <w:szCs w:val="14"/>
                <w:lang w:val="en-GB"/>
              </w:rPr>
              <w:t xml:space="preserve"> (agree/strongly agree) (Abbo</w:t>
            </w:r>
            <w:r w:rsidR="003675F6" w:rsidRPr="008870F9">
              <w:rPr>
                <w:rFonts w:cstheme="minorHAnsi"/>
                <w:i/>
                <w:iCs/>
                <w:sz w:val="14"/>
                <w:szCs w:val="14"/>
                <w:lang w:val="en-GB"/>
              </w:rPr>
              <w:t xml:space="preserve"> et al</w:t>
            </w:r>
            <w:r w:rsidR="003675F6" w:rsidRPr="008870F9">
              <w:rPr>
                <w:rFonts w:cstheme="minorHAnsi"/>
                <w:sz w:val="14"/>
                <w:szCs w:val="14"/>
                <w:lang w:val="en-GB"/>
              </w:rPr>
              <w:t>.</w:t>
            </w:r>
            <w:r w:rsidR="00CA57AC" w:rsidRPr="008870F9">
              <w:rPr>
                <w:rFonts w:cstheme="minorHAnsi"/>
                <w:sz w:val="14"/>
                <w:szCs w:val="14"/>
                <w:lang w:val="en-GB"/>
              </w:rPr>
              <w:t xml:space="preserve">) </w:t>
            </w:r>
          </w:p>
          <w:p w14:paraId="72C8D5ED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Use of </w:t>
            </w:r>
            <w:r w:rsidR="002C2EB1" w:rsidRPr="008870F9">
              <w:rPr>
                <w:rFonts w:cstheme="minorHAnsi"/>
                <w:sz w:val="14"/>
                <w:szCs w:val="14"/>
                <w:lang w:val="en-GB"/>
              </w:rPr>
              <w:t>antibiotics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 for self-limited non bacterial infections (important) (Khan</w:t>
            </w:r>
            <w:r w:rsidR="003675F6" w:rsidRPr="008870F9">
              <w:rPr>
                <w:rFonts w:cstheme="minorHAnsi"/>
                <w:i/>
                <w:iCs/>
                <w:sz w:val="14"/>
                <w:szCs w:val="14"/>
                <w:lang w:val="en-GB"/>
              </w:rPr>
              <w:t xml:space="preserve"> et al</w:t>
            </w:r>
            <w:r w:rsidR="003675F6" w:rsidRPr="008870F9">
              <w:rPr>
                <w:rFonts w:cstheme="minorHAnsi"/>
                <w:sz w:val="14"/>
                <w:szCs w:val="14"/>
                <w:lang w:val="en-GB"/>
              </w:rPr>
              <w:t>.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>)</w:t>
            </w:r>
          </w:p>
          <w:p w14:paraId="72C8D5EE" w14:textId="77777777" w:rsidR="00CA57AC" w:rsidRPr="008870F9" w:rsidRDefault="00B21655" w:rsidP="007A59F5">
            <w:pPr>
              <w:rPr>
                <w:rFonts w:cstheme="minorHAnsi"/>
                <w:b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Use of </w:t>
            </w:r>
            <w:r w:rsidR="002C2EB1" w:rsidRPr="008870F9">
              <w:rPr>
                <w:rFonts w:cstheme="minorHAnsi"/>
                <w:sz w:val="14"/>
                <w:szCs w:val="14"/>
                <w:lang w:val="en-GB"/>
              </w:rPr>
              <w:t>antibiotics</w:t>
            </w:r>
            <w:r w:rsidR="0017471E">
              <w:rPr>
                <w:rFonts w:cstheme="minorHAnsi"/>
                <w:sz w:val="14"/>
                <w:szCs w:val="14"/>
                <w:lang w:val="en-GB"/>
              </w:rPr>
              <w:t xml:space="preserve"> for self-</w:t>
            </w:r>
            <w:r w:rsidR="00CA57AC" w:rsidRPr="008870F9">
              <w:rPr>
                <w:rFonts w:cstheme="minorHAnsi"/>
                <w:sz w:val="14"/>
                <w:szCs w:val="14"/>
                <w:lang w:val="en-GB"/>
              </w:rPr>
              <w:t>limited bacterial infections (important)</w:t>
            </w:r>
            <w:r w:rsidR="00CA57AC" w:rsidRPr="008870F9">
              <w:rPr>
                <w:rFonts w:cstheme="minorHAnsi"/>
                <w:b/>
                <w:sz w:val="14"/>
                <w:szCs w:val="14"/>
                <w:lang w:val="en-GB"/>
              </w:rPr>
              <w:t xml:space="preserve"> 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>(Khan</w:t>
            </w:r>
            <w:r w:rsidR="003675F6" w:rsidRPr="008870F9">
              <w:rPr>
                <w:rFonts w:cstheme="minorHAnsi"/>
                <w:i/>
                <w:iCs/>
                <w:sz w:val="14"/>
                <w:szCs w:val="14"/>
                <w:lang w:val="en-GB"/>
              </w:rPr>
              <w:t xml:space="preserve"> et al</w:t>
            </w:r>
            <w:r w:rsidR="003675F6" w:rsidRPr="008870F9">
              <w:rPr>
                <w:rFonts w:cstheme="minorHAnsi"/>
                <w:sz w:val="14"/>
                <w:szCs w:val="14"/>
                <w:lang w:val="en-GB"/>
              </w:rPr>
              <w:t>.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>)</w:t>
            </w:r>
          </w:p>
          <w:p w14:paraId="72C8D5EF" w14:textId="77777777" w:rsidR="00CA57AC" w:rsidRPr="008870F9" w:rsidRDefault="002C2EB1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Antibiotics</w:t>
            </w:r>
            <w:r w:rsidR="00CA57AC" w:rsidRPr="008870F9">
              <w:rPr>
                <w:rFonts w:cstheme="minorHAnsi"/>
                <w:sz w:val="14"/>
                <w:szCs w:val="14"/>
                <w:lang w:val="en-GB"/>
              </w:rPr>
              <w:t xml:space="preserve"> not adapted (yes) (Thriemer</w:t>
            </w:r>
            <w:r w:rsidR="003675F6" w:rsidRPr="008870F9">
              <w:rPr>
                <w:rFonts w:cstheme="minorHAnsi"/>
                <w:i/>
                <w:iCs/>
                <w:sz w:val="14"/>
                <w:szCs w:val="14"/>
                <w:lang w:val="en-GB"/>
              </w:rPr>
              <w:t xml:space="preserve"> et al</w:t>
            </w:r>
            <w:r w:rsidR="003675F6" w:rsidRPr="008870F9">
              <w:rPr>
                <w:rFonts w:cstheme="minorHAnsi"/>
                <w:sz w:val="14"/>
                <w:szCs w:val="14"/>
                <w:lang w:val="en-GB"/>
              </w:rPr>
              <w:t>.</w:t>
            </w:r>
            <w:r w:rsidR="00CA57AC" w:rsidRPr="008870F9">
              <w:rPr>
                <w:rFonts w:cstheme="minorHAnsi"/>
                <w:sz w:val="14"/>
                <w:szCs w:val="14"/>
                <w:lang w:val="en-GB"/>
              </w:rPr>
              <w:t>)</w:t>
            </w:r>
          </w:p>
        </w:tc>
        <w:tc>
          <w:tcPr>
            <w:tcW w:w="567" w:type="dxa"/>
          </w:tcPr>
          <w:p w14:paraId="72C8D5F0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72C8D5F1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80.8%</w:t>
            </w:r>
          </w:p>
          <w:p w14:paraId="72C8D5F2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88.5%</w:t>
            </w:r>
          </w:p>
          <w:p w14:paraId="72C8D5F3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87.2%</w:t>
            </w:r>
          </w:p>
        </w:tc>
        <w:tc>
          <w:tcPr>
            <w:tcW w:w="567" w:type="dxa"/>
          </w:tcPr>
          <w:p w14:paraId="72C8D5F4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72C8D5F5" w14:textId="77777777" w:rsidR="006F0886" w:rsidRPr="008870F9" w:rsidRDefault="00B821B8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42.1%</w:t>
            </w:r>
          </w:p>
          <w:p w14:paraId="72C8D5F6" w14:textId="77777777" w:rsidR="006F0886" w:rsidRPr="008870F9" w:rsidRDefault="006F0886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78.9%</w:t>
            </w:r>
          </w:p>
        </w:tc>
        <w:tc>
          <w:tcPr>
            <w:tcW w:w="567" w:type="dxa"/>
          </w:tcPr>
          <w:p w14:paraId="72C8D5F7" w14:textId="77777777" w:rsidR="00781C83" w:rsidRPr="008870F9" w:rsidRDefault="008B736F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35.3%</w:t>
            </w:r>
          </w:p>
          <w:p w14:paraId="72C8D5F8" w14:textId="77777777" w:rsidR="00781C83" w:rsidRPr="008870F9" w:rsidRDefault="00781C83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49.6%</w:t>
            </w:r>
          </w:p>
        </w:tc>
        <w:tc>
          <w:tcPr>
            <w:tcW w:w="682" w:type="dxa"/>
          </w:tcPr>
          <w:p w14:paraId="72C8D5F9" w14:textId="77777777" w:rsidR="007A3B4E" w:rsidRPr="008870F9" w:rsidRDefault="007A3B4E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95.3%</w:t>
            </w:r>
          </w:p>
          <w:p w14:paraId="72C8D5FA" w14:textId="77777777" w:rsidR="007A3B4E" w:rsidRPr="008870F9" w:rsidRDefault="007A3B4E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96.6%</w:t>
            </w:r>
          </w:p>
        </w:tc>
        <w:tc>
          <w:tcPr>
            <w:tcW w:w="567" w:type="dxa"/>
            <w:gridSpan w:val="2"/>
          </w:tcPr>
          <w:p w14:paraId="72C8D5FB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5FC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98%</w:t>
            </w:r>
          </w:p>
        </w:tc>
        <w:tc>
          <w:tcPr>
            <w:tcW w:w="567" w:type="dxa"/>
            <w:gridSpan w:val="2"/>
          </w:tcPr>
          <w:p w14:paraId="72C8D5FD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5FE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5FF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600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92.3%</w:t>
            </w:r>
          </w:p>
          <w:p w14:paraId="72C8D601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602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100%</w:t>
            </w:r>
          </w:p>
        </w:tc>
        <w:tc>
          <w:tcPr>
            <w:tcW w:w="567" w:type="dxa"/>
            <w:gridSpan w:val="2"/>
          </w:tcPr>
          <w:p w14:paraId="72C8D603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604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605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606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97%</w:t>
            </w:r>
          </w:p>
        </w:tc>
        <w:tc>
          <w:tcPr>
            <w:tcW w:w="567" w:type="dxa"/>
            <w:gridSpan w:val="2"/>
          </w:tcPr>
          <w:p w14:paraId="72C8D607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56.7%</w:t>
            </w:r>
          </w:p>
          <w:p w14:paraId="72C8D608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56.7%</w:t>
            </w:r>
          </w:p>
          <w:p w14:paraId="72C8D609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60A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83.2%</w:t>
            </w:r>
          </w:p>
        </w:tc>
        <w:tc>
          <w:tcPr>
            <w:tcW w:w="567" w:type="dxa"/>
            <w:gridSpan w:val="2"/>
          </w:tcPr>
          <w:p w14:paraId="72C8D60B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60C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60D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</w:tr>
      <w:tr w:rsidR="000D5514" w:rsidRPr="008870F9" w14:paraId="72C8D62F" w14:textId="77777777" w:rsidTr="00D43031">
        <w:trPr>
          <w:gridAfter w:val="1"/>
          <w:wAfter w:w="18" w:type="dxa"/>
          <w:jc w:val="center"/>
        </w:trPr>
        <w:tc>
          <w:tcPr>
            <w:tcW w:w="3991" w:type="dxa"/>
          </w:tcPr>
          <w:p w14:paraId="72C8D60F" w14:textId="77777777" w:rsidR="00673FB7" w:rsidRPr="008870F9" w:rsidRDefault="00673FB7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b/>
                <w:sz w:val="14"/>
                <w:szCs w:val="14"/>
                <w:lang w:val="en-GB"/>
              </w:rPr>
              <w:t>LSU,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 </w:t>
            </w:r>
            <w:r w:rsidRPr="008870F9">
              <w:rPr>
                <w:rFonts w:cstheme="minorHAnsi"/>
                <w:i/>
                <w:sz w:val="14"/>
                <w:szCs w:val="14"/>
                <w:lang w:val="en-GB"/>
              </w:rPr>
              <w:t>excessive use in livestock:</w:t>
            </w:r>
          </w:p>
          <w:p w14:paraId="72C8D610" w14:textId="77777777" w:rsidR="00CA57AC" w:rsidRPr="008870F9" w:rsidRDefault="00B21655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Excessive use of </w:t>
            </w:r>
            <w:r w:rsidR="002C2EB1" w:rsidRPr="008870F9">
              <w:rPr>
                <w:rFonts w:cstheme="minorHAnsi"/>
                <w:sz w:val="14"/>
                <w:szCs w:val="14"/>
                <w:lang w:val="en-GB"/>
              </w:rPr>
              <w:t>antibiotics</w:t>
            </w:r>
            <w:r w:rsidR="00CA57AC" w:rsidRPr="008870F9">
              <w:rPr>
                <w:rFonts w:cstheme="minorHAnsi"/>
                <w:sz w:val="14"/>
                <w:szCs w:val="14"/>
                <w:lang w:val="en-GB"/>
              </w:rPr>
              <w:t xml:space="preserve"> in livestock (very important/moderately important)</w:t>
            </w:r>
            <w:r w:rsidR="00CA57AC" w:rsidRPr="008870F9">
              <w:rPr>
                <w:rFonts w:cstheme="minorHAnsi"/>
                <w:b/>
                <w:sz w:val="14"/>
                <w:szCs w:val="14"/>
                <w:lang w:val="en-GB"/>
              </w:rPr>
              <w:t xml:space="preserve"> </w:t>
            </w:r>
            <w:r w:rsidR="00CA57AC" w:rsidRPr="008870F9">
              <w:rPr>
                <w:rFonts w:cstheme="minorHAnsi"/>
                <w:sz w:val="14"/>
                <w:szCs w:val="14"/>
                <w:lang w:val="en-GB"/>
              </w:rPr>
              <w:t>(Rusic</w:t>
            </w:r>
            <w:r w:rsidR="003675F6" w:rsidRPr="008870F9">
              <w:rPr>
                <w:rFonts w:cstheme="minorHAnsi"/>
                <w:i/>
                <w:iCs/>
                <w:sz w:val="14"/>
                <w:szCs w:val="14"/>
                <w:lang w:val="en-GB"/>
              </w:rPr>
              <w:t xml:space="preserve"> et al</w:t>
            </w:r>
            <w:r w:rsidR="003675F6" w:rsidRPr="008870F9">
              <w:rPr>
                <w:rFonts w:cstheme="minorHAnsi"/>
                <w:sz w:val="14"/>
                <w:szCs w:val="14"/>
                <w:lang w:val="en-GB"/>
              </w:rPr>
              <w:t>.</w:t>
            </w:r>
            <w:r w:rsidR="00CA57AC" w:rsidRPr="008870F9">
              <w:rPr>
                <w:rFonts w:cstheme="minorHAnsi"/>
                <w:sz w:val="14"/>
                <w:szCs w:val="14"/>
                <w:lang w:val="en-GB"/>
              </w:rPr>
              <w:t>)</w:t>
            </w:r>
            <w:r w:rsidR="001F08C7" w:rsidRPr="008870F9">
              <w:rPr>
                <w:rFonts w:cstheme="minorHAnsi"/>
                <w:b/>
                <w:sz w:val="14"/>
                <w:szCs w:val="14"/>
                <w:lang w:val="en-GB"/>
              </w:rPr>
              <w:t xml:space="preserve"> </w:t>
            </w:r>
          </w:p>
          <w:p w14:paraId="72C8D611" w14:textId="77777777" w:rsidR="001F08C7" w:rsidRPr="008870F9" w:rsidRDefault="001F08C7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Do you think that the overuse of </w:t>
            </w:r>
            <w:r w:rsidR="006A3F6D" w:rsidRPr="008870F9">
              <w:rPr>
                <w:rFonts w:cstheme="minorHAnsi"/>
                <w:sz w:val="14"/>
                <w:szCs w:val="14"/>
                <w:lang w:val="en-GB"/>
              </w:rPr>
              <w:t>antimicrobials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 in food production is al</w:t>
            </w:r>
            <w:r w:rsidR="0017471E">
              <w:rPr>
                <w:rFonts w:cstheme="minorHAnsi"/>
                <w:sz w:val="14"/>
                <w:szCs w:val="14"/>
                <w:lang w:val="en-GB"/>
              </w:rPr>
              <w:t>s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>o contributing to increased drug resistance? (yes) (Dutt</w:t>
            </w:r>
            <w:r w:rsidR="003675F6" w:rsidRPr="008870F9">
              <w:rPr>
                <w:rFonts w:cstheme="minorHAnsi"/>
                <w:i/>
                <w:iCs/>
                <w:sz w:val="14"/>
                <w:szCs w:val="14"/>
                <w:lang w:val="en-GB"/>
              </w:rPr>
              <w:t xml:space="preserve"> et al</w:t>
            </w:r>
            <w:r w:rsidR="003675F6" w:rsidRPr="008870F9">
              <w:rPr>
                <w:rFonts w:cstheme="minorHAnsi"/>
                <w:sz w:val="14"/>
                <w:szCs w:val="14"/>
                <w:lang w:val="en-GB"/>
              </w:rPr>
              <w:t>.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>)</w:t>
            </w:r>
            <w:r w:rsidR="00B21655" w:rsidRPr="008870F9">
              <w:rPr>
                <w:rFonts w:cstheme="minorHAnsi"/>
                <w:b/>
                <w:sz w:val="14"/>
                <w:szCs w:val="14"/>
                <w:lang w:val="en-GB"/>
              </w:rPr>
              <w:t xml:space="preserve"> </w:t>
            </w:r>
          </w:p>
          <w:p w14:paraId="72C8D612" w14:textId="77777777" w:rsidR="000D5514" w:rsidRPr="008870F9" w:rsidRDefault="000D5514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Excessive </w:t>
            </w:r>
            <w:r w:rsidR="002C2EB1" w:rsidRPr="008870F9">
              <w:rPr>
                <w:rFonts w:cstheme="minorHAnsi"/>
                <w:sz w:val="14"/>
                <w:szCs w:val="14"/>
                <w:lang w:val="en-GB"/>
              </w:rPr>
              <w:t>antibiotic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 use in livestock (animals reared for</w:t>
            </w:r>
            <w:r w:rsidR="00B21655" w:rsidRPr="008870F9">
              <w:rPr>
                <w:rFonts w:cstheme="minorHAnsi"/>
                <w:sz w:val="14"/>
                <w:szCs w:val="14"/>
                <w:lang w:val="en-GB"/>
              </w:rPr>
              <w:t xml:space="preserve"> food) (important) (Padmanabha</w:t>
            </w:r>
            <w:r w:rsidR="003675F6" w:rsidRPr="008870F9">
              <w:rPr>
                <w:rFonts w:cstheme="minorHAnsi"/>
                <w:i/>
                <w:iCs/>
                <w:sz w:val="14"/>
                <w:szCs w:val="14"/>
                <w:lang w:val="en-GB"/>
              </w:rPr>
              <w:t xml:space="preserve"> et al</w:t>
            </w:r>
            <w:r w:rsidR="003675F6" w:rsidRPr="008870F9">
              <w:rPr>
                <w:rFonts w:cstheme="minorHAnsi"/>
                <w:sz w:val="14"/>
                <w:szCs w:val="14"/>
                <w:lang w:val="en-GB"/>
              </w:rPr>
              <w:t>.</w:t>
            </w:r>
            <w:r w:rsidR="00B21655" w:rsidRPr="008870F9">
              <w:rPr>
                <w:rFonts w:cstheme="minorHAnsi"/>
                <w:sz w:val="14"/>
                <w:szCs w:val="14"/>
                <w:lang w:val="en-GB"/>
              </w:rPr>
              <w:t>)</w:t>
            </w:r>
          </w:p>
          <w:p w14:paraId="72C8D613" w14:textId="77777777" w:rsidR="00550B9F" w:rsidRPr="008870F9" w:rsidRDefault="00B21655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Excessive use of </w:t>
            </w:r>
            <w:r w:rsidR="002C2EB1" w:rsidRPr="008870F9">
              <w:rPr>
                <w:rFonts w:cstheme="minorHAnsi"/>
                <w:sz w:val="14"/>
                <w:szCs w:val="14"/>
                <w:lang w:val="en-GB"/>
              </w:rPr>
              <w:t>antibiotic</w:t>
            </w:r>
            <w:r w:rsidR="00550B9F" w:rsidRPr="008870F9">
              <w:rPr>
                <w:rFonts w:cstheme="minorHAnsi"/>
                <w:sz w:val="14"/>
                <w:szCs w:val="14"/>
                <w:lang w:val="en-GB"/>
              </w:rPr>
              <w:t xml:space="preserve"> in livestock (very important/moderately important) (Hoque</w:t>
            </w:r>
            <w:r w:rsidR="003675F6" w:rsidRPr="008870F9">
              <w:rPr>
                <w:rFonts w:cstheme="minorHAnsi"/>
                <w:i/>
                <w:iCs/>
                <w:sz w:val="14"/>
                <w:szCs w:val="14"/>
                <w:lang w:val="en-GB"/>
              </w:rPr>
              <w:t xml:space="preserve"> et al</w:t>
            </w:r>
            <w:r w:rsidR="003675F6" w:rsidRPr="008870F9">
              <w:rPr>
                <w:rFonts w:cstheme="minorHAnsi"/>
                <w:sz w:val="14"/>
                <w:szCs w:val="14"/>
                <w:lang w:val="en-GB"/>
              </w:rPr>
              <w:t>.</w:t>
            </w:r>
            <w:r w:rsidR="00550B9F" w:rsidRPr="008870F9">
              <w:rPr>
                <w:rFonts w:cstheme="minorHAnsi"/>
                <w:sz w:val="14"/>
                <w:szCs w:val="14"/>
                <w:lang w:val="en-GB"/>
              </w:rPr>
              <w:t>)</w:t>
            </w:r>
            <w:r w:rsidRPr="008870F9">
              <w:rPr>
                <w:rFonts w:cstheme="minorHAnsi"/>
                <w:b/>
                <w:sz w:val="14"/>
                <w:szCs w:val="14"/>
                <w:lang w:val="en-GB"/>
              </w:rPr>
              <w:t xml:space="preserve"> </w:t>
            </w:r>
          </w:p>
          <w:p w14:paraId="72C8D614" w14:textId="77777777" w:rsidR="00CA57AC" w:rsidRPr="008870F9" w:rsidRDefault="00B21655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Excessive use of </w:t>
            </w:r>
            <w:r w:rsidR="002C2EB1" w:rsidRPr="008870F9">
              <w:rPr>
                <w:rFonts w:cstheme="minorHAnsi"/>
                <w:sz w:val="14"/>
                <w:szCs w:val="14"/>
                <w:lang w:val="en-GB"/>
              </w:rPr>
              <w:t>antibiotic</w:t>
            </w:r>
            <w:r w:rsidR="00CA57AC" w:rsidRPr="008870F9">
              <w:rPr>
                <w:rFonts w:cstheme="minorHAnsi"/>
                <w:sz w:val="14"/>
                <w:szCs w:val="14"/>
                <w:lang w:val="en-GB"/>
              </w:rPr>
              <w:t xml:space="preserve"> in livestock (very </w:t>
            </w:r>
            <w:r w:rsidR="00CA57AC" w:rsidRPr="008870F9">
              <w:rPr>
                <w:rFonts w:cstheme="minorHAnsi"/>
                <w:sz w:val="14"/>
                <w:szCs w:val="14"/>
                <w:lang w:val="en-GB"/>
              </w:rPr>
              <w:lastRenderedPageBreak/>
              <w:t>important/moderately important) (Haque</w:t>
            </w:r>
            <w:r w:rsidR="003675F6" w:rsidRPr="008870F9">
              <w:rPr>
                <w:rFonts w:cstheme="minorHAnsi"/>
                <w:i/>
                <w:iCs/>
                <w:sz w:val="14"/>
                <w:szCs w:val="14"/>
                <w:lang w:val="en-GB"/>
              </w:rPr>
              <w:t xml:space="preserve"> et al</w:t>
            </w:r>
            <w:r w:rsidR="003675F6" w:rsidRPr="008870F9">
              <w:rPr>
                <w:rFonts w:cstheme="minorHAnsi"/>
                <w:sz w:val="14"/>
                <w:szCs w:val="14"/>
                <w:lang w:val="en-GB"/>
              </w:rPr>
              <w:t>.</w:t>
            </w:r>
            <w:r w:rsidR="00CA57AC" w:rsidRPr="008870F9">
              <w:rPr>
                <w:rFonts w:cstheme="minorHAnsi"/>
                <w:sz w:val="14"/>
                <w:szCs w:val="14"/>
                <w:lang w:val="en-GB"/>
              </w:rPr>
              <w:t>)</w:t>
            </w:r>
            <w:r w:rsidR="00CA57AC" w:rsidRPr="008870F9">
              <w:rPr>
                <w:rFonts w:cstheme="minorHAnsi"/>
                <w:b/>
                <w:sz w:val="14"/>
                <w:szCs w:val="14"/>
                <w:lang w:val="en-GB"/>
              </w:rPr>
              <w:t xml:space="preserve"> </w:t>
            </w:r>
          </w:p>
          <w:p w14:paraId="72C8D615" w14:textId="77777777" w:rsidR="00CA57AC" w:rsidRPr="008870F9" w:rsidRDefault="00CA57AC" w:rsidP="007A59F5">
            <w:pPr>
              <w:rPr>
                <w:rFonts w:cstheme="minorHAnsi"/>
                <w:b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Excessive use of </w:t>
            </w:r>
            <w:r w:rsidR="002C2EB1" w:rsidRPr="008870F9">
              <w:rPr>
                <w:rFonts w:cstheme="minorHAnsi"/>
                <w:sz w:val="14"/>
                <w:szCs w:val="14"/>
                <w:lang w:val="en-GB"/>
              </w:rPr>
              <w:t>antibiotic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 in livestock (very important/moderately important) (Dyar</w:t>
            </w:r>
            <w:r w:rsidR="003675F6" w:rsidRPr="008870F9">
              <w:rPr>
                <w:rFonts w:cstheme="minorHAnsi"/>
                <w:i/>
                <w:iCs/>
                <w:sz w:val="14"/>
                <w:szCs w:val="14"/>
                <w:lang w:val="en-GB"/>
              </w:rPr>
              <w:t xml:space="preserve"> et al</w:t>
            </w:r>
            <w:r w:rsidR="003675F6" w:rsidRPr="008870F9">
              <w:rPr>
                <w:rFonts w:cstheme="minorHAnsi"/>
                <w:sz w:val="14"/>
                <w:szCs w:val="14"/>
                <w:lang w:val="en-GB"/>
              </w:rPr>
              <w:t>.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 Europe)</w:t>
            </w:r>
          </w:p>
          <w:p w14:paraId="72C8D616" w14:textId="77777777" w:rsidR="00B21655" w:rsidRPr="008870F9" w:rsidRDefault="00CA57AC" w:rsidP="007A59F5">
            <w:pPr>
              <w:rPr>
                <w:rFonts w:cstheme="minorHAnsi"/>
                <w:b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Excessive use of </w:t>
            </w:r>
            <w:r w:rsidR="002C2EB1" w:rsidRPr="008870F9">
              <w:rPr>
                <w:rFonts w:cstheme="minorHAnsi"/>
                <w:sz w:val="14"/>
                <w:szCs w:val="14"/>
                <w:lang w:val="en-GB"/>
              </w:rPr>
              <w:t>antibiotic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 in livestock (very important/moderately important) (Dyar</w:t>
            </w:r>
            <w:r w:rsidR="003675F6" w:rsidRPr="008870F9">
              <w:rPr>
                <w:rFonts w:cstheme="minorHAnsi"/>
                <w:i/>
                <w:iCs/>
                <w:sz w:val="14"/>
                <w:szCs w:val="14"/>
                <w:lang w:val="en-GB"/>
              </w:rPr>
              <w:t xml:space="preserve"> et al</w:t>
            </w:r>
            <w:r w:rsidR="003675F6" w:rsidRPr="008870F9">
              <w:rPr>
                <w:rFonts w:cstheme="minorHAnsi"/>
                <w:sz w:val="14"/>
                <w:szCs w:val="14"/>
                <w:lang w:val="en-GB"/>
              </w:rPr>
              <w:t>.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 France)</w:t>
            </w:r>
          </w:p>
          <w:p w14:paraId="72C8D617" w14:textId="77777777" w:rsidR="00CA57AC" w:rsidRPr="008870F9" w:rsidRDefault="00B21655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Excessive </w:t>
            </w:r>
            <w:r w:rsidR="002C2EB1" w:rsidRPr="008870F9">
              <w:rPr>
                <w:rFonts w:cstheme="minorHAnsi"/>
                <w:sz w:val="14"/>
                <w:szCs w:val="14"/>
                <w:lang w:val="en-GB"/>
              </w:rPr>
              <w:t>antibiotic</w:t>
            </w:r>
            <w:r w:rsidR="00CA57AC" w:rsidRPr="008870F9">
              <w:rPr>
                <w:rFonts w:cstheme="minorHAnsi"/>
                <w:sz w:val="14"/>
                <w:szCs w:val="14"/>
                <w:lang w:val="en-GB"/>
              </w:rPr>
              <w:t xml:space="preserve"> use in livestock (animals rea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>red for food) (</w:t>
            </w:r>
            <w:r w:rsidR="00531A4E" w:rsidRPr="008870F9">
              <w:rPr>
                <w:rFonts w:cstheme="minorHAnsi"/>
                <w:sz w:val="14"/>
                <w:szCs w:val="14"/>
                <w:lang w:val="en-GB"/>
              </w:rPr>
              <w:t>important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>) (Khan</w:t>
            </w:r>
            <w:r w:rsidR="003675F6" w:rsidRPr="008870F9">
              <w:rPr>
                <w:rFonts w:cstheme="minorHAnsi"/>
                <w:i/>
                <w:iCs/>
                <w:sz w:val="14"/>
                <w:szCs w:val="14"/>
                <w:lang w:val="en-GB"/>
              </w:rPr>
              <w:t xml:space="preserve"> et al</w:t>
            </w:r>
            <w:r w:rsidR="003675F6" w:rsidRPr="008870F9">
              <w:rPr>
                <w:rFonts w:cstheme="minorHAnsi"/>
                <w:sz w:val="14"/>
                <w:szCs w:val="14"/>
                <w:lang w:val="en-GB"/>
              </w:rPr>
              <w:t>.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>)</w:t>
            </w:r>
          </w:p>
        </w:tc>
        <w:tc>
          <w:tcPr>
            <w:tcW w:w="567" w:type="dxa"/>
          </w:tcPr>
          <w:p w14:paraId="72C8D618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72C8D619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83.3%</w:t>
            </w:r>
          </w:p>
        </w:tc>
        <w:tc>
          <w:tcPr>
            <w:tcW w:w="567" w:type="dxa"/>
          </w:tcPr>
          <w:p w14:paraId="72C8D61A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72C8D61B" w14:textId="77777777" w:rsidR="00CA57AC" w:rsidRPr="008870F9" w:rsidRDefault="001F08C7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65.8%</w:t>
            </w:r>
          </w:p>
        </w:tc>
        <w:tc>
          <w:tcPr>
            <w:tcW w:w="567" w:type="dxa"/>
          </w:tcPr>
          <w:p w14:paraId="72C8D61C" w14:textId="77777777" w:rsidR="00CA57AC" w:rsidRPr="008870F9" w:rsidRDefault="000D5514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48.9%</w:t>
            </w:r>
          </w:p>
        </w:tc>
        <w:tc>
          <w:tcPr>
            <w:tcW w:w="682" w:type="dxa"/>
          </w:tcPr>
          <w:p w14:paraId="72C8D61D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61E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61F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620" w14:textId="77777777" w:rsidR="00CA57AC" w:rsidRPr="008870F9" w:rsidRDefault="00550B9F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65.5%</w:t>
            </w:r>
          </w:p>
        </w:tc>
        <w:tc>
          <w:tcPr>
            <w:tcW w:w="567" w:type="dxa"/>
            <w:gridSpan w:val="2"/>
          </w:tcPr>
          <w:p w14:paraId="72C8D621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622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75%</w:t>
            </w:r>
          </w:p>
        </w:tc>
        <w:tc>
          <w:tcPr>
            <w:tcW w:w="567" w:type="dxa"/>
            <w:gridSpan w:val="2"/>
          </w:tcPr>
          <w:p w14:paraId="72C8D623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624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625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626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76%</w:t>
            </w:r>
          </w:p>
        </w:tc>
        <w:tc>
          <w:tcPr>
            <w:tcW w:w="567" w:type="dxa"/>
            <w:gridSpan w:val="2"/>
          </w:tcPr>
          <w:p w14:paraId="72C8D627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75%</w:t>
            </w:r>
          </w:p>
        </w:tc>
        <w:tc>
          <w:tcPr>
            <w:tcW w:w="567" w:type="dxa"/>
            <w:gridSpan w:val="2"/>
          </w:tcPr>
          <w:p w14:paraId="72C8D628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629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54.6%</w:t>
            </w:r>
          </w:p>
          <w:p w14:paraId="72C8D62A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62B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62C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62D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62E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</w:tr>
      <w:tr w:rsidR="000D5514" w:rsidRPr="008870F9" w14:paraId="72C8D64E" w14:textId="77777777" w:rsidTr="00D43031">
        <w:trPr>
          <w:gridAfter w:val="1"/>
          <w:wAfter w:w="18" w:type="dxa"/>
          <w:jc w:val="center"/>
        </w:trPr>
        <w:tc>
          <w:tcPr>
            <w:tcW w:w="3991" w:type="dxa"/>
          </w:tcPr>
          <w:p w14:paraId="72C8D630" w14:textId="77777777" w:rsidR="00673FB7" w:rsidRPr="008870F9" w:rsidRDefault="00673FB7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b/>
                <w:sz w:val="14"/>
                <w:szCs w:val="14"/>
                <w:lang w:val="en-GB"/>
              </w:rPr>
              <w:lastRenderedPageBreak/>
              <w:t>PHH,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 </w:t>
            </w:r>
            <w:r w:rsidRPr="008870F9">
              <w:rPr>
                <w:rFonts w:cstheme="minorHAnsi"/>
                <w:i/>
                <w:sz w:val="14"/>
                <w:szCs w:val="14"/>
                <w:lang w:val="en-GB"/>
              </w:rPr>
              <w:t>poor hand hygiene:</w:t>
            </w:r>
          </w:p>
          <w:p w14:paraId="72C8D631" w14:textId="77777777" w:rsidR="008B736F" w:rsidRPr="008870F9" w:rsidRDefault="00781C83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Poor infection control measures (important) (Padmanabha</w:t>
            </w:r>
            <w:r w:rsidR="003675F6" w:rsidRPr="008870F9">
              <w:rPr>
                <w:rFonts w:cstheme="minorHAnsi"/>
                <w:i/>
                <w:iCs/>
                <w:sz w:val="14"/>
                <w:szCs w:val="14"/>
                <w:lang w:val="en-GB"/>
              </w:rPr>
              <w:t xml:space="preserve"> et al</w:t>
            </w:r>
            <w:r w:rsidR="003675F6" w:rsidRPr="008870F9">
              <w:rPr>
                <w:rFonts w:cstheme="minorHAnsi"/>
                <w:sz w:val="14"/>
                <w:szCs w:val="14"/>
                <w:lang w:val="en-GB"/>
              </w:rPr>
              <w:t>.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>)</w:t>
            </w:r>
            <w:r w:rsidRPr="008870F9">
              <w:rPr>
                <w:rFonts w:cstheme="minorHAnsi"/>
                <w:b/>
                <w:sz w:val="14"/>
                <w:szCs w:val="14"/>
                <w:lang w:val="en-GB"/>
              </w:rPr>
              <w:t xml:space="preserve"> </w:t>
            </w:r>
          </w:p>
          <w:p w14:paraId="72C8D632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Lack of hand hygiene by healthcare workers causes the spread of resistance (agree/strongly agree) (Wasserman</w:t>
            </w:r>
            <w:r w:rsidR="003675F6" w:rsidRPr="008870F9">
              <w:rPr>
                <w:rFonts w:cstheme="minorHAnsi"/>
                <w:i/>
                <w:iCs/>
                <w:sz w:val="14"/>
                <w:szCs w:val="14"/>
                <w:lang w:val="en-GB"/>
              </w:rPr>
              <w:t xml:space="preserve"> et al</w:t>
            </w:r>
            <w:r w:rsidR="003675F6" w:rsidRPr="008870F9">
              <w:rPr>
                <w:rFonts w:cstheme="minorHAnsi"/>
                <w:sz w:val="14"/>
                <w:szCs w:val="14"/>
                <w:lang w:val="en-GB"/>
              </w:rPr>
              <w:t>.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>)</w:t>
            </w:r>
          </w:p>
          <w:p w14:paraId="72C8D633" w14:textId="77777777" w:rsidR="00550B9F" w:rsidRPr="008870F9" w:rsidRDefault="00550B9F" w:rsidP="007A59F5">
            <w:pPr>
              <w:rPr>
                <w:rFonts w:cstheme="minorHAnsi"/>
                <w:b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Poor hand hygiene (very important/moderately important) (Hoque</w:t>
            </w:r>
            <w:r w:rsidR="003675F6" w:rsidRPr="008870F9">
              <w:rPr>
                <w:rFonts w:cstheme="minorHAnsi"/>
                <w:i/>
                <w:iCs/>
                <w:sz w:val="14"/>
                <w:szCs w:val="14"/>
                <w:lang w:val="en-GB"/>
              </w:rPr>
              <w:t xml:space="preserve"> et al</w:t>
            </w:r>
            <w:r w:rsidR="003675F6" w:rsidRPr="008870F9">
              <w:rPr>
                <w:rFonts w:cstheme="minorHAnsi"/>
                <w:sz w:val="14"/>
                <w:szCs w:val="14"/>
                <w:lang w:val="en-GB"/>
              </w:rPr>
              <w:t>.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) </w:t>
            </w:r>
          </w:p>
          <w:p w14:paraId="72C8D634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Poor adherence in hand hygiene practices can cause spread of </w:t>
            </w:r>
            <w:r w:rsidR="006A3F6D" w:rsidRPr="008870F9">
              <w:rPr>
                <w:rFonts w:cstheme="minorHAnsi"/>
                <w:sz w:val="14"/>
                <w:szCs w:val="14"/>
                <w:lang w:val="en-GB"/>
              </w:rPr>
              <w:t>ABR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 among patients (agree/strongly agree) (Chuenchom</w:t>
            </w:r>
            <w:r w:rsidR="003675F6" w:rsidRPr="008870F9">
              <w:rPr>
                <w:rFonts w:cstheme="minorHAnsi"/>
                <w:i/>
                <w:iCs/>
                <w:sz w:val="14"/>
                <w:szCs w:val="14"/>
                <w:lang w:val="en-GB"/>
              </w:rPr>
              <w:t xml:space="preserve"> et al</w:t>
            </w:r>
            <w:r w:rsidR="003675F6" w:rsidRPr="008870F9">
              <w:rPr>
                <w:rFonts w:cstheme="minorHAnsi"/>
                <w:sz w:val="14"/>
                <w:szCs w:val="14"/>
                <w:lang w:val="en-GB"/>
              </w:rPr>
              <w:t>.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>)</w:t>
            </w:r>
          </w:p>
          <w:p w14:paraId="72C8D635" w14:textId="77777777" w:rsidR="00CA57AC" w:rsidRPr="008870F9" w:rsidRDefault="00CA57AC" w:rsidP="007A59F5">
            <w:pPr>
              <w:rPr>
                <w:rFonts w:cstheme="minorHAnsi"/>
                <w:b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Poor hand hygiene (very important/moderately important) (Haque</w:t>
            </w:r>
            <w:r w:rsidR="003675F6" w:rsidRPr="008870F9">
              <w:rPr>
                <w:rFonts w:cstheme="minorHAnsi"/>
                <w:i/>
                <w:iCs/>
                <w:sz w:val="14"/>
                <w:szCs w:val="14"/>
                <w:lang w:val="en-GB"/>
              </w:rPr>
              <w:t xml:space="preserve"> et al</w:t>
            </w:r>
            <w:r w:rsidR="003675F6" w:rsidRPr="008870F9">
              <w:rPr>
                <w:rFonts w:cstheme="minorHAnsi"/>
                <w:sz w:val="14"/>
                <w:szCs w:val="14"/>
                <w:lang w:val="en-GB"/>
              </w:rPr>
              <w:t>.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) </w:t>
            </w:r>
          </w:p>
          <w:p w14:paraId="72C8D636" w14:textId="77777777" w:rsidR="00CA57AC" w:rsidRPr="008870F9" w:rsidRDefault="00CA57AC" w:rsidP="007A59F5">
            <w:pPr>
              <w:rPr>
                <w:rFonts w:cstheme="minorHAnsi"/>
                <w:b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Poor hand hygiene (very important/moderately important) (Dyar</w:t>
            </w:r>
            <w:r w:rsidR="003675F6" w:rsidRPr="008870F9">
              <w:rPr>
                <w:rFonts w:cstheme="minorHAnsi"/>
                <w:sz w:val="14"/>
                <w:szCs w:val="14"/>
                <w:lang w:val="en-GB"/>
              </w:rPr>
              <w:t xml:space="preserve"> </w:t>
            </w:r>
            <w:r w:rsidR="003675F6" w:rsidRPr="008870F9">
              <w:rPr>
                <w:rFonts w:cstheme="minorHAnsi"/>
                <w:i/>
                <w:iCs/>
                <w:sz w:val="14"/>
                <w:szCs w:val="14"/>
                <w:lang w:val="en-GB"/>
              </w:rPr>
              <w:t>et al</w:t>
            </w:r>
            <w:r w:rsidR="003675F6" w:rsidRPr="008870F9">
              <w:rPr>
                <w:rFonts w:cstheme="minorHAnsi"/>
                <w:sz w:val="14"/>
                <w:szCs w:val="14"/>
                <w:lang w:val="en-GB"/>
              </w:rPr>
              <w:t>.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 Europe) </w:t>
            </w:r>
          </w:p>
          <w:p w14:paraId="72C8D637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Poor hand hygiene (very </w:t>
            </w:r>
            <w:r w:rsidR="00673FB7" w:rsidRPr="008870F9">
              <w:rPr>
                <w:rFonts w:cstheme="minorHAnsi"/>
                <w:sz w:val="14"/>
                <w:szCs w:val="14"/>
                <w:lang w:val="en-GB"/>
              </w:rPr>
              <w:t xml:space="preserve">important/moderately important) 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>(Dyar</w:t>
            </w:r>
            <w:r w:rsidR="003675F6" w:rsidRPr="008870F9">
              <w:rPr>
                <w:rFonts w:cstheme="minorHAnsi"/>
                <w:sz w:val="14"/>
                <w:szCs w:val="14"/>
                <w:lang w:val="en-GB"/>
              </w:rPr>
              <w:t xml:space="preserve"> </w:t>
            </w:r>
            <w:r w:rsidR="003675F6" w:rsidRPr="008870F9">
              <w:rPr>
                <w:rFonts w:cstheme="minorHAnsi"/>
                <w:i/>
                <w:iCs/>
                <w:sz w:val="14"/>
                <w:szCs w:val="14"/>
                <w:lang w:val="en-GB"/>
              </w:rPr>
              <w:t>et al</w:t>
            </w:r>
            <w:r w:rsidR="003675F6" w:rsidRPr="008870F9">
              <w:rPr>
                <w:rFonts w:cstheme="minorHAnsi"/>
                <w:sz w:val="14"/>
                <w:szCs w:val="14"/>
                <w:lang w:val="en-GB"/>
              </w:rPr>
              <w:t>.</w:t>
            </w:r>
            <w:r w:rsidR="00531A4E">
              <w:rPr>
                <w:rFonts w:cstheme="minorHAnsi"/>
                <w:sz w:val="14"/>
                <w:szCs w:val="14"/>
                <w:lang w:val="en-GB"/>
              </w:rPr>
              <w:t xml:space="preserve"> 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France) </w:t>
            </w:r>
          </w:p>
        </w:tc>
        <w:tc>
          <w:tcPr>
            <w:tcW w:w="567" w:type="dxa"/>
          </w:tcPr>
          <w:p w14:paraId="72C8D638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72C8D639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72C8D63A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72C8D63B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72C8D63C" w14:textId="77777777" w:rsidR="00CA57AC" w:rsidRPr="008870F9" w:rsidRDefault="00781C83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33.1%</w:t>
            </w:r>
          </w:p>
        </w:tc>
        <w:tc>
          <w:tcPr>
            <w:tcW w:w="682" w:type="dxa"/>
          </w:tcPr>
          <w:p w14:paraId="72C8D63D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63E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63F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62%</w:t>
            </w:r>
          </w:p>
        </w:tc>
        <w:tc>
          <w:tcPr>
            <w:tcW w:w="567" w:type="dxa"/>
            <w:gridSpan w:val="2"/>
          </w:tcPr>
          <w:p w14:paraId="72C8D640" w14:textId="77777777" w:rsidR="00CA57AC" w:rsidRPr="008870F9" w:rsidRDefault="00550B9F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60.7%</w:t>
            </w:r>
          </w:p>
        </w:tc>
        <w:tc>
          <w:tcPr>
            <w:tcW w:w="567" w:type="dxa"/>
            <w:gridSpan w:val="2"/>
          </w:tcPr>
          <w:p w14:paraId="72C8D641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99.6%</w:t>
            </w:r>
          </w:p>
        </w:tc>
        <w:tc>
          <w:tcPr>
            <w:tcW w:w="567" w:type="dxa"/>
            <w:gridSpan w:val="2"/>
          </w:tcPr>
          <w:p w14:paraId="72C8D642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49%</w:t>
            </w:r>
          </w:p>
        </w:tc>
        <w:tc>
          <w:tcPr>
            <w:tcW w:w="567" w:type="dxa"/>
            <w:gridSpan w:val="2"/>
          </w:tcPr>
          <w:p w14:paraId="72C8D643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644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645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646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42%</w:t>
            </w:r>
          </w:p>
        </w:tc>
        <w:tc>
          <w:tcPr>
            <w:tcW w:w="567" w:type="dxa"/>
            <w:gridSpan w:val="2"/>
          </w:tcPr>
          <w:p w14:paraId="72C8D647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55%</w:t>
            </w:r>
          </w:p>
        </w:tc>
        <w:tc>
          <w:tcPr>
            <w:tcW w:w="567" w:type="dxa"/>
            <w:gridSpan w:val="2"/>
          </w:tcPr>
          <w:p w14:paraId="72C8D648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649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64A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64B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64C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64D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</w:tr>
      <w:tr w:rsidR="000D5514" w:rsidRPr="008870F9" w14:paraId="72C8D66F" w14:textId="77777777" w:rsidTr="00D43031">
        <w:trPr>
          <w:gridAfter w:val="1"/>
          <w:wAfter w:w="18" w:type="dxa"/>
          <w:jc w:val="center"/>
        </w:trPr>
        <w:tc>
          <w:tcPr>
            <w:tcW w:w="3991" w:type="dxa"/>
          </w:tcPr>
          <w:p w14:paraId="72C8D64F" w14:textId="77777777" w:rsidR="00673FB7" w:rsidRPr="008870F9" w:rsidRDefault="00673FB7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b/>
                <w:sz w:val="14"/>
                <w:szCs w:val="14"/>
                <w:lang w:val="en-GB"/>
              </w:rPr>
              <w:t>PICM,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 </w:t>
            </w:r>
            <w:r w:rsidRPr="008870F9">
              <w:rPr>
                <w:rFonts w:cstheme="minorHAnsi"/>
                <w:i/>
                <w:sz w:val="14"/>
                <w:szCs w:val="14"/>
                <w:lang w:val="en-GB"/>
              </w:rPr>
              <w:t>poor infection control measures:</w:t>
            </w:r>
          </w:p>
          <w:p w14:paraId="72C8D650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Not removing the focus of infection (e.g.</w:t>
            </w:r>
            <w:r w:rsidR="00606BDC">
              <w:rPr>
                <w:rFonts w:cstheme="minorHAnsi"/>
                <w:sz w:val="14"/>
                <w:szCs w:val="14"/>
                <w:lang w:val="en-GB"/>
              </w:rPr>
              <w:t>,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 catheter) (very important/</w:t>
            </w:r>
            <w:r w:rsidR="00B21655" w:rsidRPr="008870F9">
              <w:rPr>
                <w:rFonts w:cstheme="minorHAnsi"/>
                <w:sz w:val="14"/>
                <w:szCs w:val="14"/>
                <w:lang w:val="en-GB"/>
              </w:rPr>
              <w:t xml:space="preserve"> 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>moderately important) (Rusic</w:t>
            </w:r>
            <w:r w:rsidR="003675F6" w:rsidRPr="008870F9">
              <w:rPr>
                <w:rFonts w:cstheme="minorHAnsi"/>
                <w:i/>
                <w:iCs/>
                <w:sz w:val="14"/>
                <w:szCs w:val="14"/>
                <w:lang w:val="en-GB"/>
              </w:rPr>
              <w:t xml:space="preserve"> et al</w:t>
            </w:r>
            <w:r w:rsidR="003675F6" w:rsidRPr="008870F9">
              <w:rPr>
                <w:rFonts w:cstheme="minorHAnsi"/>
                <w:sz w:val="14"/>
                <w:szCs w:val="14"/>
                <w:lang w:val="en-GB"/>
              </w:rPr>
              <w:t>.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>)</w:t>
            </w:r>
            <w:r w:rsidR="00781C83" w:rsidRPr="008870F9">
              <w:rPr>
                <w:rFonts w:cstheme="minorHAnsi"/>
                <w:b/>
                <w:sz w:val="14"/>
                <w:szCs w:val="14"/>
                <w:lang w:val="en-GB"/>
              </w:rPr>
              <w:t xml:space="preserve"> </w:t>
            </w:r>
          </w:p>
          <w:p w14:paraId="72C8D651" w14:textId="77777777" w:rsidR="00550B9F" w:rsidRPr="008870F9" w:rsidRDefault="00550B9F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Not removing the focus of infection (very important/moderately important) (Hoque</w:t>
            </w:r>
            <w:r w:rsidR="003675F6" w:rsidRPr="008870F9">
              <w:rPr>
                <w:rFonts w:cstheme="minorHAnsi"/>
                <w:i/>
                <w:iCs/>
                <w:sz w:val="14"/>
                <w:szCs w:val="14"/>
                <w:lang w:val="en-GB"/>
              </w:rPr>
              <w:t xml:space="preserve"> et al</w:t>
            </w:r>
            <w:r w:rsidR="003675F6" w:rsidRPr="008870F9">
              <w:rPr>
                <w:rFonts w:cstheme="minorHAnsi"/>
                <w:sz w:val="14"/>
                <w:szCs w:val="14"/>
                <w:lang w:val="en-GB"/>
              </w:rPr>
              <w:t>.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>)</w:t>
            </w:r>
          </w:p>
          <w:p w14:paraId="72C8D652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Not removing the focus of infection (e</w:t>
            </w:r>
            <w:r w:rsidR="00531A4E">
              <w:rPr>
                <w:rFonts w:cstheme="minorHAnsi"/>
                <w:sz w:val="14"/>
                <w:szCs w:val="14"/>
                <w:lang w:val="en-GB"/>
              </w:rPr>
              <w:t>.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>g</w:t>
            </w:r>
            <w:r w:rsidR="00531A4E">
              <w:rPr>
                <w:rFonts w:cstheme="minorHAnsi"/>
                <w:sz w:val="14"/>
                <w:szCs w:val="14"/>
                <w:lang w:val="en-GB"/>
              </w:rPr>
              <w:t>.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>, medical devices or catheters) (very important/moderately important) (Haque</w:t>
            </w:r>
            <w:r w:rsidR="003675F6" w:rsidRPr="008870F9">
              <w:rPr>
                <w:rFonts w:cstheme="minorHAnsi"/>
                <w:i/>
                <w:iCs/>
                <w:sz w:val="14"/>
                <w:szCs w:val="14"/>
                <w:lang w:val="en-GB"/>
              </w:rPr>
              <w:t xml:space="preserve"> et al</w:t>
            </w:r>
            <w:r w:rsidR="003675F6" w:rsidRPr="008870F9">
              <w:rPr>
                <w:rFonts w:cstheme="minorHAnsi"/>
                <w:sz w:val="14"/>
                <w:szCs w:val="14"/>
                <w:lang w:val="en-GB"/>
              </w:rPr>
              <w:t>.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>)</w:t>
            </w:r>
          </w:p>
          <w:p w14:paraId="72C8D653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Poor infection-control practices by healthcare pr</w:t>
            </w:r>
            <w:r w:rsidR="00B21655" w:rsidRPr="008870F9">
              <w:rPr>
                <w:rFonts w:cstheme="minorHAnsi"/>
                <w:sz w:val="14"/>
                <w:szCs w:val="14"/>
                <w:lang w:val="en-GB"/>
              </w:rPr>
              <w:t xml:space="preserve">ofessionals cause spread of </w:t>
            </w:r>
            <w:r w:rsidR="006A3F6D" w:rsidRPr="008870F9">
              <w:rPr>
                <w:rFonts w:cstheme="minorHAnsi"/>
                <w:sz w:val="14"/>
                <w:szCs w:val="14"/>
                <w:lang w:val="en-GB"/>
              </w:rPr>
              <w:t>ABR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 (agree/strongly agree) (Yang</w:t>
            </w:r>
            <w:r w:rsidR="003675F6" w:rsidRPr="008870F9">
              <w:rPr>
                <w:rFonts w:cstheme="minorHAnsi"/>
                <w:i/>
                <w:iCs/>
                <w:sz w:val="14"/>
                <w:szCs w:val="14"/>
                <w:lang w:val="en-GB"/>
              </w:rPr>
              <w:t xml:space="preserve"> et al</w:t>
            </w:r>
            <w:r w:rsidR="003675F6" w:rsidRPr="008870F9">
              <w:rPr>
                <w:rFonts w:cstheme="minorHAnsi"/>
                <w:sz w:val="14"/>
                <w:szCs w:val="14"/>
                <w:lang w:val="en-GB"/>
              </w:rPr>
              <w:t>.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) </w:t>
            </w:r>
          </w:p>
          <w:p w14:paraId="72C8D654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Not removing the focus of infection (e</w:t>
            </w:r>
            <w:r w:rsidR="00531A4E">
              <w:rPr>
                <w:rFonts w:cstheme="minorHAnsi"/>
                <w:sz w:val="14"/>
                <w:szCs w:val="14"/>
                <w:lang w:val="en-GB"/>
              </w:rPr>
              <w:t>.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>g</w:t>
            </w:r>
            <w:r w:rsidR="00531A4E">
              <w:rPr>
                <w:rFonts w:cstheme="minorHAnsi"/>
                <w:sz w:val="14"/>
                <w:szCs w:val="14"/>
                <w:lang w:val="en-GB"/>
              </w:rPr>
              <w:t>.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, medical devices or catheters) (very important/moderately important) (Dyar </w:t>
            </w:r>
            <w:r w:rsidR="003675F6" w:rsidRPr="008870F9">
              <w:rPr>
                <w:rFonts w:cstheme="minorHAnsi"/>
                <w:i/>
                <w:iCs/>
                <w:sz w:val="14"/>
                <w:szCs w:val="14"/>
                <w:lang w:val="en-GB"/>
              </w:rPr>
              <w:t>et al</w:t>
            </w:r>
            <w:r w:rsidR="003675F6" w:rsidRPr="008870F9">
              <w:rPr>
                <w:rFonts w:cstheme="minorHAnsi"/>
                <w:sz w:val="14"/>
                <w:szCs w:val="14"/>
                <w:lang w:val="en-GB"/>
              </w:rPr>
              <w:t>.</w:t>
            </w:r>
            <w:r w:rsidR="00531A4E">
              <w:rPr>
                <w:rFonts w:cstheme="minorHAnsi"/>
                <w:sz w:val="14"/>
                <w:szCs w:val="14"/>
                <w:lang w:val="en-GB"/>
              </w:rPr>
              <w:t xml:space="preserve"> 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>Europe)</w:t>
            </w:r>
            <w:r w:rsidR="00B21655" w:rsidRPr="008870F9">
              <w:rPr>
                <w:rFonts w:cstheme="minorHAnsi"/>
                <w:b/>
                <w:sz w:val="14"/>
                <w:szCs w:val="14"/>
                <w:lang w:val="en-GB"/>
              </w:rPr>
              <w:t xml:space="preserve"> </w:t>
            </w:r>
          </w:p>
          <w:p w14:paraId="72C8D655" w14:textId="77777777" w:rsidR="00CA57AC" w:rsidRPr="008870F9" w:rsidRDefault="00CA57AC" w:rsidP="007A59F5">
            <w:pPr>
              <w:rPr>
                <w:rFonts w:cstheme="minorHAnsi"/>
                <w:b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Not removing the focus of infection (e</w:t>
            </w:r>
            <w:r w:rsidR="00531A4E">
              <w:rPr>
                <w:rFonts w:cstheme="minorHAnsi"/>
                <w:sz w:val="14"/>
                <w:szCs w:val="14"/>
                <w:lang w:val="en-GB"/>
              </w:rPr>
              <w:t>.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>g</w:t>
            </w:r>
            <w:r w:rsidR="00531A4E">
              <w:rPr>
                <w:rFonts w:cstheme="minorHAnsi"/>
                <w:sz w:val="14"/>
                <w:szCs w:val="14"/>
                <w:lang w:val="en-GB"/>
              </w:rPr>
              <w:t>.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, medical devices or catheters) (very important/moderately important) (Dyar </w:t>
            </w:r>
            <w:r w:rsidR="003675F6" w:rsidRPr="008870F9">
              <w:rPr>
                <w:rFonts w:cstheme="minorHAnsi"/>
                <w:i/>
                <w:iCs/>
                <w:sz w:val="14"/>
                <w:szCs w:val="14"/>
                <w:lang w:val="en-GB"/>
              </w:rPr>
              <w:t>et al</w:t>
            </w:r>
            <w:r w:rsidR="003675F6" w:rsidRPr="008870F9">
              <w:rPr>
                <w:rFonts w:cstheme="minorHAnsi"/>
                <w:sz w:val="14"/>
                <w:szCs w:val="14"/>
                <w:lang w:val="en-GB"/>
              </w:rPr>
              <w:t>.</w:t>
            </w:r>
            <w:r w:rsidR="00531A4E">
              <w:rPr>
                <w:rFonts w:cstheme="minorHAnsi"/>
                <w:sz w:val="14"/>
                <w:szCs w:val="14"/>
                <w:lang w:val="en-GB"/>
              </w:rPr>
              <w:t xml:space="preserve"> 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>France)</w:t>
            </w:r>
          </w:p>
          <w:p w14:paraId="72C8D656" w14:textId="77777777" w:rsidR="00CA57AC" w:rsidRPr="008870F9" w:rsidRDefault="00CA57AC" w:rsidP="007A59F5">
            <w:pPr>
              <w:rPr>
                <w:rFonts w:cstheme="minorHAnsi"/>
                <w:b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Poor infection control practices by healthcare professionals cause spread of </w:t>
            </w:r>
            <w:r w:rsidR="006A3F6D" w:rsidRPr="008870F9">
              <w:rPr>
                <w:rFonts w:cstheme="minorHAnsi"/>
                <w:sz w:val="14"/>
                <w:szCs w:val="14"/>
                <w:lang w:val="en-GB"/>
              </w:rPr>
              <w:t>ABR</w:t>
            </w:r>
            <w:r w:rsidR="00B21655" w:rsidRPr="008870F9">
              <w:rPr>
                <w:rFonts w:cstheme="minorHAnsi"/>
                <w:sz w:val="14"/>
                <w:szCs w:val="14"/>
                <w:lang w:val="en-GB"/>
              </w:rPr>
              <w:t xml:space="preserve"> (agree/strongly agree) (Abbo</w:t>
            </w:r>
            <w:r w:rsidR="003675F6" w:rsidRPr="008870F9">
              <w:rPr>
                <w:rFonts w:cstheme="minorHAnsi"/>
                <w:i/>
                <w:iCs/>
                <w:sz w:val="14"/>
                <w:szCs w:val="14"/>
                <w:lang w:val="en-GB"/>
              </w:rPr>
              <w:t xml:space="preserve"> et al</w:t>
            </w:r>
            <w:r w:rsidR="003675F6" w:rsidRPr="008870F9">
              <w:rPr>
                <w:rFonts w:cstheme="minorHAnsi"/>
                <w:sz w:val="14"/>
                <w:szCs w:val="14"/>
                <w:lang w:val="en-GB"/>
              </w:rPr>
              <w:t>.</w:t>
            </w:r>
            <w:r w:rsidR="00B21655" w:rsidRPr="008870F9">
              <w:rPr>
                <w:rFonts w:cstheme="minorHAnsi"/>
                <w:sz w:val="14"/>
                <w:szCs w:val="14"/>
                <w:lang w:val="en-GB"/>
              </w:rPr>
              <w:t>)</w:t>
            </w:r>
          </w:p>
          <w:p w14:paraId="72C8D657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Poor infection control measures (im</w:t>
            </w:r>
            <w:r w:rsidR="00B21655" w:rsidRPr="008870F9">
              <w:rPr>
                <w:rFonts w:cstheme="minorHAnsi"/>
                <w:sz w:val="14"/>
                <w:szCs w:val="14"/>
                <w:lang w:val="en-GB"/>
              </w:rPr>
              <w:t>portant) (Khan</w:t>
            </w:r>
            <w:r w:rsidR="003675F6" w:rsidRPr="008870F9">
              <w:rPr>
                <w:rFonts w:cstheme="minorHAnsi"/>
                <w:i/>
                <w:iCs/>
                <w:sz w:val="14"/>
                <w:szCs w:val="14"/>
                <w:lang w:val="en-GB"/>
              </w:rPr>
              <w:t xml:space="preserve"> et al</w:t>
            </w:r>
            <w:r w:rsidR="003675F6" w:rsidRPr="008870F9">
              <w:rPr>
                <w:rFonts w:cstheme="minorHAnsi"/>
                <w:sz w:val="14"/>
                <w:szCs w:val="14"/>
                <w:lang w:val="en-GB"/>
              </w:rPr>
              <w:t>.</w:t>
            </w:r>
            <w:r w:rsidR="00B21655" w:rsidRPr="008870F9">
              <w:rPr>
                <w:rFonts w:cstheme="minorHAnsi"/>
                <w:sz w:val="14"/>
                <w:szCs w:val="14"/>
                <w:lang w:val="en-GB"/>
              </w:rPr>
              <w:t>)</w:t>
            </w:r>
          </w:p>
          <w:p w14:paraId="72C8D658" w14:textId="77777777" w:rsidR="00CA57AC" w:rsidRPr="008870F9" w:rsidRDefault="00CA57AC" w:rsidP="007A59F5">
            <w:pPr>
              <w:rPr>
                <w:rFonts w:cstheme="minorHAnsi"/>
                <w:b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In-hospital transmission (yes) (Thriemer</w:t>
            </w:r>
            <w:r w:rsidR="003675F6" w:rsidRPr="008870F9">
              <w:rPr>
                <w:rFonts w:cstheme="minorHAnsi"/>
                <w:i/>
                <w:iCs/>
                <w:sz w:val="14"/>
                <w:szCs w:val="14"/>
                <w:lang w:val="en-GB"/>
              </w:rPr>
              <w:t xml:space="preserve"> et al</w:t>
            </w:r>
            <w:r w:rsidR="003675F6" w:rsidRPr="008870F9">
              <w:rPr>
                <w:rFonts w:cstheme="minorHAnsi"/>
                <w:sz w:val="14"/>
                <w:szCs w:val="14"/>
                <w:lang w:val="en-GB"/>
              </w:rPr>
              <w:t>.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>)</w:t>
            </w:r>
          </w:p>
        </w:tc>
        <w:tc>
          <w:tcPr>
            <w:tcW w:w="567" w:type="dxa"/>
          </w:tcPr>
          <w:p w14:paraId="72C8D659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72C8D65A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88.5%</w:t>
            </w:r>
          </w:p>
        </w:tc>
        <w:tc>
          <w:tcPr>
            <w:tcW w:w="567" w:type="dxa"/>
          </w:tcPr>
          <w:p w14:paraId="72C8D65B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72C8D65C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72C8D65D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682" w:type="dxa"/>
          </w:tcPr>
          <w:p w14:paraId="72C8D65E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65F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660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661" w14:textId="77777777" w:rsidR="00CA57AC" w:rsidRPr="008870F9" w:rsidRDefault="00550B9F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81.3%</w:t>
            </w:r>
          </w:p>
        </w:tc>
        <w:tc>
          <w:tcPr>
            <w:tcW w:w="567" w:type="dxa"/>
            <w:gridSpan w:val="2"/>
          </w:tcPr>
          <w:p w14:paraId="72C8D662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663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78%</w:t>
            </w:r>
          </w:p>
        </w:tc>
        <w:tc>
          <w:tcPr>
            <w:tcW w:w="567" w:type="dxa"/>
            <w:gridSpan w:val="2"/>
          </w:tcPr>
          <w:p w14:paraId="72C8D664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70.9%</w:t>
            </w:r>
          </w:p>
        </w:tc>
        <w:tc>
          <w:tcPr>
            <w:tcW w:w="567" w:type="dxa"/>
            <w:gridSpan w:val="2"/>
          </w:tcPr>
          <w:p w14:paraId="72C8D665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666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667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67%</w:t>
            </w:r>
          </w:p>
        </w:tc>
        <w:tc>
          <w:tcPr>
            <w:tcW w:w="567" w:type="dxa"/>
            <w:gridSpan w:val="2"/>
          </w:tcPr>
          <w:p w14:paraId="72C8D668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80%</w:t>
            </w:r>
          </w:p>
        </w:tc>
        <w:tc>
          <w:tcPr>
            <w:tcW w:w="567" w:type="dxa"/>
            <w:gridSpan w:val="2"/>
          </w:tcPr>
          <w:p w14:paraId="72C8D669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83%</w:t>
            </w:r>
          </w:p>
        </w:tc>
        <w:tc>
          <w:tcPr>
            <w:tcW w:w="567" w:type="dxa"/>
            <w:gridSpan w:val="2"/>
          </w:tcPr>
          <w:p w14:paraId="72C8D66A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39.0%</w:t>
            </w:r>
          </w:p>
        </w:tc>
        <w:tc>
          <w:tcPr>
            <w:tcW w:w="567" w:type="dxa"/>
            <w:gridSpan w:val="2"/>
          </w:tcPr>
          <w:p w14:paraId="72C8D66B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64.1%</w:t>
            </w:r>
          </w:p>
        </w:tc>
        <w:tc>
          <w:tcPr>
            <w:tcW w:w="567" w:type="dxa"/>
            <w:gridSpan w:val="2"/>
          </w:tcPr>
          <w:p w14:paraId="72C8D66C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66D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66E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</w:tr>
      <w:tr w:rsidR="00D245D6" w:rsidRPr="00014B34" w14:paraId="72C8D671" w14:textId="77777777" w:rsidTr="002C2EB1">
        <w:trPr>
          <w:gridAfter w:val="1"/>
          <w:wAfter w:w="18" w:type="dxa"/>
          <w:jc w:val="center"/>
        </w:trPr>
        <w:tc>
          <w:tcPr>
            <w:tcW w:w="16580" w:type="dxa"/>
            <w:gridSpan w:val="39"/>
            <w:shd w:val="pct15" w:color="auto" w:fill="auto"/>
          </w:tcPr>
          <w:p w14:paraId="72C8D670" w14:textId="77777777" w:rsidR="00D245D6" w:rsidRPr="008870F9" w:rsidRDefault="00D245D6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b/>
                <w:sz w:val="14"/>
                <w:szCs w:val="14"/>
                <w:lang w:val="en-GB"/>
              </w:rPr>
              <w:t>ABRE,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 attitude for integrating more training or education about </w:t>
            </w:r>
            <w:r w:rsidR="006A3F6D" w:rsidRPr="008870F9">
              <w:rPr>
                <w:rFonts w:cstheme="minorHAnsi"/>
                <w:sz w:val="14"/>
                <w:szCs w:val="14"/>
                <w:lang w:val="en-GB"/>
              </w:rPr>
              <w:t>antimicrobials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 and resistance</w:t>
            </w:r>
          </w:p>
        </w:tc>
      </w:tr>
      <w:tr w:rsidR="000D5514" w:rsidRPr="008870F9" w14:paraId="72C8D6AF" w14:textId="77777777" w:rsidTr="00D43031">
        <w:trPr>
          <w:gridAfter w:val="1"/>
          <w:wAfter w:w="18" w:type="dxa"/>
          <w:jc w:val="center"/>
        </w:trPr>
        <w:tc>
          <w:tcPr>
            <w:tcW w:w="3991" w:type="dxa"/>
            <w:shd w:val="clear" w:color="auto" w:fill="auto"/>
          </w:tcPr>
          <w:p w14:paraId="72C8D672" w14:textId="77777777" w:rsidR="00CA57AC" w:rsidRPr="008870F9" w:rsidRDefault="00CA57AC" w:rsidP="007A59F5">
            <w:pPr>
              <w:rPr>
                <w:rFonts w:cstheme="minorHAnsi"/>
                <w:b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I feel I need more education on both general antibiotic treatment and prudent antibiotic use. (Sanchez-Fabra</w:t>
            </w:r>
            <w:r w:rsidR="003675F6" w:rsidRPr="008870F9">
              <w:rPr>
                <w:rFonts w:cstheme="minorHAnsi"/>
                <w:i/>
                <w:iCs/>
                <w:sz w:val="14"/>
                <w:szCs w:val="14"/>
                <w:lang w:val="en-GB"/>
              </w:rPr>
              <w:t xml:space="preserve"> et al</w:t>
            </w:r>
            <w:r w:rsidR="003675F6" w:rsidRPr="008870F9">
              <w:rPr>
                <w:rFonts w:cstheme="minorHAnsi"/>
                <w:sz w:val="14"/>
                <w:szCs w:val="14"/>
                <w:lang w:val="en-GB"/>
              </w:rPr>
              <w:t>.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) </w:t>
            </w:r>
          </w:p>
          <w:p w14:paraId="72C8D673" w14:textId="77777777" w:rsidR="00CA57AC" w:rsidRPr="008870F9" w:rsidRDefault="00CA57AC" w:rsidP="007A59F5">
            <w:pPr>
              <w:rPr>
                <w:rFonts w:cstheme="minorHAnsi"/>
                <w:b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I would </w:t>
            </w:r>
            <w:r w:rsidR="00606BDC">
              <w:rPr>
                <w:rFonts w:cstheme="minorHAnsi"/>
                <w:sz w:val="14"/>
                <w:szCs w:val="14"/>
                <w:lang w:val="en-GB"/>
              </w:rPr>
              <w:t>l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>ike mor</w:t>
            </w:r>
            <w:r w:rsidR="00606BDC">
              <w:rPr>
                <w:rFonts w:cstheme="minorHAnsi"/>
                <w:sz w:val="14"/>
                <w:szCs w:val="14"/>
                <w:lang w:val="en-GB"/>
              </w:rPr>
              <w:t>e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 education on the appropriate use of antimicrobials (agree/strongly agree)</w:t>
            </w:r>
            <w:r w:rsidRPr="008870F9">
              <w:rPr>
                <w:rFonts w:cstheme="minorHAnsi"/>
                <w:b/>
                <w:sz w:val="14"/>
                <w:szCs w:val="14"/>
                <w:lang w:val="en-GB"/>
              </w:rPr>
              <w:t xml:space="preserve"> 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>(Rusic</w:t>
            </w:r>
            <w:r w:rsidR="003675F6" w:rsidRPr="008870F9">
              <w:rPr>
                <w:rFonts w:cstheme="minorHAnsi"/>
                <w:i/>
                <w:iCs/>
                <w:sz w:val="14"/>
                <w:szCs w:val="14"/>
                <w:lang w:val="en-GB"/>
              </w:rPr>
              <w:t xml:space="preserve"> et al</w:t>
            </w:r>
            <w:r w:rsidR="003675F6" w:rsidRPr="008870F9">
              <w:rPr>
                <w:rFonts w:cstheme="minorHAnsi"/>
                <w:sz w:val="14"/>
                <w:szCs w:val="14"/>
                <w:lang w:val="en-GB"/>
              </w:rPr>
              <w:t>.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) </w:t>
            </w:r>
          </w:p>
          <w:p w14:paraId="72C8D674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I would like mor</w:t>
            </w:r>
            <w:r w:rsidR="00606BDC">
              <w:rPr>
                <w:rFonts w:cstheme="minorHAnsi"/>
                <w:sz w:val="14"/>
                <w:szCs w:val="14"/>
                <w:lang w:val="en-GB"/>
              </w:rPr>
              <w:t>e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 education on </w:t>
            </w:r>
            <w:r w:rsidR="006A3F6D" w:rsidRPr="008870F9">
              <w:rPr>
                <w:rFonts w:cstheme="minorHAnsi"/>
                <w:sz w:val="14"/>
                <w:szCs w:val="14"/>
                <w:lang w:val="en-GB"/>
              </w:rPr>
              <w:t>ABR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 (agree/strongly agree) (Rusic</w:t>
            </w:r>
            <w:r w:rsidR="003675F6" w:rsidRPr="008870F9">
              <w:rPr>
                <w:rFonts w:cstheme="minorHAnsi"/>
                <w:i/>
                <w:iCs/>
                <w:sz w:val="14"/>
                <w:szCs w:val="14"/>
                <w:lang w:val="en-GB"/>
              </w:rPr>
              <w:t xml:space="preserve"> et al</w:t>
            </w:r>
            <w:r w:rsidR="003675F6" w:rsidRPr="008870F9">
              <w:rPr>
                <w:rFonts w:cstheme="minorHAnsi"/>
                <w:sz w:val="14"/>
                <w:szCs w:val="14"/>
                <w:lang w:val="en-GB"/>
              </w:rPr>
              <w:t>.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) </w:t>
            </w:r>
            <w:r w:rsidR="00B21655" w:rsidRPr="008870F9">
              <w:rPr>
                <w:rFonts w:cstheme="minorHAnsi"/>
                <w:b/>
                <w:sz w:val="14"/>
                <w:szCs w:val="14"/>
                <w:lang w:val="en-GB"/>
              </w:rPr>
              <w:t xml:space="preserve"> </w:t>
            </w:r>
          </w:p>
          <w:p w14:paraId="72C8D675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I would appreciate more educati</w:t>
            </w:r>
            <w:r w:rsidR="00FD41F0" w:rsidRPr="008870F9">
              <w:rPr>
                <w:rFonts w:cstheme="minorHAnsi"/>
                <w:sz w:val="14"/>
                <w:szCs w:val="14"/>
                <w:lang w:val="en-GB"/>
              </w:rPr>
              <w:t xml:space="preserve">on on the appropriate use of </w:t>
            </w:r>
            <w:r w:rsidR="002C2EB1" w:rsidRPr="008870F9">
              <w:rPr>
                <w:rFonts w:cstheme="minorHAnsi"/>
                <w:sz w:val="14"/>
                <w:szCs w:val="14"/>
                <w:lang w:val="en-GB"/>
              </w:rPr>
              <w:t>antibiotic</w:t>
            </w:r>
            <w:r w:rsidR="00606BDC">
              <w:rPr>
                <w:rFonts w:cstheme="minorHAnsi"/>
                <w:sz w:val="14"/>
                <w:szCs w:val="14"/>
                <w:lang w:val="en-GB"/>
              </w:rPr>
              <w:t>s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 (agree/strongly agree) (Wasserman</w:t>
            </w:r>
            <w:r w:rsidR="003675F6" w:rsidRPr="008870F9">
              <w:rPr>
                <w:rFonts w:cstheme="minorHAnsi"/>
                <w:i/>
                <w:iCs/>
                <w:sz w:val="14"/>
                <w:szCs w:val="14"/>
                <w:lang w:val="en-GB"/>
              </w:rPr>
              <w:t xml:space="preserve"> et al</w:t>
            </w:r>
            <w:r w:rsidR="003675F6" w:rsidRPr="008870F9">
              <w:rPr>
                <w:rFonts w:cstheme="minorHAnsi"/>
                <w:sz w:val="14"/>
                <w:szCs w:val="14"/>
                <w:lang w:val="en-GB"/>
              </w:rPr>
              <w:t>.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) </w:t>
            </w:r>
          </w:p>
          <w:p w14:paraId="72C8D676" w14:textId="77777777" w:rsidR="00FD41F0" w:rsidRPr="008870F9" w:rsidRDefault="00CA57AC" w:rsidP="007A59F5">
            <w:pPr>
              <w:rPr>
                <w:rFonts w:cstheme="minorHAnsi"/>
                <w:b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I would appreciate more education on ABR in general (agree/strongly agree) (Wasserman</w:t>
            </w:r>
            <w:r w:rsidR="003675F6" w:rsidRPr="008870F9">
              <w:rPr>
                <w:rFonts w:cstheme="minorHAnsi"/>
                <w:i/>
                <w:iCs/>
                <w:sz w:val="14"/>
                <w:szCs w:val="14"/>
                <w:lang w:val="en-GB"/>
              </w:rPr>
              <w:t xml:space="preserve"> et al</w:t>
            </w:r>
            <w:r w:rsidR="003675F6" w:rsidRPr="008870F9">
              <w:rPr>
                <w:rFonts w:cstheme="minorHAnsi"/>
                <w:sz w:val="14"/>
                <w:szCs w:val="14"/>
                <w:lang w:val="en-GB"/>
              </w:rPr>
              <w:t>.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>)</w:t>
            </w:r>
          </w:p>
          <w:p w14:paraId="72C8D677" w14:textId="77777777" w:rsidR="00CA57AC" w:rsidRPr="008870F9" w:rsidRDefault="00CA57AC" w:rsidP="007A59F5">
            <w:pPr>
              <w:rPr>
                <w:rFonts w:cstheme="minorHAnsi"/>
                <w:b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I would like more education on how to use </w:t>
            </w:r>
            <w:r w:rsidR="006A3F6D" w:rsidRPr="008870F9">
              <w:rPr>
                <w:rFonts w:cstheme="minorHAnsi"/>
                <w:sz w:val="14"/>
                <w:szCs w:val="14"/>
                <w:lang w:val="en-GB"/>
              </w:rPr>
              <w:t>antimicrobials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 appropriately (Chuenchom</w:t>
            </w:r>
            <w:r w:rsidR="003675F6" w:rsidRPr="008870F9">
              <w:rPr>
                <w:rFonts w:cstheme="minorHAnsi"/>
                <w:i/>
                <w:iCs/>
                <w:sz w:val="14"/>
                <w:szCs w:val="14"/>
                <w:lang w:val="en-GB"/>
              </w:rPr>
              <w:t xml:space="preserve"> et al</w:t>
            </w:r>
            <w:r w:rsidR="003675F6" w:rsidRPr="008870F9">
              <w:rPr>
                <w:rFonts w:cstheme="minorHAnsi"/>
                <w:sz w:val="14"/>
                <w:szCs w:val="14"/>
                <w:lang w:val="en-GB"/>
              </w:rPr>
              <w:t>.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>) (agree/strongly agree)</w:t>
            </w:r>
          </w:p>
          <w:p w14:paraId="72C8D678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I would like more education on </w:t>
            </w:r>
            <w:r w:rsidR="006A3F6D" w:rsidRPr="008870F9">
              <w:rPr>
                <w:rFonts w:cstheme="minorHAnsi"/>
                <w:sz w:val="14"/>
                <w:szCs w:val="14"/>
                <w:lang w:val="en-GB"/>
              </w:rPr>
              <w:t>ABR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 (agree/strongly agree) (Chuenchom</w:t>
            </w:r>
            <w:r w:rsidR="003675F6" w:rsidRPr="008870F9">
              <w:rPr>
                <w:rFonts w:cstheme="minorHAnsi"/>
                <w:i/>
                <w:iCs/>
                <w:sz w:val="14"/>
                <w:szCs w:val="14"/>
                <w:lang w:val="en-GB"/>
              </w:rPr>
              <w:t xml:space="preserve"> et al</w:t>
            </w:r>
            <w:r w:rsidR="003675F6" w:rsidRPr="008870F9">
              <w:rPr>
                <w:rFonts w:cstheme="minorHAnsi"/>
                <w:sz w:val="14"/>
                <w:szCs w:val="14"/>
                <w:lang w:val="en-GB"/>
              </w:rPr>
              <w:t>.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>)</w:t>
            </w:r>
            <w:r w:rsidR="00B21655" w:rsidRPr="008870F9">
              <w:rPr>
                <w:rFonts w:cstheme="minorHAnsi"/>
                <w:b/>
                <w:sz w:val="14"/>
                <w:szCs w:val="14"/>
                <w:lang w:val="en-GB"/>
              </w:rPr>
              <w:t xml:space="preserve"> </w:t>
            </w:r>
          </w:p>
          <w:p w14:paraId="72C8D679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I would like more education on hospital infection control (agree/strongly agree) (Chuenchom</w:t>
            </w:r>
            <w:r w:rsidR="003675F6" w:rsidRPr="008870F9">
              <w:rPr>
                <w:rFonts w:cstheme="minorHAnsi"/>
                <w:i/>
                <w:iCs/>
                <w:sz w:val="14"/>
                <w:szCs w:val="14"/>
                <w:lang w:val="en-GB"/>
              </w:rPr>
              <w:t xml:space="preserve"> et al</w:t>
            </w:r>
            <w:r w:rsidR="003675F6" w:rsidRPr="008870F9">
              <w:rPr>
                <w:rFonts w:cstheme="minorHAnsi"/>
                <w:sz w:val="14"/>
                <w:szCs w:val="14"/>
                <w:lang w:val="en-GB"/>
              </w:rPr>
              <w:t>.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>)</w:t>
            </w:r>
            <w:r w:rsidR="00B21655" w:rsidRPr="008870F9">
              <w:rPr>
                <w:rFonts w:cstheme="minorHAnsi"/>
                <w:b/>
                <w:sz w:val="14"/>
                <w:szCs w:val="14"/>
                <w:lang w:val="en-GB"/>
              </w:rPr>
              <w:t xml:space="preserve"> </w:t>
            </w:r>
          </w:p>
          <w:p w14:paraId="72C8D67A" w14:textId="77777777" w:rsidR="00CA57AC" w:rsidRPr="008870F9" w:rsidRDefault="00CA57AC" w:rsidP="007A59F5">
            <w:pPr>
              <w:rPr>
                <w:rFonts w:cstheme="minorHAnsi"/>
                <w:b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Study participants stated that they wou</w:t>
            </w:r>
            <w:r w:rsidR="00FD41F0" w:rsidRPr="008870F9">
              <w:rPr>
                <w:rFonts w:cstheme="minorHAnsi"/>
                <w:sz w:val="14"/>
                <w:szCs w:val="14"/>
                <w:lang w:val="en-GB"/>
              </w:rPr>
              <w:t xml:space="preserve">ld like more training in the </w:t>
            </w:r>
            <w:r w:rsidR="002C2EB1" w:rsidRPr="008870F9">
              <w:rPr>
                <w:rFonts w:cstheme="minorHAnsi"/>
                <w:sz w:val="14"/>
                <w:szCs w:val="14"/>
                <w:lang w:val="en-GB"/>
              </w:rPr>
              <w:t>antibiotic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 selection (Haque</w:t>
            </w:r>
            <w:r w:rsidR="003675F6" w:rsidRPr="008870F9">
              <w:rPr>
                <w:rFonts w:cstheme="minorHAnsi"/>
                <w:i/>
                <w:iCs/>
                <w:sz w:val="14"/>
                <w:szCs w:val="14"/>
                <w:lang w:val="en-GB"/>
              </w:rPr>
              <w:t xml:space="preserve"> et al</w:t>
            </w:r>
            <w:r w:rsidR="003675F6" w:rsidRPr="008870F9">
              <w:rPr>
                <w:rFonts w:cstheme="minorHAnsi"/>
                <w:sz w:val="14"/>
                <w:szCs w:val="14"/>
                <w:lang w:val="en-GB"/>
              </w:rPr>
              <w:t>.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>)</w:t>
            </w:r>
          </w:p>
          <w:p w14:paraId="72C8D67B" w14:textId="77777777" w:rsidR="00CA57AC" w:rsidRPr="008870F9" w:rsidRDefault="00CA57AC" w:rsidP="007A59F5">
            <w:pPr>
              <w:rPr>
                <w:rFonts w:cstheme="minorHAnsi"/>
                <w:b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I would like more education on </w:t>
            </w:r>
            <w:r w:rsidR="006A3F6D" w:rsidRPr="008870F9">
              <w:rPr>
                <w:rFonts w:cstheme="minorHAnsi"/>
                <w:sz w:val="14"/>
                <w:szCs w:val="14"/>
                <w:lang w:val="en-GB"/>
              </w:rPr>
              <w:t>ABR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 (agree/strongly agree) (Yang</w:t>
            </w:r>
            <w:r w:rsidR="003675F6" w:rsidRPr="008870F9">
              <w:rPr>
                <w:rFonts w:cstheme="minorHAnsi"/>
                <w:i/>
                <w:iCs/>
                <w:sz w:val="14"/>
                <w:szCs w:val="14"/>
                <w:lang w:val="en-GB"/>
              </w:rPr>
              <w:t xml:space="preserve"> et al</w:t>
            </w:r>
            <w:r w:rsidR="003675F6" w:rsidRPr="008870F9">
              <w:rPr>
                <w:rFonts w:cstheme="minorHAnsi"/>
                <w:sz w:val="14"/>
                <w:szCs w:val="14"/>
                <w:lang w:val="en-GB"/>
              </w:rPr>
              <w:t>.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) </w:t>
            </w:r>
          </w:p>
          <w:p w14:paraId="72C8D67C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lastRenderedPageBreak/>
              <w:t>I would like more educatio</w:t>
            </w:r>
            <w:r w:rsidR="00FD41F0" w:rsidRPr="008870F9">
              <w:rPr>
                <w:rFonts w:cstheme="minorHAnsi"/>
                <w:sz w:val="14"/>
                <w:szCs w:val="14"/>
                <w:lang w:val="en-GB"/>
              </w:rPr>
              <w:t xml:space="preserve">n on the appropriate use of </w:t>
            </w:r>
            <w:r w:rsidR="006A3F6D" w:rsidRPr="008870F9">
              <w:rPr>
                <w:rFonts w:cstheme="minorHAnsi"/>
                <w:sz w:val="14"/>
                <w:szCs w:val="14"/>
                <w:lang w:val="en-GB"/>
              </w:rPr>
              <w:t>antimicrobials</w:t>
            </w:r>
            <w:r w:rsidR="00FD41F0" w:rsidRPr="008870F9">
              <w:rPr>
                <w:rFonts w:cstheme="minorHAnsi"/>
                <w:sz w:val="14"/>
                <w:szCs w:val="14"/>
                <w:lang w:val="en-GB"/>
              </w:rPr>
              <w:t xml:space="preserve"> 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>(agree/</w:t>
            </w:r>
            <w:r w:rsidR="00531A4E" w:rsidRPr="008870F9">
              <w:rPr>
                <w:rFonts w:cstheme="minorHAnsi"/>
                <w:sz w:val="14"/>
                <w:szCs w:val="14"/>
                <w:lang w:val="en-GB"/>
              </w:rPr>
              <w:t>strongly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 agree) (Yang</w:t>
            </w:r>
            <w:r w:rsidR="003675F6" w:rsidRPr="008870F9">
              <w:rPr>
                <w:rFonts w:cstheme="minorHAnsi"/>
                <w:i/>
                <w:iCs/>
                <w:sz w:val="14"/>
                <w:szCs w:val="14"/>
                <w:lang w:val="en-GB"/>
              </w:rPr>
              <w:t xml:space="preserve"> et al</w:t>
            </w:r>
            <w:r w:rsidR="003675F6" w:rsidRPr="008870F9">
              <w:rPr>
                <w:rFonts w:cstheme="minorHAnsi"/>
                <w:sz w:val="14"/>
                <w:szCs w:val="14"/>
                <w:lang w:val="en-GB"/>
              </w:rPr>
              <w:t>.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) </w:t>
            </w:r>
          </w:p>
          <w:p w14:paraId="72C8D67D" w14:textId="77777777" w:rsidR="00CA57AC" w:rsidRPr="008870F9" w:rsidRDefault="00CA57AC" w:rsidP="007A59F5">
            <w:pPr>
              <w:rPr>
                <w:rFonts w:cstheme="minorHAnsi"/>
                <w:b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Medical students had a positive attitude for integrating </w:t>
            </w:r>
            <w:r w:rsidR="006A3F6D" w:rsidRPr="008870F9">
              <w:rPr>
                <w:rFonts w:cstheme="minorHAnsi"/>
                <w:sz w:val="14"/>
                <w:szCs w:val="14"/>
                <w:lang w:val="en-GB"/>
              </w:rPr>
              <w:t>antimicrobial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 pharmacology teaching with the clinical subject of medicine (Sharma</w:t>
            </w:r>
            <w:r w:rsidR="003675F6" w:rsidRPr="008870F9">
              <w:rPr>
                <w:rFonts w:cstheme="minorHAnsi"/>
                <w:i/>
                <w:iCs/>
                <w:sz w:val="14"/>
                <w:szCs w:val="14"/>
                <w:lang w:val="en-GB"/>
              </w:rPr>
              <w:t xml:space="preserve"> et al</w:t>
            </w:r>
            <w:r w:rsidR="003675F6" w:rsidRPr="008870F9">
              <w:rPr>
                <w:rFonts w:cstheme="minorHAnsi"/>
                <w:sz w:val="14"/>
                <w:szCs w:val="14"/>
                <w:lang w:val="en-GB"/>
              </w:rPr>
              <w:t>.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>)</w:t>
            </w:r>
          </w:p>
          <w:p w14:paraId="72C8D67E" w14:textId="77777777" w:rsidR="00CA57AC" w:rsidRPr="008870F9" w:rsidRDefault="00CA57AC" w:rsidP="007A59F5">
            <w:pPr>
              <w:rPr>
                <w:rFonts w:cstheme="minorHAnsi"/>
                <w:b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Students stated that they would like more training on </w:t>
            </w:r>
            <w:r w:rsidR="002C2EB1" w:rsidRPr="008870F9">
              <w:rPr>
                <w:rFonts w:cstheme="minorHAnsi"/>
                <w:sz w:val="14"/>
                <w:szCs w:val="14"/>
                <w:lang w:val="en-GB"/>
              </w:rPr>
              <w:t>antibiotic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 selection (Dyar</w:t>
            </w:r>
            <w:r w:rsidR="003675F6" w:rsidRPr="008870F9">
              <w:rPr>
                <w:rFonts w:cstheme="minorHAnsi"/>
                <w:i/>
                <w:iCs/>
                <w:sz w:val="14"/>
                <w:szCs w:val="14"/>
                <w:lang w:val="en-GB"/>
              </w:rPr>
              <w:t xml:space="preserve"> et al</w:t>
            </w:r>
            <w:r w:rsidR="003675F6" w:rsidRPr="008870F9">
              <w:rPr>
                <w:rFonts w:cstheme="minorHAnsi"/>
                <w:sz w:val="14"/>
                <w:szCs w:val="14"/>
                <w:lang w:val="en-GB"/>
              </w:rPr>
              <w:t>.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 Europe)</w:t>
            </w:r>
          </w:p>
          <w:p w14:paraId="72C8D67F" w14:textId="77777777" w:rsidR="00CA57AC" w:rsidRPr="008870F9" w:rsidRDefault="00CA57AC" w:rsidP="007A59F5">
            <w:pPr>
              <w:rPr>
                <w:rFonts w:cstheme="minorHAnsi"/>
                <w:b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Students stated that they would like more training on </w:t>
            </w:r>
            <w:r w:rsidR="002C2EB1" w:rsidRPr="008870F9">
              <w:rPr>
                <w:rFonts w:cstheme="minorHAnsi"/>
                <w:sz w:val="14"/>
                <w:szCs w:val="14"/>
                <w:lang w:val="en-GB"/>
              </w:rPr>
              <w:t>antibiotic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 selection (Dyar</w:t>
            </w:r>
            <w:r w:rsidR="003675F6" w:rsidRPr="008870F9">
              <w:rPr>
                <w:rFonts w:cstheme="minorHAnsi"/>
                <w:i/>
                <w:iCs/>
                <w:sz w:val="14"/>
                <w:szCs w:val="14"/>
                <w:lang w:val="en-GB"/>
              </w:rPr>
              <w:t xml:space="preserve"> et al</w:t>
            </w:r>
            <w:r w:rsidR="003675F6" w:rsidRPr="008870F9">
              <w:rPr>
                <w:rFonts w:cstheme="minorHAnsi"/>
                <w:sz w:val="14"/>
                <w:szCs w:val="14"/>
                <w:lang w:val="en-GB"/>
              </w:rPr>
              <w:t>.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 France)</w:t>
            </w:r>
          </w:p>
          <w:p w14:paraId="72C8D680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I would like more education on the appropriate use of antimicrobials (Abbo</w:t>
            </w:r>
            <w:r w:rsidR="003675F6" w:rsidRPr="008870F9">
              <w:rPr>
                <w:rFonts w:cstheme="minorHAnsi"/>
                <w:i/>
                <w:iCs/>
                <w:sz w:val="14"/>
                <w:szCs w:val="14"/>
                <w:lang w:val="en-GB"/>
              </w:rPr>
              <w:t xml:space="preserve"> et al</w:t>
            </w:r>
            <w:r w:rsidR="003675F6" w:rsidRPr="008870F9">
              <w:rPr>
                <w:rFonts w:cstheme="minorHAnsi"/>
                <w:sz w:val="14"/>
                <w:szCs w:val="14"/>
                <w:lang w:val="en-GB"/>
              </w:rPr>
              <w:t>.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>)</w:t>
            </w:r>
          </w:p>
          <w:p w14:paraId="72C8D681" w14:textId="77777777" w:rsidR="00CA57AC" w:rsidRPr="008870F9" w:rsidRDefault="00CA57AC" w:rsidP="007A59F5">
            <w:pPr>
              <w:rPr>
                <w:rFonts w:cstheme="minorHAnsi"/>
                <w:b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I would like</w:t>
            </w:r>
            <w:r w:rsidR="00B21655" w:rsidRPr="008870F9">
              <w:rPr>
                <w:rFonts w:cstheme="minorHAnsi"/>
                <w:sz w:val="14"/>
                <w:szCs w:val="14"/>
                <w:lang w:val="en-GB"/>
              </w:rPr>
              <w:t xml:space="preserve"> more education on </w:t>
            </w:r>
            <w:r w:rsidR="006A3F6D" w:rsidRPr="008870F9">
              <w:rPr>
                <w:rFonts w:cstheme="minorHAnsi"/>
                <w:sz w:val="14"/>
                <w:szCs w:val="14"/>
                <w:lang w:val="en-GB"/>
              </w:rPr>
              <w:t>ABR</w:t>
            </w:r>
            <w:r w:rsidR="00B21655" w:rsidRPr="008870F9">
              <w:rPr>
                <w:rFonts w:cstheme="minorHAnsi"/>
                <w:sz w:val="14"/>
                <w:szCs w:val="14"/>
                <w:lang w:val="en-GB"/>
              </w:rPr>
              <w:t xml:space="preserve"> (Abbo</w:t>
            </w:r>
            <w:r w:rsidR="003675F6" w:rsidRPr="008870F9">
              <w:rPr>
                <w:rFonts w:cstheme="minorHAnsi"/>
                <w:i/>
                <w:iCs/>
                <w:sz w:val="14"/>
                <w:szCs w:val="14"/>
                <w:lang w:val="en-GB"/>
              </w:rPr>
              <w:t xml:space="preserve"> et al</w:t>
            </w:r>
            <w:r w:rsidR="003675F6" w:rsidRPr="008870F9">
              <w:rPr>
                <w:rFonts w:cstheme="minorHAnsi"/>
                <w:sz w:val="14"/>
                <w:szCs w:val="14"/>
                <w:lang w:val="en-GB"/>
              </w:rPr>
              <w:t>.</w:t>
            </w:r>
            <w:r w:rsidR="00B21655" w:rsidRPr="008870F9">
              <w:rPr>
                <w:rFonts w:cstheme="minorHAnsi"/>
                <w:sz w:val="14"/>
                <w:szCs w:val="14"/>
                <w:lang w:val="en-GB"/>
              </w:rPr>
              <w:t>)</w:t>
            </w:r>
          </w:p>
          <w:p w14:paraId="72C8D682" w14:textId="77777777" w:rsidR="00CA57AC" w:rsidRPr="008870F9" w:rsidRDefault="00CA57AC" w:rsidP="007A59F5">
            <w:pPr>
              <w:rPr>
                <w:rFonts w:cstheme="minorHAnsi"/>
                <w:b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Necessary to get more education about </w:t>
            </w:r>
            <w:r w:rsidR="002C2EB1" w:rsidRPr="008870F9">
              <w:rPr>
                <w:rFonts w:cstheme="minorHAnsi"/>
                <w:sz w:val="14"/>
                <w:szCs w:val="14"/>
                <w:lang w:val="en-GB"/>
              </w:rPr>
              <w:t>antibiotics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 (agree) (Huang</w:t>
            </w:r>
            <w:r w:rsidR="003675F6" w:rsidRPr="008870F9">
              <w:rPr>
                <w:rFonts w:cstheme="minorHAnsi"/>
                <w:i/>
                <w:iCs/>
                <w:sz w:val="14"/>
                <w:szCs w:val="14"/>
                <w:lang w:val="en-GB"/>
              </w:rPr>
              <w:t xml:space="preserve"> et al</w:t>
            </w:r>
            <w:r w:rsidR="003675F6" w:rsidRPr="008870F9">
              <w:rPr>
                <w:rFonts w:cstheme="minorHAnsi"/>
                <w:sz w:val="14"/>
                <w:szCs w:val="14"/>
                <w:lang w:val="en-GB"/>
              </w:rPr>
              <w:t>.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>)</w:t>
            </w:r>
          </w:p>
          <w:p w14:paraId="72C8D683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Need to establis</w:t>
            </w:r>
            <w:r w:rsidR="00B21655" w:rsidRPr="008870F9">
              <w:rPr>
                <w:rFonts w:cstheme="minorHAnsi"/>
                <w:sz w:val="14"/>
                <w:szCs w:val="14"/>
                <w:lang w:val="en-GB"/>
              </w:rPr>
              <w:t xml:space="preserve">h course on “rational use of </w:t>
            </w:r>
            <w:r w:rsidR="002C2EB1" w:rsidRPr="008870F9">
              <w:rPr>
                <w:rFonts w:cstheme="minorHAnsi"/>
                <w:sz w:val="14"/>
                <w:szCs w:val="14"/>
                <w:lang w:val="en-GB"/>
              </w:rPr>
              <w:t>antibiotics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 at university</w:t>
            </w:r>
            <w:r w:rsidR="00606BDC">
              <w:rPr>
                <w:rFonts w:cstheme="minorHAnsi"/>
                <w:sz w:val="14"/>
                <w:szCs w:val="14"/>
                <w:lang w:val="en-GB"/>
              </w:rPr>
              <w:t>”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 (agree) (Huang</w:t>
            </w:r>
            <w:r w:rsidR="003675F6" w:rsidRPr="008870F9">
              <w:rPr>
                <w:rFonts w:cstheme="minorHAnsi"/>
                <w:i/>
                <w:iCs/>
                <w:sz w:val="14"/>
                <w:szCs w:val="14"/>
                <w:lang w:val="en-GB"/>
              </w:rPr>
              <w:t xml:space="preserve"> et al</w:t>
            </w:r>
            <w:r w:rsidR="003675F6" w:rsidRPr="008870F9">
              <w:rPr>
                <w:rFonts w:cstheme="minorHAnsi"/>
                <w:sz w:val="14"/>
                <w:szCs w:val="14"/>
                <w:lang w:val="en-GB"/>
              </w:rPr>
              <w:t>.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>)</w:t>
            </w:r>
            <w:r w:rsidR="00B21655" w:rsidRPr="008870F9">
              <w:rPr>
                <w:rFonts w:cstheme="minorHAnsi"/>
                <w:b/>
                <w:sz w:val="14"/>
                <w:szCs w:val="14"/>
                <w:lang w:val="en-GB"/>
              </w:rPr>
              <w:t xml:space="preserve"> </w:t>
            </w:r>
          </w:p>
          <w:p w14:paraId="72C8D684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I would like more ongoing education on </w:t>
            </w:r>
            <w:r w:rsidR="002C2EB1" w:rsidRPr="008870F9">
              <w:rPr>
                <w:rFonts w:cstheme="minorHAnsi"/>
                <w:sz w:val="14"/>
                <w:szCs w:val="14"/>
                <w:lang w:val="en-GB"/>
              </w:rPr>
              <w:t>antibiotics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 (strong</w:t>
            </w:r>
            <w:r w:rsidR="00606BDC">
              <w:rPr>
                <w:rFonts w:cstheme="minorHAnsi"/>
                <w:sz w:val="14"/>
                <w:szCs w:val="14"/>
                <w:lang w:val="en-GB"/>
              </w:rPr>
              <w:t>ly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 agree/somewhat agree) (Minen</w:t>
            </w:r>
            <w:r w:rsidR="003675F6" w:rsidRPr="008870F9">
              <w:rPr>
                <w:rFonts w:cstheme="minorHAnsi"/>
                <w:i/>
                <w:iCs/>
                <w:sz w:val="14"/>
                <w:szCs w:val="14"/>
                <w:lang w:val="en-GB"/>
              </w:rPr>
              <w:t xml:space="preserve"> et al</w:t>
            </w:r>
            <w:r w:rsidR="003675F6" w:rsidRPr="008870F9">
              <w:rPr>
                <w:rFonts w:cstheme="minorHAnsi"/>
                <w:sz w:val="14"/>
                <w:szCs w:val="14"/>
                <w:lang w:val="en-GB"/>
              </w:rPr>
              <w:t>.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>)</w:t>
            </w:r>
          </w:p>
        </w:tc>
        <w:tc>
          <w:tcPr>
            <w:tcW w:w="567" w:type="dxa"/>
          </w:tcPr>
          <w:p w14:paraId="72C8D685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lastRenderedPageBreak/>
              <w:t>40.6%</w:t>
            </w:r>
          </w:p>
        </w:tc>
        <w:tc>
          <w:tcPr>
            <w:tcW w:w="567" w:type="dxa"/>
          </w:tcPr>
          <w:p w14:paraId="72C8D686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83.3%</w:t>
            </w:r>
          </w:p>
          <w:p w14:paraId="72C8D687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74.4%</w:t>
            </w:r>
          </w:p>
        </w:tc>
        <w:tc>
          <w:tcPr>
            <w:tcW w:w="567" w:type="dxa"/>
          </w:tcPr>
          <w:p w14:paraId="72C8D688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72C8D689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72C8D68A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682" w:type="dxa"/>
          </w:tcPr>
          <w:p w14:paraId="72C8D68B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68C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68D" w14:textId="77777777" w:rsidR="00CA57AC" w:rsidRPr="008870F9" w:rsidRDefault="00F100B9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90</w:t>
            </w:r>
            <w:r w:rsidR="00FD41F0" w:rsidRPr="008870F9">
              <w:rPr>
                <w:rFonts w:cstheme="minorHAnsi"/>
                <w:sz w:val="14"/>
                <w:szCs w:val="14"/>
                <w:lang w:val="en-GB"/>
              </w:rPr>
              <w:t>%</w:t>
            </w:r>
          </w:p>
          <w:p w14:paraId="72C8D68E" w14:textId="77777777" w:rsidR="00F100B9" w:rsidRPr="008870F9" w:rsidRDefault="00F100B9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95%</w:t>
            </w:r>
          </w:p>
        </w:tc>
        <w:tc>
          <w:tcPr>
            <w:tcW w:w="567" w:type="dxa"/>
            <w:gridSpan w:val="2"/>
          </w:tcPr>
          <w:p w14:paraId="72C8D68F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690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99.8%</w:t>
            </w:r>
          </w:p>
          <w:p w14:paraId="72C8D691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99.6%</w:t>
            </w:r>
          </w:p>
          <w:p w14:paraId="72C8D692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98.9%</w:t>
            </w:r>
          </w:p>
        </w:tc>
        <w:tc>
          <w:tcPr>
            <w:tcW w:w="567" w:type="dxa"/>
            <w:gridSpan w:val="2"/>
          </w:tcPr>
          <w:p w14:paraId="72C8D693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88% </w:t>
            </w:r>
          </w:p>
        </w:tc>
        <w:tc>
          <w:tcPr>
            <w:tcW w:w="567" w:type="dxa"/>
            <w:gridSpan w:val="2"/>
          </w:tcPr>
          <w:p w14:paraId="72C8D694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90.4%</w:t>
            </w:r>
          </w:p>
          <w:p w14:paraId="72C8D695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85.9%</w:t>
            </w:r>
          </w:p>
        </w:tc>
        <w:tc>
          <w:tcPr>
            <w:tcW w:w="567" w:type="dxa"/>
            <w:gridSpan w:val="2"/>
          </w:tcPr>
          <w:p w14:paraId="72C8D696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98%</w:t>
            </w:r>
          </w:p>
        </w:tc>
        <w:tc>
          <w:tcPr>
            <w:tcW w:w="567" w:type="dxa"/>
            <w:gridSpan w:val="2"/>
          </w:tcPr>
          <w:p w14:paraId="72C8D697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698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67%</w:t>
            </w:r>
            <w:r w:rsidR="00FD41F0" w:rsidRPr="008870F9">
              <w:rPr>
                <w:rFonts w:cstheme="minorHAnsi"/>
                <w:sz w:val="14"/>
                <w:szCs w:val="14"/>
                <w:lang w:val="en-GB"/>
              </w:rPr>
              <w:t>-</w:t>
            </w:r>
          </w:p>
          <w:p w14:paraId="72C8D699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92%</w:t>
            </w:r>
          </w:p>
        </w:tc>
        <w:tc>
          <w:tcPr>
            <w:tcW w:w="567" w:type="dxa"/>
            <w:gridSpan w:val="2"/>
          </w:tcPr>
          <w:p w14:paraId="72C8D69A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79%</w:t>
            </w:r>
          </w:p>
          <w:p w14:paraId="72C8D69B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72C8D69C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72C8D69D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72C8D69E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72C8D69F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72C8D6A0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72C8D6A1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72C8D6A2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72C8D6A3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6A4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90%</w:t>
            </w:r>
          </w:p>
          <w:p w14:paraId="72C8D6A5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79%</w:t>
            </w:r>
          </w:p>
        </w:tc>
        <w:tc>
          <w:tcPr>
            <w:tcW w:w="567" w:type="dxa"/>
            <w:gridSpan w:val="2"/>
          </w:tcPr>
          <w:p w14:paraId="72C8D6A6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  <w:shd w:val="clear" w:color="auto" w:fill="auto"/>
          </w:tcPr>
          <w:p w14:paraId="72C8D6A7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  <w:shd w:val="clear" w:color="auto" w:fill="auto"/>
          </w:tcPr>
          <w:p w14:paraId="72C8D6A8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87.0%</w:t>
            </w:r>
          </w:p>
          <w:p w14:paraId="72C8D6A9" w14:textId="77777777" w:rsidR="00CA57AC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74.5%</w:t>
            </w:r>
          </w:p>
          <w:p w14:paraId="0370DBEC" w14:textId="588F8266" w:rsidR="00242224" w:rsidRDefault="00242224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>
              <w:rPr>
                <w:rFonts w:cstheme="minorHAnsi"/>
                <w:sz w:val="14"/>
                <w:szCs w:val="14"/>
                <w:lang w:val="en-GB"/>
              </w:rPr>
              <w:t>(5</w:t>
            </w:r>
            <w:r w:rsidRPr="00242224">
              <w:rPr>
                <w:rFonts w:cstheme="minorHAnsi"/>
                <w:sz w:val="14"/>
                <w:szCs w:val="14"/>
                <w:vertAlign w:val="superscript"/>
                <w:lang w:val="en-GB"/>
              </w:rPr>
              <w:t>th</w:t>
            </w:r>
            <w:r>
              <w:rPr>
                <w:rFonts w:cstheme="minorHAnsi"/>
                <w:sz w:val="14"/>
                <w:szCs w:val="14"/>
                <w:lang w:val="en-GB"/>
              </w:rPr>
              <w:t xml:space="preserve"> y)</w:t>
            </w:r>
          </w:p>
          <w:p w14:paraId="148A5960" w14:textId="77777777" w:rsidR="00242224" w:rsidRDefault="00242224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1A9374F2" w14:textId="07303A8C" w:rsidR="00242224" w:rsidRDefault="00242224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>
              <w:rPr>
                <w:rFonts w:cstheme="minorHAnsi"/>
                <w:sz w:val="14"/>
                <w:szCs w:val="14"/>
                <w:lang w:val="en-GB"/>
              </w:rPr>
              <w:t>89.3%</w:t>
            </w:r>
          </w:p>
          <w:p w14:paraId="6042BE4F" w14:textId="77777777" w:rsidR="00242224" w:rsidRDefault="00242224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>
              <w:rPr>
                <w:rFonts w:cstheme="minorHAnsi"/>
                <w:sz w:val="14"/>
                <w:szCs w:val="14"/>
                <w:lang w:val="en-GB"/>
              </w:rPr>
              <w:t>61.1</w:t>
            </w:r>
          </w:p>
          <w:p w14:paraId="7B8BD867" w14:textId="4EB40CE1" w:rsidR="00242224" w:rsidRPr="008870F9" w:rsidRDefault="00242224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>
              <w:rPr>
                <w:rFonts w:cstheme="minorHAnsi"/>
                <w:sz w:val="14"/>
                <w:szCs w:val="14"/>
                <w:lang w:val="en-GB"/>
              </w:rPr>
              <w:t>(1</w:t>
            </w:r>
            <w:r w:rsidRPr="00242224">
              <w:rPr>
                <w:rFonts w:cstheme="minorHAnsi"/>
                <w:sz w:val="14"/>
                <w:szCs w:val="14"/>
                <w:vertAlign w:val="superscript"/>
                <w:lang w:val="en-GB"/>
              </w:rPr>
              <w:t>st</w:t>
            </w:r>
            <w:r>
              <w:rPr>
                <w:rFonts w:cstheme="minorHAnsi"/>
                <w:sz w:val="14"/>
                <w:szCs w:val="14"/>
                <w:lang w:val="en-GB"/>
              </w:rPr>
              <w:t xml:space="preserve"> y)</w:t>
            </w:r>
            <w:bookmarkStart w:id="1" w:name="_GoBack"/>
            <w:bookmarkEnd w:id="1"/>
          </w:p>
          <w:p w14:paraId="72C8D6AA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72C8D6AB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72C8D6AC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6AD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65.8%</w:t>
            </w:r>
          </w:p>
        </w:tc>
        <w:tc>
          <w:tcPr>
            <w:tcW w:w="567" w:type="dxa"/>
            <w:gridSpan w:val="2"/>
          </w:tcPr>
          <w:p w14:paraId="72C8D6AE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</w:tr>
      <w:tr w:rsidR="00D245D6" w:rsidRPr="00014B34" w14:paraId="72C8D6B1" w14:textId="77777777" w:rsidTr="002C2EB1">
        <w:trPr>
          <w:gridAfter w:val="1"/>
          <w:wAfter w:w="18" w:type="dxa"/>
          <w:jc w:val="center"/>
        </w:trPr>
        <w:tc>
          <w:tcPr>
            <w:tcW w:w="16580" w:type="dxa"/>
            <w:gridSpan w:val="39"/>
            <w:shd w:val="clear" w:color="auto" w:fill="D9D9D9" w:themeFill="background1" w:themeFillShade="D9"/>
          </w:tcPr>
          <w:p w14:paraId="72C8D6B0" w14:textId="3EF9E35A" w:rsidR="00D245D6" w:rsidRPr="008870F9" w:rsidRDefault="00D245D6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b/>
                <w:sz w:val="14"/>
                <w:szCs w:val="14"/>
                <w:lang w:val="en-GB"/>
              </w:rPr>
              <w:lastRenderedPageBreak/>
              <w:t>PPAB,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 medical students</w:t>
            </w:r>
            <w:r w:rsidR="00606BDC">
              <w:rPr>
                <w:rFonts w:cstheme="minorHAnsi"/>
                <w:sz w:val="14"/>
                <w:szCs w:val="14"/>
                <w:lang w:val="en-GB"/>
              </w:rPr>
              <w:t>’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 perceptions of preparedness in </w:t>
            </w:r>
            <w:r w:rsidR="006A3F6D" w:rsidRPr="008870F9">
              <w:rPr>
                <w:rFonts w:cstheme="minorHAnsi"/>
                <w:sz w:val="14"/>
                <w:szCs w:val="14"/>
                <w:lang w:val="en-GB"/>
              </w:rPr>
              <w:t>antimicrobials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ab/>
            </w:r>
          </w:p>
        </w:tc>
      </w:tr>
      <w:tr w:rsidR="000D5514" w:rsidRPr="008870F9" w14:paraId="72C8D710" w14:textId="77777777" w:rsidTr="00D43031">
        <w:trPr>
          <w:gridAfter w:val="1"/>
          <w:wAfter w:w="18" w:type="dxa"/>
          <w:jc w:val="center"/>
        </w:trPr>
        <w:tc>
          <w:tcPr>
            <w:tcW w:w="3991" w:type="dxa"/>
            <w:shd w:val="clear" w:color="auto" w:fill="auto"/>
          </w:tcPr>
          <w:p w14:paraId="72C8D6B2" w14:textId="77777777" w:rsidR="003675F6" w:rsidRPr="008870F9" w:rsidRDefault="003C281F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D</w:t>
            </w:r>
            <w:r w:rsidR="00B21655" w:rsidRPr="008870F9">
              <w:rPr>
                <w:rFonts w:cstheme="minorHAnsi"/>
                <w:sz w:val="14"/>
                <w:szCs w:val="14"/>
                <w:lang w:val="en-GB"/>
              </w:rPr>
              <w:t xml:space="preserve">o you feel you have received sufficient teaching at medical school in antibiotic use for your future practice as a junior doctor? </w:t>
            </w:r>
          </w:p>
          <w:p w14:paraId="72C8D6B3" w14:textId="77777777" w:rsidR="00B21655" w:rsidRPr="008870F9" w:rsidRDefault="00B21655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ab/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ab/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ab/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ab/>
            </w:r>
          </w:p>
          <w:p w14:paraId="72C8D6B4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This  section  asks  how  well  you  feel  your  studies  at  medical  school  have  prepared  you  for  your practice as a junior doctor on the following topics of prudent antibiotic use (prepared). (Sanchez-Fabra</w:t>
            </w:r>
            <w:r w:rsidR="003675F6" w:rsidRPr="008870F9">
              <w:rPr>
                <w:rFonts w:cstheme="minorHAnsi"/>
                <w:i/>
                <w:iCs/>
                <w:sz w:val="14"/>
                <w:szCs w:val="14"/>
                <w:lang w:val="en-GB"/>
              </w:rPr>
              <w:t xml:space="preserve"> et al</w:t>
            </w:r>
            <w:r w:rsidR="003675F6" w:rsidRPr="008870F9">
              <w:rPr>
                <w:rFonts w:cstheme="minorHAnsi"/>
                <w:sz w:val="14"/>
                <w:szCs w:val="14"/>
                <w:lang w:val="en-GB"/>
              </w:rPr>
              <w:t>.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>)</w:t>
            </w:r>
          </w:p>
          <w:p w14:paraId="72C8D6B5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-To recognise the clinical signs of infection</w:t>
            </w:r>
          </w:p>
          <w:p w14:paraId="72C8D6B6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-To assess the clinical severity of infection (e.g</w:t>
            </w:r>
            <w:r w:rsidR="00606BDC">
              <w:rPr>
                <w:rFonts w:cstheme="minorHAnsi"/>
                <w:sz w:val="14"/>
                <w:szCs w:val="14"/>
                <w:lang w:val="en-GB"/>
              </w:rPr>
              <w:t>.,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 using criteria, such as septic shock criteria)</w:t>
            </w:r>
          </w:p>
          <w:p w14:paraId="72C8D6B7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-To use point‐of‐care tests (e.g.</w:t>
            </w:r>
            <w:r w:rsidR="00606BDC">
              <w:rPr>
                <w:rFonts w:cstheme="minorHAnsi"/>
                <w:sz w:val="14"/>
                <w:szCs w:val="14"/>
                <w:lang w:val="en-GB"/>
              </w:rPr>
              <w:t>,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 urine dipstick, rapid </w:t>
            </w:r>
            <w:r w:rsidR="001F60D4" w:rsidRPr="008870F9">
              <w:rPr>
                <w:rFonts w:cstheme="minorHAnsi"/>
                <w:sz w:val="14"/>
                <w:szCs w:val="14"/>
                <w:lang w:val="en-GB"/>
              </w:rPr>
              <w:t xml:space="preserve">diagnostic tests for 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>streptococcal pharyngitis)</w:t>
            </w:r>
          </w:p>
          <w:p w14:paraId="72C8D6B8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-To interpret biochemical markers of inflammation (e.g.</w:t>
            </w:r>
            <w:r w:rsidR="00606BDC">
              <w:rPr>
                <w:rFonts w:cstheme="minorHAnsi"/>
                <w:sz w:val="14"/>
                <w:szCs w:val="14"/>
                <w:lang w:val="en-GB"/>
              </w:rPr>
              <w:t>,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 CRP)</w:t>
            </w:r>
          </w:p>
          <w:p w14:paraId="72C8D6B9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-To decide when it is important to take microbiological samples before starting antibiotic therapy</w:t>
            </w:r>
          </w:p>
          <w:p w14:paraId="72C8D6BA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-To interpret basic microbiological investigations (e.g.</w:t>
            </w:r>
            <w:r w:rsidR="00606BDC">
              <w:rPr>
                <w:rFonts w:cstheme="minorHAnsi"/>
                <w:sz w:val="14"/>
                <w:szCs w:val="14"/>
                <w:lang w:val="en-GB"/>
              </w:rPr>
              <w:t>,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 blood cultures, antibiotic susceptibility reporting)</w:t>
            </w:r>
          </w:p>
          <w:p w14:paraId="72C8D6BB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-To select initial empirical therapy based on the most likely pathogen(s) and antibiotic resistance patterns, without using guidelines</w:t>
            </w:r>
          </w:p>
          <w:p w14:paraId="72C8D6BC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-To decide the urgency of antibiotic administration in </w:t>
            </w:r>
          </w:p>
          <w:p w14:paraId="72C8D6BD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different situations (e.g</w:t>
            </w:r>
            <w:r w:rsidR="00606BDC">
              <w:rPr>
                <w:rFonts w:cstheme="minorHAnsi"/>
                <w:sz w:val="14"/>
                <w:szCs w:val="14"/>
                <w:lang w:val="en-GB"/>
              </w:rPr>
              <w:t>.,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 &lt;1 hr for severe sepsis, non‐urgent for </w:t>
            </w:r>
          </w:p>
          <w:p w14:paraId="72C8D6BE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chronic bone infections) </w:t>
            </w:r>
          </w:p>
          <w:p w14:paraId="72C8D6BF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-To prescribe antibiotic therapy according to national/local guidelines  </w:t>
            </w:r>
          </w:p>
          <w:p w14:paraId="72C8D6C0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-To assess antibiotic allergies (e.g.</w:t>
            </w:r>
            <w:r w:rsidR="00606BDC">
              <w:rPr>
                <w:rFonts w:cstheme="minorHAnsi"/>
                <w:sz w:val="14"/>
                <w:szCs w:val="14"/>
                <w:lang w:val="en-GB"/>
              </w:rPr>
              <w:t>,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 differentiating between anaphylaxis and hypersensitivity) </w:t>
            </w:r>
          </w:p>
          <w:p w14:paraId="72C8D6C1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-To identify indications for combination antibiotic therapy </w:t>
            </w:r>
          </w:p>
          <w:p w14:paraId="72C8D6C2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-To decide the shortest possible adequate duration of antibiotic </w:t>
            </w:r>
          </w:p>
          <w:p w14:paraId="72C8D6C3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therapy for a specific infection</w:t>
            </w:r>
          </w:p>
          <w:p w14:paraId="72C8D6C4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-To review the need to continue or change antibiotic therapy after </w:t>
            </w:r>
          </w:p>
          <w:p w14:paraId="72C8D6C5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48‐72 hours, based on clinical evolution and laboratory results </w:t>
            </w:r>
          </w:p>
          <w:p w14:paraId="72C8D6C6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-To decide when to switch from intravenous (IV) to oral antibiotic therapy</w:t>
            </w:r>
          </w:p>
          <w:p w14:paraId="72C8D6C7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-Discuss with the patient the use of antibiotics when I think they are not necessary and he/she asks for them</w:t>
            </w:r>
          </w:p>
          <w:p w14:paraId="72C8D6C8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-To use knowledge of the common mechanisms of antibiotic resistance in pathogens </w:t>
            </w:r>
          </w:p>
          <w:p w14:paraId="72C8D6C9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-To use knowledge of the epidemiology of bacterial resistance, </w:t>
            </w:r>
          </w:p>
          <w:p w14:paraId="72C8D6CA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including local/regional variations </w:t>
            </w:r>
          </w:p>
          <w:p w14:paraId="72C8D6CB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-To practise effective Infection control and hygiene (to prevent </w:t>
            </w:r>
          </w:p>
          <w:p w14:paraId="72C8D6CC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spread of bacteria) </w:t>
            </w:r>
          </w:p>
          <w:p w14:paraId="72C8D6CD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lastRenderedPageBreak/>
              <w:t xml:space="preserve">-To use knowledge of the negative consequences of antibiotic use </w:t>
            </w:r>
          </w:p>
          <w:p w14:paraId="72C8D6CE" w14:textId="77777777" w:rsidR="00CA57AC" w:rsidRPr="00986852" w:rsidRDefault="00CA57AC" w:rsidP="007A59F5">
            <w:pPr>
              <w:rPr>
                <w:rFonts w:cstheme="minorHAnsi"/>
                <w:i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(bacterial resistance, toxic/adverse effects, cost, </w:t>
            </w:r>
            <w:r w:rsidRPr="00986852">
              <w:rPr>
                <w:rFonts w:cstheme="minorHAnsi"/>
                <w:i/>
                <w:sz w:val="14"/>
                <w:szCs w:val="14"/>
                <w:lang w:val="en-GB"/>
              </w:rPr>
              <w:t xml:space="preserve">Clostridium </w:t>
            </w:r>
          </w:p>
          <w:p w14:paraId="72C8D6CF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986852">
              <w:rPr>
                <w:rFonts w:cstheme="minorHAnsi"/>
                <w:i/>
                <w:sz w:val="14"/>
                <w:szCs w:val="14"/>
                <w:lang w:val="en-GB"/>
              </w:rPr>
              <w:t>difficile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 infections)</w:t>
            </w:r>
          </w:p>
        </w:tc>
        <w:tc>
          <w:tcPr>
            <w:tcW w:w="567" w:type="dxa"/>
          </w:tcPr>
          <w:p w14:paraId="72C8D6D0" w14:textId="77777777" w:rsidR="00CA57AC" w:rsidRPr="008870F9" w:rsidRDefault="00B21655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lastRenderedPageBreak/>
              <w:t>24.3%</w:t>
            </w:r>
          </w:p>
          <w:p w14:paraId="72C8D6D1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72C8D6D2" w14:textId="77777777" w:rsidR="001F60D4" w:rsidRPr="008870F9" w:rsidRDefault="001F60D4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72C8D6D3" w14:textId="77777777" w:rsidR="00B21655" w:rsidRPr="008870F9" w:rsidRDefault="00B21655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72C8D6D4" w14:textId="77777777" w:rsidR="00B21655" w:rsidRPr="008870F9" w:rsidRDefault="00B21655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72C8D6D5" w14:textId="77777777" w:rsidR="00B21655" w:rsidRPr="008870F9" w:rsidRDefault="00B21655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72C8D6D6" w14:textId="77777777" w:rsidR="00B21655" w:rsidRPr="008870F9" w:rsidRDefault="00B21655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72C8D6D7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94.8%</w:t>
            </w:r>
          </w:p>
          <w:p w14:paraId="72C8D6D8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81.2%</w:t>
            </w:r>
          </w:p>
          <w:p w14:paraId="72C8D6D9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72C8D6DA" w14:textId="77777777" w:rsidR="00CA57AC" w:rsidRPr="008870F9" w:rsidRDefault="00FD41F0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66.2</w:t>
            </w:r>
            <w:r w:rsidR="00CA57AC" w:rsidRPr="008870F9">
              <w:rPr>
                <w:rFonts w:cstheme="minorHAnsi"/>
                <w:sz w:val="14"/>
                <w:szCs w:val="14"/>
                <w:lang w:val="en-GB"/>
              </w:rPr>
              <w:t>%</w:t>
            </w:r>
          </w:p>
          <w:p w14:paraId="72C8D6DB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72C8D6DC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86.6%</w:t>
            </w:r>
          </w:p>
          <w:p w14:paraId="72C8D6DD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78.2%</w:t>
            </w:r>
          </w:p>
          <w:p w14:paraId="72C8D6DE" w14:textId="77777777" w:rsidR="003A35C4" w:rsidRPr="008870F9" w:rsidRDefault="003A35C4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72C8D6DF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78.1%</w:t>
            </w:r>
          </w:p>
          <w:p w14:paraId="72C8D6E0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72C8D6E1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40.4%</w:t>
            </w:r>
          </w:p>
          <w:p w14:paraId="72C8D6E2" w14:textId="77777777" w:rsidR="001F60D4" w:rsidRPr="008870F9" w:rsidRDefault="001F60D4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72C8D6E3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72C8D6E4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48.2%</w:t>
            </w:r>
          </w:p>
          <w:p w14:paraId="72C8D6E5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72C8D6E6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72C8D6E7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43.6%</w:t>
            </w:r>
          </w:p>
          <w:p w14:paraId="72C8D6E8" w14:textId="77777777" w:rsidR="003A35C4" w:rsidRPr="008870F9" w:rsidRDefault="003A35C4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72C8D6E9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46.2%</w:t>
            </w:r>
          </w:p>
          <w:p w14:paraId="72C8D6EA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72C8D6EB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38.7%</w:t>
            </w:r>
          </w:p>
          <w:p w14:paraId="72C8D6EC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34.7%</w:t>
            </w:r>
          </w:p>
          <w:p w14:paraId="72C8D6ED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72C8D6EE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55.5%</w:t>
            </w:r>
          </w:p>
          <w:p w14:paraId="72C8D6EF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72C8D6F0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50.3%</w:t>
            </w:r>
          </w:p>
          <w:p w14:paraId="72C8D6F1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72C8D6F2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79.8%</w:t>
            </w:r>
          </w:p>
          <w:p w14:paraId="72C8D6F3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72C8D6F4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63%</w:t>
            </w:r>
          </w:p>
          <w:p w14:paraId="72C8D6F5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72C8D6F6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44%</w:t>
            </w:r>
          </w:p>
          <w:p w14:paraId="72C8D6F7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72C8D6F8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84.4%</w:t>
            </w:r>
          </w:p>
          <w:p w14:paraId="72C8D6F9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72C8D6FA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lastRenderedPageBreak/>
              <w:t>84.1%</w:t>
            </w:r>
          </w:p>
        </w:tc>
        <w:tc>
          <w:tcPr>
            <w:tcW w:w="567" w:type="dxa"/>
          </w:tcPr>
          <w:p w14:paraId="72C8D6FB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72C8D6FC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72C8D6FD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72C8D6FE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682" w:type="dxa"/>
          </w:tcPr>
          <w:p w14:paraId="72C8D6FF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700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701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702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703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704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705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706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707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708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709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70A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70B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  <w:shd w:val="clear" w:color="auto" w:fill="auto"/>
          </w:tcPr>
          <w:p w14:paraId="72C8D70C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  <w:shd w:val="clear" w:color="auto" w:fill="auto"/>
          </w:tcPr>
          <w:p w14:paraId="72C8D70D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70E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70F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</w:tr>
      <w:tr w:rsidR="000D5514" w:rsidRPr="008870F9" w14:paraId="72C8D738" w14:textId="77777777" w:rsidTr="00D43031">
        <w:trPr>
          <w:gridAfter w:val="1"/>
          <w:wAfter w:w="18" w:type="dxa"/>
          <w:trHeight w:val="555"/>
          <w:jc w:val="center"/>
        </w:trPr>
        <w:tc>
          <w:tcPr>
            <w:tcW w:w="3991" w:type="dxa"/>
            <w:shd w:val="clear" w:color="auto" w:fill="auto"/>
          </w:tcPr>
          <w:p w14:paraId="72C8D711" w14:textId="77777777" w:rsidR="00CA57AC" w:rsidRPr="008870F9" w:rsidRDefault="00CA57AC" w:rsidP="007A59F5">
            <w:pPr>
              <w:rPr>
                <w:rFonts w:cstheme="minorHAnsi"/>
                <w:b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lastRenderedPageBreak/>
              <w:t xml:space="preserve">Students who feel their education has prepared them well/very well for practice related to </w:t>
            </w:r>
            <w:r w:rsidR="006A3F6D" w:rsidRPr="008870F9">
              <w:rPr>
                <w:rFonts w:cstheme="minorHAnsi"/>
                <w:sz w:val="14"/>
                <w:szCs w:val="14"/>
                <w:lang w:val="en-GB"/>
              </w:rPr>
              <w:t>ABR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 (Rusic</w:t>
            </w:r>
            <w:r w:rsidR="003675F6" w:rsidRPr="008870F9">
              <w:rPr>
                <w:rFonts w:cstheme="minorHAnsi"/>
                <w:i/>
                <w:iCs/>
                <w:sz w:val="14"/>
                <w:szCs w:val="14"/>
                <w:lang w:val="en-GB"/>
              </w:rPr>
              <w:t xml:space="preserve"> et al</w:t>
            </w:r>
            <w:r w:rsidR="003675F6" w:rsidRPr="008870F9">
              <w:rPr>
                <w:rFonts w:cstheme="minorHAnsi"/>
                <w:sz w:val="14"/>
                <w:szCs w:val="14"/>
                <w:lang w:val="en-GB"/>
              </w:rPr>
              <w:t>.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) </w:t>
            </w:r>
          </w:p>
          <w:p w14:paraId="72C8D712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-Understand basics of </w:t>
            </w:r>
            <w:r w:rsidR="006A3F6D" w:rsidRPr="008870F9">
              <w:rPr>
                <w:rFonts w:cstheme="minorHAnsi"/>
                <w:sz w:val="14"/>
                <w:szCs w:val="14"/>
                <w:lang w:val="en-GB"/>
              </w:rPr>
              <w:t>ABR</w:t>
            </w:r>
          </w:p>
          <w:p w14:paraId="72C8D713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-How to interpret antibiograms</w:t>
            </w:r>
          </w:p>
          <w:p w14:paraId="72C8D714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-How to find reliable sources of information to treat infections</w:t>
            </w:r>
          </w:p>
          <w:p w14:paraId="72C8D715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-How to handle patient who demands </w:t>
            </w:r>
            <w:r w:rsidR="006A3F6D" w:rsidRPr="008870F9">
              <w:rPr>
                <w:rFonts w:cstheme="minorHAnsi"/>
                <w:sz w:val="14"/>
                <w:szCs w:val="14"/>
                <w:lang w:val="en-GB"/>
              </w:rPr>
              <w:t>antimicrobials</w:t>
            </w:r>
          </w:p>
          <w:p w14:paraId="72C8D716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-To prescribe the correct spectrum of different </w:t>
            </w:r>
            <w:r w:rsidR="006A3F6D" w:rsidRPr="008870F9">
              <w:rPr>
                <w:rFonts w:cstheme="minorHAnsi"/>
                <w:sz w:val="14"/>
                <w:szCs w:val="14"/>
                <w:lang w:val="en-GB"/>
              </w:rPr>
              <w:t>antimicrobials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 therapies</w:t>
            </w:r>
          </w:p>
          <w:p w14:paraId="72C8D717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-How to select the best </w:t>
            </w:r>
            <w:r w:rsidR="006A3F6D" w:rsidRPr="008870F9">
              <w:rPr>
                <w:rFonts w:cstheme="minorHAnsi"/>
                <w:sz w:val="14"/>
                <w:szCs w:val="14"/>
                <w:lang w:val="en-GB"/>
              </w:rPr>
              <w:t>antimicrobial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 for a specific infection</w:t>
            </w:r>
          </w:p>
          <w:p w14:paraId="72C8D718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-To know when to star</w:t>
            </w:r>
            <w:r w:rsidR="00986852">
              <w:rPr>
                <w:rFonts w:cstheme="minorHAnsi"/>
                <w:sz w:val="14"/>
                <w:szCs w:val="14"/>
                <w:lang w:val="en-GB"/>
              </w:rPr>
              <w:t>t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 </w:t>
            </w:r>
            <w:r w:rsidR="006A3F6D" w:rsidRPr="008870F9">
              <w:rPr>
                <w:rFonts w:cstheme="minorHAnsi"/>
                <w:sz w:val="14"/>
                <w:szCs w:val="14"/>
                <w:lang w:val="en-GB"/>
              </w:rPr>
              <w:t>antimicrobial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 therapy</w:t>
            </w:r>
          </w:p>
        </w:tc>
        <w:tc>
          <w:tcPr>
            <w:tcW w:w="567" w:type="dxa"/>
          </w:tcPr>
          <w:p w14:paraId="72C8D719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72C8D71A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72C8D71B" w14:textId="77777777" w:rsidR="0087770B" w:rsidRPr="008870F9" w:rsidRDefault="0087770B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72C8D71C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69.2%</w:t>
            </w:r>
          </w:p>
          <w:p w14:paraId="72C8D71D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74.4%</w:t>
            </w:r>
          </w:p>
          <w:p w14:paraId="72C8D71E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61.5%</w:t>
            </w:r>
          </w:p>
          <w:p w14:paraId="72C8D71F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53.8%</w:t>
            </w:r>
          </w:p>
          <w:p w14:paraId="72C8D720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50.0%</w:t>
            </w:r>
          </w:p>
          <w:p w14:paraId="72C8D721" w14:textId="77777777" w:rsidR="0087770B" w:rsidRPr="008870F9" w:rsidRDefault="0087770B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72C8D722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48.7%</w:t>
            </w:r>
          </w:p>
          <w:p w14:paraId="72C8D723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44.9%</w:t>
            </w:r>
          </w:p>
        </w:tc>
        <w:tc>
          <w:tcPr>
            <w:tcW w:w="567" w:type="dxa"/>
          </w:tcPr>
          <w:p w14:paraId="72C8D724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72C8D725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72C8D726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682" w:type="dxa"/>
          </w:tcPr>
          <w:p w14:paraId="72C8D727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728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729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72A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72B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72C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72D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72E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72F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730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731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732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733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  <w:shd w:val="clear" w:color="auto" w:fill="auto"/>
          </w:tcPr>
          <w:p w14:paraId="72C8D734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  <w:shd w:val="clear" w:color="auto" w:fill="auto"/>
          </w:tcPr>
          <w:p w14:paraId="72C8D735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736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737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</w:tr>
      <w:tr w:rsidR="00B21655" w:rsidRPr="008870F9" w14:paraId="72C8D750" w14:textId="77777777" w:rsidTr="00D43031">
        <w:trPr>
          <w:gridAfter w:val="1"/>
          <w:wAfter w:w="18" w:type="dxa"/>
          <w:jc w:val="center"/>
        </w:trPr>
        <w:tc>
          <w:tcPr>
            <w:tcW w:w="3991" w:type="dxa"/>
            <w:shd w:val="clear" w:color="auto" w:fill="auto"/>
          </w:tcPr>
          <w:p w14:paraId="72C8D739" w14:textId="77777777" w:rsidR="00B21655" w:rsidRPr="008870F9" w:rsidRDefault="00B21655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Students were asked to report the sufficiency of education they received at university in ID and </w:t>
            </w:r>
            <w:r w:rsidR="002C2EB1" w:rsidRPr="008870F9">
              <w:rPr>
                <w:rFonts w:cstheme="minorHAnsi"/>
                <w:sz w:val="14"/>
                <w:szCs w:val="14"/>
                <w:lang w:val="en-GB"/>
              </w:rPr>
              <w:t>antibiotic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 prescribing (sufficient/more tha</w:t>
            </w:r>
            <w:r w:rsidR="00986852">
              <w:rPr>
                <w:rFonts w:cstheme="minorHAnsi"/>
                <w:sz w:val="14"/>
                <w:szCs w:val="14"/>
                <w:lang w:val="en-GB"/>
              </w:rPr>
              <w:t>n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 sufficient)  </w:t>
            </w:r>
          </w:p>
        </w:tc>
        <w:tc>
          <w:tcPr>
            <w:tcW w:w="567" w:type="dxa"/>
          </w:tcPr>
          <w:p w14:paraId="72C8D73A" w14:textId="77777777" w:rsidR="00B21655" w:rsidRPr="008870F9" w:rsidRDefault="00B21655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72C8D73B" w14:textId="77777777" w:rsidR="00B21655" w:rsidRPr="008870F9" w:rsidRDefault="00B21655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72C8D73C" w14:textId="77777777" w:rsidR="00B21655" w:rsidRPr="008870F9" w:rsidRDefault="00B21655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72C8D73D" w14:textId="77777777" w:rsidR="00B21655" w:rsidRPr="008870F9" w:rsidRDefault="00B21655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72C8D73E" w14:textId="77777777" w:rsidR="00B21655" w:rsidRPr="008870F9" w:rsidRDefault="00B21655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682" w:type="dxa"/>
          </w:tcPr>
          <w:p w14:paraId="72C8D73F" w14:textId="77777777" w:rsidR="00B21655" w:rsidRPr="008870F9" w:rsidRDefault="00B21655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67%</w:t>
            </w:r>
          </w:p>
        </w:tc>
        <w:tc>
          <w:tcPr>
            <w:tcW w:w="567" w:type="dxa"/>
            <w:gridSpan w:val="2"/>
          </w:tcPr>
          <w:p w14:paraId="72C8D740" w14:textId="77777777" w:rsidR="00B21655" w:rsidRPr="008870F9" w:rsidRDefault="00B21655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741" w14:textId="77777777" w:rsidR="00B21655" w:rsidRPr="008870F9" w:rsidRDefault="00B21655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742" w14:textId="77777777" w:rsidR="00B21655" w:rsidRPr="008870F9" w:rsidRDefault="00B21655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743" w14:textId="77777777" w:rsidR="00B21655" w:rsidRPr="008870F9" w:rsidRDefault="00B21655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744" w14:textId="77777777" w:rsidR="00B21655" w:rsidRPr="008870F9" w:rsidRDefault="00B21655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745" w14:textId="77777777" w:rsidR="00B21655" w:rsidRPr="008870F9" w:rsidRDefault="00B21655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746" w14:textId="77777777" w:rsidR="00B21655" w:rsidRPr="008870F9" w:rsidRDefault="00B21655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747" w14:textId="77777777" w:rsidR="00B21655" w:rsidRPr="008870F9" w:rsidRDefault="00B21655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748" w14:textId="77777777" w:rsidR="00B21655" w:rsidRPr="008870F9" w:rsidRDefault="00B21655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749" w14:textId="77777777" w:rsidR="00B21655" w:rsidRPr="008870F9" w:rsidRDefault="00B21655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74A" w14:textId="77777777" w:rsidR="00B21655" w:rsidRPr="008870F9" w:rsidRDefault="00B21655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74B" w14:textId="77777777" w:rsidR="00B21655" w:rsidRPr="008870F9" w:rsidRDefault="00B21655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  <w:shd w:val="clear" w:color="auto" w:fill="auto"/>
          </w:tcPr>
          <w:p w14:paraId="72C8D74C" w14:textId="77777777" w:rsidR="00B21655" w:rsidRPr="008870F9" w:rsidRDefault="00B21655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  <w:shd w:val="clear" w:color="auto" w:fill="auto"/>
          </w:tcPr>
          <w:p w14:paraId="72C8D74D" w14:textId="77777777" w:rsidR="00B21655" w:rsidRPr="008870F9" w:rsidRDefault="00B21655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74E" w14:textId="77777777" w:rsidR="00B21655" w:rsidRPr="008870F9" w:rsidRDefault="00B21655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74F" w14:textId="77777777" w:rsidR="00B21655" w:rsidRPr="008870F9" w:rsidRDefault="00B21655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</w:tr>
      <w:tr w:rsidR="000D5514" w:rsidRPr="008870F9" w14:paraId="72C8D77B" w14:textId="77777777" w:rsidTr="00D43031">
        <w:trPr>
          <w:gridAfter w:val="1"/>
          <w:wAfter w:w="18" w:type="dxa"/>
          <w:trHeight w:val="1838"/>
          <w:jc w:val="center"/>
        </w:trPr>
        <w:tc>
          <w:tcPr>
            <w:tcW w:w="3991" w:type="dxa"/>
            <w:shd w:val="clear" w:color="auto" w:fill="auto"/>
          </w:tcPr>
          <w:p w14:paraId="72C8D751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Medical student´s perceptions of preparedness in </w:t>
            </w:r>
            <w:r w:rsidR="006A3F6D" w:rsidRPr="008870F9">
              <w:rPr>
                <w:rFonts w:cstheme="minorHAnsi"/>
                <w:sz w:val="14"/>
                <w:szCs w:val="14"/>
                <w:lang w:val="en-GB"/>
              </w:rPr>
              <w:t>antimicrobial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 stewards</w:t>
            </w:r>
            <w:r w:rsidR="00673FB7" w:rsidRPr="008870F9">
              <w:rPr>
                <w:rFonts w:cstheme="minorHAnsi"/>
                <w:sz w:val="14"/>
                <w:szCs w:val="14"/>
                <w:lang w:val="en-GB"/>
              </w:rPr>
              <w:t>hip (good/very good)</w:t>
            </w:r>
          </w:p>
          <w:p w14:paraId="72C8D752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-Making </w:t>
            </w:r>
            <w:r w:rsidR="00FD41F0" w:rsidRPr="008870F9">
              <w:rPr>
                <w:rFonts w:cstheme="minorHAnsi"/>
                <w:sz w:val="14"/>
                <w:szCs w:val="14"/>
                <w:lang w:val="en-GB"/>
              </w:rPr>
              <w:t>accurate diagnosis of infection</w:t>
            </w:r>
          </w:p>
          <w:p w14:paraId="72C8D753" w14:textId="77777777" w:rsidR="00CA57AC" w:rsidRPr="008870F9" w:rsidRDefault="00FD41F0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-Knowing when to start </w:t>
            </w:r>
            <w:r w:rsidR="002C2EB1" w:rsidRPr="008870F9">
              <w:rPr>
                <w:rFonts w:cstheme="minorHAnsi"/>
                <w:sz w:val="14"/>
                <w:szCs w:val="14"/>
                <w:lang w:val="en-GB"/>
              </w:rPr>
              <w:t>antibiotic</w:t>
            </w:r>
            <w:r w:rsidR="00BD5970">
              <w:rPr>
                <w:rFonts w:cstheme="minorHAnsi"/>
                <w:sz w:val="14"/>
                <w:szCs w:val="14"/>
                <w:lang w:val="en-GB"/>
              </w:rPr>
              <w:t>s</w:t>
            </w:r>
          </w:p>
          <w:p w14:paraId="72C8D754" w14:textId="77777777" w:rsidR="00CA57AC" w:rsidRPr="008870F9" w:rsidRDefault="00FD41F0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-Choosing the correct </w:t>
            </w:r>
            <w:r w:rsidR="002C2EB1" w:rsidRPr="008870F9">
              <w:rPr>
                <w:rFonts w:cstheme="minorHAnsi"/>
                <w:sz w:val="14"/>
                <w:szCs w:val="14"/>
                <w:lang w:val="en-GB"/>
              </w:rPr>
              <w:t>antibiotic</w:t>
            </w:r>
          </w:p>
          <w:p w14:paraId="72C8D755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-K</w:t>
            </w:r>
            <w:r w:rsidR="00FD41F0" w:rsidRPr="008870F9">
              <w:rPr>
                <w:rFonts w:cstheme="minorHAnsi"/>
                <w:sz w:val="14"/>
                <w:szCs w:val="14"/>
                <w:lang w:val="en-GB"/>
              </w:rPr>
              <w:t>nowledge of dosing and duration</w:t>
            </w:r>
          </w:p>
          <w:p w14:paraId="72C8D756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-How to d</w:t>
            </w:r>
            <w:r w:rsidR="00BD5970">
              <w:rPr>
                <w:rFonts w:cstheme="minorHAnsi"/>
                <w:sz w:val="14"/>
                <w:szCs w:val="14"/>
                <w:lang w:val="en-GB"/>
              </w:rPr>
              <w:t xml:space="preserve">e-escalate to narrower </w:t>
            </w:r>
            <w:r w:rsidR="00FD41F0" w:rsidRPr="008870F9">
              <w:rPr>
                <w:rFonts w:cstheme="minorHAnsi"/>
                <w:sz w:val="14"/>
                <w:szCs w:val="14"/>
                <w:lang w:val="en-GB"/>
              </w:rPr>
              <w:t>spectrum</w:t>
            </w:r>
          </w:p>
          <w:p w14:paraId="72C8D757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-How and when to transition f</w:t>
            </w:r>
            <w:r w:rsidR="00FD41F0" w:rsidRPr="008870F9">
              <w:rPr>
                <w:rFonts w:cstheme="minorHAnsi"/>
                <w:sz w:val="14"/>
                <w:szCs w:val="14"/>
                <w:lang w:val="en-GB"/>
              </w:rPr>
              <w:t>rom intravenous to oral</w:t>
            </w:r>
          </w:p>
          <w:p w14:paraId="72C8D758" w14:textId="77777777" w:rsidR="00CA57AC" w:rsidRPr="008870F9" w:rsidRDefault="00FD41F0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-How to interpret antibiograms</w:t>
            </w:r>
          </w:p>
          <w:p w14:paraId="72C8D759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-Unde</w:t>
            </w:r>
            <w:r w:rsidR="00FD41F0" w:rsidRPr="008870F9">
              <w:rPr>
                <w:rFonts w:cstheme="minorHAnsi"/>
                <w:sz w:val="14"/>
                <w:szCs w:val="14"/>
                <w:lang w:val="en-GB"/>
              </w:rPr>
              <w:t>rstanding spectrums of activity</w:t>
            </w:r>
          </w:p>
          <w:p w14:paraId="72C8D75A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-Understanding</w:t>
            </w:r>
            <w:r w:rsidR="00FD41F0" w:rsidRPr="008870F9">
              <w:rPr>
                <w:rFonts w:cstheme="minorHAnsi"/>
                <w:sz w:val="14"/>
                <w:szCs w:val="14"/>
                <w:lang w:val="en-GB"/>
              </w:rPr>
              <w:t xml:space="preserve"> basic mechanisms of resistance</w:t>
            </w:r>
          </w:p>
        </w:tc>
        <w:tc>
          <w:tcPr>
            <w:tcW w:w="567" w:type="dxa"/>
          </w:tcPr>
          <w:p w14:paraId="72C8D75B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72C8D75C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72C8D75D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72C8D75E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72C8D75F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682" w:type="dxa"/>
          </w:tcPr>
          <w:p w14:paraId="72C8D760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761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762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72C8D763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72C8D764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87%</w:t>
            </w:r>
          </w:p>
          <w:p w14:paraId="72C8D765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66%</w:t>
            </w:r>
          </w:p>
          <w:p w14:paraId="72C8D766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46%</w:t>
            </w:r>
          </w:p>
          <w:p w14:paraId="72C8D767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32%</w:t>
            </w:r>
          </w:p>
          <w:p w14:paraId="72C8D768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26%</w:t>
            </w:r>
          </w:p>
          <w:p w14:paraId="72C8D769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46%</w:t>
            </w:r>
          </w:p>
          <w:p w14:paraId="72C8D76A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13%</w:t>
            </w:r>
          </w:p>
          <w:p w14:paraId="72C8D76B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46%</w:t>
            </w:r>
          </w:p>
          <w:p w14:paraId="72C8D76C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57%</w:t>
            </w:r>
          </w:p>
        </w:tc>
        <w:tc>
          <w:tcPr>
            <w:tcW w:w="567" w:type="dxa"/>
            <w:gridSpan w:val="2"/>
          </w:tcPr>
          <w:p w14:paraId="72C8D76D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76E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76F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770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771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772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773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774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775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776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  <w:shd w:val="clear" w:color="auto" w:fill="auto"/>
          </w:tcPr>
          <w:p w14:paraId="72C8D777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  <w:shd w:val="clear" w:color="auto" w:fill="auto"/>
          </w:tcPr>
          <w:p w14:paraId="72C8D778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779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77A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</w:tr>
      <w:tr w:rsidR="000D5514" w:rsidRPr="008870F9" w14:paraId="72C8D7A0" w14:textId="77777777" w:rsidTr="00D43031">
        <w:trPr>
          <w:gridAfter w:val="1"/>
          <w:wAfter w:w="18" w:type="dxa"/>
          <w:trHeight w:val="1408"/>
          <w:jc w:val="center"/>
        </w:trPr>
        <w:tc>
          <w:tcPr>
            <w:tcW w:w="3991" w:type="dxa"/>
            <w:shd w:val="clear" w:color="auto" w:fill="auto"/>
          </w:tcPr>
          <w:p w14:paraId="72C8D77C" w14:textId="77777777" w:rsidR="00CA57AC" w:rsidRPr="008870F9" w:rsidRDefault="00CA57AC" w:rsidP="007A59F5">
            <w:pPr>
              <w:rPr>
                <w:rFonts w:cstheme="minorHAnsi"/>
                <w:b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-I have learned enough about appropriate use of </w:t>
            </w:r>
            <w:r w:rsidR="006A3F6D" w:rsidRPr="008870F9">
              <w:rPr>
                <w:rFonts w:cstheme="minorHAnsi"/>
                <w:sz w:val="14"/>
                <w:szCs w:val="14"/>
                <w:lang w:val="en-GB"/>
              </w:rPr>
              <w:t>antimicrobials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 </w:t>
            </w:r>
            <w:r w:rsidRPr="008870F9">
              <w:rPr>
                <w:rFonts w:cstheme="minorHAnsi"/>
                <w:b/>
                <w:sz w:val="14"/>
                <w:szCs w:val="14"/>
                <w:lang w:val="en-GB"/>
              </w:rPr>
              <w:t xml:space="preserve"> 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>(good perception)</w:t>
            </w:r>
          </w:p>
          <w:p w14:paraId="72C8D77D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-I can access reli</w:t>
            </w:r>
            <w:r w:rsidR="00FD41F0" w:rsidRPr="008870F9">
              <w:rPr>
                <w:rFonts w:cstheme="minorHAnsi"/>
                <w:sz w:val="14"/>
                <w:szCs w:val="14"/>
                <w:lang w:val="en-GB"/>
              </w:rPr>
              <w:t xml:space="preserve">able sources of knowledge on </w:t>
            </w:r>
            <w:r w:rsidR="006A3F6D" w:rsidRPr="008870F9">
              <w:rPr>
                <w:rFonts w:cstheme="minorHAnsi"/>
                <w:sz w:val="14"/>
                <w:szCs w:val="14"/>
                <w:lang w:val="en-GB"/>
              </w:rPr>
              <w:t>antimicrobials</w:t>
            </w:r>
          </w:p>
          <w:p w14:paraId="72C8D77E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-I know which pati</w:t>
            </w:r>
            <w:r w:rsidR="00FD41F0" w:rsidRPr="008870F9">
              <w:rPr>
                <w:rFonts w:cstheme="minorHAnsi"/>
                <w:sz w:val="14"/>
                <w:szCs w:val="14"/>
                <w:lang w:val="en-GB"/>
              </w:rPr>
              <w:t xml:space="preserve">ent needs to be treated with </w:t>
            </w:r>
            <w:r w:rsidR="006A3F6D" w:rsidRPr="008870F9">
              <w:rPr>
                <w:rFonts w:cstheme="minorHAnsi"/>
                <w:sz w:val="14"/>
                <w:szCs w:val="14"/>
                <w:lang w:val="en-GB"/>
              </w:rPr>
              <w:t>antimicrobials</w:t>
            </w:r>
          </w:p>
          <w:p w14:paraId="72C8D77F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-I can prescribe the appropriate </w:t>
            </w:r>
            <w:r w:rsidR="006A3F6D" w:rsidRPr="008870F9">
              <w:rPr>
                <w:rFonts w:cstheme="minorHAnsi"/>
                <w:sz w:val="14"/>
                <w:szCs w:val="14"/>
                <w:lang w:val="en-GB"/>
              </w:rPr>
              <w:t>antimicrobial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 to patients</w:t>
            </w:r>
          </w:p>
          <w:p w14:paraId="72C8D780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-I am aware of appropriate </w:t>
            </w:r>
            <w:r w:rsidR="006A3F6D" w:rsidRPr="008870F9">
              <w:rPr>
                <w:rFonts w:cstheme="minorHAnsi"/>
                <w:sz w:val="14"/>
                <w:szCs w:val="14"/>
                <w:lang w:val="en-GB"/>
              </w:rPr>
              <w:t>antimicrobial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 use in routine patient care</w:t>
            </w:r>
          </w:p>
          <w:p w14:paraId="72C8D781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-I know how to prevent and control spread of </w:t>
            </w:r>
            <w:r w:rsidR="006A3F6D" w:rsidRPr="008870F9">
              <w:rPr>
                <w:rFonts w:cstheme="minorHAnsi"/>
                <w:sz w:val="14"/>
                <w:szCs w:val="14"/>
                <w:lang w:val="en-GB"/>
              </w:rPr>
              <w:t>ABR</w:t>
            </w:r>
          </w:p>
          <w:p w14:paraId="72C8D782" w14:textId="77777777" w:rsidR="00770190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-I know when I have to wear a surgical mask for routine patient care</w:t>
            </w:r>
          </w:p>
        </w:tc>
        <w:tc>
          <w:tcPr>
            <w:tcW w:w="567" w:type="dxa"/>
          </w:tcPr>
          <w:p w14:paraId="72C8D783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72C8D784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72C8D785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72C8D786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72C8D787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682" w:type="dxa"/>
          </w:tcPr>
          <w:p w14:paraId="72C8D788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789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78A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78B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78C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87.2%</w:t>
            </w:r>
          </w:p>
          <w:p w14:paraId="72C8D78D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72C8D78E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97.2%</w:t>
            </w:r>
          </w:p>
          <w:p w14:paraId="72C8D78F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99.6%</w:t>
            </w:r>
          </w:p>
          <w:p w14:paraId="72C8D790" w14:textId="77777777" w:rsidR="00CA57AC" w:rsidRPr="008870F9" w:rsidRDefault="00E16DBA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98.0%</w:t>
            </w:r>
          </w:p>
          <w:p w14:paraId="72C8D791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99.7%</w:t>
            </w:r>
          </w:p>
          <w:p w14:paraId="72C8D792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96.9%</w:t>
            </w:r>
          </w:p>
          <w:p w14:paraId="72C8D793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98.7%</w:t>
            </w:r>
          </w:p>
        </w:tc>
        <w:tc>
          <w:tcPr>
            <w:tcW w:w="567" w:type="dxa"/>
            <w:gridSpan w:val="2"/>
          </w:tcPr>
          <w:p w14:paraId="72C8D794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795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796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797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798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799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79A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79B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  <w:shd w:val="clear" w:color="auto" w:fill="auto"/>
          </w:tcPr>
          <w:p w14:paraId="72C8D79C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  <w:shd w:val="clear" w:color="auto" w:fill="auto"/>
          </w:tcPr>
          <w:p w14:paraId="72C8D79D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79E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79F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</w:tr>
      <w:tr w:rsidR="000D5514" w:rsidRPr="008870F9" w14:paraId="72C8D7CE" w14:textId="77777777" w:rsidTr="00D43031">
        <w:trPr>
          <w:gridAfter w:val="1"/>
          <w:wAfter w:w="18" w:type="dxa"/>
          <w:trHeight w:val="2106"/>
          <w:jc w:val="center"/>
        </w:trPr>
        <w:tc>
          <w:tcPr>
            <w:tcW w:w="3991" w:type="dxa"/>
            <w:shd w:val="clear" w:color="auto" w:fill="auto"/>
          </w:tcPr>
          <w:p w14:paraId="72C8D7A1" w14:textId="77777777" w:rsidR="00770190" w:rsidRPr="008870F9" w:rsidRDefault="00770190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Medical student</w:t>
            </w:r>
            <w:r w:rsidR="00BD5970">
              <w:rPr>
                <w:rFonts w:cstheme="minorHAnsi"/>
                <w:sz w:val="14"/>
                <w:szCs w:val="14"/>
                <w:lang w:val="en-GB"/>
              </w:rPr>
              <w:t>s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>’ perceptions o</w:t>
            </w:r>
            <w:r w:rsidR="00BD5970">
              <w:rPr>
                <w:rFonts w:cstheme="minorHAnsi"/>
                <w:sz w:val="14"/>
                <w:szCs w:val="14"/>
                <w:lang w:val="en-GB"/>
              </w:rPr>
              <w:t>f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 their education regarding appropriate </w:t>
            </w:r>
            <w:r w:rsidR="006A3F6D" w:rsidRPr="008870F9">
              <w:rPr>
                <w:rFonts w:cstheme="minorHAnsi"/>
                <w:sz w:val="14"/>
                <w:szCs w:val="14"/>
                <w:lang w:val="en-GB"/>
              </w:rPr>
              <w:t>antimicrobial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 use and </w:t>
            </w:r>
            <w:r w:rsidR="006A3F6D" w:rsidRPr="008870F9">
              <w:rPr>
                <w:rFonts w:cstheme="minorHAnsi"/>
                <w:sz w:val="14"/>
                <w:szCs w:val="14"/>
                <w:lang w:val="en-GB"/>
              </w:rPr>
              <w:t>antimicrobial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 stewardship. (good/very good)</w:t>
            </w:r>
            <w:r w:rsidR="00673FB7" w:rsidRPr="008870F9">
              <w:rPr>
                <w:rFonts w:cstheme="minorHAnsi"/>
                <w:b/>
                <w:sz w:val="14"/>
                <w:szCs w:val="14"/>
                <w:lang w:val="en-GB"/>
              </w:rPr>
              <w:t xml:space="preserve"> </w:t>
            </w:r>
          </w:p>
          <w:p w14:paraId="72C8D7A2" w14:textId="77777777" w:rsidR="00770190" w:rsidRPr="008870F9" w:rsidRDefault="00770190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-Understand the basic mechanism of antimicrobial resistance</w:t>
            </w:r>
          </w:p>
          <w:p w14:paraId="72C8D7A3" w14:textId="77777777" w:rsidR="00770190" w:rsidRPr="008870F9" w:rsidRDefault="00770190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-Know when to start antimicrobial therapy</w:t>
            </w:r>
          </w:p>
          <w:p w14:paraId="72C8D7A4" w14:textId="77777777" w:rsidR="00770190" w:rsidRPr="008870F9" w:rsidRDefault="00770190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-Select an appropriate regimen</w:t>
            </w:r>
          </w:p>
          <w:p w14:paraId="72C8D7A5" w14:textId="77777777" w:rsidR="00770190" w:rsidRPr="008870F9" w:rsidRDefault="00770190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-Describe the correct spectrum of </w:t>
            </w:r>
            <w:r w:rsidR="006A3F6D" w:rsidRPr="008870F9">
              <w:rPr>
                <w:rFonts w:cstheme="minorHAnsi"/>
                <w:sz w:val="14"/>
                <w:szCs w:val="14"/>
                <w:lang w:val="en-GB"/>
              </w:rPr>
              <w:t>antimicrobial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 therapy for different </w:t>
            </w:r>
            <w:r w:rsidR="006A3F6D" w:rsidRPr="008870F9">
              <w:rPr>
                <w:rFonts w:cstheme="minorHAnsi"/>
                <w:sz w:val="14"/>
                <w:szCs w:val="14"/>
                <w:lang w:val="en-GB"/>
              </w:rPr>
              <w:t>antimicrobials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 (what is covered by each drug)</w:t>
            </w:r>
          </w:p>
          <w:p w14:paraId="72C8D7A6" w14:textId="77777777" w:rsidR="00770190" w:rsidRPr="008870F9" w:rsidRDefault="00770190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-Transition from intravenous to oral </w:t>
            </w:r>
            <w:r w:rsidR="006A3F6D" w:rsidRPr="008870F9">
              <w:rPr>
                <w:rFonts w:cstheme="minorHAnsi"/>
                <w:sz w:val="14"/>
                <w:szCs w:val="14"/>
                <w:lang w:val="en-GB"/>
              </w:rPr>
              <w:t>antimicrobials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 (intravenous to oral switch)</w:t>
            </w:r>
          </w:p>
          <w:p w14:paraId="72C8D7A7" w14:textId="77777777" w:rsidR="00770190" w:rsidRPr="008870F9" w:rsidRDefault="00770190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-Find reliable sources of information to treat infections</w:t>
            </w:r>
          </w:p>
          <w:p w14:paraId="72C8D7A8" w14:textId="77777777" w:rsidR="00770190" w:rsidRPr="008870F9" w:rsidRDefault="00770190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-Interpret antibiograms</w:t>
            </w:r>
          </w:p>
          <w:p w14:paraId="72C8D7A9" w14:textId="77777777" w:rsidR="00770190" w:rsidRPr="008870F9" w:rsidRDefault="00770190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-Streamline or de</w:t>
            </w:r>
            <w:r w:rsidR="00BD5970">
              <w:rPr>
                <w:rFonts w:cstheme="minorHAnsi"/>
                <w:sz w:val="14"/>
                <w:szCs w:val="14"/>
                <w:lang w:val="en-GB"/>
              </w:rPr>
              <w:t>-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escalate </w:t>
            </w:r>
            <w:r w:rsidR="006A3F6D" w:rsidRPr="008870F9">
              <w:rPr>
                <w:rFonts w:cstheme="minorHAnsi"/>
                <w:sz w:val="14"/>
                <w:szCs w:val="14"/>
                <w:lang w:val="en-GB"/>
              </w:rPr>
              <w:t>antimicrobial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 therapy</w:t>
            </w:r>
          </w:p>
          <w:p w14:paraId="72C8D7AA" w14:textId="77777777" w:rsidR="00EC1A32" w:rsidRPr="008870F9" w:rsidRDefault="00770190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-Handle a patient who demands </w:t>
            </w:r>
            <w:r w:rsidR="006A3F6D" w:rsidRPr="008870F9">
              <w:rPr>
                <w:rFonts w:cstheme="minorHAnsi"/>
                <w:sz w:val="14"/>
                <w:szCs w:val="14"/>
                <w:lang w:val="en-GB"/>
              </w:rPr>
              <w:t>antimicrobial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 therapy that is not indicated</w:t>
            </w:r>
          </w:p>
        </w:tc>
        <w:tc>
          <w:tcPr>
            <w:tcW w:w="567" w:type="dxa"/>
          </w:tcPr>
          <w:p w14:paraId="72C8D7AB" w14:textId="77777777" w:rsidR="00770190" w:rsidRPr="008870F9" w:rsidRDefault="00770190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72C8D7AC" w14:textId="77777777" w:rsidR="00770190" w:rsidRPr="008870F9" w:rsidRDefault="00770190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72C8D7AD" w14:textId="77777777" w:rsidR="00770190" w:rsidRPr="008870F9" w:rsidRDefault="00770190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72C8D7AE" w14:textId="77777777" w:rsidR="00770190" w:rsidRPr="008870F9" w:rsidRDefault="00770190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72C8D7AF" w14:textId="77777777" w:rsidR="00770190" w:rsidRPr="008870F9" w:rsidRDefault="00770190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682" w:type="dxa"/>
          </w:tcPr>
          <w:p w14:paraId="72C8D7B0" w14:textId="77777777" w:rsidR="00770190" w:rsidRPr="008870F9" w:rsidRDefault="00770190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7B1" w14:textId="77777777" w:rsidR="00770190" w:rsidRPr="008870F9" w:rsidRDefault="00770190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7B2" w14:textId="77777777" w:rsidR="00770190" w:rsidRPr="008870F9" w:rsidRDefault="00770190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7B3" w14:textId="77777777" w:rsidR="00770190" w:rsidRPr="008870F9" w:rsidRDefault="00770190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7B4" w14:textId="77777777" w:rsidR="00770190" w:rsidRPr="008870F9" w:rsidRDefault="00770190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7B5" w14:textId="77777777" w:rsidR="00770190" w:rsidRPr="008870F9" w:rsidRDefault="00770190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7B6" w14:textId="77777777" w:rsidR="00770190" w:rsidRPr="008870F9" w:rsidRDefault="00770190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72C8D7B7" w14:textId="77777777" w:rsidR="00120685" w:rsidRPr="008870F9" w:rsidRDefault="00120685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72C8D7B8" w14:textId="77777777" w:rsidR="002C2EB1" w:rsidRPr="008870F9" w:rsidRDefault="002C2EB1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72C8D7B9" w14:textId="77777777" w:rsidR="00770190" w:rsidRPr="008870F9" w:rsidRDefault="00770190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54.1%</w:t>
            </w:r>
          </w:p>
          <w:p w14:paraId="72C8D7BA" w14:textId="77777777" w:rsidR="00770190" w:rsidRPr="008870F9" w:rsidRDefault="00770190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40.0%</w:t>
            </w:r>
          </w:p>
          <w:p w14:paraId="72C8D7BB" w14:textId="77777777" w:rsidR="00770190" w:rsidRPr="008870F9" w:rsidRDefault="00770190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36.9%</w:t>
            </w:r>
          </w:p>
          <w:p w14:paraId="72C8D7BC" w14:textId="77777777" w:rsidR="00770190" w:rsidRPr="008870F9" w:rsidRDefault="00770190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35.2%</w:t>
            </w:r>
          </w:p>
          <w:p w14:paraId="72C8D7BD" w14:textId="77777777" w:rsidR="00770190" w:rsidRPr="008870F9" w:rsidRDefault="00770190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72C8D7BE" w14:textId="77777777" w:rsidR="00770190" w:rsidRPr="008870F9" w:rsidRDefault="00770190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34.2%</w:t>
            </w:r>
          </w:p>
          <w:p w14:paraId="72C8D7BF" w14:textId="77777777" w:rsidR="002C2EB1" w:rsidRPr="008870F9" w:rsidRDefault="002C2EB1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72C8D7C0" w14:textId="77777777" w:rsidR="00770190" w:rsidRPr="008870F9" w:rsidRDefault="00770190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34.0%</w:t>
            </w:r>
          </w:p>
          <w:p w14:paraId="72C8D7C1" w14:textId="77777777" w:rsidR="00770190" w:rsidRPr="008870F9" w:rsidRDefault="00770190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28.3%</w:t>
            </w:r>
          </w:p>
          <w:p w14:paraId="72C8D7C2" w14:textId="77777777" w:rsidR="00770190" w:rsidRPr="008870F9" w:rsidRDefault="00770190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28.2%</w:t>
            </w:r>
          </w:p>
          <w:p w14:paraId="72C8D7C3" w14:textId="77777777" w:rsidR="00770190" w:rsidRPr="008870F9" w:rsidRDefault="00770190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25.6%</w:t>
            </w:r>
          </w:p>
        </w:tc>
        <w:tc>
          <w:tcPr>
            <w:tcW w:w="567" w:type="dxa"/>
            <w:gridSpan w:val="2"/>
          </w:tcPr>
          <w:p w14:paraId="72C8D7C4" w14:textId="77777777" w:rsidR="00770190" w:rsidRPr="008870F9" w:rsidRDefault="00770190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7C5" w14:textId="77777777" w:rsidR="00770190" w:rsidRPr="008870F9" w:rsidRDefault="00770190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7C6" w14:textId="77777777" w:rsidR="00770190" w:rsidRPr="008870F9" w:rsidRDefault="00770190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7C7" w14:textId="77777777" w:rsidR="00770190" w:rsidRPr="008870F9" w:rsidRDefault="00770190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7C8" w14:textId="77777777" w:rsidR="00770190" w:rsidRPr="008870F9" w:rsidRDefault="00770190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7C9" w14:textId="77777777" w:rsidR="00770190" w:rsidRPr="008870F9" w:rsidRDefault="00770190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  <w:shd w:val="clear" w:color="auto" w:fill="auto"/>
          </w:tcPr>
          <w:p w14:paraId="72C8D7CA" w14:textId="77777777" w:rsidR="00770190" w:rsidRPr="008870F9" w:rsidRDefault="00770190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  <w:shd w:val="clear" w:color="auto" w:fill="auto"/>
          </w:tcPr>
          <w:p w14:paraId="72C8D7CB" w14:textId="77777777" w:rsidR="00770190" w:rsidRPr="008870F9" w:rsidRDefault="00770190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7CC" w14:textId="77777777" w:rsidR="00770190" w:rsidRPr="008870F9" w:rsidRDefault="00770190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7CD" w14:textId="77777777" w:rsidR="00770190" w:rsidRPr="008870F9" w:rsidRDefault="00770190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</w:tr>
      <w:tr w:rsidR="00B21655" w:rsidRPr="008870F9" w14:paraId="72C8D7F9" w14:textId="77777777" w:rsidTr="00D43031">
        <w:trPr>
          <w:gridAfter w:val="1"/>
          <w:wAfter w:w="18" w:type="dxa"/>
          <w:jc w:val="center"/>
        </w:trPr>
        <w:tc>
          <w:tcPr>
            <w:tcW w:w="3991" w:type="dxa"/>
            <w:shd w:val="clear" w:color="auto" w:fill="auto"/>
          </w:tcPr>
          <w:p w14:paraId="72C8D7CF" w14:textId="77777777" w:rsidR="00B21655" w:rsidRPr="008870F9" w:rsidRDefault="00B21655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Percentage who feel their medical education has been good/very good: </w:t>
            </w:r>
            <w:r w:rsidR="00673FB7" w:rsidRPr="008870F9">
              <w:rPr>
                <w:rFonts w:cstheme="minorHAnsi"/>
                <w:b/>
                <w:sz w:val="14"/>
                <w:szCs w:val="14"/>
                <w:lang w:val="en-GB"/>
              </w:rPr>
              <w:t xml:space="preserve"> </w:t>
            </w:r>
          </w:p>
          <w:p w14:paraId="72C8D7D0" w14:textId="77777777" w:rsidR="00B21655" w:rsidRPr="008870F9" w:rsidRDefault="00B21655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-Find reliable sources of information to treat infections</w:t>
            </w:r>
          </w:p>
          <w:p w14:paraId="72C8D7D1" w14:textId="77777777" w:rsidR="00B21655" w:rsidRPr="008870F9" w:rsidRDefault="00B21655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-Basic mechanisms of </w:t>
            </w:r>
            <w:r w:rsidR="006A3F6D" w:rsidRPr="008870F9">
              <w:rPr>
                <w:rFonts w:cstheme="minorHAnsi"/>
                <w:sz w:val="14"/>
                <w:szCs w:val="14"/>
                <w:lang w:val="en-GB"/>
              </w:rPr>
              <w:t>ABR</w:t>
            </w:r>
          </w:p>
          <w:p w14:paraId="72C8D7D2" w14:textId="77777777" w:rsidR="00B21655" w:rsidRPr="008870F9" w:rsidRDefault="00B21655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-Handle p</w:t>
            </w:r>
            <w:r w:rsidR="00FD41F0" w:rsidRPr="008870F9">
              <w:rPr>
                <w:rFonts w:cstheme="minorHAnsi"/>
                <w:sz w:val="14"/>
                <w:szCs w:val="14"/>
                <w:lang w:val="en-GB"/>
              </w:rPr>
              <w:t xml:space="preserve">atients demanding unnecessary </w:t>
            </w:r>
            <w:r w:rsidR="002C2EB1" w:rsidRPr="008870F9">
              <w:rPr>
                <w:rFonts w:cstheme="minorHAnsi"/>
                <w:sz w:val="14"/>
                <w:szCs w:val="14"/>
                <w:lang w:val="en-GB"/>
              </w:rPr>
              <w:t>antibiotics</w:t>
            </w:r>
          </w:p>
          <w:p w14:paraId="72C8D7D3" w14:textId="77777777" w:rsidR="00B21655" w:rsidRPr="008870F9" w:rsidRDefault="00FD41F0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-When to sta</w:t>
            </w:r>
            <w:r w:rsidR="00BD5970">
              <w:rPr>
                <w:rFonts w:cstheme="minorHAnsi"/>
                <w:sz w:val="14"/>
                <w:szCs w:val="14"/>
                <w:lang w:val="en-GB"/>
              </w:rPr>
              <w:t>r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t </w:t>
            </w:r>
            <w:r w:rsidR="006A3F6D" w:rsidRPr="008870F9">
              <w:rPr>
                <w:rFonts w:cstheme="minorHAnsi"/>
                <w:sz w:val="14"/>
                <w:szCs w:val="14"/>
                <w:lang w:val="en-GB"/>
              </w:rPr>
              <w:t>antimicrobial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 therapy</w:t>
            </w:r>
          </w:p>
          <w:p w14:paraId="72C8D7D4" w14:textId="77777777" w:rsidR="00B21655" w:rsidRPr="008870F9" w:rsidRDefault="00B21655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-Select the b</w:t>
            </w:r>
            <w:r w:rsidR="00FD41F0" w:rsidRPr="008870F9">
              <w:rPr>
                <w:rFonts w:cstheme="minorHAnsi"/>
                <w:sz w:val="14"/>
                <w:szCs w:val="14"/>
                <w:lang w:val="en-GB"/>
              </w:rPr>
              <w:t xml:space="preserve">est </w:t>
            </w:r>
            <w:r w:rsidR="006A3F6D" w:rsidRPr="008870F9">
              <w:rPr>
                <w:rFonts w:cstheme="minorHAnsi"/>
                <w:sz w:val="14"/>
                <w:szCs w:val="14"/>
                <w:lang w:val="en-GB"/>
              </w:rPr>
              <w:t>antimicrobial</w:t>
            </w:r>
            <w:r w:rsidR="00FD41F0" w:rsidRPr="008870F9">
              <w:rPr>
                <w:rFonts w:cstheme="minorHAnsi"/>
                <w:sz w:val="14"/>
                <w:szCs w:val="14"/>
                <w:lang w:val="en-GB"/>
              </w:rPr>
              <w:t xml:space="preserve"> for a specific infection</w:t>
            </w:r>
          </w:p>
          <w:p w14:paraId="72C8D7D5" w14:textId="77777777" w:rsidR="00B21655" w:rsidRPr="008870F9" w:rsidRDefault="00B21655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-Spectr</w:t>
            </w:r>
            <w:r w:rsidR="00FD41F0" w:rsidRPr="008870F9">
              <w:rPr>
                <w:rFonts w:cstheme="minorHAnsi"/>
                <w:sz w:val="14"/>
                <w:szCs w:val="14"/>
                <w:lang w:val="en-GB"/>
              </w:rPr>
              <w:t xml:space="preserve">um of therapy for different </w:t>
            </w:r>
            <w:r w:rsidR="002C2EB1" w:rsidRPr="008870F9">
              <w:rPr>
                <w:rFonts w:cstheme="minorHAnsi"/>
                <w:sz w:val="14"/>
                <w:szCs w:val="14"/>
                <w:lang w:val="en-GB"/>
              </w:rPr>
              <w:t>antibiotic</w:t>
            </w:r>
          </w:p>
          <w:p w14:paraId="72C8D7D6" w14:textId="77777777" w:rsidR="00B21655" w:rsidRPr="008870F9" w:rsidRDefault="00FD41F0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lastRenderedPageBreak/>
              <w:t>-Interpret antibiograms</w:t>
            </w:r>
          </w:p>
          <w:p w14:paraId="72C8D7D7" w14:textId="77777777" w:rsidR="00B21655" w:rsidRPr="008870F9" w:rsidRDefault="00B21655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-Tra</w:t>
            </w:r>
            <w:r w:rsidR="00FD41F0" w:rsidRPr="008870F9">
              <w:rPr>
                <w:rFonts w:cstheme="minorHAnsi"/>
                <w:sz w:val="14"/>
                <w:szCs w:val="14"/>
                <w:lang w:val="en-GB"/>
              </w:rPr>
              <w:t xml:space="preserve">nsition intravenous to oral </w:t>
            </w:r>
            <w:r w:rsidR="002C2EB1" w:rsidRPr="008870F9">
              <w:rPr>
                <w:rFonts w:cstheme="minorHAnsi"/>
                <w:sz w:val="14"/>
                <w:szCs w:val="14"/>
                <w:lang w:val="en-GB"/>
              </w:rPr>
              <w:t>antibiotic</w:t>
            </w:r>
          </w:p>
          <w:p w14:paraId="72C8D7D8" w14:textId="77777777" w:rsidR="00B21655" w:rsidRPr="008870F9" w:rsidRDefault="00FD41F0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-Stre</w:t>
            </w:r>
            <w:r w:rsidR="00BD5970">
              <w:rPr>
                <w:rFonts w:cstheme="minorHAnsi"/>
                <w:sz w:val="14"/>
                <w:szCs w:val="14"/>
                <w:lang w:val="en-GB"/>
              </w:rPr>
              <w:t>a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mline </w:t>
            </w:r>
            <w:r w:rsidR="002C2EB1" w:rsidRPr="008870F9">
              <w:rPr>
                <w:rFonts w:cstheme="minorHAnsi"/>
                <w:sz w:val="14"/>
                <w:szCs w:val="14"/>
                <w:lang w:val="en-GB"/>
              </w:rPr>
              <w:t>antibiotic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 therapy</w:t>
            </w:r>
          </w:p>
        </w:tc>
        <w:tc>
          <w:tcPr>
            <w:tcW w:w="567" w:type="dxa"/>
          </w:tcPr>
          <w:p w14:paraId="72C8D7D9" w14:textId="77777777" w:rsidR="00B21655" w:rsidRPr="008870F9" w:rsidRDefault="00B21655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72C8D7DA" w14:textId="77777777" w:rsidR="00B21655" w:rsidRPr="008870F9" w:rsidRDefault="00B21655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72C8D7DB" w14:textId="77777777" w:rsidR="00B21655" w:rsidRPr="008870F9" w:rsidRDefault="00B21655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72C8D7DC" w14:textId="77777777" w:rsidR="00B21655" w:rsidRPr="008870F9" w:rsidRDefault="00B21655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72C8D7DD" w14:textId="77777777" w:rsidR="00B21655" w:rsidRPr="008870F9" w:rsidRDefault="00B21655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682" w:type="dxa"/>
          </w:tcPr>
          <w:p w14:paraId="72C8D7DE" w14:textId="77777777" w:rsidR="00B21655" w:rsidRPr="008870F9" w:rsidRDefault="00B21655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7DF" w14:textId="77777777" w:rsidR="00B21655" w:rsidRPr="008870F9" w:rsidRDefault="00B21655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7E0" w14:textId="77777777" w:rsidR="00B21655" w:rsidRPr="008870F9" w:rsidRDefault="00B21655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7E1" w14:textId="77777777" w:rsidR="00B21655" w:rsidRPr="008870F9" w:rsidRDefault="00B21655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7E2" w14:textId="77777777" w:rsidR="00B21655" w:rsidRPr="008870F9" w:rsidRDefault="00B21655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7E3" w14:textId="77777777" w:rsidR="00B21655" w:rsidRPr="008870F9" w:rsidRDefault="00B21655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7E4" w14:textId="77777777" w:rsidR="00B21655" w:rsidRPr="008870F9" w:rsidRDefault="00B21655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7E5" w14:textId="77777777" w:rsidR="00B21655" w:rsidRPr="008870F9" w:rsidRDefault="00B21655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7E6" w14:textId="77777777" w:rsidR="00B21655" w:rsidRPr="008870F9" w:rsidRDefault="00B21655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7E7" w14:textId="77777777" w:rsidR="00B21655" w:rsidRPr="008870F9" w:rsidRDefault="00B21655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7E8" w14:textId="77777777" w:rsidR="00B21655" w:rsidRPr="008870F9" w:rsidRDefault="00B21655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7E9" w14:textId="77777777" w:rsidR="00B21655" w:rsidRPr="008870F9" w:rsidRDefault="00B21655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72C8D7EA" w14:textId="77777777" w:rsidR="00B21655" w:rsidRPr="008870F9" w:rsidRDefault="00B21655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72C8D7EB" w14:textId="77777777" w:rsidR="00B21655" w:rsidRPr="008870F9" w:rsidRDefault="00B21655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63%</w:t>
            </w:r>
          </w:p>
          <w:p w14:paraId="72C8D7EC" w14:textId="77777777" w:rsidR="00B21655" w:rsidRPr="008870F9" w:rsidRDefault="00B21655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61%</w:t>
            </w:r>
          </w:p>
          <w:p w14:paraId="72C8D7ED" w14:textId="77777777" w:rsidR="00B21655" w:rsidRPr="008870F9" w:rsidRDefault="00B21655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54%</w:t>
            </w:r>
          </w:p>
          <w:p w14:paraId="72C8D7EE" w14:textId="77777777" w:rsidR="00B21655" w:rsidRPr="008870F9" w:rsidRDefault="00B21655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54%</w:t>
            </w:r>
          </w:p>
          <w:p w14:paraId="72C8D7EF" w14:textId="77777777" w:rsidR="00B21655" w:rsidRPr="008870F9" w:rsidRDefault="00B21655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39%</w:t>
            </w:r>
          </w:p>
          <w:p w14:paraId="72C8D7F0" w14:textId="77777777" w:rsidR="00B21655" w:rsidRPr="008870F9" w:rsidRDefault="00B21655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34%</w:t>
            </w:r>
          </w:p>
          <w:p w14:paraId="72C8D7F1" w14:textId="77777777" w:rsidR="00B21655" w:rsidRPr="008870F9" w:rsidRDefault="00B21655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lastRenderedPageBreak/>
              <w:t>34%</w:t>
            </w:r>
          </w:p>
          <w:p w14:paraId="72C8D7F2" w14:textId="77777777" w:rsidR="00B21655" w:rsidRPr="008870F9" w:rsidRDefault="00B21655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32%</w:t>
            </w:r>
          </w:p>
          <w:p w14:paraId="72C8D7F3" w14:textId="77777777" w:rsidR="00B21655" w:rsidRPr="008870F9" w:rsidRDefault="00B21655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31%</w:t>
            </w:r>
          </w:p>
        </w:tc>
        <w:tc>
          <w:tcPr>
            <w:tcW w:w="567" w:type="dxa"/>
            <w:gridSpan w:val="2"/>
          </w:tcPr>
          <w:p w14:paraId="72C8D7F4" w14:textId="77777777" w:rsidR="00B21655" w:rsidRPr="008870F9" w:rsidRDefault="00B21655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  <w:shd w:val="clear" w:color="auto" w:fill="auto"/>
          </w:tcPr>
          <w:p w14:paraId="72C8D7F5" w14:textId="77777777" w:rsidR="00B21655" w:rsidRPr="008870F9" w:rsidRDefault="00B21655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  <w:shd w:val="clear" w:color="auto" w:fill="auto"/>
          </w:tcPr>
          <w:p w14:paraId="72C8D7F6" w14:textId="77777777" w:rsidR="00B21655" w:rsidRPr="008870F9" w:rsidRDefault="00B21655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7F7" w14:textId="77777777" w:rsidR="00B21655" w:rsidRPr="008870F9" w:rsidRDefault="00B21655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7F8" w14:textId="77777777" w:rsidR="00B21655" w:rsidRPr="008870F9" w:rsidRDefault="00B21655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</w:tr>
      <w:tr w:rsidR="00D245D6" w:rsidRPr="00014B34" w14:paraId="72C8D7FB" w14:textId="77777777" w:rsidTr="002C2EB1">
        <w:trPr>
          <w:gridAfter w:val="1"/>
          <w:wAfter w:w="18" w:type="dxa"/>
          <w:jc w:val="center"/>
        </w:trPr>
        <w:tc>
          <w:tcPr>
            <w:tcW w:w="16580" w:type="dxa"/>
            <w:gridSpan w:val="39"/>
            <w:shd w:val="clear" w:color="auto" w:fill="D9D9D9" w:themeFill="background1" w:themeFillShade="D9"/>
          </w:tcPr>
          <w:p w14:paraId="72C8D7FA" w14:textId="77777777" w:rsidR="00D245D6" w:rsidRPr="008870F9" w:rsidRDefault="00D245D6" w:rsidP="002C2EB1">
            <w:pPr>
              <w:tabs>
                <w:tab w:val="left" w:pos="3424"/>
              </w:tabs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b/>
                <w:sz w:val="14"/>
                <w:szCs w:val="14"/>
                <w:lang w:val="en-GB"/>
              </w:rPr>
              <w:lastRenderedPageBreak/>
              <w:t>CABK,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 confidence in </w:t>
            </w:r>
            <w:r w:rsidR="002C2EB1" w:rsidRPr="008870F9">
              <w:rPr>
                <w:rFonts w:cstheme="minorHAnsi"/>
                <w:sz w:val="14"/>
                <w:szCs w:val="14"/>
                <w:lang w:val="en-GB"/>
              </w:rPr>
              <w:t>antibiotic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 knowledge or </w:t>
            </w:r>
            <w:r w:rsidR="002C2EB1" w:rsidRPr="008870F9">
              <w:rPr>
                <w:rFonts w:cstheme="minorHAnsi"/>
                <w:sz w:val="14"/>
                <w:szCs w:val="14"/>
                <w:lang w:val="en-GB"/>
              </w:rPr>
              <w:t>antibiotic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 prescription</w:t>
            </w:r>
            <w:r w:rsidR="002C2EB1" w:rsidRPr="008870F9">
              <w:rPr>
                <w:rFonts w:cstheme="minorHAnsi"/>
                <w:sz w:val="14"/>
                <w:szCs w:val="14"/>
                <w:lang w:val="en-GB"/>
              </w:rPr>
              <w:tab/>
            </w:r>
          </w:p>
        </w:tc>
      </w:tr>
      <w:tr w:rsidR="00A85393" w:rsidRPr="008870F9" w14:paraId="72C8D825" w14:textId="77777777" w:rsidTr="00D43031">
        <w:trPr>
          <w:gridAfter w:val="1"/>
          <w:wAfter w:w="18" w:type="dxa"/>
          <w:trHeight w:val="2069"/>
          <w:jc w:val="center"/>
        </w:trPr>
        <w:tc>
          <w:tcPr>
            <w:tcW w:w="3991" w:type="dxa"/>
            <w:shd w:val="clear" w:color="auto" w:fill="auto"/>
          </w:tcPr>
          <w:p w14:paraId="72C8D7FC" w14:textId="77777777" w:rsidR="00A85393" w:rsidRPr="008870F9" w:rsidRDefault="00A85393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Confidence in knowledge in different clinical situations (somewhat co</w:t>
            </w:r>
            <w:r w:rsidR="00135998" w:rsidRPr="008870F9">
              <w:rPr>
                <w:rFonts w:cstheme="minorHAnsi"/>
                <w:sz w:val="14"/>
                <w:szCs w:val="14"/>
                <w:lang w:val="en-GB"/>
              </w:rPr>
              <w:t xml:space="preserve">nfident/most confident) </w:t>
            </w:r>
          </w:p>
          <w:p w14:paraId="72C8D7FD" w14:textId="77777777" w:rsidR="00A85393" w:rsidRPr="008870F9" w:rsidRDefault="00A85393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-Accurately diagnosing community</w:t>
            </w:r>
            <w:r w:rsidR="00505DE1">
              <w:rPr>
                <w:rFonts w:cstheme="minorHAnsi"/>
                <w:sz w:val="14"/>
                <w:szCs w:val="14"/>
                <w:lang w:val="en-GB"/>
              </w:rPr>
              <w:t>-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>acquired pneumonia</w:t>
            </w:r>
          </w:p>
          <w:p w14:paraId="72C8D7FE" w14:textId="77777777" w:rsidR="00A85393" w:rsidRPr="008870F9" w:rsidRDefault="00A85393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-Accurately interpreting pathology and microbiology results</w:t>
            </w:r>
          </w:p>
          <w:p w14:paraId="72C8D7FF" w14:textId="77777777" w:rsidR="00A85393" w:rsidRPr="008870F9" w:rsidRDefault="00A85393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-Identifying situations where </w:t>
            </w:r>
            <w:r w:rsidR="002C2EB1" w:rsidRPr="008870F9">
              <w:rPr>
                <w:rFonts w:cstheme="minorHAnsi"/>
                <w:sz w:val="14"/>
                <w:szCs w:val="14"/>
                <w:lang w:val="en-GB"/>
              </w:rPr>
              <w:t>antibiotic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 treatment </w:t>
            </w:r>
            <w:r w:rsidR="00C96CAC" w:rsidRPr="008870F9">
              <w:rPr>
                <w:rFonts w:cstheme="minorHAnsi"/>
                <w:sz w:val="14"/>
                <w:szCs w:val="14"/>
                <w:lang w:val="en-GB"/>
              </w:rPr>
              <w:t>is not necessary</w:t>
            </w:r>
          </w:p>
          <w:p w14:paraId="72C8D800" w14:textId="77777777" w:rsidR="00A85393" w:rsidRPr="008870F9" w:rsidRDefault="00A85393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-knowing the right regimen for the </w:t>
            </w:r>
            <w:r w:rsidR="002C2EB1" w:rsidRPr="008870F9">
              <w:rPr>
                <w:rFonts w:cstheme="minorHAnsi"/>
                <w:sz w:val="14"/>
                <w:szCs w:val="14"/>
                <w:lang w:val="en-GB"/>
              </w:rPr>
              <w:t>antibiotic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 treatment for a specific indication such as pneumonia or an exacerbation of chronic obstructive pulmonary disease</w:t>
            </w:r>
          </w:p>
          <w:p w14:paraId="72C8D801" w14:textId="77777777" w:rsidR="00A85393" w:rsidRPr="008870F9" w:rsidRDefault="00A85393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-Knowing when </w:t>
            </w:r>
            <w:r w:rsidR="002C2EB1" w:rsidRPr="008870F9">
              <w:rPr>
                <w:rFonts w:cstheme="minorHAnsi"/>
                <w:sz w:val="14"/>
                <w:szCs w:val="14"/>
                <w:lang w:val="en-GB"/>
              </w:rPr>
              <w:t>antibiotic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 treatment n</w:t>
            </w:r>
            <w:r w:rsidR="00505DE1">
              <w:rPr>
                <w:rFonts w:cstheme="minorHAnsi"/>
                <w:sz w:val="14"/>
                <w:szCs w:val="14"/>
                <w:lang w:val="en-GB"/>
              </w:rPr>
              <w:t>e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>eds to be adjusted, stopped, or other treatment need</w:t>
            </w:r>
            <w:r w:rsidR="00505DE1">
              <w:rPr>
                <w:rFonts w:cstheme="minorHAnsi"/>
                <w:sz w:val="14"/>
                <w:szCs w:val="14"/>
                <w:lang w:val="en-GB"/>
              </w:rPr>
              <w:t>s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 to be used</w:t>
            </w:r>
          </w:p>
          <w:p w14:paraId="72C8D802" w14:textId="77777777" w:rsidR="00A85393" w:rsidRPr="008870F9" w:rsidRDefault="00C96C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-K</w:t>
            </w:r>
            <w:r w:rsidR="00A85393" w:rsidRPr="008870F9">
              <w:rPr>
                <w:rFonts w:cstheme="minorHAnsi"/>
                <w:sz w:val="14"/>
                <w:szCs w:val="14"/>
                <w:lang w:val="en-GB"/>
              </w:rPr>
              <w:t xml:space="preserve">nowing the right duration for </w:t>
            </w:r>
            <w:r w:rsidR="002C2EB1" w:rsidRPr="008870F9">
              <w:rPr>
                <w:rFonts w:cstheme="minorHAnsi"/>
                <w:sz w:val="14"/>
                <w:szCs w:val="14"/>
                <w:lang w:val="en-GB"/>
              </w:rPr>
              <w:t>antibiotic</w:t>
            </w:r>
            <w:r w:rsidR="00A85393" w:rsidRPr="008870F9">
              <w:rPr>
                <w:rFonts w:cstheme="minorHAnsi"/>
                <w:sz w:val="14"/>
                <w:szCs w:val="14"/>
                <w:lang w:val="en-GB"/>
              </w:rPr>
              <w:t xml:space="preserve"> treatment for a specific indication such as pneumonia or an exacerbation of chronic obstructive pulmonary disease.</w:t>
            </w:r>
          </w:p>
        </w:tc>
        <w:tc>
          <w:tcPr>
            <w:tcW w:w="567" w:type="dxa"/>
          </w:tcPr>
          <w:p w14:paraId="72C8D803" w14:textId="77777777" w:rsidR="00A85393" w:rsidRPr="008870F9" w:rsidRDefault="00A85393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72C8D804" w14:textId="77777777" w:rsidR="00A85393" w:rsidRPr="008870F9" w:rsidRDefault="00A85393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72C8D805" w14:textId="77777777" w:rsidR="00A85393" w:rsidRPr="008870F9" w:rsidRDefault="00A85393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72C8D806" w14:textId="77777777" w:rsidR="00A85393" w:rsidRPr="008870F9" w:rsidRDefault="00A85393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72C8D807" w14:textId="77777777" w:rsidR="00A85393" w:rsidRPr="008870F9" w:rsidRDefault="00A85393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682" w:type="dxa"/>
          </w:tcPr>
          <w:p w14:paraId="72C8D808" w14:textId="77777777" w:rsidR="00A85393" w:rsidRPr="008870F9" w:rsidRDefault="00A85393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72C8D809" w14:textId="77777777" w:rsidR="00C96CAC" w:rsidRPr="008870F9" w:rsidRDefault="00C96C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72C8D80A" w14:textId="77777777" w:rsidR="00C96CAC" w:rsidRPr="008870F9" w:rsidRDefault="00C96C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89.7%</w:t>
            </w:r>
          </w:p>
          <w:p w14:paraId="72C8D80B" w14:textId="77777777" w:rsidR="00C96CAC" w:rsidRPr="008870F9" w:rsidRDefault="00C96C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89.0%</w:t>
            </w:r>
          </w:p>
          <w:p w14:paraId="72C8D80C" w14:textId="77777777" w:rsidR="00C96CAC" w:rsidRPr="008870F9" w:rsidRDefault="00C96C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67.7%</w:t>
            </w:r>
          </w:p>
          <w:p w14:paraId="72C8D80D" w14:textId="77777777" w:rsidR="00C96CAC" w:rsidRPr="008870F9" w:rsidRDefault="00C96C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55.5%</w:t>
            </w:r>
          </w:p>
          <w:p w14:paraId="72C8D80E" w14:textId="77777777" w:rsidR="00C96CAC" w:rsidRPr="008870F9" w:rsidRDefault="00C96C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72C8D80F" w14:textId="77777777" w:rsidR="00C96CAC" w:rsidRPr="008870F9" w:rsidRDefault="00C96C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72C8D810" w14:textId="77777777" w:rsidR="00C96CAC" w:rsidRPr="008870F9" w:rsidRDefault="00C96C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54.2%</w:t>
            </w:r>
          </w:p>
          <w:p w14:paraId="72C8D811" w14:textId="77777777" w:rsidR="00C96CAC" w:rsidRPr="008870F9" w:rsidRDefault="00C96C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72C8D812" w14:textId="77777777" w:rsidR="00C96CAC" w:rsidRPr="008870F9" w:rsidRDefault="00C96C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38.8%</w:t>
            </w:r>
          </w:p>
          <w:p w14:paraId="72C8D813" w14:textId="77777777" w:rsidR="00C96CAC" w:rsidRPr="008870F9" w:rsidRDefault="00C96C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72C8D814" w14:textId="77777777" w:rsidR="00C96CAC" w:rsidRPr="008870F9" w:rsidRDefault="00C96C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815" w14:textId="77777777" w:rsidR="00A85393" w:rsidRPr="008870F9" w:rsidRDefault="00A85393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816" w14:textId="77777777" w:rsidR="00A85393" w:rsidRPr="008870F9" w:rsidRDefault="00A85393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817" w14:textId="77777777" w:rsidR="00A85393" w:rsidRPr="008870F9" w:rsidRDefault="00A85393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818" w14:textId="77777777" w:rsidR="00A85393" w:rsidRPr="008870F9" w:rsidRDefault="00A85393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819" w14:textId="77777777" w:rsidR="00A85393" w:rsidRPr="008870F9" w:rsidRDefault="00A85393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81A" w14:textId="77777777" w:rsidR="00A85393" w:rsidRPr="008870F9" w:rsidRDefault="00A85393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81B" w14:textId="77777777" w:rsidR="00A85393" w:rsidRPr="008870F9" w:rsidRDefault="00A85393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81C" w14:textId="77777777" w:rsidR="00A85393" w:rsidRPr="008870F9" w:rsidRDefault="00A85393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81D" w14:textId="77777777" w:rsidR="00A85393" w:rsidRPr="008870F9" w:rsidRDefault="00A85393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81E" w14:textId="77777777" w:rsidR="00A85393" w:rsidRPr="008870F9" w:rsidRDefault="00A85393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81F" w14:textId="77777777" w:rsidR="00A85393" w:rsidRPr="008870F9" w:rsidRDefault="00A85393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820" w14:textId="77777777" w:rsidR="00A85393" w:rsidRPr="008870F9" w:rsidRDefault="00A85393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  <w:shd w:val="clear" w:color="auto" w:fill="auto"/>
          </w:tcPr>
          <w:p w14:paraId="72C8D821" w14:textId="77777777" w:rsidR="00A85393" w:rsidRPr="008870F9" w:rsidRDefault="00A85393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  <w:shd w:val="clear" w:color="auto" w:fill="auto"/>
          </w:tcPr>
          <w:p w14:paraId="72C8D822" w14:textId="77777777" w:rsidR="00A85393" w:rsidRPr="008870F9" w:rsidRDefault="00A85393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823" w14:textId="77777777" w:rsidR="00A85393" w:rsidRPr="008870F9" w:rsidRDefault="00A85393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824" w14:textId="77777777" w:rsidR="00A85393" w:rsidRPr="008870F9" w:rsidRDefault="00A85393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</w:tr>
      <w:tr w:rsidR="0034726D" w:rsidRPr="008870F9" w14:paraId="72C8D854" w14:textId="77777777" w:rsidTr="00D43031">
        <w:trPr>
          <w:gridAfter w:val="1"/>
          <w:wAfter w:w="18" w:type="dxa"/>
          <w:trHeight w:val="2069"/>
          <w:jc w:val="center"/>
        </w:trPr>
        <w:tc>
          <w:tcPr>
            <w:tcW w:w="3991" w:type="dxa"/>
            <w:shd w:val="clear" w:color="auto" w:fill="auto"/>
          </w:tcPr>
          <w:p w14:paraId="72C8D826" w14:textId="77777777" w:rsidR="0034726D" w:rsidRPr="008870F9" w:rsidRDefault="0034726D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Levels of confidence in </w:t>
            </w:r>
            <w:r w:rsidR="002C2EB1" w:rsidRPr="008870F9">
              <w:rPr>
                <w:rFonts w:cstheme="minorHAnsi"/>
                <w:sz w:val="14"/>
                <w:szCs w:val="14"/>
                <w:lang w:val="en-GB"/>
              </w:rPr>
              <w:t>antibiotic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 prescribing (confident/very confident):</w:t>
            </w:r>
          </w:p>
          <w:p w14:paraId="72C8D827" w14:textId="77777777" w:rsidR="0034726D" w:rsidRPr="008870F9" w:rsidRDefault="0034726D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-Making an accurate diagnosis of infection/sepsis</w:t>
            </w:r>
          </w:p>
          <w:p w14:paraId="72C8D828" w14:textId="77777777" w:rsidR="0034726D" w:rsidRPr="008870F9" w:rsidRDefault="0034726D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-Deciding not to prescribe </w:t>
            </w:r>
            <w:r w:rsidR="006A3F6D" w:rsidRPr="008870F9">
              <w:rPr>
                <w:rFonts w:cstheme="minorHAnsi"/>
                <w:sz w:val="14"/>
                <w:szCs w:val="14"/>
                <w:lang w:val="en-GB"/>
              </w:rPr>
              <w:t>antimicrobials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 if the patient has a fever but no sever</w:t>
            </w:r>
            <w:r w:rsidR="00531A4E">
              <w:rPr>
                <w:rFonts w:cstheme="minorHAnsi"/>
                <w:sz w:val="14"/>
                <w:szCs w:val="14"/>
                <w:lang w:val="en-GB"/>
              </w:rPr>
              <w:t>e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 criteria, and if you are not sure about your diagnosis</w:t>
            </w:r>
          </w:p>
          <w:p w14:paraId="72C8D829" w14:textId="77777777" w:rsidR="0034726D" w:rsidRPr="008870F9" w:rsidRDefault="0034726D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-Choosing the correct </w:t>
            </w:r>
            <w:r w:rsidR="006A3F6D" w:rsidRPr="008870F9">
              <w:rPr>
                <w:rFonts w:cstheme="minorHAnsi"/>
                <w:sz w:val="14"/>
                <w:szCs w:val="14"/>
                <w:lang w:val="en-GB"/>
              </w:rPr>
              <w:t>antimicrobial</w:t>
            </w:r>
          </w:p>
          <w:p w14:paraId="72C8D82A" w14:textId="77777777" w:rsidR="0034726D" w:rsidRPr="008870F9" w:rsidRDefault="0034726D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-Choosing the correct dose and interval of administration</w:t>
            </w:r>
          </w:p>
          <w:p w14:paraId="72C8D82B" w14:textId="77777777" w:rsidR="0034726D" w:rsidRPr="008870F9" w:rsidRDefault="0034726D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-Using a combination therapy if appropriate</w:t>
            </w:r>
          </w:p>
          <w:p w14:paraId="72C8D82C" w14:textId="77777777" w:rsidR="0034726D" w:rsidRPr="008870F9" w:rsidRDefault="0034726D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-</w:t>
            </w:r>
            <w:r w:rsidR="004D311A" w:rsidRPr="008870F9">
              <w:rPr>
                <w:rFonts w:cstheme="minorHAnsi"/>
                <w:sz w:val="14"/>
                <w:szCs w:val="14"/>
                <w:lang w:val="en-GB"/>
              </w:rPr>
              <w:t>Choosing between IV and oral administration</w:t>
            </w:r>
          </w:p>
          <w:p w14:paraId="72C8D82D" w14:textId="77777777" w:rsidR="004D311A" w:rsidRPr="008870F9" w:rsidRDefault="004D311A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-Interpreting microbiological results</w:t>
            </w:r>
          </w:p>
          <w:p w14:paraId="72C8D82E" w14:textId="77777777" w:rsidR="004D311A" w:rsidRPr="008870F9" w:rsidRDefault="004D311A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-Planning to streamline/stop the </w:t>
            </w:r>
            <w:r w:rsidR="006A3F6D" w:rsidRPr="008870F9">
              <w:rPr>
                <w:rFonts w:cstheme="minorHAnsi"/>
                <w:sz w:val="14"/>
                <w:szCs w:val="14"/>
                <w:lang w:val="en-GB"/>
              </w:rPr>
              <w:t>antimicrobial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 treatments, according to clinical evaluation and investigat</w:t>
            </w:r>
            <w:r w:rsidR="00505DE1">
              <w:rPr>
                <w:rFonts w:cstheme="minorHAnsi"/>
                <w:sz w:val="14"/>
                <w:szCs w:val="14"/>
                <w:lang w:val="en-GB"/>
              </w:rPr>
              <w:t>io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>ns</w:t>
            </w:r>
          </w:p>
          <w:p w14:paraId="72C8D82F" w14:textId="77777777" w:rsidR="00135998" w:rsidRPr="008870F9" w:rsidRDefault="004D311A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-Planning the duration of the MB treatment </w:t>
            </w:r>
          </w:p>
        </w:tc>
        <w:tc>
          <w:tcPr>
            <w:tcW w:w="567" w:type="dxa"/>
          </w:tcPr>
          <w:p w14:paraId="72C8D830" w14:textId="77777777" w:rsidR="0034726D" w:rsidRPr="008870F9" w:rsidRDefault="0034726D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72C8D831" w14:textId="77777777" w:rsidR="0034726D" w:rsidRPr="008870F9" w:rsidRDefault="0034726D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72C8D832" w14:textId="77777777" w:rsidR="0034726D" w:rsidRPr="008870F9" w:rsidRDefault="0034726D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72C8D833" w14:textId="77777777" w:rsidR="0034726D" w:rsidRPr="008870F9" w:rsidRDefault="0034726D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72C8D834" w14:textId="77777777" w:rsidR="0034726D" w:rsidRPr="008870F9" w:rsidRDefault="0034726D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682" w:type="dxa"/>
          </w:tcPr>
          <w:p w14:paraId="72C8D835" w14:textId="77777777" w:rsidR="0034726D" w:rsidRPr="008870F9" w:rsidRDefault="0034726D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836" w14:textId="77777777" w:rsidR="0034726D" w:rsidRPr="008870F9" w:rsidRDefault="0034726D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72C8D837" w14:textId="77777777" w:rsidR="004D311A" w:rsidRPr="008870F9" w:rsidRDefault="004D311A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72C8D838" w14:textId="77777777" w:rsidR="004D311A" w:rsidRPr="008870F9" w:rsidRDefault="004D311A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839" w14:textId="77777777" w:rsidR="0034726D" w:rsidRPr="008870F9" w:rsidRDefault="0034726D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83A" w14:textId="77777777" w:rsidR="0034726D" w:rsidRPr="008870F9" w:rsidRDefault="0034726D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72C8D83B" w14:textId="77777777" w:rsidR="009D4018" w:rsidRPr="008870F9" w:rsidRDefault="009D4018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72C8D83C" w14:textId="77777777" w:rsidR="009D4018" w:rsidRPr="008870F9" w:rsidRDefault="009D4018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77.5%</w:t>
            </w:r>
          </w:p>
          <w:p w14:paraId="72C8D83D" w14:textId="77777777" w:rsidR="009D4018" w:rsidRPr="008870F9" w:rsidRDefault="009D4018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64.5%</w:t>
            </w:r>
          </w:p>
          <w:p w14:paraId="72C8D83E" w14:textId="77777777" w:rsidR="009D4018" w:rsidRPr="008870F9" w:rsidRDefault="009D4018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72C8D83F" w14:textId="77777777" w:rsidR="009D4018" w:rsidRPr="008870F9" w:rsidRDefault="009D4018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72.9%</w:t>
            </w:r>
          </w:p>
          <w:p w14:paraId="72C8D840" w14:textId="77777777" w:rsidR="009D4018" w:rsidRPr="008870F9" w:rsidRDefault="009D4018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75.7%</w:t>
            </w:r>
          </w:p>
          <w:p w14:paraId="72C8D841" w14:textId="77777777" w:rsidR="009D4018" w:rsidRPr="008870F9" w:rsidRDefault="009D4018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71.9%</w:t>
            </w:r>
          </w:p>
          <w:p w14:paraId="72C8D842" w14:textId="77777777" w:rsidR="009D4018" w:rsidRPr="008870F9" w:rsidRDefault="009D4018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76.6%</w:t>
            </w:r>
          </w:p>
          <w:p w14:paraId="72C8D843" w14:textId="77777777" w:rsidR="009D4018" w:rsidRPr="008870F9" w:rsidRDefault="009D4018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75.7%</w:t>
            </w:r>
          </w:p>
          <w:p w14:paraId="72C8D844" w14:textId="77777777" w:rsidR="009D4018" w:rsidRPr="008870F9" w:rsidRDefault="009D4018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72.8%</w:t>
            </w:r>
          </w:p>
          <w:p w14:paraId="72C8D845" w14:textId="77777777" w:rsidR="009D4018" w:rsidRPr="008870F9" w:rsidRDefault="009D4018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72C8D846" w14:textId="77777777" w:rsidR="009D4018" w:rsidRPr="008870F9" w:rsidRDefault="009D4018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70.1%</w:t>
            </w:r>
          </w:p>
        </w:tc>
        <w:tc>
          <w:tcPr>
            <w:tcW w:w="567" w:type="dxa"/>
            <w:gridSpan w:val="2"/>
          </w:tcPr>
          <w:p w14:paraId="72C8D847" w14:textId="77777777" w:rsidR="0034726D" w:rsidRPr="008870F9" w:rsidRDefault="0034726D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848" w14:textId="77777777" w:rsidR="0034726D" w:rsidRPr="008870F9" w:rsidRDefault="0034726D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849" w14:textId="77777777" w:rsidR="0034726D" w:rsidRPr="008870F9" w:rsidRDefault="0034726D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84A" w14:textId="77777777" w:rsidR="0034726D" w:rsidRPr="008870F9" w:rsidRDefault="0034726D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84B" w14:textId="77777777" w:rsidR="0034726D" w:rsidRPr="008870F9" w:rsidRDefault="0034726D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84C" w14:textId="77777777" w:rsidR="0034726D" w:rsidRPr="008870F9" w:rsidRDefault="0034726D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84D" w14:textId="77777777" w:rsidR="0034726D" w:rsidRPr="008870F9" w:rsidRDefault="0034726D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84E" w14:textId="77777777" w:rsidR="0034726D" w:rsidRPr="008870F9" w:rsidRDefault="0034726D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84F" w14:textId="77777777" w:rsidR="0034726D" w:rsidRPr="008870F9" w:rsidRDefault="0034726D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  <w:shd w:val="clear" w:color="auto" w:fill="auto"/>
          </w:tcPr>
          <w:p w14:paraId="72C8D850" w14:textId="77777777" w:rsidR="0034726D" w:rsidRPr="008870F9" w:rsidRDefault="0034726D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  <w:shd w:val="clear" w:color="auto" w:fill="auto"/>
          </w:tcPr>
          <w:p w14:paraId="72C8D851" w14:textId="77777777" w:rsidR="0034726D" w:rsidRPr="008870F9" w:rsidRDefault="0034726D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852" w14:textId="77777777" w:rsidR="0034726D" w:rsidRPr="008870F9" w:rsidRDefault="0034726D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853" w14:textId="77777777" w:rsidR="0034726D" w:rsidRPr="008870F9" w:rsidRDefault="0034726D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</w:tr>
      <w:tr w:rsidR="00363395" w:rsidRPr="008870F9" w14:paraId="72C8D86C" w14:textId="77777777" w:rsidTr="00D43031">
        <w:trPr>
          <w:gridAfter w:val="1"/>
          <w:wAfter w:w="18" w:type="dxa"/>
          <w:trHeight w:val="63"/>
          <w:jc w:val="center"/>
        </w:trPr>
        <w:tc>
          <w:tcPr>
            <w:tcW w:w="3991" w:type="dxa"/>
            <w:shd w:val="clear" w:color="auto" w:fill="auto"/>
          </w:tcPr>
          <w:p w14:paraId="72C8D855" w14:textId="77777777" w:rsidR="00363395" w:rsidRPr="008870F9" w:rsidRDefault="00363395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-I feel anxious when</w:t>
            </w:r>
            <w:r w:rsidR="00F100B9" w:rsidRPr="008870F9">
              <w:rPr>
                <w:rFonts w:cstheme="minorHAnsi"/>
                <w:sz w:val="14"/>
                <w:szCs w:val="14"/>
                <w:lang w:val="en-GB"/>
              </w:rPr>
              <w:t xml:space="preserve"> I have to prescribe </w:t>
            </w:r>
            <w:r w:rsidR="006A3F6D" w:rsidRPr="008870F9">
              <w:rPr>
                <w:rFonts w:cstheme="minorHAnsi"/>
                <w:sz w:val="14"/>
                <w:szCs w:val="14"/>
                <w:lang w:val="en-GB"/>
              </w:rPr>
              <w:t>antimicrobial</w:t>
            </w:r>
            <w:r w:rsidR="00F100B9" w:rsidRPr="008870F9">
              <w:rPr>
                <w:rFonts w:cstheme="minorHAnsi"/>
                <w:sz w:val="14"/>
                <w:szCs w:val="14"/>
                <w:lang w:val="en-GB"/>
              </w:rPr>
              <w:t xml:space="preserve"> agents (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>negative</w:t>
            </w:r>
            <w:r w:rsidR="00F100B9" w:rsidRPr="008870F9">
              <w:rPr>
                <w:rFonts w:cstheme="minorHAnsi"/>
                <w:sz w:val="14"/>
                <w:szCs w:val="14"/>
                <w:lang w:val="en-GB"/>
              </w:rPr>
              <w:t>)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. </w:t>
            </w:r>
          </w:p>
        </w:tc>
        <w:tc>
          <w:tcPr>
            <w:tcW w:w="567" w:type="dxa"/>
          </w:tcPr>
          <w:p w14:paraId="72C8D856" w14:textId="77777777" w:rsidR="00363395" w:rsidRPr="008870F9" w:rsidRDefault="00363395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72C8D857" w14:textId="77777777" w:rsidR="00363395" w:rsidRPr="008870F9" w:rsidRDefault="00363395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72C8D858" w14:textId="77777777" w:rsidR="00363395" w:rsidRPr="008870F9" w:rsidRDefault="00363395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72C8D859" w14:textId="77777777" w:rsidR="00363395" w:rsidRPr="008870F9" w:rsidRDefault="00363395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72C8D85A" w14:textId="77777777" w:rsidR="00363395" w:rsidRPr="008870F9" w:rsidRDefault="00363395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682" w:type="dxa"/>
          </w:tcPr>
          <w:p w14:paraId="72C8D85B" w14:textId="77777777" w:rsidR="00363395" w:rsidRPr="008870F9" w:rsidRDefault="00363395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85C" w14:textId="77777777" w:rsidR="00363395" w:rsidRPr="008870F9" w:rsidRDefault="00363395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85D" w14:textId="77777777" w:rsidR="00363395" w:rsidRPr="008870F9" w:rsidRDefault="00363395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85E" w14:textId="77777777" w:rsidR="00363395" w:rsidRPr="008870F9" w:rsidRDefault="00363395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85F" w14:textId="77777777" w:rsidR="00363395" w:rsidRPr="008870F9" w:rsidRDefault="00E16DBA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71.4%</w:t>
            </w:r>
          </w:p>
        </w:tc>
        <w:tc>
          <w:tcPr>
            <w:tcW w:w="567" w:type="dxa"/>
            <w:gridSpan w:val="2"/>
          </w:tcPr>
          <w:p w14:paraId="72C8D860" w14:textId="77777777" w:rsidR="00363395" w:rsidRPr="008870F9" w:rsidRDefault="00363395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861" w14:textId="77777777" w:rsidR="00363395" w:rsidRPr="008870F9" w:rsidRDefault="00363395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862" w14:textId="77777777" w:rsidR="00363395" w:rsidRPr="008870F9" w:rsidRDefault="00363395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863" w14:textId="77777777" w:rsidR="00363395" w:rsidRPr="008870F9" w:rsidRDefault="00363395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864" w14:textId="77777777" w:rsidR="00363395" w:rsidRPr="008870F9" w:rsidRDefault="00363395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865" w14:textId="77777777" w:rsidR="00363395" w:rsidRPr="008870F9" w:rsidRDefault="00363395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866" w14:textId="77777777" w:rsidR="00363395" w:rsidRPr="008870F9" w:rsidRDefault="00363395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867" w14:textId="77777777" w:rsidR="00363395" w:rsidRPr="008870F9" w:rsidRDefault="00363395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  <w:shd w:val="clear" w:color="auto" w:fill="auto"/>
          </w:tcPr>
          <w:p w14:paraId="72C8D868" w14:textId="77777777" w:rsidR="00363395" w:rsidRPr="008870F9" w:rsidRDefault="00363395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  <w:shd w:val="clear" w:color="auto" w:fill="auto"/>
          </w:tcPr>
          <w:p w14:paraId="72C8D869" w14:textId="77777777" w:rsidR="00363395" w:rsidRPr="008870F9" w:rsidRDefault="00363395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86A" w14:textId="77777777" w:rsidR="00363395" w:rsidRPr="008870F9" w:rsidRDefault="00363395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86B" w14:textId="77777777" w:rsidR="00363395" w:rsidRPr="008870F9" w:rsidRDefault="00363395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</w:tr>
      <w:tr w:rsidR="000D5514" w:rsidRPr="008870F9" w14:paraId="72C8D898" w14:textId="77777777" w:rsidTr="00D43031">
        <w:trPr>
          <w:gridAfter w:val="1"/>
          <w:wAfter w:w="18" w:type="dxa"/>
          <w:trHeight w:val="2069"/>
          <w:jc w:val="center"/>
        </w:trPr>
        <w:tc>
          <w:tcPr>
            <w:tcW w:w="3991" w:type="dxa"/>
            <w:shd w:val="clear" w:color="auto" w:fill="auto"/>
          </w:tcPr>
          <w:p w14:paraId="72C8D86D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I feel confident or very confident </w:t>
            </w:r>
          </w:p>
          <w:p w14:paraId="72C8D86E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-</w:t>
            </w:r>
            <w:r w:rsidR="00505DE1">
              <w:rPr>
                <w:rFonts w:cstheme="minorHAnsi"/>
                <w:sz w:val="14"/>
                <w:szCs w:val="14"/>
                <w:lang w:val="en-GB"/>
              </w:rPr>
              <w:t>M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>aking an accurate diagnosis of infection/sepsis</w:t>
            </w:r>
            <w:r w:rsidRPr="008870F9">
              <w:rPr>
                <w:rFonts w:cstheme="minorHAnsi"/>
                <w:b/>
                <w:sz w:val="14"/>
                <w:szCs w:val="14"/>
                <w:lang w:val="en-GB"/>
              </w:rPr>
              <w:t xml:space="preserve"> </w:t>
            </w:r>
          </w:p>
          <w:p w14:paraId="72C8D86F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-</w:t>
            </w:r>
            <w:r w:rsidR="00505DE1">
              <w:rPr>
                <w:rFonts w:cstheme="minorHAnsi"/>
                <w:sz w:val="14"/>
                <w:szCs w:val="14"/>
                <w:lang w:val="en-GB"/>
              </w:rPr>
              <w:t>I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>nterpreting microbiological results</w:t>
            </w:r>
          </w:p>
          <w:p w14:paraId="72C8D870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-</w:t>
            </w:r>
            <w:r w:rsidR="00505DE1">
              <w:rPr>
                <w:rFonts w:cstheme="minorHAnsi"/>
                <w:sz w:val="14"/>
                <w:szCs w:val="14"/>
                <w:lang w:val="en-GB"/>
              </w:rPr>
              <w:t>C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>hoosing the correct antibiotic</w:t>
            </w:r>
          </w:p>
          <w:p w14:paraId="72C8D871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-</w:t>
            </w:r>
            <w:r w:rsidR="00505DE1">
              <w:rPr>
                <w:rFonts w:cstheme="minorHAnsi"/>
                <w:sz w:val="14"/>
                <w:szCs w:val="14"/>
                <w:lang w:val="en-GB"/>
              </w:rPr>
              <w:t>C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>hoosing the correct dose and interval of administration</w:t>
            </w:r>
          </w:p>
          <w:p w14:paraId="72C8D872" w14:textId="77777777" w:rsidR="00CA57AC" w:rsidRPr="008870F9" w:rsidRDefault="00CA57AC" w:rsidP="007A59F5">
            <w:pPr>
              <w:rPr>
                <w:rFonts w:cstheme="minorHAnsi"/>
                <w:b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-</w:t>
            </w:r>
            <w:r w:rsidR="00505DE1">
              <w:rPr>
                <w:rFonts w:cstheme="minorHAnsi"/>
                <w:sz w:val="14"/>
                <w:szCs w:val="14"/>
                <w:lang w:val="en-GB"/>
              </w:rPr>
              <w:t>U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>sing a combination therapy if appropriate</w:t>
            </w:r>
          </w:p>
          <w:p w14:paraId="72C8D873" w14:textId="77777777" w:rsidR="00CA57AC" w:rsidRPr="008870F9" w:rsidRDefault="00CA57AC" w:rsidP="007A59F5">
            <w:pPr>
              <w:rPr>
                <w:rFonts w:cstheme="minorHAnsi"/>
                <w:b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-</w:t>
            </w:r>
            <w:r w:rsidR="00505DE1">
              <w:rPr>
                <w:rFonts w:cstheme="minorHAnsi"/>
                <w:sz w:val="14"/>
                <w:szCs w:val="14"/>
                <w:lang w:val="en-GB"/>
              </w:rPr>
              <w:t>C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>hoosing between intravenous and oral administration</w:t>
            </w:r>
          </w:p>
          <w:p w14:paraId="72C8D874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-</w:t>
            </w:r>
            <w:r w:rsidR="00505DE1">
              <w:rPr>
                <w:rFonts w:cstheme="minorHAnsi"/>
                <w:sz w:val="14"/>
                <w:szCs w:val="14"/>
                <w:lang w:val="en-GB"/>
              </w:rPr>
              <w:t>D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eciding not to prescribe an </w:t>
            </w:r>
            <w:r w:rsidR="002C2EB1" w:rsidRPr="008870F9">
              <w:rPr>
                <w:rFonts w:cstheme="minorHAnsi"/>
                <w:sz w:val="14"/>
                <w:szCs w:val="14"/>
                <w:lang w:val="en-GB"/>
              </w:rPr>
              <w:t>antibiotic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 if the patient has fever, but no severity criteria, and if you are not sure about your diagnosis</w:t>
            </w:r>
          </w:p>
          <w:p w14:paraId="72C8D875" w14:textId="77777777" w:rsidR="00CA57AC" w:rsidRPr="008870F9" w:rsidRDefault="00CA57AC" w:rsidP="007A59F5">
            <w:pPr>
              <w:rPr>
                <w:rFonts w:cstheme="minorHAnsi"/>
                <w:b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-</w:t>
            </w:r>
            <w:r w:rsidR="00505DE1">
              <w:rPr>
                <w:rFonts w:cstheme="minorHAnsi"/>
                <w:sz w:val="14"/>
                <w:szCs w:val="14"/>
                <w:lang w:val="en-GB"/>
              </w:rPr>
              <w:t>P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lanning to streamline/stop the </w:t>
            </w:r>
            <w:r w:rsidR="002C2EB1" w:rsidRPr="008870F9">
              <w:rPr>
                <w:rFonts w:cstheme="minorHAnsi"/>
                <w:sz w:val="14"/>
                <w:szCs w:val="14"/>
                <w:lang w:val="en-GB"/>
              </w:rPr>
              <w:t>antibiotic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 treatment according to the clinical evaluation and investigations</w:t>
            </w:r>
          </w:p>
          <w:p w14:paraId="72C8D876" w14:textId="77777777" w:rsidR="00CA57AC" w:rsidRPr="008870F9" w:rsidRDefault="00CA57AC" w:rsidP="00505DE1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-</w:t>
            </w:r>
            <w:r w:rsidR="00505DE1">
              <w:rPr>
                <w:rFonts w:cstheme="minorHAnsi"/>
                <w:sz w:val="14"/>
                <w:szCs w:val="14"/>
                <w:lang w:val="en-GB"/>
              </w:rPr>
              <w:t>P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lanning the duration of the </w:t>
            </w:r>
            <w:r w:rsidR="002C2EB1" w:rsidRPr="008870F9">
              <w:rPr>
                <w:rFonts w:cstheme="minorHAnsi"/>
                <w:sz w:val="14"/>
                <w:szCs w:val="14"/>
                <w:lang w:val="en-GB"/>
              </w:rPr>
              <w:t>antibiotic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 treatment</w:t>
            </w:r>
          </w:p>
        </w:tc>
        <w:tc>
          <w:tcPr>
            <w:tcW w:w="567" w:type="dxa"/>
          </w:tcPr>
          <w:p w14:paraId="72C8D877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72C8D878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72C8D879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72C8D87A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72C8D87B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682" w:type="dxa"/>
          </w:tcPr>
          <w:p w14:paraId="72C8D87C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87D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87E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87F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880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881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72C8D882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80.3%</w:t>
            </w:r>
          </w:p>
          <w:p w14:paraId="72C8D883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58.3%</w:t>
            </w:r>
          </w:p>
          <w:p w14:paraId="72C8D884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66.9%</w:t>
            </w:r>
          </w:p>
          <w:p w14:paraId="72C8D885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48.5%</w:t>
            </w:r>
          </w:p>
          <w:p w14:paraId="72C8D886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53.6%</w:t>
            </w:r>
          </w:p>
          <w:p w14:paraId="72C8D887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73.9%</w:t>
            </w:r>
          </w:p>
          <w:p w14:paraId="72C8D888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64.8%</w:t>
            </w:r>
          </w:p>
          <w:p w14:paraId="72C8D889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72C8D88A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62.0%</w:t>
            </w:r>
          </w:p>
          <w:p w14:paraId="72C8D88B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72C8D88C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59.2%</w:t>
            </w:r>
          </w:p>
        </w:tc>
        <w:tc>
          <w:tcPr>
            <w:tcW w:w="567" w:type="dxa"/>
            <w:gridSpan w:val="2"/>
          </w:tcPr>
          <w:p w14:paraId="72C8D88D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88E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88F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890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891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892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893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  <w:shd w:val="clear" w:color="auto" w:fill="auto"/>
          </w:tcPr>
          <w:p w14:paraId="72C8D894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  <w:shd w:val="clear" w:color="auto" w:fill="auto"/>
          </w:tcPr>
          <w:p w14:paraId="72C8D895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896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897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</w:tr>
      <w:tr w:rsidR="000D5514" w:rsidRPr="008870F9" w14:paraId="72C8D8C7" w14:textId="77777777" w:rsidTr="00D43031">
        <w:trPr>
          <w:gridAfter w:val="1"/>
          <w:wAfter w:w="18" w:type="dxa"/>
          <w:jc w:val="center"/>
        </w:trPr>
        <w:tc>
          <w:tcPr>
            <w:tcW w:w="3991" w:type="dxa"/>
            <w:shd w:val="clear" w:color="auto" w:fill="auto"/>
          </w:tcPr>
          <w:p w14:paraId="72C8D899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Are you competent enough to select the best </w:t>
            </w:r>
            <w:r w:rsidR="006A3F6D" w:rsidRPr="008870F9">
              <w:rPr>
                <w:rFonts w:cstheme="minorHAnsi"/>
                <w:sz w:val="14"/>
                <w:szCs w:val="14"/>
                <w:lang w:val="en-GB"/>
              </w:rPr>
              <w:t>antimicrobial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 for the following scenarios? </w:t>
            </w:r>
          </w:p>
          <w:p w14:paraId="72C8D89A" w14:textId="77777777" w:rsidR="00CA57AC" w:rsidRPr="008870F9" w:rsidRDefault="00CC0FD1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>
              <w:rPr>
                <w:rFonts w:cstheme="minorHAnsi"/>
                <w:sz w:val="14"/>
                <w:szCs w:val="14"/>
                <w:lang w:val="en-GB"/>
              </w:rPr>
              <w:t>-Community-</w:t>
            </w:r>
            <w:r w:rsidR="00CA57AC" w:rsidRPr="008870F9">
              <w:rPr>
                <w:rFonts w:cstheme="minorHAnsi"/>
                <w:sz w:val="14"/>
                <w:szCs w:val="14"/>
                <w:lang w:val="en-GB"/>
              </w:rPr>
              <w:t>acquired pneumonia</w:t>
            </w:r>
          </w:p>
          <w:p w14:paraId="72C8D89B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-Complicated UTI.</w:t>
            </w:r>
          </w:p>
          <w:p w14:paraId="72C8D89C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-Multiresistant </w:t>
            </w:r>
            <w:r w:rsidRPr="00CC0FD1">
              <w:rPr>
                <w:rFonts w:cstheme="minorHAnsi"/>
                <w:i/>
                <w:sz w:val="14"/>
                <w:szCs w:val="14"/>
                <w:lang w:val="en-GB"/>
              </w:rPr>
              <w:t>Escherichia coli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 infection</w:t>
            </w:r>
          </w:p>
          <w:p w14:paraId="72C8D89D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-MRSA infection</w:t>
            </w:r>
          </w:p>
          <w:p w14:paraId="72C8D89E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-Multi</w:t>
            </w:r>
            <w:r w:rsidR="00CC0FD1">
              <w:rPr>
                <w:rFonts w:cstheme="minorHAnsi"/>
                <w:sz w:val="14"/>
                <w:szCs w:val="14"/>
                <w:lang w:val="en-GB"/>
              </w:rPr>
              <w:t>-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>drug</w:t>
            </w:r>
            <w:r w:rsidR="00CC0FD1">
              <w:rPr>
                <w:rFonts w:cstheme="minorHAnsi"/>
                <w:sz w:val="14"/>
                <w:szCs w:val="14"/>
                <w:lang w:val="en-GB"/>
              </w:rPr>
              <w:t>-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resistant </w:t>
            </w:r>
            <w:r w:rsidRPr="00CC0FD1">
              <w:rPr>
                <w:rFonts w:cstheme="minorHAnsi"/>
                <w:i/>
                <w:sz w:val="14"/>
                <w:szCs w:val="14"/>
                <w:lang w:val="en-GB"/>
              </w:rPr>
              <w:t>Acinetobacter</w:t>
            </w:r>
          </w:p>
          <w:p w14:paraId="72C8D89F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-Multi</w:t>
            </w:r>
            <w:r w:rsidR="00CC0FD1">
              <w:rPr>
                <w:rFonts w:cstheme="minorHAnsi"/>
                <w:sz w:val="14"/>
                <w:szCs w:val="14"/>
                <w:lang w:val="en-GB"/>
              </w:rPr>
              <w:t>-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drug-resistant </w:t>
            </w:r>
            <w:r w:rsidRPr="00CC0FD1">
              <w:rPr>
                <w:rFonts w:cstheme="minorHAnsi"/>
                <w:i/>
                <w:sz w:val="14"/>
                <w:szCs w:val="14"/>
                <w:lang w:val="en-GB"/>
              </w:rPr>
              <w:t>Pseudomonas aeruginosa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>.</w:t>
            </w:r>
          </w:p>
          <w:p w14:paraId="72C8D8A0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-Drug-resistant </w:t>
            </w:r>
            <w:r w:rsidRPr="00CC0FD1">
              <w:rPr>
                <w:rFonts w:cstheme="minorHAnsi"/>
                <w:i/>
                <w:sz w:val="14"/>
                <w:szCs w:val="14"/>
                <w:lang w:val="en-GB"/>
              </w:rPr>
              <w:t>Salmonella Typhi</w:t>
            </w:r>
          </w:p>
          <w:p w14:paraId="72C8D8A1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-Drug-resistant tubercular infection (</w:t>
            </w:r>
            <w:r w:rsidR="00CC0FD1">
              <w:rPr>
                <w:rFonts w:cstheme="minorHAnsi"/>
                <w:sz w:val="14"/>
                <w:szCs w:val="14"/>
                <w:lang w:val="en-GB"/>
              </w:rPr>
              <w:t>m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>ulti</w:t>
            </w:r>
            <w:r w:rsidR="00CC0FD1">
              <w:rPr>
                <w:rFonts w:cstheme="minorHAnsi"/>
                <w:sz w:val="14"/>
                <w:szCs w:val="14"/>
                <w:lang w:val="en-GB"/>
              </w:rPr>
              <w:t>-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>drug</w:t>
            </w:r>
            <w:r w:rsidR="00CC0FD1">
              <w:rPr>
                <w:rFonts w:cstheme="minorHAnsi"/>
                <w:sz w:val="14"/>
                <w:szCs w:val="14"/>
                <w:lang w:val="en-GB"/>
              </w:rPr>
              <w:t>-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>resistant and extensively drug-resistant TB)</w:t>
            </w:r>
          </w:p>
          <w:p w14:paraId="72C8D8A2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-Vancomycin resistant</w:t>
            </w:r>
            <w:r w:rsidR="00CC0FD1">
              <w:rPr>
                <w:rFonts w:cstheme="minorHAnsi"/>
                <w:sz w:val="14"/>
                <w:szCs w:val="14"/>
                <w:lang w:val="en-GB"/>
              </w:rPr>
              <w:t xml:space="preserve"> </w:t>
            </w:r>
            <w:r w:rsidRPr="00CC0FD1">
              <w:rPr>
                <w:rFonts w:cstheme="minorHAnsi"/>
                <w:i/>
                <w:sz w:val="14"/>
                <w:szCs w:val="14"/>
                <w:lang w:val="en-GB"/>
              </w:rPr>
              <w:t>Enterococc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>i</w:t>
            </w:r>
          </w:p>
          <w:p w14:paraId="72C8D8A3" w14:textId="77777777" w:rsidR="00CA57AC" w:rsidRPr="008870F9" w:rsidRDefault="00CA57AC" w:rsidP="00CC0FD1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Are your competent enough to </w:t>
            </w:r>
            <w:r w:rsidR="00CC0FD1">
              <w:rPr>
                <w:rFonts w:cstheme="minorHAnsi"/>
                <w:sz w:val="14"/>
                <w:szCs w:val="14"/>
                <w:lang w:val="en-GB"/>
              </w:rPr>
              <w:t>i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dentify the scenarios where </w:t>
            </w:r>
            <w:r w:rsidR="006A3F6D" w:rsidRPr="008870F9">
              <w:rPr>
                <w:rFonts w:cstheme="minorHAnsi"/>
                <w:sz w:val="14"/>
                <w:szCs w:val="14"/>
                <w:lang w:val="en-GB"/>
              </w:rPr>
              <w:t>antimicrobials</w:t>
            </w:r>
            <w:r w:rsidR="00CC0FD1">
              <w:rPr>
                <w:rFonts w:cstheme="minorHAnsi"/>
                <w:sz w:val="14"/>
                <w:szCs w:val="14"/>
                <w:lang w:val="en-GB"/>
              </w:rPr>
              <w:t xml:space="preserve"> are 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 not required (Sharma) </w:t>
            </w:r>
          </w:p>
        </w:tc>
        <w:tc>
          <w:tcPr>
            <w:tcW w:w="567" w:type="dxa"/>
          </w:tcPr>
          <w:p w14:paraId="72C8D8A4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72C8D8A5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72C8D8A6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72C8D8A7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72C8D8A8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682" w:type="dxa"/>
          </w:tcPr>
          <w:p w14:paraId="72C8D8A9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8AA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8AB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8AC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8AD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8AE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8AF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8B0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72C8D8B1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72C8D8B2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52.5%</w:t>
            </w:r>
          </w:p>
          <w:p w14:paraId="72C8D8B3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70.8%</w:t>
            </w:r>
          </w:p>
          <w:p w14:paraId="72C8D8B4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47.5%</w:t>
            </w:r>
          </w:p>
          <w:p w14:paraId="72C8D8B5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69.2%</w:t>
            </w:r>
          </w:p>
          <w:p w14:paraId="72C8D8B6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7.5%</w:t>
            </w:r>
          </w:p>
          <w:p w14:paraId="72C8D8B7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65.8%</w:t>
            </w:r>
          </w:p>
          <w:p w14:paraId="72C8D8B8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81.6%</w:t>
            </w:r>
          </w:p>
          <w:p w14:paraId="72C8D8B9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53.3%</w:t>
            </w:r>
          </w:p>
          <w:p w14:paraId="72C8D8BA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72C8D8BB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70.8%</w:t>
            </w:r>
          </w:p>
          <w:p w14:paraId="72C8D8BC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72C8D8BD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93.3%</w:t>
            </w:r>
          </w:p>
        </w:tc>
        <w:tc>
          <w:tcPr>
            <w:tcW w:w="567" w:type="dxa"/>
            <w:gridSpan w:val="2"/>
          </w:tcPr>
          <w:p w14:paraId="72C8D8BE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8BF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8C0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8C1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8C2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  <w:shd w:val="clear" w:color="auto" w:fill="auto"/>
          </w:tcPr>
          <w:p w14:paraId="72C8D8C3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  <w:shd w:val="clear" w:color="auto" w:fill="auto"/>
          </w:tcPr>
          <w:p w14:paraId="72C8D8C4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8C5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8C6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</w:tr>
      <w:tr w:rsidR="000D5514" w:rsidRPr="008870F9" w14:paraId="72C8D8F3" w14:textId="77777777" w:rsidTr="00D43031">
        <w:trPr>
          <w:gridAfter w:val="1"/>
          <w:wAfter w:w="18" w:type="dxa"/>
          <w:jc w:val="center"/>
        </w:trPr>
        <w:tc>
          <w:tcPr>
            <w:tcW w:w="3991" w:type="dxa"/>
            <w:shd w:val="clear" w:color="auto" w:fill="auto"/>
          </w:tcPr>
          <w:p w14:paraId="72C8D8C8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lastRenderedPageBreak/>
              <w:t xml:space="preserve">I feel confident </w:t>
            </w:r>
            <w:r w:rsidR="00135998" w:rsidRPr="008870F9">
              <w:rPr>
                <w:rFonts w:cstheme="minorHAnsi"/>
                <w:sz w:val="14"/>
                <w:szCs w:val="14"/>
                <w:lang w:val="en-GB"/>
              </w:rPr>
              <w:t>or very confident:</w:t>
            </w:r>
          </w:p>
          <w:p w14:paraId="72C8D8C9" w14:textId="77777777" w:rsidR="00CA57AC" w:rsidRPr="008870F9" w:rsidRDefault="00CA57AC" w:rsidP="007A59F5">
            <w:pPr>
              <w:rPr>
                <w:rFonts w:cstheme="minorHAnsi"/>
                <w:b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-Using a combination therapy if appropriate</w:t>
            </w:r>
          </w:p>
          <w:p w14:paraId="72C8D8CA" w14:textId="77777777" w:rsidR="00CA57AC" w:rsidRPr="008870F9" w:rsidRDefault="00CA57AC" w:rsidP="007A59F5">
            <w:pPr>
              <w:rPr>
                <w:rFonts w:cstheme="minorHAnsi"/>
                <w:b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-Choosing between intravenous and oral administration</w:t>
            </w:r>
          </w:p>
          <w:p w14:paraId="72C8D8CB" w14:textId="77777777" w:rsidR="00CA57AC" w:rsidRPr="008870F9" w:rsidRDefault="00CA57AC" w:rsidP="007A59F5">
            <w:pPr>
              <w:rPr>
                <w:rFonts w:cstheme="minorHAnsi"/>
                <w:b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-Deciding not to prescribe an </w:t>
            </w:r>
            <w:r w:rsidR="002C2EB1" w:rsidRPr="008870F9">
              <w:rPr>
                <w:rFonts w:cstheme="minorHAnsi"/>
                <w:sz w:val="14"/>
                <w:szCs w:val="14"/>
                <w:lang w:val="en-GB"/>
              </w:rPr>
              <w:t>antibiotic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 if the patient has fever, but no severity criteria, and if you are not sure about your diagnosis</w:t>
            </w:r>
          </w:p>
          <w:p w14:paraId="72C8D8CC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-Planning to streamline/stop the </w:t>
            </w:r>
            <w:r w:rsidR="002C2EB1" w:rsidRPr="008870F9">
              <w:rPr>
                <w:rFonts w:cstheme="minorHAnsi"/>
                <w:sz w:val="14"/>
                <w:szCs w:val="14"/>
                <w:lang w:val="en-GB"/>
              </w:rPr>
              <w:t>antibiotic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 treatment according to the clinical evaluation and investigations</w:t>
            </w:r>
          </w:p>
          <w:p w14:paraId="72C8D8CD" w14:textId="77777777" w:rsidR="00CA57AC" w:rsidRPr="008870F9" w:rsidRDefault="00CA57AC" w:rsidP="007A59F5">
            <w:pPr>
              <w:rPr>
                <w:rFonts w:cstheme="minorHAnsi"/>
                <w:b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-Planning the duration of the </w:t>
            </w:r>
            <w:r w:rsidR="002C2EB1" w:rsidRPr="008870F9">
              <w:rPr>
                <w:rFonts w:cstheme="minorHAnsi"/>
                <w:sz w:val="14"/>
                <w:szCs w:val="14"/>
                <w:lang w:val="en-GB"/>
              </w:rPr>
              <w:t>antibiotic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 treatment</w:t>
            </w:r>
          </w:p>
          <w:p w14:paraId="72C8D8CE" w14:textId="77777777" w:rsidR="00CA57AC" w:rsidRPr="008870F9" w:rsidRDefault="00CA57AC" w:rsidP="007A59F5">
            <w:pPr>
              <w:rPr>
                <w:rFonts w:cstheme="minorHAnsi"/>
                <w:b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-Choosing the correct dose and interval of administration</w:t>
            </w:r>
          </w:p>
          <w:p w14:paraId="72C8D8CF" w14:textId="77777777" w:rsidR="00CA57AC" w:rsidRPr="008870F9" w:rsidRDefault="00CA57AC" w:rsidP="007A59F5">
            <w:pPr>
              <w:rPr>
                <w:rFonts w:cstheme="minorHAnsi"/>
                <w:b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-Choosing the correct </w:t>
            </w:r>
            <w:r w:rsidR="002C2EB1" w:rsidRPr="008870F9">
              <w:rPr>
                <w:rFonts w:cstheme="minorHAnsi"/>
                <w:sz w:val="14"/>
                <w:szCs w:val="14"/>
                <w:lang w:val="en-GB"/>
              </w:rPr>
              <w:t>antibiotic</w:t>
            </w:r>
          </w:p>
          <w:p w14:paraId="72C8D8D0" w14:textId="77777777" w:rsidR="00CA57AC" w:rsidRPr="008870F9" w:rsidRDefault="00CA57AC" w:rsidP="007A59F5">
            <w:pPr>
              <w:rPr>
                <w:rFonts w:cstheme="minorHAnsi"/>
                <w:b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-Making an accurate diagnosis of infection/sepsis</w:t>
            </w:r>
          </w:p>
          <w:p w14:paraId="72C8D8D1" w14:textId="77777777" w:rsidR="00CA57AC" w:rsidRPr="008870F9" w:rsidRDefault="00CA57AC" w:rsidP="007A59F5">
            <w:pPr>
              <w:rPr>
                <w:rFonts w:cstheme="minorHAnsi"/>
                <w:b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-Interpreting microbiological results</w:t>
            </w:r>
          </w:p>
        </w:tc>
        <w:tc>
          <w:tcPr>
            <w:tcW w:w="567" w:type="dxa"/>
          </w:tcPr>
          <w:p w14:paraId="72C8D8D2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72C8D8D3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72C8D8D4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72C8D8D5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72C8D8D6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682" w:type="dxa"/>
          </w:tcPr>
          <w:p w14:paraId="72C8D8D7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8D8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8D9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8DA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8DB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8DC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8DD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8DE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8DF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8E0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72C8D8E1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40%</w:t>
            </w:r>
          </w:p>
          <w:p w14:paraId="72C8D8E2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74%</w:t>
            </w:r>
          </w:p>
          <w:p w14:paraId="72C8D8E3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48%</w:t>
            </w:r>
          </w:p>
          <w:p w14:paraId="72C8D8E4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72C8D8E5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61%</w:t>
            </w:r>
          </w:p>
          <w:p w14:paraId="72C8D8E6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72C8D8E7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59%</w:t>
            </w:r>
          </w:p>
          <w:p w14:paraId="72C8D8E8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46%</w:t>
            </w:r>
          </w:p>
          <w:p w14:paraId="72C8D8E9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73%</w:t>
            </w:r>
          </w:p>
          <w:p w14:paraId="72C8D8EA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92%</w:t>
            </w:r>
          </w:p>
          <w:p w14:paraId="72C8D8EB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83%</w:t>
            </w:r>
          </w:p>
        </w:tc>
        <w:tc>
          <w:tcPr>
            <w:tcW w:w="567" w:type="dxa"/>
            <w:gridSpan w:val="2"/>
          </w:tcPr>
          <w:p w14:paraId="72C8D8EC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8ED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8EE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  <w:shd w:val="clear" w:color="auto" w:fill="auto"/>
          </w:tcPr>
          <w:p w14:paraId="72C8D8EF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  <w:shd w:val="clear" w:color="auto" w:fill="auto"/>
          </w:tcPr>
          <w:p w14:paraId="72C8D8F0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8F1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8F2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</w:tr>
      <w:tr w:rsidR="000D5514" w:rsidRPr="008870F9" w14:paraId="72C8D91D" w14:textId="77777777" w:rsidTr="00D43031">
        <w:trPr>
          <w:gridAfter w:val="1"/>
          <w:wAfter w:w="18" w:type="dxa"/>
          <w:jc w:val="center"/>
        </w:trPr>
        <w:tc>
          <w:tcPr>
            <w:tcW w:w="3991" w:type="dxa"/>
            <w:shd w:val="clear" w:color="auto" w:fill="auto"/>
          </w:tcPr>
          <w:p w14:paraId="72C8D8F4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I feel confident </w:t>
            </w:r>
            <w:r w:rsidR="00135998" w:rsidRPr="008870F9">
              <w:rPr>
                <w:rFonts w:cstheme="minorHAnsi"/>
                <w:sz w:val="14"/>
                <w:szCs w:val="14"/>
                <w:lang w:val="en-GB"/>
              </w:rPr>
              <w:t>or very confident:</w:t>
            </w:r>
          </w:p>
          <w:p w14:paraId="72C8D8F5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-Planning the duration </w:t>
            </w:r>
          </w:p>
          <w:p w14:paraId="72C8D8F6" w14:textId="77777777" w:rsidR="00CA57AC" w:rsidRPr="008870F9" w:rsidRDefault="00CA57AC" w:rsidP="007A59F5">
            <w:pPr>
              <w:rPr>
                <w:rFonts w:cstheme="minorHAnsi"/>
                <w:b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-Planning to streamline/stop the treatment </w:t>
            </w:r>
          </w:p>
          <w:p w14:paraId="72C8D8F7" w14:textId="77777777" w:rsidR="00CA57AC" w:rsidRPr="008870F9" w:rsidRDefault="00CA57AC" w:rsidP="007A59F5">
            <w:pPr>
              <w:rPr>
                <w:rFonts w:cstheme="minorHAnsi"/>
                <w:b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-Interpreting microbiological results</w:t>
            </w:r>
          </w:p>
          <w:p w14:paraId="72C8D8F8" w14:textId="77777777" w:rsidR="00CA57AC" w:rsidRPr="008870F9" w:rsidRDefault="00CA57AC" w:rsidP="007A59F5">
            <w:pPr>
              <w:rPr>
                <w:rFonts w:cstheme="minorHAnsi"/>
                <w:b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-Choosing between intravenous and oral administration</w:t>
            </w:r>
          </w:p>
          <w:p w14:paraId="72C8D8F9" w14:textId="77777777" w:rsidR="00CA57AC" w:rsidRPr="008870F9" w:rsidRDefault="00CA57AC" w:rsidP="007A59F5">
            <w:pPr>
              <w:rPr>
                <w:rFonts w:cstheme="minorHAnsi"/>
                <w:b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-Using a combination therapy if appropriate</w:t>
            </w:r>
          </w:p>
          <w:p w14:paraId="72C8D8FA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-Choosing the correct dose and interval of administration</w:t>
            </w:r>
          </w:p>
          <w:p w14:paraId="72C8D8FB" w14:textId="77777777" w:rsidR="00CA57AC" w:rsidRPr="008870F9" w:rsidRDefault="00CA57AC" w:rsidP="007A59F5">
            <w:pPr>
              <w:rPr>
                <w:rFonts w:cstheme="minorHAnsi"/>
                <w:b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-Choosing the correct </w:t>
            </w:r>
            <w:r w:rsidR="002C2EB1" w:rsidRPr="008870F9">
              <w:rPr>
                <w:rFonts w:cstheme="minorHAnsi"/>
                <w:sz w:val="14"/>
                <w:szCs w:val="14"/>
                <w:lang w:val="en-GB"/>
              </w:rPr>
              <w:t>antibiotic</w:t>
            </w:r>
          </w:p>
          <w:p w14:paraId="72C8D8FC" w14:textId="77777777" w:rsidR="00CA57AC" w:rsidRPr="008870F9" w:rsidRDefault="00CA57AC" w:rsidP="007A59F5">
            <w:pPr>
              <w:rPr>
                <w:rFonts w:cstheme="minorHAnsi"/>
                <w:b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-Not prescribing an </w:t>
            </w:r>
            <w:r w:rsidR="002C2EB1" w:rsidRPr="008870F9">
              <w:rPr>
                <w:rFonts w:cstheme="minorHAnsi"/>
                <w:sz w:val="14"/>
                <w:szCs w:val="14"/>
                <w:lang w:val="en-GB"/>
              </w:rPr>
              <w:t>antibiotic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 in case of fever with diagnostic uncertainly</w:t>
            </w:r>
          </w:p>
          <w:p w14:paraId="72C8D8FD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-Making an accurate diagnosis of infection/sepsis</w:t>
            </w:r>
          </w:p>
        </w:tc>
        <w:tc>
          <w:tcPr>
            <w:tcW w:w="567" w:type="dxa"/>
          </w:tcPr>
          <w:p w14:paraId="72C8D8FE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72C8D8FF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72C8D900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72C8D901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72C8D902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682" w:type="dxa"/>
          </w:tcPr>
          <w:p w14:paraId="72C8D903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904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905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906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907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908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909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90A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90B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90C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90D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72C8D90E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50%</w:t>
            </w:r>
          </w:p>
          <w:p w14:paraId="72C8D90F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62%</w:t>
            </w:r>
          </w:p>
          <w:p w14:paraId="72C8D910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83%</w:t>
            </w:r>
          </w:p>
          <w:p w14:paraId="72C8D911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78%</w:t>
            </w:r>
          </w:p>
          <w:p w14:paraId="72C8D912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65%</w:t>
            </w:r>
          </w:p>
          <w:p w14:paraId="72C8D913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33%</w:t>
            </w:r>
          </w:p>
          <w:p w14:paraId="72C8D914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70%</w:t>
            </w:r>
          </w:p>
          <w:p w14:paraId="72C8D915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65%</w:t>
            </w:r>
          </w:p>
          <w:p w14:paraId="72C8D916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97%</w:t>
            </w:r>
          </w:p>
        </w:tc>
        <w:tc>
          <w:tcPr>
            <w:tcW w:w="567" w:type="dxa"/>
            <w:gridSpan w:val="2"/>
          </w:tcPr>
          <w:p w14:paraId="72C8D917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918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  <w:shd w:val="clear" w:color="auto" w:fill="auto"/>
          </w:tcPr>
          <w:p w14:paraId="72C8D919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  <w:shd w:val="clear" w:color="auto" w:fill="auto"/>
          </w:tcPr>
          <w:p w14:paraId="72C8D91A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91B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91C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</w:tr>
      <w:tr w:rsidR="000D5514" w:rsidRPr="008870F9" w14:paraId="72C8D936" w14:textId="77777777" w:rsidTr="00D43031">
        <w:trPr>
          <w:gridAfter w:val="1"/>
          <w:wAfter w:w="18" w:type="dxa"/>
          <w:trHeight w:val="434"/>
          <w:jc w:val="center"/>
        </w:trPr>
        <w:tc>
          <w:tcPr>
            <w:tcW w:w="3991" w:type="dxa"/>
            <w:shd w:val="clear" w:color="auto" w:fill="auto"/>
          </w:tcPr>
          <w:p w14:paraId="72C8D91E" w14:textId="77777777" w:rsidR="00E644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Medical students </w:t>
            </w:r>
            <w:r w:rsidR="00531A4E">
              <w:rPr>
                <w:rFonts w:cstheme="minorHAnsi"/>
                <w:sz w:val="14"/>
                <w:szCs w:val="14"/>
                <w:lang w:val="en-GB"/>
              </w:rPr>
              <w:t>state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d </w:t>
            </w:r>
            <w:r w:rsidR="00531A4E">
              <w:rPr>
                <w:rFonts w:cstheme="minorHAnsi"/>
                <w:sz w:val="14"/>
                <w:szCs w:val="14"/>
                <w:lang w:val="en-GB"/>
              </w:rPr>
              <w:t>that they felt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 very confident or confident about th</w:t>
            </w:r>
            <w:r w:rsidR="00135998" w:rsidRPr="008870F9">
              <w:rPr>
                <w:rFonts w:cstheme="minorHAnsi"/>
                <w:sz w:val="14"/>
                <w:szCs w:val="14"/>
                <w:lang w:val="en-GB"/>
              </w:rPr>
              <w:t xml:space="preserve">eir knowledge on </w:t>
            </w:r>
            <w:r w:rsidR="002C2EB1" w:rsidRPr="008870F9">
              <w:rPr>
                <w:rFonts w:cstheme="minorHAnsi"/>
                <w:sz w:val="14"/>
                <w:szCs w:val="14"/>
                <w:lang w:val="en-GB"/>
              </w:rPr>
              <w:t>antibiotic</w:t>
            </w:r>
            <w:r w:rsidR="00531A4E">
              <w:rPr>
                <w:rFonts w:cstheme="minorHAnsi"/>
                <w:sz w:val="14"/>
                <w:szCs w:val="14"/>
                <w:lang w:val="en-GB"/>
              </w:rPr>
              <w:t>s</w:t>
            </w:r>
          </w:p>
          <w:p w14:paraId="72C8D91F" w14:textId="77777777" w:rsidR="00721B96" w:rsidRPr="008870F9" w:rsidRDefault="00721B96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72C8D920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72C8D921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72C8D922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72C8D923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</w:tcPr>
          <w:p w14:paraId="72C8D924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682" w:type="dxa"/>
          </w:tcPr>
          <w:p w14:paraId="72C8D925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926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927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928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929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92A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92B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92C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92D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92E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92F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930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931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  <w:shd w:val="clear" w:color="auto" w:fill="auto"/>
          </w:tcPr>
          <w:p w14:paraId="72C8D932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85.7%</w:t>
            </w:r>
          </w:p>
        </w:tc>
        <w:tc>
          <w:tcPr>
            <w:tcW w:w="567" w:type="dxa"/>
            <w:gridSpan w:val="2"/>
            <w:shd w:val="clear" w:color="auto" w:fill="auto"/>
          </w:tcPr>
          <w:p w14:paraId="72C8D933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934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</w:tcPr>
          <w:p w14:paraId="72C8D935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</w:tr>
      <w:tr w:rsidR="00D245D6" w:rsidRPr="008870F9" w14:paraId="72C8D938" w14:textId="77777777" w:rsidTr="002C2EB1">
        <w:trPr>
          <w:gridAfter w:val="1"/>
          <w:wAfter w:w="18" w:type="dxa"/>
          <w:trHeight w:val="132"/>
          <w:jc w:val="center"/>
        </w:trPr>
        <w:tc>
          <w:tcPr>
            <w:tcW w:w="16580" w:type="dxa"/>
            <w:gridSpan w:val="39"/>
            <w:shd w:val="pct15" w:color="auto" w:fill="auto"/>
          </w:tcPr>
          <w:p w14:paraId="72C8D937" w14:textId="77777777" w:rsidR="00D245D6" w:rsidRPr="008870F9" w:rsidRDefault="00D245D6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b/>
                <w:sz w:val="14"/>
                <w:szCs w:val="14"/>
                <w:lang w:val="en-GB"/>
              </w:rPr>
              <w:t>RSP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>, responsibility</w:t>
            </w:r>
          </w:p>
        </w:tc>
      </w:tr>
      <w:tr w:rsidR="000D5514" w:rsidRPr="008870F9" w14:paraId="72C8D957" w14:textId="77777777" w:rsidTr="00DE0994">
        <w:trPr>
          <w:gridAfter w:val="1"/>
          <w:wAfter w:w="18" w:type="dxa"/>
          <w:trHeight w:val="1930"/>
          <w:jc w:val="center"/>
        </w:trPr>
        <w:tc>
          <w:tcPr>
            <w:tcW w:w="3991" w:type="dxa"/>
            <w:tcBorders>
              <w:bottom w:val="single" w:sz="4" w:space="0" w:color="auto"/>
            </w:tcBorders>
            <w:shd w:val="clear" w:color="auto" w:fill="auto"/>
          </w:tcPr>
          <w:p w14:paraId="72C8D939" w14:textId="77777777" w:rsidR="00832B54" w:rsidRPr="008870F9" w:rsidRDefault="00832B54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b/>
                <w:sz w:val="14"/>
                <w:szCs w:val="14"/>
                <w:lang w:val="en-GB"/>
              </w:rPr>
              <w:t>OPR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, </w:t>
            </w:r>
            <w:r w:rsidRPr="008870F9">
              <w:rPr>
                <w:rFonts w:cstheme="minorHAnsi"/>
                <w:i/>
                <w:sz w:val="14"/>
                <w:szCs w:val="14"/>
                <w:lang w:val="en-GB"/>
              </w:rPr>
              <w:t>own professional responsibility</w:t>
            </w:r>
            <w:r w:rsidRPr="008870F9">
              <w:rPr>
                <w:rFonts w:cstheme="minorHAnsi"/>
                <w:b/>
                <w:i/>
                <w:sz w:val="14"/>
                <w:szCs w:val="14"/>
                <w:lang w:val="en-GB"/>
              </w:rPr>
              <w:t>:</w:t>
            </w:r>
          </w:p>
          <w:p w14:paraId="72C8D93A" w14:textId="77777777" w:rsidR="00CA57AC" w:rsidRPr="008870F9" w:rsidRDefault="006A3F6D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antimicrobials</w:t>
            </w:r>
            <w:r w:rsidR="00CA57AC" w:rsidRPr="008870F9">
              <w:rPr>
                <w:rFonts w:cstheme="minorHAnsi"/>
                <w:sz w:val="14"/>
                <w:szCs w:val="14"/>
                <w:lang w:val="en-GB"/>
              </w:rPr>
              <w:t xml:space="preserve"> that I will prescribe will contribute to the problem of resistance (agree/strongly agree) (Rusic</w:t>
            </w:r>
            <w:r w:rsidR="003675F6" w:rsidRPr="008870F9">
              <w:rPr>
                <w:rFonts w:cstheme="minorHAnsi"/>
                <w:sz w:val="14"/>
                <w:szCs w:val="14"/>
                <w:lang w:val="en-GB"/>
              </w:rPr>
              <w:t xml:space="preserve"> </w:t>
            </w:r>
            <w:r w:rsidR="003675F6" w:rsidRPr="008870F9">
              <w:rPr>
                <w:rFonts w:cstheme="minorHAnsi"/>
                <w:i/>
                <w:iCs/>
                <w:sz w:val="14"/>
                <w:szCs w:val="14"/>
                <w:lang w:val="en-GB"/>
              </w:rPr>
              <w:t>et al</w:t>
            </w:r>
            <w:r w:rsidR="003675F6" w:rsidRPr="008870F9">
              <w:rPr>
                <w:rFonts w:cstheme="minorHAnsi"/>
                <w:sz w:val="14"/>
                <w:szCs w:val="14"/>
                <w:lang w:val="en-GB"/>
              </w:rPr>
              <w:t>.</w:t>
            </w:r>
            <w:r w:rsidR="00CA57AC" w:rsidRPr="008870F9">
              <w:rPr>
                <w:rFonts w:cstheme="minorHAnsi"/>
                <w:sz w:val="14"/>
                <w:szCs w:val="14"/>
                <w:lang w:val="en-GB"/>
              </w:rPr>
              <w:t xml:space="preserve">) </w:t>
            </w:r>
          </w:p>
          <w:p w14:paraId="72C8D93B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Prescribing inappropriate or unnecessary </w:t>
            </w:r>
            <w:r w:rsidR="006A3F6D" w:rsidRPr="008870F9">
              <w:rPr>
                <w:rFonts w:cstheme="minorHAnsi"/>
                <w:sz w:val="14"/>
                <w:szCs w:val="14"/>
                <w:lang w:val="en-GB"/>
              </w:rPr>
              <w:t>antimicrobials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 is professionally unethical </w:t>
            </w:r>
            <w:r w:rsidR="00262D1A" w:rsidRPr="008870F9">
              <w:rPr>
                <w:rFonts w:cstheme="minorHAnsi"/>
                <w:sz w:val="14"/>
                <w:szCs w:val="14"/>
                <w:lang w:val="en-GB"/>
              </w:rPr>
              <w:t>(agree/strongly agree) (Rusic</w:t>
            </w:r>
            <w:r w:rsidR="003675F6" w:rsidRPr="008870F9">
              <w:rPr>
                <w:rFonts w:cstheme="minorHAnsi"/>
                <w:i/>
                <w:iCs/>
                <w:sz w:val="14"/>
                <w:szCs w:val="14"/>
                <w:lang w:val="en-GB"/>
              </w:rPr>
              <w:t xml:space="preserve"> et al</w:t>
            </w:r>
            <w:r w:rsidR="003675F6" w:rsidRPr="008870F9">
              <w:rPr>
                <w:rFonts w:cstheme="minorHAnsi"/>
                <w:sz w:val="14"/>
                <w:szCs w:val="14"/>
                <w:lang w:val="en-GB"/>
              </w:rPr>
              <w:t>.</w:t>
            </w:r>
            <w:r w:rsidR="00262D1A" w:rsidRPr="008870F9">
              <w:rPr>
                <w:rFonts w:cstheme="minorHAnsi"/>
                <w:sz w:val="14"/>
                <w:szCs w:val="14"/>
                <w:lang w:val="en-GB"/>
              </w:rPr>
              <w:t xml:space="preserve">) </w:t>
            </w:r>
          </w:p>
          <w:p w14:paraId="72C8D93C" w14:textId="77777777" w:rsidR="00A4602D" w:rsidRPr="008870F9" w:rsidRDefault="00A4602D" w:rsidP="007A59F5">
            <w:pPr>
              <w:rPr>
                <w:rFonts w:cstheme="minorHAnsi"/>
                <w:b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Prescribing inap</w:t>
            </w:r>
            <w:r w:rsidR="00531A4E">
              <w:rPr>
                <w:rFonts w:cstheme="minorHAnsi"/>
                <w:sz w:val="14"/>
                <w:szCs w:val="14"/>
                <w:lang w:val="en-GB"/>
              </w:rPr>
              <w:t>p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ropriate or </w:t>
            </w:r>
            <w:r w:rsidR="00531A4E" w:rsidRPr="008870F9">
              <w:rPr>
                <w:rFonts w:cstheme="minorHAnsi"/>
                <w:sz w:val="14"/>
                <w:szCs w:val="14"/>
                <w:lang w:val="en-GB"/>
              </w:rPr>
              <w:t>unnecessary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 </w:t>
            </w:r>
            <w:r w:rsidR="002C2EB1" w:rsidRPr="008870F9">
              <w:rPr>
                <w:rFonts w:cstheme="minorHAnsi"/>
                <w:sz w:val="14"/>
                <w:szCs w:val="14"/>
                <w:lang w:val="en-GB"/>
              </w:rPr>
              <w:t>antibiotic</w:t>
            </w:r>
            <w:r w:rsidR="00531A4E">
              <w:rPr>
                <w:rFonts w:cstheme="minorHAnsi"/>
                <w:sz w:val="14"/>
                <w:szCs w:val="14"/>
                <w:lang w:val="en-GB"/>
              </w:rPr>
              <w:t>s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 is professionally unethic</w:t>
            </w:r>
            <w:r w:rsidR="00531A4E">
              <w:rPr>
                <w:rFonts w:cstheme="minorHAnsi"/>
                <w:sz w:val="14"/>
                <w:szCs w:val="14"/>
                <w:lang w:val="en-GB"/>
              </w:rPr>
              <w:t>al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 (Haque</w:t>
            </w:r>
            <w:r w:rsidR="003675F6" w:rsidRPr="008870F9">
              <w:rPr>
                <w:rFonts w:cstheme="minorHAnsi"/>
                <w:i/>
                <w:iCs/>
                <w:sz w:val="14"/>
                <w:szCs w:val="14"/>
                <w:lang w:val="en-GB"/>
              </w:rPr>
              <w:t xml:space="preserve"> et al</w:t>
            </w:r>
            <w:r w:rsidR="003675F6" w:rsidRPr="008870F9">
              <w:rPr>
                <w:rFonts w:cstheme="minorHAnsi"/>
                <w:sz w:val="14"/>
                <w:szCs w:val="14"/>
                <w:lang w:val="en-GB"/>
              </w:rPr>
              <w:t>.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>)</w:t>
            </w:r>
          </w:p>
          <w:p w14:paraId="72C8D93D" w14:textId="77777777" w:rsidR="00262D1A" w:rsidRPr="008870F9" w:rsidRDefault="00262D1A" w:rsidP="007A59F5">
            <w:pPr>
              <w:rPr>
                <w:rFonts w:cstheme="minorHAnsi"/>
                <w:b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Students felt that the </w:t>
            </w:r>
            <w:r w:rsidR="002C2EB1" w:rsidRPr="008870F9">
              <w:rPr>
                <w:rFonts w:cstheme="minorHAnsi"/>
                <w:sz w:val="14"/>
                <w:szCs w:val="14"/>
                <w:lang w:val="en-GB"/>
              </w:rPr>
              <w:t>antibiotic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s they would prescribe would contribute to ABR (Dyar </w:t>
            </w:r>
            <w:r w:rsidR="003675F6" w:rsidRPr="008870F9">
              <w:rPr>
                <w:rFonts w:cstheme="minorHAnsi"/>
                <w:i/>
                <w:iCs/>
                <w:sz w:val="14"/>
                <w:szCs w:val="14"/>
                <w:lang w:val="en-GB"/>
              </w:rPr>
              <w:t>et al</w:t>
            </w:r>
            <w:r w:rsidR="003675F6" w:rsidRPr="008870F9">
              <w:rPr>
                <w:rFonts w:cstheme="minorHAnsi"/>
                <w:sz w:val="14"/>
                <w:szCs w:val="14"/>
                <w:lang w:val="en-GB"/>
              </w:rPr>
              <w:t xml:space="preserve">. 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>Europe)</w:t>
            </w:r>
          </w:p>
          <w:p w14:paraId="72C8D93E" w14:textId="77777777" w:rsidR="00262D1A" w:rsidRPr="008870F9" w:rsidRDefault="00262D1A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Do you believe that the </w:t>
            </w:r>
            <w:r w:rsidR="002C2EB1" w:rsidRPr="008870F9">
              <w:rPr>
                <w:rFonts w:cstheme="minorHAnsi"/>
                <w:sz w:val="14"/>
                <w:szCs w:val="14"/>
                <w:lang w:val="en-GB"/>
              </w:rPr>
              <w:t>antibiotic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>s you will prescribe as a physician will contribute to the problem of resistance? (hig</w:t>
            </w:r>
            <w:r w:rsidR="00531A4E">
              <w:rPr>
                <w:rFonts w:cstheme="minorHAnsi"/>
                <w:sz w:val="14"/>
                <w:szCs w:val="14"/>
                <w:lang w:val="en-GB"/>
              </w:rPr>
              <w:t>h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>ly likely/likely) (Dyar</w:t>
            </w:r>
            <w:r w:rsidR="003675F6" w:rsidRPr="008870F9">
              <w:rPr>
                <w:rFonts w:cstheme="minorHAnsi"/>
                <w:sz w:val="14"/>
                <w:szCs w:val="14"/>
                <w:lang w:val="en-GB"/>
              </w:rPr>
              <w:t xml:space="preserve"> </w:t>
            </w:r>
            <w:r w:rsidR="003675F6" w:rsidRPr="008870F9">
              <w:rPr>
                <w:rFonts w:cstheme="minorHAnsi"/>
                <w:i/>
                <w:iCs/>
                <w:sz w:val="14"/>
                <w:szCs w:val="14"/>
                <w:lang w:val="en-GB"/>
              </w:rPr>
              <w:t>et al</w:t>
            </w:r>
            <w:r w:rsidR="003675F6" w:rsidRPr="008870F9">
              <w:rPr>
                <w:rFonts w:cstheme="minorHAnsi"/>
                <w:sz w:val="14"/>
                <w:szCs w:val="14"/>
                <w:lang w:val="en-GB"/>
              </w:rPr>
              <w:t>.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 France)</w:t>
            </w:r>
          </w:p>
          <w:p w14:paraId="72C8D93F" w14:textId="77777777" w:rsidR="00262D1A" w:rsidRPr="008870F9" w:rsidRDefault="00262D1A" w:rsidP="007A59F5">
            <w:pPr>
              <w:rPr>
                <w:rFonts w:cstheme="minorHAnsi"/>
                <w:b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Whenever I take an </w:t>
            </w:r>
            <w:r w:rsidR="002C2EB1" w:rsidRPr="008870F9">
              <w:rPr>
                <w:rFonts w:cstheme="minorHAnsi"/>
                <w:sz w:val="14"/>
                <w:szCs w:val="14"/>
                <w:lang w:val="en-GB"/>
              </w:rPr>
              <w:t>antibiotic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>, I contribute to the development of ABR (agree) (Khan</w:t>
            </w:r>
            <w:r w:rsidR="003675F6" w:rsidRPr="008870F9">
              <w:rPr>
                <w:rFonts w:cstheme="minorHAnsi"/>
                <w:i/>
                <w:iCs/>
                <w:sz w:val="14"/>
                <w:szCs w:val="14"/>
                <w:lang w:val="en-GB"/>
              </w:rPr>
              <w:t xml:space="preserve"> et al</w:t>
            </w:r>
            <w:r w:rsidR="003675F6" w:rsidRPr="008870F9">
              <w:rPr>
                <w:rFonts w:cstheme="minorHAnsi"/>
                <w:sz w:val="14"/>
                <w:szCs w:val="14"/>
                <w:lang w:val="en-GB"/>
              </w:rPr>
              <w:t>.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>)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72C8D940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72C8D941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48.7%</w:t>
            </w:r>
          </w:p>
          <w:p w14:paraId="72C8D942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79.5%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72C8D943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72C8D944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72C8D945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682" w:type="dxa"/>
            <w:tcBorders>
              <w:bottom w:val="single" w:sz="4" w:space="0" w:color="auto"/>
            </w:tcBorders>
          </w:tcPr>
          <w:p w14:paraId="72C8D946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  <w:tcBorders>
              <w:bottom w:val="single" w:sz="4" w:space="0" w:color="auto"/>
            </w:tcBorders>
          </w:tcPr>
          <w:p w14:paraId="72C8D947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  <w:tcBorders>
              <w:bottom w:val="single" w:sz="4" w:space="0" w:color="auto"/>
            </w:tcBorders>
          </w:tcPr>
          <w:p w14:paraId="72C8D948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  <w:tcBorders>
              <w:bottom w:val="single" w:sz="4" w:space="0" w:color="auto"/>
            </w:tcBorders>
          </w:tcPr>
          <w:p w14:paraId="72C8D949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  <w:tcBorders>
              <w:bottom w:val="single" w:sz="4" w:space="0" w:color="auto"/>
            </w:tcBorders>
          </w:tcPr>
          <w:p w14:paraId="72C8D94A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  <w:tcBorders>
              <w:bottom w:val="single" w:sz="4" w:space="0" w:color="auto"/>
            </w:tcBorders>
          </w:tcPr>
          <w:p w14:paraId="72C8D94B" w14:textId="77777777" w:rsidR="00CA57AC" w:rsidRPr="008870F9" w:rsidRDefault="00A4602D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87%</w:t>
            </w:r>
          </w:p>
        </w:tc>
        <w:tc>
          <w:tcPr>
            <w:tcW w:w="567" w:type="dxa"/>
            <w:gridSpan w:val="2"/>
            <w:tcBorders>
              <w:bottom w:val="single" w:sz="4" w:space="0" w:color="auto"/>
            </w:tcBorders>
          </w:tcPr>
          <w:p w14:paraId="72C8D94C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  <w:tcBorders>
              <w:bottom w:val="single" w:sz="4" w:space="0" w:color="auto"/>
            </w:tcBorders>
          </w:tcPr>
          <w:p w14:paraId="72C8D94D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  <w:tcBorders>
              <w:bottom w:val="single" w:sz="4" w:space="0" w:color="auto"/>
            </w:tcBorders>
          </w:tcPr>
          <w:p w14:paraId="72C8D94E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  <w:tcBorders>
              <w:bottom w:val="single" w:sz="4" w:space="0" w:color="auto"/>
            </w:tcBorders>
          </w:tcPr>
          <w:p w14:paraId="72C8D94F" w14:textId="77777777" w:rsidR="00CA57AC" w:rsidRPr="008870F9" w:rsidRDefault="00262D1A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66%</w:t>
            </w:r>
          </w:p>
        </w:tc>
        <w:tc>
          <w:tcPr>
            <w:tcW w:w="567" w:type="dxa"/>
            <w:gridSpan w:val="2"/>
            <w:tcBorders>
              <w:bottom w:val="single" w:sz="4" w:space="0" w:color="auto"/>
            </w:tcBorders>
          </w:tcPr>
          <w:p w14:paraId="72C8D950" w14:textId="77777777" w:rsidR="00CA57AC" w:rsidRPr="008870F9" w:rsidRDefault="00262D1A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63%</w:t>
            </w:r>
          </w:p>
        </w:tc>
        <w:tc>
          <w:tcPr>
            <w:tcW w:w="567" w:type="dxa"/>
            <w:gridSpan w:val="2"/>
            <w:tcBorders>
              <w:bottom w:val="single" w:sz="4" w:space="0" w:color="auto"/>
            </w:tcBorders>
          </w:tcPr>
          <w:p w14:paraId="72C8D951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  <w:tcBorders>
              <w:bottom w:val="single" w:sz="4" w:space="0" w:color="auto"/>
            </w:tcBorders>
          </w:tcPr>
          <w:p w14:paraId="72C8D952" w14:textId="77777777" w:rsidR="00CA57AC" w:rsidRPr="008870F9" w:rsidRDefault="00262D1A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53.6%</w:t>
            </w:r>
          </w:p>
        </w:tc>
        <w:tc>
          <w:tcPr>
            <w:tcW w:w="56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72C8D953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72C8D954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  <w:tcBorders>
              <w:bottom w:val="single" w:sz="4" w:space="0" w:color="auto"/>
            </w:tcBorders>
          </w:tcPr>
          <w:p w14:paraId="72C8D955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  <w:tcBorders>
              <w:bottom w:val="single" w:sz="4" w:space="0" w:color="auto"/>
            </w:tcBorders>
          </w:tcPr>
          <w:p w14:paraId="72C8D956" w14:textId="77777777" w:rsidR="00CA57AC" w:rsidRPr="008870F9" w:rsidRDefault="00CA57AC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</w:tr>
      <w:tr w:rsidR="00EE18D3" w:rsidRPr="008870F9" w14:paraId="72C8D97A" w14:textId="77777777" w:rsidTr="00DE0994">
        <w:trPr>
          <w:gridAfter w:val="1"/>
          <w:wAfter w:w="18" w:type="dxa"/>
          <w:trHeight w:val="841"/>
          <w:jc w:val="center"/>
        </w:trPr>
        <w:tc>
          <w:tcPr>
            <w:tcW w:w="3991" w:type="dxa"/>
            <w:tcBorders>
              <w:bottom w:val="single" w:sz="4" w:space="0" w:color="auto"/>
            </w:tcBorders>
            <w:shd w:val="clear" w:color="auto" w:fill="auto"/>
          </w:tcPr>
          <w:p w14:paraId="72C8D958" w14:textId="77777777" w:rsidR="00EE18D3" w:rsidRPr="008870F9" w:rsidRDefault="00EE18D3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b/>
                <w:sz w:val="14"/>
                <w:szCs w:val="14"/>
                <w:lang w:val="en-GB"/>
              </w:rPr>
              <w:t>ABDP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, </w:t>
            </w:r>
            <w:r w:rsidRPr="008870F9">
              <w:rPr>
                <w:rFonts w:cstheme="minorHAnsi"/>
                <w:i/>
                <w:sz w:val="14"/>
                <w:szCs w:val="14"/>
                <w:lang w:val="en-GB"/>
              </w:rPr>
              <w:t xml:space="preserve">perception about development of new </w:t>
            </w:r>
            <w:r w:rsidR="002C2EB1" w:rsidRPr="008870F9">
              <w:rPr>
                <w:rFonts w:cstheme="minorHAnsi"/>
                <w:i/>
                <w:sz w:val="14"/>
                <w:szCs w:val="14"/>
                <w:lang w:val="en-GB"/>
              </w:rPr>
              <w:t>antibiotic</w:t>
            </w:r>
            <w:r w:rsidR="00531A4E">
              <w:rPr>
                <w:rFonts w:cstheme="minorHAnsi"/>
                <w:i/>
                <w:sz w:val="14"/>
                <w:szCs w:val="14"/>
                <w:lang w:val="en-GB"/>
              </w:rPr>
              <w:t>s</w:t>
            </w:r>
            <w:r w:rsidRPr="008870F9">
              <w:rPr>
                <w:rFonts w:cstheme="minorHAnsi"/>
                <w:b/>
                <w:i/>
                <w:sz w:val="14"/>
                <w:szCs w:val="14"/>
                <w:lang w:val="en-GB"/>
              </w:rPr>
              <w:t>:</w:t>
            </w:r>
          </w:p>
          <w:p w14:paraId="72C8D959" w14:textId="77777777" w:rsidR="00EE18D3" w:rsidRPr="008870F9" w:rsidRDefault="00EE18D3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New </w:t>
            </w:r>
            <w:r w:rsidR="002C2EB1" w:rsidRPr="008870F9">
              <w:rPr>
                <w:rFonts w:cstheme="minorHAnsi"/>
                <w:sz w:val="14"/>
                <w:szCs w:val="14"/>
                <w:lang w:val="en-GB"/>
              </w:rPr>
              <w:t>antibiotic</w:t>
            </w:r>
            <w:r w:rsidR="00531A4E">
              <w:rPr>
                <w:rFonts w:cstheme="minorHAnsi"/>
                <w:sz w:val="14"/>
                <w:szCs w:val="14"/>
                <w:lang w:val="en-GB"/>
              </w:rPr>
              <w:t>s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 are available to deal with the problem of resistance (agree/strongly agree) (Wasserman</w:t>
            </w:r>
            <w:r w:rsidR="003675F6" w:rsidRPr="008870F9">
              <w:rPr>
                <w:rFonts w:cstheme="minorHAnsi"/>
                <w:i/>
                <w:iCs/>
                <w:sz w:val="14"/>
                <w:szCs w:val="14"/>
                <w:lang w:val="en-GB"/>
              </w:rPr>
              <w:t xml:space="preserve"> et al</w:t>
            </w:r>
            <w:r w:rsidR="003675F6" w:rsidRPr="008870F9">
              <w:rPr>
                <w:rFonts w:cstheme="minorHAnsi"/>
                <w:sz w:val="14"/>
                <w:szCs w:val="14"/>
                <w:lang w:val="en-GB"/>
              </w:rPr>
              <w:t>.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) </w:t>
            </w:r>
          </w:p>
          <w:p w14:paraId="72C8D95A" w14:textId="77777777" w:rsidR="00EE18D3" w:rsidRPr="008870F9" w:rsidRDefault="00EE18D3" w:rsidP="007A59F5">
            <w:pPr>
              <w:rPr>
                <w:rFonts w:cstheme="minorHAnsi"/>
                <w:b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Students thought that there would be six to ten new </w:t>
            </w:r>
            <w:r w:rsidR="002C2EB1" w:rsidRPr="008870F9">
              <w:rPr>
                <w:rFonts w:cstheme="minorHAnsi"/>
                <w:sz w:val="14"/>
                <w:szCs w:val="14"/>
                <w:lang w:val="en-GB"/>
              </w:rPr>
              <w:t>antibiotic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 classes in 2011-2020. (Hoque</w:t>
            </w:r>
            <w:r w:rsidR="003675F6" w:rsidRPr="008870F9">
              <w:rPr>
                <w:rFonts w:cstheme="minorHAnsi"/>
                <w:i/>
                <w:iCs/>
                <w:sz w:val="14"/>
                <w:szCs w:val="14"/>
                <w:lang w:val="en-GB"/>
              </w:rPr>
              <w:t xml:space="preserve"> et al</w:t>
            </w:r>
            <w:r w:rsidR="003675F6" w:rsidRPr="008870F9">
              <w:rPr>
                <w:rFonts w:cstheme="minorHAnsi"/>
                <w:sz w:val="14"/>
                <w:szCs w:val="14"/>
                <w:lang w:val="en-GB"/>
              </w:rPr>
              <w:t>.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) </w:t>
            </w:r>
          </w:p>
          <w:p w14:paraId="72C8D95B" w14:textId="77777777" w:rsidR="00EE18D3" w:rsidRPr="008870F9" w:rsidRDefault="00EE18D3" w:rsidP="007A59F5">
            <w:pPr>
              <w:rPr>
                <w:rFonts w:cstheme="minorHAnsi"/>
                <w:b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New </w:t>
            </w:r>
            <w:r w:rsidR="006A3F6D" w:rsidRPr="008870F9">
              <w:rPr>
                <w:rFonts w:cstheme="minorHAnsi"/>
                <w:sz w:val="14"/>
                <w:szCs w:val="14"/>
                <w:lang w:val="en-GB"/>
              </w:rPr>
              <w:t>antimicrobials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 will be developed in the future to solve resistance. (Agree/strongly agree) (Chuenchom</w:t>
            </w:r>
            <w:r w:rsidR="003675F6" w:rsidRPr="008870F9">
              <w:rPr>
                <w:rFonts w:cstheme="minorHAnsi"/>
                <w:i/>
                <w:iCs/>
                <w:sz w:val="14"/>
                <w:szCs w:val="14"/>
                <w:lang w:val="en-GB"/>
              </w:rPr>
              <w:t xml:space="preserve"> et al</w:t>
            </w:r>
            <w:r w:rsidR="003675F6" w:rsidRPr="008870F9">
              <w:rPr>
                <w:rFonts w:cstheme="minorHAnsi"/>
                <w:sz w:val="14"/>
                <w:szCs w:val="14"/>
                <w:lang w:val="en-GB"/>
              </w:rPr>
              <w:t>.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>)</w:t>
            </w:r>
          </w:p>
          <w:p w14:paraId="72C8D95C" w14:textId="77777777" w:rsidR="00EE18D3" w:rsidRPr="008870F9" w:rsidRDefault="00EE18D3" w:rsidP="007A59F5">
            <w:pPr>
              <w:rPr>
                <w:rFonts w:cstheme="minorHAnsi"/>
                <w:b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Students thought that there would be six to ten new </w:t>
            </w:r>
            <w:r w:rsidR="002C2EB1" w:rsidRPr="008870F9">
              <w:rPr>
                <w:rFonts w:cstheme="minorHAnsi"/>
                <w:sz w:val="14"/>
                <w:szCs w:val="14"/>
                <w:lang w:val="en-GB"/>
              </w:rPr>
              <w:t>antibiotic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 classes in 2011-2020. (Haque</w:t>
            </w:r>
            <w:r w:rsidR="003675F6" w:rsidRPr="008870F9">
              <w:rPr>
                <w:rFonts w:cstheme="minorHAnsi"/>
                <w:i/>
                <w:iCs/>
                <w:sz w:val="14"/>
                <w:szCs w:val="14"/>
                <w:lang w:val="en-GB"/>
              </w:rPr>
              <w:t xml:space="preserve"> et al</w:t>
            </w:r>
            <w:r w:rsidR="003675F6" w:rsidRPr="008870F9">
              <w:rPr>
                <w:rFonts w:cstheme="minorHAnsi"/>
                <w:sz w:val="14"/>
                <w:szCs w:val="14"/>
                <w:lang w:val="en-GB"/>
              </w:rPr>
              <w:t>.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>)</w:t>
            </w:r>
          </w:p>
          <w:p w14:paraId="72C8D95D" w14:textId="77777777" w:rsidR="00EE18D3" w:rsidRPr="008870F9" w:rsidRDefault="00EE18D3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New </w:t>
            </w:r>
            <w:r w:rsidR="006A3F6D" w:rsidRPr="008870F9">
              <w:rPr>
                <w:rFonts w:cstheme="minorHAnsi"/>
                <w:sz w:val="14"/>
                <w:szCs w:val="14"/>
                <w:lang w:val="en-GB"/>
              </w:rPr>
              <w:t>antimicrobials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 will be developed in the future that will keep </w:t>
            </w:r>
            <w:r w:rsidR="00531A4E">
              <w:rPr>
                <w:rFonts w:cstheme="minorHAnsi"/>
                <w:sz w:val="14"/>
                <w:szCs w:val="14"/>
                <w:lang w:val="en-GB"/>
              </w:rPr>
              <w:t xml:space="preserve">up 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>with the problem of “resistance” (agree/strongly agree) (Yang)</w:t>
            </w:r>
            <w:r w:rsidRPr="008870F9">
              <w:rPr>
                <w:rFonts w:cstheme="minorHAnsi"/>
                <w:b/>
                <w:sz w:val="14"/>
                <w:szCs w:val="14"/>
                <w:lang w:val="en-GB"/>
              </w:rPr>
              <w:t xml:space="preserve"> </w:t>
            </w:r>
          </w:p>
          <w:p w14:paraId="72C8D95E" w14:textId="77777777" w:rsidR="00EE18D3" w:rsidRPr="008870F9" w:rsidRDefault="00EE18D3" w:rsidP="007A59F5">
            <w:pPr>
              <w:rPr>
                <w:rFonts w:cstheme="minorHAnsi"/>
                <w:b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New </w:t>
            </w:r>
            <w:r w:rsidR="006A3F6D" w:rsidRPr="008870F9">
              <w:rPr>
                <w:rFonts w:cstheme="minorHAnsi"/>
                <w:sz w:val="14"/>
                <w:szCs w:val="14"/>
                <w:lang w:val="en-GB"/>
              </w:rPr>
              <w:t>antimicrobials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 could be developed in future that will keep up with the problem of AR (agree) (Sharma</w:t>
            </w:r>
            <w:r w:rsidR="003675F6" w:rsidRPr="008870F9">
              <w:rPr>
                <w:rFonts w:cstheme="minorHAnsi"/>
                <w:i/>
                <w:iCs/>
                <w:sz w:val="14"/>
                <w:szCs w:val="14"/>
                <w:lang w:val="en-GB"/>
              </w:rPr>
              <w:t xml:space="preserve"> et al</w:t>
            </w:r>
            <w:r w:rsidR="003675F6" w:rsidRPr="008870F9">
              <w:rPr>
                <w:rFonts w:cstheme="minorHAnsi"/>
                <w:sz w:val="14"/>
                <w:szCs w:val="14"/>
                <w:lang w:val="en-GB"/>
              </w:rPr>
              <w:t>.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>)</w:t>
            </w:r>
          </w:p>
          <w:p w14:paraId="72C8D95F" w14:textId="77777777" w:rsidR="00EE18D3" w:rsidRPr="008870F9" w:rsidRDefault="00EE18D3" w:rsidP="007A59F5">
            <w:pPr>
              <w:rPr>
                <w:rFonts w:cstheme="minorHAnsi"/>
                <w:b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Students thought that more new </w:t>
            </w:r>
            <w:r w:rsidR="002C2EB1" w:rsidRPr="008870F9">
              <w:rPr>
                <w:rFonts w:cstheme="minorHAnsi"/>
                <w:sz w:val="14"/>
                <w:szCs w:val="14"/>
                <w:lang w:val="en-GB"/>
              </w:rPr>
              <w:t>antibiotic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 classes would become available in this decade as compared </w:t>
            </w:r>
            <w:r w:rsidR="00531A4E">
              <w:rPr>
                <w:rFonts w:cstheme="minorHAnsi"/>
                <w:sz w:val="14"/>
                <w:szCs w:val="14"/>
                <w:lang w:val="en-GB"/>
              </w:rPr>
              <w:t xml:space="preserve">to 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>1980-2011 (Dyar</w:t>
            </w:r>
            <w:r w:rsidR="003675F6" w:rsidRPr="008870F9">
              <w:rPr>
                <w:rFonts w:cstheme="minorHAnsi"/>
                <w:sz w:val="14"/>
                <w:szCs w:val="14"/>
                <w:lang w:val="en-GB"/>
              </w:rPr>
              <w:t xml:space="preserve"> </w:t>
            </w:r>
            <w:r w:rsidR="003675F6" w:rsidRPr="008870F9">
              <w:rPr>
                <w:rFonts w:cstheme="minorHAnsi"/>
                <w:i/>
                <w:iCs/>
                <w:sz w:val="14"/>
                <w:szCs w:val="14"/>
                <w:lang w:val="en-GB"/>
              </w:rPr>
              <w:t>et al</w:t>
            </w:r>
            <w:r w:rsidR="003675F6" w:rsidRPr="008870F9">
              <w:rPr>
                <w:rFonts w:cstheme="minorHAnsi"/>
                <w:sz w:val="14"/>
                <w:szCs w:val="14"/>
                <w:lang w:val="en-GB"/>
              </w:rPr>
              <w:t>.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 Europe)</w:t>
            </w:r>
          </w:p>
          <w:p w14:paraId="72C8D960" w14:textId="77777777" w:rsidR="00EE18D3" w:rsidRPr="008870F9" w:rsidRDefault="00EE18D3" w:rsidP="007A59F5">
            <w:pPr>
              <w:rPr>
                <w:rFonts w:cstheme="minorHAnsi"/>
                <w:b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Students believ</w:t>
            </w:r>
            <w:r w:rsidR="00531A4E">
              <w:rPr>
                <w:rFonts w:cstheme="minorHAnsi"/>
                <w:sz w:val="14"/>
                <w:szCs w:val="14"/>
                <w:lang w:val="en-GB"/>
              </w:rPr>
              <w:t>e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 that at least one new class of </w:t>
            </w:r>
            <w:r w:rsidR="002C2EB1" w:rsidRPr="008870F9">
              <w:rPr>
                <w:rFonts w:cstheme="minorHAnsi"/>
                <w:sz w:val="14"/>
                <w:szCs w:val="14"/>
                <w:lang w:val="en-GB"/>
              </w:rPr>
              <w:t>antibiotic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 would become available between 2011-2020. (Dyar </w:t>
            </w:r>
            <w:r w:rsidR="003675F6" w:rsidRPr="008870F9">
              <w:rPr>
                <w:rFonts w:cstheme="minorHAnsi"/>
                <w:i/>
                <w:iCs/>
                <w:sz w:val="14"/>
                <w:szCs w:val="14"/>
                <w:lang w:val="en-GB"/>
              </w:rPr>
              <w:t>et al</w:t>
            </w:r>
            <w:r w:rsidR="003675F6" w:rsidRPr="008870F9">
              <w:rPr>
                <w:rFonts w:cstheme="minorHAnsi"/>
                <w:sz w:val="14"/>
                <w:szCs w:val="14"/>
                <w:lang w:val="en-GB"/>
              </w:rPr>
              <w:t xml:space="preserve">. 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>Europe)</w:t>
            </w:r>
          </w:p>
          <w:p w14:paraId="72C8D961" w14:textId="77777777" w:rsidR="00EE18D3" w:rsidRPr="008870F9" w:rsidRDefault="00EE18D3" w:rsidP="007A59F5">
            <w:pPr>
              <w:rPr>
                <w:rFonts w:cstheme="minorHAnsi"/>
                <w:b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lastRenderedPageBreak/>
              <w:t xml:space="preserve">Students thought that more new </w:t>
            </w:r>
            <w:r w:rsidR="002C2EB1" w:rsidRPr="008870F9">
              <w:rPr>
                <w:rFonts w:cstheme="minorHAnsi"/>
                <w:sz w:val="14"/>
                <w:szCs w:val="14"/>
                <w:lang w:val="en-GB"/>
              </w:rPr>
              <w:t>antibiotic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 classes would become available in this decade as compared </w:t>
            </w:r>
            <w:r w:rsidR="00531A4E">
              <w:rPr>
                <w:rFonts w:cstheme="minorHAnsi"/>
                <w:sz w:val="14"/>
                <w:szCs w:val="14"/>
                <w:lang w:val="en-GB"/>
              </w:rPr>
              <w:t xml:space="preserve">to 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1980-2011 (Dyar </w:t>
            </w:r>
            <w:r w:rsidR="003675F6" w:rsidRPr="008870F9">
              <w:rPr>
                <w:rFonts w:cstheme="minorHAnsi"/>
                <w:i/>
                <w:iCs/>
                <w:sz w:val="14"/>
                <w:szCs w:val="14"/>
                <w:lang w:val="en-GB"/>
              </w:rPr>
              <w:t>et al</w:t>
            </w:r>
            <w:r w:rsidR="003675F6" w:rsidRPr="008870F9">
              <w:rPr>
                <w:rFonts w:cstheme="minorHAnsi"/>
                <w:sz w:val="14"/>
                <w:szCs w:val="14"/>
                <w:lang w:val="en-GB"/>
              </w:rPr>
              <w:t xml:space="preserve">. 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>France)</w:t>
            </w:r>
            <w:r w:rsidRPr="008870F9">
              <w:rPr>
                <w:rFonts w:cstheme="minorHAnsi"/>
                <w:b/>
                <w:sz w:val="14"/>
                <w:szCs w:val="14"/>
                <w:lang w:val="en-GB"/>
              </w:rPr>
              <w:t xml:space="preserve"> </w:t>
            </w:r>
          </w:p>
          <w:p w14:paraId="72C8D962" w14:textId="77777777" w:rsidR="00EE18D3" w:rsidRPr="008870F9" w:rsidRDefault="00EE18D3" w:rsidP="00531A4E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New </w:t>
            </w:r>
            <w:r w:rsidR="006A3F6D" w:rsidRPr="008870F9">
              <w:rPr>
                <w:rFonts w:cstheme="minorHAnsi"/>
                <w:sz w:val="14"/>
                <w:szCs w:val="14"/>
                <w:lang w:val="en-GB"/>
              </w:rPr>
              <w:t>antimicrobials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 xml:space="preserve"> will be developed in the future that will keep up with the problem of "resistance" (agree/strongly agree) (Abbo</w:t>
            </w:r>
            <w:r w:rsidR="003675F6" w:rsidRPr="008870F9">
              <w:rPr>
                <w:rFonts w:cstheme="minorHAnsi"/>
                <w:i/>
                <w:iCs/>
                <w:sz w:val="14"/>
                <w:szCs w:val="14"/>
                <w:lang w:val="en-GB"/>
              </w:rPr>
              <w:t xml:space="preserve"> et al</w:t>
            </w:r>
            <w:r w:rsidR="003675F6" w:rsidRPr="008870F9">
              <w:rPr>
                <w:rFonts w:cstheme="minorHAnsi"/>
                <w:sz w:val="14"/>
                <w:szCs w:val="14"/>
                <w:lang w:val="en-GB"/>
              </w:rPr>
              <w:t>.</w:t>
            </w:r>
            <w:r w:rsidRPr="008870F9">
              <w:rPr>
                <w:rFonts w:cstheme="minorHAnsi"/>
                <w:sz w:val="14"/>
                <w:szCs w:val="14"/>
                <w:lang w:val="en-GB"/>
              </w:rPr>
              <w:t>)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72C8D963" w14:textId="77777777" w:rsidR="00EE18D3" w:rsidRPr="008870F9" w:rsidRDefault="00EE18D3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72C8D964" w14:textId="77777777" w:rsidR="00EE18D3" w:rsidRPr="008870F9" w:rsidRDefault="00EE18D3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72C8D965" w14:textId="77777777" w:rsidR="00EE18D3" w:rsidRPr="008870F9" w:rsidRDefault="00EE18D3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72C8D966" w14:textId="77777777" w:rsidR="00EE18D3" w:rsidRPr="008870F9" w:rsidRDefault="00EE18D3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72C8D967" w14:textId="77777777" w:rsidR="00EE18D3" w:rsidRPr="008870F9" w:rsidRDefault="00EE18D3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682" w:type="dxa"/>
            <w:tcBorders>
              <w:bottom w:val="single" w:sz="4" w:space="0" w:color="auto"/>
            </w:tcBorders>
          </w:tcPr>
          <w:p w14:paraId="72C8D968" w14:textId="77777777" w:rsidR="00EE18D3" w:rsidRPr="008870F9" w:rsidRDefault="00EE18D3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  <w:tcBorders>
              <w:bottom w:val="single" w:sz="4" w:space="0" w:color="auto"/>
            </w:tcBorders>
          </w:tcPr>
          <w:p w14:paraId="72C8D969" w14:textId="77777777" w:rsidR="00EE18D3" w:rsidRPr="008870F9" w:rsidRDefault="00EE18D3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  <w:tcBorders>
              <w:bottom w:val="single" w:sz="4" w:space="0" w:color="auto"/>
            </w:tcBorders>
          </w:tcPr>
          <w:p w14:paraId="72C8D96A" w14:textId="77777777" w:rsidR="00EE18D3" w:rsidRPr="008870F9" w:rsidRDefault="00EE18D3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13%</w:t>
            </w:r>
          </w:p>
        </w:tc>
        <w:tc>
          <w:tcPr>
            <w:tcW w:w="567" w:type="dxa"/>
            <w:gridSpan w:val="2"/>
            <w:tcBorders>
              <w:bottom w:val="single" w:sz="4" w:space="0" w:color="auto"/>
            </w:tcBorders>
          </w:tcPr>
          <w:p w14:paraId="72C8D96B" w14:textId="77777777" w:rsidR="00EE18D3" w:rsidRPr="008870F9" w:rsidRDefault="00EE18D3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32.7%</w:t>
            </w:r>
          </w:p>
        </w:tc>
        <w:tc>
          <w:tcPr>
            <w:tcW w:w="567" w:type="dxa"/>
            <w:gridSpan w:val="2"/>
            <w:tcBorders>
              <w:bottom w:val="single" w:sz="4" w:space="0" w:color="auto"/>
            </w:tcBorders>
          </w:tcPr>
          <w:p w14:paraId="72C8D96C" w14:textId="77777777" w:rsidR="00EE18D3" w:rsidRPr="008870F9" w:rsidRDefault="00EE18D3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99.1%</w:t>
            </w:r>
          </w:p>
        </w:tc>
        <w:tc>
          <w:tcPr>
            <w:tcW w:w="567" w:type="dxa"/>
            <w:gridSpan w:val="2"/>
            <w:tcBorders>
              <w:bottom w:val="single" w:sz="4" w:space="0" w:color="auto"/>
            </w:tcBorders>
          </w:tcPr>
          <w:p w14:paraId="72C8D96D" w14:textId="77777777" w:rsidR="00EE18D3" w:rsidRPr="008870F9" w:rsidRDefault="00EE18D3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23%</w:t>
            </w:r>
          </w:p>
        </w:tc>
        <w:tc>
          <w:tcPr>
            <w:tcW w:w="567" w:type="dxa"/>
            <w:gridSpan w:val="2"/>
            <w:tcBorders>
              <w:bottom w:val="single" w:sz="4" w:space="0" w:color="auto"/>
            </w:tcBorders>
          </w:tcPr>
          <w:p w14:paraId="72C8D96E" w14:textId="77777777" w:rsidR="00EE18D3" w:rsidRPr="008870F9" w:rsidRDefault="00EE18D3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76.9%</w:t>
            </w:r>
          </w:p>
        </w:tc>
        <w:tc>
          <w:tcPr>
            <w:tcW w:w="567" w:type="dxa"/>
            <w:gridSpan w:val="2"/>
            <w:tcBorders>
              <w:bottom w:val="single" w:sz="4" w:space="0" w:color="auto"/>
            </w:tcBorders>
          </w:tcPr>
          <w:p w14:paraId="72C8D96F" w14:textId="77777777" w:rsidR="00EE18D3" w:rsidRPr="008870F9" w:rsidRDefault="00EE18D3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72.5%</w:t>
            </w:r>
          </w:p>
        </w:tc>
        <w:tc>
          <w:tcPr>
            <w:tcW w:w="567" w:type="dxa"/>
            <w:gridSpan w:val="2"/>
            <w:tcBorders>
              <w:bottom w:val="single" w:sz="4" w:space="0" w:color="auto"/>
            </w:tcBorders>
          </w:tcPr>
          <w:p w14:paraId="72C8D970" w14:textId="77777777" w:rsidR="00EE18D3" w:rsidRPr="008870F9" w:rsidRDefault="00EE18D3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  <w:tcBorders>
              <w:bottom w:val="single" w:sz="4" w:space="0" w:color="auto"/>
            </w:tcBorders>
          </w:tcPr>
          <w:p w14:paraId="72C8D971" w14:textId="77777777" w:rsidR="00EE18D3" w:rsidRPr="008870F9" w:rsidRDefault="00EE18D3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40%</w:t>
            </w:r>
          </w:p>
          <w:p w14:paraId="72C8D972" w14:textId="77777777" w:rsidR="00EE18D3" w:rsidRPr="008870F9" w:rsidRDefault="00EE18D3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89%</w:t>
            </w:r>
          </w:p>
        </w:tc>
        <w:tc>
          <w:tcPr>
            <w:tcW w:w="567" w:type="dxa"/>
            <w:gridSpan w:val="2"/>
            <w:tcBorders>
              <w:bottom w:val="single" w:sz="4" w:space="0" w:color="auto"/>
            </w:tcBorders>
          </w:tcPr>
          <w:p w14:paraId="72C8D973" w14:textId="77777777" w:rsidR="00EE18D3" w:rsidRPr="008870F9" w:rsidRDefault="00EE18D3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74%</w:t>
            </w:r>
          </w:p>
        </w:tc>
        <w:tc>
          <w:tcPr>
            <w:tcW w:w="567" w:type="dxa"/>
            <w:gridSpan w:val="2"/>
            <w:tcBorders>
              <w:bottom w:val="single" w:sz="4" w:space="0" w:color="auto"/>
            </w:tcBorders>
          </w:tcPr>
          <w:p w14:paraId="72C8D974" w14:textId="77777777" w:rsidR="00EE18D3" w:rsidRPr="008870F9" w:rsidRDefault="00EE18D3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sz w:val="14"/>
                <w:szCs w:val="14"/>
                <w:lang w:val="en-GB"/>
              </w:rPr>
              <w:t>20%</w:t>
            </w:r>
          </w:p>
        </w:tc>
        <w:tc>
          <w:tcPr>
            <w:tcW w:w="567" w:type="dxa"/>
            <w:gridSpan w:val="2"/>
            <w:tcBorders>
              <w:bottom w:val="single" w:sz="4" w:space="0" w:color="auto"/>
            </w:tcBorders>
          </w:tcPr>
          <w:p w14:paraId="72C8D975" w14:textId="77777777" w:rsidR="00EE18D3" w:rsidRPr="008870F9" w:rsidRDefault="00EE18D3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72C8D976" w14:textId="77777777" w:rsidR="00EE18D3" w:rsidRPr="008870F9" w:rsidRDefault="00EE18D3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72C8D977" w14:textId="77777777" w:rsidR="00EE18D3" w:rsidRPr="008870F9" w:rsidRDefault="00EE18D3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  <w:tcBorders>
              <w:bottom w:val="single" w:sz="4" w:space="0" w:color="auto"/>
            </w:tcBorders>
          </w:tcPr>
          <w:p w14:paraId="72C8D978" w14:textId="77777777" w:rsidR="00EE18D3" w:rsidRPr="008870F9" w:rsidRDefault="00EE18D3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  <w:tcBorders>
              <w:bottom w:val="single" w:sz="4" w:space="0" w:color="auto"/>
            </w:tcBorders>
          </w:tcPr>
          <w:p w14:paraId="72C8D979" w14:textId="77777777" w:rsidR="00EE18D3" w:rsidRPr="008870F9" w:rsidRDefault="00EE18D3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</w:tr>
      <w:tr w:rsidR="00D0560E" w:rsidRPr="008870F9" w14:paraId="72C8D993" w14:textId="77777777" w:rsidTr="00DE0994">
        <w:trPr>
          <w:gridAfter w:val="1"/>
          <w:wAfter w:w="18" w:type="dxa"/>
          <w:trHeight w:val="699"/>
          <w:jc w:val="center"/>
        </w:trPr>
        <w:tc>
          <w:tcPr>
            <w:tcW w:w="399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72C8D97B" w14:textId="77777777" w:rsidR="00D0560E" w:rsidRPr="008870F9" w:rsidRDefault="00D0560E" w:rsidP="007A59F5">
            <w:pPr>
              <w:rPr>
                <w:rFonts w:cstheme="minorHAnsi"/>
                <w:b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b/>
                <w:sz w:val="14"/>
                <w:szCs w:val="14"/>
                <w:lang w:val="en-GB"/>
              </w:rPr>
              <w:lastRenderedPageBreak/>
              <w:t>Abbreviations:</w:t>
            </w:r>
          </w:p>
          <w:p w14:paraId="72C8D97C" w14:textId="77777777" w:rsidR="00D0560E" w:rsidRPr="008870F9" w:rsidRDefault="00D0560E" w:rsidP="007A59F5">
            <w:pPr>
              <w:rPr>
                <w:rFonts w:cstheme="minorHAnsi"/>
                <w:bCs/>
                <w:sz w:val="14"/>
                <w:szCs w:val="14"/>
                <w:lang w:val="en-GB"/>
              </w:rPr>
            </w:pPr>
            <w:r w:rsidRPr="008870F9">
              <w:rPr>
                <w:rFonts w:cstheme="minorHAnsi"/>
                <w:bCs/>
                <w:sz w:val="14"/>
                <w:szCs w:val="14"/>
                <w:lang w:val="en-GB"/>
              </w:rPr>
              <w:t xml:space="preserve">ABR: antibiotic resistance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2C8D97D" w14:textId="77777777" w:rsidR="00D0560E" w:rsidRPr="008870F9" w:rsidRDefault="00D0560E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2C8D97E" w14:textId="77777777" w:rsidR="00D0560E" w:rsidRPr="008870F9" w:rsidRDefault="00D0560E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2C8D97F" w14:textId="77777777" w:rsidR="00D0560E" w:rsidRPr="008870F9" w:rsidRDefault="00D0560E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2C8D980" w14:textId="77777777" w:rsidR="00D0560E" w:rsidRPr="008870F9" w:rsidRDefault="00D0560E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2C8D981" w14:textId="77777777" w:rsidR="00D0560E" w:rsidRPr="008870F9" w:rsidRDefault="00D0560E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2C8D982" w14:textId="77777777" w:rsidR="00D0560E" w:rsidRPr="008870F9" w:rsidRDefault="00D0560E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2C8D983" w14:textId="77777777" w:rsidR="00D0560E" w:rsidRPr="008870F9" w:rsidRDefault="00D0560E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2C8D984" w14:textId="77777777" w:rsidR="00D0560E" w:rsidRPr="008870F9" w:rsidRDefault="00D0560E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2C8D985" w14:textId="77777777" w:rsidR="00D0560E" w:rsidRPr="008870F9" w:rsidRDefault="00D0560E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2C8D986" w14:textId="77777777" w:rsidR="00D0560E" w:rsidRPr="008870F9" w:rsidRDefault="00D0560E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2C8D987" w14:textId="77777777" w:rsidR="00D0560E" w:rsidRPr="008870F9" w:rsidRDefault="00D0560E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2C8D988" w14:textId="77777777" w:rsidR="00D0560E" w:rsidRPr="008870F9" w:rsidRDefault="00D0560E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2C8D989" w14:textId="77777777" w:rsidR="00D0560E" w:rsidRPr="008870F9" w:rsidRDefault="00D0560E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2C8D98A" w14:textId="77777777" w:rsidR="00D0560E" w:rsidRPr="008870F9" w:rsidRDefault="00D0560E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2C8D98B" w14:textId="77777777" w:rsidR="00D0560E" w:rsidRPr="008870F9" w:rsidRDefault="00D0560E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2C8D98C" w14:textId="77777777" w:rsidR="00D0560E" w:rsidRPr="008870F9" w:rsidRDefault="00D0560E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2C8D98D" w14:textId="77777777" w:rsidR="00D0560E" w:rsidRPr="008870F9" w:rsidRDefault="00D0560E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2C8D98E" w14:textId="77777777" w:rsidR="00D0560E" w:rsidRPr="008870F9" w:rsidRDefault="00D0560E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72C8D98F" w14:textId="77777777" w:rsidR="00D0560E" w:rsidRPr="008870F9" w:rsidRDefault="00D0560E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72C8D990" w14:textId="77777777" w:rsidR="00D0560E" w:rsidRPr="008870F9" w:rsidRDefault="00D0560E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2C8D991" w14:textId="77777777" w:rsidR="00D0560E" w:rsidRPr="008870F9" w:rsidRDefault="00D0560E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2C8D992" w14:textId="77777777" w:rsidR="00D0560E" w:rsidRPr="008870F9" w:rsidRDefault="00D0560E" w:rsidP="007A59F5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</w:tr>
    </w:tbl>
    <w:bookmarkEnd w:id="0"/>
    <w:p w14:paraId="72C8D994" w14:textId="77777777" w:rsidR="00A0256E" w:rsidRPr="008870F9" w:rsidRDefault="00011C33" w:rsidP="00011C33">
      <w:pPr>
        <w:tabs>
          <w:tab w:val="left" w:pos="5265"/>
        </w:tabs>
        <w:ind w:left="-993"/>
        <w:rPr>
          <w:lang w:val="en-GB"/>
        </w:rPr>
      </w:pPr>
      <w:r w:rsidRPr="008870F9">
        <w:rPr>
          <w:lang w:val="en-GB"/>
        </w:rPr>
        <w:tab/>
      </w:r>
    </w:p>
    <w:sectPr w:rsidR="00A0256E" w:rsidRPr="008870F9" w:rsidSect="00E552E5">
      <w:pgSz w:w="16838" w:h="11906" w:orient="landscape" w:code="9"/>
      <w:pgMar w:top="568" w:right="0" w:bottom="851" w:left="0" w:header="1134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AE8885A" w14:textId="77777777" w:rsidR="00152B48" w:rsidRDefault="00152B48" w:rsidP="00415906">
      <w:pPr>
        <w:spacing w:after="0" w:line="240" w:lineRule="auto"/>
      </w:pPr>
      <w:r>
        <w:separator/>
      </w:r>
    </w:p>
  </w:endnote>
  <w:endnote w:type="continuationSeparator" w:id="0">
    <w:p w14:paraId="08958D45" w14:textId="77777777" w:rsidR="00152B48" w:rsidRDefault="00152B48" w:rsidP="004159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C313000" w14:textId="77777777" w:rsidR="00152B48" w:rsidRDefault="00152B48" w:rsidP="00415906">
      <w:pPr>
        <w:spacing w:after="0" w:line="240" w:lineRule="auto"/>
      </w:pPr>
      <w:r>
        <w:separator/>
      </w:r>
    </w:p>
  </w:footnote>
  <w:footnote w:type="continuationSeparator" w:id="0">
    <w:p w14:paraId="15E0DF89" w14:textId="77777777" w:rsidR="00152B48" w:rsidRDefault="00152B48" w:rsidP="0041590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48671B"/>
    <w:rsid w:val="000035F7"/>
    <w:rsid w:val="00003975"/>
    <w:rsid w:val="00003C07"/>
    <w:rsid w:val="00011C33"/>
    <w:rsid w:val="00012426"/>
    <w:rsid w:val="00014B34"/>
    <w:rsid w:val="00017104"/>
    <w:rsid w:val="00017144"/>
    <w:rsid w:val="0001787D"/>
    <w:rsid w:val="000204D7"/>
    <w:rsid w:val="00020EE3"/>
    <w:rsid w:val="00022B78"/>
    <w:rsid w:val="00037E1E"/>
    <w:rsid w:val="0004356A"/>
    <w:rsid w:val="000451E0"/>
    <w:rsid w:val="00051AC5"/>
    <w:rsid w:val="00055485"/>
    <w:rsid w:val="00055B24"/>
    <w:rsid w:val="00063E76"/>
    <w:rsid w:val="000659A8"/>
    <w:rsid w:val="00066A66"/>
    <w:rsid w:val="00077F6B"/>
    <w:rsid w:val="00080A4D"/>
    <w:rsid w:val="00096A90"/>
    <w:rsid w:val="000973CC"/>
    <w:rsid w:val="000A078F"/>
    <w:rsid w:val="000A3B1D"/>
    <w:rsid w:val="000A4284"/>
    <w:rsid w:val="000A4FBD"/>
    <w:rsid w:val="000B0B1D"/>
    <w:rsid w:val="000B1B5C"/>
    <w:rsid w:val="000C5DCE"/>
    <w:rsid w:val="000C641C"/>
    <w:rsid w:val="000C6AAE"/>
    <w:rsid w:val="000D04A6"/>
    <w:rsid w:val="000D24C9"/>
    <w:rsid w:val="000D4B7C"/>
    <w:rsid w:val="000D532D"/>
    <w:rsid w:val="000D5514"/>
    <w:rsid w:val="000D5A6D"/>
    <w:rsid w:val="000D5E31"/>
    <w:rsid w:val="000D611C"/>
    <w:rsid w:val="000E32C5"/>
    <w:rsid w:val="000E4A1F"/>
    <w:rsid w:val="000E5FFE"/>
    <w:rsid w:val="000F22BF"/>
    <w:rsid w:val="000F3CEC"/>
    <w:rsid w:val="000F7B4F"/>
    <w:rsid w:val="001004D7"/>
    <w:rsid w:val="001013CD"/>
    <w:rsid w:val="00106597"/>
    <w:rsid w:val="00107F09"/>
    <w:rsid w:val="00116F2B"/>
    <w:rsid w:val="00120685"/>
    <w:rsid w:val="00122E7F"/>
    <w:rsid w:val="00122EBA"/>
    <w:rsid w:val="001251DB"/>
    <w:rsid w:val="001308BC"/>
    <w:rsid w:val="00131BA0"/>
    <w:rsid w:val="00135976"/>
    <w:rsid w:val="00135998"/>
    <w:rsid w:val="00137925"/>
    <w:rsid w:val="001458A1"/>
    <w:rsid w:val="00146CA6"/>
    <w:rsid w:val="00146E24"/>
    <w:rsid w:val="00147FE6"/>
    <w:rsid w:val="00151C10"/>
    <w:rsid w:val="00152B48"/>
    <w:rsid w:val="00156BCD"/>
    <w:rsid w:val="00162A59"/>
    <w:rsid w:val="00162DD2"/>
    <w:rsid w:val="001657A9"/>
    <w:rsid w:val="00166742"/>
    <w:rsid w:val="00166B63"/>
    <w:rsid w:val="00167195"/>
    <w:rsid w:val="001674F9"/>
    <w:rsid w:val="00173A91"/>
    <w:rsid w:val="0017471E"/>
    <w:rsid w:val="001750F2"/>
    <w:rsid w:val="001816F8"/>
    <w:rsid w:val="00182F09"/>
    <w:rsid w:val="00183975"/>
    <w:rsid w:val="00183C9F"/>
    <w:rsid w:val="001841D0"/>
    <w:rsid w:val="00185380"/>
    <w:rsid w:val="0018546E"/>
    <w:rsid w:val="00185804"/>
    <w:rsid w:val="001947F1"/>
    <w:rsid w:val="001A06F5"/>
    <w:rsid w:val="001A0FAE"/>
    <w:rsid w:val="001A1392"/>
    <w:rsid w:val="001A1C59"/>
    <w:rsid w:val="001A2AAF"/>
    <w:rsid w:val="001A46CF"/>
    <w:rsid w:val="001B09BE"/>
    <w:rsid w:val="001B125C"/>
    <w:rsid w:val="001B4BBB"/>
    <w:rsid w:val="001C3653"/>
    <w:rsid w:val="001C702B"/>
    <w:rsid w:val="001D0C86"/>
    <w:rsid w:val="001D0F86"/>
    <w:rsid w:val="001E171D"/>
    <w:rsid w:val="001F08C7"/>
    <w:rsid w:val="001F2770"/>
    <w:rsid w:val="001F60D4"/>
    <w:rsid w:val="001F674F"/>
    <w:rsid w:val="00202F9D"/>
    <w:rsid w:val="002057A5"/>
    <w:rsid w:val="00215CA7"/>
    <w:rsid w:val="00216A81"/>
    <w:rsid w:val="0021768F"/>
    <w:rsid w:val="00222D96"/>
    <w:rsid w:val="002306DD"/>
    <w:rsid w:val="00230B61"/>
    <w:rsid w:val="00230D1D"/>
    <w:rsid w:val="00237314"/>
    <w:rsid w:val="002375A8"/>
    <w:rsid w:val="00242224"/>
    <w:rsid w:val="00242E0E"/>
    <w:rsid w:val="0024545F"/>
    <w:rsid w:val="00252168"/>
    <w:rsid w:val="00253FC7"/>
    <w:rsid w:val="00261520"/>
    <w:rsid w:val="00262D1A"/>
    <w:rsid w:val="00271349"/>
    <w:rsid w:val="00271C88"/>
    <w:rsid w:val="00274B8E"/>
    <w:rsid w:val="00275C44"/>
    <w:rsid w:val="0027615B"/>
    <w:rsid w:val="00277228"/>
    <w:rsid w:val="00281530"/>
    <w:rsid w:val="00281553"/>
    <w:rsid w:val="00284AEE"/>
    <w:rsid w:val="00286381"/>
    <w:rsid w:val="00287516"/>
    <w:rsid w:val="00291270"/>
    <w:rsid w:val="00293A97"/>
    <w:rsid w:val="002953D3"/>
    <w:rsid w:val="00295FB3"/>
    <w:rsid w:val="00297565"/>
    <w:rsid w:val="002A0E30"/>
    <w:rsid w:val="002A343E"/>
    <w:rsid w:val="002A3A3A"/>
    <w:rsid w:val="002A5857"/>
    <w:rsid w:val="002B1D49"/>
    <w:rsid w:val="002B5299"/>
    <w:rsid w:val="002C2DCD"/>
    <w:rsid w:val="002C2EB1"/>
    <w:rsid w:val="002C37BA"/>
    <w:rsid w:val="002C3B1A"/>
    <w:rsid w:val="002C5037"/>
    <w:rsid w:val="002D020C"/>
    <w:rsid w:val="002D02C6"/>
    <w:rsid w:val="002D212C"/>
    <w:rsid w:val="002E5A07"/>
    <w:rsid w:val="002E602B"/>
    <w:rsid w:val="002F071F"/>
    <w:rsid w:val="002F2D0D"/>
    <w:rsid w:val="002F5820"/>
    <w:rsid w:val="003046BF"/>
    <w:rsid w:val="00306E4D"/>
    <w:rsid w:val="00306FA1"/>
    <w:rsid w:val="00307DCF"/>
    <w:rsid w:val="00310650"/>
    <w:rsid w:val="00311AF1"/>
    <w:rsid w:val="0032307E"/>
    <w:rsid w:val="00323E31"/>
    <w:rsid w:val="00324EEF"/>
    <w:rsid w:val="003250FD"/>
    <w:rsid w:val="003258D6"/>
    <w:rsid w:val="00330D4C"/>
    <w:rsid w:val="00333459"/>
    <w:rsid w:val="00340297"/>
    <w:rsid w:val="003428F4"/>
    <w:rsid w:val="00342C93"/>
    <w:rsid w:val="003432B4"/>
    <w:rsid w:val="00344274"/>
    <w:rsid w:val="00344516"/>
    <w:rsid w:val="00344EA6"/>
    <w:rsid w:val="00344F67"/>
    <w:rsid w:val="003462EC"/>
    <w:rsid w:val="0034726D"/>
    <w:rsid w:val="0035189C"/>
    <w:rsid w:val="00352157"/>
    <w:rsid w:val="0035549F"/>
    <w:rsid w:val="00361CA2"/>
    <w:rsid w:val="00362718"/>
    <w:rsid w:val="00363395"/>
    <w:rsid w:val="00364DCC"/>
    <w:rsid w:val="00365298"/>
    <w:rsid w:val="00365617"/>
    <w:rsid w:val="00365A35"/>
    <w:rsid w:val="00367271"/>
    <w:rsid w:val="003675F6"/>
    <w:rsid w:val="00370C33"/>
    <w:rsid w:val="00372E46"/>
    <w:rsid w:val="0037349D"/>
    <w:rsid w:val="003740BA"/>
    <w:rsid w:val="00375836"/>
    <w:rsid w:val="003758D8"/>
    <w:rsid w:val="0038149B"/>
    <w:rsid w:val="00383777"/>
    <w:rsid w:val="003902AB"/>
    <w:rsid w:val="003A35C4"/>
    <w:rsid w:val="003B1844"/>
    <w:rsid w:val="003B4529"/>
    <w:rsid w:val="003B4554"/>
    <w:rsid w:val="003C2549"/>
    <w:rsid w:val="003C281F"/>
    <w:rsid w:val="003C665D"/>
    <w:rsid w:val="003C7620"/>
    <w:rsid w:val="003D02C4"/>
    <w:rsid w:val="003D2B23"/>
    <w:rsid w:val="003D6A63"/>
    <w:rsid w:val="003E512F"/>
    <w:rsid w:val="003E67F0"/>
    <w:rsid w:val="003F114D"/>
    <w:rsid w:val="003F2244"/>
    <w:rsid w:val="00401704"/>
    <w:rsid w:val="00407081"/>
    <w:rsid w:val="00410A50"/>
    <w:rsid w:val="00410A82"/>
    <w:rsid w:val="0041260D"/>
    <w:rsid w:val="00415906"/>
    <w:rsid w:val="00416A87"/>
    <w:rsid w:val="00422411"/>
    <w:rsid w:val="00427C6B"/>
    <w:rsid w:val="00432724"/>
    <w:rsid w:val="004357D0"/>
    <w:rsid w:val="00441769"/>
    <w:rsid w:val="00441B0E"/>
    <w:rsid w:val="0044307D"/>
    <w:rsid w:val="004461A6"/>
    <w:rsid w:val="0044652D"/>
    <w:rsid w:val="00446EA1"/>
    <w:rsid w:val="00451501"/>
    <w:rsid w:val="00455686"/>
    <w:rsid w:val="0046084D"/>
    <w:rsid w:val="00463E29"/>
    <w:rsid w:val="00465DEA"/>
    <w:rsid w:val="00475630"/>
    <w:rsid w:val="0047742C"/>
    <w:rsid w:val="004819E4"/>
    <w:rsid w:val="00482614"/>
    <w:rsid w:val="00483628"/>
    <w:rsid w:val="004846F6"/>
    <w:rsid w:val="004861E7"/>
    <w:rsid w:val="0048671B"/>
    <w:rsid w:val="00491BE2"/>
    <w:rsid w:val="0049293E"/>
    <w:rsid w:val="0049365F"/>
    <w:rsid w:val="004A09B1"/>
    <w:rsid w:val="004A253B"/>
    <w:rsid w:val="004A4400"/>
    <w:rsid w:val="004A61DA"/>
    <w:rsid w:val="004B103E"/>
    <w:rsid w:val="004B14FF"/>
    <w:rsid w:val="004B2CBC"/>
    <w:rsid w:val="004B59A7"/>
    <w:rsid w:val="004B66FC"/>
    <w:rsid w:val="004C029A"/>
    <w:rsid w:val="004C1926"/>
    <w:rsid w:val="004D0C5B"/>
    <w:rsid w:val="004D311A"/>
    <w:rsid w:val="004D37EC"/>
    <w:rsid w:val="004D42AB"/>
    <w:rsid w:val="004E33F0"/>
    <w:rsid w:val="004F1BB6"/>
    <w:rsid w:val="004F4542"/>
    <w:rsid w:val="004F5396"/>
    <w:rsid w:val="004F56A0"/>
    <w:rsid w:val="005012F9"/>
    <w:rsid w:val="00501A35"/>
    <w:rsid w:val="00505DE1"/>
    <w:rsid w:val="00506E56"/>
    <w:rsid w:val="005116AF"/>
    <w:rsid w:val="00512B1A"/>
    <w:rsid w:val="00512C72"/>
    <w:rsid w:val="00512FF5"/>
    <w:rsid w:val="00514ED5"/>
    <w:rsid w:val="0051571C"/>
    <w:rsid w:val="00516BD4"/>
    <w:rsid w:val="00516DFC"/>
    <w:rsid w:val="00517212"/>
    <w:rsid w:val="00521812"/>
    <w:rsid w:val="005220C0"/>
    <w:rsid w:val="00530853"/>
    <w:rsid w:val="005311C1"/>
    <w:rsid w:val="00531A4E"/>
    <w:rsid w:val="00531B4D"/>
    <w:rsid w:val="005438B6"/>
    <w:rsid w:val="00543ADE"/>
    <w:rsid w:val="00545973"/>
    <w:rsid w:val="00550B9F"/>
    <w:rsid w:val="005527DE"/>
    <w:rsid w:val="005541A4"/>
    <w:rsid w:val="005579C2"/>
    <w:rsid w:val="00562494"/>
    <w:rsid w:val="00565286"/>
    <w:rsid w:val="005657FF"/>
    <w:rsid w:val="005659D0"/>
    <w:rsid w:val="00565FED"/>
    <w:rsid w:val="005676A3"/>
    <w:rsid w:val="0057179A"/>
    <w:rsid w:val="00572CFC"/>
    <w:rsid w:val="005763C0"/>
    <w:rsid w:val="00576749"/>
    <w:rsid w:val="00580E7A"/>
    <w:rsid w:val="0058662E"/>
    <w:rsid w:val="00595A70"/>
    <w:rsid w:val="00596EBF"/>
    <w:rsid w:val="005A2623"/>
    <w:rsid w:val="005A4218"/>
    <w:rsid w:val="005B367C"/>
    <w:rsid w:val="005B4D31"/>
    <w:rsid w:val="005B6181"/>
    <w:rsid w:val="005B7CE9"/>
    <w:rsid w:val="005C1BA8"/>
    <w:rsid w:val="005C4BE3"/>
    <w:rsid w:val="005C5CD9"/>
    <w:rsid w:val="005E3D1E"/>
    <w:rsid w:val="005E4839"/>
    <w:rsid w:val="005E4B29"/>
    <w:rsid w:val="005E4EA9"/>
    <w:rsid w:val="005E7736"/>
    <w:rsid w:val="005F101B"/>
    <w:rsid w:val="005F1B9C"/>
    <w:rsid w:val="00606BDC"/>
    <w:rsid w:val="0060784B"/>
    <w:rsid w:val="00614B66"/>
    <w:rsid w:val="0061561A"/>
    <w:rsid w:val="00616ACA"/>
    <w:rsid w:val="00623960"/>
    <w:rsid w:val="00634CB5"/>
    <w:rsid w:val="006420BC"/>
    <w:rsid w:val="00647B60"/>
    <w:rsid w:val="0065063B"/>
    <w:rsid w:val="00653E6F"/>
    <w:rsid w:val="006566EB"/>
    <w:rsid w:val="006628CC"/>
    <w:rsid w:val="00673FB7"/>
    <w:rsid w:val="0067525B"/>
    <w:rsid w:val="00675D9F"/>
    <w:rsid w:val="00676DE9"/>
    <w:rsid w:val="00681259"/>
    <w:rsid w:val="00685A7C"/>
    <w:rsid w:val="00686421"/>
    <w:rsid w:val="00686E44"/>
    <w:rsid w:val="006A0C51"/>
    <w:rsid w:val="006A3F6D"/>
    <w:rsid w:val="006A4DA0"/>
    <w:rsid w:val="006B0957"/>
    <w:rsid w:val="006B2ACA"/>
    <w:rsid w:val="006B3E45"/>
    <w:rsid w:val="006B5955"/>
    <w:rsid w:val="006B7956"/>
    <w:rsid w:val="006C01BB"/>
    <w:rsid w:val="006C3BC3"/>
    <w:rsid w:val="006C3FB1"/>
    <w:rsid w:val="006D60BC"/>
    <w:rsid w:val="006E0382"/>
    <w:rsid w:val="006E7AB4"/>
    <w:rsid w:val="006F0886"/>
    <w:rsid w:val="006F0C50"/>
    <w:rsid w:val="006F26E9"/>
    <w:rsid w:val="006F273B"/>
    <w:rsid w:val="006F48A7"/>
    <w:rsid w:val="006F5BDB"/>
    <w:rsid w:val="006F777B"/>
    <w:rsid w:val="00702604"/>
    <w:rsid w:val="0070308E"/>
    <w:rsid w:val="0070321F"/>
    <w:rsid w:val="00706285"/>
    <w:rsid w:val="00707AC0"/>
    <w:rsid w:val="00712967"/>
    <w:rsid w:val="007152C7"/>
    <w:rsid w:val="007165AD"/>
    <w:rsid w:val="00721B96"/>
    <w:rsid w:val="00722956"/>
    <w:rsid w:val="007257D1"/>
    <w:rsid w:val="00727466"/>
    <w:rsid w:val="0073528A"/>
    <w:rsid w:val="00740BB7"/>
    <w:rsid w:val="00741911"/>
    <w:rsid w:val="007424B2"/>
    <w:rsid w:val="00765003"/>
    <w:rsid w:val="00766D1F"/>
    <w:rsid w:val="0077009C"/>
    <w:rsid w:val="00770190"/>
    <w:rsid w:val="00775AA0"/>
    <w:rsid w:val="00781C83"/>
    <w:rsid w:val="0078243F"/>
    <w:rsid w:val="00784219"/>
    <w:rsid w:val="00786FF2"/>
    <w:rsid w:val="00791631"/>
    <w:rsid w:val="0079193E"/>
    <w:rsid w:val="00791C86"/>
    <w:rsid w:val="007A12EA"/>
    <w:rsid w:val="007A24BF"/>
    <w:rsid w:val="007A2BAE"/>
    <w:rsid w:val="007A3AC4"/>
    <w:rsid w:val="007A3B4E"/>
    <w:rsid w:val="007A5981"/>
    <w:rsid w:val="007A59F5"/>
    <w:rsid w:val="007B1113"/>
    <w:rsid w:val="007B7179"/>
    <w:rsid w:val="007C1C60"/>
    <w:rsid w:val="007C59CA"/>
    <w:rsid w:val="007C6267"/>
    <w:rsid w:val="007C7F38"/>
    <w:rsid w:val="007D03C5"/>
    <w:rsid w:val="007D3B10"/>
    <w:rsid w:val="007D4FD1"/>
    <w:rsid w:val="007D6735"/>
    <w:rsid w:val="007E186B"/>
    <w:rsid w:val="007E1F0C"/>
    <w:rsid w:val="007E2FEA"/>
    <w:rsid w:val="007E5474"/>
    <w:rsid w:val="007E7EDA"/>
    <w:rsid w:val="007F1480"/>
    <w:rsid w:val="007F173B"/>
    <w:rsid w:val="007F4FDB"/>
    <w:rsid w:val="007F5B54"/>
    <w:rsid w:val="007F7482"/>
    <w:rsid w:val="00801827"/>
    <w:rsid w:val="008146D0"/>
    <w:rsid w:val="00814A37"/>
    <w:rsid w:val="00814F77"/>
    <w:rsid w:val="00815CDA"/>
    <w:rsid w:val="008172DF"/>
    <w:rsid w:val="008266E7"/>
    <w:rsid w:val="00826880"/>
    <w:rsid w:val="00830EBA"/>
    <w:rsid w:val="00832B54"/>
    <w:rsid w:val="00832E61"/>
    <w:rsid w:val="00843A79"/>
    <w:rsid w:val="00845715"/>
    <w:rsid w:val="008479EC"/>
    <w:rsid w:val="00851F49"/>
    <w:rsid w:val="008523CF"/>
    <w:rsid w:val="008537EA"/>
    <w:rsid w:val="00854223"/>
    <w:rsid w:val="00854A9D"/>
    <w:rsid w:val="00855221"/>
    <w:rsid w:val="00855976"/>
    <w:rsid w:val="0086162A"/>
    <w:rsid w:val="008624A5"/>
    <w:rsid w:val="00862B7F"/>
    <w:rsid w:val="00867321"/>
    <w:rsid w:val="008679A7"/>
    <w:rsid w:val="00874A05"/>
    <w:rsid w:val="00874DD7"/>
    <w:rsid w:val="008762F2"/>
    <w:rsid w:val="0087770B"/>
    <w:rsid w:val="0088238E"/>
    <w:rsid w:val="008870F9"/>
    <w:rsid w:val="00894850"/>
    <w:rsid w:val="00894BB9"/>
    <w:rsid w:val="00897E24"/>
    <w:rsid w:val="008A0E5A"/>
    <w:rsid w:val="008A1BD6"/>
    <w:rsid w:val="008A2512"/>
    <w:rsid w:val="008A27DD"/>
    <w:rsid w:val="008A3027"/>
    <w:rsid w:val="008A7FE8"/>
    <w:rsid w:val="008B3B83"/>
    <w:rsid w:val="008B5FDA"/>
    <w:rsid w:val="008B736F"/>
    <w:rsid w:val="008B7384"/>
    <w:rsid w:val="008C25DF"/>
    <w:rsid w:val="008C25E5"/>
    <w:rsid w:val="008C28A9"/>
    <w:rsid w:val="008C2AA4"/>
    <w:rsid w:val="008C39F2"/>
    <w:rsid w:val="008C41F2"/>
    <w:rsid w:val="008D2BFE"/>
    <w:rsid w:val="008E1ABB"/>
    <w:rsid w:val="008E2EF6"/>
    <w:rsid w:val="008E5E13"/>
    <w:rsid w:val="008F0EC5"/>
    <w:rsid w:val="008F2159"/>
    <w:rsid w:val="008F783D"/>
    <w:rsid w:val="008F7A23"/>
    <w:rsid w:val="008F7C34"/>
    <w:rsid w:val="00900BE1"/>
    <w:rsid w:val="00903AD7"/>
    <w:rsid w:val="00905517"/>
    <w:rsid w:val="0090690B"/>
    <w:rsid w:val="00907AC7"/>
    <w:rsid w:val="00910B40"/>
    <w:rsid w:val="00912011"/>
    <w:rsid w:val="009159CD"/>
    <w:rsid w:val="00915BA3"/>
    <w:rsid w:val="00915E2E"/>
    <w:rsid w:val="00917E24"/>
    <w:rsid w:val="00920369"/>
    <w:rsid w:val="00923CFC"/>
    <w:rsid w:val="009251CE"/>
    <w:rsid w:val="00934132"/>
    <w:rsid w:val="00937A6F"/>
    <w:rsid w:val="00945990"/>
    <w:rsid w:val="00950DA6"/>
    <w:rsid w:val="00952C2E"/>
    <w:rsid w:val="00954E16"/>
    <w:rsid w:val="0095567D"/>
    <w:rsid w:val="009564B5"/>
    <w:rsid w:val="009565FD"/>
    <w:rsid w:val="0095770C"/>
    <w:rsid w:val="00957910"/>
    <w:rsid w:val="00957F21"/>
    <w:rsid w:val="00957F50"/>
    <w:rsid w:val="009604C9"/>
    <w:rsid w:val="0096441E"/>
    <w:rsid w:val="00970FB7"/>
    <w:rsid w:val="00975648"/>
    <w:rsid w:val="00981E91"/>
    <w:rsid w:val="00986423"/>
    <w:rsid w:val="00986852"/>
    <w:rsid w:val="009869EA"/>
    <w:rsid w:val="00986CEB"/>
    <w:rsid w:val="00987884"/>
    <w:rsid w:val="00990D7E"/>
    <w:rsid w:val="00997B70"/>
    <w:rsid w:val="009A63CD"/>
    <w:rsid w:val="009B05AE"/>
    <w:rsid w:val="009B09AA"/>
    <w:rsid w:val="009C2C26"/>
    <w:rsid w:val="009D11EE"/>
    <w:rsid w:val="009D1C54"/>
    <w:rsid w:val="009D250B"/>
    <w:rsid w:val="009D4018"/>
    <w:rsid w:val="009D50D3"/>
    <w:rsid w:val="009E2FA8"/>
    <w:rsid w:val="009E32B1"/>
    <w:rsid w:val="009E7CA3"/>
    <w:rsid w:val="009F3160"/>
    <w:rsid w:val="009F4A99"/>
    <w:rsid w:val="009F667A"/>
    <w:rsid w:val="009F70F3"/>
    <w:rsid w:val="00A00408"/>
    <w:rsid w:val="00A01934"/>
    <w:rsid w:val="00A0256E"/>
    <w:rsid w:val="00A041FE"/>
    <w:rsid w:val="00A06EA3"/>
    <w:rsid w:val="00A1321C"/>
    <w:rsid w:val="00A2522D"/>
    <w:rsid w:val="00A257AD"/>
    <w:rsid w:val="00A350A5"/>
    <w:rsid w:val="00A35A70"/>
    <w:rsid w:val="00A3767E"/>
    <w:rsid w:val="00A407E7"/>
    <w:rsid w:val="00A422F5"/>
    <w:rsid w:val="00A45E32"/>
    <w:rsid w:val="00A4602D"/>
    <w:rsid w:val="00A46B4F"/>
    <w:rsid w:val="00A55341"/>
    <w:rsid w:val="00A57CA3"/>
    <w:rsid w:val="00A64071"/>
    <w:rsid w:val="00A651F6"/>
    <w:rsid w:val="00A66721"/>
    <w:rsid w:val="00A735AD"/>
    <w:rsid w:val="00A739FB"/>
    <w:rsid w:val="00A74455"/>
    <w:rsid w:val="00A81E2E"/>
    <w:rsid w:val="00A82175"/>
    <w:rsid w:val="00A85393"/>
    <w:rsid w:val="00A879B3"/>
    <w:rsid w:val="00A91D0D"/>
    <w:rsid w:val="00A94577"/>
    <w:rsid w:val="00AA2B65"/>
    <w:rsid w:val="00AA4236"/>
    <w:rsid w:val="00AB3624"/>
    <w:rsid w:val="00AB4F9C"/>
    <w:rsid w:val="00AB4FCA"/>
    <w:rsid w:val="00AB7A1E"/>
    <w:rsid w:val="00AC2CD0"/>
    <w:rsid w:val="00AC559E"/>
    <w:rsid w:val="00AD182F"/>
    <w:rsid w:val="00AD4E26"/>
    <w:rsid w:val="00AD4F30"/>
    <w:rsid w:val="00AD5E05"/>
    <w:rsid w:val="00AD69EC"/>
    <w:rsid w:val="00AE1029"/>
    <w:rsid w:val="00AF06F3"/>
    <w:rsid w:val="00AF6335"/>
    <w:rsid w:val="00AF7FF5"/>
    <w:rsid w:val="00B0083D"/>
    <w:rsid w:val="00B05765"/>
    <w:rsid w:val="00B0693A"/>
    <w:rsid w:val="00B155E8"/>
    <w:rsid w:val="00B21655"/>
    <w:rsid w:val="00B30898"/>
    <w:rsid w:val="00B32864"/>
    <w:rsid w:val="00B35F92"/>
    <w:rsid w:val="00B36180"/>
    <w:rsid w:val="00B36E1B"/>
    <w:rsid w:val="00B403AA"/>
    <w:rsid w:val="00B453D2"/>
    <w:rsid w:val="00B50944"/>
    <w:rsid w:val="00B50FB6"/>
    <w:rsid w:val="00B51408"/>
    <w:rsid w:val="00B5372A"/>
    <w:rsid w:val="00B578AF"/>
    <w:rsid w:val="00B61D65"/>
    <w:rsid w:val="00B62CA2"/>
    <w:rsid w:val="00B632B4"/>
    <w:rsid w:val="00B63622"/>
    <w:rsid w:val="00B70244"/>
    <w:rsid w:val="00B722BE"/>
    <w:rsid w:val="00B724CE"/>
    <w:rsid w:val="00B7411F"/>
    <w:rsid w:val="00B7439A"/>
    <w:rsid w:val="00B80C41"/>
    <w:rsid w:val="00B821B8"/>
    <w:rsid w:val="00B829CD"/>
    <w:rsid w:val="00B847B4"/>
    <w:rsid w:val="00B869A4"/>
    <w:rsid w:val="00B86C3B"/>
    <w:rsid w:val="00B91972"/>
    <w:rsid w:val="00B9409B"/>
    <w:rsid w:val="00B95010"/>
    <w:rsid w:val="00B967BD"/>
    <w:rsid w:val="00B96C22"/>
    <w:rsid w:val="00BA2C0E"/>
    <w:rsid w:val="00BA4757"/>
    <w:rsid w:val="00BA4931"/>
    <w:rsid w:val="00BA5AA2"/>
    <w:rsid w:val="00BB1845"/>
    <w:rsid w:val="00BB4EA6"/>
    <w:rsid w:val="00BB6F39"/>
    <w:rsid w:val="00BB724F"/>
    <w:rsid w:val="00BC15C4"/>
    <w:rsid w:val="00BC2A38"/>
    <w:rsid w:val="00BC3D5C"/>
    <w:rsid w:val="00BC5562"/>
    <w:rsid w:val="00BC7DBC"/>
    <w:rsid w:val="00BD0C50"/>
    <w:rsid w:val="00BD5621"/>
    <w:rsid w:val="00BD5970"/>
    <w:rsid w:val="00BD7101"/>
    <w:rsid w:val="00BE5A2B"/>
    <w:rsid w:val="00BE6017"/>
    <w:rsid w:val="00BE62F3"/>
    <w:rsid w:val="00BF05D2"/>
    <w:rsid w:val="00BF1EC2"/>
    <w:rsid w:val="00BF21C3"/>
    <w:rsid w:val="00BF2B4E"/>
    <w:rsid w:val="00BF2D27"/>
    <w:rsid w:val="00BF5FAE"/>
    <w:rsid w:val="00C01B98"/>
    <w:rsid w:val="00C01C36"/>
    <w:rsid w:val="00C02BBB"/>
    <w:rsid w:val="00C04132"/>
    <w:rsid w:val="00C05B0E"/>
    <w:rsid w:val="00C06590"/>
    <w:rsid w:val="00C066DC"/>
    <w:rsid w:val="00C1744C"/>
    <w:rsid w:val="00C213BD"/>
    <w:rsid w:val="00C24865"/>
    <w:rsid w:val="00C2597B"/>
    <w:rsid w:val="00C279B2"/>
    <w:rsid w:val="00C33198"/>
    <w:rsid w:val="00C40CE3"/>
    <w:rsid w:val="00C4268A"/>
    <w:rsid w:val="00C42C04"/>
    <w:rsid w:val="00C4507D"/>
    <w:rsid w:val="00C46501"/>
    <w:rsid w:val="00C51B0F"/>
    <w:rsid w:val="00C52AFF"/>
    <w:rsid w:val="00C56592"/>
    <w:rsid w:val="00C567EB"/>
    <w:rsid w:val="00C66A35"/>
    <w:rsid w:val="00C6791E"/>
    <w:rsid w:val="00C67EBC"/>
    <w:rsid w:val="00C719B3"/>
    <w:rsid w:val="00C72454"/>
    <w:rsid w:val="00C80401"/>
    <w:rsid w:val="00C804D5"/>
    <w:rsid w:val="00C83A3E"/>
    <w:rsid w:val="00C872E2"/>
    <w:rsid w:val="00C96A1A"/>
    <w:rsid w:val="00C96CAC"/>
    <w:rsid w:val="00CA18D1"/>
    <w:rsid w:val="00CA26EB"/>
    <w:rsid w:val="00CA57AC"/>
    <w:rsid w:val="00CB2953"/>
    <w:rsid w:val="00CB44E7"/>
    <w:rsid w:val="00CB7790"/>
    <w:rsid w:val="00CC0FD1"/>
    <w:rsid w:val="00CC1699"/>
    <w:rsid w:val="00CC22DD"/>
    <w:rsid w:val="00CD2D35"/>
    <w:rsid w:val="00CD30B7"/>
    <w:rsid w:val="00CD489C"/>
    <w:rsid w:val="00CE1C1D"/>
    <w:rsid w:val="00CE49E4"/>
    <w:rsid w:val="00CF0A81"/>
    <w:rsid w:val="00CF10E8"/>
    <w:rsid w:val="00CF3CA4"/>
    <w:rsid w:val="00CF4AE0"/>
    <w:rsid w:val="00D01EDF"/>
    <w:rsid w:val="00D04099"/>
    <w:rsid w:val="00D0560E"/>
    <w:rsid w:val="00D05935"/>
    <w:rsid w:val="00D0668D"/>
    <w:rsid w:val="00D07D3B"/>
    <w:rsid w:val="00D12208"/>
    <w:rsid w:val="00D12C44"/>
    <w:rsid w:val="00D245D6"/>
    <w:rsid w:val="00D24F6C"/>
    <w:rsid w:val="00D30E2D"/>
    <w:rsid w:val="00D36069"/>
    <w:rsid w:val="00D43031"/>
    <w:rsid w:val="00D437E9"/>
    <w:rsid w:val="00D4512B"/>
    <w:rsid w:val="00D45591"/>
    <w:rsid w:val="00D5093E"/>
    <w:rsid w:val="00D514EC"/>
    <w:rsid w:val="00D5214D"/>
    <w:rsid w:val="00D53CDC"/>
    <w:rsid w:val="00D5768B"/>
    <w:rsid w:val="00D61065"/>
    <w:rsid w:val="00D61565"/>
    <w:rsid w:val="00D618D4"/>
    <w:rsid w:val="00D64598"/>
    <w:rsid w:val="00D706EC"/>
    <w:rsid w:val="00D70A9F"/>
    <w:rsid w:val="00D80314"/>
    <w:rsid w:val="00D82D36"/>
    <w:rsid w:val="00D8497B"/>
    <w:rsid w:val="00D95BC5"/>
    <w:rsid w:val="00D975C7"/>
    <w:rsid w:val="00DA05A2"/>
    <w:rsid w:val="00DA3197"/>
    <w:rsid w:val="00DA491B"/>
    <w:rsid w:val="00DA6B1E"/>
    <w:rsid w:val="00DA7552"/>
    <w:rsid w:val="00DB1E3E"/>
    <w:rsid w:val="00DB49E9"/>
    <w:rsid w:val="00DB4F6C"/>
    <w:rsid w:val="00DB7486"/>
    <w:rsid w:val="00DC0299"/>
    <w:rsid w:val="00DC47DC"/>
    <w:rsid w:val="00DC5C01"/>
    <w:rsid w:val="00DD2BCB"/>
    <w:rsid w:val="00DD3ABC"/>
    <w:rsid w:val="00DD5136"/>
    <w:rsid w:val="00DE0994"/>
    <w:rsid w:val="00DE1F25"/>
    <w:rsid w:val="00DE43BF"/>
    <w:rsid w:val="00DE5CE3"/>
    <w:rsid w:val="00DE60A6"/>
    <w:rsid w:val="00DE78AC"/>
    <w:rsid w:val="00DF1F8A"/>
    <w:rsid w:val="00DF3F50"/>
    <w:rsid w:val="00DF49F8"/>
    <w:rsid w:val="00DF4A64"/>
    <w:rsid w:val="00DF725A"/>
    <w:rsid w:val="00DF7478"/>
    <w:rsid w:val="00E06C08"/>
    <w:rsid w:val="00E11ECA"/>
    <w:rsid w:val="00E121DF"/>
    <w:rsid w:val="00E16DBA"/>
    <w:rsid w:val="00E211C1"/>
    <w:rsid w:val="00E220AE"/>
    <w:rsid w:val="00E22C22"/>
    <w:rsid w:val="00E27FD7"/>
    <w:rsid w:val="00E3021D"/>
    <w:rsid w:val="00E33420"/>
    <w:rsid w:val="00E43436"/>
    <w:rsid w:val="00E44361"/>
    <w:rsid w:val="00E4645F"/>
    <w:rsid w:val="00E530F0"/>
    <w:rsid w:val="00E53335"/>
    <w:rsid w:val="00E552E5"/>
    <w:rsid w:val="00E57336"/>
    <w:rsid w:val="00E60CEA"/>
    <w:rsid w:val="00E633EC"/>
    <w:rsid w:val="00E63A09"/>
    <w:rsid w:val="00E644AC"/>
    <w:rsid w:val="00E654E5"/>
    <w:rsid w:val="00E72AA7"/>
    <w:rsid w:val="00E73C20"/>
    <w:rsid w:val="00E74ECA"/>
    <w:rsid w:val="00E813E1"/>
    <w:rsid w:val="00EA35E4"/>
    <w:rsid w:val="00EA49C1"/>
    <w:rsid w:val="00EA79EC"/>
    <w:rsid w:val="00EB0759"/>
    <w:rsid w:val="00EC0DDC"/>
    <w:rsid w:val="00EC1A32"/>
    <w:rsid w:val="00ED701E"/>
    <w:rsid w:val="00ED7336"/>
    <w:rsid w:val="00EE011B"/>
    <w:rsid w:val="00EE061C"/>
    <w:rsid w:val="00EE18D3"/>
    <w:rsid w:val="00EE1959"/>
    <w:rsid w:val="00EE1F9F"/>
    <w:rsid w:val="00EE6A1F"/>
    <w:rsid w:val="00EF3397"/>
    <w:rsid w:val="00F00A9C"/>
    <w:rsid w:val="00F00B29"/>
    <w:rsid w:val="00F00BF6"/>
    <w:rsid w:val="00F02A31"/>
    <w:rsid w:val="00F071DA"/>
    <w:rsid w:val="00F100B9"/>
    <w:rsid w:val="00F125B5"/>
    <w:rsid w:val="00F146C9"/>
    <w:rsid w:val="00F17AC4"/>
    <w:rsid w:val="00F2263D"/>
    <w:rsid w:val="00F2392B"/>
    <w:rsid w:val="00F26BBF"/>
    <w:rsid w:val="00F31631"/>
    <w:rsid w:val="00F41AB1"/>
    <w:rsid w:val="00F549D6"/>
    <w:rsid w:val="00F5747A"/>
    <w:rsid w:val="00F70B8E"/>
    <w:rsid w:val="00F70F02"/>
    <w:rsid w:val="00F720F6"/>
    <w:rsid w:val="00F7269A"/>
    <w:rsid w:val="00F74682"/>
    <w:rsid w:val="00F80145"/>
    <w:rsid w:val="00F825C5"/>
    <w:rsid w:val="00F859DE"/>
    <w:rsid w:val="00F910D4"/>
    <w:rsid w:val="00F96876"/>
    <w:rsid w:val="00F96E91"/>
    <w:rsid w:val="00FA0844"/>
    <w:rsid w:val="00FA6B2F"/>
    <w:rsid w:val="00FB3CFB"/>
    <w:rsid w:val="00FD41F0"/>
    <w:rsid w:val="00FD62CF"/>
    <w:rsid w:val="00FD73B5"/>
    <w:rsid w:val="00FE398B"/>
    <w:rsid w:val="00FF28E1"/>
    <w:rsid w:val="00FF4A11"/>
    <w:rsid w:val="00FF4CC8"/>
    <w:rsid w:val="00FF5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2C8D3F4"/>
  <w15:docId w15:val="{98692897-D1BA-4FF0-88D0-0CE41CCE0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0C5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0B1B5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0B1B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B1B5C"/>
    <w:rPr>
      <w:rFonts w:ascii="Tahoma" w:hAnsi="Tahoma" w:cs="Tahoma"/>
      <w:sz w:val="16"/>
      <w:szCs w:val="16"/>
      <w:lang w:val="gl-ES"/>
    </w:rPr>
  </w:style>
  <w:style w:type="character" w:styleId="Refdecomentario">
    <w:name w:val="annotation reference"/>
    <w:basedOn w:val="Fuentedeprrafopredeter"/>
    <w:uiPriority w:val="99"/>
    <w:semiHidden/>
    <w:unhideWhenUsed/>
    <w:rsid w:val="00B403AA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B403AA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B403AA"/>
    <w:rPr>
      <w:sz w:val="20"/>
      <w:szCs w:val="20"/>
      <w:lang w:val="gl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403AA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B403AA"/>
    <w:rPr>
      <w:b/>
      <w:bCs/>
      <w:sz w:val="20"/>
      <w:szCs w:val="20"/>
      <w:lang w:val="gl-ES"/>
    </w:rPr>
  </w:style>
  <w:style w:type="paragraph" w:styleId="Encabezado">
    <w:name w:val="header"/>
    <w:basedOn w:val="Normal"/>
    <w:link w:val="EncabezadoCar"/>
    <w:uiPriority w:val="99"/>
    <w:unhideWhenUsed/>
    <w:rsid w:val="0041590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15906"/>
    <w:rPr>
      <w:lang w:val="gl-ES"/>
    </w:rPr>
  </w:style>
  <w:style w:type="paragraph" w:styleId="Piedepgina">
    <w:name w:val="footer"/>
    <w:basedOn w:val="Normal"/>
    <w:link w:val="PiedepginaCar"/>
    <w:uiPriority w:val="99"/>
    <w:unhideWhenUsed/>
    <w:rsid w:val="0041590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15906"/>
    <w:rPr>
      <w:lang w:val="gl-ES"/>
    </w:rPr>
  </w:style>
  <w:style w:type="paragraph" w:styleId="Revisin">
    <w:name w:val="Revision"/>
    <w:hidden/>
    <w:uiPriority w:val="99"/>
    <w:semiHidden/>
    <w:rsid w:val="00FA0844"/>
    <w:pPr>
      <w:spacing w:after="0" w:line="240" w:lineRule="auto"/>
    </w:pPr>
    <w:rPr>
      <w:lang w:val="gl-ES"/>
    </w:rPr>
  </w:style>
  <w:style w:type="paragraph" w:customStyle="1" w:styleId="p1">
    <w:name w:val="p1"/>
    <w:basedOn w:val="Normal"/>
    <w:rsid w:val="007E1F0C"/>
    <w:pPr>
      <w:spacing w:after="0" w:line="240" w:lineRule="auto"/>
    </w:pPr>
    <w:rPr>
      <w:rFonts w:ascii="Times" w:hAnsi="Times" w:cs="Times New Roman"/>
      <w:sz w:val="13"/>
      <w:szCs w:val="13"/>
      <w:lang w:val="pt-PT" w:eastAsia="pt-PT"/>
    </w:rPr>
  </w:style>
  <w:style w:type="paragraph" w:styleId="Descripcin">
    <w:name w:val="caption"/>
    <w:basedOn w:val="Normal"/>
    <w:next w:val="Normal"/>
    <w:uiPriority w:val="35"/>
    <w:unhideWhenUsed/>
    <w:qFormat/>
    <w:rsid w:val="00E63A09"/>
    <w:pPr>
      <w:spacing w:line="240" w:lineRule="auto"/>
    </w:pPr>
    <w:rPr>
      <w:i/>
      <w:iCs/>
      <w:color w:val="1F497D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661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5E0C38-0F09-426D-98EC-2563462C63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10</Pages>
  <Words>4332</Words>
  <Characters>23831</Characters>
  <Application>Microsoft Office Word</Application>
  <DocSecurity>0</DocSecurity>
  <Lines>198</Lines>
  <Paragraphs>56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www.intercambiosvirtuales.org</Company>
  <LinksUpToDate>false</LinksUpToDate>
  <CharactersWithSpaces>28107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</dc:creator>
  <cp:lastModifiedBy>Natalia Nogueira</cp:lastModifiedBy>
  <cp:revision>5</cp:revision>
  <cp:lastPrinted>2019-04-14T14:01:00Z</cp:lastPrinted>
  <dcterms:created xsi:type="dcterms:W3CDTF">2020-05-07T17:54:00Z</dcterms:created>
  <dcterms:modified xsi:type="dcterms:W3CDTF">2020-05-07T17:58:00Z</dcterms:modified>
</cp:coreProperties>
</file>