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5C5E" w:rsidRPr="0060747D" w:rsidRDefault="0060747D" w:rsidP="00735C5E">
      <w:pPr>
        <w:pStyle w:val="Caption"/>
        <w:keepNext/>
        <w:rPr>
          <w:rFonts w:ascii="Times New Roman" w:hAnsi="Times New Roman" w:cs="Times New Roman"/>
          <w:i w:val="0"/>
          <w:color w:val="auto"/>
          <w:sz w:val="24"/>
          <w:szCs w:val="24"/>
        </w:rPr>
      </w:pPr>
      <w:r w:rsidRPr="0060747D">
        <w:rPr>
          <w:rFonts w:ascii="Times New Roman" w:hAnsi="Times New Roman" w:cs="Times New Roman"/>
          <w:i w:val="0"/>
          <w:color w:val="auto"/>
          <w:sz w:val="24"/>
          <w:szCs w:val="24"/>
        </w:rPr>
        <w:t xml:space="preserve">Supplementary </w:t>
      </w:r>
      <w:r w:rsidR="00735C5E" w:rsidRPr="0060747D">
        <w:rPr>
          <w:rFonts w:ascii="Times New Roman" w:hAnsi="Times New Roman" w:cs="Times New Roman"/>
          <w:i w:val="0"/>
          <w:color w:val="auto"/>
          <w:sz w:val="24"/>
          <w:szCs w:val="24"/>
        </w:rPr>
        <w:t xml:space="preserve">Table </w:t>
      </w:r>
      <w:r w:rsidR="00735C5E" w:rsidRPr="0060747D">
        <w:rPr>
          <w:rFonts w:ascii="Times New Roman" w:hAnsi="Times New Roman" w:cs="Times New Roman"/>
          <w:i w:val="0"/>
          <w:color w:val="auto"/>
          <w:sz w:val="24"/>
          <w:szCs w:val="24"/>
        </w:rPr>
        <w:fldChar w:fldCharType="begin"/>
      </w:r>
      <w:r w:rsidR="00735C5E" w:rsidRPr="0060747D">
        <w:rPr>
          <w:rFonts w:ascii="Times New Roman" w:hAnsi="Times New Roman" w:cs="Times New Roman"/>
          <w:i w:val="0"/>
          <w:color w:val="auto"/>
          <w:sz w:val="24"/>
          <w:szCs w:val="24"/>
        </w:rPr>
        <w:instrText xml:space="preserve"> SEQ Table \* ARABIC </w:instrText>
      </w:r>
      <w:r w:rsidR="00735C5E" w:rsidRPr="0060747D">
        <w:rPr>
          <w:rFonts w:ascii="Times New Roman" w:hAnsi="Times New Roman" w:cs="Times New Roman"/>
          <w:i w:val="0"/>
          <w:color w:val="auto"/>
          <w:sz w:val="24"/>
          <w:szCs w:val="24"/>
        </w:rPr>
        <w:fldChar w:fldCharType="separate"/>
      </w:r>
      <w:r w:rsidR="00735C5E" w:rsidRPr="0060747D">
        <w:rPr>
          <w:rFonts w:ascii="Times New Roman" w:hAnsi="Times New Roman" w:cs="Times New Roman"/>
          <w:i w:val="0"/>
          <w:noProof/>
          <w:color w:val="auto"/>
          <w:sz w:val="24"/>
          <w:szCs w:val="24"/>
        </w:rPr>
        <w:t>1</w:t>
      </w:r>
      <w:r w:rsidR="00735C5E" w:rsidRPr="0060747D">
        <w:rPr>
          <w:rFonts w:ascii="Times New Roman" w:hAnsi="Times New Roman" w:cs="Times New Roman"/>
          <w:i w:val="0"/>
          <w:color w:val="auto"/>
          <w:sz w:val="24"/>
          <w:szCs w:val="24"/>
        </w:rPr>
        <w:fldChar w:fldCharType="end"/>
      </w:r>
      <w:r w:rsidR="00735C5E" w:rsidRPr="0060747D">
        <w:rPr>
          <w:rFonts w:ascii="Times New Roman" w:hAnsi="Times New Roman" w:cs="Times New Roman"/>
          <w:i w:val="0"/>
          <w:color w:val="auto"/>
          <w:sz w:val="24"/>
          <w:szCs w:val="24"/>
        </w:rPr>
        <w:t>: Interview guide and vignettes</w:t>
      </w:r>
    </w:p>
    <w:tbl>
      <w:tblPr>
        <w:tblStyle w:val="TableGrid"/>
        <w:tblpPr w:leftFromText="180" w:rightFromText="180" w:tblpY="570"/>
        <w:tblW w:w="9923" w:type="dxa"/>
        <w:tblLook w:val="04A0" w:firstRow="1" w:lastRow="0" w:firstColumn="1" w:lastColumn="0" w:noHBand="0" w:noVBand="1"/>
      </w:tblPr>
      <w:tblGrid>
        <w:gridCol w:w="6663"/>
        <w:gridCol w:w="3260"/>
      </w:tblGrid>
      <w:tr w:rsidR="00735C5E" w:rsidRPr="005E76CE" w:rsidTr="00EB3DCD">
        <w:tc>
          <w:tcPr>
            <w:tcW w:w="6663" w:type="dxa"/>
            <w:tcBorders>
              <w:left w:val="nil"/>
              <w:bottom w:val="nil"/>
              <w:right w:val="nil"/>
            </w:tcBorders>
          </w:tcPr>
          <w:p w:rsidR="0060747D" w:rsidRDefault="00735C5E" w:rsidP="00E517AD">
            <w:pPr>
              <w:rPr>
                <w:rFonts w:ascii="Times New Roman" w:hAnsi="Times New Roman" w:cs="Times New Roman"/>
                <w:b/>
                <w:bCs/>
              </w:rPr>
            </w:pPr>
            <w:r w:rsidRPr="005E76CE">
              <w:rPr>
                <w:rFonts w:ascii="Times New Roman" w:hAnsi="Times New Roman" w:cs="Times New Roman"/>
                <w:b/>
                <w:bCs/>
              </w:rPr>
              <w:t>A starting vignette (Adult)</w:t>
            </w:r>
          </w:p>
          <w:p w:rsidR="00735C5E" w:rsidRPr="00E517AD" w:rsidRDefault="00E517AD" w:rsidP="00E517AD">
            <w:pPr>
              <w:pStyle w:val="Default"/>
              <w:rPr>
                <w:rFonts w:ascii="Times New Roman" w:hAnsi="Times New Roman" w:cs="Times New Roman"/>
                <w:iCs/>
                <w:sz w:val="22"/>
                <w:szCs w:val="22"/>
              </w:rPr>
            </w:pPr>
            <w:r>
              <w:rPr>
                <w:rFonts w:ascii="Times New Roman" w:hAnsi="Times New Roman" w:cs="Times New Roman"/>
                <w:iCs/>
                <w:sz w:val="22"/>
                <w:szCs w:val="22"/>
              </w:rPr>
              <w:t xml:space="preserve">   </w:t>
            </w:r>
            <w:r w:rsidR="00735C5E" w:rsidRPr="00E517AD">
              <w:rPr>
                <w:rFonts w:ascii="Times New Roman" w:hAnsi="Times New Roman" w:cs="Times New Roman"/>
                <w:iCs/>
                <w:sz w:val="22"/>
                <w:szCs w:val="22"/>
              </w:rPr>
              <w:t>Frieda is 55yo</w:t>
            </w:r>
            <w:r w:rsidR="00056745">
              <w:rPr>
                <w:rFonts w:ascii="Times New Roman" w:hAnsi="Times New Roman" w:cs="Times New Roman"/>
                <w:iCs/>
                <w:sz w:val="22"/>
                <w:szCs w:val="22"/>
              </w:rPr>
              <w:t xml:space="preserve"> [years old]</w:t>
            </w:r>
            <w:bookmarkStart w:id="0" w:name="_GoBack"/>
            <w:bookmarkEnd w:id="0"/>
            <w:r w:rsidR="00735C5E" w:rsidRPr="00E517AD">
              <w:rPr>
                <w:rFonts w:ascii="Times New Roman" w:hAnsi="Times New Roman" w:cs="Times New Roman"/>
                <w:iCs/>
                <w:sz w:val="22"/>
                <w:szCs w:val="22"/>
              </w:rPr>
              <w:t xml:space="preserve"> and was admitted to your ICU</w:t>
            </w:r>
            <w:r w:rsidR="008001A9">
              <w:rPr>
                <w:rFonts w:ascii="Times New Roman" w:hAnsi="Times New Roman" w:cs="Times New Roman"/>
                <w:iCs/>
                <w:sz w:val="22"/>
                <w:szCs w:val="22"/>
              </w:rPr>
              <w:t xml:space="preserve"> [intensive care unit]</w:t>
            </w:r>
            <w:r w:rsidR="00735C5E" w:rsidRPr="00E517AD">
              <w:rPr>
                <w:rFonts w:ascii="Times New Roman" w:hAnsi="Times New Roman" w:cs="Times New Roman"/>
                <w:iCs/>
                <w:sz w:val="22"/>
                <w:szCs w:val="22"/>
              </w:rPr>
              <w:t xml:space="preserve"> 10 days ago with acute, severe pancreatitis. She has suffered in the past from gall stones but apart from intermittent pain they caused her no other problems. However, 12 days ago she presented to the ED </w:t>
            </w:r>
            <w:r w:rsidR="008001A9">
              <w:rPr>
                <w:rFonts w:ascii="Times New Roman" w:hAnsi="Times New Roman" w:cs="Times New Roman"/>
                <w:iCs/>
                <w:sz w:val="22"/>
                <w:szCs w:val="22"/>
              </w:rPr>
              <w:t xml:space="preserve">[emergency department] </w:t>
            </w:r>
            <w:r w:rsidR="00735C5E" w:rsidRPr="00E517AD">
              <w:rPr>
                <w:rFonts w:ascii="Times New Roman" w:hAnsi="Times New Roman" w:cs="Times New Roman"/>
                <w:iCs/>
                <w:sz w:val="22"/>
                <w:szCs w:val="22"/>
              </w:rPr>
              <w:t xml:space="preserve">with very severe abdominal pain and a diagnosis of (necrotising) pancreatitis was confirmed by a CT </w:t>
            </w:r>
            <w:r w:rsidR="008001A9">
              <w:rPr>
                <w:rFonts w:ascii="Times New Roman" w:hAnsi="Times New Roman" w:cs="Times New Roman"/>
                <w:iCs/>
                <w:sz w:val="22"/>
                <w:szCs w:val="22"/>
              </w:rPr>
              <w:t xml:space="preserve">[computerized tomography] </w:t>
            </w:r>
            <w:r w:rsidR="00735C5E" w:rsidRPr="00E517AD">
              <w:rPr>
                <w:rFonts w:ascii="Times New Roman" w:hAnsi="Times New Roman" w:cs="Times New Roman"/>
                <w:iCs/>
                <w:sz w:val="22"/>
                <w:szCs w:val="22"/>
              </w:rPr>
              <w:t>scan and a markedly raised amylase. Following admission she deteriorated on the ward with increasing abdominal distension, progressive cardiovascular and respiratory deterioration. She required intubation and ventilation and, for 48 hours required noradrenaline. She was started on a course of meropenem and T</w:t>
            </w:r>
            <w:r w:rsidR="008001A9">
              <w:rPr>
                <w:rFonts w:ascii="Times New Roman" w:hAnsi="Times New Roman" w:cs="Times New Roman"/>
                <w:iCs/>
                <w:sz w:val="22"/>
                <w:szCs w:val="22"/>
              </w:rPr>
              <w:t>PN [total parenteral nutrition] (intravenous food)</w:t>
            </w:r>
            <w:r w:rsidR="00735C5E" w:rsidRPr="00E517AD">
              <w:rPr>
                <w:rFonts w:ascii="Times New Roman" w:hAnsi="Times New Roman" w:cs="Times New Roman"/>
                <w:iCs/>
                <w:sz w:val="22"/>
                <w:szCs w:val="22"/>
              </w:rPr>
              <w:t xml:space="preserve"> via a central line at the time of intubation. Otherwise management was conservative.</w:t>
            </w:r>
          </w:p>
          <w:p w:rsidR="00735C5E" w:rsidRPr="00E517AD" w:rsidRDefault="00E517AD" w:rsidP="00E517AD">
            <w:pPr>
              <w:pStyle w:val="Default"/>
              <w:rPr>
                <w:rFonts w:ascii="Times New Roman" w:hAnsi="Times New Roman" w:cs="Times New Roman"/>
                <w:iCs/>
                <w:sz w:val="22"/>
                <w:szCs w:val="22"/>
              </w:rPr>
            </w:pPr>
            <w:r>
              <w:rPr>
                <w:rFonts w:ascii="Times New Roman" w:hAnsi="Times New Roman" w:cs="Times New Roman"/>
                <w:iCs/>
                <w:sz w:val="22"/>
                <w:szCs w:val="22"/>
              </w:rPr>
              <w:t xml:space="preserve">  </w:t>
            </w:r>
            <w:r w:rsidR="00735C5E" w:rsidRPr="00E517AD">
              <w:rPr>
                <w:rFonts w:ascii="Times New Roman" w:hAnsi="Times New Roman" w:cs="Times New Roman"/>
                <w:iCs/>
                <w:sz w:val="22"/>
                <w:szCs w:val="22"/>
              </w:rPr>
              <w:t xml:space="preserve">10 days later and things are improving, she is no longer on </w:t>
            </w:r>
            <w:proofErr w:type="spellStart"/>
            <w:r w:rsidR="00735C5E" w:rsidRPr="00E517AD">
              <w:rPr>
                <w:rFonts w:ascii="Times New Roman" w:hAnsi="Times New Roman" w:cs="Times New Roman"/>
                <w:iCs/>
                <w:sz w:val="22"/>
                <w:szCs w:val="22"/>
              </w:rPr>
              <w:t>vaso</w:t>
            </w:r>
            <w:proofErr w:type="spellEnd"/>
            <w:r w:rsidR="00735C5E" w:rsidRPr="00E517AD">
              <w:rPr>
                <w:rFonts w:ascii="Times New Roman" w:hAnsi="Times New Roman" w:cs="Times New Roman"/>
                <w:iCs/>
                <w:sz w:val="22"/>
                <w:szCs w:val="22"/>
              </w:rPr>
              <w:t>-actives, her abdomen is less distended and NG</w:t>
            </w:r>
            <w:r w:rsidR="00DA0532">
              <w:rPr>
                <w:rFonts w:ascii="Times New Roman" w:hAnsi="Times New Roman" w:cs="Times New Roman"/>
                <w:iCs/>
                <w:sz w:val="22"/>
                <w:szCs w:val="22"/>
              </w:rPr>
              <w:t xml:space="preserve"> [nasogastric]</w:t>
            </w:r>
            <w:r w:rsidR="00735C5E" w:rsidRPr="00E517AD">
              <w:rPr>
                <w:rFonts w:ascii="Times New Roman" w:hAnsi="Times New Roman" w:cs="Times New Roman"/>
                <w:iCs/>
                <w:sz w:val="22"/>
                <w:szCs w:val="22"/>
              </w:rPr>
              <w:t xml:space="preserve"> aspirates are decreasing, though the surgeons still feel TPN is warranted. She remains intubated but is slowly weaning from the ventilator (FiO2</w:t>
            </w:r>
            <w:r w:rsidR="00EB3DCD">
              <w:rPr>
                <w:rFonts w:ascii="Times New Roman" w:hAnsi="Times New Roman" w:cs="Times New Roman"/>
                <w:iCs/>
                <w:sz w:val="22"/>
                <w:szCs w:val="22"/>
              </w:rPr>
              <w:t xml:space="preserve"> [fraction of inspired oxygen]</w:t>
            </w:r>
            <w:r w:rsidR="00735C5E" w:rsidRPr="00E517AD">
              <w:rPr>
                <w:rFonts w:ascii="Times New Roman" w:hAnsi="Times New Roman" w:cs="Times New Roman"/>
                <w:iCs/>
                <w:sz w:val="22"/>
                <w:szCs w:val="22"/>
              </w:rPr>
              <w:t xml:space="preserve"> 0.45, PSV</w:t>
            </w:r>
            <w:r w:rsidR="00EB3DCD">
              <w:rPr>
                <w:rFonts w:ascii="Times New Roman" w:hAnsi="Times New Roman" w:cs="Times New Roman"/>
                <w:iCs/>
                <w:sz w:val="22"/>
                <w:szCs w:val="22"/>
              </w:rPr>
              <w:t xml:space="preserve"> [pressure support ventilation]</w:t>
            </w:r>
            <w:r w:rsidR="00735C5E" w:rsidRPr="00E517AD">
              <w:rPr>
                <w:rFonts w:ascii="Times New Roman" w:hAnsi="Times New Roman" w:cs="Times New Roman"/>
                <w:iCs/>
                <w:sz w:val="22"/>
                <w:szCs w:val="22"/>
              </w:rPr>
              <w:t xml:space="preserve"> 15/7) she is slowly waking up as the sedation is reduced. The meropenem was stopped 3 days ago.</w:t>
            </w:r>
          </w:p>
          <w:p w:rsidR="00735C5E" w:rsidRPr="00E517AD" w:rsidRDefault="00E517AD" w:rsidP="00E517AD">
            <w:pPr>
              <w:pStyle w:val="Default"/>
              <w:rPr>
                <w:rFonts w:ascii="Times New Roman" w:hAnsi="Times New Roman" w:cs="Times New Roman"/>
                <w:iCs/>
                <w:sz w:val="22"/>
                <w:szCs w:val="22"/>
              </w:rPr>
            </w:pPr>
            <w:r>
              <w:rPr>
                <w:rFonts w:ascii="Times New Roman" w:hAnsi="Times New Roman" w:cs="Times New Roman"/>
                <w:iCs/>
                <w:sz w:val="22"/>
                <w:szCs w:val="22"/>
              </w:rPr>
              <w:t xml:space="preserve">   </w:t>
            </w:r>
            <w:r w:rsidR="00735C5E" w:rsidRPr="00E517AD">
              <w:rPr>
                <w:rFonts w:ascii="Times New Roman" w:hAnsi="Times New Roman" w:cs="Times New Roman"/>
                <w:iCs/>
                <w:sz w:val="22"/>
                <w:szCs w:val="22"/>
              </w:rPr>
              <w:t>You are covering the ICU tonight and the nurse at the bedside reports she has a new temperature of 38.1C. The chart shows no other temperatures over the last 4 days. There was nothing unusual about her morning bloods (CRP</w:t>
            </w:r>
            <w:r w:rsidR="00EB3DCD">
              <w:rPr>
                <w:rFonts w:ascii="Times New Roman" w:hAnsi="Times New Roman" w:cs="Times New Roman"/>
                <w:iCs/>
                <w:sz w:val="22"/>
                <w:szCs w:val="22"/>
              </w:rPr>
              <w:t xml:space="preserve"> [C-reactive protein]</w:t>
            </w:r>
            <w:r w:rsidR="00735C5E" w:rsidRPr="00E517AD">
              <w:rPr>
                <w:rFonts w:ascii="Times New Roman" w:hAnsi="Times New Roman" w:cs="Times New Roman"/>
                <w:iCs/>
                <w:sz w:val="22"/>
                <w:szCs w:val="22"/>
              </w:rPr>
              <w:t>/WCC</w:t>
            </w:r>
            <w:r w:rsidR="00EB3DCD">
              <w:rPr>
                <w:rFonts w:ascii="Times New Roman" w:hAnsi="Times New Roman" w:cs="Times New Roman"/>
                <w:iCs/>
                <w:sz w:val="22"/>
                <w:szCs w:val="22"/>
              </w:rPr>
              <w:t xml:space="preserve"> [white cell count]</w:t>
            </w:r>
            <w:r w:rsidR="00735C5E" w:rsidRPr="00E517AD">
              <w:rPr>
                <w:rFonts w:ascii="Times New Roman" w:hAnsi="Times New Roman" w:cs="Times New Roman"/>
                <w:iCs/>
                <w:sz w:val="22"/>
                <w:szCs w:val="22"/>
              </w:rPr>
              <w:t xml:space="preserve">, raised but stable etc.). She is also a bit more </w:t>
            </w:r>
            <w:proofErr w:type="spellStart"/>
            <w:r w:rsidR="00735C5E" w:rsidRPr="00E517AD">
              <w:rPr>
                <w:rFonts w:ascii="Times New Roman" w:hAnsi="Times New Roman" w:cs="Times New Roman"/>
                <w:iCs/>
                <w:sz w:val="22"/>
                <w:szCs w:val="22"/>
              </w:rPr>
              <w:t>tachycardic</w:t>
            </w:r>
            <w:proofErr w:type="spellEnd"/>
            <w:r w:rsidR="00735C5E" w:rsidRPr="00E517AD">
              <w:rPr>
                <w:rFonts w:ascii="Times New Roman" w:hAnsi="Times New Roman" w:cs="Times New Roman"/>
                <w:iCs/>
                <w:sz w:val="22"/>
                <w:szCs w:val="22"/>
              </w:rPr>
              <w:t>, normally ~90bpm</w:t>
            </w:r>
            <w:r w:rsidR="00EB3DCD">
              <w:rPr>
                <w:rFonts w:ascii="Times New Roman" w:hAnsi="Times New Roman" w:cs="Times New Roman"/>
                <w:iCs/>
                <w:sz w:val="22"/>
                <w:szCs w:val="22"/>
              </w:rPr>
              <w:t xml:space="preserve"> [beats per minute]</w:t>
            </w:r>
            <w:r w:rsidR="00735C5E" w:rsidRPr="00E517AD">
              <w:rPr>
                <w:rFonts w:ascii="Times New Roman" w:hAnsi="Times New Roman" w:cs="Times New Roman"/>
                <w:iCs/>
                <w:sz w:val="22"/>
                <w:szCs w:val="22"/>
              </w:rPr>
              <w:t xml:space="preserve">, now ~100bpm but blood pressure is maintained, urine output seems good and no change to her respiratory parameters or blood gas. </w:t>
            </w:r>
          </w:p>
          <w:p w:rsidR="00735C5E" w:rsidRDefault="00E517AD" w:rsidP="00E517AD">
            <w:pPr>
              <w:pStyle w:val="Default"/>
              <w:rPr>
                <w:rFonts w:ascii="Times New Roman" w:hAnsi="Times New Roman" w:cs="Times New Roman"/>
                <w:iCs/>
                <w:sz w:val="22"/>
                <w:szCs w:val="22"/>
              </w:rPr>
            </w:pPr>
            <w:r>
              <w:rPr>
                <w:rFonts w:ascii="Times New Roman" w:hAnsi="Times New Roman" w:cs="Times New Roman"/>
                <w:iCs/>
                <w:sz w:val="22"/>
                <w:szCs w:val="22"/>
              </w:rPr>
              <w:t xml:space="preserve">   </w:t>
            </w:r>
            <w:r w:rsidR="00735C5E" w:rsidRPr="00E517AD">
              <w:rPr>
                <w:rFonts w:ascii="Times New Roman" w:hAnsi="Times New Roman" w:cs="Times New Roman"/>
                <w:iCs/>
                <w:sz w:val="22"/>
                <w:szCs w:val="22"/>
              </w:rPr>
              <w:t xml:space="preserve">Her CVC </w:t>
            </w:r>
            <w:r w:rsidR="00EB3DCD">
              <w:rPr>
                <w:rFonts w:ascii="Times New Roman" w:hAnsi="Times New Roman" w:cs="Times New Roman"/>
                <w:iCs/>
                <w:sz w:val="22"/>
                <w:szCs w:val="22"/>
              </w:rPr>
              <w:t xml:space="preserve">[central venous catheter] </w:t>
            </w:r>
            <w:r w:rsidR="00735C5E" w:rsidRPr="00E517AD">
              <w:rPr>
                <w:rFonts w:ascii="Times New Roman" w:hAnsi="Times New Roman" w:cs="Times New Roman"/>
                <w:iCs/>
                <w:sz w:val="22"/>
                <w:szCs w:val="22"/>
              </w:rPr>
              <w:t xml:space="preserve">looks clean, the abdomen is distended and appears tender on palpation (though no more than last night), and she has decreased air entry at both bases </w:t>
            </w:r>
            <w:r w:rsidR="0060747D" w:rsidRPr="00E517AD">
              <w:rPr>
                <w:rFonts w:ascii="Times New Roman" w:hAnsi="Times New Roman" w:cs="Times New Roman"/>
                <w:iCs/>
                <w:sz w:val="22"/>
                <w:szCs w:val="22"/>
              </w:rPr>
              <w:t>with occasional coarse crackles.</w:t>
            </w:r>
          </w:p>
          <w:p w:rsidR="00DA3D0D" w:rsidRPr="005E76CE" w:rsidRDefault="00DA3D0D" w:rsidP="00E517AD">
            <w:pPr>
              <w:pStyle w:val="Default"/>
              <w:rPr>
                <w:rFonts w:ascii="Times New Roman" w:hAnsi="Times New Roman" w:cs="Times New Roman"/>
                <w:iCs/>
              </w:rPr>
            </w:pPr>
          </w:p>
        </w:tc>
        <w:tc>
          <w:tcPr>
            <w:tcW w:w="3260" w:type="dxa"/>
            <w:vMerge w:val="restart"/>
            <w:tcBorders>
              <w:left w:val="nil"/>
              <w:right w:val="nil"/>
            </w:tcBorders>
          </w:tcPr>
          <w:p w:rsidR="00735C5E" w:rsidRPr="005E76CE" w:rsidRDefault="0060747D" w:rsidP="0060747D">
            <w:pPr>
              <w:jc w:val="center"/>
              <w:rPr>
                <w:rFonts w:ascii="Times New Roman" w:hAnsi="Times New Roman" w:cs="Times New Roman"/>
                <w:b/>
              </w:rPr>
            </w:pPr>
            <w:r>
              <w:rPr>
                <w:rFonts w:ascii="Times New Roman" w:hAnsi="Times New Roman" w:cs="Times New Roman"/>
                <w:b/>
              </w:rPr>
              <w:t>Interview guide</w:t>
            </w:r>
          </w:p>
          <w:p w:rsidR="00735C5E" w:rsidRPr="005E76CE" w:rsidRDefault="00735C5E" w:rsidP="00735C5E">
            <w:pPr>
              <w:pStyle w:val="ListParagraph"/>
              <w:numPr>
                <w:ilvl w:val="0"/>
                <w:numId w:val="1"/>
              </w:numPr>
              <w:spacing w:after="0" w:line="240" w:lineRule="auto"/>
              <w:rPr>
                <w:rFonts w:ascii="Times New Roman" w:hAnsi="Times New Roman" w:cs="Times New Roman"/>
              </w:rPr>
            </w:pPr>
            <w:r w:rsidRPr="005E76CE">
              <w:rPr>
                <w:rFonts w:ascii="Times New Roman" w:hAnsi="Times New Roman" w:cs="Times New Roman"/>
              </w:rPr>
              <w:t>What is going through your mind here?</w:t>
            </w:r>
            <w:r w:rsidR="00E517AD">
              <w:rPr>
                <w:rStyle w:val="FootnoteReference"/>
                <w:rFonts w:ascii="Times New Roman" w:hAnsi="Times New Roman" w:cs="Times New Roman"/>
              </w:rPr>
              <w:footnoteReference w:id="1"/>
            </w:r>
          </w:p>
          <w:p w:rsidR="00735C5E" w:rsidRPr="005E76CE" w:rsidRDefault="00735C5E" w:rsidP="00735C5E">
            <w:pPr>
              <w:pStyle w:val="ListParagraph"/>
              <w:numPr>
                <w:ilvl w:val="0"/>
                <w:numId w:val="1"/>
              </w:numPr>
              <w:spacing w:after="0" w:line="240" w:lineRule="auto"/>
              <w:rPr>
                <w:rFonts w:ascii="Times New Roman" w:hAnsi="Times New Roman" w:cs="Times New Roman"/>
              </w:rPr>
            </w:pPr>
            <w:r w:rsidRPr="005E76CE">
              <w:rPr>
                <w:rFonts w:ascii="Times New Roman" w:hAnsi="Times New Roman" w:cs="Times New Roman"/>
              </w:rPr>
              <w:t>Would you start antibiotics?</w:t>
            </w:r>
          </w:p>
          <w:p w:rsidR="00735C5E" w:rsidRPr="005E76CE" w:rsidRDefault="00735C5E" w:rsidP="00735C5E">
            <w:pPr>
              <w:pStyle w:val="ListParagraph"/>
              <w:numPr>
                <w:ilvl w:val="0"/>
                <w:numId w:val="1"/>
              </w:numPr>
              <w:spacing w:after="0" w:line="240" w:lineRule="auto"/>
              <w:rPr>
                <w:rFonts w:ascii="Times New Roman" w:hAnsi="Times New Roman" w:cs="Times New Roman"/>
              </w:rPr>
            </w:pPr>
            <w:r w:rsidRPr="005E76CE">
              <w:rPr>
                <w:rFonts w:ascii="Times New Roman" w:hAnsi="Times New Roman" w:cs="Times New Roman"/>
              </w:rPr>
              <w:t>How comfortable are you with your decision?</w:t>
            </w:r>
          </w:p>
          <w:p w:rsidR="00735C5E" w:rsidRPr="005E76CE" w:rsidRDefault="00735C5E" w:rsidP="00735C5E">
            <w:pPr>
              <w:pStyle w:val="ListParagraph"/>
              <w:numPr>
                <w:ilvl w:val="0"/>
                <w:numId w:val="1"/>
              </w:numPr>
              <w:spacing w:after="0" w:line="240" w:lineRule="auto"/>
              <w:rPr>
                <w:rFonts w:ascii="Times New Roman" w:hAnsi="Times New Roman" w:cs="Times New Roman"/>
              </w:rPr>
            </w:pPr>
            <w:r w:rsidRPr="005E76CE">
              <w:rPr>
                <w:rFonts w:ascii="Times New Roman" w:hAnsi="Times New Roman" w:cs="Times New Roman"/>
              </w:rPr>
              <w:t>If you are not 100% sure you are doing the right thing what information would you like (either existing tests or one from the future)?</w:t>
            </w:r>
          </w:p>
          <w:p w:rsidR="00735C5E" w:rsidRPr="005E76CE" w:rsidRDefault="00735C5E" w:rsidP="00735C5E">
            <w:pPr>
              <w:pStyle w:val="ListParagraph"/>
              <w:numPr>
                <w:ilvl w:val="0"/>
                <w:numId w:val="1"/>
              </w:numPr>
              <w:spacing w:after="0" w:line="240" w:lineRule="auto"/>
              <w:rPr>
                <w:rFonts w:ascii="Times New Roman" w:hAnsi="Times New Roman" w:cs="Times New Roman"/>
              </w:rPr>
            </w:pPr>
            <w:r w:rsidRPr="005E76CE">
              <w:rPr>
                <w:rFonts w:ascii="Times New Roman" w:hAnsi="Times New Roman" w:cs="Times New Roman"/>
              </w:rPr>
              <w:t>If you had a device able to detect respiratory pathogens in 6 hours, would that change your approach (or levels of comfort)?</w:t>
            </w:r>
          </w:p>
          <w:p w:rsidR="00735C5E" w:rsidRPr="005E76CE" w:rsidRDefault="00735C5E" w:rsidP="00735C5E">
            <w:pPr>
              <w:pStyle w:val="ListParagraph"/>
              <w:numPr>
                <w:ilvl w:val="0"/>
                <w:numId w:val="1"/>
              </w:numPr>
              <w:spacing w:after="0" w:line="240" w:lineRule="auto"/>
              <w:rPr>
                <w:rFonts w:ascii="Times New Roman" w:hAnsi="Times New Roman" w:cs="Times New Roman"/>
              </w:rPr>
            </w:pPr>
            <w:r w:rsidRPr="005E76CE">
              <w:rPr>
                <w:rFonts w:ascii="Times New Roman" w:hAnsi="Times New Roman" w:cs="Times New Roman"/>
              </w:rPr>
              <w:t>Does antimicrobial stewardship factor into your prescribing decisions? In what ways?</w:t>
            </w:r>
          </w:p>
          <w:p w:rsidR="00735C5E" w:rsidRPr="005E76CE" w:rsidRDefault="00735C5E" w:rsidP="00575957">
            <w:pPr>
              <w:rPr>
                <w:rFonts w:ascii="Times New Roman" w:hAnsi="Times New Roman" w:cs="Times New Roman"/>
              </w:rPr>
            </w:pPr>
          </w:p>
        </w:tc>
      </w:tr>
      <w:tr w:rsidR="00735C5E" w:rsidRPr="005E76CE" w:rsidTr="00EB3DCD">
        <w:trPr>
          <w:trHeight w:val="1601"/>
        </w:trPr>
        <w:tc>
          <w:tcPr>
            <w:tcW w:w="6663" w:type="dxa"/>
            <w:tcBorders>
              <w:top w:val="nil"/>
              <w:left w:val="nil"/>
              <w:bottom w:val="single" w:sz="4" w:space="0" w:color="auto"/>
              <w:right w:val="nil"/>
            </w:tcBorders>
          </w:tcPr>
          <w:p w:rsidR="00735C5E" w:rsidRPr="005E76CE" w:rsidRDefault="00735C5E" w:rsidP="00575957">
            <w:pPr>
              <w:pStyle w:val="Default"/>
              <w:rPr>
                <w:rFonts w:ascii="Times New Roman" w:hAnsi="Times New Roman" w:cs="Times New Roman"/>
                <w:b/>
                <w:bCs/>
                <w:sz w:val="22"/>
                <w:szCs w:val="22"/>
              </w:rPr>
            </w:pPr>
            <w:r w:rsidRPr="005E76CE">
              <w:rPr>
                <w:rFonts w:ascii="Times New Roman" w:hAnsi="Times New Roman" w:cs="Times New Roman"/>
                <w:b/>
                <w:bCs/>
                <w:sz w:val="22"/>
                <w:szCs w:val="22"/>
              </w:rPr>
              <w:t>A starting vignette (Paediatric)</w:t>
            </w:r>
          </w:p>
          <w:p w:rsidR="00735C5E" w:rsidRPr="005E76CE" w:rsidRDefault="00735C5E" w:rsidP="00004896">
            <w:pPr>
              <w:pStyle w:val="Default"/>
              <w:rPr>
                <w:rFonts w:ascii="Times New Roman" w:hAnsi="Times New Roman" w:cs="Times New Roman"/>
                <w:iCs/>
                <w:sz w:val="22"/>
                <w:szCs w:val="22"/>
              </w:rPr>
            </w:pPr>
            <w:r w:rsidRPr="005E76CE">
              <w:rPr>
                <w:rFonts w:ascii="Times New Roman" w:hAnsi="Times New Roman" w:cs="Times New Roman"/>
                <w:iCs/>
                <w:sz w:val="22"/>
                <w:szCs w:val="22"/>
              </w:rPr>
              <w:t xml:space="preserve">    Amber is an 11 month old admitted to your ICU with respiratory distress. She had been unwell for 48 hours with a mild temperature, cough and fast breathing. She was seen in A and E </w:t>
            </w:r>
            <w:r w:rsidR="00EB3DCD">
              <w:rPr>
                <w:rFonts w:ascii="Times New Roman" w:hAnsi="Times New Roman" w:cs="Times New Roman"/>
                <w:iCs/>
                <w:sz w:val="22"/>
                <w:szCs w:val="22"/>
              </w:rPr>
              <w:t xml:space="preserve">[Accident and Emergency] </w:t>
            </w:r>
            <w:r w:rsidRPr="005E76CE">
              <w:rPr>
                <w:rFonts w:ascii="Times New Roman" w:hAnsi="Times New Roman" w:cs="Times New Roman"/>
                <w:iCs/>
                <w:sz w:val="22"/>
                <w:szCs w:val="22"/>
              </w:rPr>
              <w:t xml:space="preserve">at her local hospital and referred to </w:t>
            </w:r>
            <w:r w:rsidR="00004896">
              <w:rPr>
                <w:rFonts w:ascii="Times New Roman" w:hAnsi="Times New Roman" w:cs="Times New Roman"/>
                <w:iCs/>
                <w:sz w:val="22"/>
                <w:szCs w:val="22"/>
              </w:rPr>
              <w:t>[Hospital</w:t>
            </w:r>
            <w:r w:rsidR="00EB3DCD">
              <w:rPr>
                <w:rFonts w:ascii="Times New Roman" w:hAnsi="Times New Roman" w:cs="Times New Roman"/>
                <w:iCs/>
                <w:sz w:val="22"/>
                <w:szCs w:val="22"/>
              </w:rPr>
              <w:t xml:space="preserve"> name</w:t>
            </w:r>
            <w:r w:rsidR="00004896">
              <w:rPr>
                <w:rFonts w:ascii="Times New Roman" w:hAnsi="Times New Roman" w:cs="Times New Roman"/>
                <w:iCs/>
                <w:sz w:val="22"/>
                <w:szCs w:val="22"/>
              </w:rPr>
              <w:t>]</w:t>
            </w:r>
            <w:r w:rsidRPr="005E76CE">
              <w:rPr>
                <w:rFonts w:ascii="Times New Roman" w:hAnsi="Times New Roman" w:cs="Times New Roman"/>
                <w:iCs/>
                <w:sz w:val="22"/>
                <w:szCs w:val="22"/>
              </w:rPr>
              <w:t xml:space="preserve"> for concerns about breathing. Her respiratory distress worsened and her oxygen </w:t>
            </w:r>
            <w:proofErr w:type="spellStart"/>
            <w:r w:rsidRPr="005E76CE">
              <w:rPr>
                <w:rFonts w:ascii="Times New Roman" w:hAnsi="Times New Roman" w:cs="Times New Roman"/>
                <w:iCs/>
                <w:sz w:val="22"/>
                <w:szCs w:val="22"/>
              </w:rPr>
              <w:t>Sats</w:t>
            </w:r>
            <w:proofErr w:type="spellEnd"/>
            <w:r w:rsidRPr="005E76CE">
              <w:rPr>
                <w:rFonts w:ascii="Times New Roman" w:hAnsi="Times New Roman" w:cs="Times New Roman"/>
                <w:iCs/>
                <w:sz w:val="22"/>
                <w:szCs w:val="22"/>
              </w:rPr>
              <w:t xml:space="preserve"> </w:t>
            </w:r>
            <w:r w:rsidR="00EB3DCD">
              <w:rPr>
                <w:rFonts w:ascii="Times New Roman" w:hAnsi="Times New Roman" w:cs="Times New Roman"/>
                <w:iCs/>
                <w:sz w:val="22"/>
                <w:szCs w:val="22"/>
              </w:rPr>
              <w:t xml:space="preserve">[saturation] </w:t>
            </w:r>
            <w:r w:rsidRPr="005E76CE">
              <w:rPr>
                <w:rFonts w:ascii="Times New Roman" w:hAnsi="Times New Roman" w:cs="Times New Roman"/>
                <w:iCs/>
                <w:sz w:val="22"/>
                <w:szCs w:val="22"/>
              </w:rPr>
              <w:t>started to decline following arrival on PICU</w:t>
            </w:r>
            <w:r w:rsidR="00EB3DCD">
              <w:rPr>
                <w:rFonts w:ascii="Times New Roman" w:hAnsi="Times New Roman" w:cs="Times New Roman"/>
                <w:iCs/>
                <w:sz w:val="22"/>
                <w:szCs w:val="22"/>
              </w:rPr>
              <w:t xml:space="preserve"> [paediatric intensive care unit]</w:t>
            </w:r>
            <w:r w:rsidRPr="005E76CE">
              <w:rPr>
                <w:rFonts w:ascii="Times New Roman" w:hAnsi="Times New Roman" w:cs="Times New Roman"/>
                <w:iCs/>
                <w:sz w:val="22"/>
                <w:szCs w:val="22"/>
              </w:rPr>
              <w:t xml:space="preserve">. She had bilateral crackles and wheezes. An NPA </w:t>
            </w:r>
            <w:r w:rsidR="00EB3DCD">
              <w:rPr>
                <w:rFonts w:ascii="Times New Roman" w:hAnsi="Times New Roman" w:cs="Times New Roman"/>
                <w:iCs/>
                <w:sz w:val="22"/>
                <w:szCs w:val="22"/>
              </w:rPr>
              <w:t xml:space="preserve">[nasopharyngeal airway] </w:t>
            </w:r>
            <w:r w:rsidRPr="005E76CE">
              <w:rPr>
                <w:rFonts w:ascii="Times New Roman" w:hAnsi="Times New Roman" w:cs="Times New Roman"/>
                <w:iCs/>
                <w:sz w:val="22"/>
                <w:szCs w:val="22"/>
              </w:rPr>
              <w:t>from the referring hospital revealed RSV</w:t>
            </w:r>
            <w:r w:rsidR="00EB3DCD">
              <w:rPr>
                <w:rFonts w:ascii="Times New Roman" w:hAnsi="Times New Roman" w:cs="Times New Roman"/>
                <w:iCs/>
                <w:sz w:val="22"/>
                <w:szCs w:val="22"/>
              </w:rPr>
              <w:t xml:space="preserve"> [respiratory syncytial virus]</w:t>
            </w:r>
            <w:r w:rsidRPr="005E76CE">
              <w:rPr>
                <w:rFonts w:ascii="Times New Roman" w:hAnsi="Times New Roman" w:cs="Times New Roman"/>
                <w:iCs/>
                <w:sz w:val="22"/>
                <w:szCs w:val="22"/>
              </w:rPr>
              <w:t xml:space="preserve">. The Intensivists felt she required intubation and ventilation. A CXR </w:t>
            </w:r>
            <w:r w:rsidR="00EB3DCD">
              <w:rPr>
                <w:rFonts w:ascii="Times New Roman" w:hAnsi="Times New Roman" w:cs="Times New Roman"/>
                <w:iCs/>
                <w:sz w:val="22"/>
                <w:szCs w:val="22"/>
              </w:rPr>
              <w:t xml:space="preserve">[chest X-ray] </w:t>
            </w:r>
            <w:r w:rsidRPr="005E76CE">
              <w:rPr>
                <w:rFonts w:ascii="Times New Roman" w:hAnsi="Times New Roman" w:cs="Times New Roman"/>
                <w:iCs/>
                <w:sz w:val="22"/>
                <w:szCs w:val="22"/>
              </w:rPr>
              <w:t>showed some patchy sha</w:t>
            </w:r>
            <w:r w:rsidR="00EB3DCD">
              <w:rPr>
                <w:rFonts w:ascii="Times New Roman" w:hAnsi="Times New Roman" w:cs="Times New Roman"/>
                <w:iCs/>
                <w:sz w:val="22"/>
                <w:szCs w:val="22"/>
              </w:rPr>
              <w:t>dowing. She has a fever of 38.5</w:t>
            </w:r>
            <w:r w:rsidRPr="005E76CE">
              <w:rPr>
                <w:rFonts w:ascii="Times New Roman" w:hAnsi="Times New Roman" w:cs="Times New Roman"/>
                <w:iCs/>
                <w:sz w:val="22"/>
                <w:szCs w:val="22"/>
              </w:rPr>
              <w:t xml:space="preserve">C. Her CRP is 22. </w:t>
            </w:r>
          </w:p>
        </w:tc>
        <w:tc>
          <w:tcPr>
            <w:tcW w:w="3260" w:type="dxa"/>
            <w:vMerge/>
            <w:tcBorders>
              <w:left w:val="nil"/>
              <w:bottom w:val="single" w:sz="4" w:space="0" w:color="auto"/>
              <w:right w:val="nil"/>
            </w:tcBorders>
          </w:tcPr>
          <w:p w:rsidR="00735C5E" w:rsidRPr="005E76CE" w:rsidRDefault="00735C5E" w:rsidP="00575957">
            <w:pPr>
              <w:rPr>
                <w:rFonts w:ascii="Times New Roman" w:hAnsi="Times New Roman" w:cs="Times New Roman"/>
              </w:rPr>
            </w:pPr>
          </w:p>
        </w:tc>
      </w:tr>
    </w:tbl>
    <w:p w:rsidR="00E40EC7" w:rsidRDefault="00E40EC7" w:rsidP="00735C5E"/>
    <w:sectPr w:rsidR="00E40EC7" w:rsidSect="00EB3DCD">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17AD" w:rsidRDefault="00E517AD" w:rsidP="00E517AD">
      <w:pPr>
        <w:spacing w:after="0" w:line="240" w:lineRule="auto"/>
      </w:pPr>
      <w:r>
        <w:separator/>
      </w:r>
    </w:p>
  </w:endnote>
  <w:endnote w:type="continuationSeparator" w:id="0">
    <w:p w:rsidR="00E517AD" w:rsidRDefault="00E517AD" w:rsidP="00E517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17AD" w:rsidRDefault="00E517AD" w:rsidP="00E517AD">
      <w:pPr>
        <w:spacing w:after="0" w:line="240" w:lineRule="auto"/>
      </w:pPr>
      <w:r>
        <w:separator/>
      </w:r>
    </w:p>
  </w:footnote>
  <w:footnote w:type="continuationSeparator" w:id="0">
    <w:p w:rsidR="00E517AD" w:rsidRDefault="00E517AD" w:rsidP="00E517AD">
      <w:pPr>
        <w:spacing w:after="0" w:line="240" w:lineRule="auto"/>
      </w:pPr>
      <w:r>
        <w:continuationSeparator/>
      </w:r>
    </w:p>
  </w:footnote>
  <w:footnote w:id="1">
    <w:p w:rsidR="00E517AD" w:rsidRPr="00127864" w:rsidRDefault="00E517AD">
      <w:pPr>
        <w:pStyle w:val="FootnoteText"/>
        <w:rPr>
          <w:rFonts w:ascii="Times New Roman" w:hAnsi="Times New Roman" w:cs="Times New Roman"/>
          <w:sz w:val="24"/>
          <w:szCs w:val="24"/>
        </w:rPr>
      </w:pPr>
      <w:r w:rsidRPr="00127864">
        <w:rPr>
          <w:rStyle w:val="FootnoteReference"/>
          <w:rFonts w:ascii="Times New Roman" w:hAnsi="Times New Roman" w:cs="Times New Roman"/>
          <w:sz w:val="24"/>
          <w:szCs w:val="24"/>
        </w:rPr>
        <w:footnoteRef/>
      </w:r>
      <w:r w:rsidRPr="00127864">
        <w:rPr>
          <w:rFonts w:ascii="Times New Roman" w:hAnsi="Times New Roman" w:cs="Times New Roman"/>
          <w:sz w:val="24"/>
          <w:szCs w:val="24"/>
        </w:rPr>
        <w:t xml:space="preserve"> Participants’ responses to questions 1, 2, 3, and 6 have been analysed </w:t>
      </w:r>
      <w:r w:rsidR="00831276">
        <w:rPr>
          <w:rFonts w:ascii="Times New Roman" w:hAnsi="Times New Roman" w:cs="Times New Roman"/>
          <w:sz w:val="24"/>
          <w:szCs w:val="24"/>
        </w:rPr>
        <w:t>and reported separately.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C53E2B"/>
    <w:multiLevelType w:val="hybridMultilevel"/>
    <w:tmpl w:val="1696BC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5C5E"/>
    <w:rsid w:val="00004896"/>
    <w:rsid w:val="00056745"/>
    <w:rsid w:val="00127864"/>
    <w:rsid w:val="001976A5"/>
    <w:rsid w:val="00256E15"/>
    <w:rsid w:val="003060C6"/>
    <w:rsid w:val="0060747D"/>
    <w:rsid w:val="006F0C60"/>
    <w:rsid w:val="00735C5E"/>
    <w:rsid w:val="008001A9"/>
    <w:rsid w:val="00831276"/>
    <w:rsid w:val="00DA0532"/>
    <w:rsid w:val="00DA3D0D"/>
    <w:rsid w:val="00E40EC7"/>
    <w:rsid w:val="00E517AD"/>
    <w:rsid w:val="00EB3DCD"/>
    <w:rsid w:val="00F144A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1E8D3"/>
  <w15:chartTrackingRefBased/>
  <w15:docId w15:val="{149E4B91-1826-4F2E-AA1C-E6C354901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5C5E"/>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35C5E"/>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35C5E"/>
    <w:pPr>
      <w:autoSpaceDE w:val="0"/>
      <w:autoSpaceDN w:val="0"/>
      <w:adjustRightInd w:val="0"/>
      <w:spacing w:after="0" w:line="240" w:lineRule="auto"/>
    </w:pPr>
    <w:rPr>
      <w:rFonts w:ascii="Calibri" w:hAnsi="Calibri" w:cs="Calibri"/>
      <w:color w:val="000000"/>
      <w:sz w:val="24"/>
      <w:szCs w:val="24"/>
      <w:lang w:val="en-US"/>
    </w:rPr>
  </w:style>
  <w:style w:type="paragraph" w:styleId="ListParagraph">
    <w:name w:val="List Paragraph"/>
    <w:basedOn w:val="Normal"/>
    <w:uiPriority w:val="34"/>
    <w:qFormat/>
    <w:rsid w:val="00735C5E"/>
    <w:pPr>
      <w:ind w:left="720"/>
      <w:contextualSpacing/>
    </w:pPr>
  </w:style>
  <w:style w:type="paragraph" w:styleId="Caption">
    <w:name w:val="caption"/>
    <w:basedOn w:val="Normal"/>
    <w:next w:val="Normal"/>
    <w:uiPriority w:val="35"/>
    <w:unhideWhenUsed/>
    <w:qFormat/>
    <w:rsid w:val="00735C5E"/>
    <w:pPr>
      <w:spacing w:line="240" w:lineRule="auto"/>
    </w:pPr>
    <w:rPr>
      <w:i/>
      <w:iCs/>
      <w:color w:val="44546A" w:themeColor="text2"/>
      <w:sz w:val="18"/>
      <w:szCs w:val="18"/>
    </w:rPr>
  </w:style>
  <w:style w:type="paragraph" w:styleId="FootnoteText">
    <w:name w:val="footnote text"/>
    <w:basedOn w:val="Normal"/>
    <w:link w:val="FootnoteTextChar"/>
    <w:uiPriority w:val="99"/>
    <w:semiHidden/>
    <w:unhideWhenUsed/>
    <w:rsid w:val="00E517A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517AD"/>
    <w:rPr>
      <w:sz w:val="20"/>
      <w:szCs w:val="20"/>
      <w:lang w:val="en-GB"/>
    </w:rPr>
  </w:style>
  <w:style w:type="character" w:styleId="FootnoteReference">
    <w:name w:val="footnote reference"/>
    <w:basedOn w:val="DefaultParagraphFont"/>
    <w:uiPriority w:val="99"/>
    <w:semiHidden/>
    <w:unhideWhenUsed/>
    <w:rsid w:val="00E517A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3D0BBF-ABF7-421C-8C2F-807C1E560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Pages>
  <Words>505</Words>
  <Characters>2884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College London</Company>
  <LinksUpToDate>false</LinksUpToDate>
  <CharactersWithSpaces>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Pandolfo, Alyssa</dc:creator>
  <cp:keywords/>
  <dc:description/>
  <cp:lastModifiedBy>Pandolfo, Alyssa</cp:lastModifiedBy>
  <cp:revision>13</cp:revision>
  <dcterms:created xsi:type="dcterms:W3CDTF">2020-06-03T10:17:00Z</dcterms:created>
  <dcterms:modified xsi:type="dcterms:W3CDTF">2020-11-30T10:21:00Z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http://www.zotero.org/styles/bmj</vt:lpwstr>
  </property>
  <property fmtid="{D5CDD505-2E9C-101B-9397-08002B2CF9AE}" pid="3" name="Mendeley Recent Style Name 0_1">
    <vt:lpwstr>BMJ</vt:lpwstr>
  </property>
  <property fmtid="{D5CDD505-2E9C-101B-9397-08002B2CF9AE}" pid="4" name="Mendeley Recent Style Id 1_1">
    <vt:lpwstr>http://www.zotero.org/styles/chicago-author-date</vt:lpwstr>
  </property>
  <property fmtid="{D5CDD505-2E9C-101B-9397-08002B2CF9AE}" pid="5" name="Mendeley Recent Style Name 1_1">
    <vt:lpwstr>Chicago Manual of Style 17th edition (author-date)</vt:lpwstr>
  </property>
  <property fmtid="{D5CDD505-2E9C-101B-9397-08002B2CF9AE}" pid="6" name="Mendeley Recent Style Id 2_1">
    <vt:lpwstr>http://www.zotero.org/styles/harvard-cite-them-right</vt:lpwstr>
  </property>
  <property fmtid="{D5CDD505-2E9C-101B-9397-08002B2CF9AE}" pid="7" name="Mendeley Recent Style Name 2_1">
    <vt:lpwstr>Cite Them Right 10th edition - Harvard</vt:lpwstr>
  </property>
  <property fmtid="{D5CDD505-2E9C-101B-9397-08002B2CF9AE}" pid="8" name="Mendeley Recent Style Id 3_1">
    <vt:lpwstr>http://www.zotero.org/styles/clinical-microbiology-and-infection</vt:lpwstr>
  </property>
  <property fmtid="{D5CDD505-2E9C-101B-9397-08002B2CF9AE}" pid="9" name="Mendeley Recent Style Name 3_1">
    <vt:lpwstr>Clinical Microbiology and Infection</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8th edition</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http://www.zotero.org/styles/trials</vt:lpwstr>
  </property>
  <property fmtid="{D5CDD505-2E9C-101B-9397-08002B2CF9AE}" pid="19" name="Mendeley Recent Style Name 8_1">
    <vt:lpwstr>Trials</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Citation Style_1">
    <vt:lpwstr>http://www.zotero.org/styles/clinical-microbiology-and-infection</vt:lpwstr>
  </property>
</Properties>
</file>