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32675" w14:textId="1191CF9B" w:rsidR="004D29C6" w:rsidRPr="001945D3" w:rsidRDefault="00CB470D" w:rsidP="00532E11">
      <w:pPr>
        <w:pStyle w:val="Heading1"/>
        <w:jc w:val="center"/>
        <w:rPr>
          <w:rFonts w:ascii="Times New Roman" w:hAnsi="Times New Roman" w:cs="Times New Roman"/>
          <w:sz w:val="24"/>
          <w:szCs w:val="24"/>
        </w:rPr>
      </w:pPr>
      <w:bookmarkStart w:id="0" w:name="_Toc141359967"/>
      <w:r w:rsidRPr="001945D3">
        <w:rPr>
          <w:rFonts w:ascii="Times New Roman" w:hAnsi="Times New Roman" w:cs="Times New Roman"/>
          <w:sz w:val="24"/>
          <w:szCs w:val="24"/>
        </w:rPr>
        <w:t>Supplementary</w:t>
      </w:r>
      <w:r w:rsidR="007E1208" w:rsidRPr="001945D3">
        <w:rPr>
          <w:rFonts w:ascii="Times New Roman" w:hAnsi="Times New Roman" w:cs="Times New Roman"/>
          <w:sz w:val="24"/>
          <w:szCs w:val="24"/>
        </w:rPr>
        <w:t xml:space="preserve"> document</w:t>
      </w:r>
      <w:bookmarkEnd w:id="0"/>
    </w:p>
    <w:p w14:paraId="2E7273AB" w14:textId="77777777" w:rsidR="00B678C6" w:rsidRPr="001945D3" w:rsidRDefault="00B678C6" w:rsidP="00B678C6"/>
    <w:p w14:paraId="33C9D6BD" w14:textId="69D5E428" w:rsidR="00CB470D" w:rsidRPr="001945D3" w:rsidRDefault="00CB470D" w:rsidP="008E34C6">
      <w:pPr>
        <w:pStyle w:val="Heading2"/>
        <w:rPr>
          <w:rFonts w:ascii="Times New Roman" w:hAnsi="Times New Roman" w:cs="Times New Roman"/>
          <w:sz w:val="24"/>
          <w:szCs w:val="24"/>
        </w:rPr>
      </w:pPr>
      <w:bookmarkStart w:id="1" w:name="_Toc141359968"/>
      <w:r w:rsidRPr="001945D3">
        <w:rPr>
          <w:rFonts w:ascii="Times New Roman" w:hAnsi="Times New Roman" w:cs="Times New Roman"/>
          <w:sz w:val="24"/>
          <w:szCs w:val="24"/>
        </w:rPr>
        <w:t>Data tables</w:t>
      </w:r>
      <w:r w:rsidR="007E1208" w:rsidRPr="001945D3">
        <w:rPr>
          <w:rFonts w:ascii="Times New Roman" w:hAnsi="Times New Roman" w:cs="Times New Roman"/>
          <w:sz w:val="24"/>
          <w:szCs w:val="24"/>
        </w:rPr>
        <w:t xml:space="preserve"> used in this study.</w:t>
      </w:r>
      <w:bookmarkEnd w:id="1"/>
    </w:p>
    <w:p w14:paraId="6F2AA775" w14:textId="77777777" w:rsidR="00CB470D" w:rsidRPr="001945D3" w:rsidRDefault="00CB470D"/>
    <w:p w14:paraId="73FC20FB" w14:textId="2434DD61" w:rsidR="00CB470D" w:rsidRPr="001945D3" w:rsidRDefault="00CB470D" w:rsidP="00CB470D">
      <w:pPr>
        <w:pStyle w:val="ListParagraph"/>
        <w:numPr>
          <w:ilvl w:val="0"/>
          <w:numId w:val="2"/>
        </w:numPr>
        <w:rPr>
          <w:b/>
          <w:bCs/>
        </w:rPr>
      </w:pPr>
      <w:r w:rsidRPr="001945D3">
        <w:rPr>
          <w:b/>
          <w:bCs/>
        </w:rPr>
        <w:t>Reference table</w:t>
      </w:r>
    </w:p>
    <w:p w14:paraId="720BE58B" w14:textId="726B5FAC" w:rsidR="00F81E72" w:rsidRPr="001945D3" w:rsidRDefault="001B4A3C" w:rsidP="00CB470D">
      <w:r w:rsidRPr="001945D3">
        <w:t>The reference table</w:t>
      </w:r>
      <w:r w:rsidR="00B16F3A" w:rsidRPr="001945D3">
        <w:t xml:space="preserve"> </w:t>
      </w:r>
      <w:r w:rsidRPr="001945D3">
        <w:t xml:space="preserve">is </w:t>
      </w:r>
      <w:r w:rsidR="225CBF35" w:rsidRPr="001945D3">
        <w:t>used</w:t>
      </w:r>
      <w:r w:rsidRPr="001945D3">
        <w:t xml:space="preserve"> as the gold standard in this study. </w:t>
      </w:r>
      <w:r w:rsidR="00CB470D" w:rsidRPr="001945D3">
        <w:t>This tables comprises of 241 rows and 15 columns, representing the medical history of 241 different patients who underwent Total Hip/Knee Replacement surgeries at 4 different hospitals in Calgary. The information includes demographic data, procedure details, results from follow-up cultures, and readmission details. It can provide valuable insights into the rate and type of Surgical Site Infections</w:t>
      </w:r>
      <w:r w:rsidR="00AD76EA" w:rsidRPr="001945D3">
        <w:t xml:space="preserve"> (SSI)</w:t>
      </w:r>
      <w:r w:rsidR="00CB470D" w:rsidRPr="001945D3">
        <w:t xml:space="preserve"> post-procedure, the efficacy of treatment methods, the rate of readmissions, and any potential patterns or correlations in this data.</w:t>
      </w:r>
      <w:r w:rsidR="003738F8" w:rsidRPr="001945D3">
        <w:t xml:space="preserve"> </w:t>
      </w:r>
      <w:r w:rsidR="00AD76EA" w:rsidRPr="001945D3">
        <w:t>There are in total three types of SSIs were coded</w:t>
      </w:r>
      <w:r w:rsidR="00F81E72" w:rsidRPr="001945D3">
        <w:t>, which are organ-space, deep incisional and superficial incisional infections.</w:t>
      </w:r>
      <w:r w:rsidR="00FD7FB0" w:rsidRPr="001945D3">
        <w:t xml:space="preserve"> The main data variables we used for the studies and corresponding examples are shown in Table </w:t>
      </w:r>
      <w:proofErr w:type="spellStart"/>
      <w:r w:rsidR="00FD7FB0" w:rsidRPr="001945D3">
        <w:t>i</w:t>
      </w:r>
      <w:proofErr w:type="spellEnd"/>
      <w:r w:rsidR="00FD7FB0" w:rsidRPr="001945D3">
        <w:t>.</w:t>
      </w:r>
    </w:p>
    <w:p w14:paraId="721BD805" w14:textId="31C2F2E5" w:rsidR="002C7ED6" w:rsidRPr="001945D3" w:rsidRDefault="002C7ED6" w:rsidP="002C7ED6">
      <w:pPr>
        <w:pStyle w:val="Caption"/>
        <w:keepNext/>
        <w:rPr>
          <w:sz w:val="24"/>
          <w:szCs w:val="24"/>
        </w:rPr>
      </w:pPr>
      <w:r w:rsidRPr="001945D3">
        <w:rPr>
          <w:sz w:val="24"/>
          <w:szCs w:val="24"/>
        </w:rPr>
        <w:t xml:space="preserve">Table </w:t>
      </w:r>
      <w:r w:rsidR="00843C0F" w:rsidRPr="001945D3">
        <w:rPr>
          <w:sz w:val="24"/>
          <w:szCs w:val="24"/>
        </w:rPr>
        <w:fldChar w:fldCharType="begin"/>
      </w:r>
      <w:r w:rsidR="00843C0F" w:rsidRPr="001945D3">
        <w:rPr>
          <w:sz w:val="24"/>
          <w:szCs w:val="24"/>
        </w:rPr>
        <w:instrText xml:space="preserve"> SEQ Table \* roman </w:instrText>
      </w:r>
      <w:r w:rsidR="00843C0F" w:rsidRPr="001945D3">
        <w:rPr>
          <w:sz w:val="24"/>
          <w:szCs w:val="24"/>
        </w:rPr>
        <w:fldChar w:fldCharType="separate"/>
      </w:r>
      <w:r w:rsidR="00453E39" w:rsidRPr="001945D3">
        <w:rPr>
          <w:noProof/>
          <w:sz w:val="24"/>
          <w:szCs w:val="24"/>
        </w:rPr>
        <w:t>i</w:t>
      </w:r>
      <w:r w:rsidR="00843C0F" w:rsidRPr="001945D3">
        <w:rPr>
          <w:sz w:val="24"/>
          <w:szCs w:val="24"/>
        </w:rPr>
        <w:fldChar w:fldCharType="end"/>
      </w:r>
      <w:r w:rsidRPr="001945D3">
        <w:rPr>
          <w:sz w:val="24"/>
          <w:szCs w:val="24"/>
        </w:rPr>
        <w:t xml:space="preserve">. </w:t>
      </w:r>
      <w:r w:rsidR="00663CC1" w:rsidRPr="001945D3">
        <w:rPr>
          <w:sz w:val="24"/>
          <w:szCs w:val="24"/>
        </w:rPr>
        <w:t xml:space="preserve">Reference </w:t>
      </w:r>
      <w:r w:rsidR="006F3681" w:rsidRPr="001945D3">
        <w:rPr>
          <w:sz w:val="24"/>
          <w:szCs w:val="24"/>
        </w:rPr>
        <w:t>table</w:t>
      </w:r>
      <w:r w:rsidR="00663CC1" w:rsidRPr="001945D3">
        <w:rPr>
          <w:sz w:val="24"/>
          <w:szCs w:val="24"/>
        </w:rPr>
        <w:t xml:space="preserve"> </w:t>
      </w:r>
      <w:r w:rsidR="006F3681" w:rsidRPr="001945D3">
        <w:rPr>
          <w:sz w:val="24"/>
          <w:szCs w:val="24"/>
        </w:rPr>
        <w:t>s</w:t>
      </w:r>
      <w:r w:rsidR="00663CC1" w:rsidRPr="001945D3">
        <w:rPr>
          <w:sz w:val="24"/>
          <w:szCs w:val="24"/>
        </w:rPr>
        <w:t xml:space="preserve">chema </w:t>
      </w:r>
      <w:r w:rsidR="006F3681" w:rsidRPr="001945D3">
        <w:rPr>
          <w:sz w:val="24"/>
          <w:szCs w:val="24"/>
        </w:rPr>
        <w:t>o</w:t>
      </w:r>
      <w:r w:rsidR="00663CC1" w:rsidRPr="001945D3">
        <w:rPr>
          <w:sz w:val="24"/>
          <w:szCs w:val="24"/>
        </w:rPr>
        <w:t>verview.</w:t>
      </w:r>
    </w:p>
    <w:tbl>
      <w:tblPr>
        <w:tblStyle w:val="TableGrid"/>
        <w:tblW w:w="5384" w:type="dxa"/>
        <w:tblLook w:val="04A0" w:firstRow="1" w:lastRow="0" w:firstColumn="1" w:lastColumn="0" w:noHBand="0" w:noVBand="1"/>
      </w:tblPr>
      <w:tblGrid>
        <w:gridCol w:w="2595"/>
        <w:gridCol w:w="2789"/>
      </w:tblGrid>
      <w:tr w:rsidR="00CB470D" w:rsidRPr="001945D3" w14:paraId="57803921" w14:textId="77777777" w:rsidTr="00D44E6B">
        <w:trPr>
          <w:trHeight w:val="258"/>
        </w:trPr>
        <w:tc>
          <w:tcPr>
            <w:tcW w:w="0" w:type="auto"/>
            <w:hideMark/>
          </w:tcPr>
          <w:p w14:paraId="4C5E8EEB" w14:textId="77777777" w:rsidR="00CB470D" w:rsidRPr="001945D3" w:rsidRDefault="00CB470D" w:rsidP="00CB470D">
            <w:pPr>
              <w:rPr>
                <w:b/>
                <w:bCs/>
              </w:rPr>
            </w:pPr>
            <w:r w:rsidRPr="001945D3">
              <w:rPr>
                <w:b/>
                <w:bCs/>
              </w:rPr>
              <w:t>Variable</w:t>
            </w:r>
          </w:p>
        </w:tc>
        <w:tc>
          <w:tcPr>
            <w:tcW w:w="0" w:type="auto"/>
            <w:hideMark/>
          </w:tcPr>
          <w:p w14:paraId="629DB6F1" w14:textId="77777777" w:rsidR="00CB470D" w:rsidRPr="001945D3" w:rsidRDefault="00CB470D" w:rsidP="00CB470D">
            <w:pPr>
              <w:rPr>
                <w:b/>
                <w:bCs/>
              </w:rPr>
            </w:pPr>
            <w:r w:rsidRPr="001945D3">
              <w:rPr>
                <w:b/>
                <w:bCs/>
              </w:rPr>
              <w:t>Example Value</w:t>
            </w:r>
          </w:p>
        </w:tc>
      </w:tr>
      <w:tr w:rsidR="00CB470D" w:rsidRPr="001945D3" w14:paraId="13013747" w14:textId="77777777" w:rsidTr="00D44E6B">
        <w:trPr>
          <w:trHeight w:val="258"/>
        </w:trPr>
        <w:tc>
          <w:tcPr>
            <w:tcW w:w="0" w:type="auto"/>
            <w:hideMark/>
          </w:tcPr>
          <w:p w14:paraId="6D1C914F" w14:textId="72303DFF" w:rsidR="00CB470D" w:rsidRPr="001945D3" w:rsidRDefault="003E0951" w:rsidP="00CB470D">
            <w:r w:rsidRPr="001945D3">
              <w:t>Provincial identifier number</w:t>
            </w:r>
          </w:p>
        </w:tc>
        <w:tc>
          <w:tcPr>
            <w:tcW w:w="0" w:type="auto"/>
            <w:hideMark/>
          </w:tcPr>
          <w:p w14:paraId="7BFF7A3C" w14:textId="6E2935BA" w:rsidR="00CB470D" w:rsidRPr="001945D3" w:rsidRDefault="00CB470D" w:rsidP="00CB470D">
            <w:r w:rsidRPr="001945D3">
              <w:t>e.g., 123456789</w:t>
            </w:r>
          </w:p>
        </w:tc>
      </w:tr>
      <w:tr w:rsidR="00CB470D" w:rsidRPr="001945D3" w14:paraId="599AD294" w14:textId="77777777" w:rsidTr="00D44E6B">
        <w:trPr>
          <w:trHeight w:val="258"/>
        </w:trPr>
        <w:tc>
          <w:tcPr>
            <w:tcW w:w="0" w:type="auto"/>
            <w:hideMark/>
          </w:tcPr>
          <w:p w14:paraId="30B24C6D" w14:textId="77777777" w:rsidR="00CB470D" w:rsidRPr="001945D3" w:rsidRDefault="00CB470D" w:rsidP="00CB470D">
            <w:r w:rsidRPr="001945D3">
              <w:t>Birth Date</w:t>
            </w:r>
          </w:p>
        </w:tc>
        <w:tc>
          <w:tcPr>
            <w:tcW w:w="0" w:type="auto"/>
            <w:hideMark/>
          </w:tcPr>
          <w:p w14:paraId="432ABCD3" w14:textId="3639D453" w:rsidR="00CB470D" w:rsidRPr="001945D3" w:rsidRDefault="00CB470D" w:rsidP="00CB470D">
            <w:r w:rsidRPr="001945D3">
              <w:t>1971-03-21 (YYYY-MM-DD)</w:t>
            </w:r>
          </w:p>
        </w:tc>
      </w:tr>
      <w:tr w:rsidR="00CB470D" w:rsidRPr="001945D3" w14:paraId="479A682E" w14:textId="77777777" w:rsidTr="00D44E6B">
        <w:trPr>
          <w:trHeight w:val="258"/>
        </w:trPr>
        <w:tc>
          <w:tcPr>
            <w:tcW w:w="0" w:type="auto"/>
            <w:hideMark/>
          </w:tcPr>
          <w:p w14:paraId="238D4F22" w14:textId="20FC6127" w:rsidR="00CB470D" w:rsidRPr="001945D3" w:rsidRDefault="003E0951" w:rsidP="00CB470D">
            <w:r w:rsidRPr="001945D3">
              <w:t>Sex</w:t>
            </w:r>
          </w:p>
        </w:tc>
        <w:tc>
          <w:tcPr>
            <w:tcW w:w="0" w:type="auto"/>
            <w:hideMark/>
          </w:tcPr>
          <w:p w14:paraId="7F219D3F" w14:textId="28B70BDD" w:rsidR="00CB470D" w:rsidRPr="001945D3" w:rsidRDefault="00CB470D" w:rsidP="00CB470D">
            <w:r w:rsidRPr="001945D3">
              <w:t>Male</w:t>
            </w:r>
          </w:p>
        </w:tc>
      </w:tr>
      <w:tr w:rsidR="00CB470D" w:rsidRPr="001945D3" w14:paraId="0C49B597" w14:textId="77777777" w:rsidTr="00D44E6B">
        <w:trPr>
          <w:trHeight w:val="258"/>
        </w:trPr>
        <w:tc>
          <w:tcPr>
            <w:tcW w:w="0" w:type="auto"/>
            <w:hideMark/>
          </w:tcPr>
          <w:p w14:paraId="099B94F1" w14:textId="77777777" w:rsidR="00CB470D" w:rsidRPr="001945D3" w:rsidRDefault="00CB470D" w:rsidP="00CB470D">
            <w:r w:rsidRPr="001945D3">
              <w:t>Procedure Type</w:t>
            </w:r>
          </w:p>
        </w:tc>
        <w:tc>
          <w:tcPr>
            <w:tcW w:w="0" w:type="auto"/>
            <w:hideMark/>
          </w:tcPr>
          <w:p w14:paraId="30AD8811" w14:textId="77777777" w:rsidR="00CB470D" w:rsidRPr="001945D3" w:rsidRDefault="00CB470D" w:rsidP="00CB470D">
            <w:r w:rsidRPr="001945D3">
              <w:t>Total Knee Replacement</w:t>
            </w:r>
          </w:p>
        </w:tc>
      </w:tr>
      <w:tr w:rsidR="00CB470D" w:rsidRPr="001945D3" w14:paraId="06AF3F95" w14:textId="77777777" w:rsidTr="00D44E6B">
        <w:trPr>
          <w:trHeight w:val="258"/>
        </w:trPr>
        <w:tc>
          <w:tcPr>
            <w:tcW w:w="0" w:type="auto"/>
            <w:hideMark/>
          </w:tcPr>
          <w:p w14:paraId="02C82B4A" w14:textId="77777777" w:rsidR="00CB470D" w:rsidRPr="001945D3" w:rsidRDefault="00CB470D" w:rsidP="00CB470D">
            <w:r w:rsidRPr="001945D3">
              <w:t>Procedure Side</w:t>
            </w:r>
          </w:p>
        </w:tc>
        <w:tc>
          <w:tcPr>
            <w:tcW w:w="0" w:type="auto"/>
            <w:hideMark/>
          </w:tcPr>
          <w:p w14:paraId="543169A8" w14:textId="77777777" w:rsidR="00CB470D" w:rsidRPr="001945D3" w:rsidRDefault="00CB470D" w:rsidP="00CB470D">
            <w:r w:rsidRPr="001945D3">
              <w:t>Left - Unilateral</w:t>
            </w:r>
          </w:p>
        </w:tc>
      </w:tr>
      <w:tr w:rsidR="00CB470D" w:rsidRPr="001945D3" w14:paraId="1083B0B8" w14:textId="77777777" w:rsidTr="00D44E6B">
        <w:trPr>
          <w:trHeight w:val="258"/>
        </w:trPr>
        <w:tc>
          <w:tcPr>
            <w:tcW w:w="0" w:type="auto"/>
            <w:hideMark/>
          </w:tcPr>
          <w:p w14:paraId="0C26F0AD" w14:textId="77777777" w:rsidR="00CB470D" w:rsidRPr="001945D3" w:rsidRDefault="00CB470D" w:rsidP="00CB470D">
            <w:r w:rsidRPr="001945D3">
              <w:t>Procedure Date</w:t>
            </w:r>
          </w:p>
        </w:tc>
        <w:tc>
          <w:tcPr>
            <w:tcW w:w="0" w:type="auto"/>
            <w:hideMark/>
          </w:tcPr>
          <w:p w14:paraId="4CEBE381" w14:textId="0B4C97F1" w:rsidR="00CB470D" w:rsidRPr="001945D3" w:rsidRDefault="00CB470D" w:rsidP="00CB470D">
            <w:r w:rsidRPr="001945D3">
              <w:t>2015-01-09 (YYYY-MM-DD)</w:t>
            </w:r>
          </w:p>
        </w:tc>
      </w:tr>
      <w:tr w:rsidR="00CB470D" w:rsidRPr="001945D3" w14:paraId="6A6225EC" w14:textId="77777777" w:rsidTr="00D44E6B">
        <w:trPr>
          <w:trHeight w:val="245"/>
        </w:trPr>
        <w:tc>
          <w:tcPr>
            <w:tcW w:w="0" w:type="auto"/>
            <w:hideMark/>
          </w:tcPr>
          <w:p w14:paraId="271F490E" w14:textId="77777777" w:rsidR="00CB470D" w:rsidRPr="001945D3" w:rsidRDefault="00CB470D" w:rsidP="00CB470D">
            <w:r w:rsidRPr="001945D3">
              <w:t>Procedure Facility</w:t>
            </w:r>
          </w:p>
        </w:tc>
        <w:tc>
          <w:tcPr>
            <w:tcW w:w="0" w:type="auto"/>
            <w:hideMark/>
          </w:tcPr>
          <w:p w14:paraId="76425920" w14:textId="18D2EF75" w:rsidR="00CB470D" w:rsidRPr="001945D3" w:rsidRDefault="00CB470D" w:rsidP="00CB470D">
            <w:r w:rsidRPr="001945D3">
              <w:t>Hospital B</w:t>
            </w:r>
          </w:p>
        </w:tc>
      </w:tr>
      <w:tr w:rsidR="00CB470D" w:rsidRPr="001945D3" w14:paraId="6105376B" w14:textId="77777777" w:rsidTr="00D44E6B">
        <w:trPr>
          <w:trHeight w:val="258"/>
        </w:trPr>
        <w:tc>
          <w:tcPr>
            <w:tcW w:w="0" w:type="auto"/>
            <w:hideMark/>
          </w:tcPr>
          <w:p w14:paraId="5255ADF8" w14:textId="77777777" w:rsidR="00CB470D" w:rsidRPr="001945D3" w:rsidRDefault="00CB470D" w:rsidP="00CB470D">
            <w:r w:rsidRPr="001945D3">
              <w:t>SSI Type</w:t>
            </w:r>
          </w:p>
        </w:tc>
        <w:tc>
          <w:tcPr>
            <w:tcW w:w="0" w:type="auto"/>
            <w:hideMark/>
          </w:tcPr>
          <w:p w14:paraId="3BFFD7C3" w14:textId="6F390C34" w:rsidR="00CB470D" w:rsidRPr="001945D3" w:rsidRDefault="00CB470D" w:rsidP="00CB470D">
            <w:r w:rsidRPr="001945D3">
              <w:t xml:space="preserve">Superficial Incisional </w:t>
            </w:r>
          </w:p>
        </w:tc>
      </w:tr>
      <w:tr w:rsidR="00CB470D" w:rsidRPr="001945D3" w14:paraId="7BCAA1AC" w14:textId="77777777" w:rsidTr="00D44E6B">
        <w:trPr>
          <w:trHeight w:val="258"/>
        </w:trPr>
        <w:tc>
          <w:tcPr>
            <w:tcW w:w="0" w:type="auto"/>
            <w:hideMark/>
          </w:tcPr>
          <w:p w14:paraId="7ECEB434" w14:textId="77777777" w:rsidR="00CB470D" w:rsidRPr="001945D3" w:rsidRDefault="00CB470D" w:rsidP="00CB470D">
            <w:r w:rsidRPr="001945D3">
              <w:t>Pt Readmitted</w:t>
            </w:r>
          </w:p>
        </w:tc>
        <w:tc>
          <w:tcPr>
            <w:tcW w:w="0" w:type="auto"/>
            <w:hideMark/>
          </w:tcPr>
          <w:p w14:paraId="5AE41A1D" w14:textId="77777777" w:rsidR="00CB470D" w:rsidRPr="001945D3" w:rsidRDefault="00CB470D" w:rsidP="00CB470D">
            <w:r w:rsidRPr="001945D3">
              <w:t>Yes</w:t>
            </w:r>
          </w:p>
        </w:tc>
      </w:tr>
      <w:tr w:rsidR="00CB470D" w:rsidRPr="001945D3" w14:paraId="15F22A2E" w14:textId="77777777" w:rsidTr="00D44E6B">
        <w:trPr>
          <w:trHeight w:val="258"/>
        </w:trPr>
        <w:tc>
          <w:tcPr>
            <w:tcW w:w="0" w:type="auto"/>
            <w:hideMark/>
          </w:tcPr>
          <w:p w14:paraId="27A94D34" w14:textId="77777777" w:rsidR="00CB470D" w:rsidRPr="001945D3" w:rsidRDefault="00CB470D" w:rsidP="00CB470D">
            <w:r w:rsidRPr="001945D3">
              <w:t>Readmission Date</w:t>
            </w:r>
          </w:p>
        </w:tc>
        <w:tc>
          <w:tcPr>
            <w:tcW w:w="0" w:type="auto"/>
            <w:hideMark/>
          </w:tcPr>
          <w:p w14:paraId="25039830" w14:textId="40DAAFCD" w:rsidR="00CB470D" w:rsidRPr="001945D3" w:rsidRDefault="00CB470D" w:rsidP="00CB470D">
            <w:r w:rsidRPr="001945D3">
              <w:t xml:space="preserve">2013-01-18 </w:t>
            </w:r>
          </w:p>
        </w:tc>
      </w:tr>
      <w:tr w:rsidR="00CB470D" w:rsidRPr="001945D3" w14:paraId="1EE0D670" w14:textId="77777777" w:rsidTr="00D44E6B">
        <w:trPr>
          <w:trHeight w:val="258"/>
        </w:trPr>
        <w:tc>
          <w:tcPr>
            <w:tcW w:w="0" w:type="auto"/>
            <w:hideMark/>
          </w:tcPr>
          <w:p w14:paraId="0C14F80D" w14:textId="77777777" w:rsidR="00CB470D" w:rsidRPr="001945D3" w:rsidRDefault="00CB470D" w:rsidP="00CB470D">
            <w:r w:rsidRPr="001945D3">
              <w:t>Current Facility</w:t>
            </w:r>
          </w:p>
        </w:tc>
        <w:tc>
          <w:tcPr>
            <w:tcW w:w="0" w:type="auto"/>
            <w:hideMark/>
          </w:tcPr>
          <w:p w14:paraId="1B7CD414" w14:textId="3ECD4952" w:rsidR="00CB470D" w:rsidRPr="001945D3" w:rsidRDefault="00CB470D" w:rsidP="00CB470D">
            <w:r w:rsidRPr="001945D3">
              <w:t>Hospital B</w:t>
            </w:r>
          </w:p>
        </w:tc>
      </w:tr>
    </w:tbl>
    <w:p w14:paraId="7786D87A" w14:textId="5EF7A047" w:rsidR="009A0C8A" w:rsidRPr="001945D3" w:rsidRDefault="009A0C8A" w:rsidP="009A0C8A">
      <w:pPr>
        <w:rPr>
          <w:b/>
          <w:bCs/>
        </w:rPr>
      </w:pPr>
    </w:p>
    <w:p w14:paraId="706FB1F0" w14:textId="77777777" w:rsidR="009A0C8A" w:rsidRPr="001945D3" w:rsidRDefault="009A0C8A" w:rsidP="009A0C8A">
      <w:pPr>
        <w:rPr>
          <w:b/>
          <w:bCs/>
        </w:rPr>
      </w:pPr>
    </w:p>
    <w:p w14:paraId="01AECFA2" w14:textId="02D4F3CF" w:rsidR="00CB470D" w:rsidRPr="001945D3" w:rsidRDefault="00C93C12" w:rsidP="00CB470D">
      <w:pPr>
        <w:pStyle w:val="ListParagraph"/>
        <w:numPr>
          <w:ilvl w:val="0"/>
          <w:numId w:val="2"/>
        </w:numPr>
        <w:rPr>
          <w:b/>
          <w:bCs/>
        </w:rPr>
      </w:pPr>
      <w:r w:rsidRPr="001945D3">
        <w:rPr>
          <w:b/>
          <w:bCs/>
        </w:rPr>
        <w:t xml:space="preserve">Discharge administrative </w:t>
      </w:r>
      <w:r w:rsidR="00D44E6B" w:rsidRPr="001945D3">
        <w:rPr>
          <w:b/>
          <w:bCs/>
        </w:rPr>
        <w:t>data</w:t>
      </w:r>
      <w:r w:rsidR="007E1208" w:rsidRPr="001945D3">
        <w:rPr>
          <w:b/>
          <w:bCs/>
        </w:rPr>
        <w:t xml:space="preserve"> (DAD)</w:t>
      </w:r>
      <w:r w:rsidR="009A543D" w:rsidRPr="001945D3">
        <w:rPr>
          <w:b/>
          <w:bCs/>
        </w:rPr>
        <w:t xml:space="preserve"> </w:t>
      </w:r>
      <w:proofErr w:type="gramStart"/>
      <w:r w:rsidR="004356E8" w:rsidRPr="001945D3">
        <w:rPr>
          <w:b/>
          <w:bCs/>
        </w:rPr>
        <w:t>table</w:t>
      </w:r>
      <w:proofErr w:type="gramEnd"/>
    </w:p>
    <w:p w14:paraId="017055A6" w14:textId="4CD1EAC4" w:rsidR="00C93C12" w:rsidRPr="001945D3" w:rsidRDefault="3E34885C" w:rsidP="00C93C12">
      <w:r w:rsidRPr="001945D3">
        <w:t>This dataset includes unique identifiers at both the patient level</w:t>
      </w:r>
      <w:r w:rsidR="003E0951" w:rsidRPr="001945D3">
        <w:t xml:space="preserve">, </w:t>
      </w:r>
      <w:r w:rsidRPr="001945D3">
        <w:t>administrative details such as chart number, and a sequence number indicating the order of events or procedures. Critical timeline markers are captured in the dates of admission and discharge</w:t>
      </w:r>
      <w:r w:rsidR="00F53E82" w:rsidRPr="001945D3">
        <w:t xml:space="preserve">, </w:t>
      </w:r>
      <w:r w:rsidRPr="001945D3">
        <w:t>as well as the total time spent in the ICU and the entire healthcare facility</w:t>
      </w:r>
      <w:r w:rsidR="00F53E82" w:rsidRPr="001945D3">
        <w:t xml:space="preserve">. </w:t>
      </w:r>
      <w:r w:rsidRPr="001945D3">
        <w:t>The patient's journey post-discharge is documented through a disposition code and a readmission indicator</w:t>
      </w:r>
      <w:r w:rsidR="00355F14" w:rsidRPr="001945D3">
        <w:t xml:space="preserve">. </w:t>
      </w:r>
      <w:r w:rsidRPr="001945D3">
        <w:t>Key demographic details are captured in the patient's date of birth (BIRTHDATE) and gender (SEX). The primary medical data, encompassing the patient's diagnoses, are recorded in the form of International Classification of Diseases 10</w:t>
      </w:r>
      <w:r w:rsidRPr="001945D3">
        <w:rPr>
          <w:vertAlign w:val="superscript"/>
        </w:rPr>
        <w:t>th</w:t>
      </w:r>
      <w:r w:rsidRPr="001945D3">
        <w:t xml:space="preserve"> version (ICD-10) codes, spanning up to 25 diagnoses for each patient. The specifics of these data fields may vary depending on the context and the record-keeping system used by the organization that created the dataset.</w:t>
      </w:r>
    </w:p>
    <w:p w14:paraId="69A0BCB9" w14:textId="77777777" w:rsidR="00C93C12" w:rsidRPr="001945D3" w:rsidRDefault="00C93C12" w:rsidP="00C93C12"/>
    <w:p w14:paraId="0651033F" w14:textId="5CC9045E" w:rsidR="006F3681" w:rsidRPr="001945D3" w:rsidRDefault="006F3681" w:rsidP="006F3681">
      <w:pPr>
        <w:pStyle w:val="Caption"/>
        <w:keepNext/>
        <w:rPr>
          <w:sz w:val="24"/>
          <w:szCs w:val="24"/>
        </w:rPr>
      </w:pPr>
      <w:r w:rsidRPr="001945D3">
        <w:rPr>
          <w:sz w:val="24"/>
          <w:szCs w:val="24"/>
        </w:rPr>
        <w:lastRenderedPageBreak/>
        <w:t xml:space="preserve">Table </w:t>
      </w:r>
      <w:r w:rsidR="00843C0F" w:rsidRPr="001945D3">
        <w:rPr>
          <w:sz w:val="24"/>
          <w:szCs w:val="24"/>
        </w:rPr>
        <w:fldChar w:fldCharType="begin"/>
      </w:r>
      <w:r w:rsidR="00843C0F" w:rsidRPr="001945D3">
        <w:rPr>
          <w:sz w:val="24"/>
          <w:szCs w:val="24"/>
        </w:rPr>
        <w:instrText xml:space="preserve"> SEQ Table \* roman </w:instrText>
      </w:r>
      <w:r w:rsidR="00843C0F" w:rsidRPr="001945D3">
        <w:rPr>
          <w:sz w:val="24"/>
          <w:szCs w:val="24"/>
        </w:rPr>
        <w:fldChar w:fldCharType="separate"/>
      </w:r>
      <w:r w:rsidR="00453E39" w:rsidRPr="001945D3">
        <w:rPr>
          <w:noProof/>
          <w:sz w:val="24"/>
          <w:szCs w:val="24"/>
        </w:rPr>
        <w:t>ii</w:t>
      </w:r>
      <w:r w:rsidR="00843C0F" w:rsidRPr="001945D3">
        <w:rPr>
          <w:sz w:val="24"/>
          <w:szCs w:val="24"/>
        </w:rPr>
        <w:fldChar w:fldCharType="end"/>
      </w:r>
      <w:r w:rsidRPr="001945D3">
        <w:rPr>
          <w:sz w:val="24"/>
          <w:szCs w:val="24"/>
        </w:rPr>
        <w:t>. DAD table schema overview.</w:t>
      </w:r>
    </w:p>
    <w:tbl>
      <w:tblPr>
        <w:tblStyle w:val="TableGrid"/>
        <w:tblW w:w="6192" w:type="dxa"/>
        <w:tblLook w:val="04A0" w:firstRow="1" w:lastRow="0" w:firstColumn="1" w:lastColumn="0" w:noHBand="0" w:noVBand="1"/>
      </w:tblPr>
      <w:tblGrid>
        <w:gridCol w:w="2812"/>
        <w:gridCol w:w="3380"/>
      </w:tblGrid>
      <w:tr w:rsidR="00C93C12" w:rsidRPr="001945D3" w14:paraId="6A42508C" w14:textId="77777777" w:rsidTr="00D44E6B">
        <w:trPr>
          <w:trHeight w:val="170"/>
        </w:trPr>
        <w:tc>
          <w:tcPr>
            <w:tcW w:w="2812" w:type="dxa"/>
            <w:hideMark/>
          </w:tcPr>
          <w:p w14:paraId="6E1DE7EF" w14:textId="77777777" w:rsidR="00C93C12" w:rsidRPr="001945D3" w:rsidRDefault="00C93C12" w:rsidP="00C93C12">
            <w:pPr>
              <w:rPr>
                <w:b/>
                <w:bCs/>
              </w:rPr>
            </w:pPr>
            <w:r w:rsidRPr="001945D3">
              <w:rPr>
                <w:b/>
                <w:bCs/>
              </w:rPr>
              <w:t>Variable</w:t>
            </w:r>
          </w:p>
        </w:tc>
        <w:tc>
          <w:tcPr>
            <w:tcW w:w="3380" w:type="dxa"/>
            <w:hideMark/>
          </w:tcPr>
          <w:p w14:paraId="1B42BC66" w14:textId="77777777" w:rsidR="00C93C12" w:rsidRPr="001945D3" w:rsidRDefault="00C93C12" w:rsidP="00C93C12">
            <w:pPr>
              <w:rPr>
                <w:b/>
                <w:bCs/>
              </w:rPr>
            </w:pPr>
            <w:r w:rsidRPr="001945D3">
              <w:rPr>
                <w:b/>
                <w:bCs/>
              </w:rPr>
              <w:t>Example Value</w:t>
            </w:r>
          </w:p>
        </w:tc>
      </w:tr>
      <w:tr w:rsidR="00C93C12" w:rsidRPr="001945D3" w14:paraId="0D0939CA" w14:textId="77777777" w:rsidTr="00D44E6B">
        <w:trPr>
          <w:trHeight w:val="170"/>
        </w:trPr>
        <w:tc>
          <w:tcPr>
            <w:tcW w:w="2812" w:type="dxa"/>
            <w:hideMark/>
          </w:tcPr>
          <w:p w14:paraId="012AF1E7" w14:textId="5F94BFC4" w:rsidR="00C93C12" w:rsidRPr="001945D3" w:rsidRDefault="00BE5029" w:rsidP="00C93C12">
            <w:r w:rsidRPr="001945D3">
              <w:t>Provincial identifier number</w:t>
            </w:r>
          </w:p>
        </w:tc>
        <w:tc>
          <w:tcPr>
            <w:tcW w:w="3380" w:type="dxa"/>
            <w:hideMark/>
          </w:tcPr>
          <w:p w14:paraId="714F5F55" w14:textId="42477FEC" w:rsidR="00C93C12" w:rsidRPr="001945D3" w:rsidRDefault="00C93C12" w:rsidP="00C93C12">
            <w:r w:rsidRPr="001945D3">
              <w:t>123456789</w:t>
            </w:r>
          </w:p>
        </w:tc>
      </w:tr>
      <w:tr w:rsidR="00C93C12" w:rsidRPr="001945D3" w14:paraId="17BC371D" w14:textId="77777777" w:rsidTr="00D44E6B">
        <w:trPr>
          <w:trHeight w:val="170"/>
        </w:trPr>
        <w:tc>
          <w:tcPr>
            <w:tcW w:w="2812" w:type="dxa"/>
            <w:hideMark/>
          </w:tcPr>
          <w:p w14:paraId="6257779E" w14:textId="222468F1" w:rsidR="00C93C12" w:rsidRPr="001945D3" w:rsidRDefault="00CE0A99" w:rsidP="00C93C12">
            <w:r w:rsidRPr="001945D3">
              <w:t>Chart number</w:t>
            </w:r>
          </w:p>
        </w:tc>
        <w:tc>
          <w:tcPr>
            <w:tcW w:w="3380" w:type="dxa"/>
            <w:hideMark/>
          </w:tcPr>
          <w:p w14:paraId="797BA6D5" w14:textId="469A92AE" w:rsidR="00C93C12" w:rsidRPr="001945D3" w:rsidRDefault="00C93C12" w:rsidP="00C93C12">
            <w:r w:rsidRPr="001945D3">
              <w:t>1234567890</w:t>
            </w:r>
          </w:p>
        </w:tc>
      </w:tr>
      <w:tr w:rsidR="00C93C12" w:rsidRPr="001945D3" w14:paraId="568E812A" w14:textId="77777777" w:rsidTr="00D44E6B">
        <w:trPr>
          <w:trHeight w:val="170"/>
        </w:trPr>
        <w:tc>
          <w:tcPr>
            <w:tcW w:w="2812" w:type="dxa"/>
            <w:hideMark/>
          </w:tcPr>
          <w:p w14:paraId="2A9AFF12" w14:textId="6AFD144F" w:rsidR="00C93C12" w:rsidRPr="001945D3" w:rsidRDefault="00F53E82" w:rsidP="00C93C12">
            <w:r w:rsidRPr="001945D3">
              <w:t>Sequence number</w:t>
            </w:r>
          </w:p>
        </w:tc>
        <w:tc>
          <w:tcPr>
            <w:tcW w:w="3380" w:type="dxa"/>
            <w:hideMark/>
          </w:tcPr>
          <w:p w14:paraId="5ECF6CD1" w14:textId="460426F2" w:rsidR="00C93C12" w:rsidRPr="001945D3" w:rsidRDefault="00D44E6B" w:rsidP="00C93C12">
            <w:r w:rsidRPr="001945D3">
              <w:t>1231231231231234</w:t>
            </w:r>
          </w:p>
        </w:tc>
      </w:tr>
      <w:tr w:rsidR="00C93C12" w:rsidRPr="001945D3" w14:paraId="17D413CE" w14:textId="77777777" w:rsidTr="00D44E6B">
        <w:trPr>
          <w:trHeight w:val="163"/>
        </w:trPr>
        <w:tc>
          <w:tcPr>
            <w:tcW w:w="2812" w:type="dxa"/>
            <w:hideMark/>
          </w:tcPr>
          <w:p w14:paraId="33FE1009" w14:textId="6A4615D8" w:rsidR="00C93C12" w:rsidRPr="001945D3" w:rsidRDefault="00F53E82" w:rsidP="00C93C12">
            <w:r w:rsidRPr="001945D3">
              <w:t>Dates of admission</w:t>
            </w:r>
          </w:p>
        </w:tc>
        <w:tc>
          <w:tcPr>
            <w:tcW w:w="3380" w:type="dxa"/>
            <w:hideMark/>
          </w:tcPr>
          <w:p w14:paraId="5CA0972A" w14:textId="1087483D" w:rsidR="00C93C12" w:rsidRPr="001945D3" w:rsidRDefault="00C93C12" w:rsidP="00C93C12">
            <w:r w:rsidRPr="001945D3">
              <w:t>2023-07-</w:t>
            </w:r>
            <w:r w:rsidR="00D44E6B" w:rsidRPr="001945D3">
              <w:t>26 (YYYY-MM-DD)</w:t>
            </w:r>
          </w:p>
        </w:tc>
      </w:tr>
      <w:tr w:rsidR="00C93C12" w:rsidRPr="001945D3" w14:paraId="174FB428" w14:textId="77777777" w:rsidTr="00D44E6B">
        <w:trPr>
          <w:trHeight w:val="170"/>
        </w:trPr>
        <w:tc>
          <w:tcPr>
            <w:tcW w:w="2812" w:type="dxa"/>
            <w:hideMark/>
          </w:tcPr>
          <w:p w14:paraId="3E088EBE" w14:textId="0A57A518" w:rsidR="00C93C12" w:rsidRPr="001945D3" w:rsidRDefault="00F53E82" w:rsidP="00C93C12">
            <w:r w:rsidRPr="001945D3">
              <w:t>Dates of discharge</w:t>
            </w:r>
          </w:p>
        </w:tc>
        <w:tc>
          <w:tcPr>
            <w:tcW w:w="3380" w:type="dxa"/>
            <w:hideMark/>
          </w:tcPr>
          <w:p w14:paraId="1166296B" w14:textId="61B38054" w:rsidR="00C93C12" w:rsidRPr="001945D3" w:rsidRDefault="00C93C12" w:rsidP="00C93C12">
            <w:r w:rsidRPr="001945D3">
              <w:t>2023-07-</w:t>
            </w:r>
            <w:r w:rsidR="00D44E6B" w:rsidRPr="001945D3">
              <w:t>26 (YYYY-MM-DD)</w:t>
            </w:r>
          </w:p>
        </w:tc>
      </w:tr>
      <w:tr w:rsidR="00C93C12" w:rsidRPr="001945D3" w14:paraId="72F71D8F" w14:textId="77777777" w:rsidTr="00D44E6B">
        <w:trPr>
          <w:trHeight w:val="170"/>
        </w:trPr>
        <w:tc>
          <w:tcPr>
            <w:tcW w:w="2812" w:type="dxa"/>
            <w:hideMark/>
          </w:tcPr>
          <w:p w14:paraId="31B96DC4" w14:textId="21F210F5" w:rsidR="00C93C12" w:rsidRPr="001945D3" w:rsidRDefault="00F53E82" w:rsidP="00C93C12">
            <w:r w:rsidRPr="001945D3">
              <w:t>Total time spent in the ICU</w:t>
            </w:r>
            <w:r w:rsidR="00355F14" w:rsidRPr="001945D3">
              <w:t xml:space="preserve"> (days)</w:t>
            </w:r>
          </w:p>
        </w:tc>
        <w:tc>
          <w:tcPr>
            <w:tcW w:w="3380" w:type="dxa"/>
            <w:hideMark/>
          </w:tcPr>
          <w:p w14:paraId="7DBA6665" w14:textId="799D943B" w:rsidR="00C93C12" w:rsidRPr="001945D3" w:rsidRDefault="00D44E6B" w:rsidP="00C93C12">
            <w:r w:rsidRPr="001945D3">
              <w:t>0</w:t>
            </w:r>
          </w:p>
        </w:tc>
      </w:tr>
      <w:tr w:rsidR="00C93C12" w:rsidRPr="001945D3" w14:paraId="3B69098C" w14:textId="77777777" w:rsidTr="00D44E6B">
        <w:trPr>
          <w:trHeight w:val="163"/>
        </w:trPr>
        <w:tc>
          <w:tcPr>
            <w:tcW w:w="2812" w:type="dxa"/>
            <w:hideMark/>
          </w:tcPr>
          <w:p w14:paraId="0D35F44F" w14:textId="174117D6" w:rsidR="00C93C12" w:rsidRPr="001945D3" w:rsidRDefault="00F53E82" w:rsidP="00C93C12">
            <w:r w:rsidRPr="001945D3">
              <w:t xml:space="preserve">Total time spent in the </w:t>
            </w:r>
            <w:r w:rsidR="00355F14" w:rsidRPr="001945D3">
              <w:t>facility (days)</w:t>
            </w:r>
          </w:p>
        </w:tc>
        <w:tc>
          <w:tcPr>
            <w:tcW w:w="3380" w:type="dxa"/>
            <w:hideMark/>
          </w:tcPr>
          <w:p w14:paraId="57538D85" w14:textId="6D49816A" w:rsidR="00C93C12" w:rsidRPr="001945D3" w:rsidRDefault="00D44E6B" w:rsidP="00C93C12">
            <w:r w:rsidRPr="001945D3">
              <w:t>1</w:t>
            </w:r>
          </w:p>
        </w:tc>
      </w:tr>
      <w:tr w:rsidR="00C93C12" w:rsidRPr="001945D3" w14:paraId="3FE391AF" w14:textId="77777777" w:rsidTr="00D44E6B">
        <w:trPr>
          <w:trHeight w:val="170"/>
        </w:trPr>
        <w:tc>
          <w:tcPr>
            <w:tcW w:w="2812" w:type="dxa"/>
            <w:hideMark/>
          </w:tcPr>
          <w:p w14:paraId="47A01EB8" w14:textId="17132782" w:rsidR="00C93C12" w:rsidRPr="001945D3" w:rsidRDefault="00DB13DC" w:rsidP="00C93C12">
            <w:r w:rsidRPr="001945D3">
              <w:t>D</w:t>
            </w:r>
            <w:r w:rsidR="00355F14" w:rsidRPr="001945D3">
              <w:t>is</w:t>
            </w:r>
            <w:r w:rsidRPr="001945D3">
              <w:t>position</w:t>
            </w:r>
          </w:p>
        </w:tc>
        <w:tc>
          <w:tcPr>
            <w:tcW w:w="3380" w:type="dxa"/>
            <w:hideMark/>
          </w:tcPr>
          <w:p w14:paraId="4D7C9817" w14:textId="77777777" w:rsidR="00C93C12" w:rsidRPr="001945D3" w:rsidRDefault="00C93C12" w:rsidP="00C93C12">
            <w:r w:rsidRPr="001945D3">
              <w:t>Home</w:t>
            </w:r>
          </w:p>
        </w:tc>
      </w:tr>
      <w:tr w:rsidR="00C93C12" w:rsidRPr="001945D3" w14:paraId="4B9AC7F0" w14:textId="77777777" w:rsidTr="00D44E6B">
        <w:trPr>
          <w:trHeight w:val="163"/>
        </w:trPr>
        <w:tc>
          <w:tcPr>
            <w:tcW w:w="2812" w:type="dxa"/>
            <w:hideMark/>
          </w:tcPr>
          <w:p w14:paraId="1858AC8F" w14:textId="68374125" w:rsidR="00C93C12" w:rsidRPr="001945D3" w:rsidRDefault="00DB13DC" w:rsidP="00C93C12">
            <w:r w:rsidRPr="001945D3">
              <w:t>Readmit</w:t>
            </w:r>
          </w:p>
        </w:tc>
        <w:tc>
          <w:tcPr>
            <w:tcW w:w="3380" w:type="dxa"/>
            <w:hideMark/>
          </w:tcPr>
          <w:p w14:paraId="73C44512" w14:textId="7D3453D6" w:rsidR="00C93C12" w:rsidRPr="001945D3" w:rsidRDefault="00D44E6B" w:rsidP="00C93C12">
            <w:r w:rsidRPr="001945D3">
              <w:t>No</w:t>
            </w:r>
          </w:p>
        </w:tc>
      </w:tr>
      <w:tr w:rsidR="00C93C12" w:rsidRPr="001945D3" w14:paraId="3BAAFBAF" w14:textId="77777777" w:rsidTr="00D44E6B">
        <w:trPr>
          <w:trHeight w:val="170"/>
        </w:trPr>
        <w:tc>
          <w:tcPr>
            <w:tcW w:w="2812" w:type="dxa"/>
            <w:hideMark/>
          </w:tcPr>
          <w:p w14:paraId="0BF51A88" w14:textId="5ABC1CF5" w:rsidR="00C93C12" w:rsidRPr="001945D3" w:rsidRDefault="00DB13DC" w:rsidP="00C93C12">
            <w:r w:rsidRPr="001945D3">
              <w:t>Birth date</w:t>
            </w:r>
          </w:p>
        </w:tc>
        <w:tc>
          <w:tcPr>
            <w:tcW w:w="3380" w:type="dxa"/>
            <w:hideMark/>
          </w:tcPr>
          <w:p w14:paraId="1DB1738F" w14:textId="5751D434" w:rsidR="00C93C12" w:rsidRPr="001945D3" w:rsidRDefault="00C93C12" w:rsidP="00C93C12">
            <w:r w:rsidRPr="001945D3">
              <w:t>1971-03-21</w:t>
            </w:r>
            <w:r w:rsidR="00D44E6B" w:rsidRPr="001945D3">
              <w:t>(YYYY-MM-DD)</w:t>
            </w:r>
          </w:p>
        </w:tc>
      </w:tr>
      <w:tr w:rsidR="00C93C12" w:rsidRPr="001945D3" w14:paraId="3DF82085" w14:textId="77777777" w:rsidTr="00D44E6B">
        <w:trPr>
          <w:trHeight w:val="170"/>
        </w:trPr>
        <w:tc>
          <w:tcPr>
            <w:tcW w:w="2812" w:type="dxa"/>
            <w:hideMark/>
          </w:tcPr>
          <w:p w14:paraId="29862E09" w14:textId="641FAB34" w:rsidR="00C93C12" w:rsidRPr="001945D3" w:rsidRDefault="00DB13DC" w:rsidP="00C93C12">
            <w:r w:rsidRPr="001945D3">
              <w:t>Sex</w:t>
            </w:r>
          </w:p>
        </w:tc>
        <w:tc>
          <w:tcPr>
            <w:tcW w:w="3380" w:type="dxa"/>
            <w:hideMark/>
          </w:tcPr>
          <w:p w14:paraId="038C71D8" w14:textId="77777777" w:rsidR="00C93C12" w:rsidRPr="001945D3" w:rsidRDefault="00C93C12" w:rsidP="00C93C12">
            <w:r w:rsidRPr="001945D3">
              <w:t>Male</w:t>
            </w:r>
          </w:p>
        </w:tc>
      </w:tr>
      <w:tr w:rsidR="00C93C12" w:rsidRPr="001945D3" w14:paraId="1ECA9B05" w14:textId="77777777" w:rsidTr="00D44E6B">
        <w:trPr>
          <w:trHeight w:val="29"/>
        </w:trPr>
        <w:tc>
          <w:tcPr>
            <w:tcW w:w="2812" w:type="dxa"/>
            <w:hideMark/>
          </w:tcPr>
          <w:p w14:paraId="730458DE" w14:textId="0BDA328C" w:rsidR="00C93C12" w:rsidRPr="001945D3" w:rsidRDefault="00DB13DC" w:rsidP="00C93C12">
            <w:r w:rsidRPr="001945D3">
              <w:t>ICD</w:t>
            </w:r>
            <w:r w:rsidR="00C93C12" w:rsidRPr="001945D3">
              <w:t xml:space="preserve">CODE1 - </w:t>
            </w:r>
            <w:r w:rsidRPr="001945D3">
              <w:t>ICD</w:t>
            </w:r>
            <w:r w:rsidR="00C93C12" w:rsidRPr="001945D3">
              <w:t>CODE25</w:t>
            </w:r>
            <w:r w:rsidR="00D44E6B" w:rsidRPr="001945D3">
              <w:t xml:space="preserve"> (25 columns from the DAD database)</w:t>
            </w:r>
          </w:p>
        </w:tc>
        <w:tc>
          <w:tcPr>
            <w:tcW w:w="3380" w:type="dxa"/>
            <w:hideMark/>
          </w:tcPr>
          <w:p w14:paraId="02EB7A97" w14:textId="0A344B38" w:rsidR="00C93C12" w:rsidRPr="001945D3" w:rsidRDefault="00D44E6B" w:rsidP="00C93C12">
            <w:r w:rsidRPr="001945D3">
              <w:t xml:space="preserve">M171, </w:t>
            </w:r>
            <w:r w:rsidR="00C93C12" w:rsidRPr="001945D3">
              <w:t>J189, E119, ...</w:t>
            </w:r>
          </w:p>
        </w:tc>
      </w:tr>
    </w:tbl>
    <w:p w14:paraId="0EA64C74" w14:textId="77777777" w:rsidR="00C93C12" w:rsidRPr="001945D3" w:rsidRDefault="00C93C12" w:rsidP="00C93C12"/>
    <w:p w14:paraId="59D69C13" w14:textId="19B9AAAA" w:rsidR="00D44E6B" w:rsidRPr="001945D3" w:rsidRDefault="00D44E6B" w:rsidP="00D44E6B">
      <w:pPr>
        <w:pStyle w:val="ListParagraph"/>
        <w:numPr>
          <w:ilvl w:val="0"/>
          <w:numId w:val="2"/>
        </w:numPr>
        <w:rPr>
          <w:b/>
          <w:bCs/>
        </w:rPr>
      </w:pPr>
      <w:r w:rsidRPr="001945D3">
        <w:rPr>
          <w:b/>
          <w:bCs/>
        </w:rPr>
        <w:t xml:space="preserve">Note </w:t>
      </w:r>
      <w:proofErr w:type="gramStart"/>
      <w:r w:rsidRPr="001945D3">
        <w:rPr>
          <w:b/>
          <w:bCs/>
        </w:rPr>
        <w:t>data</w:t>
      </w:r>
      <w:proofErr w:type="gramEnd"/>
    </w:p>
    <w:p w14:paraId="7588A364" w14:textId="77777777" w:rsidR="008069FE" w:rsidRPr="001945D3" w:rsidRDefault="008069FE" w:rsidP="008069FE">
      <w:r w:rsidRPr="001945D3">
        <w:t>The note data includes a unique document identifier, along with a unique identifier for each patient visit. The timestamps of document creation and the most recent update or access are meticulously recorded. Detailed timestamps of patient admission and discharge are also provided. The type of medical note, such as assessment documents, multidisciplinary progress reports, transfer notes, pain assessments, etc., are captured in both free text and standardized forms. The dataset contains abundant textual data; the original medical notes are stored in Rich Text Format (RTF), while a cleaned version of these notes, which is ideal for subsequent analysis or natural language processing tasks, is also maintained.</w:t>
      </w:r>
    </w:p>
    <w:p w14:paraId="5D90097C" w14:textId="15F13854" w:rsidR="007E1208" w:rsidRPr="001945D3" w:rsidRDefault="008069FE" w:rsidP="008069FE">
      <w:r w:rsidRPr="001945D3">
        <w:t>For each patient visit, there could be multiple types of notes recorded more than once; hence, in total, we retrieved 4,152,875 unique documents from the database.</w:t>
      </w:r>
    </w:p>
    <w:p w14:paraId="1CAB8160" w14:textId="6C976223" w:rsidR="006F3681" w:rsidRPr="001945D3" w:rsidRDefault="006F3681" w:rsidP="006F3681">
      <w:pPr>
        <w:pStyle w:val="Caption"/>
        <w:keepNext/>
        <w:rPr>
          <w:sz w:val="24"/>
          <w:szCs w:val="24"/>
        </w:rPr>
      </w:pPr>
      <w:r w:rsidRPr="001945D3">
        <w:rPr>
          <w:sz w:val="24"/>
          <w:szCs w:val="24"/>
        </w:rPr>
        <w:t xml:space="preserve">Table </w:t>
      </w:r>
      <w:r w:rsidR="00843C0F" w:rsidRPr="001945D3">
        <w:rPr>
          <w:sz w:val="24"/>
          <w:szCs w:val="24"/>
        </w:rPr>
        <w:fldChar w:fldCharType="begin"/>
      </w:r>
      <w:r w:rsidR="00843C0F" w:rsidRPr="001945D3">
        <w:rPr>
          <w:sz w:val="24"/>
          <w:szCs w:val="24"/>
        </w:rPr>
        <w:instrText xml:space="preserve"> SEQ Table \* roman </w:instrText>
      </w:r>
      <w:r w:rsidR="00843C0F" w:rsidRPr="001945D3">
        <w:rPr>
          <w:sz w:val="24"/>
          <w:szCs w:val="24"/>
        </w:rPr>
        <w:fldChar w:fldCharType="separate"/>
      </w:r>
      <w:r w:rsidR="00453E39" w:rsidRPr="001945D3">
        <w:rPr>
          <w:noProof/>
          <w:sz w:val="24"/>
          <w:szCs w:val="24"/>
        </w:rPr>
        <w:t>iii</w:t>
      </w:r>
      <w:r w:rsidR="00843C0F" w:rsidRPr="001945D3">
        <w:rPr>
          <w:sz w:val="24"/>
          <w:szCs w:val="24"/>
        </w:rPr>
        <w:fldChar w:fldCharType="end"/>
      </w:r>
      <w:r w:rsidRPr="001945D3">
        <w:rPr>
          <w:sz w:val="24"/>
          <w:szCs w:val="24"/>
        </w:rPr>
        <w:t>. Note data schema overview.</w:t>
      </w:r>
    </w:p>
    <w:tbl>
      <w:tblPr>
        <w:tblStyle w:val="TableGrid"/>
        <w:tblW w:w="0" w:type="auto"/>
        <w:tblLook w:val="04A0" w:firstRow="1" w:lastRow="0" w:firstColumn="1" w:lastColumn="0" w:noHBand="0" w:noVBand="1"/>
      </w:tblPr>
      <w:tblGrid>
        <w:gridCol w:w="4675"/>
        <w:gridCol w:w="4675"/>
      </w:tblGrid>
      <w:tr w:rsidR="008D1ECC" w:rsidRPr="001945D3" w14:paraId="67F9DA8A" w14:textId="77777777" w:rsidTr="008D1ECC">
        <w:tc>
          <w:tcPr>
            <w:tcW w:w="4675" w:type="dxa"/>
          </w:tcPr>
          <w:p w14:paraId="2F35CC5D" w14:textId="7C24DC91" w:rsidR="008D1ECC" w:rsidRPr="001945D3" w:rsidRDefault="008D1ECC" w:rsidP="008D1ECC">
            <w:pPr>
              <w:rPr>
                <w:b/>
                <w:bCs/>
              </w:rPr>
            </w:pPr>
            <w:r w:rsidRPr="001945D3">
              <w:rPr>
                <w:b/>
                <w:bCs/>
              </w:rPr>
              <w:t xml:space="preserve">Variable </w:t>
            </w:r>
          </w:p>
        </w:tc>
        <w:tc>
          <w:tcPr>
            <w:tcW w:w="4675" w:type="dxa"/>
          </w:tcPr>
          <w:p w14:paraId="3DEDD464" w14:textId="77777777" w:rsidR="008D1ECC" w:rsidRPr="001945D3" w:rsidRDefault="008D1ECC" w:rsidP="008D1ECC">
            <w:pPr>
              <w:rPr>
                <w:b/>
                <w:bCs/>
              </w:rPr>
            </w:pPr>
            <w:r w:rsidRPr="001945D3">
              <w:rPr>
                <w:b/>
                <w:bCs/>
              </w:rPr>
              <w:t>Example Value</w:t>
            </w:r>
          </w:p>
        </w:tc>
      </w:tr>
      <w:tr w:rsidR="008D1ECC" w:rsidRPr="001945D3" w14:paraId="766EA79A" w14:textId="77777777" w:rsidTr="008D1ECC">
        <w:tc>
          <w:tcPr>
            <w:tcW w:w="4675" w:type="dxa"/>
          </w:tcPr>
          <w:p w14:paraId="7741D4A5" w14:textId="77777777" w:rsidR="008D1ECC" w:rsidRPr="001945D3" w:rsidRDefault="008D1ECC" w:rsidP="008D1ECC">
            <w:r w:rsidRPr="001945D3">
              <w:t>Unique Document Identifier</w:t>
            </w:r>
          </w:p>
        </w:tc>
        <w:tc>
          <w:tcPr>
            <w:tcW w:w="4675" w:type="dxa"/>
          </w:tcPr>
          <w:p w14:paraId="3387A917" w14:textId="77777777" w:rsidR="008D1ECC" w:rsidRPr="001945D3" w:rsidRDefault="008D1ECC" w:rsidP="008D1ECC">
            <w:r w:rsidRPr="001945D3">
              <w:t>1231231231231234</w:t>
            </w:r>
          </w:p>
        </w:tc>
      </w:tr>
      <w:tr w:rsidR="008D1ECC" w:rsidRPr="001945D3" w14:paraId="5ED9675D" w14:textId="77777777" w:rsidTr="008D1ECC">
        <w:tc>
          <w:tcPr>
            <w:tcW w:w="4675" w:type="dxa"/>
          </w:tcPr>
          <w:p w14:paraId="0E20AD65" w14:textId="77777777" w:rsidR="008D1ECC" w:rsidRPr="001945D3" w:rsidRDefault="008D1ECC" w:rsidP="008D1ECC">
            <w:r w:rsidRPr="001945D3">
              <w:t>Timestamp of Document Creation</w:t>
            </w:r>
          </w:p>
        </w:tc>
        <w:tc>
          <w:tcPr>
            <w:tcW w:w="4675" w:type="dxa"/>
          </w:tcPr>
          <w:p w14:paraId="16A8A548" w14:textId="77777777" w:rsidR="008D1ECC" w:rsidRPr="001945D3" w:rsidRDefault="008D1ECC" w:rsidP="008D1ECC">
            <w:r w:rsidRPr="001945D3">
              <w:t>2023-07-01 10:00:00</w:t>
            </w:r>
          </w:p>
        </w:tc>
      </w:tr>
      <w:tr w:rsidR="008D1ECC" w:rsidRPr="001945D3" w14:paraId="16769119" w14:textId="77777777" w:rsidTr="008D1ECC">
        <w:tc>
          <w:tcPr>
            <w:tcW w:w="4675" w:type="dxa"/>
          </w:tcPr>
          <w:p w14:paraId="555F3B11" w14:textId="77777777" w:rsidR="008D1ECC" w:rsidRPr="001945D3" w:rsidRDefault="008D1ECC" w:rsidP="008D1ECC">
            <w:r w:rsidRPr="001945D3">
              <w:t>Timestamp of Most Recent Document Update</w:t>
            </w:r>
          </w:p>
        </w:tc>
        <w:tc>
          <w:tcPr>
            <w:tcW w:w="4675" w:type="dxa"/>
          </w:tcPr>
          <w:p w14:paraId="4169E4AD" w14:textId="77777777" w:rsidR="008D1ECC" w:rsidRPr="001945D3" w:rsidRDefault="008D1ECC" w:rsidP="008D1ECC">
            <w:r w:rsidRPr="001945D3">
              <w:t>2023-07-01 10:15:00</w:t>
            </w:r>
          </w:p>
        </w:tc>
      </w:tr>
      <w:tr w:rsidR="008D1ECC" w:rsidRPr="001945D3" w14:paraId="083FA716" w14:textId="77777777" w:rsidTr="008D1ECC">
        <w:tc>
          <w:tcPr>
            <w:tcW w:w="4675" w:type="dxa"/>
          </w:tcPr>
          <w:p w14:paraId="5DA93429" w14:textId="77777777" w:rsidR="008D1ECC" w:rsidRPr="001945D3" w:rsidRDefault="008D1ECC" w:rsidP="008D1ECC">
            <w:r w:rsidRPr="001945D3">
              <w:t>Unique Visit Identifier</w:t>
            </w:r>
          </w:p>
        </w:tc>
        <w:tc>
          <w:tcPr>
            <w:tcW w:w="4675" w:type="dxa"/>
          </w:tcPr>
          <w:p w14:paraId="3F42FF0F" w14:textId="77777777" w:rsidR="008D1ECC" w:rsidRPr="001945D3" w:rsidRDefault="008D1ECC" w:rsidP="008D1ECC">
            <w:r w:rsidRPr="001945D3">
              <w:t>1231231231231234</w:t>
            </w:r>
          </w:p>
        </w:tc>
      </w:tr>
      <w:tr w:rsidR="008D1ECC" w:rsidRPr="001945D3" w14:paraId="4E270FA9" w14:textId="77777777" w:rsidTr="008D1ECC">
        <w:tc>
          <w:tcPr>
            <w:tcW w:w="4675" w:type="dxa"/>
          </w:tcPr>
          <w:p w14:paraId="0CF9B928" w14:textId="77777777" w:rsidR="008D1ECC" w:rsidRPr="001945D3" w:rsidRDefault="008D1ECC" w:rsidP="008D1ECC">
            <w:r w:rsidRPr="001945D3">
              <w:t>Unique Visit Code</w:t>
            </w:r>
          </w:p>
        </w:tc>
        <w:tc>
          <w:tcPr>
            <w:tcW w:w="4675" w:type="dxa"/>
          </w:tcPr>
          <w:p w14:paraId="6340F5EA" w14:textId="77777777" w:rsidR="008D1ECC" w:rsidRPr="001945D3" w:rsidRDefault="008D1ECC" w:rsidP="008D1ECC">
            <w:r w:rsidRPr="001945D3">
              <w:t>1231412312345</w:t>
            </w:r>
          </w:p>
        </w:tc>
      </w:tr>
      <w:tr w:rsidR="008D1ECC" w:rsidRPr="001945D3" w14:paraId="7D8A1FC2" w14:textId="77777777" w:rsidTr="008D1ECC">
        <w:tc>
          <w:tcPr>
            <w:tcW w:w="4675" w:type="dxa"/>
          </w:tcPr>
          <w:p w14:paraId="4B90B7B0" w14:textId="77777777" w:rsidR="008D1ECC" w:rsidRPr="001945D3" w:rsidRDefault="008D1ECC" w:rsidP="008D1ECC">
            <w:r w:rsidRPr="001945D3">
              <w:t>Timestamp of Patient Admission</w:t>
            </w:r>
          </w:p>
        </w:tc>
        <w:tc>
          <w:tcPr>
            <w:tcW w:w="4675" w:type="dxa"/>
          </w:tcPr>
          <w:p w14:paraId="09E3A6FE" w14:textId="77777777" w:rsidR="008D1ECC" w:rsidRPr="001945D3" w:rsidRDefault="008D1ECC" w:rsidP="008D1ECC">
            <w:r w:rsidRPr="001945D3">
              <w:t>2023-07-01 09:45:00</w:t>
            </w:r>
          </w:p>
        </w:tc>
      </w:tr>
      <w:tr w:rsidR="008D1ECC" w:rsidRPr="001945D3" w14:paraId="31BF0A24" w14:textId="77777777" w:rsidTr="008D1ECC">
        <w:tc>
          <w:tcPr>
            <w:tcW w:w="4675" w:type="dxa"/>
          </w:tcPr>
          <w:p w14:paraId="36F14C3D" w14:textId="77777777" w:rsidR="008D1ECC" w:rsidRPr="001945D3" w:rsidRDefault="008D1ECC" w:rsidP="008D1ECC">
            <w:r w:rsidRPr="001945D3">
              <w:t>Timestamp of Patient Discharge</w:t>
            </w:r>
          </w:p>
        </w:tc>
        <w:tc>
          <w:tcPr>
            <w:tcW w:w="4675" w:type="dxa"/>
          </w:tcPr>
          <w:p w14:paraId="62069640" w14:textId="77777777" w:rsidR="008D1ECC" w:rsidRPr="001945D3" w:rsidRDefault="008D1ECC" w:rsidP="008D1ECC">
            <w:r w:rsidRPr="001945D3">
              <w:t>2023-07-05 10:00:00</w:t>
            </w:r>
          </w:p>
        </w:tc>
      </w:tr>
      <w:tr w:rsidR="008D1ECC" w:rsidRPr="001945D3" w14:paraId="4443F840" w14:textId="77777777" w:rsidTr="008D1ECC">
        <w:tc>
          <w:tcPr>
            <w:tcW w:w="4675" w:type="dxa"/>
          </w:tcPr>
          <w:p w14:paraId="08F4C858" w14:textId="77777777" w:rsidR="008D1ECC" w:rsidRPr="001945D3" w:rsidRDefault="008D1ECC" w:rsidP="008D1ECC">
            <w:r w:rsidRPr="001945D3">
              <w:t>Type of Medical Note in Free Text</w:t>
            </w:r>
          </w:p>
        </w:tc>
        <w:tc>
          <w:tcPr>
            <w:tcW w:w="4675" w:type="dxa"/>
          </w:tcPr>
          <w:p w14:paraId="31B69377" w14:textId="77777777" w:rsidR="008D1ECC" w:rsidRPr="001945D3" w:rsidRDefault="008D1ECC" w:rsidP="008D1ECC">
            <w:r w:rsidRPr="001945D3">
              <w:t>"Pain Assessment"</w:t>
            </w:r>
          </w:p>
        </w:tc>
      </w:tr>
      <w:tr w:rsidR="008D1ECC" w:rsidRPr="001945D3" w14:paraId="44F10953" w14:textId="77777777" w:rsidTr="008D1ECC">
        <w:tc>
          <w:tcPr>
            <w:tcW w:w="4675" w:type="dxa"/>
          </w:tcPr>
          <w:p w14:paraId="7E9775AE" w14:textId="77777777" w:rsidR="008D1ECC" w:rsidRPr="001945D3" w:rsidRDefault="008D1ECC" w:rsidP="008D1ECC">
            <w:r w:rsidRPr="001945D3">
              <w:t>Type of Medical Note in Standard Form</w:t>
            </w:r>
          </w:p>
        </w:tc>
        <w:tc>
          <w:tcPr>
            <w:tcW w:w="4675" w:type="dxa"/>
          </w:tcPr>
          <w:p w14:paraId="138A8A87" w14:textId="77777777" w:rsidR="008D1ECC" w:rsidRPr="001945D3" w:rsidRDefault="008D1ECC" w:rsidP="008D1ECC">
            <w:r w:rsidRPr="001945D3">
              <w:t>"PAIN_ASSESSMENT"</w:t>
            </w:r>
          </w:p>
        </w:tc>
      </w:tr>
      <w:tr w:rsidR="008D1ECC" w:rsidRPr="001945D3" w14:paraId="20CB62CF" w14:textId="77777777" w:rsidTr="008D1ECC">
        <w:tc>
          <w:tcPr>
            <w:tcW w:w="4675" w:type="dxa"/>
          </w:tcPr>
          <w:p w14:paraId="6DFF9C67" w14:textId="77777777" w:rsidR="008D1ECC" w:rsidRPr="001945D3" w:rsidRDefault="008D1ECC" w:rsidP="008D1ECC">
            <w:r w:rsidRPr="001945D3">
              <w:t>Original Medical Note in Rich Text Format</w:t>
            </w:r>
          </w:p>
        </w:tc>
        <w:tc>
          <w:tcPr>
            <w:tcW w:w="4675" w:type="dxa"/>
          </w:tcPr>
          <w:p w14:paraId="022000CD" w14:textId="77777777" w:rsidR="008D1ECC" w:rsidRPr="001945D3" w:rsidRDefault="008D1ECC" w:rsidP="008D1ECC">
            <w:r w:rsidRPr="001945D3">
              <w:t>"{\rtf1\</w:t>
            </w:r>
            <w:proofErr w:type="spellStart"/>
            <w:r w:rsidRPr="001945D3">
              <w:t>ansi</w:t>
            </w:r>
            <w:proofErr w:type="spellEnd"/>
            <w:r w:rsidRPr="001945D3">
              <w:t>...}"</w:t>
            </w:r>
          </w:p>
        </w:tc>
      </w:tr>
      <w:tr w:rsidR="008D1ECC" w:rsidRPr="001945D3" w14:paraId="34D96EE8" w14:textId="77777777" w:rsidTr="008D1ECC">
        <w:tc>
          <w:tcPr>
            <w:tcW w:w="4675" w:type="dxa"/>
          </w:tcPr>
          <w:p w14:paraId="359A6ABB" w14:textId="77777777" w:rsidR="008D1ECC" w:rsidRPr="001945D3" w:rsidRDefault="008D1ECC" w:rsidP="008D1ECC">
            <w:r w:rsidRPr="001945D3">
              <w:t>Cleaned Version of Medical Note</w:t>
            </w:r>
          </w:p>
        </w:tc>
        <w:tc>
          <w:tcPr>
            <w:tcW w:w="4675" w:type="dxa"/>
          </w:tcPr>
          <w:p w14:paraId="7FFD5601" w14:textId="77777777" w:rsidR="008D1ECC" w:rsidRPr="001945D3" w:rsidRDefault="008D1ECC" w:rsidP="008D1ECC">
            <w:r w:rsidRPr="001945D3">
              <w:t>"Patient reports moderate pain..."</w:t>
            </w:r>
          </w:p>
        </w:tc>
      </w:tr>
    </w:tbl>
    <w:p w14:paraId="01D5133D" w14:textId="4793A9AF" w:rsidR="007E1208" w:rsidRPr="001945D3" w:rsidRDefault="007E1208" w:rsidP="008E34C6">
      <w:pPr>
        <w:pStyle w:val="Heading2"/>
        <w:rPr>
          <w:rFonts w:ascii="Times New Roman" w:hAnsi="Times New Roman" w:cs="Times New Roman"/>
          <w:sz w:val="24"/>
          <w:szCs w:val="24"/>
        </w:rPr>
      </w:pPr>
      <w:bookmarkStart w:id="2" w:name="_Toc141359969"/>
      <w:r w:rsidRPr="001945D3">
        <w:rPr>
          <w:rFonts w:ascii="Times New Roman" w:hAnsi="Times New Roman" w:cs="Times New Roman"/>
          <w:sz w:val="24"/>
          <w:szCs w:val="24"/>
        </w:rPr>
        <w:lastRenderedPageBreak/>
        <w:t>Supervised dataset construction</w:t>
      </w:r>
      <w:bookmarkEnd w:id="2"/>
    </w:p>
    <w:p w14:paraId="1114E05C" w14:textId="77777777" w:rsidR="007E1208" w:rsidRPr="001945D3" w:rsidRDefault="007E1208" w:rsidP="007E1208">
      <w:pPr>
        <w:rPr>
          <w:b/>
          <w:bCs/>
        </w:rPr>
      </w:pPr>
    </w:p>
    <w:p w14:paraId="55CF011C" w14:textId="0A9495B4" w:rsidR="007E1208" w:rsidRPr="001945D3" w:rsidRDefault="007E1208" w:rsidP="008E34C6">
      <w:pPr>
        <w:pStyle w:val="Heading3"/>
        <w:rPr>
          <w:rFonts w:ascii="Times New Roman" w:hAnsi="Times New Roman" w:cs="Times New Roman"/>
        </w:rPr>
      </w:pPr>
      <w:bookmarkStart w:id="3" w:name="_Toc141359970"/>
      <w:r w:rsidRPr="001945D3">
        <w:rPr>
          <w:rFonts w:ascii="Times New Roman" w:hAnsi="Times New Roman" w:cs="Times New Roman"/>
        </w:rPr>
        <w:t>Data linkage</w:t>
      </w:r>
      <w:bookmarkEnd w:id="3"/>
      <w:r w:rsidRPr="001945D3">
        <w:rPr>
          <w:rFonts w:ascii="Times New Roman" w:hAnsi="Times New Roman" w:cs="Times New Roman"/>
        </w:rPr>
        <w:t xml:space="preserve"> </w:t>
      </w:r>
    </w:p>
    <w:p w14:paraId="3C22B047" w14:textId="62ACB810" w:rsidR="006B4752" w:rsidRPr="001945D3" w:rsidRDefault="007E1208" w:rsidP="007E1208">
      <w:r w:rsidRPr="001945D3">
        <w:t>Our data integration process brought together our reference table, DAD table, and note dataset through the ULI and other unique identifiers shared across these tables. This established connection provides insights into whether a patient has an SSI, leveraging coded data from the reference table.</w:t>
      </w:r>
      <w:r w:rsidR="006B4752" w:rsidRPr="001945D3">
        <w:t xml:space="preserve"> </w:t>
      </w:r>
      <w:r w:rsidR="00F228AE" w:rsidRPr="001945D3">
        <w:t>After combining these tables, patients with SSI identified by the Infection Prevention and Control (IPC) group were labeled with the respective type of SSI, while those not identified by the IPC group were labeled as "No Infection".</w:t>
      </w:r>
    </w:p>
    <w:p w14:paraId="39CBBBE6" w14:textId="0ED83B2F" w:rsidR="007E1208" w:rsidRPr="001945D3" w:rsidRDefault="007E1208" w:rsidP="007E1208">
      <w:r w:rsidRPr="001945D3">
        <w:t>The resulting merged table consists of two main components: ICD-10 codes derived from administrative data and plain text sourced from note data, providing a comprehensive and versatile dataset for in-depth analysis.</w:t>
      </w:r>
      <w:r w:rsidR="006D3DE9" w:rsidRPr="001945D3">
        <w:t xml:space="preserve"> In the group we selected, we continued to filter the data to connect it and build a high-quality supervised dataset for administrative and note data. We only included individuals who were readmitted and who had data available from the multi-disciplinary progress report (MPR).</w:t>
      </w:r>
    </w:p>
    <w:p w14:paraId="3907582E" w14:textId="77777777" w:rsidR="00DE23A2" w:rsidRPr="001945D3" w:rsidRDefault="00DE23A2" w:rsidP="00DE23A2">
      <w:pPr>
        <w:rPr>
          <w:b/>
          <w:bCs/>
        </w:rPr>
      </w:pPr>
    </w:p>
    <w:p w14:paraId="3E58DE24" w14:textId="027DE8A4" w:rsidR="00DE23A2" w:rsidRPr="001945D3" w:rsidRDefault="00DE23A2" w:rsidP="008E34C6">
      <w:pPr>
        <w:pStyle w:val="Heading3"/>
        <w:rPr>
          <w:rFonts w:ascii="Times New Roman" w:hAnsi="Times New Roman" w:cs="Times New Roman"/>
        </w:rPr>
      </w:pPr>
      <w:bookmarkStart w:id="4" w:name="_Toc141359971"/>
      <w:r w:rsidRPr="001945D3">
        <w:rPr>
          <w:rFonts w:ascii="Times New Roman" w:hAnsi="Times New Roman" w:cs="Times New Roman"/>
        </w:rPr>
        <w:t>Administrative data-based supervised dataset construction</w:t>
      </w:r>
      <w:bookmarkEnd w:id="4"/>
    </w:p>
    <w:p w14:paraId="7E4FFFE6" w14:textId="77777777" w:rsidR="00DE23A2" w:rsidRPr="001945D3" w:rsidRDefault="00DE23A2" w:rsidP="00DE23A2">
      <w:pPr>
        <w:rPr>
          <w:b/>
          <w:bCs/>
        </w:rPr>
      </w:pPr>
    </w:p>
    <w:p w14:paraId="3BF951F2" w14:textId="631B84DE" w:rsidR="006D3DE9" w:rsidRPr="001945D3" w:rsidRDefault="003E790A" w:rsidP="003E790A">
      <w:r w:rsidRPr="001945D3">
        <w:t>Our primary objective was to construct a structured dataset with administrative data suitable for supervised learning tasks. This required a uniform representation of each patient, where the features correspond to distinct ICD-10 diagnostic codes.</w:t>
      </w:r>
    </w:p>
    <w:p w14:paraId="56A893F9" w14:textId="61969078" w:rsidR="00897CD8" w:rsidRPr="001945D3" w:rsidRDefault="003E790A" w:rsidP="003E790A">
      <w:r w:rsidRPr="001945D3">
        <w:t>To achieve this uniformity, we first created distinct columns for each possible diagnostic code. This resulted in a wide-form structure, where every diagnostic code had a dedicated column, and each patient was represented by a row. This structure ensures the same number of features for each patient, an essential requirement for many machine learning algorithms.</w:t>
      </w:r>
      <w:r w:rsidR="003534FB" w:rsidRPr="001945D3">
        <w:t xml:space="preserve"> </w:t>
      </w:r>
      <w:r w:rsidRPr="001945D3">
        <w:t>The diagnostic codes were then binary encoded: If a patient had a particular diagnostic code, a '1' was assigned in the corresponding column. If the diagnostic code was not associated with the patient, the value was set as '0'. This transformation created a sparse matrix representation of the patients' health histories, where '1's and '0's represent the presence or absence of specific health conditions, respectively</w:t>
      </w:r>
      <w:r w:rsidR="003534FB" w:rsidRPr="001945D3">
        <w:t xml:space="preserve">. </w:t>
      </w:r>
      <w:r w:rsidR="00F858F6" w:rsidRPr="001945D3">
        <w:t xml:space="preserve">In our experiment we extracted 1,767 unique </w:t>
      </w:r>
      <w:r w:rsidR="001B202A" w:rsidRPr="001945D3">
        <w:t>ICD-10 codes.</w:t>
      </w:r>
    </w:p>
    <w:p w14:paraId="61B4558B" w14:textId="0DD8F12A" w:rsidR="003E790A" w:rsidRPr="001945D3" w:rsidRDefault="003E790A" w:rsidP="003E790A">
      <w:r w:rsidRPr="001945D3">
        <w:t>In addition to the binary-encoded diagnostic codes, other essential patient information such as the unique patient identifier (ULI), the number of hours they spent in intensive care (</w:t>
      </w:r>
      <w:proofErr w:type="spellStart"/>
      <w:r w:rsidR="003534FB" w:rsidRPr="001945D3">
        <w:t>icu_hrs</w:t>
      </w:r>
      <w:proofErr w:type="spellEnd"/>
      <w:r w:rsidRPr="001945D3">
        <w:t>), the total number of days they spent in the hospital (</w:t>
      </w:r>
      <w:proofErr w:type="spellStart"/>
      <w:r w:rsidR="003534FB" w:rsidRPr="001945D3">
        <w:t>los</w:t>
      </w:r>
      <w:proofErr w:type="spellEnd"/>
      <w:r w:rsidRPr="001945D3">
        <w:t>), their age, and their sex, were also included in the structured dataset.</w:t>
      </w:r>
    </w:p>
    <w:p w14:paraId="63904A82" w14:textId="4F966728" w:rsidR="00DE23A2" w:rsidRPr="001945D3" w:rsidRDefault="003E790A" w:rsidP="003E790A">
      <w:r w:rsidRPr="001945D3">
        <w:t>This preprocessing stage has effectively transformed our raw patient data into a structured format that can be readily ingested by machine learning algorithms for further analysis. Each row of the resulting data frame represents a comprehensive, high-dimensional profile of a patient, encapsulating both their demographic information and their health history as captured by the ICD-10 diagnostic codes.</w:t>
      </w:r>
      <w:r w:rsidR="008C5BD1" w:rsidRPr="001945D3">
        <w:t xml:space="preserve"> The </w:t>
      </w:r>
      <w:r w:rsidR="00E15BD6" w:rsidRPr="001945D3">
        <w:fldChar w:fldCharType="begin"/>
      </w:r>
      <w:r w:rsidR="00E15BD6" w:rsidRPr="001945D3">
        <w:instrText xml:space="preserve"> REF _Ref141796538 \h </w:instrText>
      </w:r>
      <w:r w:rsidR="003738F8" w:rsidRPr="001945D3">
        <w:instrText xml:space="preserve"> \* MERGEFORMAT </w:instrText>
      </w:r>
      <w:r w:rsidR="00E15BD6" w:rsidRPr="001945D3">
        <w:fldChar w:fldCharType="separate"/>
      </w:r>
      <w:r w:rsidR="00E15BD6" w:rsidRPr="001945D3">
        <w:t xml:space="preserve">Table </w:t>
      </w:r>
      <w:r w:rsidR="00E15BD6" w:rsidRPr="001945D3">
        <w:rPr>
          <w:noProof/>
        </w:rPr>
        <w:t>iv</w:t>
      </w:r>
      <w:r w:rsidR="00E15BD6" w:rsidRPr="001945D3">
        <w:fldChar w:fldCharType="end"/>
      </w:r>
      <w:r w:rsidR="00E15BD6" w:rsidRPr="001945D3">
        <w:t xml:space="preserve"> </w:t>
      </w:r>
      <w:r w:rsidR="008C5BD1" w:rsidRPr="001945D3">
        <w:t>illustrate the dataset and each row represents a different patient, identified by their ULI. This id can also help use to link to natural language dataset.</w:t>
      </w:r>
    </w:p>
    <w:p w14:paraId="35859EF1" w14:textId="77777777" w:rsidR="003E790A" w:rsidRPr="001945D3" w:rsidRDefault="003E790A" w:rsidP="003E790A"/>
    <w:p w14:paraId="01C073B8" w14:textId="7D32AAEF" w:rsidR="00BF35D9" w:rsidRPr="001945D3" w:rsidRDefault="00BF35D9" w:rsidP="00BF35D9">
      <w:pPr>
        <w:pStyle w:val="Caption"/>
        <w:keepNext/>
        <w:rPr>
          <w:sz w:val="24"/>
          <w:szCs w:val="24"/>
        </w:rPr>
      </w:pPr>
      <w:bookmarkStart w:id="5" w:name="_Ref141796538"/>
      <w:r w:rsidRPr="001945D3">
        <w:rPr>
          <w:sz w:val="24"/>
          <w:szCs w:val="24"/>
        </w:rPr>
        <w:t xml:space="preserve">Table </w:t>
      </w:r>
      <w:r w:rsidR="00843C0F" w:rsidRPr="001945D3">
        <w:rPr>
          <w:sz w:val="24"/>
          <w:szCs w:val="24"/>
        </w:rPr>
        <w:fldChar w:fldCharType="begin"/>
      </w:r>
      <w:r w:rsidR="00843C0F" w:rsidRPr="001945D3">
        <w:rPr>
          <w:sz w:val="24"/>
          <w:szCs w:val="24"/>
        </w:rPr>
        <w:instrText xml:space="preserve"> SEQ Table \* roman </w:instrText>
      </w:r>
      <w:r w:rsidR="00843C0F" w:rsidRPr="001945D3">
        <w:rPr>
          <w:sz w:val="24"/>
          <w:szCs w:val="24"/>
        </w:rPr>
        <w:fldChar w:fldCharType="separate"/>
      </w:r>
      <w:r w:rsidR="00453E39" w:rsidRPr="001945D3">
        <w:rPr>
          <w:noProof/>
          <w:sz w:val="24"/>
          <w:szCs w:val="24"/>
        </w:rPr>
        <w:t>iv</w:t>
      </w:r>
      <w:r w:rsidR="00843C0F" w:rsidRPr="001945D3">
        <w:rPr>
          <w:sz w:val="24"/>
          <w:szCs w:val="24"/>
        </w:rPr>
        <w:fldChar w:fldCharType="end"/>
      </w:r>
      <w:bookmarkEnd w:id="5"/>
      <w:r w:rsidRPr="001945D3">
        <w:rPr>
          <w:sz w:val="24"/>
          <w:szCs w:val="24"/>
        </w:rPr>
        <w:t xml:space="preserve">. </w:t>
      </w:r>
      <w:r w:rsidR="008C5BD1" w:rsidRPr="001945D3">
        <w:rPr>
          <w:sz w:val="24"/>
          <w:szCs w:val="24"/>
        </w:rPr>
        <w:t>Administrative data-based supervised dataset illustration.</w:t>
      </w:r>
    </w:p>
    <w:tbl>
      <w:tblPr>
        <w:tblStyle w:val="TableGrid"/>
        <w:tblW w:w="8642" w:type="dxa"/>
        <w:tblLook w:val="04A0" w:firstRow="1" w:lastRow="0" w:firstColumn="1" w:lastColumn="0" w:noHBand="0" w:noVBand="1"/>
      </w:tblPr>
      <w:tblGrid>
        <w:gridCol w:w="1296"/>
        <w:gridCol w:w="977"/>
        <w:gridCol w:w="566"/>
        <w:gridCol w:w="565"/>
        <w:gridCol w:w="555"/>
        <w:gridCol w:w="750"/>
        <w:gridCol w:w="656"/>
        <w:gridCol w:w="763"/>
        <w:gridCol w:w="750"/>
        <w:gridCol w:w="482"/>
        <w:gridCol w:w="705"/>
        <w:gridCol w:w="577"/>
      </w:tblGrid>
      <w:tr w:rsidR="00557FE1" w:rsidRPr="001945D3" w14:paraId="167B77BE" w14:textId="77777777" w:rsidTr="00557FE1">
        <w:tc>
          <w:tcPr>
            <w:tcW w:w="1296" w:type="dxa"/>
            <w:hideMark/>
          </w:tcPr>
          <w:p w14:paraId="3FC4A5AD" w14:textId="52674BCF" w:rsidR="003E790A" w:rsidRPr="001945D3" w:rsidRDefault="009E0B58" w:rsidP="003E790A">
            <w:pPr>
              <w:rPr>
                <w:b/>
                <w:bCs/>
              </w:rPr>
            </w:pPr>
            <w:r w:rsidRPr="001945D3">
              <w:rPr>
                <w:b/>
                <w:bCs/>
              </w:rPr>
              <w:t>Unique identifier</w:t>
            </w:r>
          </w:p>
        </w:tc>
        <w:tc>
          <w:tcPr>
            <w:tcW w:w="923" w:type="dxa"/>
            <w:hideMark/>
          </w:tcPr>
          <w:p w14:paraId="7614A1CE" w14:textId="0EB4490E" w:rsidR="003E790A" w:rsidRPr="001945D3" w:rsidRDefault="003E790A" w:rsidP="003E790A">
            <w:pPr>
              <w:rPr>
                <w:b/>
                <w:bCs/>
              </w:rPr>
            </w:pPr>
            <w:proofErr w:type="spellStart"/>
            <w:r w:rsidRPr="001945D3">
              <w:rPr>
                <w:b/>
                <w:bCs/>
              </w:rPr>
              <w:t>icu_hrs</w:t>
            </w:r>
            <w:proofErr w:type="spellEnd"/>
          </w:p>
        </w:tc>
        <w:tc>
          <w:tcPr>
            <w:tcW w:w="601" w:type="dxa"/>
            <w:hideMark/>
          </w:tcPr>
          <w:p w14:paraId="10905260" w14:textId="07FDB160" w:rsidR="003E790A" w:rsidRPr="001945D3" w:rsidRDefault="003E790A" w:rsidP="003E790A">
            <w:pPr>
              <w:rPr>
                <w:b/>
                <w:bCs/>
              </w:rPr>
            </w:pPr>
            <w:proofErr w:type="spellStart"/>
            <w:r w:rsidRPr="001945D3">
              <w:rPr>
                <w:b/>
                <w:bCs/>
              </w:rPr>
              <w:t>los</w:t>
            </w:r>
            <w:proofErr w:type="spellEnd"/>
          </w:p>
        </w:tc>
        <w:tc>
          <w:tcPr>
            <w:tcW w:w="566" w:type="dxa"/>
            <w:hideMark/>
          </w:tcPr>
          <w:p w14:paraId="0BB4EDFE" w14:textId="77777777" w:rsidR="003E790A" w:rsidRPr="001945D3" w:rsidRDefault="003E790A" w:rsidP="003E790A">
            <w:pPr>
              <w:rPr>
                <w:b/>
                <w:bCs/>
              </w:rPr>
            </w:pPr>
            <w:r w:rsidRPr="001945D3">
              <w:rPr>
                <w:b/>
                <w:bCs/>
              </w:rPr>
              <w:t>age</w:t>
            </w:r>
          </w:p>
        </w:tc>
        <w:tc>
          <w:tcPr>
            <w:tcW w:w="564" w:type="dxa"/>
            <w:hideMark/>
          </w:tcPr>
          <w:p w14:paraId="371AD6D5" w14:textId="1966512E" w:rsidR="003E790A" w:rsidRPr="001945D3" w:rsidRDefault="003E790A" w:rsidP="003E790A">
            <w:pPr>
              <w:rPr>
                <w:b/>
                <w:bCs/>
              </w:rPr>
            </w:pPr>
            <w:r w:rsidRPr="001945D3">
              <w:rPr>
                <w:b/>
                <w:bCs/>
              </w:rPr>
              <w:t>sex</w:t>
            </w:r>
          </w:p>
        </w:tc>
        <w:tc>
          <w:tcPr>
            <w:tcW w:w="750" w:type="dxa"/>
            <w:hideMark/>
          </w:tcPr>
          <w:p w14:paraId="1BB06DA4" w14:textId="77777777" w:rsidR="003E790A" w:rsidRPr="001945D3" w:rsidRDefault="003E790A" w:rsidP="003E790A">
            <w:pPr>
              <w:rPr>
                <w:b/>
                <w:bCs/>
              </w:rPr>
            </w:pPr>
            <w:r w:rsidRPr="001945D3">
              <w:rPr>
                <w:b/>
                <w:bCs/>
              </w:rPr>
              <w:t>A491</w:t>
            </w:r>
          </w:p>
        </w:tc>
        <w:tc>
          <w:tcPr>
            <w:tcW w:w="670" w:type="dxa"/>
            <w:hideMark/>
          </w:tcPr>
          <w:p w14:paraId="5A6AF243" w14:textId="77777777" w:rsidR="003E790A" w:rsidRPr="001945D3" w:rsidRDefault="003E790A" w:rsidP="003E790A">
            <w:pPr>
              <w:rPr>
                <w:b/>
                <w:bCs/>
              </w:rPr>
            </w:pPr>
            <w:r w:rsidRPr="001945D3">
              <w:rPr>
                <w:b/>
                <w:bCs/>
              </w:rPr>
              <w:t>N10</w:t>
            </w:r>
          </w:p>
        </w:tc>
        <w:tc>
          <w:tcPr>
            <w:tcW w:w="750" w:type="dxa"/>
            <w:hideMark/>
          </w:tcPr>
          <w:p w14:paraId="53DCCB55" w14:textId="77777777" w:rsidR="003E790A" w:rsidRPr="001945D3" w:rsidRDefault="003E790A" w:rsidP="003E790A">
            <w:pPr>
              <w:rPr>
                <w:b/>
                <w:bCs/>
              </w:rPr>
            </w:pPr>
            <w:r w:rsidRPr="001945D3">
              <w:rPr>
                <w:b/>
                <w:bCs/>
              </w:rPr>
              <w:t>H353</w:t>
            </w:r>
          </w:p>
        </w:tc>
        <w:tc>
          <w:tcPr>
            <w:tcW w:w="750" w:type="dxa"/>
            <w:hideMark/>
          </w:tcPr>
          <w:p w14:paraId="0E48AD26" w14:textId="77777777" w:rsidR="003E790A" w:rsidRPr="001945D3" w:rsidRDefault="003E790A" w:rsidP="003E790A">
            <w:pPr>
              <w:rPr>
                <w:b/>
                <w:bCs/>
              </w:rPr>
            </w:pPr>
            <w:r w:rsidRPr="001945D3">
              <w:rPr>
                <w:b/>
                <w:bCs/>
              </w:rPr>
              <w:t>U983</w:t>
            </w:r>
          </w:p>
        </w:tc>
        <w:tc>
          <w:tcPr>
            <w:tcW w:w="496" w:type="dxa"/>
            <w:hideMark/>
          </w:tcPr>
          <w:p w14:paraId="15274ACC" w14:textId="77777777" w:rsidR="003E790A" w:rsidRPr="001945D3" w:rsidRDefault="003E790A" w:rsidP="003E790A">
            <w:pPr>
              <w:rPr>
                <w:b/>
                <w:bCs/>
              </w:rPr>
            </w:pPr>
            <w:r w:rsidRPr="001945D3">
              <w:rPr>
                <w:b/>
                <w:bCs/>
              </w:rPr>
              <w:t>...</w:t>
            </w:r>
          </w:p>
        </w:tc>
        <w:tc>
          <w:tcPr>
            <w:tcW w:w="709" w:type="dxa"/>
            <w:hideMark/>
          </w:tcPr>
          <w:p w14:paraId="1EBCE13A" w14:textId="77777777" w:rsidR="003E790A" w:rsidRPr="001945D3" w:rsidRDefault="003E790A" w:rsidP="003E790A">
            <w:pPr>
              <w:rPr>
                <w:b/>
                <w:bCs/>
              </w:rPr>
            </w:pPr>
            <w:r w:rsidRPr="001945D3">
              <w:rPr>
                <w:b/>
                <w:bCs/>
              </w:rPr>
              <w:t>J019</w:t>
            </w:r>
          </w:p>
        </w:tc>
        <w:tc>
          <w:tcPr>
            <w:tcW w:w="567" w:type="dxa"/>
            <w:hideMark/>
          </w:tcPr>
          <w:p w14:paraId="4F193E65" w14:textId="14AE9FC9" w:rsidR="003E790A" w:rsidRPr="001945D3" w:rsidRDefault="00E02D06" w:rsidP="003E790A">
            <w:pPr>
              <w:rPr>
                <w:b/>
                <w:bCs/>
              </w:rPr>
            </w:pPr>
            <w:r w:rsidRPr="001945D3">
              <w:rPr>
                <w:b/>
                <w:bCs/>
              </w:rPr>
              <w:t>SSI</w:t>
            </w:r>
          </w:p>
        </w:tc>
      </w:tr>
      <w:tr w:rsidR="00557FE1" w:rsidRPr="001945D3" w14:paraId="4A3541E7" w14:textId="77777777" w:rsidTr="00557FE1">
        <w:tc>
          <w:tcPr>
            <w:tcW w:w="1296" w:type="dxa"/>
            <w:hideMark/>
          </w:tcPr>
          <w:p w14:paraId="19AD7FB4" w14:textId="77777777" w:rsidR="003E790A" w:rsidRPr="001945D3" w:rsidRDefault="003E790A" w:rsidP="003E790A">
            <w:r w:rsidRPr="001945D3">
              <w:t>123456789</w:t>
            </w:r>
          </w:p>
        </w:tc>
        <w:tc>
          <w:tcPr>
            <w:tcW w:w="923" w:type="dxa"/>
            <w:hideMark/>
          </w:tcPr>
          <w:p w14:paraId="3008E167" w14:textId="77777777" w:rsidR="003E790A" w:rsidRPr="001945D3" w:rsidRDefault="003E790A" w:rsidP="003E790A">
            <w:r w:rsidRPr="001945D3">
              <w:t>0.0</w:t>
            </w:r>
          </w:p>
        </w:tc>
        <w:tc>
          <w:tcPr>
            <w:tcW w:w="601" w:type="dxa"/>
            <w:hideMark/>
          </w:tcPr>
          <w:p w14:paraId="5FBBEB0E" w14:textId="77777777" w:rsidR="003E790A" w:rsidRPr="001945D3" w:rsidRDefault="003E790A" w:rsidP="003E790A">
            <w:r w:rsidRPr="001945D3">
              <w:t>4</w:t>
            </w:r>
          </w:p>
        </w:tc>
        <w:tc>
          <w:tcPr>
            <w:tcW w:w="566" w:type="dxa"/>
            <w:hideMark/>
          </w:tcPr>
          <w:p w14:paraId="47357298" w14:textId="77777777" w:rsidR="003E790A" w:rsidRPr="001945D3" w:rsidRDefault="003E790A" w:rsidP="003E790A">
            <w:r w:rsidRPr="001945D3">
              <w:t>66</w:t>
            </w:r>
          </w:p>
        </w:tc>
        <w:tc>
          <w:tcPr>
            <w:tcW w:w="564" w:type="dxa"/>
            <w:hideMark/>
          </w:tcPr>
          <w:p w14:paraId="687A0A62" w14:textId="77777777" w:rsidR="003E790A" w:rsidRPr="001945D3" w:rsidRDefault="003E790A" w:rsidP="003E790A">
            <w:r w:rsidRPr="001945D3">
              <w:t>0</w:t>
            </w:r>
          </w:p>
        </w:tc>
        <w:tc>
          <w:tcPr>
            <w:tcW w:w="750" w:type="dxa"/>
            <w:hideMark/>
          </w:tcPr>
          <w:p w14:paraId="2CED3149" w14:textId="77777777" w:rsidR="003E790A" w:rsidRPr="001945D3" w:rsidRDefault="003E790A" w:rsidP="003E790A">
            <w:r w:rsidRPr="001945D3">
              <w:t>0</w:t>
            </w:r>
          </w:p>
        </w:tc>
        <w:tc>
          <w:tcPr>
            <w:tcW w:w="670" w:type="dxa"/>
            <w:hideMark/>
          </w:tcPr>
          <w:p w14:paraId="228895A3" w14:textId="77777777" w:rsidR="003E790A" w:rsidRPr="001945D3" w:rsidRDefault="003E790A" w:rsidP="003E790A">
            <w:r w:rsidRPr="001945D3">
              <w:t>0</w:t>
            </w:r>
          </w:p>
        </w:tc>
        <w:tc>
          <w:tcPr>
            <w:tcW w:w="750" w:type="dxa"/>
            <w:hideMark/>
          </w:tcPr>
          <w:p w14:paraId="6CE15911" w14:textId="77777777" w:rsidR="003E790A" w:rsidRPr="001945D3" w:rsidRDefault="003E790A" w:rsidP="003E790A">
            <w:r w:rsidRPr="001945D3">
              <w:t>0</w:t>
            </w:r>
          </w:p>
        </w:tc>
        <w:tc>
          <w:tcPr>
            <w:tcW w:w="750" w:type="dxa"/>
            <w:hideMark/>
          </w:tcPr>
          <w:p w14:paraId="7E10DBBB" w14:textId="77777777" w:rsidR="003E790A" w:rsidRPr="001945D3" w:rsidRDefault="003E790A" w:rsidP="003E790A">
            <w:r w:rsidRPr="001945D3">
              <w:t>0</w:t>
            </w:r>
          </w:p>
        </w:tc>
        <w:tc>
          <w:tcPr>
            <w:tcW w:w="496" w:type="dxa"/>
            <w:hideMark/>
          </w:tcPr>
          <w:p w14:paraId="67CA8B51" w14:textId="77777777" w:rsidR="003E790A" w:rsidRPr="001945D3" w:rsidRDefault="003E790A" w:rsidP="003E790A">
            <w:r w:rsidRPr="001945D3">
              <w:t>...</w:t>
            </w:r>
          </w:p>
        </w:tc>
        <w:tc>
          <w:tcPr>
            <w:tcW w:w="709" w:type="dxa"/>
            <w:hideMark/>
          </w:tcPr>
          <w:p w14:paraId="3FBFA567" w14:textId="77777777" w:rsidR="003E790A" w:rsidRPr="001945D3" w:rsidRDefault="003E790A" w:rsidP="003E790A">
            <w:r w:rsidRPr="001945D3">
              <w:t>0</w:t>
            </w:r>
          </w:p>
        </w:tc>
        <w:tc>
          <w:tcPr>
            <w:tcW w:w="567" w:type="dxa"/>
            <w:hideMark/>
          </w:tcPr>
          <w:p w14:paraId="36392B0C" w14:textId="77777777" w:rsidR="003E790A" w:rsidRPr="001945D3" w:rsidRDefault="003E790A" w:rsidP="003E790A">
            <w:r w:rsidRPr="001945D3">
              <w:t>0</w:t>
            </w:r>
          </w:p>
        </w:tc>
      </w:tr>
      <w:tr w:rsidR="00557FE1" w:rsidRPr="001945D3" w14:paraId="0E9421AA" w14:textId="77777777" w:rsidTr="00557FE1">
        <w:tc>
          <w:tcPr>
            <w:tcW w:w="1296" w:type="dxa"/>
            <w:hideMark/>
          </w:tcPr>
          <w:p w14:paraId="782E0CE3" w14:textId="77777777" w:rsidR="003E790A" w:rsidRPr="001945D3" w:rsidRDefault="003E790A" w:rsidP="003E790A">
            <w:r w:rsidRPr="001945D3">
              <w:lastRenderedPageBreak/>
              <w:t>234567890</w:t>
            </w:r>
          </w:p>
        </w:tc>
        <w:tc>
          <w:tcPr>
            <w:tcW w:w="923" w:type="dxa"/>
            <w:hideMark/>
          </w:tcPr>
          <w:p w14:paraId="19B155BB" w14:textId="77777777" w:rsidR="003E790A" w:rsidRPr="001945D3" w:rsidRDefault="003E790A" w:rsidP="003E790A">
            <w:r w:rsidRPr="001945D3">
              <w:t>2.5</w:t>
            </w:r>
          </w:p>
        </w:tc>
        <w:tc>
          <w:tcPr>
            <w:tcW w:w="601" w:type="dxa"/>
            <w:hideMark/>
          </w:tcPr>
          <w:p w14:paraId="4332A4C0" w14:textId="77777777" w:rsidR="003E790A" w:rsidRPr="001945D3" w:rsidRDefault="003E790A" w:rsidP="003E790A">
            <w:r w:rsidRPr="001945D3">
              <w:t>6</w:t>
            </w:r>
          </w:p>
        </w:tc>
        <w:tc>
          <w:tcPr>
            <w:tcW w:w="566" w:type="dxa"/>
            <w:hideMark/>
          </w:tcPr>
          <w:p w14:paraId="08E72DF9" w14:textId="77777777" w:rsidR="003E790A" w:rsidRPr="001945D3" w:rsidRDefault="003E790A" w:rsidP="003E790A">
            <w:r w:rsidRPr="001945D3">
              <w:t>50</w:t>
            </w:r>
          </w:p>
        </w:tc>
        <w:tc>
          <w:tcPr>
            <w:tcW w:w="564" w:type="dxa"/>
            <w:hideMark/>
          </w:tcPr>
          <w:p w14:paraId="27DB633B" w14:textId="77777777" w:rsidR="003E790A" w:rsidRPr="001945D3" w:rsidRDefault="003E790A" w:rsidP="003E790A">
            <w:r w:rsidRPr="001945D3">
              <w:t>1</w:t>
            </w:r>
          </w:p>
        </w:tc>
        <w:tc>
          <w:tcPr>
            <w:tcW w:w="750" w:type="dxa"/>
            <w:hideMark/>
          </w:tcPr>
          <w:p w14:paraId="267A83A2" w14:textId="77777777" w:rsidR="003E790A" w:rsidRPr="001945D3" w:rsidRDefault="003E790A" w:rsidP="003E790A">
            <w:r w:rsidRPr="001945D3">
              <w:t>1</w:t>
            </w:r>
          </w:p>
        </w:tc>
        <w:tc>
          <w:tcPr>
            <w:tcW w:w="670" w:type="dxa"/>
            <w:hideMark/>
          </w:tcPr>
          <w:p w14:paraId="4518B658" w14:textId="77777777" w:rsidR="003E790A" w:rsidRPr="001945D3" w:rsidRDefault="003E790A" w:rsidP="003E790A">
            <w:r w:rsidRPr="001945D3">
              <w:t>0</w:t>
            </w:r>
          </w:p>
        </w:tc>
        <w:tc>
          <w:tcPr>
            <w:tcW w:w="750" w:type="dxa"/>
            <w:hideMark/>
          </w:tcPr>
          <w:p w14:paraId="6018154D" w14:textId="77777777" w:rsidR="003E790A" w:rsidRPr="001945D3" w:rsidRDefault="003E790A" w:rsidP="003E790A">
            <w:r w:rsidRPr="001945D3">
              <w:t>0</w:t>
            </w:r>
          </w:p>
        </w:tc>
        <w:tc>
          <w:tcPr>
            <w:tcW w:w="750" w:type="dxa"/>
            <w:hideMark/>
          </w:tcPr>
          <w:p w14:paraId="76B07668" w14:textId="77777777" w:rsidR="003E790A" w:rsidRPr="001945D3" w:rsidRDefault="003E790A" w:rsidP="003E790A">
            <w:r w:rsidRPr="001945D3">
              <w:t>0</w:t>
            </w:r>
          </w:p>
        </w:tc>
        <w:tc>
          <w:tcPr>
            <w:tcW w:w="496" w:type="dxa"/>
            <w:hideMark/>
          </w:tcPr>
          <w:p w14:paraId="6ABB588F" w14:textId="77777777" w:rsidR="003E790A" w:rsidRPr="001945D3" w:rsidRDefault="003E790A" w:rsidP="003E790A">
            <w:r w:rsidRPr="001945D3">
              <w:t>...</w:t>
            </w:r>
          </w:p>
        </w:tc>
        <w:tc>
          <w:tcPr>
            <w:tcW w:w="709" w:type="dxa"/>
            <w:hideMark/>
          </w:tcPr>
          <w:p w14:paraId="01762686" w14:textId="77777777" w:rsidR="003E790A" w:rsidRPr="001945D3" w:rsidRDefault="003E790A" w:rsidP="003E790A">
            <w:r w:rsidRPr="001945D3">
              <w:t>0</w:t>
            </w:r>
          </w:p>
        </w:tc>
        <w:tc>
          <w:tcPr>
            <w:tcW w:w="567" w:type="dxa"/>
            <w:hideMark/>
          </w:tcPr>
          <w:p w14:paraId="2CB09D6D" w14:textId="77777777" w:rsidR="003E790A" w:rsidRPr="001945D3" w:rsidRDefault="003E790A" w:rsidP="003E790A">
            <w:r w:rsidRPr="001945D3">
              <w:t>1</w:t>
            </w:r>
          </w:p>
        </w:tc>
      </w:tr>
      <w:tr w:rsidR="00557FE1" w:rsidRPr="001945D3" w14:paraId="74177D6B" w14:textId="77777777" w:rsidTr="00557FE1">
        <w:tc>
          <w:tcPr>
            <w:tcW w:w="1296" w:type="dxa"/>
            <w:hideMark/>
          </w:tcPr>
          <w:p w14:paraId="63DC252D" w14:textId="28834A95" w:rsidR="008C5BD1" w:rsidRPr="001945D3" w:rsidRDefault="008C5BD1" w:rsidP="008C5BD1">
            <w:r w:rsidRPr="001945D3">
              <w:t>…</w:t>
            </w:r>
          </w:p>
        </w:tc>
        <w:tc>
          <w:tcPr>
            <w:tcW w:w="923" w:type="dxa"/>
            <w:hideMark/>
          </w:tcPr>
          <w:p w14:paraId="0F8B0A34" w14:textId="20ED0075" w:rsidR="008C5BD1" w:rsidRPr="001945D3" w:rsidRDefault="008C5BD1" w:rsidP="008C5BD1">
            <w:r w:rsidRPr="001945D3">
              <w:t>…</w:t>
            </w:r>
          </w:p>
        </w:tc>
        <w:tc>
          <w:tcPr>
            <w:tcW w:w="601" w:type="dxa"/>
            <w:hideMark/>
          </w:tcPr>
          <w:p w14:paraId="64131666" w14:textId="4B0F6B87" w:rsidR="008C5BD1" w:rsidRPr="001945D3" w:rsidRDefault="008C5BD1" w:rsidP="008C5BD1">
            <w:r w:rsidRPr="001945D3">
              <w:t>…</w:t>
            </w:r>
          </w:p>
        </w:tc>
        <w:tc>
          <w:tcPr>
            <w:tcW w:w="566" w:type="dxa"/>
            <w:hideMark/>
          </w:tcPr>
          <w:p w14:paraId="4B4F3905" w14:textId="04FFF9E2" w:rsidR="008C5BD1" w:rsidRPr="001945D3" w:rsidRDefault="008C5BD1" w:rsidP="008C5BD1">
            <w:r w:rsidRPr="001945D3">
              <w:t>…</w:t>
            </w:r>
          </w:p>
        </w:tc>
        <w:tc>
          <w:tcPr>
            <w:tcW w:w="564" w:type="dxa"/>
            <w:hideMark/>
          </w:tcPr>
          <w:p w14:paraId="394B5939" w14:textId="10E50A27" w:rsidR="008C5BD1" w:rsidRPr="001945D3" w:rsidRDefault="008C5BD1" w:rsidP="008C5BD1">
            <w:r w:rsidRPr="001945D3">
              <w:t>…</w:t>
            </w:r>
          </w:p>
        </w:tc>
        <w:tc>
          <w:tcPr>
            <w:tcW w:w="750" w:type="dxa"/>
            <w:hideMark/>
          </w:tcPr>
          <w:p w14:paraId="1AAAA279" w14:textId="02C96F7B" w:rsidR="008C5BD1" w:rsidRPr="001945D3" w:rsidRDefault="008C5BD1" w:rsidP="008C5BD1">
            <w:r w:rsidRPr="001945D3">
              <w:t>…</w:t>
            </w:r>
          </w:p>
        </w:tc>
        <w:tc>
          <w:tcPr>
            <w:tcW w:w="670" w:type="dxa"/>
            <w:hideMark/>
          </w:tcPr>
          <w:p w14:paraId="1F27A95E" w14:textId="4C9AB6CB" w:rsidR="008C5BD1" w:rsidRPr="001945D3" w:rsidRDefault="008C5BD1" w:rsidP="008C5BD1">
            <w:r w:rsidRPr="001945D3">
              <w:t>…</w:t>
            </w:r>
          </w:p>
        </w:tc>
        <w:tc>
          <w:tcPr>
            <w:tcW w:w="750" w:type="dxa"/>
            <w:hideMark/>
          </w:tcPr>
          <w:p w14:paraId="4F993179" w14:textId="0D9CB8E9" w:rsidR="008C5BD1" w:rsidRPr="001945D3" w:rsidRDefault="008C5BD1" w:rsidP="008C5BD1">
            <w:r w:rsidRPr="001945D3">
              <w:t>…</w:t>
            </w:r>
          </w:p>
        </w:tc>
        <w:tc>
          <w:tcPr>
            <w:tcW w:w="750" w:type="dxa"/>
            <w:hideMark/>
          </w:tcPr>
          <w:p w14:paraId="345A0058" w14:textId="3C064EC8" w:rsidR="008C5BD1" w:rsidRPr="001945D3" w:rsidRDefault="008C5BD1" w:rsidP="008C5BD1">
            <w:r w:rsidRPr="001945D3">
              <w:t>…</w:t>
            </w:r>
          </w:p>
        </w:tc>
        <w:tc>
          <w:tcPr>
            <w:tcW w:w="496" w:type="dxa"/>
            <w:hideMark/>
          </w:tcPr>
          <w:p w14:paraId="7BCC0C6D" w14:textId="511B2E05" w:rsidR="008C5BD1" w:rsidRPr="001945D3" w:rsidRDefault="008C5BD1" w:rsidP="008C5BD1">
            <w:r w:rsidRPr="001945D3">
              <w:t>…</w:t>
            </w:r>
          </w:p>
        </w:tc>
        <w:tc>
          <w:tcPr>
            <w:tcW w:w="709" w:type="dxa"/>
            <w:hideMark/>
          </w:tcPr>
          <w:p w14:paraId="451CF213" w14:textId="08472D1C" w:rsidR="008C5BD1" w:rsidRPr="001945D3" w:rsidRDefault="008C5BD1" w:rsidP="008C5BD1">
            <w:r w:rsidRPr="001945D3">
              <w:t>…</w:t>
            </w:r>
          </w:p>
        </w:tc>
        <w:tc>
          <w:tcPr>
            <w:tcW w:w="567" w:type="dxa"/>
            <w:hideMark/>
          </w:tcPr>
          <w:p w14:paraId="027F98D9" w14:textId="0F03B345" w:rsidR="008C5BD1" w:rsidRPr="001945D3" w:rsidRDefault="008C5BD1" w:rsidP="008C5BD1">
            <w:r w:rsidRPr="001945D3">
              <w:t>…</w:t>
            </w:r>
          </w:p>
        </w:tc>
      </w:tr>
      <w:tr w:rsidR="00557FE1" w:rsidRPr="001945D3" w14:paraId="69C3F881" w14:textId="77777777" w:rsidTr="00557FE1">
        <w:tc>
          <w:tcPr>
            <w:tcW w:w="1296" w:type="dxa"/>
            <w:hideMark/>
          </w:tcPr>
          <w:p w14:paraId="443361BE" w14:textId="77777777" w:rsidR="003E790A" w:rsidRPr="001945D3" w:rsidRDefault="003E790A" w:rsidP="003E790A">
            <w:r w:rsidRPr="001945D3">
              <w:t>456789012</w:t>
            </w:r>
          </w:p>
        </w:tc>
        <w:tc>
          <w:tcPr>
            <w:tcW w:w="923" w:type="dxa"/>
            <w:hideMark/>
          </w:tcPr>
          <w:p w14:paraId="023987C6" w14:textId="77777777" w:rsidR="003E790A" w:rsidRPr="001945D3" w:rsidRDefault="003E790A" w:rsidP="003E790A">
            <w:r w:rsidRPr="001945D3">
              <w:t>1.5</w:t>
            </w:r>
          </w:p>
        </w:tc>
        <w:tc>
          <w:tcPr>
            <w:tcW w:w="601" w:type="dxa"/>
            <w:hideMark/>
          </w:tcPr>
          <w:p w14:paraId="741A70EC" w14:textId="77777777" w:rsidR="003E790A" w:rsidRPr="001945D3" w:rsidRDefault="003E790A" w:rsidP="003E790A">
            <w:r w:rsidRPr="001945D3">
              <w:t>3</w:t>
            </w:r>
          </w:p>
        </w:tc>
        <w:tc>
          <w:tcPr>
            <w:tcW w:w="566" w:type="dxa"/>
            <w:hideMark/>
          </w:tcPr>
          <w:p w14:paraId="356AFE34" w14:textId="77777777" w:rsidR="003E790A" w:rsidRPr="001945D3" w:rsidRDefault="003E790A" w:rsidP="003E790A">
            <w:r w:rsidRPr="001945D3">
              <w:t>80</w:t>
            </w:r>
          </w:p>
        </w:tc>
        <w:tc>
          <w:tcPr>
            <w:tcW w:w="564" w:type="dxa"/>
            <w:hideMark/>
          </w:tcPr>
          <w:p w14:paraId="64A6F405" w14:textId="77777777" w:rsidR="003E790A" w:rsidRPr="001945D3" w:rsidRDefault="003E790A" w:rsidP="003E790A">
            <w:r w:rsidRPr="001945D3">
              <w:t>0</w:t>
            </w:r>
          </w:p>
        </w:tc>
        <w:tc>
          <w:tcPr>
            <w:tcW w:w="750" w:type="dxa"/>
            <w:hideMark/>
          </w:tcPr>
          <w:p w14:paraId="73EC4991" w14:textId="77777777" w:rsidR="003E790A" w:rsidRPr="001945D3" w:rsidRDefault="003E790A" w:rsidP="003E790A">
            <w:r w:rsidRPr="001945D3">
              <w:t>0</w:t>
            </w:r>
          </w:p>
        </w:tc>
        <w:tc>
          <w:tcPr>
            <w:tcW w:w="670" w:type="dxa"/>
            <w:hideMark/>
          </w:tcPr>
          <w:p w14:paraId="4ACF3324" w14:textId="77777777" w:rsidR="003E790A" w:rsidRPr="001945D3" w:rsidRDefault="003E790A" w:rsidP="003E790A">
            <w:r w:rsidRPr="001945D3">
              <w:t>0</w:t>
            </w:r>
          </w:p>
        </w:tc>
        <w:tc>
          <w:tcPr>
            <w:tcW w:w="750" w:type="dxa"/>
            <w:hideMark/>
          </w:tcPr>
          <w:p w14:paraId="09E9C279" w14:textId="77777777" w:rsidR="003E790A" w:rsidRPr="001945D3" w:rsidRDefault="003E790A" w:rsidP="003E790A">
            <w:r w:rsidRPr="001945D3">
              <w:t>1</w:t>
            </w:r>
          </w:p>
        </w:tc>
        <w:tc>
          <w:tcPr>
            <w:tcW w:w="750" w:type="dxa"/>
            <w:hideMark/>
          </w:tcPr>
          <w:p w14:paraId="262D6A6B" w14:textId="77777777" w:rsidR="003E790A" w:rsidRPr="001945D3" w:rsidRDefault="003E790A" w:rsidP="003E790A">
            <w:r w:rsidRPr="001945D3">
              <w:t>0</w:t>
            </w:r>
          </w:p>
        </w:tc>
        <w:tc>
          <w:tcPr>
            <w:tcW w:w="496" w:type="dxa"/>
            <w:hideMark/>
          </w:tcPr>
          <w:p w14:paraId="375847DD" w14:textId="77777777" w:rsidR="003E790A" w:rsidRPr="001945D3" w:rsidRDefault="003E790A" w:rsidP="003E790A">
            <w:r w:rsidRPr="001945D3">
              <w:t>...</w:t>
            </w:r>
          </w:p>
        </w:tc>
        <w:tc>
          <w:tcPr>
            <w:tcW w:w="709" w:type="dxa"/>
            <w:hideMark/>
          </w:tcPr>
          <w:p w14:paraId="24D70E83" w14:textId="77777777" w:rsidR="003E790A" w:rsidRPr="001945D3" w:rsidRDefault="003E790A" w:rsidP="003E790A">
            <w:r w:rsidRPr="001945D3">
              <w:t>0</w:t>
            </w:r>
          </w:p>
        </w:tc>
        <w:tc>
          <w:tcPr>
            <w:tcW w:w="567" w:type="dxa"/>
            <w:hideMark/>
          </w:tcPr>
          <w:p w14:paraId="6954801E" w14:textId="77777777" w:rsidR="003E790A" w:rsidRPr="001945D3" w:rsidRDefault="003E790A" w:rsidP="003E790A">
            <w:r w:rsidRPr="001945D3">
              <w:t>0</w:t>
            </w:r>
          </w:p>
        </w:tc>
      </w:tr>
    </w:tbl>
    <w:p w14:paraId="7F8FF879" w14:textId="0EA4B382" w:rsidR="00557FE1" w:rsidRPr="001945D3" w:rsidRDefault="009E0B58" w:rsidP="003E790A">
      <w:r w:rsidRPr="001945D3">
        <w:rPr>
          <w:b/>
          <w:bCs/>
          <w:i/>
          <w:iCs/>
        </w:rPr>
        <w:t>Unique identifier</w:t>
      </w:r>
      <w:r w:rsidR="00557FE1" w:rsidRPr="001945D3">
        <w:rPr>
          <w:b/>
          <w:bCs/>
          <w:i/>
          <w:iCs/>
        </w:rPr>
        <w:t xml:space="preserve">: </w:t>
      </w:r>
      <w:r w:rsidRPr="001945D3">
        <w:t>Provincial unique identifier</w:t>
      </w:r>
      <w:r w:rsidR="00C457A0" w:rsidRPr="001945D3">
        <w:t xml:space="preserve"> for </w:t>
      </w:r>
      <w:r w:rsidR="001E63F7" w:rsidRPr="001945D3">
        <w:t>patient</w:t>
      </w:r>
      <w:r w:rsidR="00C91890" w:rsidRPr="001945D3">
        <w:t>.</w:t>
      </w:r>
    </w:p>
    <w:p w14:paraId="193D3BDE" w14:textId="5903BDAA" w:rsidR="003E790A" w:rsidRPr="001945D3" w:rsidRDefault="003534FB" w:rsidP="003E790A">
      <w:proofErr w:type="spellStart"/>
      <w:r w:rsidRPr="001945D3">
        <w:rPr>
          <w:b/>
          <w:bCs/>
          <w:i/>
          <w:iCs/>
        </w:rPr>
        <w:t>icu</w:t>
      </w:r>
      <w:r w:rsidRPr="001945D3">
        <w:rPr>
          <w:i/>
          <w:iCs/>
        </w:rPr>
        <w:t>_</w:t>
      </w:r>
      <w:r w:rsidRPr="001945D3">
        <w:rPr>
          <w:b/>
          <w:bCs/>
          <w:i/>
          <w:iCs/>
        </w:rPr>
        <w:t>hrs</w:t>
      </w:r>
      <w:proofErr w:type="spellEnd"/>
      <w:r w:rsidRPr="001945D3">
        <w:rPr>
          <w:i/>
          <w:iCs/>
        </w:rPr>
        <w:t>:</w:t>
      </w:r>
      <w:r w:rsidRPr="001945D3">
        <w:t xml:space="preserve"> ICU hours </w:t>
      </w:r>
      <w:r w:rsidR="003E790A" w:rsidRPr="001945D3">
        <w:t>represents how many hours each patient spent in the ICU.</w:t>
      </w:r>
    </w:p>
    <w:p w14:paraId="5D2E6E3E" w14:textId="3CC2ED4B" w:rsidR="003E790A" w:rsidRPr="001945D3" w:rsidRDefault="003534FB" w:rsidP="003E790A">
      <w:proofErr w:type="spellStart"/>
      <w:r w:rsidRPr="001945D3">
        <w:rPr>
          <w:b/>
          <w:bCs/>
          <w:i/>
          <w:iCs/>
        </w:rPr>
        <w:t>los</w:t>
      </w:r>
      <w:proofErr w:type="spellEnd"/>
      <w:r w:rsidRPr="001945D3">
        <w:t>: Length of stay</w:t>
      </w:r>
      <w:r w:rsidR="003E790A" w:rsidRPr="001945D3">
        <w:t xml:space="preserve"> shows how many days each patient spent in the hospital.</w:t>
      </w:r>
    </w:p>
    <w:p w14:paraId="59481C02" w14:textId="3C5B033B" w:rsidR="003E790A" w:rsidRPr="001945D3" w:rsidRDefault="00C91890" w:rsidP="003E790A">
      <w:r w:rsidRPr="001945D3">
        <w:rPr>
          <w:b/>
          <w:bCs/>
        </w:rPr>
        <w:t>Sex</w:t>
      </w:r>
      <w:r w:rsidRPr="001945D3">
        <w:t>:</w:t>
      </w:r>
      <w:r w:rsidR="003E790A" w:rsidRPr="001945D3">
        <w:t xml:space="preserve"> </w:t>
      </w:r>
      <w:r w:rsidRPr="001945D3">
        <w:t>0 means female and</w:t>
      </w:r>
      <w:r w:rsidR="00182FF5" w:rsidRPr="001945D3">
        <w:t xml:space="preserve"> 1 means male</w:t>
      </w:r>
      <w:r w:rsidR="003E790A" w:rsidRPr="001945D3">
        <w:t>.</w:t>
      </w:r>
    </w:p>
    <w:p w14:paraId="0064EB58" w14:textId="586FA575" w:rsidR="003534FB" w:rsidRPr="001945D3" w:rsidRDefault="003E790A" w:rsidP="003E790A">
      <w:r w:rsidRPr="001945D3">
        <w:t>The columns</w:t>
      </w:r>
      <w:r w:rsidR="00240354" w:rsidRPr="001945D3">
        <w:t xml:space="preserve"> from</w:t>
      </w:r>
      <w:r w:rsidRPr="001945D3">
        <w:t xml:space="preserve"> </w:t>
      </w:r>
      <w:r w:rsidRPr="001945D3">
        <w:rPr>
          <w:b/>
          <w:bCs/>
          <w:i/>
          <w:iCs/>
        </w:rPr>
        <w:t>A49</w:t>
      </w:r>
      <w:r w:rsidR="0061030B" w:rsidRPr="001945D3">
        <w:rPr>
          <w:b/>
          <w:bCs/>
          <w:i/>
          <w:iCs/>
        </w:rPr>
        <w:t>1</w:t>
      </w:r>
      <w:r w:rsidRPr="001945D3">
        <w:t xml:space="preserve"> to </w:t>
      </w:r>
      <w:r w:rsidRPr="001945D3">
        <w:rPr>
          <w:b/>
          <w:bCs/>
          <w:i/>
          <w:iCs/>
        </w:rPr>
        <w:t>J019</w:t>
      </w:r>
      <w:r w:rsidRPr="001945D3">
        <w:t xml:space="preserve"> represent different diagnostic codes. </w:t>
      </w:r>
      <w:r w:rsidR="003534FB" w:rsidRPr="001945D3">
        <w:t>The ICD-10 features follow a one-hot encoding scheme, where each diagnostic code column represents a unique diagnosis, and the entries in these columns are binary. A value of '1' signifies the presence of the corresponding diagnosis in a patient, while a '0' indicates its absence.</w:t>
      </w:r>
    </w:p>
    <w:p w14:paraId="56CCC225" w14:textId="6B5BB592" w:rsidR="003534FB" w:rsidRPr="001945D3" w:rsidRDefault="00E02D06" w:rsidP="003E790A">
      <w:r w:rsidRPr="001945D3">
        <w:rPr>
          <w:b/>
          <w:bCs/>
          <w:i/>
          <w:iCs/>
        </w:rPr>
        <w:t>SSI:</w:t>
      </w:r>
      <w:r w:rsidR="003E790A" w:rsidRPr="001945D3">
        <w:t xml:space="preserve"> </w:t>
      </w:r>
      <w:r w:rsidR="003534FB" w:rsidRPr="001945D3">
        <w:t xml:space="preserve">stores labels from reference table, which contain in total of four different types of </w:t>
      </w:r>
      <w:proofErr w:type="gramStart"/>
      <w:r w:rsidR="003534FB" w:rsidRPr="001945D3">
        <w:t>labels</w:t>
      </w:r>
      <w:proofErr w:type="gramEnd"/>
    </w:p>
    <w:p w14:paraId="3482075F" w14:textId="77777777" w:rsidR="003534FB" w:rsidRPr="001945D3" w:rsidRDefault="003534FB" w:rsidP="003E790A">
      <w:r w:rsidRPr="001945D3">
        <w:t xml:space="preserve">1: </w:t>
      </w:r>
      <w:r w:rsidRPr="001945D3">
        <w:rPr>
          <w:i/>
          <w:iCs/>
        </w:rPr>
        <w:t>'Deep Incisional',</w:t>
      </w:r>
      <w:r w:rsidRPr="001945D3">
        <w:t xml:space="preserve"> </w:t>
      </w:r>
    </w:p>
    <w:p w14:paraId="48D69422" w14:textId="77777777" w:rsidR="003534FB" w:rsidRPr="001945D3" w:rsidRDefault="003534FB" w:rsidP="003E790A">
      <w:r w:rsidRPr="001945D3">
        <w:t xml:space="preserve">2: </w:t>
      </w:r>
      <w:r w:rsidRPr="001945D3">
        <w:rPr>
          <w:i/>
          <w:iCs/>
        </w:rPr>
        <w:t>'Organ-Space'</w:t>
      </w:r>
      <w:r w:rsidRPr="001945D3">
        <w:t xml:space="preserve">, </w:t>
      </w:r>
    </w:p>
    <w:p w14:paraId="1C7F3DCC" w14:textId="77777777" w:rsidR="003534FB" w:rsidRPr="001945D3" w:rsidRDefault="003534FB" w:rsidP="003E790A">
      <w:r w:rsidRPr="001945D3">
        <w:t xml:space="preserve">3: </w:t>
      </w:r>
      <w:r w:rsidRPr="001945D3">
        <w:rPr>
          <w:i/>
          <w:iCs/>
        </w:rPr>
        <w:t>'Superficial Incisional'</w:t>
      </w:r>
      <w:r w:rsidRPr="001945D3">
        <w:t xml:space="preserve">, </w:t>
      </w:r>
    </w:p>
    <w:p w14:paraId="3BF66EAB" w14:textId="718F84B6" w:rsidR="003E790A" w:rsidRPr="001945D3" w:rsidRDefault="003534FB" w:rsidP="003E790A">
      <w:pPr>
        <w:rPr>
          <w:i/>
          <w:iCs/>
        </w:rPr>
      </w:pPr>
      <w:r w:rsidRPr="001945D3">
        <w:t xml:space="preserve">0: </w:t>
      </w:r>
      <w:r w:rsidRPr="001945D3">
        <w:rPr>
          <w:i/>
          <w:iCs/>
        </w:rPr>
        <w:t>'no infection'.</w:t>
      </w:r>
    </w:p>
    <w:p w14:paraId="0B0AE6F1" w14:textId="77777777" w:rsidR="003534FB" w:rsidRPr="001945D3" w:rsidRDefault="003534FB" w:rsidP="003E790A"/>
    <w:p w14:paraId="0D09B743" w14:textId="1165AD28" w:rsidR="003534FB" w:rsidRPr="001945D3" w:rsidRDefault="003534FB" w:rsidP="008E34C6">
      <w:pPr>
        <w:pStyle w:val="Heading3"/>
        <w:rPr>
          <w:rFonts w:ascii="Times New Roman" w:hAnsi="Times New Roman" w:cs="Times New Roman"/>
        </w:rPr>
      </w:pPr>
      <w:bookmarkStart w:id="6" w:name="_Toc141359972"/>
      <w:r w:rsidRPr="001945D3">
        <w:rPr>
          <w:rFonts w:ascii="Times New Roman" w:hAnsi="Times New Roman" w:cs="Times New Roman"/>
        </w:rPr>
        <w:t>Textual dataset construction</w:t>
      </w:r>
      <w:bookmarkEnd w:id="6"/>
    </w:p>
    <w:p w14:paraId="1667C162" w14:textId="77777777" w:rsidR="00097C40" w:rsidRPr="001945D3" w:rsidRDefault="00097C40" w:rsidP="00097C40">
      <w:pPr>
        <w:rPr>
          <w:b/>
          <w:bCs/>
        </w:rPr>
      </w:pPr>
    </w:p>
    <w:p w14:paraId="3D14338F" w14:textId="40893321" w:rsidR="00AB432A" w:rsidRPr="001945D3" w:rsidRDefault="00097C40" w:rsidP="00097C40">
      <w:r w:rsidRPr="001945D3">
        <w:t>Each visit of one individual patient might have more than one note</w:t>
      </w:r>
      <w:r w:rsidR="00AB432A" w:rsidRPr="001945D3">
        <w:t xml:space="preserve">. </w:t>
      </w:r>
      <w:r w:rsidR="00E13374" w:rsidRPr="001945D3">
        <w:t>W</w:t>
      </w:r>
      <w:r w:rsidR="00AB432A" w:rsidRPr="001945D3">
        <w:t xml:space="preserve">e merged all textual note into one gigantic document to represent entire information of the patient’s visit. With the merged text data, we proceed to construct textual dataset for supervised machine learning. </w:t>
      </w:r>
    </w:p>
    <w:p w14:paraId="214726A3" w14:textId="625AD371" w:rsidR="003534FB" w:rsidRPr="001945D3" w:rsidRDefault="00AB432A" w:rsidP="00097C40">
      <w:r w:rsidRPr="001945D3">
        <w:t>First, special</w:t>
      </w:r>
      <w:r w:rsidR="00097C40" w:rsidRPr="001945D3">
        <w:t xml:space="preserve"> characters removal or formatting</w:t>
      </w:r>
      <w:r w:rsidRPr="001945D3">
        <w:t xml:space="preserve"> is conducted with our custom Regular Expression (RE) based algorithm in Python programming language. </w:t>
      </w:r>
      <w:r w:rsidR="00097C40" w:rsidRPr="001945D3">
        <w:t>The process was concluded by trimming any superfluous spaces</w:t>
      </w:r>
      <w:r w:rsidRPr="001945D3">
        <w:t xml:space="preserve"> or characters</w:t>
      </w:r>
      <w:r w:rsidR="00097C40" w:rsidRPr="001945D3">
        <w:t xml:space="preserve"> </w:t>
      </w:r>
      <w:r w:rsidRPr="001945D3">
        <w:t xml:space="preserve">in </w:t>
      </w:r>
      <w:r w:rsidR="00097C40" w:rsidRPr="001945D3">
        <w:t xml:space="preserve">the text to create a clean, continuous string of text. </w:t>
      </w:r>
    </w:p>
    <w:p w14:paraId="574791C0" w14:textId="65706D9B" w:rsidR="00AB432A" w:rsidRPr="001945D3" w:rsidRDefault="00AB432A" w:rsidP="00097C40">
      <w:r w:rsidRPr="001945D3">
        <w:t>Second, we applied a set of text normalization techniques to reduce to total number of text features. The techniques including, case folding, remove repeating terms with a custom RE-based algorithm.</w:t>
      </w:r>
    </w:p>
    <w:p w14:paraId="2A16EE76" w14:textId="0EE1CBC2" w:rsidR="00AB432A" w:rsidRPr="001945D3" w:rsidRDefault="00AB432A" w:rsidP="00187512">
      <w:pPr>
        <w:pStyle w:val="FootnoteText"/>
        <w:rPr>
          <w:sz w:val="24"/>
          <w:szCs w:val="24"/>
        </w:rPr>
      </w:pPr>
      <w:r w:rsidRPr="001945D3">
        <w:rPr>
          <w:sz w:val="24"/>
          <w:szCs w:val="24"/>
        </w:rPr>
        <w:t xml:space="preserve">Third, we applied </w:t>
      </w:r>
      <w:proofErr w:type="spellStart"/>
      <w:r w:rsidRPr="001945D3">
        <w:rPr>
          <w:sz w:val="24"/>
          <w:szCs w:val="24"/>
        </w:rPr>
        <w:t>Scispacy</w:t>
      </w:r>
      <w:proofErr w:type="spellEnd"/>
      <w:r w:rsidR="009F7768" w:rsidRPr="001945D3">
        <w:rPr>
          <w:rStyle w:val="FootnoteReference"/>
          <w:sz w:val="24"/>
          <w:szCs w:val="24"/>
        </w:rPr>
        <w:footnoteReference w:id="1"/>
      </w:r>
      <w:r w:rsidRPr="001945D3">
        <w:rPr>
          <w:sz w:val="24"/>
          <w:szCs w:val="24"/>
        </w:rPr>
        <w:t xml:space="preserve">--a Python library specifically tailored for scientific and medical text processing, for medical term extraction. </w:t>
      </w:r>
      <w:proofErr w:type="spellStart"/>
      <w:r w:rsidRPr="001945D3">
        <w:rPr>
          <w:sz w:val="24"/>
          <w:szCs w:val="24"/>
        </w:rPr>
        <w:t>SciSpacy</w:t>
      </w:r>
      <w:proofErr w:type="spellEnd"/>
      <w:r w:rsidRPr="001945D3">
        <w:rPr>
          <w:sz w:val="24"/>
          <w:szCs w:val="24"/>
        </w:rPr>
        <w:t xml:space="preserve"> is an extension of the popular Spacy library. By applying </w:t>
      </w:r>
      <w:proofErr w:type="spellStart"/>
      <w:r w:rsidRPr="001945D3">
        <w:rPr>
          <w:sz w:val="24"/>
          <w:szCs w:val="24"/>
        </w:rPr>
        <w:t>SciSpacy</w:t>
      </w:r>
      <w:proofErr w:type="spellEnd"/>
      <w:r w:rsidRPr="001945D3">
        <w:rPr>
          <w:sz w:val="24"/>
          <w:szCs w:val="24"/>
        </w:rPr>
        <w:t xml:space="preserve"> to our data, we were able to extract and identify these medical terms accurately, turning raw text into structured data that is more suitable for further analysis or machine learning tasks.</w:t>
      </w:r>
    </w:p>
    <w:p w14:paraId="3C9C6A72" w14:textId="76B01CF0" w:rsidR="00AB432A" w:rsidRPr="001945D3" w:rsidRDefault="00AB432A" w:rsidP="00AB432A">
      <w:r w:rsidRPr="001945D3">
        <w:t xml:space="preserve">Fourth, we utilized </w:t>
      </w:r>
      <w:proofErr w:type="spellStart"/>
      <w:r w:rsidR="00B36C0D" w:rsidRPr="001945D3">
        <w:t>negspacy</w:t>
      </w:r>
      <w:proofErr w:type="spellEnd"/>
      <w:r w:rsidR="00B36C0D" w:rsidRPr="001945D3">
        <w:rPr>
          <w:rStyle w:val="FootnoteReference"/>
        </w:rPr>
        <w:footnoteReference w:id="2"/>
      </w:r>
      <w:r w:rsidRPr="001945D3">
        <w:t>, a tool designed for negation detection in medical text. In healthcare records and scientific literature, expressions of negation (for example, "the patient does not have infection") are quite common. This step turned out to be crucial in avoiding any false-positive findings in the subsequent analysis and machine learning tasks.</w:t>
      </w:r>
    </w:p>
    <w:p w14:paraId="18A5A268" w14:textId="77777777" w:rsidR="00843C0F" w:rsidRPr="001945D3" w:rsidRDefault="006D3A89" w:rsidP="00AB432A">
      <w:r w:rsidRPr="001945D3">
        <w:t>Then</w:t>
      </w:r>
      <w:r w:rsidR="009F2F80" w:rsidRPr="001945D3">
        <w:t xml:space="preserve">, we </w:t>
      </w:r>
      <w:r w:rsidRPr="001945D3">
        <w:t>used</w:t>
      </w:r>
      <w:r w:rsidR="009F2F80" w:rsidRPr="001945D3">
        <w:t xml:space="preserve"> these extracted medical terms to build a </w:t>
      </w:r>
      <w:r w:rsidR="008C6234" w:rsidRPr="001945D3">
        <w:t>Bag-of-Concept</w:t>
      </w:r>
      <w:r w:rsidR="00530669" w:rsidRPr="001945D3">
        <w:t xml:space="preserve"> (BOC)</w:t>
      </w:r>
      <w:r w:rsidR="008C6234" w:rsidRPr="001945D3">
        <w:t xml:space="preserve"> feature </w:t>
      </w:r>
      <w:r w:rsidRPr="001945D3">
        <w:t>matrix and</w:t>
      </w:r>
      <w:r w:rsidR="008C6234" w:rsidRPr="001945D3">
        <w:t xml:space="preserve"> </w:t>
      </w:r>
      <w:r w:rsidRPr="001945D3">
        <w:t>choose</w:t>
      </w:r>
      <w:r w:rsidR="008C6234" w:rsidRPr="001945D3">
        <w:t xml:space="preserve"> TF-IDF scores for the weight.</w:t>
      </w:r>
      <w:r w:rsidR="00675211" w:rsidRPr="001945D3">
        <w:t xml:space="preserve"> </w:t>
      </w:r>
      <w:r w:rsidR="00A75F47" w:rsidRPr="001945D3">
        <w:t xml:space="preserve">The TF-IDF score is calculated with Scikit-learn </w:t>
      </w:r>
      <w:r w:rsidR="00642C54" w:rsidRPr="001945D3">
        <w:rPr>
          <w:rStyle w:val="FootnoteReference"/>
        </w:rPr>
        <w:footnoteReference w:id="3"/>
      </w:r>
      <w:r w:rsidR="00A75F47" w:rsidRPr="001945D3">
        <w:t xml:space="preserve">library. </w:t>
      </w:r>
      <w:r w:rsidR="00675211" w:rsidRPr="001945D3">
        <w:t xml:space="preserve">In the feature each column represents a unique concept extracted with </w:t>
      </w:r>
      <w:proofErr w:type="spellStart"/>
      <w:r w:rsidR="00675211" w:rsidRPr="001945D3">
        <w:t>Scispacy</w:t>
      </w:r>
      <w:proofErr w:type="spellEnd"/>
      <w:r w:rsidR="00675211" w:rsidRPr="001945D3">
        <w:t>, and each row representing an individual patient.</w:t>
      </w:r>
    </w:p>
    <w:p w14:paraId="10E811D1" w14:textId="30DE2DA4" w:rsidR="006D3A89" w:rsidRPr="001945D3" w:rsidRDefault="00843C0F" w:rsidP="00AB432A">
      <w:r w:rsidRPr="001945D3">
        <w:t xml:space="preserve">In our study, we initially extracted a large set of 125,712 BOC features from our text data. To avoid overfitting and improve computational efficiency, we conducted a subsequent feature </w:t>
      </w:r>
      <w:r w:rsidRPr="001945D3">
        <w:lastRenderedPageBreak/>
        <w:t>selection process. For this, we employed a grid search strategy, which systematically evaluated various subsets of the features based on their performance in the prediction model</w:t>
      </w:r>
      <w:r w:rsidRPr="001945D3">
        <w:t xml:space="preserve"> (see Table viii)</w:t>
      </w:r>
      <w:r w:rsidRPr="001945D3">
        <w:t>. This exhaustive process ultimately helped us identify an optimal subset of 500 features</w:t>
      </w:r>
      <w:r w:rsidR="001945D3">
        <w:t xml:space="preserve"> (concepts)</w:t>
      </w:r>
      <w:r w:rsidRPr="001945D3">
        <w:t>. These selected features not only significantly reduced the dimensionality of our model, but also maintained or even improved the model's predictive accuracy.</w:t>
      </w:r>
    </w:p>
    <w:p w14:paraId="47AE2191" w14:textId="77777777" w:rsidR="009F2F80" w:rsidRPr="001945D3" w:rsidRDefault="009F2F80" w:rsidP="00AB432A"/>
    <w:p w14:paraId="1739D366" w14:textId="6E7D4A9B" w:rsidR="00E15BD6" w:rsidRPr="001945D3" w:rsidRDefault="00E15BD6" w:rsidP="00E15BD6">
      <w:pPr>
        <w:pStyle w:val="Caption"/>
        <w:keepNext/>
        <w:rPr>
          <w:sz w:val="24"/>
          <w:szCs w:val="24"/>
        </w:rPr>
      </w:pPr>
      <w:r w:rsidRPr="001945D3">
        <w:rPr>
          <w:sz w:val="24"/>
          <w:szCs w:val="24"/>
        </w:rPr>
        <w:t xml:space="preserve">Table </w:t>
      </w:r>
      <w:r w:rsidR="00843C0F" w:rsidRPr="001945D3">
        <w:rPr>
          <w:sz w:val="24"/>
          <w:szCs w:val="24"/>
        </w:rPr>
        <w:fldChar w:fldCharType="begin"/>
      </w:r>
      <w:r w:rsidR="00843C0F" w:rsidRPr="001945D3">
        <w:rPr>
          <w:sz w:val="24"/>
          <w:szCs w:val="24"/>
        </w:rPr>
        <w:instrText xml:space="preserve"> SEQ Table \* roman </w:instrText>
      </w:r>
      <w:r w:rsidR="00843C0F" w:rsidRPr="001945D3">
        <w:rPr>
          <w:sz w:val="24"/>
          <w:szCs w:val="24"/>
        </w:rPr>
        <w:fldChar w:fldCharType="separate"/>
      </w:r>
      <w:r w:rsidR="00453E39" w:rsidRPr="001945D3">
        <w:rPr>
          <w:noProof/>
          <w:sz w:val="24"/>
          <w:szCs w:val="24"/>
        </w:rPr>
        <w:t>v</w:t>
      </w:r>
      <w:r w:rsidR="00843C0F" w:rsidRPr="001945D3">
        <w:rPr>
          <w:sz w:val="24"/>
          <w:szCs w:val="24"/>
        </w:rPr>
        <w:fldChar w:fldCharType="end"/>
      </w:r>
      <w:r w:rsidRPr="001945D3">
        <w:rPr>
          <w:sz w:val="24"/>
          <w:szCs w:val="24"/>
        </w:rPr>
        <w:t>. Illustration of BOC.</w:t>
      </w:r>
    </w:p>
    <w:tbl>
      <w:tblPr>
        <w:tblStyle w:val="TableGrid"/>
        <w:tblW w:w="8804" w:type="dxa"/>
        <w:tblLook w:val="04A0" w:firstRow="1" w:lastRow="0" w:firstColumn="1" w:lastColumn="0" w:noHBand="0" w:noVBand="1"/>
      </w:tblPr>
      <w:tblGrid>
        <w:gridCol w:w="1123"/>
        <w:gridCol w:w="3839"/>
        <w:gridCol w:w="3372"/>
        <w:gridCol w:w="470"/>
      </w:tblGrid>
      <w:tr w:rsidR="009F2F80" w:rsidRPr="001945D3" w14:paraId="57577598" w14:textId="77777777" w:rsidTr="00187512">
        <w:trPr>
          <w:trHeight w:val="302"/>
        </w:trPr>
        <w:tc>
          <w:tcPr>
            <w:tcW w:w="0" w:type="auto"/>
            <w:hideMark/>
          </w:tcPr>
          <w:p w14:paraId="7A56532B" w14:textId="261AB0E0" w:rsidR="009F2F80" w:rsidRPr="001945D3" w:rsidRDefault="009F2F80" w:rsidP="009F2F80">
            <w:pPr>
              <w:rPr>
                <w:b/>
                <w:bCs/>
              </w:rPr>
            </w:pPr>
            <w:r w:rsidRPr="001945D3">
              <w:rPr>
                <w:b/>
                <w:bCs/>
              </w:rPr>
              <w:t xml:space="preserve">Example </w:t>
            </w:r>
          </w:p>
        </w:tc>
        <w:tc>
          <w:tcPr>
            <w:tcW w:w="0" w:type="auto"/>
            <w:hideMark/>
          </w:tcPr>
          <w:p w14:paraId="5CC19274" w14:textId="4B28BC23" w:rsidR="009F2F80" w:rsidRPr="001945D3" w:rsidRDefault="009F2F80" w:rsidP="009F2F80">
            <w:pPr>
              <w:rPr>
                <w:b/>
                <w:bCs/>
              </w:rPr>
            </w:pPr>
            <w:r w:rsidRPr="001945D3">
              <w:rPr>
                <w:b/>
                <w:bCs/>
              </w:rPr>
              <w:t>Original text (synthetic)</w:t>
            </w:r>
          </w:p>
        </w:tc>
        <w:tc>
          <w:tcPr>
            <w:tcW w:w="0" w:type="auto"/>
            <w:hideMark/>
          </w:tcPr>
          <w:p w14:paraId="091C5352" w14:textId="31E992C3" w:rsidR="009F2F80" w:rsidRPr="001945D3" w:rsidRDefault="009F2F80" w:rsidP="009F2F80">
            <w:pPr>
              <w:rPr>
                <w:b/>
                <w:bCs/>
              </w:rPr>
            </w:pPr>
            <w:r w:rsidRPr="001945D3">
              <w:rPr>
                <w:b/>
                <w:bCs/>
              </w:rPr>
              <w:t>Bag-of-Concept</w:t>
            </w:r>
          </w:p>
        </w:tc>
        <w:tc>
          <w:tcPr>
            <w:tcW w:w="0" w:type="auto"/>
            <w:hideMark/>
          </w:tcPr>
          <w:p w14:paraId="26EC6E7D" w14:textId="77777777" w:rsidR="009F2F80" w:rsidRPr="001945D3" w:rsidRDefault="009F2F80" w:rsidP="009F2F80">
            <w:pPr>
              <w:rPr>
                <w:b/>
                <w:bCs/>
              </w:rPr>
            </w:pPr>
            <w:proofErr w:type="spellStart"/>
            <w:r w:rsidRPr="001945D3">
              <w:rPr>
                <w:b/>
                <w:bCs/>
              </w:rPr>
              <w:t>ssi</w:t>
            </w:r>
            <w:proofErr w:type="spellEnd"/>
          </w:p>
        </w:tc>
      </w:tr>
      <w:tr w:rsidR="009F2F80" w:rsidRPr="001945D3" w14:paraId="3A56B4DC" w14:textId="77777777" w:rsidTr="00187512">
        <w:trPr>
          <w:trHeight w:val="608"/>
        </w:trPr>
        <w:tc>
          <w:tcPr>
            <w:tcW w:w="0" w:type="auto"/>
            <w:hideMark/>
          </w:tcPr>
          <w:p w14:paraId="51472D4C" w14:textId="77777777" w:rsidR="009F2F80" w:rsidRPr="001945D3" w:rsidRDefault="009F2F80" w:rsidP="009F2F80">
            <w:r w:rsidRPr="001945D3">
              <w:t>0</w:t>
            </w:r>
          </w:p>
        </w:tc>
        <w:tc>
          <w:tcPr>
            <w:tcW w:w="0" w:type="auto"/>
            <w:vAlign w:val="bottom"/>
            <w:hideMark/>
          </w:tcPr>
          <w:p w14:paraId="32A197B9" w14:textId="2AE7290C" w:rsidR="009F2F80" w:rsidRPr="001945D3" w:rsidRDefault="009F2F80" w:rsidP="009F2F80">
            <w:r w:rsidRPr="001945D3">
              <w:t>Patient discharged after surgery; no sign of infection detected.</w:t>
            </w:r>
          </w:p>
        </w:tc>
        <w:tc>
          <w:tcPr>
            <w:tcW w:w="0" w:type="auto"/>
            <w:vAlign w:val="bottom"/>
            <w:hideMark/>
          </w:tcPr>
          <w:p w14:paraId="7C46693F" w14:textId="68835980" w:rsidR="009F2F80" w:rsidRPr="001945D3" w:rsidRDefault="009F2F80" w:rsidP="009F2F80">
            <w:r w:rsidRPr="001945D3">
              <w:t>['patient', 'discharged', ‘surgery']</w:t>
            </w:r>
          </w:p>
        </w:tc>
        <w:tc>
          <w:tcPr>
            <w:tcW w:w="0" w:type="auto"/>
            <w:hideMark/>
          </w:tcPr>
          <w:p w14:paraId="2DB9574B" w14:textId="77777777" w:rsidR="009F2F80" w:rsidRPr="001945D3" w:rsidRDefault="009F2F80" w:rsidP="009F2F80">
            <w:r w:rsidRPr="001945D3">
              <w:t>0</w:t>
            </w:r>
          </w:p>
        </w:tc>
      </w:tr>
      <w:tr w:rsidR="00675211" w:rsidRPr="001945D3" w14:paraId="266A1230" w14:textId="77777777" w:rsidTr="00187512">
        <w:trPr>
          <w:trHeight w:val="911"/>
        </w:trPr>
        <w:tc>
          <w:tcPr>
            <w:tcW w:w="0" w:type="auto"/>
          </w:tcPr>
          <w:p w14:paraId="2B6522E1" w14:textId="16931BD0" w:rsidR="00675211" w:rsidRPr="001945D3" w:rsidRDefault="00675211" w:rsidP="00675211">
            <w:r w:rsidRPr="001945D3">
              <w:t>1</w:t>
            </w:r>
          </w:p>
        </w:tc>
        <w:tc>
          <w:tcPr>
            <w:tcW w:w="0" w:type="auto"/>
            <w:vAlign w:val="bottom"/>
          </w:tcPr>
          <w:p w14:paraId="61F7EC1A" w14:textId="3A3216DB" w:rsidR="00675211" w:rsidRPr="001945D3" w:rsidRDefault="00675211" w:rsidP="00675211">
            <w:r w:rsidRPr="001945D3">
              <w:t>Patient came in with redness and swelling at surgical site post-hip replacement.</w:t>
            </w:r>
          </w:p>
        </w:tc>
        <w:tc>
          <w:tcPr>
            <w:tcW w:w="0" w:type="auto"/>
            <w:vAlign w:val="bottom"/>
          </w:tcPr>
          <w:p w14:paraId="7F297D87" w14:textId="2EA3A9D9" w:rsidR="00675211" w:rsidRPr="001945D3" w:rsidRDefault="00675211" w:rsidP="00675211">
            <w:r w:rsidRPr="001945D3">
              <w:t>['patient', 'redness', 'swelling', '</w:t>
            </w:r>
            <w:proofErr w:type="spellStart"/>
            <w:r w:rsidRPr="001945D3">
              <w:t>surgical_site</w:t>
            </w:r>
            <w:proofErr w:type="spellEnd"/>
            <w:r w:rsidRPr="001945D3">
              <w:t>', '</w:t>
            </w:r>
            <w:proofErr w:type="spellStart"/>
            <w:r w:rsidRPr="001945D3">
              <w:t>hip_replacement</w:t>
            </w:r>
            <w:proofErr w:type="spellEnd"/>
            <w:r w:rsidRPr="001945D3">
              <w:t>']</w:t>
            </w:r>
          </w:p>
        </w:tc>
        <w:tc>
          <w:tcPr>
            <w:tcW w:w="0" w:type="auto"/>
          </w:tcPr>
          <w:p w14:paraId="2222A6EA" w14:textId="57B7BEF3" w:rsidR="00675211" w:rsidRPr="001945D3" w:rsidRDefault="00675211" w:rsidP="00675211">
            <w:r w:rsidRPr="001945D3">
              <w:t>1</w:t>
            </w:r>
          </w:p>
        </w:tc>
      </w:tr>
      <w:tr w:rsidR="00675211" w:rsidRPr="001945D3" w14:paraId="194F759C" w14:textId="77777777" w:rsidTr="00187512">
        <w:trPr>
          <w:trHeight w:val="911"/>
        </w:trPr>
        <w:tc>
          <w:tcPr>
            <w:tcW w:w="0" w:type="auto"/>
          </w:tcPr>
          <w:p w14:paraId="4E48713C" w14:textId="7A019A62" w:rsidR="00675211" w:rsidRPr="001945D3" w:rsidRDefault="00675211" w:rsidP="00675211">
            <w:r w:rsidRPr="001945D3">
              <w:t>2</w:t>
            </w:r>
          </w:p>
        </w:tc>
        <w:tc>
          <w:tcPr>
            <w:tcW w:w="0" w:type="auto"/>
            <w:vAlign w:val="bottom"/>
          </w:tcPr>
          <w:p w14:paraId="4C2CF4AC" w14:textId="17FB2B31" w:rsidR="00675211" w:rsidRPr="001945D3" w:rsidRDefault="00675211" w:rsidP="00675211">
            <w:r w:rsidRPr="001945D3">
              <w:t>Post-op patient, wound healing well with no complications, home care recommended.</w:t>
            </w:r>
          </w:p>
        </w:tc>
        <w:tc>
          <w:tcPr>
            <w:tcW w:w="0" w:type="auto"/>
            <w:vAlign w:val="bottom"/>
          </w:tcPr>
          <w:p w14:paraId="73B33735" w14:textId="19B4C6E7" w:rsidR="00675211" w:rsidRPr="001945D3" w:rsidRDefault="00675211" w:rsidP="00675211">
            <w:r w:rsidRPr="001945D3">
              <w:t>['</w:t>
            </w:r>
            <w:proofErr w:type="spellStart"/>
            <w:r w:rsidRPr="001945D3">
              <w:t>post_op_patient</w:t>
            </w:r>
            <w:proofErr w:type="spellEnd"/>
            <w:r w:rsidRPr="001945D3">
              <w:t>', '</w:t>
            </w:r>
            <w:proofErr w:type="spellStart"/>
            <w:r w:rsidRPr="001945D3">
              <w:t>wound_healing</w:t>
            </w:r>
            <w:proofErr w:type="spellEnd"/>
            <w:r w:rsidRPr="001945D3">
              <w:t>', '</w:t>
            </w:r>
            <w:proofErr w:type="spellStart"/>
            <w:r w:rsidRPr="001945D3">
              <w:t>home_care</w:t>
            </w:r>
            <w:proofErr w:type="spellEnd"/>
            <w:r w:rsidRPr="001945D3">
              <w:t>']</w:t>
            </w:r>
          </w:p>
        </w:tc>
        <w:tc>
          <w:tcPr>
            <w:tcW w:w="0" w:type="auto"/>
          </w:tcPr>
          <w:p w14:paraId="3DD11640" w14:textId="473F4610" w:rsidR="00675211" w:rsidRPr="001945D3" w:rsidRDefault="00675211" w:rsidP="00675211">
            <w:r w:rsidRPr="001945D3">
              <w:t>0</w:t>
            </w:r>
          </w:p>
        </w:tc>
      </w:tr>
    </w:tbl>
    <w:p w14:paraId="185FABC7" w14:textId="77777777" w:rsidR="009F2F80" w:rsidRPr="001945D3" w:rsidRDefault="009F2F80" w:rsidP="009F2F80"/>
    <w:p w14:paraId="338A297C" w14:textId="4CC6E17C" w:rsidR="00AB432A" w:rsidRPr="001945D3" w:rsidRDefault="00AB432A" w:rsidP="009F2F80"/>
    <w:p w14:paraId="799943BC" w14:textId="79F60421" w:rsidR="00E15BD6" w:rsidRPr="001945D3" w:rsidRDefault="00E15BD6" w:rsidP="00E15BD6">
      <w:pPr>
        <w:pStyle w:val="Caption"/>
        <w:keepNext/>
        <w:rPr>
          <w:sz w:val="24"/>
          <w:szCs w:val="24"/>
        </w:rPr>
      </w:pPr>
      <w:r w:rsidRPr="001945D3">
        <w:rPr>
          <w:sz w:val="24"/>
          <w:szCs w:val="24"/>
        </w:rPr>
        <w:t xml:space="preserve">Table </w:t>
      </w:r>
      <w:r w:rsidR="00843C0F" w:rsidRPr="001945D3">
        <w:rPr>
          <w:sz w:val="24"/>
          <w:szCs w:val="24"/>
        </w:rPr>
        <w:fldChar w:fldCharType="begin"/>
      </w:r>
      <w:r w:rsidR="00843C0F" w:rsidRPr="001945D3">
        <w:rPr>
          <w:sz w:val="24"/>
          <w:szCs w:val="24"/>
        </w:rPr>
        <w:instrText xml:space="preserve"> SEQ Table \* roman </w:instrText>
      </w:r>
      <w:r w:rsidR="00843C0F" w:rsidRPr="001945D3">
        <w:rPr>
          <w:sz w:val="24"/>
          <w:szCs w:val="24"/>
        </w:rPr>
        <w:fldChar w:fldCharType="separate"/>
      </w:r>
      <w:r w:rsidR="00453E39" w:rsidRPr="001945D3">
        <w:rPr>
          <w:noProof/>
          <w:sz w:val="24"/>
          <w:szCs w:val="24"/>
        </w:rPr>
        <w:t>vi</w:t>
      </w:r>
      <w:r w:rsidR="00843C0F" w:rsidRPr="001945D3">
        <w:rPr>
          <w:sz w:val="24"/>
          <w:szCs w:val="24"/>
        </w:rPr>
        <w:fldChar w:fldCharType="end"/>
      </w:r>
      <w:r w:rsidRPr="001945D3">
        <w:rPr>
          <w:sz w:val="24"/>
          <w:szCs w:val="24"/>
        </w:rPr>
        <w:t xml:space="preserve">. Illustration of </w:t>
      </w:r>
      <w:r w:rsidR="00B36540" w:rsidRPr="001945D3">
        <w:rPr>
          <w:sz w:val="24"/>
          <w:szCs w:val="24"/>
        </w:rPr>
        <w:t xml:space="preserve">textual data </w:t>
      </w:r>
      <w:r w:rsidRPr="001945D3">
        <w:rPr>
          <w:sz w:val="24"/>
          <w:szCs w:val="24"/>
        </w:rPr>
        <w:t>feature matrix.</w:t>
      </w:r>
    </w:p>
    <w:tbl>
      <w:tblPr>
        <w:tblStyle w:val="TableGrid"/>
        <w:tblW w:w="8860" w:type="dxa"/>
        <w:tblLook w:val="04A0" w:firstRow="1" w:lastRow="0" w:firstColumn="1" w:lastColumn="0" w:noHBand="0" w:noVBand="1"/>
      </w:tblPr>
      <w:tblGrid>
        <w:gridCol w:w="1297"/>
        <w:gridCol w:w="1617"/>
        <w:gridCol w:w="1516"/>
        <w:gridCol w:w="1137"/>
        <w:gridCol w:w="1123"/>
        <w:gridCol w:w="1183"/>
        <w:gridCol w:w="517"/>
        <w:gridCol w:w="470"/>
      </w:tblGrid>
      <w:tr w:rsidR="00675211" w:rsidRPr="001945D3" w14:paraId="6149A883" w14:textId="77777777" w:rsidTr="00675211">
        <w:trPr>
          <w:trHeight w:val="258"/>
        </w:trPr>
        <w:tc>
          <w:tcPr>
            <w:tcW w:w="1297" w:type="dxa"/>
          </w:tcPr>
          <w:p w14:paraId="0B441F44" w14:textId="375CB3A5" w:rsidR="00675211" w:rsidRPr="001945D3" w:rsidRDefault="009E0B58" w:rsidP="00675211">
            <w:pPr>
              <w:pStyle w:val="NoSpacing"/>
              <w:rPr>
                <w:b/>
                <w:bCs/>
              </w:rPr>
            </w:pPr>
            <w:r w:rsidRPr="001945D3">
              <w:rPr>
                <w:b/>
                <w:bCs/>
              </w:rPr>
              <w:t>Unique identifier</w:t>
            </w:r>
          </w:p>
        </w:tc>
        <w:tc>
          <w:tcPr>
            <w:tcW w:w="1617" w:type="dxa"/>
            <w:hideMark/>
          </w:tcPr>
          <w:p w14:paraId="721629F4" w14:textId="5BD47944" w:rsidR="00675211" w:rsidRPr="001945D3" w:rsidRDefault="00675211" w:rsidP="00675211">
            <w:pPr>
              <w:pStyle w:val="NoSpacing"/>
              <w:rPr>
                <w:b/>
                <w:bCs/>
              </w:rPr>
            </w:pPr>
            <w:r w:rsidRPr="001945D3">
              <w:rPr>
                <w:b/>
                <w:bCs/>
              </w:rPr>
              <w:t>patient</w:t>
            </w:r>
          </w:p>
        </w:tc>
        <w:tc>
          <w:tcPr>
            <w:tcW w:w="0" w:type="auto"/>
            <w:hideMark/>
          </w:tcPr>
          <w:p w14:paraId="5754656F" w14:textId="77777777" w:rsidR="00675211" w:rsidRPr="001945D3" w:rsidRDefault="00675211" w:rsidP="00675211">
            <w:pPr>
              <w:pStyle w:val="NoSpacing"/>
              <w:rPr>
                <w:b/>
                <w:bCs/>
              </w:rPr>
            </w:pPr>
            <w:r w:rsidRPr="001945D3">
              <w:rPr>
                <w:b/>
                <w:bCs/>
              </w:rPr>
              <w:t>discharged</w:t>
            </w:r>
          </w:p>
        </w:tc>
        <w:tc>
          <w:tcPr>
            <w:tcW w:w="0" w:type="auto"/>
            <w:hideMark/>
          </w:tcPr>
          <w:p w14:paraId="5BC42D76" w14:textId="77777777" w:rsidR="00675211" w:rsidRPr="001945D3" w:rsidRDefault="00675211" w:rsidP="00675211">
            <w:pPr>
              <w:pStyle w:val="NoSpacing"/>
              <w:rPr>
                <w:b/>
                <w:bCs/>
              </w:rPr>
            </w:pPr>
            <w:r w:rsidRPr="001945D3">
              <w:rPr>
                <w:b/>
                <w:bCs/>
              </w:rPr>
              <w:t>surgery</w:t>
            </w:r>
          </w:p>
        </w:tc>
        <w:tc>
          <w:tcPr>
            <w:tcW w:w="0" w:type="auto"/>
            <w:hideMark/>
          </w:tcPr>
          <w:p w14:paraId="1010F56A" w14:textId="77777777" w:rsidR="00675211" w:rsidRPr="001945D3" w:rsidRDefault="00675211" w:rsidP="00675211">
            <w:pPr>
              <w:pStyle w:val="NoSpacing"/>
              <w:rPr>
                <w:b/>
                <w:bCs/>
              </w:rPr>
            </w:pPr>
            <w:r w:rsidRPr="001945D3">
              <w:rPr>
                <w:b/>
                <w:bCs/>
              </w:rPr>
              <w:t>redness</w:t>
            </w:r>
          </w:p>
        </w:tc>
        <w:tc>
          <w:tcPr>
            <w:tcW w:w="0" w:type="auto"/>
            <w:hideMark/>
          </w:tcPr>
          <w:p w14:paraId="75A3AC69" w14:textId="77777777" w:rsidR="00675211" w:rsidRPr="001945D3" w:rsidRDefault="00675211" w:rsidP="00675211">
            <w:pPr>
              <w:pStyle w:val="NoSpacing"/>
              <w:rPr>
                <w:b/>
                <w:bCs/>
              </w:rPr>
            </w:pPr>
            <w:r w:rsidRPr="001945D3">
              <w:rPr>
                <w:b/>
                <w:bCs/>
              </w:rPr>
              <w:t>swelling</w:t>
            </w:r>
          </w:p>
        </w:tc>
        <w:tc>
          <w:tcPr>
            <w:tcW w:w="0" w:type="auto"/>
            <w:hideMark/>
          </w:tcPr>
          <w:p w14:paraId="231A2E3C" w14:textId="77777777" w:rsidR="00675211" w:rsidRPr="001945D3" w:rsidRDefault="00675211" w:rsidP="00675211">
            <w:pPr>
              <w:pStyle w:val="NoSpacing"/>
              <w:rPr>
                <w:b/>
                <w:bCs/>
              </w:rPr>
            </w:pPr>
            <w:r w:rsidRPr="001945D3">
              <w:rPr>
                <w:b/>
                <w:bCs/>
              </w:rPr>
              <w:t>...</w:t>
            </w:r>
          </w:p>
        </w:tc>
        <w:tc>
          <w:tcPr>
            <w:tcW w:w="469" w:type="dxa"/>
            <w:hideMark/>
          </w:tcPr>
          <w:p w14:paraId="3E6C7177" w14:textId="77777777" w:rsidR="00675211" w:rsidRPr="001945D3" w:rsidRDefault="00675211" w:rsidP="00675211">
            <w:pPr>
              <w:pStyle w:val="NoSpacing"/>
              <w:rPr>
                <w:b/>
                <w:bCs/>
              </w:rPr>
            </w:pPr>
            <w:proofErr w:type="spellStart"/>
            <w:r w:rsidRPr="001945D3">
              <w:rPr>
                <w:b/>
                <w:bCs/>
              </w:rPr>
              <w:t>ssi</w:t>
            </w:r>
            <w:proofErr w:type="spellEnd"/>
          </w:p>
        </w:tc>
      </w:tr>
      <w:tr w:rsidR="00675211" w:rsidRPr="001945D3" w14:paraId="0BF86163" w14:textId="77777777" w:rsidTr="00675211">
        <w:trPr>
          <w:trHeight w:val="246"/>
        </w:trPr>
        <w:tc>
          <w:tcPr>
            <w:tcW w:w="1297" w:type="dxa"/>
          </w:tcPr>
          <w:p w14:paraId="1ED507C7" w14:textId="7E47EEF7" w:rsidR="00675211" w:rsidRPr="001945D3" w:rsidRDefault="00675211" w:rsidP="00675211">
            <w:pPr>
              <w:pStyle w:val="NoSpacing"/>
            </w:pPr>
            <w:r w:rsidRPr="001945D3">
              <w:t>123456789</w:t>
            </w:r>
          </w:p>
        </w:tc>
        <w:tc>
          <w:tcPr>
            <w:tcW w:w="1617" w:type="dxa"/>
            <w:hideMark/>
          </w:tcPr>
          <w:p w14:paraId="61D291F7" w14:textId="57AF4BDB" w:rsidR="00675211" w:rsidRPr="001945D3" w:rsidRDefault="00675211" w:rsidP="00675211">
            <w:pPr>
              <w:pStyle w:val="NoSpacing"/>
            </w:pPr>
            <w:r w:rsidRPr="001945D3">
              <w:t>1</w:t>
            </w:r>
          </w:p>
        </w:tc>
        <w:tc>
          <w:tcPr>
            <w:tcW w:w="0" w:type="auto"/>
            <w:hideMark/>
          </w:tcPr>
          <w:p w14:paraId="66368B8B" w14:textId="77777777" w:rsidR="00675211" w:rsidRPr="001945D3" w:rsidRDefault="00675211" w:rsidP="00675211">
            <w:pPr>
              <w:pStyle w:val="NoSpacing"/>
            </w:pPr>
            <w:r w:rsidRPr="001945D3">
              <w:t>0.30</w:t>
            </w:r>
          </w:p>
        </w:tc>
        <w:tc>
          <w:tcPr>
            <w:tcW w:w="0" w:type="auto"/>
            <w:hideMark/>
          </w:tcPr>
          <w:p w14:paraId="55943307" w14:textId="77777777" w:rsidR="00675211" w:rsidRPr="001945D3" w:rsidRDefault="00675211" w:rsidP="00675211">
            <w:pPr>
              <w:pStyle w:val="NoSpacing"/>
            </w:pPr>
            <w:r w:rsidRPr="001945D3">
              <w:t>0.50</w:t>
            </w:r>
          </w:p>
        </w:tc>
        <w:tc>
          <w:tcPr>
            <w:tcW w:w="0" w:type="auto"/>
            <w:hideMark/>
          </w:tcPr>
          <w:p w14:paraId="31768416" w14:textId="77777777" w:rsidR="00675211" w:rsidRPr="001945D3" w:rsidRDefault="00675211" w:rsidP="00675211">
            <w:pPr>
              <w:pStyle w:val="NoSpacing"/>
            </w:pPr>
            <w:r w:rsidRPr="001945D3">
              <w:t>0.50</w:t>
            </w:r>
          </w:p>
        </w:tc>
        <w:tc>
          <w:tcPr>
            <w:tcW w:w="0" w:type="auto"/>
            <w:hideMark/>
          </w:tcPr>
          <w:p w14:paraId="2AB61317" w14:textId="77777777" w:rsidR="00675211" w:rsidRPr="001945D3" w:rsidRDefault="00675211" w:rsidP="00675211">
            <w:pPr>
              <w:pStyle w:val="NoSpacing"/>
            </w:pPr>
            <w:r w:rsidRPr="001945D3">
              <w:t>0</w:t>
            </w:r>
          </w:p>
        </w:tc>
        <w:tc>
          <w:tcPr>
            <w:tcW w:w="0" w:type="auto"/>
            <w:hideMark/>
          </w:tcPr>
          <w:p w14:paraId="26071DB1" w14:textId="56E3B19C" w:rsidR="00675211" w:rsidRPr="001945D3" w:rsidRDefault="00675211" w:rsidP="00675211">
            <w:pPr>
              <w:pStyle w:val="NoSpacing"/>
            </w:pPr>
            <w:r w:rsidRPr="001945D3">
              <w:t>…</w:t>
            </w:r>
          </w:p>
        </w:tc>
        <w:tc>
          <w:tcPr>
            <w:tcW w:w="469" w:type="dxa"/>
            <w:hideMark/>
          </w:tcPr>
          <w:p w14:paraId="7A0ADBF3" w14:textId="75AF3002" w:rsidR="00675211" w:rsidRPr="001945D3" w:rsidRDefault="00675211" w:rsidP="00675211">
            <w:pPr>
              <w:pStyle w:val="NoSpacing"/>
            </w:pPr>
            <w:r w:rsidRPr="001945D3">
              <w:t>0</w:t>
            </w:r>
          </w:p>
        </w:tc>
      </w:tr>
      <w:tr w:rsidR="00675211" w:rsidRPr="001945D3" w14:paraId="4CC4739B" w14:textId="77777777" w:rsidTr="00675211">
        <w:trPr>
          <w:trHeight w:val="258"/>
        </w:trPr>
        <w:tc>
          <w:tcPr>
            <w:tcW w:w="1297" w:type="dxa"/>
          </w:tcPr>
          <w:p w14:paraId="01E9F7A7" w14:textId="3901360A" w:rsidR="00675211" w:rsidRPr="001945D3" w:rsidRDefault="00675211" w:rsidP="00675211">
            <w:pPr>
              <w:pStyle w:val="NoSpacing"/>
            </w:pPr>
            <w:r w:rsidRPr="001945D3">
              <w:t>345678901</w:t>
            </w:r>
          </w:p>
        </w:tc>
        <w:tc>
          <w:tcPr>
            <w:tcW w:w="1617" w:type="dxa"/>
          </w:tcPr>
          <w:p w14:paraId="52BCC59E" w14:textId="7B3B4F88" w:rsidR="00675211" w:rsidRPr="001945D3" w:rsidRDefault="00675211" w:rsidP="00675211">
            <w:pPr>
              <w:pStyle w:val="NoSpacing"/>
            </w:pPr>
            <w:r w:rsidRPr="001945D3">
              <w:t>2</w:t>
            </w:r>
          </w:p>
        </w:tc>
        <w:tc>
          <w:tcPr>
            <w:tcW w:w="0" w:type="auto"/>
          </w:tcPr>
          <w:p w14:paraId="2EF61026" w14:textId="02EC3CA8" w:rsidR="00675211" w:rsidRPr="001945D3" w:rsidRDefault="00675211" w:rsidP="00675211">
            <w:pPr>
              <w:pStyle w:val="NoSpacing"/>
            </w:pPr>
            <w:r w:rsidRPr="001945D3">
              <w:t>0.20</w:t>
            </w:r>
          </w:p>
        </w:tc>
        <w:tc>
          <w:tcPr>
            <w:tcW w:w="0" w:type="auto"/>
          </w:tcPr>
          <w:p w14:paraId="30D63BCD" w14:textId="3BDFAEC1" w:rsidR="00675211" w:rsidRPr="001945D3" w:rsidRDefault="00675211" w:rsidP="00675211">
            <w:pPr>
              <w:pStyle w:val="NoSpacing"/>
            </w:pPr>
            <w:r w:rsidRPr="001945D3">
              <w:t>0</w:t>
            </w:r>
          </w:p>
        </w:tc>
        <w:tc>
          <w:tcPr>
            <w:tcW w:w="0" w:type="auto"/>
          </w:tcPr>
          <w:p w14:paraId="25C0F194" w14:textId="0F400506" w:rsidR="00675211" w:rsidRPr="001945D3" w:rsidRDefault="00675211" w:rsidP="00675211">
            <w:pPr>
              <w:pStyle w:val="NoSpacing"/>
            </w:pPr>
            <w:r w:rsidRPr="001945D3">
              <w:t>0.25</w:t>
            </w:r>
          </w:p>
        </w:tc>
        <w:tc>
          <w:tcPr>
            <w:tcW w:w="0" w:type="auto"/>
          </w:tcPr>
          <w:p w14:paraId="760086E4" w14:textId="260D78AB" w:rsidR="00675211" w:rsidRPr="001945D3" w:rsidRDefault="00675211" w:rsidP="00675211">
            <w:pPr>
              <w:pStyle w:val="NoSpacing"/>
            </w:pPr>
            <w:r w:rsidRPr="001945D3">
              <w:t>0.25</w:t>
            </w:r>
          </w:p>
        </w:tc>
        <w:tc>
          <w:tcPr>
            <w:tcW w:w="0" w:type="auto"/>
          </w:tcPr>
          <w:p w14:paraId="0D43C7A7" w14:textId="6DDB0884" w:rsidR="00675211" w:rsidRPr="001945D3" w:rsidRDefault="00675211" w:rsidP="00675211">
            <w:pPr>
              <w:pStyle w:val="NoSpacing"/>
            </w:pPr>
            <w:r w:rsidRPr="001945D3">
              <w:t>…</w:t>
            </w:r>
          </w:p>
        </w:tc>
        <w:tc>
          <w:tcPr>
            <w:tcW w:w="469" w:type="dxa"/>
          </w:tcPr>
          <w:p w14:paraId="7C4EF7A7" w14:textId="06E2AC57" w:rsidR="00675211" w:rsidRPr="001945D3" w:rsidRDefault="00675211" w:rsidP="00675211">
            <w:pPr>
              <w:pStyle w:val="NoSpacing"/>
            </w:pPr>
            <w:r w:rsidRPr="001945D3">
              <w:t>1</w:t>
            </w:r>
          </w:p>
        </w:tc>
      </w:tr>
      <w:tr w:rsidR="00B36540" w:rsidRPr="001945D3" w14:paraId="4AA8FC4B" w14:textId="77777777" w:rsidTr="00675211">
        <w:trPr>
          <w:trHeight w:val="258"/>
        </w:trPr>
        <w:tc>
          <w:tcPr>
            <w:tcW w:w="1297" w:type="dxa"/>
          </w:tcPr>
          <w:p w14:paraId="1351C212" w14:textId="0167E93C" w:rsidR="00B36540" w:rsidRPr="001945D3" w:rsidRDefault="00B36540" w:rsidP="00B36540">
            <w:pPr>
              <w:pStyle w:val="NoSpacing"/>
            </w:pPr>
            <w:r w:rsidRPr="001945D3">
              <w:t>…</w:t>
            </w:r>
          </w:p>
        </w:tc>
        <w:tc>
          <w:tcPr>
            <w:tcW w:w="1617" w:type="dxa"/>
          </w:tcPr>
          <w:p w14:paraId="2793D8E7" w14:textId="0A6B52C1" w:rsidR="00B36540" w:rsidRPr="001945D3" w:rsidRDefault="00B36540" w:rsidP="00B36540">
            <w:pPr>
              <w:pStyle w:val="NoSpacing"/>
            </w:pPr>
            <w:r w:rsidRPr="001945D3">
              <w:t>…</w:t>
            </w:r>
          </w:p>
        </w:tc>
        <w:tc>
          <w:tcPr>
            <w:tcW w:w="0" w:type="auto"/>
          </w:tcPr>
          <w:p w14:paraId="6DF4D65B" w14:textId="5252732E" w:rsidR="00B36540" w:rsidRPr="001945D3" w:rsidRDefault="00B36540" w:rsidP="00B36540">
            <w:pPr>
              <w:pStyle w:val="NoSpacing"/>
            </w:pPr>
            <w:r w:rsidRPr="001945D3">
              <w:t>…</w:t>
            </w:r>
          </w:p>
        </w:tc>
        <w:tc>
          <w:tcPr>
            <w:tcW w:w="0" w:type="auto"/>
          </w:tcPr>
          <w:p w14:paraId="64D042FD" w14:textId="4019927A" w:rsidR="00B36540" w:rsidRPr="001945D3" w:rsidRDefault="00B36540" w:rsidP="00B36540">
            <w:pPr>
              <w:pStyle w:val="NoSpacing"/>
            </w:pPr>
            <w:r w:rsidRPr="001945D3">
              <w:t>…</w:t>
            </w:r>
          </w:p>
        </w:tc>
        <w:tc>
          <w:tcPr>
            <w:tcW w:w="0" w:type="auto"/>
          </w:tcPr>
          <w:p w14:paraId="24A6CD56" w14:textId="30151DA0" w:rsidR="00B36540" w:rsidRPr="001945D3" w:rsidRDefault="00B36540" w:rsidP="00B36540">
            <w:pPr>
              <w:pStyle w:val="NoSpacing"/>
            </w:pPr>
            <w:r w:rsidRPr="001945D3">
              <w:t>…</w:t>
            </w:r>
          </w:p>
        </w:tc>
        <w:tc>
          <w:tcPr>
            <w:tcW w:w="0" w:type="auto"/>
          </w:tcPr>
          <w:p w14:paraId="2E202586" w14:textId="351E4BA8" w:rsidR="00B36540" w:rsidRPr="001945D3" w:rsidRDefault="00B36540" w:rsidP="00B36540">
            <w:pPr>
              <w:pStyle w:val="NoSpacing"/>
            </w:pPr>
            <w:r w:rsidRPr="001945D3">
              <w:t>…</w:t>
            </w:r>
          </w:p>
        </w:tc>
        <w:tc>
          <w:tcPr>
            <w:tcW w:w="0" w:type="auto"/>
          </w:tcPr>
          <w:p w14:paraId="224C51E2" w14:textId="66493F46" w:rsidR="00B36540" w:rsidRPr="001945D3" w:rsidRDefault="00B36540" w:rsidP="00B36540">
            <w:pPr>
              <w:pStyle w:val="NoSpacing"/>
            </w:pPr>
            <w:r w:rsidRPr="001945D3">
              <w:t>…</w:t>
            </w:r>
          </w:p>
        </w:tc>
        <w:tc>
          <w:tcPr>
            <w:tcW w:w="469" w:type="dxa"/>
          </w:tcPr>
          <w:p w14:paraId="64EE1A86" w14:textId="230D5911" w:rsidR="00B36540" w:rsidRPr="001945D3" w:rsidRDefault="00B36540" w:rsidP="00B36540">
            <w:pPr>
              <w:pStyle w:val="NoSpacing"/>
            </w:pPr>
            <w:r w:rsidRPr="001945D3">
              <w:t>…</w:t>
            </w:r>
          </w:p>
        </w:tc>
      </w:tr>
      <w:tr w:rsidR="00B36540" w:rsidRPr="001945D3" w14:paraId="28375334" w14:textId="77777777" w:rsidTr="00675211">
        <w:trPr>
          <w:trHeight w:val="246"/>
        </w:trPr>
        <w:tc>
          <w:tcPr>
            <w:tcW w:w="1297" w:type="dxa"/>
          </w:tcPr>
          <w:p w14:paraId="67514246" w14:textId="580F39A5" w:rsidR="00B36540" w:rsidRPr="001945D3" w:rsidRDefault="00B36540" w:rsidP="00B36540">
            <w:pPr>
              <w:pStyle w:val="NoSpacing"/>
            </w:pPr>
            <w:r w:rsidRPr="001945D3">
              <w:t>234567890</w:t>
            </w:r>
          </w:p>
        </w:tc>
        <w:tc>
          <w:tcPr>
            <w:tcW w:w="1617" w:type="dxa"/>
          </w:tcPr>
          <w:p w14:paraId="49118B84" w14:textId="5B235538" w:rsidR="00B36540" w:rsidRPr="001945D3" w:rsidRDefault="00B36540" w:rsidP="00B36540">
            <w:pPr>
              <w:pStyle w:val="NoSpacing"/>
            </w:pPr>
            <w:r w:rsidRPr="001945D3">
              <w:t>3</w:t>
            </w:r>
          </w:p>
        </w:tc>
        <w:tc>
          <w:tcPr>
            <w:tcW w:w="0" w:type="auto"/>
          </w:tcPr>
          <w:p w14:paraId="412214BB" w14:textId="75891CDB" w:rsidR="00B36540" w:rsidRPr="001945D3" w:rsidRDefault="00B36540" w:rsidP="00B36540">
            <w:pPr>
              <w:pStyle w:val="NoSpacing"/>
            </w:pPr>
            <w:r w:rsidRPr="001945D3">
              <w:t>0</w:t>
            </w:r>
          </w:p>
        </w:tc>
        <w:tc>
          <w:tcPr>
            <w:tcW w:w="0" w:type="auto"/>
          </w:tcPr>
          <w:p w14:paraId="5382123D" w14:textId="282503C2" w:rsidR="00B36540" w:rsidRPr="001945D3" w:rsidRDefault="00B36540" w:rsidP="00B36540">
            <w:pPr>
              <w:pStyle w:val="NoSpacing"/>
            </w:pPr>
            <w:r w:rsidRPr="001945D3">
              <w:t>0</w:t>
            </w:r>
          </w:p>
        </w:tc>
        <w:tc>
          <w:tcPr>
            <w:tcW w:w="0" w:type="auto"/>
          </w:tcPr>
          <w:p w14:paraId="400292DD" w14:textId="2F0DE93E" w:rsidR="00B36540" w:rsidRPr="001945D3" w:rsidRDefault="00B36540" w:rsidP="00B36540">
            <w:pPr>
              <w:pStyle w:val="NoSpacing"/>
            </w:pPr>
            <w:r w:rsidRPr="001945D3">
              <w:t>0</w:t>
            </w:r>
          </w:p>
        </w:tc>
        <w:tc>
          <w:tcPr>
            <w:tcW w:w="0" w:type="auto"/>
          </w:tcPr>
          <w:p w14:paraId="3DC906EC" w14:textId="43B9B91A" w:rsidR="00B36540" w:rsidRPr="001945D3" w:rsidRDefault="00B36540" w:rsidP="00B36540">
            <w:pPr>
              <w:pStyle w:val="NoSpacing"/>
            </w:pPr>
            <w:r w:rsidRPr="001945D3">
              <w:t>0</w:t>
            </w:r>
          </w:p>
        </w:tc>
        <w:tc>
          <w:tcPr>
            <w:tcW w:w="0" w:type="auto"/>
          </w:tcPr>
          <w:p w14:paraId="641B4F05" w14:textId="46FF0285" w:rsidR="00B36540" w:rsidRPr="001945D3" w:rsidRDefault="00B36540" w:rsidP="00B36540">
            <w:pPr>
              <w:pStyle w:val="NoSpacing"/>
            </w:pPr>
            <w:r w:rsidRPr="001945D3">
              <w:t>…</w:t>
            </w:r>
          </w:p>
        </w:tc>
        <w:tc>
          <w:tcPr>
            <w:tcW w:w="469" w:type="dxa"/>
          </w:tcPr>
          <w:p w14:paraId="06B35101" w14:textId="40108D9F" w:rsidR="00B36540" w:rsidRPr="001945D3" w:rsidRDefault="00B36540" w:rsidP="00B36540">
            <w:pPr>
              <w:pStyle w:val="NoSpacing"/>
            </w:pPr>
            <w:r w:rsidRPr="001945D3">
              <w:t>0</w:t>
            </w:r>
          </w:p>
        </w:tc>
      </w:tr>
    </w:tbl>
    <w:p w14:paraId="1A7C7A04" w14:textId="63079659" w:rsidR="00AB432A" w:rsidRPr="001945D3" w:rsidRDefault="00AB432A" w:rsidP="00097C40"/>
    <w:p w14:paraId="441C1D2A" w14:textId="67730C36" w:rsidR="00675211" w:rsidRPr="001945D3" w:rsidRDefault="00675211" w:rsidP="008E34C6">
      <w:pPr>
        <w:pStyle w:val="Heading3"/>
        <w:rPr>
          <w:rFonts w:ascii="Times New Roman" w:hAnsi="Times New Roman" w:cs="Times New Roman"/>
        </w:rPr>
      </w:pPr>
      <w:bookmarkStart w:id="7" w:name="_Toc141359973"/>
      <w:r w:rsidRPr="001945D3">
        <w:rPr>
          <w:rFonts w:ascii="Times New Roman" w:hAnsi="Times New Roman" w:cs="Times New Roman"/>
        </w:rPr>
        <w:t>Supervised machine learning</w:t>
      </w:r>
      <w:bookmarkEnd w:id="7"/>
    </w:p>
    <w:p w14:paraId="18DD86CA" w14:textId="77777777" w:rsidR="00675211" w:rsidRPr="001945D3" w:rsidRDefault="00675211" w:rsidP="00675211">
      <w:pPr>
        <w:rPr>
          <w:b/>
          <w:bCs/>
        </w:rPr>
      </w:pPr>
    </w:p>
    <w:p w14:paraId="654B890D" w14:textId="5EDA3EE2" w:rsidR="00A45C51" w:rsidRPr="001945D3" w:rsidRDefault="00A45C51" w:rsidP="00675211">
      <w:r w:rsidRPr="001945D3">
        <w:t xml:space="preserve">We built a pipeline to streamline the machine learning process. This pipeline consisted of three main steps: oversampling, and classification. The oversampling step used the Synthetic Minority Over-sampling Technique (SMOTE) to balance our dataset, which is important for training our model on an even representation of classes. The second step of the pipeline was the </w:t>
      </w:r>
      <w:proofErr w:type="spellStart"/>
      <w:r w:rsidRPr="001945D3">
        <w:t>XGBoost</w:t>
      </w:r>
      <w:proofErr w:type="spellEnd"/>
      <w:r w:rsidRPr="001945D3">
        <w:t xml:space="preserve"> Classifier, a popular machine learning algorithm known for its efficiency and performance. We implement the </w:t>
      </w:r>
      <w:proofErr w:type="spellStart"/>
      <w:r w:rsidRPr="001945D3">
        <w:t>XGBoost</w:t>
      </w:r>
      <w:proofErr w:type="spellEnd"/>
      <w:r w:rsidRPr="001945D3">
        <w:t xml:space="preserve"> </w:t>
      </w:r>
      <w:r w:rsidR="00A80C3B" w:rsidRPr="001945D3">
        <w:rPr>
          <w:rStyle w:val="FootnoteReference"/>
        </w:rPr>
        <w:footnoteReference w:id="4"/>
      </w:r>
      <w:r w:rsidRPr="001945D3">
        <w:t xml:space="preserve">Python library. </w:t>
      </w:r>
    </w:p>
    <w:p w14:paraId="0FB98E77" w14:textId="2BEF41F8" w:rsidR="00336D3F" w:rsidRPr="001945D3" w:rsidRDefault="00336D3F" w:rsidP="00336D3F">
      <w:r w:rsidRPr="001945D3">
        <w:t xml:space="preserve">To optimize our model's performance, we employed a 3-fold cross-validation grid search, utilizing the Scikit-learn library's in-built functionalities. This method examined a variety of </w:t>
      </w:r>
      <w:proofErr w:type="spellStart"/>
      <w:r w:rsidRPr="001945D3">
        <w:t>XGBoost</w:t>
      </w:r>
      <w:proofErr w:type="spellEnd"/>
      <w:r w:rsidRPr="001945D3">
        <w:t xml:space="preserve"> Classifier hyperparameter combinations— including learning rate, gamma (which manages model complexity), maximum tree depth, and the L2 regularization term (lambda). The grid search determined the ideal set of parameters based on their respective F1 scores, an established measure of model accuracy.</w:t>
      </w:r>
      <w:r w:rsidR="00833ED6">
        <w:t xml:space="preserve"> </w:t>
      </w:r>
    </w:p>
    <w:p w14:paraId="781D5FF6" w14:textId="5BD43D4A" w:rsidR="00336D3F" w:rsidRPr="001945D3" w:rsidRDefault="00336D3F" w:rsidP="00336D3F">
      <w:r w:rsidRPr="001945D3">
        <w:t xml:space="preserve">Moreover, we also adjusted the hyperparameters of our feature extraction tool, the vectorizer, during our optimization process. We specifically fine-tuned parameters like 'max features', </w:t>
      </w:r>
      <w:r w:rsidRPr="001945D3">
        <w:lastRenderedPageBreak/>
        <w:t>setting an upper limit to the number of terms based on their frequency, and '</w:t>
      </w:r>
      <w:proofErr w:type="spellStart"/>
      <w:r w:rsidRPr="001945D3">
        <w:t>min</w:t>
      </w:r>
      <w:r w:rsidR="00A80C3B" w:rsidRPr="001945D3">
        <w:t>_df</w:t>
      </w:r>
      <w:proofErr w:type="spellEnd"/>
      <w:r w:rsidR="00A80C3B" w:rsidRPr="001945D3">
        <w:t>’ and’</w:t>
      </w:r>
      <w:r w:rsidRPr="001945D3">
        <w:t xml:space="preserve"> max </w:t>
      </w:r>
      <w:proofErr w:type="spellStart"/>
      <w:r w:rsidRPr="001945D3">
        <w:t>df</w:t>
      </w:r>
      <w:proofErr w:type="spellEnd"/>
      <w:r w:rsidRPr="001945D3">
        <w:t>', setting the lower and upper bounds on the term frequencies across the documents in the corpus. By doing this, we ensured the extraction of the most impactful and relevant features from our text data, enhancing the quality of our input for modeling and, thus, the predictive capabilities of our model.</w:t>
      </w:r>
    </w:p>
    <w:p w14:paraId="61F787F3" w14:textId="73AF7D57" w:rsidR="00336D3F" w:rsidRPr="001945D3" w:rsidRDefault="00336D3F" w:rsidP="001945D3">
      <w:pPr>
        <w:pStyle w:val="Caption"/>
        <w:keepNext/>
        <w:rPr>
          <w:sz w:val="24"/>
          <w:szCs w:val="24"/>
        </w:rPr>
      </w:pPr>
    </w:p>
    <w:p w14:paraId="3D1C8C56" w14:textId="5CCF7B8D" w:rsidR="00E15BD6" w:rsidRPr="001945D3" w:rsidRDefault="00E15BD6" w:rsidP="00E15BD6">
      <w:pPr>
        <w:pStyle w:val="Caption"/>
        <w:keepNext/>
        <w:rPr>
          <w:sz w:val="24"/>
          <w:szCs w:val="24"/>
        </w:rPr>
      </w:pPr>
      <w:r w:rsidRPr="001945D3">
        <w:rPr>
          <w:sz w:val="24"/>
          <w:szCs w:val="24"/>
        </w:rPr>
        <w:t xml:space="preserve">Table </w:t>
      </w:r>
      <w:r w:rsidR="00843C0F" w:rsidRPr="001945D3">
        <w:rPr>
          <w:sz w:val="24"/>
          <w:szCs w:val="24"/>
        </w:rPr>
        <w:fldChar w:fldCharType="begin"/>
      </w:r>
      <w:r w:rsidR="00843C0F" w:rsidRPr="001945D3">
        <w:rPr>
          <w:sz w:val="24"/>
          <w:szCs w:val="24"/>
        </w:rPr>
        <w:instrText xml:space="preserve"> SEQ Table \* roman </w:instrText>
      </w:r>
      <w:r w:rsidR="00843C0F" w:rsidRPr="001945D3">
        <w:rPr>
          <w:sz w:val="24"/>
          <w:szCs w:val="24"/>
        </w:rPr>
        <w:fldChar w:fldCharType="separate"/>
      </w:r>
      <w:r w:rsidR="00453E39" w:rsidRPr="001945D3">
        <w:rPr>
          <w:sz w:val="24"/>
          <w:szCs w:val="24"/>
        </w:rPr>
        <w:t>vii</w:t>
      </w:r>
      <w:r w:rsidR="00843C0F" w:rsidRPr="001945D3">
        <w:rPr>
          <w:sz w:val="24"/>
          <w:szCs w:val="24"/>
        </w:rPr>
        <w:fldChar w:fldCharType="end"/>
      </w:r>
      <w:r w:rsidRPr="001945D3">
        <w:rPr>
          <w:sz w:val="24"/>
          <w:szCs w:val="24"/>
        </w:rPr>
        <w:t>. Parameters and values.</w:t>
      </w:r>
    </w:p>
    <w:tbl>
      <w:tblPr>
        <w:tblStyle w:val="TableGrid"/>
        <w:tblW w:w="9236" w:type="dxa"/>
        <w:tblLook w:val="04A0" w:firstRow="1" w:lastRow="0" w:firstColumn="1" w:lastColumn="0" w:noHBand="0" w:noVBand="1"/>
      </w:tblPr>
      <w:tblGrid>
        <w:gridCol w:w="2399"/>
        <w:gridCol w:w="1581"/>
        <w:gridCol w:w="2645"/>
        <w:gridCol w:w="2611"/>
      </w:tblGrid>
      <w:tr w:rsidR="00453E39" w:rsidRPr="001945D3" w14:paraId="10A94614" w14:textId="33DB7DE5" w:rsidTr="00453E39">
        <w:trPr>
          <w:trHeight w:val="197"/>
        </w:trPr>
        <w:tc>
          <w:tcPr>
            <w:tcW w:w="0" w:type="auto"/>
            <w:hideMark/>
          </w:tcPr>
          <w:p w14:paraId="5A6530FF" w14:textId="322115B1" w:rsidR="00453E39" w:rsidRPr="001945D3" w:rsidRDefault="00453E39" w:rsidP="00453E39">
            <w:pPr>
              <w:pStyle w:val="NoSpacing"/>
              <w:rPr>
                <w:b/>
                <w:bCs/>
              </w:rPr>
            </w:pPr>
            <w:r w:rsidRPr="001945D3">
              <w:rPr>
                <w:b/>
                <w:bCs/>
              </w:rPr>
              <w:t>Parameter name</w:t>
            </w:r>
          </w:p>
        </w:tc>
        <w:tc>
          <w:tcPr>
            <w:tcW w:w="1581" w:type="dxa"/>
          </w:tcPr>
          <w:p w14:paraId="028C7795" w14:textId="70DFEE35" w:rsidR="00453E39" w:rsidRPr="001945D3" w:rsidRDefault="00453E39" w:rsidP="00453E39">
            <w:pPr>
              <w:pStyle w:val="NoSpacing"/>
              <w:rPr>
                <w:b/>
                <w:bCs/>
              </w:rPr>
            </w:pPr>
            <w:r w:rsidRPr="001945D3">
              <w:rPr>
                <w:b/>
                <w:bCs/>
              </w:rPr>
              <w:t>Component</w:t>
            </w:r>
          </w:p>
        </w:tc>
        <w:tc>
          <w:tcPr>
            <w:tcW w:w="2645" w:type="dxa"/>
            <w:hideMark/>
          </w:tcPr>
          <w:p w14:paraId="77158C03" w14:textId="42DF1098" w:rsidR="00453E39" w:rsidRPr="001945D3" w:rsidRDefault="00453E39" w:rsidP="00453E39">
            <w:pPr>
              <w:pStyle w:val="NoSpacing"/>
              <w:rPr>
                <w:b/>
                <w:bCs/>
              </w:rPr>
            </w:pPr>
            <w:r w:rsidRPr="001945D3">
              <w:rPr>
                <w:b/>
                <w:bCs/>
              </w:rPr>
              <w:t>Values</w:t>
            </w:r>
          </w:p>
        </w:tc>
        <w:tc>
          <w:tcPr>
            <w:tcW w:w="2611" w:type="dxa"/>
          </w:tcPr>
          <w:p w14:paraId="06797D55" w14:textId="7FEC1564" w:rsidR="00453E39" w:rsidRPr="001945D3" w:rsidRDefault="00453E39" w:rsidP="00453E39">
            <w:pPr>
              <w:pStyle w:val="NoSpacing"/>
              <w:rPr>
                <w:b/>
                <w:bCs/>
              </w:rPr>
            </w:pPr>
            <w:r w:rsidRPr="001945D3">
              <w:rPr>
                <w:b/>
                <w:bCs/>
              </w:rPr>
              <w:t>Final value</w:t>
            </w:r>
          </w:p>
        </w:tc>
      </w:tr>
      <w:tr w:rsidR="00453E39" w:rsidRPr="001945D3" w14:paraId="0ECC5415" w14:textId="6D787277" w:rsidTr="00453E39">
        <w:trPr>
          <w:trHeight w:val="65"/>
        </w:trPr>
        <w:tc>
          <w:tcPr>
            <w:tcW w:w="0" w:type="auto"/>
            <w:hideMark/>
          </w:tcPr>
          <w:p w14:paraId="45CF2E75" w14:textId="77777777" w:rsidR="00453E39" w:rsidRPr="001945D3" w:rsidRDefault="00453E39" w:rsidP="00453E39">
            <w:pPr>
              <w:pStyle w:val="NoSpacing"/>
            </w:pPr>
            <w:proofErr w:type="spellStart"/>
            <w:r w:rsidRPr="001945D3">
              <w:t>vect</w:t>
            </w:r>
            <w:proofErr w:type="spellEnd"/>
            <w:r w:rsidRPr="001945D3">
              <w:t>__</w:t>
            </w:r>
            <w:proofErr w:type="spellStart"/>
            <w:r w:rsidRPr="001945D3">
              <w:t>max_features</w:t>
            </w:r>
            <w:proofErr w:type="spellEnd"/>
          </w:p>
        </w:tc>
        <w:tc>
          <w:tcPr>
            <w:tcW w:w="1581" w:type="dxa"/>
          </w:tcPr>
          <w:p w14:paraId="24B06125" w14:textId="77A61CB9" w:rsidR="00453E39" w:rsidRPr="001945D3" w:rsidRDefault="00453E39" w:rsidP="00453E39">
            <w:pPr>
              <w:pStyle w:val="NoSpacing"/>
            </w:pPr>
            <w:r w:rsidRPr="001945D3">
              <w:t>TF-IDF vectorizer</w:t>
            </w:r>
          </w:p>
        </w:tc>
        <w:tc>
          <w:tcPr>
            <w:tcW w:w="2645" w:type="dxa"/>
            <w:hideMark/>
          </w:tcPr>
          <w:p w14:paraId="38361B91" w14:textId="62B7B825" w:rsidR="00453E39" w:rsidRPr="001945D3" w:rsidRDefault="00453E39" w:rsidP="00453E39">
            <w:pPr>
              <w:pStyle w:val="NoSpacing"/>
            </w:pPr>
            <w:r w:rsidRPr="001945D3">
              <w:t>All, 100 to 1000 (step 100), 1000 to 5000 (step 500), 5000 to 10000 (step 1000)</w:t>
            </w:r>
          </w:p>
        </w:tc>
        <w:tc>
          <w:tcPr>
            <w:tcW w:w="2611" w:type="dxa"/>
          </w:tcPr>
          <w:p w14:paraId="40CC382A" w14:textId="1EFD9391" w:rsidR="00453E39" w:rsidRPr="001945D3" w:rsidRDefault="00453E39" w:rsidP="00453E39">
            <w:pPr>
              <w:pStyle w:val="NoSpacing"/>
            </w:pPr>
            <w:r w:rsidRPr="001945D3">
              <w:t>500</w:t>
            </w:r>
          </w:p>
        </w:tc>
      </w:tr>
      <w:tr w:rsidR="00453E39" w:rsidRPr="001945D3" w14:paraId="5C4DC368" w14:textId="44D8A108" w:rsidTr="00453E39">
        <w:trPr>
          <w:trHeight w:val="186"/>
        </w:trPr>
        <w:tc>
          <w:tcPr>
            <w:tcW w:w="0" w:type="auto"/>
            <w:hideMark/>
          </w:tcPr>
          <w:p w14:paraId="4FC26B44" w14:textId="77777777" w:rsidR="00453E39" w:rsidRPr="001945D3" w:rsidRDefault="00453E39" w:rsidP="00453E39">
            <w:pPr>
              <w:pStyle w:val="NoSpacing"/>
            </w:pPr>
            <w:proofErr w:type="spellStart"/>
            <w:r w:rsidRPr="001945D3">
              <w:t>vect</w:t>
            </w:r>
            <w:proofErr w:type="spellEnd"/>
            <w:r w:rsidRPr="001945D3">
              <w:t>__</w:t>
            </w:r>
            <w:proofErr w:type="spellStart"/>
            <w:r w:rsidRPr="001945D3">
              <w:t>max_df</w:t>
            </w:r>
            <w:proofErr w:type="spellEnd"/>
          </w:p>
        </w:tc>
        <w:tc>
          <w:tcPr>
            <w:tcW w:w="1581" w:type="dxa"/>
          </w:tcPr>
          <w:p w14:paraId="0BF54E59" w14:textId="6A03CE72" w:rsidR="00453E39" w:rsidRPr="001945D3" w:rsidRDefault="00453E39" w:rsidP="00453E39">
            <w:pPr>
              <w:pStyle w:val="NoSpacing"/>
            </w:pPr>
            <w:r w:rsidRPr="001945D3">
              <w:t>TF-IDF vectorizer</w:t>
            </w:r>
          </w:p>
        </w:tc>
        <w:tc>
          <w:tcPr>
            <w:tcW w:w="2645" w:type="dxa"/>
            <w:hideMark/>
          </w:tcPr>
          <w:p w14:paraId="7099EE09" w14:textId="1D8B818A" w:rsidR="00453E39" w:rsidRPr="001945D3" w:rsidRDefault="00453E39" w:rsidP="00453E39">
            <w:pPr>
              <w:pStyle w:val="NoSpacing"/>
            </w:pPr>
            <w:r w:rsidRPr="001945D3">
              <w:t>0.2, 0.4, 0.6, 0.8, 1</w:t>
            </w:r>
          </w:p>
        </w:tc>
        <w:tc>
          <w:tcPr>
            <w:tcW w:w="2611" w:type="dxa"/>
          </w:tcPr>
          <w:p w14:paraId="45A686AC" w14:textId="0112ED6F" w:rsidR="00453E39" w:rsidRPr="001945D3" w:rsidRDefault="00453E39" w:rsidP="00453E39">
            <w:pPr>
              <w:pStyle w:val="NoSpacing"/>
            </w:pPr>
            <w:r w:rsidRPr="001945D3">
              <w:t>0.8</w:t>
            </w:r>
          </w:p>
        </w:tc>
      </w:tr>
      <w:tr w:rsidR="00453E39" w:rsidRPr="001945D3" w14:paraId="07856052" w14:textId="433F4C04" w:rsidTr="00453E39">
        <w:trPr>
          <w:trHeight w:val="186"/>
        </w:trPr>
        <w:tc>
          <w:tcPr>
            <w:tcW w:w="0" w:type="auto"/>
          </w:tcPr>
          <w:p w14:paraId="2E4E5B74" w14:textId="2BE165F9" w:rsidR="00453E39" w:rsidRPr="001945D3" w:rsidRDefault="00453E39" w:rsidP="00453E39">
            <w:pPr>
              <w:pStyle w:val="NoSpacing"/>
            </w:pPr>
            <w:proofErr w:type="spellStart"/>
            <w:r w:rsidRPr="001945D3">
              <w:t>vect</w:t>
            </w:r>
            <w:proofErr w:type="spellEnd"/>
            <w:r w:rsidRPr="001945D3">
              <w:t>__</w:t>
            </w:r>
            <w:proofErr w:type="spellStart"/>
            <w:r w:rsidRPr="001945D3">
              <w:t>min_df</w:t>
            </w:r>
            <w:proofErr w:type="spellEnd"/>
          </w:p>
        </w:tc>
        <w:tc>
          <w:tcPr>
            <w:tcW w:w="1581" w:type="dxa"/>
          </w:tcPr>
          <w:p w14:paraId="00C2BE67" w14:textId="7D8CDC3A" w:rsidR="00453E39" w:rsidRPr="001945D3" w:rsidRDefault="00453E39" w:rsidP="00453E39">
            <w:pPr>
              <w:pStyle w:val="NoSpacing"/>
            </w:pPr>
            <w:r w:rsidRPr="001945D3">
              <w:t>TF-IDF vectorizer</w:t>
            </w:r>
          </w:p>
        </w:tc>
        <w:tc>
          <w:tcPr>
            <w:tcW w:w="2645" w:type="dxa"/>
          </w:tcPr>
          <w:p w14:paraId="0F172F7C" w14:textId="13F20BDD" w:rsidR="00453E39" w:rsidRPr="001945D3" w:rsidRDefault="00453E39" w:rsidP="00453E39">
            <w:pPr>
              <w:pStyle w:val="NoSpacing"/>
            </w:pPr>
            <w:r w:rsidRPr="001945D3">
              <w:t>0.2, 0.4, 0.6, 0.8, 1</w:t>
            </w:r>
          </w:p>
        </w:tc>
        <w:tc>
          <w:tcPr>
            <w:tcW w:w="2611" w:type="dxa"/>
          </w:tcPr>
          <w:p w14:paraId="6E541E80" w14:textId="4E2B60F0" w:rsidR="00453E39" w:rsidRPr="001945D3" w:rsidRDefault="00453E39" w:rsidP="00453E39">
            <w:pPr>
              <w:pStyle w:val="NoSpacing"/>
            </w:pPr>
            <w:r w:rsidRPr="001945D3">
              <w:t>0.4</w:t>
            </w:r>
          </w:p>
        </w:tc>
      </w:tr>
      <w:tr w:rsidR="00453E39" w:rsidRPr="001945D3" w14:paraId="35CEC232" w14:textId="661B9918" w:rsidTr="00453E39">
        <w:trPr>
          <w:trHeight w:val="186"/>
        </w:trPr>
        <w:tc>
          <w:tcPr>
            <w:tcW w:w="0" w:type="auto"/>
            <w:hideMark/>
          </w:tcPr>
          <w:p w14:paraId="22CCED14" w14:textId="77777777" w:rsidR="00453E39" w:rsidRPr="001945D3" w:rsidRDefault="00453E39" w:rsidP="00453E39">
            <w:pPr>
              <w:pStyle w:val="NoSpacing"/>
            </w:pPr>
            <w:proofErr w:type="spellStart"/>
            <w:r w:rsidRPr="001945D3">
              <w:t>clf</w:t>
            </w:r>
            <w:proofErr w:type="spellEnd"/>
            <w:r w:rsidRPr="001945D3">
              <w:t>__gamma</w:t>
            </w:r>
          </w:p>
        </w:tc>
        <w:tc>
          <w:tcPr>
            <w:tcW w:w="1581" w:type="dxa"/>
          </w:tcPr>
          <w:p w14:paraId="412DDB8C" w14:textId="7A987AB8" w:rsidR="00453E39" w:rsidRPr="001945D3" w:rsidRDefault="00453E39" w:rsidP="00453E39">
            <w:pPr>
              <w:pStyle w:val="NoSpacing"/>
            </w:pPr>
            <w:proofErr w:type="spellStart"/>
            <w:r w:rsidRPr="001945D3">
              <w:t>XGBoost</w:t>
            </w:r>
            <w:proofErr w:type="spellEnd"/>
          </w:p>
        </w:tc>
        <w:tc>
          <w:tcPr>
            <w:tcW w:w="2645" w:type="dxa"/>
            <w:hideMark/>
          </w:tcPr>
          <w:p w14:paraId="2AAFD017" w14:textId="7C55FF06" w:rsidR="00453E39" w:rsidRPr="001945D3" w:rsidRDefault="00453E39" w:rsidP="00453E39">
            <w:pPr>
              <w:pStyle w:val="NoSpacing"/>
            </w:pPr>
            <w:r w:rsidRPr="001945D3">
              <w:t>0.1, 0.2, 0.5, 1, 2, 4, 10</w:t>
            </w:r>
          </w:p>
        </w:tc>
        <w:tc>
          <w:tcPr>
            <w:tcW w:w="2611" w:type="dxa"/>
          </w:tcPr>
          <w:p w14:paraId="4BCD29BA" w14:textId="7132B811" w:rsidR="00453E39" w:rsidRPr="001945D3" w:rsidRDefault="00453E39" w:rsidP="00453E39">
            <w:pPr>
              <w:pStyle w:val="NoSpacing"/>
            </w:pPr>
            <w:r w:rsidRPr="001945D3">
              <w:t>2</w:t>
            </w:r>
          </w:p>
        </w:tc>
      </w:tr>
      <w:tr w:rsidR="00453E39" w:rsidRPr="001945D3" w14:paraId="5C03E237" w14:textId="4DE1F5DB" w:rsidTr="00453E39">
        <w:trPr>
          <w:trHeight w:val="186"/>
        </w:trPr>
        <w:tc>
          <w:tcPr>
            <w:tcW w:w="0" w:type="auto"/>
            <w:hideMark/>
          </w:tcPr>
          <w:p w14:paraId="57FCC8B6" w14:textId="77777777" w:rsidR="00453E39" w:rsidRPr="001945D3" w:rsidRDefault="00453E39" w:rsidP="00453E39">
            <w:pPr>
              <w:pStyle w:val="NoSpacing"/>
            </w:pPr>
            <w:proofErr w:type="spellStart"/>
            <w:r w:rsidRPr="001945D3">
              <w:t>clf</w:t>
            </w:r>
            <w:proofErr w:type="spellEnd"/>
            <w:r w:rsidRPr="001945D3">
              <w:t>__</w:t>
            </w:r>
            <w:proofErr w:type="spellStart"/>
            <w:r w:rsidRPr="001945D3">
              <w:t>max_depth</w:t>
            </w:r>
            <w:proofErr w:type="spellEnd"/>
          </w:p>
        </w:tc>
        <w:tc>
          <w:tcPr>
            <w:tcW w:w="1581" w:type="dxa"/>
          </w:tcPr>
          <w:p w14:paraId="696E5220" w14:textId="043F1392" w:rsidR="00453E39" w:rsidRPr="001945D3" w:rsidRDefault="00453E39" w:rsidP="00453E39">
            <w:pPr>
              <w:pStyle w:val="NoSpacing"/>
            </w:pPr>
            <w:proofErr w:type="spellStart"/>
            <w:r w:rsidRPr="001945D3">
              <w:t>XGBoost</w:t>
            </w:r>
            <w:proofErr w:type="spellEnd"/>
          </w:p>
        </w:tc>
        <w:tc>
          <w:tcPr>
            <w:tcW w:w="2645" w:type="dxa"/>
            <w:hideMark/>
          </w:tcPr>
          <w:p w14:paraId="17ACD213" w14:textId="174C693F" w:rsidR="00453E39" w:rsidRPr="001945D3" w:rsidRDefault="00453E39" w:rsidP="00453E39">
            <w:pPr>
              <w:pStyle w:val="NoSpacing"/>
            </w:pPr>
            <w:r w:rsidRPr="001945D3">
              <w:t>2, 4, 6, 8, 10, 16, 22</w:t>
            </w:r>
          </w:p>
        </w:tc>
        <w:tc>
          <w:tcPr>
            <w:tcW w:w="2611" w:type="dxa"/>
          </w:tcPr>
          <w:p w14:paraId="70A1A3B4" w14:textId="41CC6A86" w:rsidR="00453E39" w:rsidRPr="001945D3" w:rsidRDefault="00453E39" w:rsidP="00453E39">
            <w:pPr>
              <w:pStyle w:val="NoSpacing"/>
            </w:pPr>
            <w:r w:rsidRPr="001945D3">
              <w:t>4</w:t>
            </w:r>
          </w:p>
        </w:tc>
      </w:tr>
      <w:tr w:rsidR="00453E39" w:rsidRPr="001945D3" w14:paraId="68C8B388" w14:textId="3988B1D0" w:rsidTr="00453E39">
        <w:trPr>
          <w:trHeight w:val="186"/>
        </w:trPr>
        <w:tc>
          <w:tcPr>
            <w:tcW w:w="0" w:type="auto"/>
            <w:hideMark/>
          </w:tcPr>
          <w:p w14:paraId="1C0A447B" w14:textId="77777777" w:rsidR="00453E39" w:rsidRPr="001945D3" w:rsidRDefault="00453E39" w:rsidP="00453E39">
            <w:pPr>
              <w:pStyle w:val="NoSpacing"/>
            </w:pPr>
            <w:proofErr w:type="spellStart"/>
            <w:r w:rsidRPr="001945D3">
              <w:t>clf</w:t>
            </w:r>
            <w:proofErr w:type="spellEnd"/>
            <w:r w:rsidRPr="001945D3">
              <w:t>__</w:t>
            </w:r>
            <w:proofErr w:type="spellStart"/>
            <w:r w:rsidRPr="001945D3">
              <w:t>reg_lambda</w:t>
            </w:r>
            <w:proofErr w:type="spellEnd"/>
          </w:p>
        </w:tc>
        <w:tc>
          <w:tcPr>
            <w:tcW w:w="1581" w:type="dxa"/>
          </w:tcPr>
          <w:p w14:paraId="7D273519" w14:textId="37C2F4A8" w:rsidR="00453E39" w:rsidRPr="001945D3" w:rsidRDefault="00453E39" w:rsidP="00453E39">
            <w:pPr>
              <w:pStyle w:val="NoSpacing"/>
            </w:pPr>
            <w:proofErr w:type="spellStart"/>
            <w:r w:rsidRPr="001945D3">
              <w:t>XGBoost</w:t>
            </w:r>
            <w:proofErr w:type="spellEnd"/>
          </w:p>
        </w:tc>
        <w:tc>
          <w:tcPr>
            <w:tcW w:w="2645" w:type="dxa"/>
            <w:hideMark/>
          </w:tcPr>
          <w:p w14:paraId="50F1D6C2" w14:textId="67B5467A" w:rsidR="00453E39" w:rsidRPr="001945D3" w:rsidRDefault="00453E39" w:rsidP="00453E39">
            <w:pPr>
              <w:pStyle w:val="NoSpacing"/>
            </w:pPr>
            <w:r w:rsidRPr="001945D3">
              <w:t>0.2, 0.4, 0.5, 0.8, 1</w:t>
            </w:r>
          </w:p>
        </w:tc>
        <w:tc>
          <w:tcPr>
            <w:tcW w:w="2611" w:type="dxa"/>
          </w:tcPr>
          <w:p w14:paraId="4C1A54F3" w14:textId="5A1F6461" w:rsidR="00453E39" w:rsidRPr="001945D3" w:rsidRDefault="00453E39" w:rsidP="00453E39">
            <w:pPr>
              <w:pStyle w:val="NoSpacing"/>
            </w:pPr>
            <w:r w:rsidRPr="001945D3">
              <w:t>1</w:t>
            </w:r>
          </w:p>
        </w:tc>
      </w:tr>
      <w:tr w:rsidR="00453E39" w:rsidRPr="001945D3" w14:paraId="6995601F" w14:textId="1218F682" w:rsidTr="00453E39">
        <w:trPr>
          <w:trHeight w:val="62"/>
        </w:trPr>
        <w:tc>
          <w:tcPr>
            <w:tcW w:w="0" w:type="auto"/>
          </w:tcPr>
          <w:p w14:paraId="769C4730" w14:textId="391BA58E" w:rsidR="00453E39" w:rsidRPr="001945D3" w:rsidRDefault="00453E39" w:rsidP="00453E39">
            <w:pPr>
              <w:pStyle w:val="NoSpacing"/>
            </w:pPr>
            <w:proofErr w:type="spellStart"/>
            <w:r w:rsidRPr="001945D3">
              <w:t>clf</w:t>
            </w:r>
            <w:proofErr w:type="spellEnd"/>
            <w:r w:rsidRPr="001945D3">
              <w:t>__</w:t>
            </w:r>
            <w:proofErr w:type="spellStart"/>
            <w:r w:rsidRPr="001945D3">
              <w:t>learning_rate</w:t>
            </w:r>
            <w:proofErr w:type="spellEnd"/>
          </w:p>
        </w:tc>
        <w:tc>
          <w:tcPr>
            <w:tcW w:w="1581" w:type="dxa"/>
          </w:tcPr>
          <w:p w14:paraId="2C850CDF" w14:textId="4D309045" w:rsidR="00453E39" w:rsidRPr="001945D3" w:rsidRDefault="00453E39" w:rsidP="00453E39">
            <w:pPr>
              <w:pStyle w:val="NoSpacing"/>
            </w:pPr>
            <w:proofErr w:type="spellStart"/>
            <w:r w:rsidRPr="001945D3">
              <w:t>XGBoost</w:t>
            </w:r>
            <w:proofErr w:type="spellEnd"/>
          </w:p>
        </w:tc>
        <w:tc>
          <w:tcPr>
            <w:tcW w:w="2645" w:type="dxa"/>
          </w:tcPr>
          <w:p w14:paraId="6463F405" w14:textId="3428A10F" w:rsidR="00453E39" w:rsidRPr="001945D3" w:rsidRDefault="00453E39" w:rsidP="00453E39">
            <w:pPr>
              <w:pStyle w:val="NoSpacing"/>
            </w:pPr>
            <w:r w:rsidRPr="001945D3">
              <w:t>0.01, 0.05, 0.1, 0.2, 0.3</w:t>
            </w:r>
          </w:p>
        </w:tc>
        <w:tc>
          <w:tcPr>
            <w:tcW w:w="2611" w:type="dxa"/>
          </w:tcPr>
          <w:p w14:paraId="62B5A055" w14:textId="015AC4F1" w:rsidR="00453E39" w:rsidRPr="001945D3" w:rsidRDefault="00453E39" w:rsidP="00453E39">
            <w:pPr>
              <w:pStyle w:val="NoSpacing"/>
            </w:pPr>
            <w:r w:rsidRPr="001945D3">
              <w:t>0.2</w:t>
            </w:r>
          </w:p>
        </w:tc>
      </w:tr>
    </w:tbl>
    <w:p w14:paraId="5F7D1FF9" w14:textId="77777777" w:rsidR="00336D3F" w:rsidRPr="001945D3" w:rsidRDefault="00336D3F" w:rsidP="00336D3F"/>
    <w:p w14:paraId="6687644B" w14:textId="060A21BC" w:rsidR="00A45C51" w:rsidRPr="001945D3" w:rsidRDefault="00336D3F" w:rsidP="00336D3F">
      <w:r w:rsidRPr="001945D3">
        <w:t>To fine-tune each model according to the respective datasets, namely administrative data, text data, and a hybrid combination of both, we conducted a search for the optimal hyperparameters. This process ensured that each model was specifically tailored and fine-tuned to its corresponding dataset, maximizing the accuracy and predictive power of each model.</w:t>
      </w:r>
    </w:p>
    <w:p w14:paraId="50B42F7A" w14:textId="77777777" w:rsidR="00983C24" w:rsidRPr="001945D3" w:rsidRDefault="00983C24" w:rsidP="00336D3F"/>
    <w:p w14:paraId="079EDCD9" w14:textId="7A573A1C" w:rsidR="009B2419" w:rsidRPr="001945D3" w:rsidRDefault="004C0920" w:rsidP="008E34C6">
      <w:pPr>
        <w:pStyle w:val="Heading3"/>
        <w:rPr>
          <w:rFonts w:ascii="Times New Roman" w:hAnsi="Times New Roman" w:cs="Times New Roman"/>
        </w:rPr>
      </w:pPr>
      <w:bookmarkStart w:id="8" w:name="_Toc141359974"/>
      <w:r w:rsidRPr="001945D3">
        <w:rPr>
          <w:rFonts w:ascii="Times New Roman" w:hAnsi="Times New Roman" w:cs="Times New Roman"/>
        </w:rPr>
        <w:t xml:space="preserve">Model evaluation </w:t>
      </w:r>
      <w:r w:rsidR="009B2419" w:rsidRPr="001945D3">
        <w:rPr>
          <w:rFonts w:ascii="Times New Roman" w:hAnsi="Times New Roman" w:cs="Times New Roman"/>
        </w:rPr>
        <w:t>and result Visualization</w:t>
      </w:r>
      <w:bookmarkEnd w:id="8"/>
    </w:p>
    <w:p w14:paraId="0D3255D7" w14:textId="77777777" w:rsidR="004C0920" w:rsidRPr="001945D3" w:rsidRDefault="004C0920" w:rsidP="00336D3F"/>
    <w:p w14:paraId="5F45F07D" w14:textId="65125EDD" w:rsidR="00AF10B1" w:rsidRPr="001945D3" w:rsidRDefault="004C0920" w:rsidP="00336D3F">
      <w:r w:rsidRPr="001945D3">
        <w:t xml:space="preserve">We used </w:t>
      </w:r>
      <w:proofErr w:type="spellStart"/>
      <w:r w:rsidR="001262EC" w:rsidRPr="001945D3">
        <w:t>MedCalc</w:t>
      </w:r>
      <w:proofErr w:type="spellEnd"/>
      <w:r w:rsidR="00187512" w:rsidRPr="001945D3">
        <w:rPr>
          <w:rStyle w:val="FootnoteReference"/>
        </w:rPr>
        <w:footnoteReference w:id="5"/>
      </w:r>
      <w:r w:rsidR="001262EC" w:rsidRPr="001945D3">
        <w:t xml:space="preserve"> to </w:t>
      </w:r>
      <w:r w:rsidR="009D5EE0" w:rsidRPr="001945D3">
        <w:t>calculate</w:t>
      </w:r>
      <w:r w:rsidR="001262EC" w:rsidRPr="001945D3">
        <w:t xml:space="preserve"> our </w:t>
      </w:r>
      <w:r w:rsidR="00E92544" w:rsidRPr="001945D3">
        <w:t>evaluation metrics</w:t>
      </w:r>
      <w:r w:rsidR="009D5EE0" w:rsidRPr="001945D3">
        <w:t>, including sensitivity, specificity, pos</w:t>
      </w:r>
      <w:r w:rsidR="009D75A7" w:rsidRPr="001945D3">
        <w:t xml:space="preserve">itive predictive value, negative predictive value. </w:t>
      </w:r>
      <w:r w:rsidR="00E92544" w:rsidRPr="001945D3">
        <w:t>We implement AUC-ROC as well as its 95% confidence interval (CI) based on DeLong method with Python</w:t>
      </w:r>
      <w:r w:rsidR="006F0459" w:rsidRPr="001945D3">
        <w:t xml:space="preserve"> (see Table viii)</w:t>
      </w:r>
      <w:r w:rsidR="00E92544" w:rsidRPr="001945D3">
        <w:t>.</w:t>
      </w:r>
      <w:r w:rsidR="007916CD" w:rsidRPr="001945D3">
        <w:t xml:space="preserve"> </w:t>
      </w:r>
    </w:p>
    <w:p w14:paraId="7827EF6B" w14:textId="6A23B213" w:rsidR="00F96A40" w:rsidRPr="001945D3" w:rsidRDefault="00266887" w:rsidP="004D29C6">
      <w:r w:rsidRPr="001945D3">
        <w:t>For result demonstration, w</w:t>
      </w:r>
      <w:r w:rsidR="00A3447B" w:rsidRPr="001945D3">
        <w:t>e used the Matplotlib</w:t>
      </w:r>
      <w:r w:rsidR="00187512" w:rsidRPr="001945D3">
        <w:rPr>
          <w:rStyle w:val="FootnoteReference"/>
        </w:rPr>
        <w:footnoteReference w:id="6"/>
      </w:r>
      <w:r w:rsidR="00A3447B" w:rsidRPr="001945D3">
        <w:t xml:space="preserve"> library to visualize the performance of our machine learning models for text classification. Specifically, we leveraged the Precision-Recall Display function from the Scikit-Learn library, which provides a graphic representation of the trade-off between precision and recall for different thresholds.</w:t>
      </w:r>
    </w:p>
    <w:p w14:paraId="224F5A98" w14:textId="6B349957" w:rsidR="00453E39" w:rsidRPr="001945D3" w:rsidRDefault="00453E39" w:rsidP="00453E39">
      <w:pPr>
        <w:pStyle w:val="Caption"/>
        <w:keepNext/>
        <w:rPr>
          <w:sz w:val="24"/>
          <w:szCs w:val="24"/>
        </w:rPr>
      </w:pPr>
    </w:p>
    <w:p w14:paraId="31FA1E3C" w14:textId="7F5A2129" w:rsidR="00453E39" w:rsidRPr="001945D3" w:rsidRDefault="00453E39" w:rsidP="00453E39">
      <w:pPr>
        <w:pStyle w:val="Caption"/>
        <w:keepNext/>
        <w:rPr>
          <w:sz w:val="24"/>
          <w:szCs w:val="24"/>
        </w:rPr>
      </w:pPr>
      <w:r w:rsidRPr="001945D3">
        <w:rPr>
          <w:sz w:val="24"/>
          <w:szCs w:val="24"/>
        </w:rPr>
        <w:t xml:space="preserve">Table </w:t>
      </w:r>
      <w:r w:rsidRPr="001945D3">
        <w:rPr>
          <w:sz w:val="24"/>
          <w:szCs w:val="24"/>
        </w:rPr>
        <w:fldChar w:fldCharType="begin"/>
      </w:r>
      <w:r w:rsidRPr="001945D3">
        <w:rPr>
          <w:sz w:val="24"/>
          <w:szCs w:val="24"/>
        </w:rPr>
        <w:instrText xml:space="preserve"> SEQ Table \* roman </w:instrText>
      </w:r>
      <w:r w:rsidRPr="001945D3">
        <w:rPr>
          <w:sz w:val="24"/>
          <w:szCs w:val="24"/>
        </w:rPr>
        <w:fldChar w:fldCharType="separate"/>
      </w:r>
      <w:r w:rsidRPr="001945D3">
        <w:rPr>
          <w:noProof/>
          <w:sz w:val="24"/>
          <w:szCs w:val="24"/>
        </w:rPr>
        <w:t>viii</w:t>
      </w:r>
      <w:r w:rsidRPr="001945D3">
        <w:rPr>
          <w:sz w:val="24"/>
          <w:szCs w:val="24"/>
        </w:rPr>
        <w:fldChar w:fldCharType="end"/>
      </w:r>
      <w:r w:rsidRPr="001945D3">
        <w:rPr>
          <w:sz w:val="24"/>
          <w:szCs w:val="24"/>
        </w:rPr>
        <w:t>. The Python code for calculating AUC-ROC with 95%CI.</w:t>
      </w:r>
    </w:p>
    <w:tbl>
      <w:tblPr>
        <w:tblStyle w:val="TableGrid"/>
        <w:tblW w:w="0" w:type="auto"/>
        <w:tblLook w:val="04A0" w:firstRow="1" w:lastRow="0" w:firstColumn="1" w:lastColumn="0" w:noHBand="0" w:noVBand="1"/>
      </w:tblPr>
      <w:tblGrid>
        <w:gridCol w:w="9350"/>
      </w:tblGrid>
      <w:tr w:rsidR="00CC0A9A" w:rsidRPr="001945D3" w14:paraId="7D617733" w14:textId="77777777" w:rsidTr="00CC0A9A">
        <w:tc>
          <w:tcPr>
            <w:tcW w:w="9350" w:type="dxa"/>
          </w:tcPr>
          <w:p w14:paraId="1DDE4A08" w14:textId="77777777" w:rsidR="00B31732" w:rsidRPr="001945D3" w:rsidRDefault="00B31732" w:rsidP="00B31732">
            <w:r w:rsidRPr="001945D3">
              <w:t xml:space="preserve">from </w:t>
            </w:r>
            <w:proofErr w:type="spellStart"/>
            <w:proofErr w:type="gramStart"/>
            <w:r w:rsidRPr="001945D3">
              <w:t>sklearn.metrics</w:t>
            </w:r>
            <w:proofErr w:type="spellEnd"/>
            <w:proofErr w:type="gramEnd"/>
            <w:r w:rsidRPr="001945D3">
              <w:t xml:space="preserve"> import </w:t>
            </w:r>
            <w:proofErr w:type="spellStart"/>
            <w:r w:rsidRPr="001945D3">
              <w:t>roc_curve</w:t>
            </w:r>
            <w:proofErr w:type="spellEnd"/>
            <w:r w:rsidRPr="001945D3">
              <w:t xml:space="preserve">, </w:t>
            </w:r>
            <w:proofErr w:type="spellStart"/>
            <w:r w:rsidRPr="001945D3">
              <w:t>auc</w:t>
            </w:r>
            <w:proofErr w:type="spellEnd"/>
          </w:p>
          <w:p w14:paraId="73CADFFB" w14:textId="77777777" w:rsidR="00B31732" w:rsidRPr="001945D3" w:rsidRDefault="00B31732" w:rsidP="00B31732">
            <w:r w:rsidRPr="001945D3">
              <w:t xml:space="preserve">from </w:t>
            </w:r>
            <w:proofErr w:type="spellStart"/>
            <w:r w:rsidRPr="001945D3">
              <w:t>scipy</w:t>
            </w:r>
            <w:proofErr w:type="spellEnd"/>
            <w:r w:rsidRPr="001945D3">
              <w:t xml:space="preserve"> import stats</w:t>
            </w:r>
          </w:p>
          <w:p w14:paraId="48FFA089" w14:textId="77777777" w:rsidR="00B31732" w:rsidRPr="001945D3" w:rsidRDefault="00B31732" w:rsidP="00B31732">
            <w:r w:rsidRPr="001945D3">
              <w:t xml:space="preserve">import </w:t>
            </w:r>
            <w:proofErr w:type="spellStart"/>
            <w:r w:rsidRPr="001945D3">
              <w:t>numpy</w:t>
            </w:r>
            <w:proofErr w:type="spellEnd"/>
            <w:r w:rsidRPr="001945D3">
              <w:t xml:space="preserve"> as </w:t>
            </w:r>
            <w:proofErr w:type="gramStart"/>
            <w:r w:rsidRPr="001945D3">
              <w:t>np</w:t>
            </w:r>
            <w:proofErr w:type="gramEnd"/>
          </w:p>
          <w:p w14:paraId="11BE8775" w14:textId="77777777" w:rsidR="00B31732" w:rsidRPr="001945D3" w:rsidRDefault="00B31732" w:rsidP="00B31732"/>
          <w:p w14:paraId="555F4541" w14:textId="77777777" w:rsidR="00B31732" w:rsidRPr="001945D3" w:rsidRDefault="00B31732" w:rsidP="00B31732">
            <w:r w:rsidRPr="001945D3">
              <w:t>def auc_roc_95</w:t>
            </w:r>
            <w:proofErr w:type="gramStart"/>
            <w:r w:rsidRPr="001945D3">
              <w:t>ci(</w:t>
            </w:r>
            <w:proofErr w:type="spellStart"/>
            <w:proofErr w:type="gramEnd"/>
            <w:r w:rsidRPr="001945D3">
              <w:t>y_true</w:t>
            </w:r>
            <w:proofErr w:type="spellEnd"/>
            <w:r w:rsidRPr="001945D3">
              <w:t xml:space="preserve">, </w:t>
            </w:r>
            <w:proofErr w:type="spellStart"/>
            <w:r w:rsidRPr="001945D3">
              <w:t>y_prediction</w:t>
            </w:r>
            <w:proofErr w:type="spellEnd"/>
            <w:r w:rsidRPr="001945D3">
              <w:t>):</w:t>
            </w:r>
          </w:p>
          <w:p w14:paraId="42F0BFD4" w14:textId="77777777" w:rsidR="00B31732" w:rsidRPr="001945D3" w:rsidRDefault="00B31732" w:rsidP="00B31732">
            <w:r w:rsidRPr="001945D3">
              <w:t xml:space="preserve">    # </w:t>
            </w:r>
            <w:proofErr w:type="spellStart"/>
            <w:r w:rsidRPr="001945D3">
              <w:t>y_true</w:t>
            </w:r>
            <w:proofErr w:type="spellEnd"/>
            <w:r w:rsidRPr="001945D3">
              <w:t>: the actual values from test set</w:t>
            </w:r>
          </w:p>
          <w:p w14:paraId="28FC1377" w14:textId="77777777" w:rsidR="00B31732" w:rsidRPr="001945D3" w:rsidRDefault="00B31732" w:rsidP="00B31732">
            <w:r w:rsidRPr="001945D3">
              <w:t xml:space="preserve">    # </w:t>
            </w:r>
            <w:proofErr w:type="spellStart"/>
            <w:r w:rsidRPr="001945D3">
              <w:t>y_prediction</w:t>
            </w:r>
            <w:proofErr w:type="spellEnd"/>
            <w:r w:rsidRPr="001945D3">
              <w:t>: the predicted values from model’s prediction</w:t>
            </w:r>
          </w:p>
          <w:p w14:paraId="698381D6" w14:textId="77777777" w:rsidR="00B31732" w:rsidRPr="001945D3" w:rsidRDefault="00B31732" w:rsidP="00B31732"/>
          <w:p w14:paraId="7518E520" w14:textId="77777777" w:rsidR="00B31732" w:rsidRPr="001945D3" w:rsidRDefault="00B31732" w:rsidP="00B31732">
            <w:r w:rsidRPr="001945D3">
              <w:t xml:space="preserve">    # Compute ROC curve and AUC score</w:t>
            </w:r>
          </w:p>
          <w:p w14:paraId="571AFC87" w14:textId="77777777" w:rsidR="00B31732" w:rsidRPr="001945D3" w:rsidRDefault="00B31732" w:rsidP="00B31732">
            <w:r w:rsidRPr="001945D3">
              <w:t xml:space="preserve">    </w:t>
            </w:r>
            <w:proofErr w:type="spellStart"/>
            <w:r w:rsidRPr="001945D3">
              <w:t>fpr</w:t>
            </w:r>
            <w:proofErr w:type="spellEnd"/>
            <w:r w:rsidRPr="001945D3">
              <w:t xml:space="preserve">, </w:t>
            </w:r>
            <w:proofErr w:type="spellStart"/>
            <w:r w:rsidRPr="001945D3">
              <w:t>tpr</w:t>
            </w:r>
            <w:proofErr w:type="spellEnd"/>
            <w:r w:rsidRPr="001945D3">
              <w:t xml:space="preserve">, _ = </w:t>
            </w:r>
            <w:proofErr w:type="spellStart"/>
            <w:r w:rsidRPr="001945D3">
              <w:t>roc_</w:t>
            </w:r>
            <w:proofErr w:type="gramStart"/>
            <w:r w:rsidRPr="001945D3">
              <w:t>curve</w:t>
            </w:r>
            <w:proofErr w:type="spellEnd"/>
            <w:r w:rsidRPr="001945D3">
              <w:t>(</w:t>
            </w:r>
            <w:proofErr w:type="spellStart"/>
            <w:proofErr w:type="gramEnd"/>
            <w:r w:rsidRPr="001945D3">
              <w:t>y_true</w:t>
            </w:r>
            <w:proofErr w:type="spellEnd"/>
            <w:r w:rsidRPr="001945D3">
              <w:t xml:space="preserve">, </w:t>
            </w:r>
            <w:proofErr w:type="spellStart"/>
            <w:r w:rsidRPr="001945D3">
              <w:t>y_prediction</w:t>
            </w:r>
            <w:proofErr w:type="spellEnd"/>
            <w:r w:rsidRPr="001945D3">
              <w:t>)</w:t>
            </w:r>
          </w:p>
          <w:p w14:paraId="4156A348" w14:textId="77777777" w:rsidR="00B31732" w:rsidRPr="001945D3" w:rsidRDefault="00B31732" w:rsidP="00B31732">
            <w:r w:rsidRPr="001945D3">
              <w:t xml:space="preserve">    </w:t>
            </w:r>
            <w:proofErr w:type="spellStart"/>
            <w:r w:rsidRPr="001945D3">
              <w:t>roc_auc</w:t>
            </w:r>
            <w:proofErr w:type="spellEnd"/>
            <w:r w:rsidRPr="001945D3">
              <w:t xml:space="preserve"> = </w:t>
            </w:r>
            <w:proofErr w:type="spellStart"/>
            <w:proofErr w:type="gramStart"/>
            <w:r w:rsidRPr="001945D3">
              <w:t>auc</w:t>
            </w:r>
            <w:proofErr w:type="spellEnd"/>
            <w:r w:rsidRPr="001945D3">
              <w:t>(</w:t>
            </w:r>
            <w:proofErr w:type="spellStart"/>
            <w:proofErr w:type="gramEnd"/>
            <w:r w:rsidRPr="001945D3">
              <w:t>fpr</w:t>
            </w:r>
            <w:proofErr w:type="spellEnd"/>
            <w:r w:rsidRPr="001945D3">
              <w:t xml:space="preserve">, </w:t>
            </w:r>
            <w:proofErr w:type="spellStart"/>
            <w:r w:rsidRPr="001945D3">
              <w:t>tpr</w:t>
            </w:r>
            <w:proofErr w:type="spellEnd"/>
            <w:r w:rsidRPr="001945D3">
              <w:t>)</w:t>
            </w:r>
          </w:p>
          <w:p w14:paraId="33C2CBA3" w14:textId="77777777" w:rsidR="00B31732" w:rsidRPr="001945D3" w:rsidRDefault="00B31732" w:rsidP="00B31732"/>
          <w:p w14:paraId="530AF4D2" w14:textId="77777777" w:rsidR="00B31732" w:rsidRPr="001945D3" w:rsidRDefault="00B31732" w:rsidP="00B31732">
            <w:r w:rsidRPr="001945D3">
              <w:t xml:space="preserve">    # DeLong's method for AUC-ROC 95% CI </w:t>
            </w:r>
          </w:p>
          <w:p w14:paraId="665EF680" w14:textId="77777777" w:rsidR="00B31732" w:rsidRPr="001945D3" w:rsidRDefault="00B31732" w:rsidP="00B31732">
            <w:r w:rsidRPr="001945D3">
              <w:t xml:space="preserve">    n1 = </w:t>
            </w:r>
            <w:proofErr w:type="spellStart"/>
            <w:r w:rsidRPr="001945D3">
              <w:t>np.sum</w:t>
            </w:r>
            <w:proofErr w:type="spellEnd"/>
            <w:r w:rsidRPr="001945D3">
              <w:t>(</w:t>
            </w:r>
            <w:proofErr w:type="spellStart"/>
            <w:r w:rsidRPr="001945D3">
              <w:t>y_true</w:t>
            </w:r>
            <w:proofErr w:type="spellEnd"/>
            <w:r w:rsidRPr="001945D3">
              <w:t>)</w:t>
            </w:r>
          </w:p>
          <w:p w14:paraId="64238103" w14:textId="77777777" w:rsidR="00B31732" w:rsidRPr="001945D3" w:rsidRDefault="00B31732" w:rsidP="00B31732">
            <w:r w:rsidRPr="001945D3">
              <w:t xml:space="preserve">    n2 = </w:t>
            </w:r>
            <w:proofErr w:type="spellStart"/>
            <w:r w:rsidRPr="001945D3">
              <w:t>len</w:t>
            </w:r>
            <w:proofErr w:type="spellEnd"/>
            <w:r w:rsidRPr="001945D3">
              <w:t>(</w:t>
            </w:r>
            <w:proofErr w:type="spellStart"/>
            <w:r w:rsidRPr="001945D3">
              <w:t>y_true</w:t>
            </w:r>
            <w:proofErr w:type="spellEnd"/>
            <w:r w:rsidRPr="001945D3">
              <w:t>) - n1</w:t>
            </w:r>
          </w:p>
          <w:p w14:paraId="41193B3D" w14:textId="77777777" w:rsidR="00B31732" w:rsidRPr="001945D3" w:rsidRDefault="00B31732" w:rsidP="00B31732">
            <w:r w:rsidRPr="001945D3">
              <w:t xml:space="preserve">    q1 = </w:t>
            </w:r>
            <w:proofErr w:type="spellStart"/>
            <w:r w:rsidRPr="001945D3">
              <w:t>roc_auc</w:t>
            </w:r>
            <w:proofErr w:type="spellEnd"/>
            <w:r w:rsidRPr="001945D3">
              <w:t xml:space="preserve"> / (2 - </w:t>
            </w:r>
            <w:proofErr w:type="spellStart"/>
            <w:r w:rsidRPr="001945D3">
              <w:t>roc_auc</w:t>
            </w:r>
            <w:proofErr w:type="spellEnd"/>
            <w:r w:rsidRPr="001945D3">
              <w:t>)</w:t>
            </w:r>
          </w:p>
          <w:p w14:paraId="00026343" w14:textId="77777777" w:rsidR="00B31732" w:rsidRPr="001945D3" w:rsidRDefault="00B31732" w:rsidP="00B31732">
            <w:r w:rsidRPr="001945D3">
              <w:t xml:space="preserve">    q2 = 2*</w:t>
            </w:r>
            <w:proofErr w:type="spellStart"/>
            <w:r w:rsidRPr="001945D3">
              <w:t>roc_auc</w:t>
            </w:r>
            <w:proofErr w:type="spellEnd"/>
            <w:r w:rsidRPr="001945D3">
              <w:t xml:space="preserve">**2 / (1 + </w:t>
            </w:r>
            <w:proofErr w:type="spellStart"/>
            <w:r w:rsidRPr="001945D3">
              <w:t>roc_auc</w:t>
            </w:r>
            <w:proofErr w:type="spellEnd"/>
            <w:r w:rsidRPr="001945D3">
              <w:t>)</w:t>
            </w:r>
          </w:p>
          <w:p w14:paraId="76A6BB7B" w14:textId="77777777" w:rsidR="00B31732" w:rsidRPr="001945D3" w:rsidRDefault="00B31732" w:rsidP="00B31732">
            <w:r w:rsidRPr="001945D3">
              <w:t xml:space="preserve">    </w:t>
            </w:r>
            <w:proofErr w:type="spellStart"/>
            <w:r w:rsidRPr="001945D3">
              <w:t>se_auc</w:t>
            </w:r>
            <w:proofErr w:type="spellEnd"/>
            <w:r w:rsidRPr="001945D3">
              <w:t xml:space="preserve"> = ((</w:t>
            </w:r>
            <w:proofErr w:type="spellStart"/>
            <w:r w:rsidRPr="001945D3">
              <w:t>roc_auc</w:t>
            </w:r>
            <w:proofErr w:type="spellEnd"/>
            <w:r w:rsidRPr="001945D3">
              <w:t xml:space="preserve">*(1 - </w:t>
            </w:r>
            <w:proofErr w:type="spellStart"/>
            <w:r w:rsidRPr="001945D3">
              <w:t>roc_auc</w:t>
            </w:r>
            <w:proofErr w:type="spellEnd"/>
            <w:r w:rsidRPr="001945D3">
              <w:t xml:space="preserve">) + (n1 - </w:t>
            </w:r>
            <w:proofErr w:type="gramStart"/>
            <w:r w:rsidRPr="001945D3">
              <w:t>1)*</w:t>
            </w:r>
            <w:proofErr w:type="gramEnd"/>
            <w:r w:rsidRPr="001945D3">
              <w:t xml:space="preserve">(q1 - </w:t>
            </w:r>
            <w:proofErr w:type="spellStart"/>
            <w:r w:rsidRPr="001945D3">
              <w:t>roc_auc</w:t>
            </w:r>
            <w:proofErr w:type="spellEnd"/>
            <w:r w:rsidRPr="001945D3">
              <w:t xml:space="preserve">**2) + (n2 - 1)*(q2 - </w:t>
            </w:r>
            <w:proofErr w:type="spellStart"/>
            <w:r w:rsidRPr="001945D3">
              <w:t>roc_auc</w:t>
            </w:r>
            <w:proofErr w:type="spellEnd"/>
            <w:r w:rsidRPr="001945D3">
              <w:t>**2)) / (n1*n2))**0.5</w:t>
            </w:r>
          </w:p>
          <w:p w14:paraId="75735C16" w14:textId="77777777" w:rsidR="00B31732" w:rsidRPr="001945D3" w:rsidRDefault="00B31732" w:rsidP="00B31732">
            <w:r w:rsidRPr="001945D3">
              <w:t xml:space="preserve">    ci = </w:t>
            </w:r>
            <w:proofErr w:type="spellStart"/>
            <w:proofErr w:type="gramStart"/>
            <w:r w:rsidRPr="001945D3">
              <w:t>stats.norm.ppf</w:t>
            </w:r>
            <w:proofErr w:type="spellEnd"/>
            <w:r w:rsidRPr="001945D3">
              <w:t>(</w:t>
            </w:r>
            <w:proofErr w:type="gramEnd"/>
            <w:r w:rsidRPr="001945D3">
              <w:t xml:space="preserve">0.975) * </w:t>
            </w:r>
            <w:proofErr w:type="spellStart"/>
            <w:r w:rsidRPr="001945D3">
              <w:t>se_auc</w:t>
            </w:r>
            <w:proofErr w:type="spellEnd"/>
          </w:p>
          <w:p w14:paraId="65A0B01A" w14:textId="77777777" w:rsidR="00B31732" w:rsidRPr="001945D3" w:rsidRDefault="00B31732" w:rsidP="00B31732">
            <w:r w:rsidRPr="001945D3">
              <w:t xml:space="preserve">    </w:t>
            </w:r>
            <w:proofErr w:type="spellStart"/>
            <w:r w:rsidRPr="001945D3">
              <w:t>lower_bound</w:t>
            </w:r>
            <w:proofErr w:type="spellEnd"/>
            <w:r w:rsidRPr="001945D3">
              <w:t xml:space="preserve"> = </w:t>
            </w:r>
            <w:proofErr w:type="spellStart"/>
            <w:r w:rsidRPr="001945D3">
              <w:t>roc_auc</w:t>
            </w:r>
            <w:proofErr w:type="spellEnd"/>
            <w:r w:rsidRPr="001945D3">
              <w:t xml:space="preserve"> - ci</w:t>
            </w:r>
          </w:p>
          <w:p w14:paraId="6090B5E0" w14:textId="77777777" w:rsidR="00B31732" w:rsidRPr="001945D3" w:rsidRDefault="00B31732" w:rsidP="00B31732">
            <w:r w:rsidRPr="001945D3">
              <w:t xml:space="preserve">    </w:t>
            </w:r>
            <w:proofErr w:type="spellStart"/>
            <w:r w:rsidRPr="001945D3">
              <w:t>upper_bound</w:t>
            </w:r>
            <w:proofErr w:type="spellEnd"/>
            <w:r w:rsidRPr="001945D3">
              <w:t xml:space="preserve"> = </w:t>
            </w:r>
            <w:proofErr w:type="spellStart"/>
            <w:r w:rsidRPr="001945D3">
              <w:t>roc_auc</w:t>
            </w:r>
            <w:proofErr w:type="spellEnd"/>
            <w:r w:rsidRPr="001945D3">
              <w:t xml:space="preserve"> + ci</w:t>
            </w:r>
          </w:p>
          <w:p w14:paraId="2A9E49D0" w14:textId="77777777" w:rsidR="00B31732" w:rsidRPr="001945D3" w:rsidRDefault="00B31732" w:rsidP="00B31732"/>
          <w:p w14:paraId="6C791D2F" w14:textId="4E73BD2C" w:rsidR="00F759D0" w:rsidRPr="001945D3" w:rsidRDefault="00B31732" w:rsidP="00B31732">
            <w:r w:rsidRPr="001945D3">
              <w:t xml:space="preserve">    return </w:t>
            </w:r>
            <w:proofErr w:type="spellStart"/>
            <w:r w:rsidR="00220EA2" w:rsidRPr="001945D3">
              <w:t>roc_auc</w:t>
            </w:r>
            <w:proofErr w:type="spellEnd"/>
            <w:r w:rsidR="00220EA2" w:rsidRPr="001945D3">
              <w:t xml:space="preserve">, </w:t>
            </w:r>
            <w:proofErr w:type="spellStart"/>
            <w:r w:rsidRPr="001945D3">
              <w:t>lower_bound</w:t>
            </w:r>
            <w:proofErr w:type="spellEnd"/>
            <w:r w:rsidRPr="001945D3">
              <w:t xml:space="preserve">, </w:t>
            </w:r>
            <w:proofErr w:type="spellStart"/>
            <w:r w:rsidRPr="001945D3">
              <w:t>upper_bound</w:t>
            </w:r>
            <w:proofErr w:type="spellEnd"/>
          </w:p>
        </w:tc>
      </w:tr>
    </w:tbl>
    <w:p w14:paraId="6ECE897E" w14:textId="77777777" w:rsidR="00336D3F" w:rsidRPr="001945D3" w:rsidRDefault="00336D3F" w:rsidP="00336D3F"/>
    <w:sectPr w:rsidR="00336D3F" w:rsidRPr="001945D3">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C1FA5" w14:textId="77777777" w:rsidR="00D751E0" w:rsidRDefault="00D751E0" w:rsidP="004D29C6">
      <w:r>
        <w:separator/>
      </w:r>
    </w:p>
  </w:endnote>
  <w:endnote w:type="continuationSeparator" w:id="0">
    <w:p w14:paraId="152E1A7E" w14:textId="77777777" w:rsidR="00D751E0" w:rsidRDefault="00D751E0" w:rsidP="004D2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EE769" w14:textId="166E8C5F" w:rsidR="00A75F47" w:rsidRDefault="00A75F47" w:rsidP="00C2459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51BC36CB" w14:textId="77777777" w:rsidR="00A75F47" w:rsidRDefault="00A75F47" w:rsidP="00A75F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00284583"/>
      <w:docPartObj>
        <w:docPartGallery w:val="Page Numbers (Bottom of Page)"/>
        <w:docPartUnique/>
      </w:docPartObj>
    </w:sdtPr>
    <w:sdtContent>
      <w:p w14:paraId="48E60536" w14:textId="1938F091" w:rsidR="00A75F47" w:rsidRDefault="00A75F47" w:rsidP="00C2459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B63A60C" w14:textId="77777777" w:rsidR="00A75F47" w:rsidRDefault="00A75F47" w:rsidP="00A75F4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038D1" w14:textId="77777777" w:rsidR="00D751E0" w:rsidRDefault="00D751E0" w:rsidP="004D29C6">
      <w:r>
        <w:separator/>
      </w:r>
    </w:p>
  </w:footnote>
  <w:footnote w:type="continuationSeparator" w:id="0">
    <w:p w14:paraId="753CD12F" w14:textId="77777777" w:rsidR="00D751E0" w:rsidRDefault="00D751E0" w:rsidP="004D29C6">
      <w:r>
        <w:continuationSeparator/>
      </w:r>
    </w:p>
  </w:footnote>
  <w:footnote w:id="1">
    <w:p w14:paraId="07527C7D" w14:textId="74F7489E" w:rsidR="009F7768" w:rsidRDefault="009F7768">
      <w:pPr>
        <w:pStyle w:val="FootnoteText"/>
      </w:pPr>
      <w:r>
        <w:rPr>
          <w:rStyle w:val="FootnoteReference"/>
        </w:rPr>
        <w:footnoteRef/>
      </w:r>
      <w:r>
        <w:t xml:space="preserve"> </w:t>
      </w:r>
      <w:hyperlink r:id="rId1" w:history="1">
        <w:proofErr w:type="spellStart"/>
        <w:r w:rsidRPr="00187512">
          <w:t>scispacy</w:t>
        </w:r>
        <w:proofErr w:type="spellEnd"/>
        <w:r w:rsidRPr="00187512">
          <w:t xml:space="preserve"> | </w:t>
        </w:r>
        <w:proofErr w:type="spellStart"/>
        <w:r w:rsidRPr="00187512">
          <w:t>SpaCy</w:t>
        </w:r>
        <w:proofErr w:type="spellEnd"/>
        <w:r w:rsidRPr="00187512">
          <w:t xml:space="preserve"> models for biomedical text processing (allenai.github.io)</w:t>
        </w:r>
      </w:hyperlink>
    </w:p>
  </w:footnote>
  <w:footnote w:id="2">
    <w:p w14:paraId="7600A683" w14:textId="6C300119" w:rsidR="00B36C0D" w:rsidRDefault="00B36C0D">
      <w:pPr>
        <w:pStyle w:val="FootnoteText"/>
      </w:pPr>
      <w:r>
        <w:rPr>
          <w:rStyle w:val="FootnoteReference"/>
        </w:rPr>
        <w:footnoteRef/>
      </w:r>
      <w:r>
        <w:t xml:space="preserve"> </w:t>
      </w:r>
      <w:hyperlink r:id="rId2" w:history="1">
        <w:r w:rsidRPr="00187512">
          <w:t xml:space="preserve">GitHub - </w:t>
        </w:r>
        <w:proofErr w:type="spellStart"/>
        <w:r w:rsidRPr="00187512">
          <w:t>jenojp</w:t>
        </w:r>
        <w:proofErr w:type="spellEnd"/>
        <w:r w:rsidRPr="00187512">
          <w:t>/</w:t>
        </w:r>
        <w:proofErr w:type="spellStart"/>
        <w:r w:rsidRPr="00187512">
          <w:t>negspacy</w:t>
        </w:r>
        <w:proofErr w:type="spellEnd"/>
        <w:r w:rsidRPr="00187512">
          <w:t xml:space="preserve">: </w:t>
        </w:r>
        <w:proofErr w:type="spellStart"/>
        <w:r w:rsidRPr="00187512">
          <w:t>spaCy</w:t>
        </w:r>
        <w:proofErr w:type="spellEnd"/>
        <w:r w:rsidRPr="00187512">
          <w:t xml:space="preserve"> pipeline object for negating concepts in text</w:t>
        </w:r>
      </w:hyperlink>
    </w:p>
  </w:footnote>
  <w:footnote w:id="3">
    <w:p w14:paraId="4DBFB1DC" w14:textId="7E918B30" w:rsidR="00642C54" w:rsidRDefault="00642C54">
      <w:pPr>
        <w:pStyle w:val="FootnoteText"/>
      </w:pPr>
      <w:r>
        <w:rPr>
          <w:rStyle w:val="FootnoteReference"/>
        </w:rPr>
        <w:footnoteRef/>
      </w:r>
      <w:r>
        <w:t xml:space="preserve"> </w:t>
      </w:r>
      <w:hyperlink r:id="rId3" w:history="1">
        <w:r w:rsidR="00201155" w:rsidRPr="00187512">
          <w:t>GitHub - scikit-learn/scikit-learn: scikit-</w:t>
        </w:r>
        <w:proofErr w:type="gramStart"/>
        <w:r w:rsidR="00201155" w:rsidRPr="00187512">
          <w:t>learn:</w:t>
        </w:r>
        <w:proofErr w:type="gramEnd"/>
        <w:r w:rsidR="00201155" w:rsidRPr="00187512">
          <w:t xml:space="preserve"> machine learning in Python</w:t>
        </w:r>
      </w:hyperlink>
    </w:p>
  </w:footnote>
  <w:footnote w:id="4">
    <w:p w14:paraId="75AB44C2" w14:textId="7ACF2C11" w:rsidR="00A80C3B" w:rsidRDefault="00A80C3B">
      <w:pPr>
        <w:pStyle w:val="FootnoteText"/>
      </w:pPr>
      <w:r>
        <w:rPr>
          <w:rStyle w:val="FootnoteReference"/>
        </w:rPr>
        <w:footnoteRef/>
      </w:r>
      <w:r>
        <w:t xml:space="preserve"> </w:t>
      </w:r>
      <w:hyperlink r:id="rId4" w:history="1">
        <w:proofErr w:type="spellStart"/>
        <w:r w:rsidRPr="00187512">
          <w:t>XGBoost</w:t>
        </w:r>
        <w:proofErr w:type="spellEnd"/>
        <w:r w:rsidRPr="00187512">
          <w:t xml:space="preserve"> Documentation — </w:t>
        </w:r>
        <w:proofErr w:type="spellStart"/>
        <w:r w:rsidRPr="00187512">
          <w:t>xgboost</w:t>
        </w:r>
        <w:proofErr w:type="spellEnd"/>
        <w:r w:rsidRPr="00187512">
          <w:t xml:space="preserve"> 1.7.6 documentation</w:t>
        </w:r>
      </w:hyperlink>
    </w:p>
  </w:footnote>
  <w:footnote w:id="5">
    <w:p w14:paraId="0BC9FF31" w14:textId="405A8F19" w:rsidR="00187512" w:rsidRDefault="00187512">
      <w:pPr>
        <w:pStyle w:val="FootnoteText"/>
      </w:pPr>
      <w:r>
        <w:rPr>
          <w:rStyle w:val="FootnoteReference"/>
        </w:rPr>
        <w:footnoteRef/>
      </w:r>
      <w:r>
        <w:t xml:space="preserve"> </w:t>
      </w:r>
      <w:r w:rsidRPr="00187512">
        <w:t>https://www.medcalc.org/calc/diagnostic_test.php</w:t>
      </w:r>
    </w:p>
  </w:footnote>
  <w:footnote w:id="6">
    <w:p w14:paraId="222A8D25" w14:textId="7DCD3560" w:rsidR="00187512" w:rsidRDefault="00187512">
      <w:pPr>
        <w:pStyle w:val="FootnoteText"/>
      </w:pPr>
      <w:r>
        <w:rPr>
          <w:rStyle w:val="FootnoteReference"/>
        </w:rPr>
        <w:footnoteRef/>
      </w:r>
      <w:r>
        <w:t xml:space="preserve"> </w:t>
      </w:r>
      <w:hyperlink r:id="rId5" w:history="1">
        <w:r w:rsidRPr="00187512">
          <w:t>Matplotlib — Visualization with Python</w:t>
        </w:r>
      </w:hyperlink>
    </w:p>
    <w:p w14:paraId="240CA150" w14:textId="77777777" w:rsidR="00187512" w:rsidRDefault="00187512">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60839"/>
    <w:multiLevelType w:val="hybridMultilevel"/>
    <w:tmpl w:val="E98EB46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43EEE"/>
    <w:multiLevelType w:val="hybridMultilevel"/>
    <w:tmpl w:val="6B8C6C6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B52013"/>
    <w:multiLevelType w:val="multilevel"/>
    <w:tmpl w:val="60645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4F6D92"/>
    <w:multiLevelType w:val="hybridMultilevel"/>
    <w:tmpl w:val="20D4DB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7916F87"/>
    <w:multiLevelType w:val="hybridMultilevel"/>
    <w:tmpl w:val="F7622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8B0B07"/>
    <w:multiLevelType w:val="hybridMultilevel"/>
    <w:tmpl w:val="372608A4"/>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2F03AA"/>
    <w:multiLevelType w:val="hybridMultilevel"/>
    <w:tmpl w:val="79229E4C"/>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3553258">
    <w:abstractNumId w:val="4"/>
  </w:num>
  <w:num w:numId="2" w16cid:durableId="928780210">
    <w:abstractNumId w:val="1"/>
  </w:num>
  <w:num w:numId="3" w16cid:durableId="73474924">
    <w:abstractNumId w:val="0"/>
  </w:num>
  <w:num w:numId="4" w16cid:durableId="1942907187">
    <w:abstractNumId w:val="5"/>
  </w:num>
  <w:num w:numId="5" w16cid:durableId="1283612894">
    <w:abstractNumId w:val="3"/>
  </w:num>
  <w:num w:numId="6" w16cid:durableId="601037430">
    <w:abstractNumId w:val="2"/>
  </w:num>
  <w:num w:numId="7" w16cid:durableId="20378511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70D"/>
    <w:rsid w:val="000002FF"/>
    <w:rsid w:val="0004100E"/>
    <w:rsid w:val="000573A5"/>
    <w:rsid w:val="000679BE"/>
    <w:rsid w:val="00071F94"/>
    <w:rsid w:val="00097C40"/>
    <w:rsid w:val="000A6D6E"/>
    <w:rsid w:val="000B171A"/>
    <w:rsid w:val="000B4038"/>
    <w:rsid w:val="000C7D12"/>
    <w:rsid w:val="000F7C77"/>
    <w:rsid w:val="00116E2D"/>
    <w:rsid w:val="001262EC"/>
    <w:rsid w:val="00153A0C"/>
    <w:rsid w:val="00176D91"/>
    <w:rsid w:val="00182FF5"/>
    <w:rsid w:val="00187512"/>
    <w:rsid w:val="001945D3"/>
    <w:rsid w:val="001B202A"/>
    <w:rsid w:val="001B4A3C"/>
    <w:rsid w:val="001E578C"/>
    <w:rsid w:val="001E63F7"/>
    <w:rsid w:val="001F551B"/>
    <w:rsid w:val="00201155"/>
    <w:rsid w:val="00220EA2"/>
    <w:rsid w:val="00240354"/>
    <w:rsid w:val="00266887"/>
    <w:rsid w:val="002C4F54"/>
    <w:rsid w:val="002C7ED6"/>
    <w:rsid w:val="00313BBC"/>
    <w:rsid w:val="003169D7"/>
    <w:rsid w:val="00330003"/>
    <w:rsid w:val="00332461"/>
    <w:rsid w:val="00336D3F"/>
    <w:rsid w:val="003534FB"/>
    <w:rsid w:val="00355F14"/>
    <w:rsid w:val="003738F8"/>
    <w:rsid w:val="003866C2"/>
    <w:rsid w:val="003A3420"/>
    <w:rsid w:val="003A5261"/>
    <w:rsid w:val="003D7A32"/>
    <w:rsid w:val="003E0951"/>
    <w:rsid w:val="003E16B5"/>
    <w:rsid w:val="003E790A"/>
    <w:rsid w:val="003E7A3B"/>
    <w:rsid w:val="00422AED"/>
    <w:rsid w:val="004356E8"/>
    <w:rsid w:val="00446A96"/>
    <w:rsid w:val="00453E39"/>
    <w:rsid w:val="004C0920"/>
    <w:rsid w:val="004D29C6"/>
    <w:rsid w:val="004F73C7"/>
    <w:rsid w:val="00530669"/>
    <w:rsid w:val="00532E11"/>
    <w:rsid w:val="00557FE1"/>
    <w:rsid w:val="00600907"/>
    <w:rsid w:val="0061030B"/>
    <w:rsid w:val="00642C54"/>
    <w:rsid w:val="0064352F"/>
    <w:rsid w:val="00663CC1"/>
    <w:rsid w:val="00675211"/>
    <w:rsid w:val="006B4752"/>
    <w:rsid w:val="006C0B6D"/>
    <w:rsid w:val="006D3A89"/>
    <w:rsid w:val="006D3DE9"/>
    <w:rsid w:val="006E6618"/>
    <w:rsid w:val="006F0459"/>
    <w:rsid w:val="006F3681"/>
    <w:rsid w:val="006F417D"/>
    <w:rsid w:val="00750139"/>
    <w:rsid w:val="00753F9E"/>
    <w:rsid w:val="007916CD"/>
    <w:rsid w:val="007E1208"/>
    <w:rsid w:val="007F3823"/>
    <w:rsid w:val="00800EC7"/>
    <w:rsid w:val="008069FE"/>
    <w:rsid w:val="00833ED6"/>
    <w:rsid w:val="00843C0F"/>
    <w:rsid w:val="00897553"/>
    <w:rsid w:val="00897CD8"/>
    <w:rsid w:val="008B3187"/>
    <w:rsid w:val="008C5BD1"/>
    <w:rsid w:val="008C6234"/>
    <w:rsid w:val="008D1ECC"/>
    <w:rsid w:val="008E34C6"/>
    <w:rsid w:val="00955B0D"/>
    <w:rsid w:val="0096402B"/>
    <w:rsid w:val="00983C24"/>
    <w:rsid w:val="009A0C8A"/>
    <w:rsid w:val="009A22F9"/>
    <w:rsid w:val="009A543D"/>
    <w:rsid w:val="009B2419"/>
    <w:rsid w:val="009D5EE0"/>
    <w:rsid w:val="009D75A7"/>
    <w:rsid w:val="009E0B58"/>
    <w:rsid w:val="009F2F80"/>
    <w:rsid w:val="009F7768"/>
    <w:rsid w:val="00A3447B"/>
    <w:rsid w:val="00A45C51"/>
    <w:rsid w:val="00A75F47"/>
    <w:rsid w:val="00A80C3B"/>
    <w:rsid w:val="00AB432A"/>
    <w:rsid w:val="00AD079F"/>
    <w:rsid w:val="00AD76EA"/>
    <w:rsid w:val="00AF10B1"/>
    <w:rsid w:val="00B1142F"/>
    <w:rsid w:val="00B16F3A"/>
    <w:rsid w:val="00B31732"/>
    <w:rsid w:val="00B36540"/>
    <w:rsid w:val="00B36C0D"/>
    <w:rsid w:val="00B42811"/>
    <w:rsid w:val="00B444A1"/>
    <w:rsid w:val="00B678C6"/>
    <w:rsid w:val="00B80F8B"/>
    <w:rsid w:val="00BE5029"/>
    <w:rsid w:val="00BF35D9"/>
    <w:rsid w:val="00C14D4A"/>
    <w:rsid w:val="00C457A0"/>
    <w:rsid w:val="00C91890"/>
    <w:rsid w:val="00C93C12"/>
    <w:rsid w:val="00CB470D"/>
    <w:rsid w:val="00CC0A9A"/>
    <w:rsid w:val="00CE0A99"/>
    <w:rsid w:val="00D44E6B"/>
    <w:rsid w:val="00D751E0"/>
    <w:rsid w:val="00DB13DC"/>
    <w:rsid w:val="00DE23A2"/>
    <w:rsid w:val="00DF59B1"/>
    <w:rsid w:val="00E02D06"/>
    <w:rsid w:val="00E13374"/>
    <w:rsid w:val="00E15BD6"/>
    <w:rsid w:val="00E650FA"/>
    <w:rsid w:val="00E81F63"/>
    <w:rsid w:val="00E92544"/>
    <w:rsid w:val="00ED353A"/>
    <w:rsid w:val="00F228AE"/>
    <w:rsid w:val="00F3334B"/>
    <w:rsid w:val="00F53E82"/>
    <w:rsid w:val="00F759D0"/>
    <w:rsid w:val="00F81E72"/>
    <w:rsid w:val="00F858F6"/>
    <w:rsid w:val="00F96A40"/>
    <w:rsid w:val="00FB31ED"/>
    <w:rsid w:val="00FC27A6"/>
    <w:rsid w:val="00FD236D"/>
    <w:rsid w:val="00FD7FB0"/>
    <w:rsid w:val="225CBF35"/>
    <w:rsid w:val="2B58941D"/>
    <w:rsid w:val="39B6FD9D"/>
    <w:rsid w:val="3E34885C"/>
    <w:rsid w:val="544E9E43"/>
    <w:rsid w:val="5B023A9A"/>
    <w:rsid w:val="6120D30F"/>
    <w:rsid w:val="77B0C662"/>
    <w:rsid w:val="7B2A305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91EFDB2"/>
  <w15:chartTrackingRefBased/>
  <w15:docId w15:val="{4B117CDA-8A5A-7E47-B959-8076FB80C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C12"/>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E34C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E34C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E34C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70D"/>
    <w:pPr>
      <w:ind w:left="720"/>
      <w:contextualSpacing/>
    </w:pPr>
  </w:style>
  <w:style w:type="table" w:styleId="TableGrid">
    <w:name w:val="Table Grid"/>
    <w:basedOn w:val="TableNormal"/>
    <w:uiPriority w:val="39"/>
    <w:rsid w:val="00CB47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93C12"/>
    <w:rPr>
      <w:rFonts w:ascii="Times New Roman" w:eastAsia="Times New Roman" w:hAnsi="Times New Roman" w:cs="Times New Roman"/>
      <w:kern w:val="0"/>
      <w14:ligatures w14:val="none"/>
    </w:rPr>
  </w:style>
  <w:style w:type="character" w:customStyle="1" w:styleId="Heading1Char">
    <w:name w:val="Heading 1 Char"/>
    <w:basedOn w:val="DefaultParagraphFont"/>
    <w:link w:val="Heading1"/>
    <w:uiPriority w:val="9"/>
    <w:rsid w:val="008E34C6"/>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8E34C6"/>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8E34C6"/>
    <w:rPr>
      <w:rFonts w:asciiTheme="majorHAnsi" w:eastAsiaTheme="majorEastAsia" w:hAnsiTheme="majorHAnsi" w:cstheme="majorBidi"/>
      <w:color w:val="1F3763" w:themeColor="accent1" w:themeShade="7F"/>
      <w:kern w:val="0"/>
      <w14:ligatures w14:val="none"/>
    </w:rPr>
  </w:style>
  <w:style w:type="paragraph" w:styleId="FootnoteText">
    <w:name w:val="footnote text"/>
    <w:basedOn w:val="Normal"/>
    <w:link w:val="FootnoteTextChar"/>
    <w:uiPriority w:val="99"/>
    <w:semiHidden/>
    <w:unhideWhenUsed/>
    <w:rsid w:val="004D29C6"/>
    <w:rPr>
      <w:sz w:val="20"/>
      <w:szCs w:val="20"/>
    </w:rPr>
  </w:style>
  <w:style w:type="character" w:customStyle="1" w:styleId="FootnoteTextChar">
    <w:name w:val="Footnote Text Char"/>
    <w:basedOn w:val="DefaultParagraphFont"/>
    <w:link w:val="FootnoteText"/>
    <w:uiPriority w:val="99"/>
    <w:semiHidden/>
    <w:rsid w:val="004D29C6"/>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4D29C6"/>
    <w:rPr>
      <w:vertAlign w:val="superscript"/>
    </w:rPr>
  </w:style>
  <w:style w:type="character" w:styleId="Hyperlink">
    <w:name w:val="Hyperlink"/>
    <w:basedOn w:val="DefaultParagraphFont"/>
    <w:uiPriority w:val="99"/>
    <w:unhideWhenUsed/>
    <w:rsid w:val="004D29C6"/>
    <w:rPr>
      <w:color w:val="0563C1" w:themeColor="hyperlink"/>
      <w:u w:val="single"/>
    </w:rPr>
  </w:style>
  <w:style w:type="character" w:styleId="UnresolvedMention">
    <w:name w:val="Unresolved Mention"/>
    <w:basedOn w:val="DefaultParagraphFont"/>
    <w:uiPriority w:val="99"/>
    <w:semiHidden/>
    <w:unhideWhenUsed/>
    <w:rsid w:val="004D29C6"/>
    <w:rPr>
      <w:color w:val="605E5C"/>
      <w:shd w:val="clear" w:color="auto" w:fill="E1DFDD"/>
    </w:rPr>
  </w:style>
  <w:style w:type="paragraph" w:styleId="TOCHeading">
    <w:name w:val="TOC Heading"/>
    <w:basedOn w:val="Heading1"/>
    <w:next w:val="Normal"/>
    <w:uiPriority w:val="39"/>
    <w:unhideWhenUsed/>
    <w:qFormat/>
    <w:rsid w:val="004D29C6"/>
    <w:pPr>
      <w:spacing w:before="480" w:line="276" w:lineRule="auto"/>
      <w:outlineLvl w:val="9"/>
    </w:pPr>
    <w:rPr>
      <w:b/>
      <w:bCs/>
      <w:sz w:val="28"/>
      <w:szCs w:val="28"/>
      <w:lang w:val="en-US" w:eastAsia="en-US"/>
    </w:rPr>
  </w:style>
  <w:style w:type="paragraph" w:styleId="TOC1">
    <w:name w:val="toc 1"/>
    <w:basedOn w:val="Normal"/>
    <w:next w:val="Normal"/>
    <w:autoRedefine/>
    <w:uiPriority w:val="39"/>
    <w:unhideWhenUsed/>
    <w:rsid w:val="004D29C6"/>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4D29C6"/>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4D29C6"/>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4D29C6"/>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4D29C6"/>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4D29C6"/>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4D29C6"/>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4D29C6"/>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4D29C6"/>
    <w:pPr>
      <w:ind w:left="1920"/>
    </w:pPr>
    <w:rPr>
      <w:rFonts w:asciiTheme="minorHAnsi" w:hAnsiTheme="minorHAnsi" w:cstheme="minorHAnsi"/>
      <w:sz w:val="20"/>
      <w:szCs w:val="20"/>
    </w:rPr>
  </w:style>
  <w:style w:type="paragraph" w:styleId="Caption">
    <w:name w:val="caption"/>
    <w:basedOn w:val="Normal"/>
    <w:next w:val="Normal"/>
    <w:uiPriority w:val="35"/>
    <w:unhideWhenUsed/>
    <w:qFormat/>
    <w:rsid w:val="002C7ED6"/>
    <w:pPr>
      <w:spacing w:after="200"/>
    </w:pPr>
    <w:rPr>
      <w:i/>
      <w:iCs/>
      <w:color w:val="44546A" w:themeColor="text2"/>
      <w:sz w:val="18"/>
      <w:szCs w:val="18"/>
    </w:rPr>
  </w:style>
  <w:style w:type="paragraph" w:styleId="Footer">
    <w:name w:val="footer"/>
    <w:basedOn w:val="Normal"/>
    <w:link w:val="FooterChar"/>
    <w:uiPriority w:val="99"/>
    <w:unhideWhenUsed/>
    <w:rsid w:val="00A75F47"/>
    <w:pPr>
      <w:tabs>
        <w:tab w:val="center" w:pos="4680"/>
        <w:tab w:val="right" w:pos="9360"/>
      </w:tabs>
    </w:pPr>
  </w:style>
  <w:style w:type="character" w:customStyle="1" w:styleId="FooterChar">
    <w:name w:val="Footer Char"/>
    <w:basedOn w:val="DefaultParagraphFont"/>
    <w:link w:val="Footer"/>
    <w:uiPriority w:val="99"/>
    <w:rsid w:val="00A75F47"/>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A75F47"/>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061196">
      <w:bodyDiv w:val="1"/>
      <w:marLeft w:val="0"/>
      <w:marRight w:val="0"/>
      <w:marTop w:val="0"/>
      <w:marBottom w:val="0"/>
      <w:divBdr>
        <w:top w:val="none" w:sz="0" w:space="0" w:color="auto"/>
        <w:left w:val="none" w:sz="0" w:space="0" w:color="auto"/>
        <w:bottom w:val="none" w:sz="0" w:space="0" w:color="auto"/>
        <w:right w:val="none" w:sz="0" w:space="0" w:color="auto"/>
      </w:divBdr>
    </w:div>
    <w:div w:id="370419289">
      <w:bodyDiv w:val="1"/>
      <w:marLeft w:val="0"/>
      <w:marRight w:val="0"/>
      <w:marTop w:val="0"/>
      <w:marBottom w:val="0"/>
      <w:divBdr>
        <w:top w:val="none" w:sz="0" w:space="0" w:color="auto"/>
        <w:left w:val="none" w:sz="0" w:space="0" w:color="auto"/>
        <w:bottom w:val="none" w:sz="0" w:space="0" w:color="auto"/>
        <w:right w:val="none" w:sz="0" w:space="0" w:color="auto"/>
      </w:divBdr>
    </w:div>
    <w:div w:id="506869466">
      <w:bodyDiv w:val="1"/>
      <w:marLeft w:val="0"/>
      <w:marRight w:val="0"/>
      <w:marTop w:val="0"/>
      <w:marBottom w:val="0"/>
      <w:divBdr>
        <w:top w:val="none" w:sz="0" w:space="0" w:color="auto"/>
        <w:left w:val="none" w:sz="0" w:space="0" w:color="auto"/>
        <w:bottom w:val="none" w:sz="0" w:space="0" w:color="auto"/>
        <w:right w:val="none" w:sz="0" w:space="0" w:color="auto"/>
      </w:divBdr>
    </w:div>
    <w:div w:id="516043339">
      <w:bodyDiv w:val="1"/>
      <w:marLeft w:val="0"/>
      <w:marRight w:val="0"/>
      <w:marTop w:val="0"/>
      <w:marBottom w:val="0"/>
      <w:divBdr>
        <w:top w:val="none" w:sz="0" w:space="0" w:color="auto"/>
        <w:left w:val="none" w:sz="0" w:space="0" w:color="auto"/>
        <w:bottom w:val="none" w:sz="0" w:space="0" w:color="auto"/>
        <w:right w:val="none" w:sz="0" w:space="0" w:color="auto"/>
      </w:divBdr>
    </w:div>
    <w:div w:id="889151161">
      <w:bodyDiv w:val="1"/>
      <w:marLeft w:val="0"/>
      <w:marRight w:val="0"/>
      <w:marTop w:val="0"/>
      <w:marBottom w:val="0"/>
      <w:divBdr>
        <w:top w:val="none" w:sz="0" w:space="0" w:color="auto"/>
        <w:left w:val="none" w:sz="0" w:space="0" w:color="auto"/>
        <w:bottom w:val="none" w:sz="0" w:space="0" w:color="auto"/>
        <w:right w:val="none" w:sz="0" w:space="0" w:color="auto"/>
      </w:divBdr>
    </w:div>
    <w:div w:id="1108281244">
      <w:bodyDiv w:val="1"/>
      <w:marLeft w:val="0"/>
      <w:marRight w:val="0"/>
      <w:marTop w:val="0"/>
      <w:marBottom w:val="0"/>
      <w:divBdr>
        <w:top w:val="none" w:sz="0" w:space="0" w:color="auto"/>
        <w:left w:val="none" w:sz="0" w:space="0" w:color="auto"/>
        <w:bottom w:val="none" w:sz="0" w:space="0" w:color="auto"/>
        <w:right w:val="none" w:sz="0" w:space="0" w:color="auto"/>
      </w:divBdr>
    </w:div>
    <w:div w:id="1122112816">
      <w:bodyDiv w:val="1"/>
      <w:marLeft w:val="0"/>
      <w:marRight w:val="0"/>
      <w:marTop w:val="0"/>
      <w:marBottom w:val="0"/>
      <w:divBdr>
        <w:top w:val="none" w:sz="0" w:space="0" w:color="auto"/>
        <w:left w:val="none" w:sz="0" w:space="0" w:color="auto"/>
        <w:bottom w:val="none" w:sz="0" w:space="0" w:color="auto"/>
        <w:right w:val="none" w:sz="0" w:space="0" w:color="auto"/>
      </w:divBdr>
    </w:div>
    <w:div w:id="1138913968">
      <w:bodyDiv w:val="1"/>
      <w:marLeft w:val="0"/>
      <w:marRight w:val="0"/>
      <w:marTop w:val="0"/>
      <w:marBottom w:val="0"/>
      <w:divBdr>
        <w:top w:val="none" w:sz="0" w:space="0" w:color="auto"/>
        <w:left w:val="none" w:sz="0" w:space="0" w:color="auto"/>
        <w:bottom w:val="none" w:sz="0" w:space="0" w:color="auto"/>
        <w:right w:val="none" w:sz="0" w:space="0" w:color="auto"/>
      </w:divBdr>
    </w:div>
    <w:div w:id="1164973986">
      <w:bodyDiv w:val="1"/>
      <w:marLeft w:val="0"/>
      <w:marRight w:val="0"/>
      <w:marTop w:val="0"/>
      <w:marBottom w:val="0"/>
      <w:divBdr>
        <w:top w:val="none" w:sz="0" w:space="0" w:color="auto"/>
        <w:left w:val="none" w:sz="0" w:space="0" w:color="auto"/>
        <w:bottom w:val="none" w:sz="0" w:space="0" w:color="auto"/>
        <w:right w:val="none" w:sz="0" w:space="0" w:color="auto"/>
      </w:divBdr>
    </w:div>
    <w:div w:id="1172571033">
      <w:bodyDiv w:val="1"/>
      <w:marLeft w:val="0"/>
      <w:marRight w:val="0"/>
      <w:marTop w:val="0"/>
      <w:marBottom w:val="0"/>
      <w:divBdr>
        <w:top w:val="none" w:sz="0" w:space="0" w:color="auto"/>
        <w:left w:val="none" w:sz="0" w:space="0" w:color="auto"/>
        <w:bottom w:val="none" w:sz="0" w:space="0" w:color="auto"/>
        <w:right w:val="none" w:sz="0" w:space="0" w:color="auto"/>
      </w:divBdr>
    </w:div>
    <w:div w:id="1237548280">
      <w:bodyDiv w:val="1"/>
      <w:marLeft w:val="0"/>
      <w:marRight w:val="0"/>
      <w:marTop w:val="0"/>
      <w:marBottom w:val="0"/>
      <w:divBdr>
        <w:top w:val="none" w:sz="0" w:space="0" w:color="auto"/>
        <w:left w:val="none" w:sz="0" w:space="0" w:color="auto"/>
        <w:bottom w:val="none" w:sz="0" w:space="0" w:color="auto"/>
        <w:right w:val="none" w:sz="0" w:space="0" w:color="auto"/>
      </w:divBdr>
    </w:div>
    <w:div w:id="1320379779">
      <w:bodyDiv w:val="1"/>
      <w:marLeft w:val="0"/>
      <w:marRight w:val="0"/>
      <w:marTop w:val="0"/>
      <w:marBottom w:val="0"/>
      <w:divBdr>
        <w:top w:val="none" w:sz="0" w:space="0" w:color="auto"/>
        <w:left w:val="none" w:sz="0" w:space="0" w:color="auto"/>
        <w:bottom w:val="none" w:sz="0" w:space="0" w:color="auto"/>
        <w:right w:val="none" w:sz="0" w:space="0" w:color="auto"/>
      </w:divBdr>
    </w:div>
    <w:div w:id="1361280267">
      <w:bodyDiv w:val="1"/>
      <w:marLeft w:val="0"/>
      <w:marRight w:val="0"/>
      <w:marTop w:val="0"/>
      <w:marBottom w:val="0"/>
      <w:divBdr>
        <w:top w:val="none" w:sz="0" w:space="0" w:color="auto"/>
        <w:left w:val="none" w:sz="0" w:space="0" w:color="auto"/>
        <w:bottom w:val="none" w:sz="0" w:space="0" w:color="auto"/>
        <w:right w:val="none" w:sz="0" w:space="0" w:color="auto"/>
      </w:divBdr>
    </w:div>
    <w:div w:id="1434281688">
      <w:bodyDiv w:val="1"/>
      <w:marLeft w:val="0"/>
      <w:marRight w:val="0"/>
      <w:marTop w:val="0"/>
      <w:marBottom w:val="0"/>
      <w:divBdr>
        <w:top w:val="none" w:sz="0" w:space="0" w:color="auto"/>
        <w:left w:val="none" w:sz="0" w:space="0" w:color="auto"/>
        <w:bottom w:val="none" w:sz="0" w:space="0" w:color="auto"/>
        <w:right w:val="none" w:sz="0" w:space="0" w:color="auto"/>
      </w:divBdr>
    </w:div>
    <w:div w:id="1511141288">
      <w:bodyDiv w:val="1"/>
      <w:marLeft w:val="0"/>
      <w:marRight w:val="0"/>
      <w:marTop w:val="0"/>
      <w:marBottom w:val="0"/>
      <w:divBdr>
        <w:top w:val="none" w:sz="0" w:space="0" w:color="auto"/>
        <w:left w:val="none" w:sz="0" w:space="0" w:color="auto"/>
        <w:bottom w:val="none" w:sz="0" w:space="0" w:color="auto"/>
        <w:right w:val="none" w:sz="0" w:space="0" w:color="auto"/>
      </w:divBdr>
    </w:div>
    <w:div w:id="1927761022">
      <w:bodyDiv w:val="1"/>
      <w:marLeft w:val="0"/>
      <w:marRight w:val="0"/>
      <w:marTop w:val="0"/>
      <w:marBottom w:val="0"/>
      <w:divBdr>
        <w:top w:val="none" w:sz="0" w:space="0" w:color="auto"/>
        <w:left w:val="none" w:sz="0" w:space="0" w:color="auto"/>
        <w:bottom w:val="none" w:sz="0" w:space="0" w:color="auto"/>
        <w:right w:val="none" w:sz="0" w:space="0" w:color="auto"/>
      </w:divBdr>
    </w:div>
    <w:div w:id="1981769002">
      <w:bodyDiv w:val="1"/>
      <w:marLeft w:val="0"/>
      <w:marRight w:val="0"/>
      <w:marTop w:val="0"/>
      <w:marBottom w:val="0"/>
      <w:divBdr>
        <w:top w:val="none" w:sz="0" w:space="0" w:color="auto"/>
        <w:left w:val="none" w:sz="0" w:space="0" w:color="auto"/>
        <w:bottom w:val="none" w:sz="0" w:space="0" w:color="auto"/>
        <w:right w:val="none" w:sz="0" w:space="0" w:color="auto"/>
      </w:divBdr>
    </w:div>
    <w:div w:id="212114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github.com/scikit-learn/scikit-learn" TargetMode="External"/><Relationship Id="rId2" Type="http://schemas.openxmlformats.org/officeDocument/2006/relationships/hyperlink" Target="https://github.com/jenojp/negspacy" TargetMode="External"/><Relationship Id="rId1" Type="http://schemas.openxmlformats.org/officeDocument/2006/relationships/hyperlink" Target="https://allenai.github.io/scispacy/" TargetMode="External"/><Relationship Id="rId5" Type="http://schemas.openxmlformats.org/officeDocument/2006/relationships/hyperlink" Target="https://matplotlib.org/" TargetMode="External"/><Relationship Id="rId4" Type="http://schemas.openxmlformats.org/officeDocument/2006/relationships/hyperlink" Target="https://xgboost.readthedocs.io/en/sta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20C7A-C71C-6B4D-95F6-BB33CC306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2380</Words>
  <Characters>13566</Characters>
  <Application>Microsoft Office Word</Application>
  <DocSecurity>0</DocSecurity>
  <Lines>113</Lines>
  <Paragraphs>31</Paragraphs>
  <ScaleCrop>false</ScaleCrop>
  <Company/>
  <LinksUpToDate>false</LinksUpToDate>
  <CharactersWithSpaces>15915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Cheligeer (Ken) .</dc:creator>
  <cp:keywords/>
  <dc:description/>
  <cp:lastModifiedBy>Cheligeer (Ken) .</cp:lastModifiedBy>
  <cp:revision>19</cp:revision>
  <dcterms:created xsi:type="dcterms:W3CDTF">2023-08-03T20:37:00Z</dcterms:created>
  <dcterms:modified xsi:type="dcterms:W3CDTF">2023-08-03T20:59:00Z</dcterms:modified>
</cp:coreProperties>
</file>