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BD5C5" w14:textId="49079917" w:rsidR="00E5448F" w:rsidRPr="00D233B4" w:rsidRDefault="00106C82" w:rsidP="004206A1">
      <w:pPr>
        <w:spacing w:line="276" w:lineRule="auto"/>
        <w:rPr>
          <w:rFonts w:ascii="Calibri" w:hAnsi="Calibri" w:cs="Calibri"/>
          <w:b/>
          <w:bCs/>
          <w:strike/>
          <w:sz w:val="24"/>
          <w:szCs w:val="24"/>
        </w:rPr>
      </w:pPr>
      <w:r w:rsidRPr="00D233B4">
        <w:rPr>
          <w:rFonts w:ascii="Calibri" w:hAnsi="Calibri" w:cs="Calibri"/>
          <w:b/>
          <w:bCs/>
          <w:strike/>
          <w:sz w:val="24"/>
          <w:szCs w:val="24"/>
        </w:rPr>
        <w:t xml:space="preserve"> </w:t>
      </w:r>
    </w:p>
    <w:p w14:paraId="6FDED002" w14:textId="022F0908" w:rsidR="00E13F19" w:rsidRDefault="00E13F19" w:rsidP="004206A1">
      <w:pPr>
        <w:spacing w:line="276" w:lineRule="auto"/>
        <w:rPr>
          <w:rFonts w:ascii="Calibri" w:hAnsi="Calibri" w:cs="Calibri"/>
          <w:b/>
          <w:bCs/>
          <w:sz w:val="32"/>
          <w:szCs w:val="32"/>
        </w:rPr>
      </w:pPr>
      <w:r w:rsidRPr="00D233B4">
        <w:rPr>
          <w:rFonts w:ascii="Calibri" w:hAnsi="Calibri" w:cs="Calibri"/>
          <w:b/>
          <w:bCs/>
          <w:sz w:val="32"/>
          <w:szCs w:val="32"/>
        </w:rPr>
        <w:t>Supplementary material</w:t>
      </w:r>
    </w:p>
    <w:p w14:paraId="1D36BF11" w14:textId="77777777" w:rsidR="00767757" w:rsidRDefault="00767757" w:rsidP="004206A1">
      <w:pPr>
        <w:spacing w:line="276" w:lineRule="auto"/>
        <w:rPr>
          <w:rFonts w:ascii="Calibri" w:hAnsi="Calibri" w:cs="Calibri"/>
          <w:b/>
          <w:bCs/>
          <w:sz w:val="32"/>
          <w:szCs w:val="32"/>
        </w:rPr>
      </w:pPr>
    </w:p>
    <w:p w14:paraId="1210CF6D" w14:textId="77777777" w:rsidR="00767757" w:rsidRPr="00D233B4" w:rsidRDefault="00767757" w:rsidP="004206A1">
      <w:pPr>
        <w:spacing w:line="276" w:lineRule="auto"/>
        <w:rPr>
          <w:rFonts w:ascii="Calibri" w:hAnsi="Calibri" w:cs="Calibri"/>
          <w:b/>
          <w:bCs/>
          <w:sz w:val="32"/>
          <w:szCs w:val="32"/>
        </w:rPr>
      </w:pPr>
    </w:p>
    <w:p w14:paraId="6782BF21" w14:textId="294894BC" w:rsidR="00B720CB" w:rsidRDefault="00B720CB" w:rsidP="00B720CB">
      <w:pPr>
        <w:spacing w:line="276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B720CB">
        <w:rPr>
          <w:rFonts w:ascii="Calibri" w:hAnsi="Calibri" w:cs="Calibri"/>
          <w:b/>
          <w:bCs/>
          <w:noProof/>
          <w:sz w:val="24"/>
          <w:szCs w:val="24"/>
        </w:rPr>
        <w:drawing>
          <wp:inline distT="0" distB="0" distL="0" distR="0" wp14:anchorId="607EAF16" wp14:editId="33ECE49A">
            <wp:extent cx="6667063" cy="3944679"/>
            <wp:effectExtent l="0" t="0" r="0" b="5080"/>
            <wp:docPr id="17372758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27584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82824" cy="395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32ED1" w14:textId="55C8B176" w:rsidR="001A692C" w:rsidRPr="00D233B4" w:rsidRDefault="00E13F19" w:rsidP="00B720CB">
      <w:pPr>
        <w:spacing w:line="276" w:lineRule="auto"/>
        <w:rPr>
          <w:rFonts w:ascii="Calibri" w:hAnsi="Calibri" w:cs="Calibri"/>
          <w:sz w:val="24"/>
          <w:szCs w:val="24"/>
        </w:rPr>
      </w:pPr>
      <w:r w:rsidRPr="00D233B4">
        <w:rPr>
          <w:rFonts w:ascii="Calibri" w:hAnsi="Calibri" w:cs="Calibri"/>
          <w:b/>
          <w:bCs/>
          <w:sz w:val="24"/>
          <w:szCs w:val="24"/>
        </w:rPr>
        <w:br/>
      </w:r>
      <w:r w:rsidR="00B720CB" w:rsidRPr="00B720CB">
        <w:rPr>
          <w:rFonts w:ascii="Calibri" w:hAnsi="Calibri" w:cs="Calibri"/>
          <w:b/>
          <w:bCs/>
          <w:sz w:val="24"/>
          <w:szCs w:val="24"/>
        </w:rPr>
        <w:t>Supplementary Figure 1.</w:t>
      </w:r>
      <w:r w:rsidR="00B720CB">
        <w:rPr>
          <w:rFonts w:ascii="Calibri" w:hAnsi="Calibri" w:cs="Calibri"/>
          <w:sz w:val="24"/>
          <w:szCs w:val="24"/>
        </w:rPr>
        <w:t xml:space="preserve"> Schematic overview of the laboratory phase experiment and the modeled environmental experiment phases aiming at a four log</w:t>
      </w:r>
      <w:r w:rsidR="00B720CB" w:rsidRPr="00767757">
        <w:rPr>
          <w:rFonts w:ascii="Calibri" w:hAnsi="Calibri" w:cs="Calibri"/>
          <w:sz w:val="24"/>
          <w:szCs w:val="24"/>
          <w:vertAlign w:val="subscript"/>
        </w:rPr>
        <w:t>10</w:t>
      </w:r>
      <w:r w:rsidR="00B720CB">
        <w:rPr>
          <w:rFonts w:ascii="Calibri" w:hAnsi="Calibri" w:cs="Calibri"/>
          <w:sz w:val="24"/>
          <w:szCs w:val="24"/>
        </w:rPr>
        <w:t xml:space="preserve"> reduction of the inoculated bacterial strains onto OxiLast-coated and non-coated control surfaces.</w:t>
      </w:r>
    </w:p>
    <w:sectPr w:rsidR="001A692C" w:rsidRPr="00D233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762F6D"/>
    <w:multiLevelType w:val="multilevel"/>
    <w:tmpl w:val="F54AC6B0"/>
    <w:lvl w:ilvl="0">
      <w:start w:val="1"/>
      <w:numFmt w:val="decimal"/>
      <w:pStyle w:val="Style1"/>
      <w:lvlText w:val="%1"/>
      <w:lvlJc w:val="left"/>
      <w:pPr>
        <w:ind w:left="432" w:hanging="432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1856" w:hanging="864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  <w:b w:val="0"/>
        <w:bCs w:val="0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b w:val="0"/>
        <w:bCs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238832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rcwMTQxtzS2MDABUko6SsGpxcWZ+XkgBUa1ABuRbi4sAAAA"/>
  </w:docVars>
  <w:rsids>
    <w:rsidRoot w:val="00C02944"/>
    <w:rsid w:val="00001F96"/>
    <w:rsid w:val="00027236"/>
    <w:rsid w:val="000C5EDE"/>
    <w:rsid w:val="000E499F"/>
    <w:rsid w:val="000F661E"/>
    <w:rsid w:val="0010588E"/>
    <w:rsid w:val="00106C82"/>
    <w:rsid w:val="00181F88"/>
    <w:rsid w:val="0019719D"/>
    <w:rsid w:val="001A692C"/>
    <w:rsid w:val="001B7479"/>
    <w:rsid w:val="00313BD5"/>
    <w:rsid w:val="0039686E"/>
    <w:rsid w:val="003E7E1F"/>
    <w:rsid w:val="004001FF"/>
    <w:rsid w:val="004206A1"/>
    <w:rsid w:val="00442E3F"/>
    <w:rsid w:val="00484766"/>
    <w:rsid w:val="004A2D73"/>
    <w:rsid w:val="004C6202"/>
    <w:rsid w:val="004E3069"/>
    <w:rsid w:val="00587F1D"/>
    <w:rsid w:val="005C35CB"/>
    <w:rsid w:val="00604041"/>
    <w:rsid w:val="00712172"/>
    <w:rsid w:val="00767757"/>
    <w:rsid w:val="00771BCC"/>
    <w:rsid w:val="00794544"/>
    <w:rsid w:val="007E688A"/>
    <w:rsid w:val="00857AB3"/>
    <w:rsid w:val="008D7814"/>
    <w:rsid w:val="00914B38"/>
    <w:rsid w:val="00941FAA"/>
    <w:rsid w:val="0094500C"/>
    <w:rsid w:val="00962740"/>
    <w:rsid w:val="00965918"/>
    <w:rsid w:val="00976312"/>
    <w:rsid w:val="009E2E7A"/>
    <w:rsid w:val="00AA07E0"/>
    <w:rsid w:val="00B720CB"/>
    <w:rsid w:val="00C02944"/>
    <w:rsid w:val="00C57B2D"/>
    <w:rsid w:val="00CD443C"/>
    <w:rsid w:val="00D233B4"/>
    <w:rsid w:val="00D27E98"/>
    <w:rsid w:val="00E13F19"/>
    <w:rsid w:val="00E5448F"/>
    <w:rsid w:val="00FA183C"/>
    <w:rsid w:val="00FF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7CC5A"/>
  <w15:chartTrackingRefBased/>
  <w15:docId w15:val="{B7DC74D4-1E16-9A40-9DF4-5C734149D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L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2944"/>
    <w:rPr>
      <w:rFonts w:ascii="Courier" w:eastAsia="Times New Roman" w:hAnsi="Courier" w:cs="Times New Roman"/>
      <w:kern w:val="0"/>
      <w:sz w:val="20"/>
      <w:szCs w:val="20"/>
      <w:lang w:val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29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link w:val="Style1Char"/>
    <w:qFormat/>
    <w:rsid w:val="00C02944"/>
    <w:pPr>
      <w:keepNext w:val="0"/>
      <w:keepLines w:val="0"/>
      <w:numPr>
        <w:numId w:val="1"/>
      </w:numPr>
      <w:autoSpaceDE w:val="0"/>
      <w:autoSpaceDN w:val="0"/>
      <w:adjustRightInd w:val="0"/>
      <w:spacing w:line="276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bidi="he-IL"/>
    </w:rPr>
  </w:style>
  <w:style w:type="character" w:customStyle="1" w:styleId="Style1Char">
    <w:name w:val="Style1 Char"/>
    <w:link w:val="Style1"/>
    <w:rsid w:val="00C02944"/>
    <w:rPr>
      <w:rFonts w:ascii="Times New Roman" w:eastAsia="Times New Roman" w:hAnsi="Times New Roman" w:cs="Times New Roman"/>
      <w:kern w:val="0"/>
      <w:lang w:val="en-US"/>
      <w14:ligatures w14:val="none"/>
    </w:rPr>
  </w:style>
  <w:style w:type="table" w:styleId="TableGrid">
    <w:name w:val="Table Grid"/>
    <w:basedOn w:val="TableNormal"/>
    <w:uiPriority w:val="59"/>
    <w:rsid w:val="00C02944"/>
    <w:rPr>
      <w:rFonts w:ascii="Times New Roman" w:eastAsia="Times New Roman" w:hAnsi="Times New Roman" w:cs="Miriam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02944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029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US" w:bidi="ar-SA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94500C"/>
  </w:style>
  <w:style w:type="character" w:customStyle="1" w:styleId="CommentTextChar">
    <w:name w:val="Comment Text Char"/>
    <w:basedOn w:val="DefaultParagraphFont"/>
    <w:link w:val="CommentText"/>
    <w:uiPriority w:val="99"/>
    <w:rsid w:val="0094500C"/>
    <w:rPr>
      <w:rFonts w:ascii="Courier" w:eastAsia="Times New Roman" w:hAnsi="Courier" w:cs="Times New Roman"/>
      <w:kern w:val="0"/>
      <w:sz w:val="20"/>
      <w:szCs w:val="20"/>
      <w:lang w:val="en-US" w:bidi="ar-S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50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500C"/>
    <w:rPr>
      <w:rFonts w:ascii="Courier" w:eastAsia="Times New Roman" w:hAnsi="Courier" w:cs="Times New Roman"/>
      <w:b/>
      <w:bCs/>
      <w:kern w:val="0"/>
      <w:sz w:val="20"/>
      <w:szCs w:val="20"/>
      <w:lang w:val="en-US" w:bidi="ar-SA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1A692C"/>
    <w:pPr>
      <w:tabs>
        <w:tab w:val="left" w:pos="260"/>
      </w:tabs>
      <w:spacing w:after="240"/>
      <w:ind w:left="264" w:hanging="264"/>
    </w:pPr>
  </w:style>
  <w:style w:type="paragraph" w:styleId="NoSpacing">
    <w:name w:val="No Spacing"/>
    <w:uiPriority w:val="1"/>
    <w:qFormat/>
    <w:rsid w:val="00587F1D"/>
    <w:rPr>
      <w:rFonts w:ascii="Courier" w:eastAsia="Times New Roman" w:hAnsi="Courier" w:cs="Times New Roman"/>
      <w:kern w:val="0"/>
      <w:sz w:val="20"/>
      <w:szCs w:val="20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Marano</dc:creator>
  <cp:keywords/>
  <dc:description/>
  <cp:lastModifiedBy>Roberto Marano</cp:lastModifiedBy>
  <cp:revision>5</cp:revision>
  <dcterms:created xsi:type="dcterms:W3CDTF">2023-11-06T17:37:00Z</dcterms:created>
  <dcterms:modified xsi:type="dcterms:W3CDTF">2023-11-12T11:41:00Z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id="tPnM6ecb"/&gt;&lt;style id="http://www.zotero.org/styles/vancouver" locale="en-US"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