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D5E49" w14:textId="5B04DA3D" w:rsidR="00B03DFE" w:rsidRPr="00976311" w:rsidRDefault="002878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Additional file 1: Table S</w:t>
      </w:r>
      <w:r w:rsidR="00976311" w:rsidRPr="00976311">
        <w:rPr>
          <w:rFonts w:ascii="Times New Roman" w:hAnsi="Times New Roman" w:cs="Times New Roman"/>
          <w:sz w:val="24"/>
        </w:rPr>
        <w:t>1. Missing value.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1300"/>
        <w:gridCol w:w="1300"/>
        <w:gridCol w:w="1922"/>
        <w:gridCol w:w="1790"/>
      </w:tblGrid>
      <w:tr w:rsidR="00976311" w:rsidRPr="00976311" w14:paraId="01C8C313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40CE5F26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variable</w:t>
            </w:r>
          </w:p>
        </w:tc>
        <w:tc>
          <w:tcPr>
            <w:tcW w:w="1300" w:type="dxa"/>
            <w:noWrap/>
            <w:hideMark/>
          </w:tcPr>
          <w:p w14:paraId="482512D7" w14:textId="77777777" w:rsidR="00976311" w:rsidRPr="00976311" w:rsidRDefault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missing</w:t>
            </w:r>
          </w:p>
        </w:tc>
        <w:tc>
          <w:tcPr>
            <w:tcW w:w="1300" w:type="dxa"/>
            <w:noWrap/>
            <w:hideMark/>
          </w:tcPr>
          <w:p w14:paraId="51509A5F" w14:textId="77777777" w:rsidR="00976311" w:rsidRPr="00976311" w:rsidRDefault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complete</w:t>
            </w:r>
          </w:p>
        </w:tc>
        <w:tc>
          <w:tcPr>
            <w:tcW w:w="1830" w:type="dxa"/>
            <w:noWrap/>
            <w:hideMark/>
          </w:tcPr>
          <w:p w14:paraId="1C3F074E" w14:textId="77777777" w:rsidR="00976311" w:rsidRPr="00976311" w:rsidRDefault="009763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6311">
              <w:rPr>
                <w:rFonts w:ascii="Times New Roman" w:hAnsi="Times New Roman" w:cs="Times New Roman"/>
                <w:sz w:val="24"/>
              </w:rPr>
              <w:t>percent_complete</w:t>
            </w:r>
            <w:proofErr w:type="spellEnd"/>
          </w:p>
        </w:tc>
        <w:tc>
          <w:tcPr>
            <w:tcW w:w="1666" w:type="dxa"/>
            <w:noWrap/>
            <w:hideMark/>
          </w:tcPr>
          <w:p w14:paraId="3907F82E" w14:textId="77777777" w:rsidR="00976311" w:rsidRPr="00976311" w:rsidRDefault="009763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6311">
              <w:rPr>
                <w:rFonts w:ascii="Times New Roman" w:hAnsi="Times New Roman" w:cs="Times New Roman"/>
                <w:sz w:val="24"/>
              </w:rPr>
              <w:t>percent_missing</w:t>
            </w:r>
            <w:proofErr w:type="spellEnd"/>
          </w:p>
        </w:tc>
      </w:tr>
      <w:tr w:rsidR="00976311" w:rsidRPr="00976311" w14:paraId="4D74922E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0DF05286" w14:textId="0412A34F" w:rsidR="00976311" w:rsidRPr="00976311" w:rsidRDefault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 xml:space="preserve">Temperature </w:t>
            </w:r>
          </w:p>
        </w:tc>
        <w:tc>
          <w:tcPr>
            <w:tcW w:w="1300" w:type="dxa"/>
            <w:noWrap/>
            <w:hideMark/>
          </w:tcPr>
          <w:p w14:paraId="579A8F02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133</w:t>
            </w:r>
          </w:p>
        </w:tc>
        <w:tc>
          <w:tcPr>
            <w:tcW w:w="1300" w:type="dxa"/>
            <w:noWrap/>
            <w:hideMark/>
          </w:tcPr>
          <w:p w14:paraId="5F6D36A3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1304</w:t>
            </w:r>
          </w:p>
        </w:tc>
        <w:tc>
          <w:tcPr>
            <w:tcW w:w="1830" w:type="dxa"/>
            <w:noWrap/>
            <w:hideMark/>
          </w:tcPr>
          <w:p w14:paraId="7BD5EF2A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90.7446068</w:t>
            </w:r>
          </w:p>
        </w:tc>
        <w:tc>
          <w:tcPr>
            <w:tcW w:w="1666" w:type="dxa"/>
            <w:noWrap/>
            <w:hideMark/>
          </w:tcPr>
          <w:p w14:paraId="59452A4C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9.2553932</w:t>
            </w:r>
          </w:p>
        </w:tc>
      </w:tr>
      <w:tr w:rsidR="00976311" w:rsidRPr="00976311" w14:paraId="70C39116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0C18D01F" w14:textId="152F30DB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 xml:space="preserve">Lactate </w:t>
            </w:r>
          </w:p>
        </w:tc>
        <w:tc>
          <w:tcPr>
            <w:tcW w:w="1300" w:type="dxa"/>
            <w:noWrap/>
            <w:hideMark/>
          </w:tcPr>
          <w:p w14:paraId="2EF4EDD5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300" w:type="dxa"/>
            <w:noWrap/>
            <w:hideMark/>
          </w:tcPr>
          <w:p w14:paraId="0554E38B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1377</w:t>
            </w:r>
          </w:p>
        </w:tc>
        <w:tc>
          <w:tcPr>
            <w:tcW w:w="1830" w:type="dxa"/>
            <w:noWrap/>
            <w:hideMark/>
          </w:tcPr>
          <w:p w14:paraId="24A9F2D6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95.8246347</w:t>
            </w:r>
          </w:p>
        </w:tc>
        <w:tc>
          <w:tcPr>
            <w:tcW w:w="1666" w:type="dxa"/>
            <w:noWrap/>
            <w:hideMark/>
          </w:tcPr>
          <w:p w14:paraId="26D5BD15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4.1753653</w:t>
            </w:r>
          </w:p>
        </w:tc>
      </w:tr>
      <w:tr w:rsidR="00976311" w:rsidRPr="00976311" w14:paraId="36AC4E4B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19A1FD9E" w14:textId="51E4753F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INT</w:t>
            </w:r>
          </w:p>
        </w:tc>
        <w:tc>
          <w:tcPr>
            <w:tcW w:w="1300" w:type="dxa"/>
            <w:noWrap/>
            <w:hideMark/>
          </w:tcPr>
          <w:p w14:paraId="768B5D5A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300" w:type="dxa"/>
            <w:noWrap/>
            <w:hideMark/>
          </w:tcPr>
          <w:p w14:paraId="5B89466C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1390</w:t>
            </w:r>
          </w:p>
        </w:tc>
        <w:tc>
          <w:tcPr>
            <w:tcW w:w="1830" w:type="dxa"/>
            <w:noWrap/>
            <w:hideMark/>
          </w:tcPr>
          <w:p w14:paraId="3C5F7979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96.7292971</w:t>
            </w:r>
          </w:p>
        </w:tc>
        <w:tc>
          <w:tcPr>
            <w:tcW w:w="1666" w:type="dxa"/>
            <w:noWrap/>
            <w:hideMark/>
          </w:tcPr>
          <w:p w14:paraId="35C3E170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3.2707029</w:t>
            </w:r>
          </w:p>
        </w:tc>
      </w:tr>
      <w:tr w:rsidR="00976311" w:rsidRPr="00976311" w14:paraId="30C468E8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0B446D77" w14:textId="5D2758DD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PT</w:t>
            </w:r>
          </w:p>
        </w:tc>
        <w:tc>
          <w:tcPr>
            <w:tcW w:w="1300" w:type="dxa"/>
            <w:noWrap/>
            <w:hideMark/>
          </w:tcPr>
          <w:p w14:paraId="5B281604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300" w:type="dxa"/>
            <w:noWrap/>
            <w:hideMark/>
          </w:tcPr>
          <w:p w14:paraId="2BE1829A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1391</w:t>
            </w:r>
          </w:p>
        </w:tc>
        <w:tc>
          <w:tcPr>
            <w:tcW w:w="1830" w:type="dxa"/>
            <w:noWrap/>
            <w:hideMark/>
          </w:tcPr>
          <w:p w14:paraId="055C1E0C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96.7988866</w:t>
            </w:r>
          </w:p>
        </w:tc>
        <w:tc>
          <w:tcPr>
            <w:tcW w:w="1666" w:type="dxa"/>
            <w:noWrap/>
            <w:hideMark/>
          </w:tcPr>
          <w:p w14:paraId="39F96C81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3.2011134</w:t>
            </w:r>
          </w:p>
        </w:tc>
      </w:tr>
      <w:tr w:rsidR="00976311" w:rsidRPr="00976311" w14:paraId="4CD86A36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79F9502A" w14:textId="4DF0A476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APTT</w:t>
            </w:r>
          </w:p>
        </w:tc>
        <w:tc>
          <w:tcPr>
            <w:tcW w:w="1300" w:type="dxa"/>
            <w:noWrap/>
            <w:hideMark/>
          </w:tcPr>
          <w:p w14:paraId="6C854AD3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300" w:type="dxa"/>
            <w:noWrap/>
            <w:hideMark/>
          </w:tcPr>
          <w:p w14:paraId="50946C53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1392</w:t>
            </w:r>
          </w:p>
        </w:tc>
        <w:tc>
          <w:tcPr>
            <w:tcW w:w="1830" w:type="dxa"/>
            <w:noWrap/>
            <w:hideMark/>
          </w:tcPr>
          <w:p w14:paraId="690C86BD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96.868476</w:t>
            </w:r>
          </w:p>
        </w:tc>
        <w:tc>
          <w:tcPr>
            <w:tcW w:w="1666" w:type="dxa"/>
            <w:noWrap/>
            <w:hideMark/>
          </w:tcPr>
          <w:p w14:paraId="2099F1A7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3.131524</w:t>
            </w:r>
          </w:p>
        </w:tc>
      </w:tr>
      <w:tr w:rsidR="00976311" w:rsidRPr="00976311" w14:paraId="5AE8534B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256F6B97" w14:textId="1D870C79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Diastolic BP</w:t>
            </w:r>
          </w:p>
        </w:tc>
        <w:tc>
          <w:tcPr>
            <w:tcW w:w="1300" w:type="dxa"/>
            <w:noWrap/>
            <w:hideMark/>
          </w:tcPr>
          <w:p w14:paraId="3E7F4EC1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00" w:type="dxa"/>
            <w:noWrap/>
            <w:hideMark/>
          </w:tcPr>
          <w:p w14:paraId="34FD2638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1425</w:t>
            </w:r>
          </w:p>
        </w:tc>
        <w:tc>
          <w:tcPr>
            <w:tcW w:w="1830" w:type="dxa"/>
            <w:noWrap/>
            <w:hideMark/>
          </w:tcPr>
          <w:p w14:paraId="6EAFFF98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99.1649269</w:t>
            </w:r>
          </w:p>
        </w:tc>
        <w:tc>
          <w:tcPr>
            <w:tcW w:w="1666" w:type="dxa"/>
            <w:noWrap/>
            <w:hideMark/>
          </w:tcPr>
          <w:p w14:paraId="70ED4E78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0.8350731</w:t>
            </w:r>
          </w:p>
        </w:tc>
      </w:tr>
      <w:tr w:rsidR="00976311" w:rsidRPr="00976311" w14:paraId="43FA0B2A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1DD04E46" w14:textId="717BF0FF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Systolic BP</w:t>
            </w:r>
          </w:p>
        </w:tc>
        <w:tc>
          <w:tcPr>
            <w:tcW w:w="1300" w:type="dxa"/>
            <w:noWrap/>
            <w:hideMark/>
          </w:tcPr>
          <w:p w14:paraId="5B5787BA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00" w:type="dxa"/>
            <w:noWrap/>
            <w:hideMark/>
          </w:tcPr>
          <w:p w14:paraId="47FEE288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1425</w:t>
            </w:r>
          </w:p>
        </w:tc>
        <w:tc>
          <w:tcPr>
            <w:tcW w:w="1830" w:type="dxa"/>
            <w:noWrap/>
            <w:hideMark/>
          </w:tcPr>
          <w:p w14:paraId="18454DD5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99.1649269</w:t>
            </w:r>
          </w:p>
        </w:tc>
        <w:tc>
          <w:tcPr>
            <w:tcW w:w="1666" w:type="dxa"/>
            <w:noWrap/>
            <w:hideMark/>
          </w:tcPr>
          <w:p w14:paraId="35C7905D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0.8350731</w:t>
            </w:r>
          </w:p>
        </w:tc>
        <w:bookmarkStart w:id="0" w:name="_GoBack"/>
        <w:bookmarkEnd w:id="0"/>
      </w:tr>
      <w:tr w:rsidR="00976311" w:rsidRPr="00976311" w14:paraId="71A55074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77D799A6" w14:textId="48DE412F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 xml:space="preserve">Hemoglobin </w:t>
            </w:r>
          </w:p>
        </w:tc>
        <w:tc>
          <w:tcPr>
            <w:tcW w:w="1300" w:type="dxa"/>
            <w:noWrap/>
            <w:hideMark/>
          </w:tcPr>
          <w:p w14:paraId="252E5A63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7E4E3CC9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1429</w:t>
            </w:r>
          </w:p>
        </w:tc>
        <w:tc>
          <w:tcPr>
            <w:tcW w:w="1830" w:type="dxa"/>
            <w:noWrap/>
            <w:hideMark/>
          </w:tcPr>
          <w:p w14:paraId="1A7EED66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99.4432846</w:t>
            </w:r>
          </w:p>
        </w:tc>
        <w:tc>
          <w:tcPr>
            <w:tcW w:w="1666" w:type="dxa"/>
            <w:noWrap/>
            <w:hideMark/>
          </w:tcPr>
          <w:p w14:paraId="126617A2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0.5567154</w:t>
            </w:r>
          </w:p>
        </w:tc>
      </w:tr>
      <w:tr w:rsidR="00976311" w:rsidRPr="00976311" w14:paraId="16DF64E0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6E0C7197" w14:textId="2C23CA75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WBC</w:t>
            </w:r>
          </w:p>
        </w:tc>
        <w:tc>
          <w:tcPr>
            <w:tcW w:w="1300" w:type="dxa"/>
            <w:noWrap/>
            <w:hideMark/>
          </w:tcPr>
          <w:p w14:paraId="6E6EAD02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26F00902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1430</w:t>
            </w:r>
          </w:p>
        </w:tc>
        <w:tc>
          <w:tcPr>
            <w:tcW w:w="1830" w:type="dxa"/>
            <w:noWrap/>
            <w:hideMark/>
          </w:tcPr>
          <w:p w14:paraId="61965F20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99.512874</w:t>
            </w:r>
          </w:p>
        </w:tc>
        <w:tc>
          <w:tcPr>
            <w:tcW w:w="1666" w:type="dxa"/>
            <w:noWrap/>
            <w:hideMark/>
          </w:tcPr>
          <w:p w14:paraId="60CC40D0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0.487126</w:t>
            </w:r>
          </w:p>
        </w:tc>
      </w:tr>
      <w:tr w:rsidR="00976311" w:rsidRPr="00976311" w14:paraId="6092C02D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132D9BC7" w14:textId="206C4A83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Anion gap</w:t>
            </w:r>
          </w:p>
        </w:tc>
        <w:tc>
          <w:tcPr>
            <w:tcW w:w="1300" w:type="dxa"/>
            <w:noWrap/>
            <w:hideMark/>
          </w:tcPr>
          <w:p w14:paraId="57BDCFD3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27DAA3C7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1432</w:t>
            </w:r>
          </w:p>
        </w:tc>
        <w:tc>
          <w:tcPr>
            <w:tcW w:w="1830" w:type="dxa"/>
            <w:noWrap/>
            <w:hideMark/>
          </w:tcPr>
          <w:p w14:paraId="09C9BFC5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99.6520529</w:t>
            </w:r>
          </w:p>
        </w:tc>
        <w:tc>
          <w:tcPr>
            <w:tcW w:w="1666" w:type="dxa"/>
            <w:noWrap/>
            <w:hideMark/>
          </w:tcPr>
          <w:p w14:paraId="1BCE9E11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0.3479471</w:t>
            </w:r>
          </w:p>
        </w:tc>
      </w:tr>
      <w:tr w:rsidR="00976311" w:rsidRPr="00976311" w14:paraId="1A7DEC70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78E35B8E" w14:textId="43C26DC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 xml:space="preserve">Bicarbonate </w:t>
            </w:r>
          </w:p>
        </w:tc>
        <w:tc>
          <w:tcPr>
            <w:tcW w:w="1300" w:type="dxa"/>
            <w:noWrap/>
            <w:hideMark/>
          </w:tcPr>
          <w:p w14:paraId="453C554A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36A0D7B8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1433</w:t>
            </w:r>
          </w:p>
        </w:tc>
        <w:tc>
          <w:tcPr>
            <w:tcW w:w="1830" w:type="dxa"/>
            <w:noWrap/>
            <w:hideMark/>
          </w:tcPr>
          <w:p w14:paraId="53806D88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99.7216423</w:t>
            </w:r>
          </w:p>
        </w:tc>
        <w:tc>
          <w:tcPr>
            <w:tcW w:w="1666" w:type="dxa"/>
            <w:noWrap/>
            <w:hideMark/>
          </w:tcPr>
          <w:p w14:paraId="00F6E363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0.2783577</w:t>
            </w:r>
          </w:p>
        </w:tc>
      </w:tr>
      <w:tr w:rsidR="00976311" w:rsidRPr="00976311" w14:paraId="45A4C548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6BE44340" w14:textId="78389550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BUN</w:t>
            </w:r>
          </w:p>
        </w:tc>
        <w:tc>
          <w:tcPr>
            <w:tcW w:w="1300" w:type="dxa"/>
            <w:noWrap/>
            <w:hideMark/>
          </w:tcPr>
          <w:p w14:paraId="2EF4ED4B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05401BDC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1433</w:t>
            </w:r>
          </w:p>
        </w:tc>
        <w:tc>
          <w:tcPr>
            <w:tcW w:w="1830" w:type="dxa"/>
            <w:noWrap/>
            <w:hideMark/>
          </w:tcPr>
          <w:p w14:paraId="07797096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99.7216423</w:t>
            </w:r>
          </w:p>
        </w:tc>
        <w:tc>
          <w:tcPr>
            <w:tcW w:w="1666" w:type="dxa"/>
            <w:noWrap/>
            <w:hideMark/>
          </w:tcPr>
          <w:p w14:paraId="58E0DDAB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0.2783577</w:t>
            </w:r>
          </w:p>
        </w:tc>
      </w:tr>
      <w:tr w:rsidR="00976311" w:rsidRPr="00976311" w14:paraId="10A33723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5D314507" w14:textId="5D82665F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Chloride</w:t>
            </w:r>
          </w:p>
        </w:tc>
        <w:tc>
          <w:tcPr>
            <w:tcW w:w="1300" w:type="dxa"/>
            <w:noWrap/>
            <w:hideMark/>
          </w:tcPr>
          <w:p w14:paraId="463210A2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09B4F0B2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1433</w:t>
            </w:r>
          </w:p>
        </w:tc>
        <w:tc>
          <w:tcPr>
            <w:tcW w:w="1830" w:type="dxa"/>
            <w:noWrap/>
            <w:hideMark/>
          </w:tcPr>
          <w:p w14:paraId="7D8287F8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99.7216423</w:t>
            </w:r>
          </w:p>
        </w:tc>
        <w:tc>
          <w:tcPr>
            <w:tcW w:w="1666" w:type="dxa"/>
            <w:noWrap/>
            <w:hideMark/>
          </w:tcPr>
          <w:p w14:paraId="13A734D9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0.2783577</w:t>
            </w:r>
          </w:p>
        </w:tc>
      </w:tr>
      <w:tr w:rsidR="00976311" w:rsidRPr="00976311" w14:paraId="1AD0B342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6086E612" w14:textId="0748C9C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Potassium</w:t>
            </w:r>
          </w:p>
        </w:tc>
        <w:tc>
          <w:tcPr>
            <w:tcW w:w="1300" w:type="dxa"/>
            <w:noWrap/>
            <w:hideMark/>
          </w:tcPr>
          <w:p w14:paraId="32352EC2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3D4FA9BC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1433</w:t>
            </w:r>
          </w:p>
        </w:tc>
        <w:tc>
          <w:tcPr>
            <w:tcW w:w="1830" w:type="dxa"/>
            <w:noWrap/>
            <w:hideMark/>
          </w:tcPr>
          <w:p w14:paraId="342F624C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99.7216423</w:t>
            </w:r>
          </w:p>
        </w:tc>
        <w:tc>
          <w:tcPr>
            <w:tcW w:w="1666" w:type="dxa"/>
            <w:noWrap/>
            <w:hideMark/>
          </w:tcPr>
          <w:p w14:paraId="18DABEA6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0.2783577</w:t>
            </w:r>
          </w:p>
        </w:tc>
      </w:tr>
      <w:tr w:rsidR="00976311" w:rsidRPr="00976311" w14:paraId="039BC14C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5379B35B" w14:textId="0CA86C83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 xml:space="preserve">Sodium </w:t>
            </w:r>
          </w:p>
        </w:tc>
        <w:tc>
          <w:tcPr>
            <w:tcW w:w="1300" w:type="dxa"/>
            <w:noWrap/>
            <w:hideMark/>
          </w:tcPr>
          <w:p w14:paraId="7EE295BA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55970172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1433</w:t>
            </w:r>
          </w:p>
        </w:tc>
        <w:tc>
          <w:tcPr>
            <w:tcW w:w="1830" w:type="dxa"/>
            <w:noWrap/>
            <w:hideMark/>
          </w:tcPr>
          <w:p w14:paraId="1D1F5C71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99.7216423</w:t>
            </w:r>
          </w:p>
        </w:tc>
        <w:tc>
          <w:tcPr>
            <w:tcW w:w="1666" w:type="dxa"/>
            <w:noWrap/>
            <w:hideMark/>
          </w:tcPr>
          <w:p w14:paraId="572A0F5A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0.2783577</w:t>
            </w:r>
          </w:p>
        </w:tc>
      </w:tr>
      <w:tr w:rsidR="00976311" w:rsidRPr="00976311" w14:paraId="170B75A3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09532CAC" w14:textId="3D21C8AF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Oxygen saturation</w:t>
            </w:r>
          </w:p>
        </w:tc>
        <w:tc>
          <w:tcPr>
            <w:tcW w:w="1300" w:type="dxa"/>
            <w:noWrap/>
            <w:hideMark/>
          </w:tcPr>
          <w:p w14:paraId="56E56E77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3ACBBCF9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1433</w:t>
            </w:r>
          </w:p>
        </w:tc>
        <w:tc>
          <w:tcPr>
            <w:tcW w:w="1830" w:type="dxa"/>
            <w:noWrap/>
            <w:hideMark/>
          </w:tcPr>
          <w:p w14:paraId="351D6BF5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99.7216423</w:t>
            </w:r>
          </w:p>
        </w:tc>
        <w:tc>
          <w:tcPr>
            <w:tcW w:w="1666" w:type="dxa"/>
            <w:noWrap/>
            <w:hideMark/>
          </w:tcPr>
          <w:p w14:paraId="44C36521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0.2783577</w:t>
            </w:r>
          </w:p>
        </w:tc>
      </w:tr>
      <w:tr w:rsidR="00976311" w:rsidRPr="00976311" w14:paraId="63BA6A45" w14:textId="77777777" w:rsidTr="00976311">
        <w:trPr>
          <w:trHeight w:val="320"/>
        </w:trPr>
        <w:tc>
          <w:tcPr>
            <w:tcW w:w="1740" w:type="dxa"/>
            <w:noWrap/>
            <w:hideMark/>
          </w:tcPr>
          <w:p w14:paraId="2DACAF1B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weight</w:t>
            </w:r>
          </w:p>
        </w:tc>
        <w:tc>
          <w:tcPr>
            <w:tcW w:w="1300" w:type="dxa"/>
            <w:noWrap/>
            <w:hideMark/>
          </w:tcPr>
          <w:p w14:paraId="54C65DD3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590A3846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1434</w:t>
            </w:r>
          </w:p>
        </w:tc>
        <w:tc>
          <w:tcPr>
            <w:tcW w:w="1830" w:type="dxa"/>
            <w:noWrap/>
            <w:hideMark/>
          </w:tcPr>
          <w:p w14:paraId="781DC059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99.7912317</w:t>
            </w:r>
          </w:p>
        </w:tc>
        <w:tc>
          <w:tcPr>
            <w:tcW w:w="1666" w:type="dxa"/>
            <w:noWrap/>
            <w:hideMark/>
          </w:tcPr>
          <w:p w14:paraId="28691E41" w14:textId="77777777" w:rsidR="00976311" w:rsidRPr="00976311" w:rsidRDefault="00976311" w:rsidP="00976311">
            <w:pPr>
              <w:rPr>
                <w:rFonts w:ascii="Times New Roman" w:hAnsi="Times New Roman" w:cs="Times New Roman"/>
                <w:sz w:val="24"/>
              </w:rPr>
            </w:pPr>
            <w:r w:rsidRPr="00976311">
              <w:rPr>
                <w:rFonts w:ascii="Times New Roman" w:hAnsi="Times New Roman" w:cs="Times New Roman"/>
                <w:sz w:val="24"/>
              </w:rPr>
              <w:t>0.2087683</w:t>
            </w:r>
          </w:p>
        </w:tc>
      </w:tr>
    </w:tbl>
    <w:p w14:paraId="33611370" w14:textId="77777777" w:rsidR="00976311" w:rsidRPr="00976311" w:rsidRDefault="00976311">
      <w:pPr>
        <w:rPr>
          <w:rFonts w:ascii="Times New Roman" w:hAnsi="Times New Roman" w:cs="Times New Roman"/>
          <w:sz w:val="24"/>
        </w:rPr>
      </w:pPr>
    </w:p>
    <w:sectPr w:rsidR="00976311" w:rsidRPr="00976311" w:rsidSect="00287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oNotDisplayPageBoundarie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D8"/>
    <w:rsid w:val="00287834"/>
    <w:rsid w:val="00615E8A"/>
    <w:rsid w:val="00976311"/>
    <w:rsid w:val="00B03DFE"/>
    <w:rsid w:val="00C52E4B"/>
    <w:rsid w:val="00C6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6CA83"/>
  <w15:chartTrackingRefBased/>
  <w15:docId w15:val="{5D74441E-66C9-E54C-9713-5F72E906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Tomice Alex</dc:creator>
  <cp:keywords/>
  <dc:description/>
  <cp:lastModifiedBy>Indhumathi</cp:lastModifiedBy>
  <cp:revision>3</cp:revision>
  <dcterms:created xsi:type="dcterms:W3CDTF">2022-12-02T15:52:00Z</dcterms:created>
  <dcterms:modified xsi:type="dcterms:W3CDTF">2023-07-17T03:04:00Z</dcterms:modified>
</cp:coreProperties>
</file>