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10390" w14:textId="66B5475D" w:rsidR="0008703E" w:rsidRPr="00645B38" w:rsidRDefault="00AC4319">
      <w:pPr>
        <w:rPr>
          <w:rFonts w:ascii="Times New Roman" w:hAnsi="Times New Roman" w:cs="Times New Roman"/>
          <w:b/>
          <w:bCs/>
          <w:sz w:val="24"/>
          <w:szCs w:val="24"/>
        </w:rPr>
      </w:pPr>
      <w:bookmarkStart w:id="0" w:name="_GoBack"/>
      <w:r w:rsidRPr="00645B38">
        <w:rPr>
          <w:rFonts w:ascii="Times New Roman" w:hAnsi="Times New Roman" w:cs="Times New Roman"/>
          <w:b/>
          <w:bCs/>
          <w:sz w:val="24"/>
          <w:szCs w:val="24"/>
        </w:rPr>
        <w:t xml:space="preserve">Appendix </w:t>
      </w:r>
      <w:r w:rsidR="00740B4F" w:rsidRPr="00645B38">
        <w:rPr>
          <w:rFonts w:ascii="Times New Roman" w:hAnsi="Times New Roman" w:cs="Times New Roman"/>
          <w:b/>
          <w:bCs/>
          <w:sz w:val="24"/>
          <w:szCs w:val="24"/>
        </w:rPr>
        <w:t>3</w:t>
      </w:r>
      <w:r w:rsidRPr="00645B38">
        <w:rPr>
          <w:rFonts w:ascii="Times New Roman" w:hAnsi="Times New Roman" w:cs="Times New Roman"/>
          <w:b/>
          <w:bCs/>
          <w:sz w:val="24"/>
          <w:szCs w:val="24"/>
        </w:rPr>
        <w:t xml:space="preserve">. </w:t>
      </w:r>
      <w:r w:rsidR="00740B4F" w:rsidRPr="00645B38">
        <w:rPr>
          <w:rFonts w:ascii="Times New Roman" w:hAnsi="Times New Roman" w:cs="Times New Roman"/>
          <w:b/>
          <w:bCs/>
          <w:sz w:val="24"/>
          <w:szCs w:val="24"/>
        </w:rPr>
        <w:t>Threshold values of each models</w:t>
      </w:r>
    </w:p>
    <w:p w14:paraId="1E48E12C" w14:textId="77777777" w:rsidR="00740B4F" w:rsidRPr="00645B38" w:rsidRDefault="00740B4F" w:rsidP="00740B4F">
      <w:pPr>
        <w:pStyle w:val="hstyle0"/>
        <w:spacing w:line="360" w:lineRule="auto"/>
        <w:ind w:firstLineChars="100" w:firstLine="240"/>
        <w:rPr>
          <w:rFonts w:ascii="Times New Roman" w:eastAsiaTheme="minorEastAsia" w:hAnsi="Times New Roman" w:cs="Times New Roman"/>
          <w:b/>
          <w:bCs/>
          <w:sz w:val="24"/>
          <w:szCs w:val="24"/>
        </w:r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9"/>
        <w:gridCol w:w="7107"/>
      </w:tblGrid>
      <w:tr w:rsidR="00740B4F" w:rsidRPr="006151E2" w14:paraId="564BD7E0" w14:textId="77777777" w:rsidTr="00740B4F">
        <w:trPr>
          <w:trHeight w:val="751"/>
        </w:trPr>
        <w:tc>
          <w:tcPr>
            <w:tcW w:w="1909" w:type="dxa"/>
            <w:shd w:val="clear" w:color="auto" w:fill="E5E5E5"/>
            <w:tcMar>
              <w:top w:w="28" w:type="dxa"/>
              <w:left w:w="102" w:type="dxa"/>
              <w:bottom w:w="28" w:type="dxa"/>
              <w:right w:w="102" w:type="dxa"/>
            </w:tcMar>
            <w:vAlign w:val="center"/>
            <w:hideMark/>
          </w:tcPr>
          <w:p w14:paraId="6CF31E30" w14:textId="41BD909F" w:rsidR="00740B4F" w:rsidRPr="00645B38" w:rsidRDefault="00740B4F" w:rsidP="00740B4F">
            <w:pPr>
              <w:wordWrap/>
              <w:spacing w:line="360" w:lineRule="auto"/>
              <w:jc w:val="center"/>
              <w:textAlignment w:val="baseline"/>
              <w:rPr>
                <w:rFonts w:ascii="Times New Roman" w:hAnsi="Times New Roman" w:cs="Times New Roman"/>
                <w:snapToGrid w:val="0"/>
                <w:color w:val="000000"/>
                <w:w w:val="85"/>
                <w:kern w:val="0"/>
                <w:sz w:val="24"/>
                <w:szCs w:val="24"/>
              </w:rPr>
            </w:pPr>
            <w:r w:rsidRPr="00645B38">
              <w:rPr>
                <w:rFonts w:ascii="Times New Roman" w:hAnsi="Times New Roman" w:cs="Times New Roman"/>
                <w:b/>
                <w:bCs/>
                <w:sz w:val="24"/>
                <w:szCs w:val="24"/>
              </w:rPr>
              <w:t>Models</w:t>
            </w:r>
          </w:p>
        </w:tc>
        <w:tc>
          <w:tcPr>
            <w:tcW w:w="7107" w:type="dxa"/>
            <w:shd w:val="clear" w:color="auto" w:fill="E5E5E5"/>
            <w:tcMar>
              <w:top w:w="28" w:type="dxa"/>
              <w:left w:w="102" w:type="dxa"/>
              <w:bottom w:w="28" w:type="dxa"/>
              <w:right w:w="102" w:type="dxa"/>
            </w:tcMar>
            <w:vAlign w:val="center"/>
            <w:hideMark/>
          </w:tcPr>
          <w:p w14:paraId="723E2CDC" w14:textId="6A8A0BC5" w:rsidR="00740B4F" w:rsidRPr="00645B38" w:rsidRDefault="00740B4F"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b/>
                <w:bCs/>
                <w:sz w:val="24"/>
                <w:szCs w:val="24"/>
              </w:rPr>
              <w:t>Threshold values</w:t>
            </w:r>
          </w:p>
        </w:tc>
      </w:tr>
      <w:tr w:rsidR="00740B4F" w:rsidRPr="006151E2" w14:paraId="713C9DDD" w14:textId="77777777" w:rsidTr="00740B4F">
        <w:trPr>
          <w:trHeight w:val="283"/>
        </w:trPr>
        <w:tc>
          <w:tcPr>
            <w:tcW w:w="9016" w:type="dxa"/>
            <w:gridSpan w:val="2"/>
            <w:tcMar>
              <w:top w:w="28" w:type="dxa"/>
              <w:left w:w="102" w:type="dxa"/>
              <w:bottom w:w="28" w:type="dxa"/>
              <w:right w:w="102" w:type="dxa"/>
            </w:tcMar>
            <w:vAlign w:val="center"/>
          </w:tcPr>
          <w:p w14:paraId="6EC75CB6" w14:textId="77777777" w:rsidR="00740B4F" w:rsidRPr="00645B38" w:rsidRDefault="00740B4F" w:rsidP="00740B4F">
            <w:pPr>
              <w:wordWrap/>
              <w:spacing w:line="360" w:lineRule="auto"/>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Statistical models or tree-based machine learning techniques</w:t>
            </w:r>
          </w:p>
        </w:tc>
      </w:tr>
      <w:tr w:rsidR="00740B4F" w:rsidRPr="006151E2" w14:paraId="6A0C8172" w14:textId="77777777" w:rsidTr="00740B4F">
        <w:trPr>
          <w:trHeight w:val="283"/>
        </w:trPr>
        <w:tc>
          <w:tcPr>
            <w:tcW w:w="1909" w:type="dxa"/>
            <w:tcMar>
              <w:top w:w="28" w:type="dxa"/>
              <w:left w:w="102" w:type="dxa"/>
              <w:bottom w:w="28" w:type="dxa"/>
              <w:right w:w="102" w:type="dxa"/>
            </w:tcMar>
            <w:vAlign w:val="center"/>
            <w:hideMark/>
          </w:tcPr>
          <w:p w14:paraId="3D8108EB"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Logistic</w:t>
            </w:r>
          </w:p>
        </w:tc>
        <w:tc>
          <w:tcPr>
            <w:tcW w:w="7107" w:type="dxa"/>
            <w:tcMar>
              <w:top w:w="28" w:type="dxa"/>
              <w:left w:w="102" w:type="dxa"/>
              <w:bottom w:w="28" w:type="dxa"/>
              <w:right w:w="102" w:type="dxa"/>
            </w:tcMar>
            <w:vAlign w:val="center"/>
          </w:tcPr>
          <w:p w14:paraId="5E512530" w14:textId="57E6BD34"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0.5163</w:t>
            </w:r>
          </w:p>
        </w:tc>
      </w:tr>
      <w:tr w:rsidR="00740B4F" w:rsidRPr="006151E2" w14:paraId="5BB5C874" w14:textId="77777777" w:rsidTr="00740B4F">
        <w:trPr>
          <w:trHeight w:val="283"/>
        </w:trPr>
        <w:tc>
          <w:tcPr>
            <w:tcW w:w="1909" w:type="dxa"/>
            <w:tcMar>
              <w:top w:w="28" w:type="dxa"/>
              <w:left w:w="102" w:type="dxa"/>
              <w:bottom w:w="28" w:type="dxa"/>
              <w:right w:w="102" w:type="dxa"/>
            </w:tcMar>
            <w:vAlign w:val="center"/>
            <w:hideMark/>
          </w:tcPr>
          <w:p w14:paraId="7CCED88A"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Random Forest</w:t>
            </w:r>
          </w:p>
        </w:tc>
        <w:tc>
          <w:tcPr>
            <w:tcW w:w="7107" w:type="dxa"/>
            <w:tcMar>
              <w:top w:w="28" w:type="dxa"/>
              <w:left w:w="102" w:type="dxa"/>
              <w:bottom w:w="28" w:type="dxa"/>
              <w:right w:w="102" w:type="dxa"/>
            </w:tcMar>
            <w:vAlign w:val="center"/>
          </w:tcPr>
          <w:p w14:paraId="18464AF1" w14:textId="0AD9F6C1"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0.4000</w:t>
            </w:r>
          </w:p>
        </w:tc>
      </w:tr>
      <w:tr w:rsidR="00740B4F" w:rsidRPr="006151E2" w14:paraId="6D3E5722" w14:textId="77777777" w:rsidTr="00740B4F">
        <w:trPr>
          <w:trHeight w:val="283"/>
        </w:trPr>
        <w:tc>
          <w:tcPr>
            <w:tcW w:w="1909" w:type="dxa"/>
            <w:shd w:val="clear" w:color="auto" w:fill="auto"/>
            <w:tcMar>
              <w:top w:w="28" w:type="dxa"/>
              <w:left w:w="102" w:type="dxa"/>
              <w:bottom w:w="28" w:type="dxa"/>
              <w:right w:w="102" w:type="dxa"/>
            </w:tcMar>
            <w:vAlign w:val="center"/>
            <w:hideMark/>
          </w:tcPr>
          <w:p w14:paraId="67D8003A"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XGBoost</w:t>
            </w:r>
          </w:p>
        </w:tc>
        <w:tc>
          <w:tcPr>
            <w:tcW w:w="7107" w:type="dxa"/>
            <w:shd w:val="clear" w:color="auto" w:fill="auto"/>
            <w:tcMar>
              <w:top w:w="28" w:type="dxa"/>
              <w:left w:w="102" w:type="dxa"/>
              <w:bottom w:w="28" w:type="dxa"/>
              <w:right w:w="102" w:type="dxa"/>
            </w:tcMar>
            <w:vAlign w:val="center"/>
          </w:tcPr>
          <w:p w14:paraId="3895FE02" w14:textId="42F69B0E"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0.2800</w:t>
            </w:r>
          </w:p>
        </w:tc>
      </w:tr>
      <w:tr w:rsidR="00740B4F" w:rsidRPr="006151E2" w14:paraId="005BD428" w14:textId="77777777" w:rsidTr="00740B4F">
        <w:trPr>
          <w:trHeight w:val="283"/>
        </w:trPr>
        <w:tc>
          <w:tcPr>
            <w:tcW w:w="9016" w:type="dxa"/>
            <w:gridSpan w:val="2"/>
            <w:tcMar>
              <w:top w:w="28" w:type="dxa"/>
              <w:left w:w="102" w:type="dxa"/>
              <w:bottom w:w="28" w:type="dxa"/>
              <w:right w:w="102" w:type="dxa"/>
            </w:tcMar>
            <w:vAlign w:val="center"/>
          </w:tcPr>
          <w:p w14:paraId="61A1342F" w14:textId="575F8491" w:rsidR="00740B4F" w:rsidRPr="00645B38" w:rsidRDefault="00740B4F" w:rsidP="00740B4F">
            <w:pPr>
              <w:wordWrap/>
              <w:spacing w:line="360" w:lineRule="auto"/>
              <w:jc w:val="lef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Recurrent neural network based deep learning techniques</w:t>
            </w:r>
          </w:p>
        </w:tc>
      </w:tr>
      <w:tr w:rsidR="00740B4F" w:rsidRPr="006151E2" w14:paraId="28EED1B7" w14:textId="77777777" w:rsidTr="00740B4F">
        <w:trPr>
          <w:trHeight w:val="283"/>
        </w:trPr>
        <w:tc>
          <w:tcPr>
            <w:tcW w:w="1909" w:type="dxa"/>
            <w:tcMar>
              <w:top w:w="28" w:type="dxa"/>
              <w:left w:w="102" w:type="dxa"/>
              <w:bottom w:w="28" w:type="dxa"/>
              <w:right w:w="102" w:type="dxa"/>
            </w:tcMar>
            <w:vAlign w:val="center"/>
            <w:hideMark/>
          </w:tcPr>
          <w:p w14:paraId="5DE6B747"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MLP</w:t>
            </w:r>
          </w:p>
        </w:tc>
        <w:tc>
          <w:tcPr>
            <w:tcW w:w="7107" w:type="dxa"/>
            <w:tcMar>
              <w:top w:w="28" w:type="dxa"/>
              <w:left w:w="102" w:type="dxa"/>
              <w:bottom w:w="28" w:type="dxa"/>
              <w:right w:w="102" w:type="dxa"/>
            </w:tcMar>
            <w:vAlign w:val="center"/>
          </w:tcPr>
          <w:p w14:paraId="69061209" w14:textId="7D1E7829"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0.9580</w:t>
            </w:r>
          </w:p>
        </w:tc>
      </w:tr>
      <w:tr w:rsidR="00740B4F" w:rsidRPr="006151E2" w14:paraId="2374B921" w14:textId="77777777" w:rsidTr="00740B4F">
        <w:trPr>
          <w:trHeight w:val="283"/>
        </w:trPr>
        <w:tc>
          <w:tcPr>
            <w:tcW w:w="1909" w:type="dxa"/>
            <w:shd w:val="clear" w:color="auto" w:fill="auto"/>
            <w:tcMar>
              <w:top w:w="28" w:type="dxa"/>
              <w:left w:w="102" w:type="dxa"/>
              <w:bottom w:w="28" w:type="dxa"/>
              <w:right w:w="102" w:type="dxa"/>
            </w:tcMar>
            <w:vAlign w:val="center"/>
            <w:hideMark/>
          </w:tcPr>
          <w:p w14:paraId="6CF02947"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LSTM</w:t>
            </w:r>
          </w:p>
        </w:tc>
        <w:tc>
          <w:tcPr>
            <w:tcW w:w="7107" w:type="dxa"/>
            <w:shd w:val="clear" w:color="auto" w:fill="auto"/>
            <w:tcMar>
              <w:top w:w="28" w:type="dxa"/>
              <w:left w:w="102" w:type="dxa"/>
              <w:bottom w:w="28" w:type="dxa"/>
              <w:right w:w="102" w:type="dxa"/>
            </w:tcMar>
            <w:vAlign w:val="center"/>
          </w:tcPr>
          <w:p w14:paraId="6A463BE5" w14:textId="17A51A16"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0.8273</w:t>
            </w:r>
          </w:p>
        </w:tc>
      </w:tr>
      <w:tr w:rsidR="00740B4F" w:rsidRPr="006151E2" w14:paraId="472AC3E1" w14:textId="77777777" w:rsidTr="00740B4F">
        <w:trPr>
          <w:trHeight w:val="283"/>
        </w:trPr>
        <w:tc>
          <w:tcPr>
            <w:tcW w:w="1909" w:type="dxa"/>
            <w:tcMar>
              <w:top w:w="28" w:type="dxa"/>
              <w:left w:w="102" w:type="dxa"/>
              <w:bottom w:w="28" w:type="dxa"/>
              <w:right w:w="102" w:type="dxa"/>
            </w:tcMar>
            <w:vAlign w:val="center"/>
            <w:hideMark/>
          </w:tcPr>
          <w:p w14:paraId="4FEEE0E8"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GRU</w:t>
            </w:r>
          </w:p>
        </w:tc>
        <w:tc>
          <w:tcPr>
            <w:tcW w:w="7107" w:type="dxa"/>
            <w:tcMar>
              <w:top w:w="28" w:type="dxa"/>
              <w:left w:w="102" w:type="dxa"/>
              <w:bottom w:w="28" w:type="dxa"/>
              <w:right w:w="102" w:type="dxa"/>
            </w:tcMar>
            <w:vAlign w:val="center"/>
          </w:tcPr>
          <w:p w14:paraId="1FB6E98F" w14:textId="71332DDC"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0.7527</w:t>
            </w:r>
          </w:p>
        </w:tc>
      </w:tr>
      <w:tr w:rsidR="00740B4F" w:rsidRPr="006151E2" w14:paraId="2E15877A" w14:textId="77777777" w:rsidTr="00740B4F">
        <w:trPr>
          <w:trHeight w:val="283"/>
        </w:trPr>
        <w:tc>
          <w:tcPr>
            <w:tcW w:w="1909" w:type="dxa"/>
            <w:tcMar>
              <w:top w:w="28" w:type="dxa"/>
              <w:left w:w="102" w:type="dxa"/>
              <w:bottom w:w="28" w:type="dxa"/>
              <w:right w:w="102" w:type="dxa"/>
            </w:tcMar>
            <w:vAlign w:val="center"/>
            <w:hideMark/>
          </w:tcPr>
          <w:p w14:paraId="4EA959AA" w14:textId="77777777" w:rsidR="00740B4F" w:rsidRPr="00645B38" w:rsidRDefault="00740B4F" w:rsidP="00740B4F">
            <w:pPr>
              <w:wordWrap/>
              <w:spacing w:line="360" w:lineRule="auto"/>
              <w:jc w:val="right"/>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CNN</w:t>
            </w:r>
          </w:p>
        </w:tc>
        <w:tc>
          <w:tcPr>
            <w:tcW w:w="7107" w:type="dxa"/>
            <w:tcMar>
              <w:top w:w="28" w:type="dxa"/>
              <w:left w:w="102" w:type="dxa"/>
              <w:bottom w:w="28" w:type="dxa"/>
              <w:right w:w="102" w:type="dxa"/>
            </w:tcMar>
            <w:vAlign w:val="center"/>
          </w:tcPr>
          <w:p w14:paraId="39EC0200" w14:textId="223F1197" w:rsidR="00740B4F" w:rsidRPr="00645B38" w:rsidRDefault="000C6AE4" w:rsidP="00740B4F">
            <w:pPr>
              <w:wordWrap/>
              <w:spacing w:line="360" w:lineRule="auto"/>
              <w:jc w:val="center"/>
              <w:textAlignment w:val="baseline"/>
              <w:rPr>
                <w:rFonts w:ascii="Times New Roman" w:hAnsi="Times New Roman" w:cs="Times New Roman"/>
                <w:color w:val="000000"/>
                <w:kern w:val="0"/>
                <w:sz w:val="24"/>
                <w:szCs w:val="24"/>
              </w:rPr>
            </w:pPr>
            <w:r w:rsidRPr="00645B38">
              <w:rPr>
                <w:rFonts w:ascii="Times New Roman" w:hAnsi="Times New Roman" w:cs="Times New Roman"/>
                <w:color w:val="000000"/>
                <w:kern w:val="0"/>
                <w:sz w:val="24"/>
                <w:szCs w:val="24"/>
              </w:rPr>
              <w:t>0.7058</w:t>
            </w:r>
          </w:p>
        </w:tc>
      </w:tr>
    </w:tbl>
    <w:p w14:paraId="05DBB602" w14:textId="77777777" w:rsidR="00282093" w:rsidRPr="00645B38" w:rsidRDefault="00282093" w:rsidP="00282093">
      <w:pPr>
        <w:spacing w:line="240" w:lineRule="auto"/>
        <w:rPr>
          <w:rFonts w:ascii="Times New Roman" w:hAnsi="Times New Roman" w:cs="Times New Roman"/>
          <w:sz w:val="24"/>
          <w:szCs w:val="24"/>
        </w:rPr>
      </w:pPr>
    </w:p>
    <w:p w14:paraId="4971CA28" w14:textId="656F9CB5" w:rsidR="0008703E" w:rsidRPr="00645B38" w:rsidRDefault="00282093" w:rsidP="00282093">
      <w:pPr>
        <w:spacing w:line="240" w:lineRule="auto"/>
        <w:rPr>
          <w:rFonts w:ascii="Times New Roman" w:hAnsi="Times New Roman" w:cs="Times New Roman"/>
          <w:sz w:val="24"/>
          <w:szCs w:val="24"/>
        </w:rPr>
      </w:pPr>
      <w:r w:rsidRPr="00645B38">
        <w:rPr>
          <w:rFonts w:ascii="Times New Roman" w:hAnsi="Times New Roman" w:cs="Times New Roman"/>
          <w:sz w:val="24"/>
          <w:szCs w:val="24"/>
        </w:rPr>
        <w:t>The threshold value is determined as the point on the ROC curve where the sum of the estimated recall and specificity is maximized. It was also considered to use the average of the product of recall and specificity.</w:t>
      </w:r>
      <w:bookmarkEnd w:id="0"/>
    </w:p>
    <w:sectPr w:rsidR="0008703E" w:rsidRPr="00645B38" w:rsidSect="00645B3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89B64" w14:textId="77777777" w:rsidR="00F908A2" w:rsidRDefault="00F908A2" w:rsidP="00AC4319">
      <w:pPr>
        <w:spacing w:after="0" w:line="240" w:lineRule="auto"/>
      </w:pPr>
      <w:r>
        <w:separator/>
      </w:r>
    </w:p>
  </w:endnote>
  <w:endnote w:type="continuationSeparator" w:id="0">
    <w:p w14:paraId="1F6033C7" w14:textId="77777777" w:rsidR="00F908A2" w:rsidRDefault="00F908A2" w:rsidP="00AC4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8E6B0" w14:textId="77777777" w:rsidR="00F908A2" w:rsidRDefault="00F908A2" w:rsidP="00AC4319">
      <w:pPr>
        <w:spacing w:after="0" w:line="240" w:lineRule="auto"/>
      </w:pPr>
      <w:r>
        <w:separator/>
      </w:r>
    </w:p>
  </w:footnote>
  <w:footnote w:type="continuationSeparator" w:id="0">
    <w:p w14:paraId="5F05DB5D" w14:textId="77777777" w:rsidR="00F908A2" w:rsidRDefault="00F908A2" w:rsidP="00AC43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bordersDoNotSurroundHeader/>
  <w:bordersDoNotSurroundFooter/>
  <w:revisionView w:markup="0"/>
  <w:defaultTabStop w:val="800"/>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xMzU3BhLGZgbGZko6SsGpxcWZ+XkgBYa1AD6QjN8sAAAA"/>
  </w:docVars>
  <w:rsids>
    <w:rsidRoot w:val="004F7CA7"/>
    <w:rsid w:val="0008703E"/>
    <w:rsid w:val="000B3B51"/>
    <w:rsid w:val="000C6AE4"/>
    <w:rsid w:val="00282093"/>
    <w:rsid w:val="002A66C2"/>
    <w:rsid w:val="003F5C08"/>
    <w:rsid w:val="004D013F"/>
    <w:rsid w:val="004F7CA7"/>
    <w:rsid w:val="006151E2"/>
    <w:rsid w:val="00645B38"/>
    <w:rsid w:val="006B6A9F"/>
    <w:rsid w:val="00732646"/>
    <w:rsid w:val="00740B4F"/>
    <w:rsid w:val="008964C2"/>
    <w:rsid w:val="008E4CF1"/>
    <w:rsid w:val="00A43935"/>
    <w:rsid w:val="00AC4319"/>
    <w:rsid w:val="00B06F4F"/>
    <w:rsid w:val="00BF6AAC"/>
    <w:rsid w:val="00BF7DC7"/>
    <w:rsid w:val="00C357C5"/>
    <w:rsid w:val="00CB78E7"/>
    <w:rsid w:val="00D0579F"/>
    <w:rsid w:val="00D30F44"/>
    <w:rsid w:val="00EB7D97"/>
    <w:rsid w:val="00F0397B"/>
    <w:rsid w:val="00F22F57"/>
    <w:rsid w:val="00F84A39"/>
    <w:rsid w:val="00F908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56F756"/>
  <w15:chartTrackingRefBased/>
  <w15:docId w15:val="{185EC361-A1A2-4AE4-A8E8-4CB94AB7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319"/>
    <w:pPr>
      <w:tabs>
        <w:tab w:val="center" w:pos="4513"/>
        <w:tab w:val="right" w:pos="9026"/>
      </w:tabs>
      <w:snapToGrid w:val="0"/>
    </w:pPr>
  </w:style>
  <w:style w:type="character" w:customStyle="1" w:styleId="HeaderChar">
    <w:name w:val="Header Char"/>
    <w:basedOn w:val="DefaultParagraphFont"/>
    <w:link w:val="Header"/>
    <w:uiPriority w:val="99"/>
    <w:rsid w:val="00AC4319"/>
  </w:style>
  <w:style w:type="paragraph" w:styleId="Footer">
    <w:name w:val="footer"/>
    <w:basedOn w:val="Normal"/>
    <w:link w:val="FooterChar"/>
    <w:uiPriority w:val="99"/>
    <w:unhideWhenUsed/>
    <w:rsid w:val="00AC4319"/>
    <w:pPr>
      <w:tabs>
        <w:tab w:val="center" w:pos="4513"/>
        <w:tab w:val="right" w:pos="9026"/>
      </w:tabs>
      <w:snapToGrid w:val="0"/>
    </w:pPr>
  </w:style>
  <w:style w:type="character" w:customStyle="1" w:styleId="FooterChar">
    <w:name w:val="Footer Char"/>
    <w:basedOn w:val="DefaultParagraphFont"/>
    <w:link w:val="Footer"/>
    <w:uiPriority w:val="99"/>
    <w:rsid w:val="00AC4319"/>
  </w:style>
  <w:style w:type="table" w:styleId="TableGrid">
    <w:name w:val="Table Grid"/>
    <w:basedOn w:val="TableNormal"/>
    <w:uiPriority w:val="39"/>
    <w:rsid w:val="00740B4F"/>
    <w:pPr>
      <w:spacing w:after="0" w:line="240" w:lineRule="auto"/>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tyle0">
    <w:name w:val="hstyle0"/>
    <w:basedOn w:val="Normal"/>
    <w:link w:val="hstyle0Char"/>
    <w:rsid w:val="00740B4F"/>
    <w:pPr>
      <w:widowControl/>
      <w:wordWrap/>
      <w:autoSpaceDE/>
      <w:autoSpaceDN/>
      <w:spacing w:after="0" w:line="384" w:lineRule="auto"/>
    </w:pPr>
    <w:rPr>
      <w:rFonts w:ascii="Batang" w:eastAsia="Batang" w:hAnsi="Batang" w:cs="Gulim"/>
      <w:color w:val="000000"/>
      <w:kern w:val="0"/>
      <w:szCs w:val="20"/>
    </w:rPr>
  </w:style>
  <w:style w:type="character" w:customStyle="1" w:styleId="hstyle0Char">
    <w:name w:val="hstyle0 Char"/>
    <w:basedOn w:val="DefaultParagraphFont"/>
    <w:link w:val="hstyle0"/>
    <w:rsid w:val="00740B4F"/>
    <w:rPr>
      <w:rFonts w:ascii="Batang" w:eastAsia="Batang" w:hAnsi="Batang" w:cs="Gulim"/>
      <w:color w:val="000000"/>
      <w:kern w:val="0"/>
      <w:szCs w:val="20"/>
    </w:rPr>
  </w:style>
  <w:style w:type="paragraph" w:styleId="BalloonText">
    <w:name w:val="Balloon Text"/>
    <w:basedOn w:val="Normal"/>
    <w:link w:val="BalloonTextChar"/>
    <w:uiPriority w:val="99"/>
    <w:semiHidden/>
    <w:unhideWhenUsed/>
    <w:rsid w:val="00645B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B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77283-8718-4F9E-9FAB-3A93E8482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76</Words>
  <Characters>434</Characters>
  <Application>Microsoft Office Word</Application>
  <DocSecurity>0</DocSecurity>
  <Lines>3</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Min Dong</dc:creator>
  <cp:keywords/>
  <dc:description/>
  <cp:lastModifiedBy>Sangeetha Sekar</cp:lastModifiedBy>
  <cp:revision>9</cp:revision>
  <dcterms:created xsi:type="dcterms:W3CDTF">2023-02-15T02:10:00Z</dcterms:created>
  <dcterms:modified xsi:type="dcterms:W3CDTF">2023-12-18T08:04:00Z</dcterms:modified>
</cp:coreProperties>
</file>