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0BFFA7" w14:textId="2C6E6CE3" w:rsidR="00850603" w:rsidRPr="005C7A27" w:rsidRDefault="00F432C5">
      <w:pPr>
        <w:rPr>
          <w:rFonts w:ascii="Times New Roman" w:hAnsi="Times New Roman" w:cs="Times New Roman"/>
          <w:color w:val="000000" w:themeColor="text1"/>
          <w:szCs w:val="21"/>
        </w:rPr>
      </w:pPr>
      <w:bookmarkStart w:id="0" w:name="_GoBack"/>
      <w:r w:rsidRPr="005C7A27">
        <w:rPr>
          <w:rFonts w:ascii="Times New Roman" w:hAnsi="Times New Roman" w:cs="Times New Roman"/>
          <w:color w:val="000000" w:themeColor="text1"/>
          <w:szCs w:val="21"/>
        </w:rPr>
        <w:t>Table S</w:t>
      </w:r>
      <w:r w:rsidR="00E73B53">
        <w:rPr>
          <w:rFonts w:ascii="Times New Roman" w:hAnsi="Times New Roman" w:cs="Times New Roman" w:hint="eastAsia"/>
          <w:color w:val="000000" w:themeColor="text1"/>
          <w:szCs w:val="21"/>
        </w:rPr>
        <w:t>1</w:t>
      </w:r>
      <w:r w:rsidRPr="005C7A27">
        <w:rPr>
          <w:rFonts w:ascii="Times New Roman" w:hAnsi="Times New Roman" w:cs="Times New Roman"/>
          <w:color w:val="000000" w:themeColor="text1"/>
          <w:szCs w:val="21"/>
        </w:rPr>
        <w:t xml:space="preserve"> Results of </w:t>
      </w:r>
      <w:bookmarkStart w:id="1" w:name="_Hlk126309183"/>
      <w:r w:rsidRPr="005C7A27">
        <w:rPr>
          <w:rFonts w:ascii="Times New Roman" w:hAnsi="Times New Roman" w:cs="Times New Roman"/>
          <w:color w:val="000000" w:themeColor="text1"/>
          <w:szCs w:val="21"/>
        </w:rPr>
        <w:t>publication bias</w:t>
      </w:r>
      <w:bookmarkEnd w:id="1"/>
    </w:p>
    <w:tbl>
      <w:tblPr>
        <w:tblStyle w:val="TableGrid"/>
        <w:tblW w:w="8364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992"/>
        <w:gridCol w:w="1701"/>
        <w:gridCol w:w="1701"/>
        <w:gridCol w:w="2410"/>
      </w:tblGrid>
      <w:tr w:rsidR="00D4483D" w:rsidRPr="00D4483D" w14:paraId="4755CBDA" w14:textId="2D14BBD8" w:rsidTr="00D4483D">
        <w:tc>
          <w:tcPr>
            <w:tcW w:w="1560" w:type="dxa"/>
          </w:tcPr>
          <w:p w14:paraId="00E41792" w14:textId="77777777" w:rsidR="00A67639" w:rsidRPr="00D4483D" w:rsidRDefault="00A67639" w:rsidP="005A1EF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4483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Outcomes</w:t>
            </w:r>
          </w:p>
        </w:tc>
        <w:tc>
          <w:tcPr>
            <w:tcW w:w="992" w:type="dxa"/>
          </w:tcPr>
          <w:p w14:paraId="2CA36964" w14:textId="752EDB70" w:rsidR="00A67639" w:rsidRPr="00D4483D" w:rsidRDefault="00A67639" w:rsidP="005A1EF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4483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Number of studies</w:t>
            </w:r>
          </w:p>
        </w:tc>
        <w:tc>
          <w:tcPr>
            <w:tcW w:w="1701" w:type="dxa"/>
          </w:tcPr>
          <w:p w14:paraId="4968EEEA" w14:textId="15FC37A2" w:rsidR="00A67639" w:rsidRPr="00D4483D" w:rsidRDefault="00A67639" w:rsidP="005A1EF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4483D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p</w:t>
            </w:r>
            <w:r w:rsidRPr="00D4483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-value of Begg’s test</w:t>
            </w:r>
          </w:p>
        </w:tc>
        <w:tc>
          <w:tcPr>
            <w:tcW w:w="1701" w:type="dxa"/>
          </w:tcPr>
          <w:p w14:paraId="59A26DA9" w14:textId="7512AB83" w:rsidR="00A67639" w:rsidRPr="00D4483D" w:rsidRDefault="00A67639" w:rsidP="005A1EF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4483D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>p</w:t>
            </w:r>
            <w:r w:rsidRPr="00D4483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-value of Egger’s test</w:t>
            </w:r>
          </w:p>
        </w:tc>
        <w:tc>
          <w:tcPr>
            <w:tcW w:w="2410" w:type="dxa"/>
          </w:tcPr>
          <w:p w14:paraId="0F7706F1" w14:textId="09A7D183" w:rsidR="00A67639" w:rsidRPr="00D4483D" w:rsidRDefault="00A67639" w:rsidP="00A67639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D4483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Results of Trim-and-Fill” analysis</w:t>
            </w:r>
          </w:p>
        </w:tc>
      </w:tr>
      <w:tr w:rsidR="00D4483D" w:rsidRPr="00D4483D" w14:paraId="56BC625B" w14:textId="64520B3D" w:rsidTr="00D4483D">
        <w:tc>
          <w:tcPr>
            <w:tcW w:w="1560" w:type="dxa"/>
            <w:tcBorders>
              <w:bottom w:val="nil"/>
            </w:tcBorders>
          </w:tcPr>
          <w:p w14:paraId="417A53C5" w14:textId="2D8437AC" w:rsidR="00A67639" w:rsidRPr="00D4483D" w:rsidRDefault="00A67639" w:rsidP="005A1EF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4483D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>CD3</w:t>
            </w:r>
            <w:r w:rsidRPr="001463C9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vertAlign w:val="superscript"/>
              </w:rPr>
              <w:t>+</w:t>
            </w:r>
          </w:p>
        </w:tc>
        <w:tc>
          <w:tcPr>
            <w:tcW w:w="992" w:type="dxa"/>
            <w:tcBorders>
              <w:bottom w:val="nil"/>
            </w:tcBorders>
          </w:tcPr>
          <w:p w14:paraId="1948A607" w14:textId="09A91D68" w:rsidR="00A67639" w:rsidRPr="00D4483D" w:rsidRDefault="00C840D4" w:rsidP="005A1EF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4483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19</w:t>
            </w:r>
          </w:p>
        </w:tc>
        <w:tc>
          <w:tcPr>
            <w:tcW w:w="1701" w:type="dxa"/>
            <w:tcBorders>
              <w:bottom w:val="nil"/>
            </w:tcBorders>
          </w:tcPr>
          <w:p w14:paraId="0CEC83C9" w14:textId="27278187" w:rsidR="00A67639" w:rsidRPr="00D4483D" w:rsidRDefault="00C840D4" w:rsidP="005A1EF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4483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0.871</w:t>
            </w:r>
          </w:p>
        </w:tc>
        <w:tc>
          <w:tcPr>
            <w:tcW w:w="1701" w:type="dxa"/>
            <w:tcBorders>
              <w:bottom w:val="nil"/>
            </w:tcBorders>
          </w:tcPr>
          <w:p w14:paraId="688879FA" w14:textId="1525D6CE" w:rsidR="00A67639" w:rsidRPr="00D4483D" w:rsidRDefault="00A67639" w:rsidP="005A1EF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4483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</w:t>
            </w:r>
            <w:r w:rsidR="00C840D4" w:rsidRPr="00D4483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790</w:t>
            </w:r>
          </w:p>
        </w:tc>
        <w:tc>
          <w:tcPr>
            <w:tcW w:w="2410" w:type="dxa"/>
            <w:tcBorders>
              <w:bottom w:val="nil"/>
            </w:tcBorders>
          </w:tcPr>
          <w:p w14:paraId="3A860C23" w14:textId="67AE5C39" w:rsidR="00A67639" w:rsidRPr="00D4483D" w:rsidRDefault="00C840D4" w:rsidP="005A1EF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4483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—</w:t>
            </w:r>
          </w:p>
        </w:tc>
      </w:tr>
      <w:tr w:rsidR="00D4483D" w:rsidRPr="00D4483D" w14:paraId="7C5262FE" w14:textId="438C608C" w:rsidTr="00D4483D">
        <w:tc>
          <w:tcPr>
            <w:tcW w:w="1560" w:type="dxa"/>
            <w:tcBorders>
              <w:top w:val="nil"/>
              <w:bottom w:val="nil"/>
            </w:tcBorders>
          </w:tcPr>
          <w:p w14:paraId="1416248A" w14:textId="5DDEF840" w:rsidR="00A67639" w:rsidRPr="00D4483D" w:rsidRDefault="00A67639" w:rsidP="005A1EF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4483D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>CD4</w:t>
            </w:r>
            <w:r w:rsidRPr="001463C9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vertAlign w:val="superscript"/>
              </w:rPr>
              <w:t>+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4FE56A55" w14:textId="588D389E" w:rsidR="00A67639" w:rsidRPr="00D4483D" w:rsidRDefault="00C840D4" w:rsidP="005A1EF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4483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24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0846FB1" w14:textId="2B8D27FC" w:rsidR="00A67639" w:rsidRPr="00D4483D" w:rsidRDefault="00C840D4" w:rsidP="005A1EF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4483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0.038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3BD9D8F" w14:textId="2690B15F" w:rsidR="00A67639" w:rsidRPr="00D4483D" w:rsidRDefault="00A67639" w:rsidP="005A1EF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4483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</w:t>
            </w:r>
            <w:r w:rsidR="00C840D4" w:rsidRPr="00D4483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004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7B60BFC9" w14:textId="5B8F722E" w:rsidR="00A67639" w:rsidRPr="00D4483D" w:rsidRDefault="00C840D4" w:rsidP="005A1EF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4483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MD 4.34; 95%CI 3.05-5.64 </w:t>
            </w:r>
          </w:p>
        </w:tc>
      </w:tr>
      <w:tr w:rsidR="00D4483D" w:rsidRPr="00D4483D" w14:paraId="653F420A" w14:textId="49AA758F" w:rsidTr="00D4483D">
        <w:tc>
          <w:tcPr>
            <w:tcW w:w="1560" w:type="dxa"/>
            <w:tcBorders>
              <w:top w:val="nil"/>
              <w:bottom w:val="nil"/>
            </w:tcBorders>
          </w:tcPr>
          <w:p w14:paraId="7FACA7A0" w14:textId="2E267FD8" w:rsidR="00A67639" w:rsidRPr="00D4483D" w:rsidRDefault="00A67639" w:rsidP="005A1EF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4483D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>CD8</w:t>
            </w:r>
            <w:r w:rsidRPr="001463C9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:vertAlign w:val="superscript"/>
              </w:rPr>
              <w:t>+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721F853C" w14:textId="4EB61431" w:rsidR="00A67639" w:rsidRPr="00D4483D" w:rsidRDefault="00C840D4" w:rsidP="005A1EF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4483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23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DA7A0FC" w14:textId="11BFF4C4" w:rsidR="00A67639" w:rsidRPr="00D4483D" w:rsidRDefault="00A67639" w:rsidP="005A1EF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4483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</w:t>
            </w:r>
            <w:r w:rsidR="00C840D4" w:rsidRPr="00D4483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442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2D7A0C3" w14:textId="6B04623C" w:rsidR="00A67639" w:rsidRPr="00D4483D" w:rsidRDefault="00A67639" w:rsidP="005A1EF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4483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0.9</w:t>
            </w:r>
            <w:r w:rsidR="00C840D4" w:rsidRPr="00D4483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</w:t>
            </w:r>
            <w:r w:rsidRPr="00D4483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2B6CCC63" w14:textId="17006957" w:rsidR="00A67639" w:rsidRPr="00D4483D" w:rsidRDefault="00C840D4" w:rsidP="005A1EF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4483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—</w:t>
            </w:r>
          </w:p>
        </w:tc>
      </w:tr>
      <w:tr w:rsidR="00D4483D" w:rsidRPr="00D4483D" w14:paraId="1ED6B5DF" w14:textId="07E9B8DA" w:rsidTr="00D4483D">
        <w:tc>
          <w:tcPr>
            <w:tcW w:w="1560" w:type="dxa"/>
            <w:tcBorders>
              <w:top w:val="nil"/>
              <w:bottom w:val="nil"/>
            </w:tcBorders>
          </w:tcPr>
          <w:p w14:paraId="15C205B4" w14:textId="5162ACAD" w:rsidR="00A67639" w:rsidRPr="00D4483D" w:rsidRDefault="00A67639" w:rsidP="00F4454A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bookmarkStart w:id="2" w:name="_Hlk140171047"/>
            <w:r w:rsidRPr="00D4483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CD4</w:t>
            </w:r>
            <w:r w:rsidRPr="00D4483D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+</w:t>
            </w:r>
            <w:r w:rsidRPr="00D4483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/CD8</w:t>
            </w:r>
            <w:r w:rsidRPr="00D4483D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</w:rPr>
              <w:t>+</w:t>
            </w:r>
            <w:bookmarkEnd w:id="2"/>
            <w:r w:rsidRPr="00D4483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        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4EAEDBC4" w14:textId="764036E2" w:rsidR="00A67639" w:rsidRPr="00D4483D" w:rsidRDefault="00C840D4" w:rsidP="005A1EF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4483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25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F61838F" w14:textId="12FBC3CF" w:rsidR="00A67639" w:rsidRPr="00D4483D" w:rsidRDefault="00A67639" w:rsidP="005A1EF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4483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</w:t>
            </w:r>
            <w:r w:rsidR="00C840D4" w:rsidRPr="00D4483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007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B00F57D" w14:textId="78768EE0" w:rsidR="00A67639" w:rsidRPr="00D4483D" w:rsidRDefault="00A67639" w:rsidP="005A1EF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4483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</w:t>
            </w:r>
            <w:r w:rsidR="00C840D4" w:rsidRPr="00D4483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00</w:t>
            </w:r>
            <w:r w:rsidRPr="00D4483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2C65303B" w14:textId="39CBC179" w:rsidR="00A67639" w:rsidRPr="00D4483D" w:rsidRDefault="00C840D4" w:rsidP="005A1EF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4483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MD 0.35; 95%CI 0.20-0.45</w:t>
            </w:r>
          </w:p>
        </w:tc>
      </w:tr>
      <w:tr w:rsidR="00D4483D" w:rsidRPr="00D4483D" w14:paraId="1C7CDFCE" w14:textId="4DC36849" w:rsidTr="00D4483D">
        <w:tc>
          <w:tcPr>
            <w:tcW w:w="1560" w:type="dxa"/>
            <w:tcBorders>
              <w:top w:val="nil"/>
            </w:tcBorders>
          </w:tcPr>
          <w:p w14:paraId="1C3D4761" w14:textId="7DE97226" w:rsidR="00A67639" w:rsidRPr="00D4483D" w:rsidRDefault="00A67639" w:rsidP="005A1EF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4483D">
              <w:rPr>
                <w:rFonts w:ascii="Times New Roman" w:eastAsia="SimSun" w:hAnsi="Times New Roman" w:cs="Times New Roman"/>
                <w:color w:val="000000" w:themeColor="text1"/>
                <w:sz w:val="18"/>
                <w:szCs w:val="18"/>
              </w:rPr>
              <w:t>Natural killer cells</w:t>
            </w:r>
          </w:p>
        </w:tc>
        <w:tc>
          <w:tcPr>
            <w:tcW w:w="992" w:type="dxa"/>
            <w:tcBorders>
              <w:top w:val="nil"/>
            </w:tcBorders>
          </w:tcPr>
          <w:p w14:paraId="44EA6A07" w14:textId="16DC719D" w:rsidR="00A67639" w:rsidRPr="00D4483D" w:rsidRDefault="00C840D4" w:rsidP="005A1EF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4483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11</w:t>
            </w:r>
          </w:p>
        </w:tc>
        <w:tc>
          <w:tcPr>
            <w:tcW w:w="1701" w:type="dxa"/>
            <w:tcBorders>
              <w:top w:val="nil"/>
            </w:tcBorders>
          </w:tcPr>
          <w:p w14:paraId="75E8071D" w14:textId="7E04BAC8" w:rsidR="00A67639" w:rsidRPr="00D4483D" w:rsidRDefault="00D4483D" w:rsidP="005A1EF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4483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0.115</w:t>
            </w:r>
          </w:p>
        </w:tc>
        <w:tc>
          <w:tcPr>
            <w:tcW w:w="1701" w:type="dxa"/>
            <w:tcBorders>
              <w:top w:val="nil"/>
            </w:tcBorders>
          </w:tcPr>
          <w:p w14:paraId="6165E130" w14:textId="5CC084AC" w:rsidR="00A67639" w:rsidRPr="00D4483D" w:rsidRDefault="00A67639" w:rsidP="005A1EF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4483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</w:t>
            </w:r>
            <w:r w:rsidR="00D4483D" w:rsidRPr="00D4483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020</w:t>
            </w:r>
          </w:p>
        </w:tc>
        <w:tc>
          <w:tcPr>
            <w:tcW w:w="2410" w:type="dxa"/>
            <w:tcBorders>
              <w:top w:val="nil"/>
            </w:tcBorders>
          </w:tcPr>
          <w:p w14:paraId="5C8491C2" w14:textId="512A0597" w:rsidR="00A67639" w:rsidRPr="00D4483D" w:rsidRDefault="00D4483D" w:rsidP="005A1EF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4483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MD 4.83; 95%CI 3.45-6.21</w:t>
            </w:r>
          </w:p>
        </w:tc>
      </w:tr>
    </w:tbl>
    <w:p w14:paraId="2A30BEA6" w14:textId="0F48B875" w:rsidR="00F432C5" w:rsidRPr="00D4483D" w:rsidRDefault="00C840D4">
      <w:pPr>
        <w:rPr>
          <w:rFonts w:ascii="Times New Roman" w:hAnsi="Times New Roman" w:cs="Times New Roman"/>
          <w:color w:val="000000" w:themeColor="text1"/>
        </w:rPr>
      </w:pPr>
      <w:r w:rsidRPr="00D4483D">
        <w:rPr>
          <w:rFonts w:ascii="Times New Roman" w:hAnsi="Times New Roman" w:cs="Times New Roman"/>
          <w:color w:val="000000" w:themeColor="text1"/>
        </w:rPr>
        <w:t>MD,</w:t>
      </w:r>
      <w:r w:rsidRPr="00D4483D">
        <w:rPr>
          <w:rFonts w:ascii="Times New Roman" w:hAnsi="Times New Roman" w:cs="Times New Roman"/>
          <w:color w:val="000000" w:themeColor="text1"/>
          <w:szCs w:val="21"/>
        </w:rPr>
        <w:t xml:space="preserve"> mean difference; CI, confidence intervals.</w:t>
      </w:r>
      <w:bookmarkEnd w:id="0"/>
    </w:p>
    <w:sectPr w:rsidR="00F432C5" w:rsidRPr="00D4483D" w:rsidSect="00310C6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9D5F7D" w14:textId="77777777" w:rsidR="008370A4" w:rsidRDefault="008370A4" w:rsidP="00F432C5">
      <w:r>
        <w:separator/>
      </w:r>
    </w:p>
  </w:endnote>
  <w:endnote w:type="continuationSeparator" w:id="0">
    <w:p w14:paraId="056125FC" w14:textId="77777777" w:rsidR="008370A4" w:rsidRDefault="008370A4" w:rsidP="00F432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B275F9C" w14:textId="77777777" w:rsidR="008370A4" w:rsidRDefault="008370A4" w:rsidP="00F432C5">
      <w:r>
        <w:separator/>
      </w:r>
    </w:p>
  </w:footnote>
  <w:footnote w:type="continuationSeparator" w:id="0">
    <w:p w14:paraId="059165B9" w14:textId="77777777" w:rsidR="008370A4" w:rsidRDefault="008370A4" w:rsidP="00F432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3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DDD"/>
    <w:rsid w:val="000D6CB9"/>
    <w:rsid w:val="001463C9"/>
    <w:rsid w:val="0015684B"/>
    <w:rsid w:val="001647AD"/>
    <w:rsid w:val="0028546B"/>
    <w:rsid w:val="00310C68"/>
    <w:rsid w:val="0053118E"/>
    <w:rsid w:val="005B0DDD"/>
    <w:rsid w:val="005C7A27"/>
    <w:rsid w:val="0064158B"/>
    <w:rsid w:val="008370A4"/>
    <w:rsid w:val="00850603"/>
    <w:rsid w:val="009800DD"/>
    <w:rsid w:val="00A67639"/>
    <w:rsid w:val="00AB124B"/>
    <w:rsid w:val="00B436D2"/>
    <w:rsid w:val="00C840D4"/>
    <w:rsid w:val="00C92C84"/>
    <w:rsid w:val="00CC3E70"/>
    <w:rsid w:val="00D4483D"/>
    <w:rsid w:val="00D8416D"/>
    <w:rsid w:val="00DE7F00"/>
    <w:rsid w:val="00E73B53"/>
    <w:rsid w:val="00EB6983"/>
    <w:rsid w:val="00F432C5"/>
    <w:rsid w:val="00F4454A"/>
    <w:rsid w:val="00F71BC8"/>
    <w:rsid w:val="00FA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F76729"/>
  <w15:chartTrackingRefBased/>
  <w15:docId w15:val="{4946C069-956B-425E-97F9-0D6FA4E3C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432C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F432C5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F432C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F432C5"/>
    <w:rPr>
      <w:sz w:val="18"/>
      <w:szCs w:val="18"/>
    </w:rPr>
  </w:style>
  <w:style w:type="table" w:styleId="TableGrid">
    <w:name w:val="Table Grid"/>
    <w:basedOn w:val="TableNormal"/>
    <w:uiPriority w:val="39"/>
    <w:rsid w:val="00F432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61</Words>
  <Characters>348</Characters>
  <Application>Microsoft Office Word</Application>
  <DocSecurity>0</DocSecurity>
  <Lines>2</Lines>
  <Paragraphs>1</Paragraphs>
  <ScaleCrop>false</ScaleCrop>
  <Company/>
  <LinksUpToDate>false</LinksUpToDate>
  <CharactersWithSpaces>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世君 王</dc:creator>
  <cp:keywords/>
  <dc:description/>
  <cp:lastModifiedBy>Poornima Thiruvudaiselvi</cp:lastModifiedBy>
  <cp:revision>14</cp:revision>
  <dcterms:created xsi:type="dcterms:W3CDTF">2023-02-03T01:24:00Z</dcterms:created>
  <dcterms:modified xsi:type="dcterms:W3CDTF">2024-09-14T14:00:00Z</dcterms:modified>
</cp:coreProperties>
</file>