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2F6C" w14:textId="77777777" w:rsidR="00FC509C" w:rsidRPr="00AE478D" w:rsidRDefault="00FC509C" w:rsidP="00FC509C">
      <w:pPr>
        <w:pStyle w:val="NormalWeb"/>
        <w:spacing w:line="480" w:lineRule="auto"/>
        <w:jc w:val="center"/>
        <w:rPr>
          <w:rFonts w:asciiTheme="minorHAnsi" w:hAnsiTheme="minorHAnsi" w:cstheme="minorHAnsi"/>
        </w:rPr>
      </w:pPr>
      <w:r w:rsidRPr="00AE478D">
        <w:rPr>
          <w:rStyle w:val="Strong"/>
          <w:rFonts w:asciiTheme="minorHAnsi" w:eastAsiaTheme="minorEastAsia" w:hAnsiTheme="minorHAnsi" w:cstheme="minorHAnsi"/>
        </w:rPr>
        <w:t xml:space="preserve">Estimated Glucose Disposal Rate and the Risk of </w:t>
      </w:r>
      <w:r w:rsidRPr="000D5316">
        <w:rPr>
          <w:rStyle w:val="Strong"/>
          <w:rFonts w:asciiTheme="minorHAnsi" w:eastAsiaTheme="minorEastAsia" w:hAnsiTheme="minorHAnsi" w:cstheme="minorHAnsi"/>
        </w:rPr>
        <w:t>Ma</w:t>
      </w:r>
      <w:r w:rsidRPr="00AE478D">
        <w:rPr>
          <w:rStyle w:val="Strong"/>
          <w:rFonts w:asciiTheme="minorHAnsi" w:eastAsiaTheme="minorEastAsia" w:hAnsiTheme="minorHAnsi" w:cstheme="minorHAnsi"/>
        </w:rPr>
        <w:t>jor Adverse Cardio-cerebrovascular Outcomes and Mortality in Patients Undergoing Percutaneous Coronary Intervention: A Retrospective Cohort Study</w:t>
      </w:r>
    </w:p>
    <w:p w14:paraId="5204A173" w14:textId="77777777" w:rsidR="001B33B2" w:rsidRDefault="00FC509C" w:rsidP="001B33B2">
      <w:pPr>
        <w:rPr>
          <w:b/>
          <w:bCs/>
          <w:sz w:val="32"/>
          <w:szCs w:val="32"/>
        </w:rPr>
      </w:pPr>
      <w:r w:rsidRPr="00FC509C">
        <w:rPr>
          <w:b/>
          <w:bCs/>
          <w:sz w:val="32"/>
          <w:szCs w:val="32"/>
        </w:rPr>
        <w:t>Supplementary materials</w:t>
      </w:r>
    </w:p>
    <w:p w14:paraId="7234EC89" w14:textId="16B29A44" w:rsidR="00D13C51" w:rsidRPr="001B33B2" w:rsidRDefault="001B33B2" w:rsidP="001B33B2">
      <w:pPr>
        <w:rPr>
          <w:b/>
          <w:bCs/>
          <w:sz w:val="32"/>
          <w:szCs w:val="32"/>
        </w:rPr>
      </w:pPr>
      <w:r w:rsidRPr="00FC509C">
        <w:rPr>
          <w:rFonts w:cstheme="minorHAnsi"/>
          <w:color w:val="000000" w:themeColor="text1"/>
          <w:sz w:val="20"/>
          <w:szCs w:val="20"/>
        </w:rPr>
        <w:t xml:space="preserve">Supplementary </w:t>
      </w:r>
      <w:r>
        <w:rPr>
          <w:rFonts w:cstheme="minorHAnsi"/>
          <w:color w:val="000000" w:themeColor="text1"/>
          <w:sz w:val="20"/>
          <w:szCs w:val="20"/>
        </w:rPr>
        <w:t xml:space="preserve">Table </w:t>
      </w:r>
      <w:r w:rsidRPr="00FC509C">
        <w:rPr>
          <w:rFonts w:cstheme="minorHAnsi"/>
          <w:color w:val="000000" w:themeColor="text1"/>
          <w:sz w:val="20"/>
          <w:szCs w:val="20"/>
        </w:rPr>
        <w:t xml:space="preserve">1. </w:t>
      </w:r>
      <w:r>
        <w:rPr>
          <w:rFonts w:cstheme="minorHAnsi"/>
          <w:color w:val="000000" w:themeColor="text1"/>
          <w:sz w:val="20"/>
          <w:szCs w:val="20"/>
        </w:rPr>
        <w:t>Comparison of included and excluded cohorts in DM subgroup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2489"/>
        <w:gridCol w:w="2376"/>
        <w:gridCol w:w="2526"/>
        <w:gridCol w:w="2504"/>
      </w:tblGrid>
      <w:tr w:rsidR="001B33B2" w14:paraId="08CB9AAB" w14:textId="77777777" w:rsidTr="00C10829">
        <w:tc>
          <w:tcPr>
            <w:tcW w:w="2489" w:type="dxa"/>
          </w:tcPr>
          <w:p w14:paraId="665A9F88" w14:textId="77777777" w:rsidR="001B33B2" w:rsidRDefault="001B33B2" w:rsidP="00C10829">
            <w:r>
              <w:t xml:space="preserve">Variable </w:t>
            </w:r>
          </w:p>
        </w:tc>
        <w:tc>
          <w:tcPr>
            <w:tcW w:w="2376" w:type="dxa"/>
          </w:tcPr>
          <w:p w14:paraId="3DA70A02" w14:textId="77777777" w:rsidR="001B33B2" w:rsidRDefault="001B33B2" w:rsidP="00C10829">
            <w:r>
              <w:t xml:space="preserve">DM Included </w:t>
            </w:r>
          </w:p>
        </w:tc>
        <w:tc>
          <w:tcPr>
            <w:tcW w:w="2526" w:type="dxa"/>
          </w:tcPr>
          <w:p w14:paraId="4C37D441" w14:textId="77777777" w:rsidR="001B33B2" w:rsidRDefault="001B33B2" w:rsidP="00C10829">
            <w:r>
              <w:t xml:space="preserve">DM Excluded </w:t>
            </w:r>
          </w:p>
        </w:tc>
        <w:tc>
          <w:tcPr>
            <w:tcW w:w="2504" w:type="dxa"/>
          </w:tcPr>
          <w:p w14:paraId="14D6A02D" w14:textId="77777777" w:rsidR="001B33B2" w:rsidRDefault="001B33B2" w:rsidP="00C10829">
            <w:r>
              <w:t xml:space="preserve">P-value </w:t>
            </w:r>
          </w:p>
        </w:tc>
      </w:tr>
      <w:tr w:rsidR="001B33B2" w14:paraId="1075C04F" w14:textId="77777777" w:rsidTr="00C10829">
        <w:tc>
          <w:tcPr>
            <w:tcW w:w="2489" w:type="dxa"/>
          </w:tcPr>
          <w:p w14:paraId="05F94E11" w14:textId="77777777" w:rsidR="001B33B2" w:rsidRDefault="001B33B2" w:rsidP="00C10829">
            <w:r>
              <w:t xml:space="preserve">Number </w:t>
            </w:r>
          </w:p>
        </w:tc>
        <w:tc>
          <w:tcPr>
            <w:tcW w:w="2376" w:type="dxa"/>
          </w:tcPr>
          <w:p w14:paraId="4834A1A4" w14:textId="77777777" w:rsidR="001B33B2" w:rsidRDefault="001B33B2" w:rsidP="00C10829">
            <w:r>
              <w:t>1735</w:t>
            </w:r>
          </w:p>
        </w:tc>
        <w:tc>
          <w:tcPr>
            <w:tcW w:w="2526" w:type="dxa"/>
          </w:tcPr>
          <w:p w14:paraId="2629E4A6" w14:textId="77777777" w:rsidR="001B33B2" w:rsidRDefault="001B33B2" w:rsidP="00C10829">
            <w:r>
              <w:t>4135</w:t>
            </w:r>
          </w:p>
        </w:tc>
        <w:tc>
          <w:tcPr>
            <w:tcW w:w="2504" w:type="dxa"/>
          </w:tcPr>
          <w:p w14:paraId="30358681" w14:textId="77777777" w:rsidR="001B33B2" w:rsidRDefault="001B33B2" w:rsidP="00C10829"/>
        </w:tc>
      </w:tr>
      <w:tr w:rsidR="001B33B2" w14:paraId="2F806A1B" w14:textId="77777777" w:rsidTr="00C10829">
        <w:tc>
          <w:tcPr>
            <w:tcW w:w="2489" w:type="dxa"/>
          </w:tcPr>
          <w:p w14:paraId="105F4815" w14:textId="77777777" w:rsidR="001B33B2" w:rsidRDefault="001B33B2" w:rsidP="00C10829">
            <w:r>
              <w:t>Mean age (SD)</w:t>
            </w:r>
          </w:p>
        </w:tc>
        <w:tc>
          <w:tcPr>
            <w:tcW w:w="2376" w:type="dxa"/>
          </w:tcPr>
          <w:p w14:paraId="325CF5A4" w14:textId="77777777" w:rsidR="001B33B2" w:rsidRDefault="001B33B2" w:rsidP="00C10829">
            <w:r>
              <w:t>64.3 (9.9)</w:t>
            </w:r>
          </w:p>
        </w:tc>
        <w:tc>
          <w:tcPr>
            <w:tcW w:w="2526" w:type="dxa"/>
          </w:tcPr>
          <w:p w14:paraId="33486E45" w14:textId="77777777" w:rsidR="001B33B2" w:rsidRDefault="001B33B2" w:rsidP="00C10829">
            <w:r>
              <w:t>63.5 (10.4)</w:t>
            </w:r>
          </w:p>
        </w:tc>
        <w:tc>
          <w:tcPr>
            <w:tcW w:w="2504" w:type="dxa"/>
          </w:tcPr>
          <w:p w14:paraId="7CBB10CC" w14:textId="77777777" w:rsidR="001B33B2" w:rsidRDefault="001B33B2" w:rsidP="00C10829">
            <w:r>
              <w:t>0.004</w:t>
            </w:r>
          </w:p>
        </w:tc>
      </w:tr>
      <w:tr w:rsidR="001B33B2" w14:paraId="31F5BEB5" w14:textId="77777777" w:rsidTr="00C10829">
        <w:tc>
          <w:tcPr>
            <w:tcW w:w="2489" w:type="dxa"/>
          </w:tcPr>
          <w:p w14:paraId="6C735B5B" w14:textId="77777777" w:rsidR="001B33B2" w:rsidRDefault="001B33B2" w:rsidP="00C10829">
            <w:r>
              <w:t>Gender male%</w:t>
            </w:r>
          </w:p>
        </w:tc>
        <w:tc>
          <w:tcPr>
            <w:tcW w:w="2376" w:type="dxa"/>
          </w:tcPr>
          <w:p w14:paraId="2084B230" w14:textId="77777777" w:rsidR="001B33B2" w:rsidRDefault="001B33B2" w:rsidP="00C10829">
            <w:r>
              <w:t xml:space="preserve">57.9% </w:t>
            </w:r>
          </w:p>
        </w:tc>
        <w:tc>
          <w:tcPr>
            <w:tcW w:w="2526" w:type="dxa"/>
          </w:tcPr>
          <w:p w14:paraId="1DB4A625" w14:textId="77777777" w:rsidR="001B33B2" w:rsidRDefault="001B33B2" w:rsidP="00C10829">
            <w:r>
              <w:t xml:space="preserve">65.03% </w:t>
            </w:r>
          </w:p>
        </w:tc>
        <w:tc>
          <w:tcPr>
            <w:tcW w:w="2504" w:type="dxa"/>
          </w:tcPr>
          <w:p w14:paraId="36569097" w14:textId="77777777" w:rsidR="001B33B2" w:rsidRDefault="001B33B2" w:rsidP="00C10829">
            <w:r>
              <w:t>&lt;0.001</w:t>
            </w:r>
          </w:p>
        </w:tc>
      </w:tr>
      <w:tr w:rsidR="001B33B2" w14:paraId="55D582C3" w14:textId="77777777" w:rsidTr="00C10829">
        <w:tc>
          <w:tcPr>
            <w:tcW w:w="2489" w:type="dxa"/>
          </w:tcPr>
          <w:p w14:paraId="3BA1F507" w14:textId="77777777" w:rsidR="001B33B2" w:rsidRDefault="001B33B2" w:rsidP="00C10829">
            <w:r>
              <w:t>Mean BMI (SD)</w:t>
            </w:r>
          </w:p>
        </w:tc>
        <w:tc>
          <w:tcPr>
            <w:tcW w:w="2376" w:type="dxa"/>
          </w:tcPr>
          <w:p w14:paraId="4F41EE20" w14:textId="77777777" w:rsidR="001B33B2" w:rsidRDefault="001B33B2" w:rsidP="00C10829">
            <w:r>
              <w:t>28.9 (4.6)</w:t>
            </w:r>
          </w:p>
        </w:tc>
        <w:tc>
          <w:tcPr>
            <w:tcW w:w="2526" w:type="dxa"/>
          </w:tcPr>
          <w:p w14:paraId="2F5920A3" w14:textId="77777777" w:rsidR="001B33B2" w:rsidRDefault="001B33B2" w:rsidP="00C10829">
            <w:r>
              <w:t>28.78 (4.6)</w:t>
            </w:r>
          </w:p>
        </w:tc>
        <w:tc>
          <w:tcPr>
            <w:tcW w:w="2504" w:type="dxa"/>
          </w:tcPr>
          <w:p w14:paraId="0945CCFC" w14:textId="77777777" w:rsidR="001B33B2" w:rsidRDefault="001B33B2" w:rsidP="00C10829">
            <w:r>
              <w:t>0.139</w:t>
            </w:r>
          </w:p>
        </w:tc>
      </w:tr>
      <w:tr w:rsidR="001B33B2" w14:paraId="4172C2DD" w14:textId="77777777" w:rsidTr="00C10829">
        <w:tc>
          <w:tcPr>
            <w:tcW w:w="2489" w:type="dxa"/>
          </w:tcPr>
          <w:p w14:paraId="7B065AE9" w14:textId="77777777" w:rsidR="001B33B2" w:rsidRDefault="001B33B2" w:rsidP="00C10829">
            <w:r>
              <w:t>Mean WC (SD)</w:t>
            </w:r>
          </w:p>
        </w:tc>
        <w:tc>
          <w:tcPr>
            <w:tcW w:w="2376" w:type="dxa"/>
          </w:tcPr>
          <w:p w14:paraId="3DDAA850" w14:textId="77777777" w:rsidR="001B33B2" w:rsidRDefault="001B33B2" w:rsidP="00C10829">
            <w:r>
              <w:t>102.3 (11.1)</w:t>
            </w:r>
          </w:p>
        </w:tc>
        <w:tc>
          <w:tcPr>
            <w:tcW w:w="2526" w:type="dxa"/>
          </w:tcPr>
          <w:p w14:paraId="0877CEB9" w14:textId="77777777" w:rsidR="001B33B2" w:rsidRDefault="001B33B2" w:rsidP="00C10829">
            <w:r>
              <w:t>101.37 (10.5)</w:t>
            </w:r>
          </w:p>
        </w:tc>
        <w:tc>
          <w:tcPr>
            <w:tcW w:w="2504" w:type="dxa"/>
          </w:tcPr>
          <w:p w14:paraId="77423185" w14:textId="77777777" w:rsidR="001B33B2" w:rsidRDefault="001B33B2" w:rsidP="00C10829">
            <w:r>
              <w:t>0.002</w:t>
            </w:r>
          </w:p>
        </w:tc>
      </w:tr>
      <w:tr w:rsidR="001B33B2" w14:paraId="2D75AF56" w14:textId="77777777" w:rsidTr="00C10829">
        <w:tc>
          <w:tcPr>
            <w:tcW w:w="2489" w:type="dxa"/>
          </w:tcPr>
          <w:p w14:paraId="6AAA6263" w14:textId="77777777" w:rsidR="001B33B2" w:rsidRDefault="001B33B2" w:rsidP="00C10829">
            <w:r>
              <w:t xml:space="preserve">Family history% </w:t>
            </w:r>
          </w:p>
        </w:tc>
        <w:tc>
          <w:tcPr>
            <w:tcW w:w="2376" w:type="dxa"/>
          </w:tcPr>
          <w:p w14:paraId="258D6275" w14:textId="77777777" w:rsidR="001B33B2" w:rsidRDefault="001B33B2" w:rsidP="00C10829">
            <w:r>
              <w:t xml:space="preserve">17.75% </w:t>
            </w:r>
          </w:p>
        </w:tc>
        <w:tc>
          <w:tcPr>
            <w:tcW w:w="2526" w:type="dxa"/>
          </w:tcPr>
          <w:p w14:paraId="3C06EAF6" w14:textId="77777777" w:rsidR="001B33B2" w:rsidRDefault="001B33B2" w:rsidP="00C10829">
            <w:r>
              <w:t>18.40%</w:t>
            </w:r>
          </w:p>
        </w:tc>
        <w:tc>
          <w:tcPr>
            <w:tcW w:w="2504" w:type="dxa"/>
          </w:tcPr>
          <w:p w14:paraId="7070ABA4" w14:textId="77777777" w:rsidR="001B33B2" w:rsidRDefault="001B33B2" w:rsidP="00C10829">
            <w:r>
              <w:t>0.556</w:t>
            </w:r>
          </w:p>
        </w:tc>
      </w:tr>
      <w:tr w:rsidR="001B33B2" w14:paraId="32CE29D6" w14:textId="77777777" w:rsidTr="00C10829">
        <w:tc>
          <w:tcPr>
            <w:tcW w:w="2489" w:type="dxa"/>
          </w:tcPr>
          <w:p w14:paraId="16D43A5B" w14:textId="77777777" w:rsidR="001B33B2" w:rsidRDefault="001B33B2" w:rsidP="00C10829">
            <w:r>
              <w:t>Dyslipidemia%</w:t>
            </w:r>
          </w:p>
        </w:tc>
        <w:tc>
          <w:tcPr>
            <w:tcW w:w="2376" w:type="dxa"/>
          </w:tcPr>
          <w:p w14:paraId="66CF6CCE" w14:textId="77777777" w:rsidR="001B33B2" w:rsidRDefault="001B33B2" w:rsidP="00C10829">
            <w:r>
              <w:t xml:space="preserve">74.93% </w:t>
            </w:r>
          </w:p>
        </w:tc>
        <w:tc>
          <w:tcPr>
            <w:tcW w:w="2526" w:type="dxa"/>
          </w:tcPr>
          <w:p w14:paraId="3E8DFA12" w14:textId="77777777" w:rsidR="001B33B2" w:rsidRDefault="001B33B2" w:rsidP="00C10829">
            <w:r>
              <w:t>70.18%</w:t>
            </w:r>
          </w:p>
        </w:tc>
        <w:tc>
          <w:tcPr>
            <w:tcW w:w="2504" w:type="dxa"/>
          </w:tcPr>
          <w:p w14:paraId="67BF5935" w14:textId="77777777" w:rsidR="001B33B2" w:rsidRDefault="001B33B2" w:rsidP="00C10829">
            <w:r>
              <w:t>&lt;0.001</w:t>
            </w:r>
          </w:p>
        </w:tc>
      </w:tr>
      <w:tr w:rsidR="001B33B2" w14:paraId="71FF450F" w14:textId="77777777" w:rsidTr="00C10829">
        <w:tc>
          <w:tcPr>
            <w:tcW w:w="2489" w:type="dxa"/>
          </w:tcPr>
          <w:p w14:paraId="2A27B994" w14:textId="77777777" w:rsidR="001B33B2" w:rsidRDefault="001B33B2" w:rsidP="00C10829">
            <w:r>
              <w:t>HTN%</w:t>
            </w:r>
          </w:p>
        </w:tc>
        <w:tc>
          <w:tcPr>
            <w:tcW w:w="2376" w:type="dxa"/>
          </w:tcPr>
          <w:p w14:paraId="51073D81" w14:textId="77777777" w:rsidR="001B33B2" w:rsidRDefault="001B33B2" w:rsidP="00C10829">
            <w:r>
              <w:t>65.30%</w:t>
            </w:r>
          </w:p>
        </w:tc>
        <w:tc>
          <w:tcPr>
            <w:tcW w:w="2526" w:type="dxa"/>
          </w:tcPr>
          <w:p w14:paraId="1DCF566E" w14:textId="77777777" w:rsidR="001B33B2" w:rsidRDefault="001B33B2" w:rsidP="00C10829">
            <w:r>
              <w:t xml:space="preserve">61.71% </w:t>
            </w:r>
          </w:p>
        </w:tc>
        <w:tc>
          <w:tcPr>
            <w:tcW w:w="2504" w:type="dxa"/>
          </w:tcPr>
          <w:p w14:paraId="36338843" w14:textId="77777777" w:rsidR="001B33B2" w:rsidRDefault="001B33B2" w:rsidP="00C10829">
            <w:r>
              <w:t>0.010</w:t>
            </w:r>
          </w:p>
        </w:tc>
      </w:tr>
      <w:tr w:rsidR="001B33B2" w14:paraId="7D44BFAE" w14:textId="77777777" w:rsidTr="00C10829">
        <w:tc>
          <w:tcPr>
            <w:tcW w:w="2489" w:type="dxa"/>
          </w:tcPr>
          <w:p w14:paraId="69093EAB" w14:textId="77777777" w:rsidR="001B33B2" w:rsidRDefault="001B33B2" w:rsidP="00C10829">
            <w:r>
              <w:t xml:space="preserve">Current smoker% </w:t>
            </w:r>
          </w:p>
        </w:tc>
        <w:tc>
          <w:tcPr>
            <w:tcW w:w="2376" w:type="dxa"/>
          </w:tcPr>
          <w:p w14:paraId="22B60774" w14:textId="77777777" w:rsidR="001B33B2" w:rsidRDefault="001B33B2" w:rsidP="00C10829">
            <w:r>
              <w:t xml:space="preserve">39.0% </w:t>
            </w:r>
          </w:p>
        </w:tc>
        <w:tc>
          <w:tcPr>
            <w:tcW w:w="2526" w:type="dxa"/>
          </w:tcPr>
          <w:p w14:paraId="3C48C51B" w14:textId="77777777" w:rsidR="001B33B2" w:rsidRDefault="001B33B2" w:rsidP="00C10829">
            <w:r>
              <w:t xml:space="preserve">50.64% </w:t>
            </w:r>
          </w:p>
        </w:tc>
        <w:tc>
          <w:tcPr>
            <w:tcW w:w="2504" w:type="dxa"/>
          </w:tcPr>
          <w:p w14:paraId="4EBE8017" w14:textId="77777777" w:rsidR="001B33B2" w:rsidRDefault="001B33B2" w:rsidP="00C10829">
            <w:r>
              <w:t>&lt;0.001</w:t>
            </w:r>
          </w:p>
        </w:tc>
      </w:tr>
    </w:tbl>
    <w:p w14:paraId="517A616F" w14:textId="3738A534" w:rsidR="001B33B2" w:rsidRPr="001B33B2" w:rsidRDefault="001B33B2" w:rsidP="001B33B2">
      <w:pPr>
        <w:spacing w:line="480" w:lineRule="auto"/>
        <w:rPr>
          <w:rFonts w:cstheme="minorHAnsi"/>
          <w:color w:val="000000" w:themeColor="text1"/>
          <w:sz w:val="20"/>
          <w:szCs w:val="20"/>
        </w:rPr>
      </w:pPr>
      <w:r w:rsidRPr="005E08AA">
        <w:rPr>
          <w:rFonts w:cstheme="minorHAnsi"/>
          <w:color w:val="000000" w:themeColor="text1"/>
          <w:sz w:val="20"/>
          <w:szCs w:val="20"/>
        </w:rPr>
        <w:t>Body mass index (BMI),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5E08AA">
        <w:rPr>
          <w:rFonts w:cstheme="minorHAnsi"/>
          <w:color w:val="000000" w:themeColor="text1"/>
          <w:sz w:val="20"/>
          <w:szCs w:val="20"/>
        </w:rPr>
        <w:t>waist circumference (WC)</w:t>
      </w:r>
      <w:r>
        <w:rPr>
          <w:rFonts w:cstheme="minorHAnsi"/>
          <w:color w:val="000000" w:themeColor="text1"/>
          <w:sz w:val="20"/>
          <w:szCs w:val="20"/>
        </w:rPr>
        <w:t>, hypertension (HTN)</w:t>
      </w:r>
    </w:p>
    <w:p w14:paraId="5DAC23EB" w14:textId="77777777" w:rsidR="001B33B2" w:rsidRDefault="001B33B2" w:rsidP="001B33B2"/>
    <w:p w14:paraId="1467323B" w14:textId="77777777" w:rsidR="001B33B2" w:rsidRPr="00FC509C" w:rsidRDefault="001B33B2" w:rsidP="001B33B2">
      <w:pPr>
        <w:rPr>
          <w:rFonts w:cstheme="minorHAnsi"/>
          <w:color w:val="000000" w:themeColor="text1"/>
          <w:sz w:val="20"/>
          <w:szCs w:val="20"/>
        </w:rPr>
      </w:pPr>
      <w:r w:rsidRPr="00FC509C">
        <w:rPr>
          <w:rFonts w:cstheme="minorHAnsi"/>
          <w:color w:val="000000" w:themeColor="text1"/>
          <w:sz w:val="20"/>
          <w:szCs w:val="20"/>
        </w:rPr>
        <w:t xml:space="preserve">Supplementary </w:t>
      </w:r>
      <w:r>
        <w:rPr>
          <w:rFonts w:cstheme="minorHAnsi"/>
          <w:color w:val="000000" w:themeColor="text1"/>
          <w:sz w:val="20"/>
          <w:szCs w:val="20"/>
        </w:rPr>
        <w:t>Table 2</w:t>
      </w:r>
      <w:r w:rsidRPr="00FC509C">
        <w:rPr>
          <w:rFonts w:cstheme="minorHAnsi"/>
          <w:color w:val="000000" w:themeColor="text1"/>
          <w:sz w:val="20"/>
          <w:szCs w:val="20"/>
        </w:rPr>
        <w:t xml:space="preserve">. </w:t>
      </w:r>
      <w:r>
        <w:rPr>
          <w:rFonts w:cstheme="minorHAnsi"/>
          <w:color w:val="000000" w:themeColor="text1"/>
          <w:sz w:val="20"/>
          <w:szCs w:val="20"/>
        </w:rPr>
        <w:t>Comparison of included and excluded cohorts in non-DM subgroup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2489"/>
        <w:gridCol w:w="2376"/>
        <w:gridCol w:w="2526"/>
        <w:gridCol w:w="2504"/>
      </w:tblGrid>
      <w:tr w:rsidR="001B33B2" w14:paraId="778516B3" w14:textId="77777777" w:rsidTr="00C10829">
        <w:tc>
          <w:tcPr>
            <w:tcW w:w="2489" w:type="dxa"/>
          </w:tcPr>
          <w:p w14:paraId="5EF8B677" w14:textId="77777777" w:rsidR="001B33B2" w:rsidRDefault="001B33B2" w:rsidP="00C10829">
            <w:r>
              <w:t xml:space="preserve">Variable </w:t>
            </w:r>
          </w:p>
        </w:tc>
        <w:tc>
          <w:tcPr>
            <w:tcW w:w="2376" w:type="dxa"/>
          </w:tcPr>
          <w:p w14:paraId="067CD697" w14:textId="77777777" w:rsidR="001B33B2" w:rsidRDefault="001B33B2" w:rsidP="00C10829">
            <w:r>
              <w:t xml:space="preserve">Non-DM Included </w:t>
            </w:r>
          </w:p>
        </w:tc>
        <w:tc>
          <w:tcPr>
            <w:tcW w:w="2526" w:type="dxa"/>
          </w:tcPr>
          <w:p w14:paraId="7E410CC8" w14:textId="77777777" w:rsidR="001B33B2" w:rsidRDefault="001B33B2" w:rsidP="00C10829">
            <w:r>
              <w:t xml:space="preserve">Non-DM Excluded </w:t>
            </w:r>
          </w:p>
        </w:tc>
        <w:tc>
          <w:tcPr>
            <w:tcW w:w="2504" w:type="dxa"/>
          </w:tcPr>
          <w:p w14:paraId="20946220" w14:textId="77777777" w:rsidR="001B33B2" w:rsidRDefault="001B33B2" w:rsidP="00C10829">
            <w:r>
              <w:t>P-value</w:t>
            </w:r>
          </w:p>
        </w:tc>
      </w:tr>
      <w:tr w:rsidR="001B33B2" w14:paraId="5EE6ED11" w14:textId="77777777" w:rsidTr="00C10829">
        <w:tc>
          <w:tcPr>
            <w:tcW w:w="2489" w:type="dxa"/>
          </w:tcPr>
          <w:p w14:paraId="47C4D041" w14:textId="77777777" w:rsidR="001B33B2" w:rsidRDefault="001B33B2" w:rsidP="00C10829">
            <w:r>
              <w:t xml:space="preserve">Number </w:t>
            </w:r>
          </w:p>
        </w:tc>
        <w:tc>
          <w:tcPr>
            <w:tcW w:w="2376" w:type="dxa"/>
          </w:tcPr>
          <w:p w14:paraId="647637C9" w14:textId="77777777" w:rsidR="001B33B2" w:rsidRDefault="001B33B2" w:rsidP="00C10829">
            <w:r>
              <w:t>173</w:t>
            </w:r>
          </w:p>
        </w:tc>
        <w:tc>
          <w:tcPr>
            <w:tcW w:w="2526" w:type="dxa"/>
          </w:tcPr>
          <w:p w14:paraId="2647029F" w14:textId="77777777" w:rsidR="001B33B2" w:rsidRDefault="001B33B2" w:rsidP="00C10829">
            <w:r>
              <w:t>4334</w:t>
            </w:r>
          </w:p>
        </w:tc>
        <w:tc>
          <w:tcPr>
            <w:tcW w:w="2504" w:type="dxa"/>
          </w:tcPr>
          <w:p w14:paraId="0D3C571F" w14:textId="77777777" w:rsidR="001B33B2" w:rsidRDefault="001B33B2" w:rsidP="00C10829"/>
        </w:tc>
      </w:tr>
      <w:tr w:rsidR="001B33B2" w14:paraId="5013244E" w14:textId="77777777" w:rsidTr="00C10829">
        <w:tc>
          <w:tcPr>
            <w:tcW w:w="2489" w:type="dxa"/>
          </w:tcPr>
          <w:p w14:paraId="5C2196D7" w14:textId="77777777" w:rsidR="001B33B2" w:rsidRDefault="001B33B2" w:rsidP="00C10829">
            <w:r>
              <w:t>Mean age (SD)</w:t>
            </w:r>
          </w:p>
        </w:tc>
        <w:tc>
          <w:tcPr>
            <w:tcW w:w="2376" w:type="dxa"/>
          </w:tcPr>
          <w:p w14:paraId="0FA4A501" w14:textId="77777777" w:rsidR="001B33B2" w:rsidRDefault="001B33B2" w:rsidP="00C10829">
            <w:r>
              <w:t>61.6 (11.2)</w:t>
            </w:r>
          </w:p>
        </w:tc>
        <w:tc>
          <w:tcPr>
            <w:tcW w:w="2526" w:type="dxa"/>
          </w:tcPr>
          <w:p w14:paraId="3A5AC43F" w14:textId="77777777" w:rsidR="001B33B2" w:rsidRDefault="001B33B2" w:rsidP="00C10829">
            <w:r>
              <w:t xml:space="preserve">61.42 (11.6) </w:t>
            </w:r>
          </w:p>
        </w:tc>
        <w:tc>
          <w:tcPr>
            <w:tcW w:w="2504" w:type="dxa"/>
          </w:tcPr>
          <w:p w14:paraId="47277728" w14:textId="77777777" w:rsidR="001B33B2" w:rsidRDefault="001B33B2" w:rsidP="00C10829">
            <w:r>
              <w:t>0.803</w:t>
            </w:r>
          </w:p>
        </w:tc>
      </w:tr>
      <w:tr w:rsidR="001B33B2" w14:paraId="3517B8CF" w14:textId="77777777" w:rsidTr="00C10829">
        <w:tc>
          <w:tcPr>
            <w:tcW w:w="2489" w:type="dxa"/>
          </w:tcPr>
          <w:p w14:paraId="096497F6" w14:textId="77777777" w:rsidR="001B33B2" w:rsidRDefault="001B33B2" w:rsidP="00C10829">
            <w:r>
              <w:t>Gender male%</w:t>
            </w:r>
          </w:p>
        </w:tc>
        <w:tc>
          <w:tcPr>
            <w:tcW w:w="2376" w:type="dxa"/>
          </w:tcPr>
          <w:p w14:paraId="732660C0" w14:textId="77777777" w:rsidR="001B33B2" w:rsidRDefault="001B33B2" w:rsidP="00C10829">
            <w:r>
              <w:t xml:space="preserve">80.3% </w:t>
            </w:r>
          </w:p>
        </w:tc>
        <w:tc>
          <w:tcPr>
            <w:tcW w:w="2526" w:type="dxa"/>
          </w:tcPr>
          <w:p w14:paraId="225AA248" w14:textId="77777777" w:rsidR="001B33B2" w:rsidRDefault="001B33B2" w:rsidP="00C10829">
            <w:r>
              <w:t xml:space="preserve">82.00% </w:t>
            </w:r>
          </w:p>
        </w:tc>
        <w:tc>
          <w:tcPr>
            <w:tcW w:w="2504" w:type="dxa"/>
          </w:tcPr>
          <w:p w14:paraId="0A1079A7" w14:textId="77777777" w:rsidR="001B33B2" w:rsidRDefault="001B33B2" w:rsidP="00C10829">
            <w:r>
              <w:t>0.579</w:t>
            </w:r>
          </w:p>
        </w:tc>
      </w:tr>
      <w:tr w:rsidR="001B33B2" w14:paraId="5498DD0F" w14:textId="77777777" w:rsidTr="00C10829">
        <w:tc>
          <w:tcPr>
            <w:tcW w:w="2489" w:type="dxa"/>
          </w:tcPr>
          <w:p w14:paraId="6A19BF6E" w14:textId="77777777" w:rsidR="001B33B2" w:rsidRDefault="001B33B2" w:rsidP="00C10829">
            <w:r>
              <w:t>Mean BMI (SD)</w:t>
            </w:r>
          </w:p>
        </w:tc>
        <w:tc>
          <w:tcPr>
            <w:tcW w:w="2376" w:type="dxa"/>
          </w:tcPr>
          <w:p w14:paraId="78D1BDD1" w14:textId="77777777" w:rsidR="001B33B2" w:rsidRDefault="001B33B2" w:rsidP="00C10829">
            <w:r>
              <w:t>27.8 (4.1)</w:t>
            </w:r>
          </w:p>
        </w:tc>
        <w:tc>
          <w:tcPr>
            <w:tcW w:w="2526" w:type="dxa"/>
          </w:tcPr>
          <w:p w14:paraId="216BF97B" w14:textId="77777777" w:rsidR="001B33B2" w:rsidRDefault="001B33B2" w:rsidP="00C10829">
            <w:r>
              <w:t>27.47 (4.2)</w:t>
            </w:r>
          </w:p>
        </w:tc>
        <w:tc>
          <w:tcPr>
            <w:tcW w:w="2504" w:type="dxa"/>
          </w:tcPr>
          <w:p w14:paraId="464EB595" w14:textId="77777777" w:rsidR="001B33B2" w:rsidRDefault="001B33B2" w:rsidP="00C10829">
            <w:r>
              <w:t>0.347</w:t>
            </w:r>
          </w:p>
        </w:tc>
      </w:tr>
      <w:tr w:rsidR="001B33B2" w14:paraId="4B86D9F5" w14:textId="77777777" w:rsidTr="00C10829">
        <w:tc>
          <w:tcPr>
            <w:tcW w:w="2489" w:type="dxa"/>
          </w:tcPr>
          <w:p w14:paraId="076570AE" w14:textId="77777777" w:rsidR="001B33B2" w:rsidRDefault="001B33B2" w:rsidP="00C10829">
            <w:r>
              <w:t>Mean WC (SD)</w:t>
            </w:r>
          </w:p>
        </w:tc>
        <w:tc>
          <w:tcPr>
            <w:tcW w:w="2376" w:type="dxa"/>
          </w:tcPr>
          <w:p w14:paraId="59A069B9" w14:textId="77777777" w:rsidR="001B33B2" w:rsidRDefault="001B33B2" w:rsidP="00C10829">
            <w:r>
              <w:t>97.9 (10.1)</w:t>
            </w:r>
          </w:p>
        </w:tc>
        <w:tc>
          <w:tcPr>
            <w:tcW w:w="2526" w:type="dxa"/>
          </w:tcPr>
          <w:p w14:paraId="7A04C5FB" w14:textId="77777777" w:rsidR="001B33B2" w:rsidRDefault="001B33B2" w:rsidP="00C10829">
            <w:r>
              <w:t>98.31 (10.2)</w:t>
            </w:r>
          </w:p>
        </w:tc>
        <w:tc>
          <w:tcPr>
            <w:tcW w:w="2504" w:type="dxa"/>
          </w:tcPr>
          <w:p w14:paraId="242C1DFB" w14:textId="77777777" w:rsidR="001B33B2" w:rsidRDefault="001B33B2" w:rsidP="00C10829">
            <w:r>
              <w:t>0.654</w:t>
            </w:r>
          </w:p>
        </w:tc>
      </w:tr>
      <w:tr w:rsidR="001B33B2" w14:paraId="4C829E16" w14:textId="77777777" w:rsidTr="00C10829">
        <w:tc>
          <w:tcPr>
            <w:tcW w:w="2489" w:type="dxa"/>
          </w:tcPr>
          <w:p w14:paraId="0F64798D" w14:textId="77777777" w:rsidR="001B33B2" w:rsidRDefault="001B33B2" w:rsidP="00C10829">
            <w:r>
              <w:t>Family history%</w:t>
            </w:r>
          </w:p>
        </w:tc>
        <w:tc>
          <w:tcPr>
            <w:tcW w:w="2376" w:type="dxa"/>
          </w:tcPr>
          <w:p w14:paraId="1C97DF21" w14:textId="77777777" w:rsidR="001B33B2" w:rsidRDefault="001B33B2" w:rsidP="00C10829">
            <w:r>
              <w:t xml:space="preserve">21.96% </w:t>
            </w:r>
          </w:p>
        </w:tc>
        <w:tc>
          <w:tcPr>
            <w:tcW w:w="2526" w:type="dxa"/>
          </w:tcPr>
          <w:p w14:paraId="0957C4B7" w14:textId="77777777" w:rsidR="001B33B2" w:rsidRDefault="001B33B2" w:rsidP="00C10829">
            <w:r>
              <w:t xml:space="preserve">20.05% </w:t>
            </w:r>
          </w:p>
        </w:tc>
        <w:tc>
          <w:tcPr>
            <w:tcW w:w="2504" w:type="dxa"/>
          </w:tcPr>
          <w:p w14:paraId="07225E26" w14:textId="77777777" w:rsidR="001B33B2" w:rsidRDefault="001B33B2" w:rsidP="00C10829">
            <w:r>
              <w:t>0.538</w:t>
            </w:r>
          </w:p>
        </w:tc>
      </w:tr>
      <w:tr w:rsidR="001B33B2" w14:paraId="7FB3602D" w14:textId="77777777" w:rsidTr="00C10829">
        <w:tc>
          <w:tcPr>
            <w:tcW w:w="2489" w:type="dxa"/>
          </w:tcPr>
          <w:p w14:paraId="49F79A5E" w14:textId="77777777" w:rsidR="001B33B2" w:rsidRDefault="001B33B2" w:rsidP="00C10829">
            <w:r>
              <w:t>Dyslipidemia%</w:t>
            </w:r>
          </w:p>
        </w:tc>
        <w:tc>
          <w:tcPr>
            <w:tcW w:w="2376" w:type="dxa"/>
          </w:tcPr>
          <w:p w14:paraId="3AE9E2F6" w14:textId="77777777" w:rsidR="001B33B2" w:rsidRDefault="001B33B2" w:rsidP="00C10829">
            <w:r>
              <w:t xml:space="preserve">54.91% </w:t>
            </w:r>
          </w:p>
        </w:tc>
        <w:tc>
          <w:tcPr>
            <w:tcW w:w="2526" w:type="dxa"/>
          </w:tcPr>
          <w:p w14:paraId="39B4D6E7" w14:textId="77777777" w:rsidR="001B33B2" w:rsidRDefault="001B33B2" w:rsidP="00C10829">
            <w:r>
              <w:t xml:space="preserve">49.65% </w:t>
            </w:r>
          </w:p>
        </w:tc>
        <w:tc>
          <w:tcPr>
            <w:tcW w:w="2504" w:type="dxa"/>
          </w:tcPr>
          <w:p w14:paraId="69A52618" w14:textId="77777777" w:rsidR="001B33B2" w:rsidRDefault="001B33B2" w:rsidP="00C10829">
            <w:r>
              <w:t>0.175</w:t>
            </w:r>
          </w:p>
        </w:tc>
      </w:tr>
      <w:tr w:rsidR="001B33B2" w14:paraId="427C07E9" w14:textId="77777777" w:rsidTr="00C10829">
        <w:tc>
          <w:tcPr>
            <w:tcW w:w="2489" w:type="dxa"/>
          </w:tcPr>
          <w:p w14:paraId="1F7D890C" w14:textId="77777777" w:rsidR="001B33B2" w:rsidRDefault="001B33B2" w:rsidP="00C10829">
            <w:r>
              <w:t>HTN%</w:t>
            </w:r>
          </w:p>
        </w:tc>
        <w:tc>
          <w:tcPr>
            <w:tcW w:w="2376" w:type="dxa"/>
          </w:tcPr>
          <w:p w14:paraId="2DFF5E03" w14:textId="77777777" w:rsidR="001B33B2" w:rsidRDefault="001B33B2" w:rsidP="00C10829">
            <w:r>
              <w:t xml:space="preserve">48.55% </w:t>
            </w:r>
          </w:p>
        </w:tc>
        <w:tc>
          <w:tcPr>
            <w:tcW w:w="2526" w:type="dxa"/>
          </w:tcPr>
          <w:p w14:paraId="38C66BF6" w14:textId="77777777" w:rsidR="001B33B2" w:rsidRDefault="001B33B2" w:rsidP="00C10829">
            <w:r>
              <w:t>44.09%</w:t>
            </w:r>
          </w:p>
        </w:tc>
        <w:tc>
          <w:tcPr>
            <w:tcW w:w="2504" w:type="dxa"/>
          </w:tcPr>
          <w:p w14:paraId="2F289229" w14:textId="77777777" w:rsidR="001B33B2" w:rsidRDefault="001B33B2" w:rsidP="00C10829">
            <w:r>
              <w:t>0.247</w:t>
            </w:r>
          </w:p>
        </w:tc>
      </w:tr>
      <w:tr w:rsidR="001B33B2" w14:paraId="0FFD3B15" w14:textId="77777777" w:rsidTr="00C10829">
        <w:tc>
          <w:tcPr>
            <w:tcW w:w="2489" w:type="dxa"/>
          </w:tcPr>
          <w:p w14:paraId="2B484765" w14:textId="77777777" w:rsidR="001B33B2" w:rsidRDefault="001B33B2" w:rsidP="00C10829">
            <w:r>
              <w:t>Current smoker%</w:t>
            </w:r>
          </w:p>
        </w:tc>
        <w:tc>
          <w:tcPr>
            <w:tcW w:w="2376" w:type="dxa"/>
          </w:tcPr>
          <w:p w14:paraId="0EE7A7B0" w14:textId="77777777" w:rsidR="001B33B2" w:rsidRDefault="001B33B2" w:rsidP="00C10829">
            <w:r>
              <w:t xml:space="preserve">59.5% </w:t>
            </w:r>
          </w:p>
        </w:tc>
        <w:tc>
          <w:tcPr>
            <w:tcW w:w="2526" w:type="dxa"/>
          </w:tcPr>
          <w:p w14:paraId="6818D50A" w14:textId="77777777" w:rsidR="001B33B2" w:rsidRDefault="001B33B2" w:rsidP="00C10829">
            <w:r>
              <w:t xml:space="preserve">64.84% </w:t>
            </w:r>
          </w:p>
        </w:tc>
        <w:tc>
          <w:tcPr>
            <w:tcW w:w="2504" w:type="dxa"/>
          </w:tcPr>
          <w:p w14:paraId="1BB1D320" w14:textId="77777777" w:rsidR="001B33B2" w:rsidRDefault="001B33B2" w:rsidP="00C10829">
            <w:r>
              <w:t>0.345</w:t>
            </w:r>
          </w:p>
        </w:tc>
      </w:tr>
    </w:tbl>
    <w:p w14:paraId="00D060E9" w14:textId="125372E3" w:rsidR="001B33B2" w:rsidRPr="001B33B2" w:rsidRDefault="001B33B2" w:rsidP="001B33B2">
      <w:pPr>
        <w:spacing w:line="480" w:lineRule="auto"/>
        <w:rPr>
          <w:rFonts w:cstheme="minorHAnsi"/>
          <w:color w:val="000000" w:themeColor="text1"/>
          <w:sz w:val="20"/>
          <w:szCs w:val="20"/>
        </w:rPr>
      </w:pPr>
      <w:r w:rsidRPr="005E08AA">
        <w:rPr>
          <w:rFonts w:cstheme="minorHAnsi"/>
          <w:color w:val="000000" w:themeColor="text1"/>
          <w:sz w:val="20"/>
          <w:szCs w:val="20"/>
        </w:rPr>
        <w:t>Body mass index (BMI),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5E08AA">
        <w:rPr>
          <w:rFonts w:cstheme="minorHAnsi"/>
          <w:color w:val="000000" w:themeColor="text1"/>
          <w:sz w:val="20"/>
          <w:szCs w:val="20"/>
        </w:rPr>
        <w:t>waist circumference (WC)</w:t>
      </w:r>
      <w:r>
        <w:rPr>
          <w:rFonts w:cstheme="minorHAnsi"/>
          <w:color w:val="000000" w:themeColor="text1"/>
          <w:sz w:val="20"/>
          <w:szCs w:val="20"/>
        </w:rPr>
        <w:t>, hypertension (HTN)</w:t>
      </w:r>
    </w:p>
    <w:p w14:paraId="55227AAC" w14:textId="77777777" w:rsidR="001B33B2" w:rsidRDefault="001B33B2" w:rsidP="001B33B2"/>
    <w:p w14:paraId="78B9B86F" w14:textId="5D33B2E8" w:rsidR="001B33B2" w:rsidRPr="001B33B2" w:rsidRDefault="001B33B2" w:rsidP="001B33B2">
      <w:pPr>
        <w:rPr>
          <w:rFonts w:cstheme="minorHAnsi"/>
          <w:color w:val="000000" w:themeColor="text1"/>
          <w:sz w:val="20"/>
          <w:szCs w:val="20"/>
        </w:rPr>
      </w:pPr>
      <w:r w:rsidRPr="00FC509C">
        <w:rPr>
          <w:rFonts w:cstheme="minorHAnsi"/>
          <w:color w:val="000000" w:themeColor="text1"/>
          <w:sz w:val="20"/>
          <w:szCs w:val="20"/>
        </w:rPr>
        <w:t xml:space="preserve">Supplementary </w:t>
      </w:r>
      <w:r>
        <w:rPr>
          <w:rFonts w:cstheme="minorHAnsi"/>
          <w:color w:val="000000" w:themeColor="text1"/>
          <w:sz w:val="20"/>
          <w:szCs w:val="20"/>
        </w:rPr>
        <w:t>Table 3</w:t>
      </w:r>
      <w:r w:rsidRPr="00FC509C">
        <w:rPr>
          <w:rFonts w:cstheme="minorHAnsi"/>
          <w:color w:val="000000" w:themeColor="text1"/>
          <w:sz w:val="20"/>
          <w:szCs w:val="20"/>
        </w:rPr>
        <w:t xml:space="preserve">. </w:t>
      </w:r>
      <w:r>
        <w:rPr>
          <w:rFonts w:cstheme="minorHAnsi"/>
          <w:color w:val="000000" w:themeColor="text1"/>
          <w:sz w:val="20"/>
          <w:szCs w:val="20"/>
        </w:rPr>
        <w:t>Comparison of included and excluded cohorts in pre-DM subgroup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2489"/>
        <w:gridCol w:w="2376"/>
        <w:gridCol w:w="2526"/>
        <w:gridCol w:w="2504"/>
      </w:tblGrid>
      <w:tr w:rsidR="001B33B2" w14:paraId="11376509" w14:textId="77777777" w:rsidTr="00C10829">
        <w:tc>
          <w:tcPr>
            <w:tcW w:w="2489" w:type="dxa"/>
          </w:tcPr>
          <w:p w14:paraId="26C902E3" w14:textId="77777777" w:rsidR="001B33B2" w:rsidRDefault="001B33B2" w:rsidP="00C10829">
            <w:r>
              <w:t xml:space="preserve">Variable </w:t>
            </w:r>
          </w:p>
        </w:tc>
        <w:tc>
          <w:tcPr>
            <w:tcW w:w="2376" w:type="dxa"/>
          </w:tcPr>
          <w:p w14:paraId="08807AB6" w14:textId="77777777" w:rsidR="001B33B2" w:rsidRDefault="001B33B2" w:rsidP="00C10829">
            <w:r>
              <w:t xml:space="preserve">Pre-DM Included </w:t>
            </w:r>
          </w:p>
        </w:tc>
        <w:tc>
          <w:tcPr>
            <w:tcW w:w="2526" w:type="dxa"/>
          </w:tcPr>
          <w:p w14:paraId="43F04D17" w14:textId="77777777" w:rsidR="001B33B2" w:rsidRDefault="001B33B2" w:rsidP="00C10829">
            <w:r>
              <w:t xml:space="preserve">Pre-DM Excluded </w:t>
            </w:r>
          </w:p>
        </w:tc>
        <w:tc>
          <w:tcPr>
            <w:tcW w:w="2504" w:type="dxa"/>
          </w:tcPr>
          <w:p w14:paraId="74CA554D" w14:textId="77777777" w:rsidR="001B33B2" w:rsidRDefault="001B33B2" w:rsidP="00C10829">
            <w:r>
              <w:t>P-value</w:t>
            </w:r>
          </w:p>
        </w:tc>
      </w:tr>
      <w:tr w:rsidR="001B33B2" w14:paraId="1BD4A2B5" w14:textId="77777777" w:rsidTr="00C10829">
        <w:tc>
          <w:tcPr>
            <w:tcW w:w="2489" w:type="dxa"/>
          </w:tcPr>
          <w:p w14:paraId="152BB9B4" w14:textId="77777777" w:rsidR="001B33B2" w:rsidRDefault="001B33B2" w:rsidP="00C10829">
            <w:r>
              <w:t>Number</w:t>
            </w:r>
          </w:p>
        </w:tc>
        <w:tc>
          <w:tcPr>
            <w:tcW w:w="2376" w:type="dxa"/>
          </w:tcPr>
          <w:p w14:paraId="497FE10B" w14:textId="77777777" w:rsidR="001B33B2" w:rsidRDefault="001B33B2" w:rsidP="00C10829">
            <w:r>
              <w:t>236</w:t>
            </w:r>
          </w:p>
        </w:tc>
        <w:tc>
          <w:tcPr>
            <w:tcW w:w="2526" w:type="dxa"/>
          </w:tcPr>
          <w:p w14:paraId="49E934BE" w14:textId="77777777" w:rsidR="001B33B2" w:rsidRDefault="001B33B2" w:rsidP="00C10829">
            <w:r>
              <w:t>3069</w:t>
            </w:r>
          </w:p>
        </w:tc>
        <w:tc>
          <w:tcPr>
            <w:tcW w:w="2504" w:type="dxa"/>
          </w:tcPr>
          <w:p w14:paraId="12993D62" w14:textId="77777777" w:rsidR="001B33B2" w:rsidRDefault="001B33B2" w:rsidP="00C10829"/>
        </w:tc>
      </w:tr>
      <w:tr w:rsidR="001B33B2" w14:paraId="6A3B4143" w14:textId="77777777" w:rsidTr="00C10829">
        <w:tc>
          <w:tcPr>
            <w:tcW w:w="2489" w:type="dxa"/>
          </w:tcPr>
          <w:p w14:paraId="4772C5E2" w14:textId="77777777" w:rsidR="001B33B2" w:rsidRDefault="001B33B2" w:rsidP="00C10829">
            <w:r>
              <w:t>Mean age (SD)</w:t>
            </w:r>
          </w:p>
        </w:tc>
        <w:tc>
          <w:tcPr>
            <w:tcW w:w="2376" w:type="dxa"/>
          </w:tcPr>
          <w:p w14:paraId="191E378F" w14:textId="77777777" w:rsidR="001B33B2" w:rsidRDefault="001B33B2" w:rsidP="00C10829">
            <w:r>
              <w:t>65.1 (10.4)</w:t>
            </w:r>
          </w:p>
        </w:tc>
        <w:tc>
          <w:tcPr>
            <w:tcW w:w="2526" w:type="dxa"/>
          </w:tcPr>
          <w:p w14:paraId="3746353A" w14:textId="77777777" w:rsidR="001B33B2" w:rsidRDefault="001B33B2" w:rsidP="00C10829">
            <w:r>
              <w:t>62.23 (11.2)</w:t>
            </w:r>
          </w:p>
        </w:tc>
        <w:tc>
          <w:tcPr>
            <w:tcW w:w="2504" w:type="dxa"/>
          </w:tcPr>
          <w:p w14:paraId="1B74C877" w14:textId="77777777" w:rsidR="001B33B2" w:rsidRDefault="001B33B2" w:rsidP="00C10829">
            <w:r>
              <w:t>&lt;0.001</w:t>
            </w:r>
          </w:p>
        </w:tc>
      </w:tr>
      <w:tr w:rsidR="001B33B2" w14:paraId="3E3ABAE5" w14:textId="77777777" w:rsidTr="00C10829">
        <w:tc>
          <w:tcPr>
            <w:tcW w:w="2489" w:type="dxa"/>
          </w:tcPr>
          <w:p w14:paraId="7E43A4D7" w14:textId="77777777" w:rsidR="001B33B2" w:rsidRDefault="001B33B2" w:rsidP="00C10829">
            <w:r>
              <w:t xml:space="preserve">Gender male% </w:t>
            </w:r>
          </w:p>
        </w:tc>
        <w:tc>
          <w:tcPr>
            <w:tcW w:w="2376" w:type="dxa"/>
          </w:tcPr>
          <w:p w14:paraId="0417D5D4" w14:textId="77777777" w:rsidR="001B33B2" w:rsidRDefault="001B33B2" w:rsidP="00C10829">
            <w:r>
              <w:t>72%</w:t>
            </w:r>
          </w:p>
        </w:tc>
        <w:tc>
          <w:tcPr>
            <w:tcW w:w="2526" w:type="dxa"/>
          </w:tcPr>
          <w:p w14:paraId="2172D3F3" w14:textId="77777777" w:rsidR="001B33B2" w:rsidRDefault="001B33B2" w:rsidP="00C10829">
            <w:r>
              <w:t>77.45%</w:t>
            </w:r>
          </w:p>
        </w:tc>
        <w:tc>
          <w:tcPr>
            <w:tcW w:w="2504" w:type="dxa"/>
          </w:tcPr>
          <w:p w14:paraId="4D39D204" w14:textId="77777777" w:rsidR="001B33B2" w:rsidRDefault="001B33B2" w:rsidP="00C10829">
            <w:r>
              <w:t>0.056</w:t>
            </w:r>
          </w:p>
        </w:tc>
      </w:tr>
      <w:tr w:rsidR="001B33B2" w14:paraId="323B3432" w14:textId="77777777" w:rsidTr="00C10829">
        <w:tc>
          <w:tcPr>
            <w:tcW w:w="2489" w:type="dxa"/>
          </w:tcPr>
          <w:p w14:paraId="6E20BC0E" w14:textId="77777777" w:rsidR="001B33B2" w:rsidRDefault="001B33B2" w:rsidP="00C10829">
            <w:r>
              <w:t>Mean BMI (SD)</w:t>
            </w:r>
          </w:p>
        </w:tc>
        <w:tc>
          <w:tcPr>
            <w:tcW w:w="2376" w:type="dxa"/>
          </w:tcPr>
          <w:p w14:paraId="78DB4F42" w14:textId="77777777" w:rsidR="001B33B2" w:rsidRDefault="001B33B2" w:rsidP="00C10829">
            <w:r>
              <w:t>28.8 (4.7)</w:t>
            </w:r>
          </w:p>
        </w:tc>
        <w:tc>
          <w:tcPr>
            <w:tcW w:w="2526" w:type="dxa"/>
          </w:tcPr>
          <w:p w14:paraId="107C7FA8" w14:textId="77777777" w:rsidR="001B33B2" w:rsidRDefault="001B33B2" w:rsidP="00C10829">
            <w:r>
              <w:t>28.34 (4.5)</w:t>
            </w:r>
          </w:p>
        </w:tc>
        <w:tc>
          <w:tcPr>
            <w:tcW w:w="2504" w:type="dxa"/>
          </w:tcPr>
          <w:p w14:paraId="1339FA12" w14:textId="77777777" w:rsidR="001B33B2" w:rsidRDefault="001B33B2" w:rsidP="00C10829">
            <w:r>
              <w:t>0.083</w:t>
            </w:r>
          </w:p>
        </w:tc>
      </w:tr>
      <w:tr w:rsidR="001B33B2" w14:paraId="05AA6C7C" w14:textId="77777777" w:rsidTr="00C10829">
        <w:tc>
          <w:tcPr>
            <w:tcW w:w="2489" w:type="dxa"/>
          </w:tcPr>
          <w:p w14:paraId="244E29B9" w14:textId="77777777" w:rsidR="001B33B2" w:rsidRDefault="001B33B2" w:rsidP="00C10829">
            <w:r>
              <w:t>Mean WC (SD)</w:t>
            </w:r>
          </w:p>
        </w:tc>
        <w:tc>
          <w:tcPr>
            <w:tcW w:w="2376" w:type="dxa"/>
          </w:tcPr>
          <w:p w14:paraId="65A36397" w14:textId="77777777" w:rsidR="001B33B2" w:rsidRDefault="001B33B2" w:rsidP="00C10829">
            <w:r>
              <w:t>101.6 (10.5)</w:t>
            </w:r>
          </w:p>
        </w:tc>
        <w:tc>
          <w:tcPr>
            <w:tcW w:w="2526" w:type="dxa"/>
          </w:tcPr>
          <w:p w14:paraId="48307956" w14:textId="77777777" w:rsidR="001B33B2" w:rsidRDefault="001B33B2" w:rsidP="00C10829">
            <w:r>
              <w:t>100.46 (10.4)</w:t>
            </w:r>
          </w:p>
        </w:tc>
        <w:tc>
          <w:tcPr>
            <w:tcW w:w="2504" w:type="dxa"/>
          </w:tcPr>
          <w:p w14:paraId="06ABBE26" w14:textId="77777777" w:rsidR="001B33B2" w:rsidRDefault="001B33B2" w:rsidP="00C10829">
            <w:r>
              <w:t>0.107</w:t>
            </w:r>
          </w:p>
        </w:tc>
      </w:tr>
      <w:tr w:rsidR="001B33B2" w14:paraId="6A879EEC" w14:textId="77777777" w:rsidTr="00C10829">
        <w:tc>
          <w:tcPr>
            <w:tcW w:w="2489" w:type="dxa"/>
          </w:tcPr>
          <w:p w14:paraId="761078C2" w14:textId="77777777" w:rsidR="001B33B2" w:rsidRDefault="001B33B2" w:rsidP="00C10829">
            <w:r>
              <w:t>Family history%</w:t>
            </w:r>
          </w:p>
        </w:tc>
        <w:tc>
          <w:tcPr>
            <w:tcW w:w="2376" w:type="dxa"/>
          </w:tcPr>
          <w:p w14:paraId="70F58EA7" w14:textId="77777777" w:rsidR="001B33B2" w:rsidRDefault="001B33B2" w:rsidP="00C10829">
            <w:r>
              <w:t>21.18%</w:t>
            </w:r>
          </w:p>
        </w:tc>
        <w:tc>
          <w:tcPr>
            <w:tcW w:w="2526" w:type="dxa"/>
          </w:tcPr>
          <w:p w14:paraId="176E9754" w14:textId="77777777" w:rsidR="001B33B2" w:rsidRDefault="001B33B2" w:rsidP="00C10829">
            <w:r>
              <w:t>21.21%</w:t>
            </w:r>
          </w:p>
        </w:tc>
        <w:tc>
          <w:tcPr>
            <w:tcW w:w="2504" w:type="dxa"/>
          </w:tcPr>
          <w:p w14:paraId="08B03255" w14:textId="77777777" w:rsidR="001B33B2" w:rsidRDefault="001B33B2" w:rsidP="00C10829">
            <w:r>
              <w:t>0.993</w:t>
            </w:r>
          </w:p>
        </w:tc>
      </w:tr>
      <w:tr w:rsidR="001B33B2" w14:paraId="5778A08B" w14:textId="77777777" w:rsidTr="00C10829">
        <w:tc>
          <w:tcPr>
            <w:tcW w:w="2489" w:type="dxa"/>
          </w:tcPr>
          <w:p w14:paraId="6FE8BED7" w14:textId="77777777" w:rsidR="001B33B2" w:rsidRDefault="001B33B2" w:rsidP="00C10829">
            <w:r>
              <w:lastRenderedPageBreak/>
              <w:t>Dyslipidemia% (n)</w:t>
            </w:r>
          </w:p>
        </w:tc>
        <w:tc>
          <w:tcPr>
            <w:tcW w:w="2376" w:type="dxa"/>
          </w:tcPr>
          <w:p w14:paraId="4EEE28A7" w14:textId="77777777" w:rsidR="001B33B2" w:rsidRDefault="001B33B2" w:rsidP="00C10829">
            <w:r>
              <w:t>57.62%</w:t>
            </w:r>
          </w:p>
        </w:tc>
        <w:tc>
          <w:tcPr>
            <w:tcW w:w="2526" w:type="dxa"/>
          </w:tcPr>
          <w:p w14:paraId="219A73C0" w14:textId="77777777" w:rsidR="001B33B2" w:rsidRDefault="001B33B2" w:rsidP="00C10829">
            <w:r>
              <w:t xml:space="preserve">56.63% </w:t>
            </w:r>
          </w:p>
        </w:tc>
        <w:tc>
          <w:tcPr>
            <w:tcW w:w="2504" w:type="dxa"/>
          </w:tcPr>
          <w:p w14:paraId="3D574180" w14:textId="77777777" w:rsidR="001B33B2" w:rsidRDefault="001B33B2" w:rsidP="00C10829">
            <w:r>
              <w:t>0.766</w:t>
            </w:r>
          </w:p>
        </w:tc>
      </w:tr>
      <w:tr w:rsidR="001B33B2" w14:paraId="500A3089" w14:textId="77777777" w:rsidTr="00C10829">
        <w:tc>
          <w:tcPr>
            <w:tcW w:w="2489" w:type="dxa"/>
          </w:tcPr>
          <w:p w14:paraId="49B3D48E" w14:textId="77777777" w:rsidR="001B33B2" w:rsidRDefault="001B33B2" w:rsidP="00C10829">
            <w:r>
              <w:t>HTN% (n)</w:t>
            </w:r>
          </w:p>
        </w:tc>
        <w:tc>
          <w:tcPr>
            <w:tcW w:w="2376" w:type="dxa"/>
          </w:tcPr>
          <w:p w14:paraId="12EE202F" w14:textId="77777777" w:rsidR="001B33B2" w:rsidRDefault="001B33B2" w:rsidP="00C10829">
            <w:r>
              <w:t xml:space="preserve">53.81% </w:t>
            </w:r>
          </w:p>
        </w:tc>
        <w:tc>
          <w:tcPr>
            <w:tcW w:w="2526" w:type="dxa"/>
          </w:tcPr>
          <w:p w14:paraId="54556152" w14:textId="77777777" w:rsidR="001B33B2" w:rsidRDefault="001B33B2" w:rsidP="00C10829">
            <w:r>
              <w:t xml:space="preserve">49.62% </w:t>
            </w:r>
          </w:p>
        </w:tc>
        <w:tc>
          <w:tcPr>
            <w:tcW w:w="2504" w:type="dxa"/>
          </w:tcPr>
          <w:p w14:paraId="6A83741B" w14:textId="77777777" w:rsidR="001B33B2" w:rsidRDefault="001B33B2" w:rsidP="00C10829">
            <w:r>
              <w:t>0.215</w:t>
            </w:r>
          </w:p>
        </w:tc>
      </w:tr>
      <w:tr w:rsidR="001B33B2" w14:paraId="51E27020" w14:textId="77777777" w:rsidTr="00C10829">
        <w:tc>
          <w:tcPr>
            <w:tcW w:w="2489" w:type="dxa"/>
          </w:tcPr>
          <w:p w14:paraId="31F4D3DC" w14:textId="77777777" w:rsidR="001B33B2" w:rsidRDefault="001B33B2" w:rsidP="00C10829">
            <w:r>
              <w:t>Current smoker% (n)</w:t>
            </w:r>
          </w:p>
        </w:tc>
        <w:tc>
          <w:tcPr>
            <w:tcW w:w="2376" w:type="dxa"/>
          </w:tcPr>
          <w:p w14:paraId="18705B77" w14:textId="77777777" w:rsidR="001B33B2" w:rsidRDefault="001B33B2" w:rsidP="00C10829">
            <w:r>
              <w:t xml:space="preserve">52.1% </w:t>
            </w:r>
          </w:p>
        </w:tc>
        <w:tc>
          <w:tcPr>
            <w:tcW w:w="2526" w:type="dxa"/>
          </w:tcPr>
          <w:p w14:paraId="2971B514" w14:textId="77777777" w:rsidR="001B33B2" w:rsidRDefault="001B33B2" w:rsidP="00C10829">
            <w:r>
              <w:t>59.37%</w:t>
            </w:r>
          </w:p>
        </w:tc>
        <w:tc>
          <w:tcPr>
            <w:tcW w:w="2504" w:type="dxa"/>
          </w:tcPr>
          <w:p w14:paraId="0A3C99BC" w14:textId="77777777" w:rsidR="001B33B2" w:rsidRDefault="001B33B2" w:rsidP="00C10829">
            <w:r>
              <w:t>0.138</w:t>
            </w:r>
          </w:p>
        </w:tc>
      </w:tr>
    </w:tbl>
    <w:p w14:paraId="3579006A" w14:textId="77777777" w:rsidR="001B33B2" w:rsidRPr="001B33B2" w:rsidRDefault="001B33B2" w:rsidP="001B33B2">
      <w:pPr>
        <w:spacing w:line="480" w:lineRule="auto"/>
        <w:rPr>
          <w:rFonts w:cstheme="minorHAnsi"/>
          <w:color w:val="000000" w:themeColor="text1"/>
          <w:sz w:val="20"/>
          <w:szCs w:val="20"/>
        </w:rPr>
      </w:pPr>
      <w:r w:rsidRPr="005E08AA">
        <w:rPr>
          <w:rFonts w:cstheme="minorHAnsi"/>
          <w:color w:val="000000" w:themeColor="text1"/>
          <w:sz w:val="20"/>
          <w:szCs w:val="20"/>
        </w:rPr>
        <w:t>Body mass index (BMI),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5E08AA">
        <w:rPr>
          <w:rFonts w:cstheme="minorHAnsi"/>
          <w:color w:val="000000" w:themeColor="text1"/>
          <w:sz w:val="20"/>
          <w:szCs w:val="20"/>
        </w:rPr>
        <w:t>waist circumference (WC)</w:t>
      </w:r>
      <w:r>
        <w:rPr>
          <w:rFonts w:cstheme="minorHAnsi"/>
          <w:color w:val="000000" w:themeColor="text1"/>
          <w:sz w:val="20"/>
          <w:szCs w:val="20"/>
        </w:rPr>
        <w:t>, hypertension (HTN)</w:t>
      </w:r>
    </w:p>
    <w:p w14:paraId="09A51190" w14:textId="77777777" w:rsidR="00C90491" w:rsidRPr="008451DB" w:rsidRDefault="00C90491" w:rsidP="007C05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asciiTheme="majorBidi" w:eastAsia="Times New Roman" w:hAnsiTheme="majorBidi" w:cstheme="majorBidi"/>
          <w:color w:val="000000"/>
          <w:sz w:val="26"/>
          <w:szCs w:val="26"/>
          <w:bdr w:val="none" w:sz="0" w:space="0" w:color="auto" w:frame="1"/>
        </w:rPr>
      </w:pPr>
    </w:p>
    <w:p w14:paraId="75548A06" w14:textId="7B3B443F" w:rsidR="007C05D6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MACE outcome in DM subgroup</w:t>
      </w:r>
    </w:p>
    <w:p w14:paraId="473FF2A7" w14:textId="77777777" w:rsidR="007C05D6" w:rsidRDefault="007C05D6" w:rsidP="007C05D6">
      <w:pPr>
        <w:keepNext/>
      </w:pPr>
      <w:r>
        <w:rPr>
          <w:noProof/>
        </w:rPr>
        <w:drawing>
          <wp:inline distT="0" distB="0" distL="0" distR="0" wp14:anchorId="29B5E66F" wp14:editId="4255F3FC">
            <wp:extent cx="5943600" cy="4457700"/>
            <wp:effectExtent l="0" t="0" r="0" b="0"/>
            <wp:docPr id="168256822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68229" name="Picture 16825682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07FBD" w14:textId="77777777" w:rsidR="00C90491" w:rsidRDefault="00C90491" w:rsidP="00C90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6214CE5C" w14:textId="2294DA8E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>
        <w:rPr>
          <w:i w:val="0"/>
          <w:iCs w:val="0"/>
          <w:color w:val="000000" w:themeColor="text1"/>
          <w:sz w:val="20"/>
          <w:szCs w:val="20"/>
        </w:rPr>
        <w:t>2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 xml:space="preserve">-prognosis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all cause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 xml:space="preserve"> mortality outcome in DM subgroup</w:t>
      </w:r>
    </w:p>
    <w:p w14:paraId="3F3A1C39" w14:textId="77777777" w:rsidR="00C90491" w:rsidRDefault="00C90491" w:rsidP="00C90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4CA86766" w14:textId="6A9152C9" w:rsidR="007C05D6" w:rsidRPr="00C90491" w:rsidRDefault="007C05D6" w:rsidP="00C90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767DE535" wp14:editId="56CF1A37">
            <wp:extent cx="5943600" cy="4457700"/>
            <wp:effectExtent l="0" t="0" r="0" b="0"/>
            <wp:docPr id="17474913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91303" name="Picture 17474913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63DEC" w14:textId="77777777" w:rsidR="00C90491" w:rsidRDefault="00C90491" w:rsidP="00C90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14397148" w14:textId="0ABBF841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3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hospitalization outcome in DM subgroup</w:t>
      </w:r>
    </w:p>
    <w:p w14:paraId="4708FEAA" w14:textId="77777777" w:rsidR="00C90491" w:rsidRPr="00C90491" w:rsidRDefault="00C90491" w:rsidP="00C90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75B21000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622D827A" wp14:editId="06F35BA3">
            <wp:extent cx="5943600" cy="4457700"/>
            <wp:effectExtent l="0" t="0" r="0" b="0"/>
            <wp:docPr id="6166707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70741" name="Picture 6166707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15F73" w14:textId="77777777" w:rsidR="007C05D6" w:rsidRDefault="007C05D6" w:rsidP="007C05D6">
      <w:pPr>
        <w:pStyle w:val="Caption"/>
      </w:pPr>
    </w:p>
    <w:p w14:paraId="60077A6B" w14:textId="7950CF94" w:rsidR="007C05D6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4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 xml:space="preserve">-prognosis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non fatal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 xml:space="preserve"> MI outcome in DM subgroup</w:t>
      </w:r>
    </w:p>
    <w:p w14:paraId="19F04B31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410F4379" wp14:editId="019C48D6">
            <wp:extent cx="5943600" cy="4457700"/>
            <wp:effectExtent l="0" t="0" r="0" b="0"/>
            <wp:docPr id="141871761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17611" name="Picture 14187176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C6FFC" w14:textId="77777777" w:rsidR="007C05D6" w:rsidRDefault="007C05D6" w:rsidP="007C05D6"/>
    <w:p w14:paraId="1ADD4988" w14:textId="365AB921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5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repeated PCI outcome in DM subgroup</w:t>
      </w:r>
    </w:p>
    <w:p w14:paraId="44F7BA46" w14:textId="77777777" w:rsidR="00C90491" w:rsidRDefault="007C05D6" w:rsidP="00C90491">
      <w:pPr>
        <w:pStyle w:val="Caption"/>
      </w:pPr>
      <w:r>
        <w:rPr>
          <w:noProof/>
        </w:rPr>
        <w:lastRenderedPageBreak/>
        <w:drawing>
          <wp:inline distT="0" distB="0" distL="0" distR="0" wp14:anchorId="63A2DEFB" wp14:editId="7A512796">
            <wp:extent cx="5943600" cy="4457700"/>
            <wp:effectExtent l="0" t="0" r="0" b="0"/>
            <wp:docPr id="6745628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6285" name="Picture 674562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491" w:rsidRPr="00C90491">
        <w:t xml:space="preserve"> </w:t>
      </w:r>
    </w:p>
    <w:p w14:paraId="7ABF7191" w14:textId="1BC08D41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6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CABG outcome in DM subgroup</w:t>
      </w:r>
    </w:p>
    <w:p w14:paraId="54B8C63C" w14:textId="1D74AF14" w:rsidR="007C05D6" w:rsidRDefault="007C05D6" w:rsidP="00C90491">
      <w:pPr>
        <w:keepNext/>
      </w:pPr>
    </w:p>
    <w:p w14:paraId="4F99C02A" w14:textId="77777777" w:rsidR="007C05D6" w:rsidRDefault="007C05D6" w:rsidP="007C05D6">
      <w:pPr>
        <w:keepNext/>
      </w:pPr>
      <w:r>
        <w:rPr>
          <w:noProof/>
        </w:rPr>
        <w:drawing>
          <wp:inline distT="0" distB="0" distL="0" distR="0" wp14:anchorId="16689A15" wp14:editId="45EBE362">
            <wp:extent cx="5943600" cy="4457700"/>
            <wp:effectExtent l="0" t="0" r="0" b="0"/>
            <wp:docPr id="118483527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35271" name="Picture 11848352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2DED7" w14:textId="77777777" w:rsidR="007C05D6" w:rsidRDefault="007C05D6" w:rsidP="007C05D6"/>
    <w:p w14:paraId="3083AB77" w14:textId="61AD5E4B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7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composite 1 outcome in DM subgroup</w:t>
      </w:r>
    </w:p>
    <w:p w14:paraId="6173BF6D" w14:textId="77777777" w:rsidR="00C90491" w:rsidRDefault="00C90491" w:rsidP="007C05D6"/>
    <w:p w14:paraId="1F2B90FC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057EF295" wp14:editId="722CF8A5">
            <wp:extent cx="5943600" cy="4457700"/>
            <wp:effectExtent l="0" t="0" r="0" b="0"/>
            <wp:docPr id="108463054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630548" name="Picture 10846305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C8CBD" w14:textId="77777777" w:rsidR="007C05D6" w:rsidRDefault="007C05D6" w:rsidP="007C05D6">
      <w:pPr>
        <w:pStyle w:val="Caption"/>
      </w:pPr>
    </w:p>
    <w:p w14:paraId="40E78AE0" w14:textId="3939C2E8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8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composite 2 outcome in DM subgroup</w:t>
      </w:r>
    </w:p>
    <w:p w14:paraId="5B2FF9E3" w14:textId="77777777" w:rsidR="007C05D6" w:rsidRDefault="007C05D6" w:rsidP="007C05D6"/>
    <w:p w14:paraId="5A926164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424BCCD3" wp14:editId="70FD904B">
            <wp:extent cx="5943600" cy="4457700"/>
            <wp:effectExtent l="0" t="0" r="0" b="0"/>
            <wp:docPr id="210077706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77060" name="Picture 21007770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04E90" w14:textId="77777777" w:rsidR="007C05D6" w:rsidRDefault="007C05D6" w:rsidP="007C05D6">
      <w:pPr>
        <w:pStyle w:val="Caption"/>
      </w:pPr>
    </w:p>
    <w:p w14:paraId="792CB9B8" w14:textId="77777777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9.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composite 3 outcome in DM subgroup</w:t>
      </w:r>
    </w:p>
    <w:p w14:paraId="2972B23F" w14:textId="77777777" w:rsidR="007C05D6" w:rsidRDefault="007C05D6" w:rsidP="007C05D6"/>
    <w:p w14:paraId="302CDCC0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4A957EB0" wp14:editId="6429FFED">
            <wp:extent cx="5943600" cy="4457700"/>
            <wp:effectExtent l="0" t="0" r="0" b="0"/>
            <wp:docPr id="6912680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6803" name="Picture 691268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957C" w14:textId="77777777" w:rsid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</w:p>
    <w:p w14:paraId="0F8BB689" w14:textId="40C81197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10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MACE outcome in non-DM subgroup</w:t>
      </w:r>
    </w:p>
    <w:p w14:paraId="3A8FA7E7" w14:textId="77777777" w:rsidR="007C05D6" w:rsidRDefault="007C05D6" w:rsidP="007C05D6">
      <w:pPr>
        <w:pStyle w:val="Caption"/>
      </w:pPr>
    </w:p>
    <w:p w14:paraId="34291259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3A4C06B5" wp14:editId="11AA1EE8">
            <wp:extent cx="5943600" cy="4457700"/>
            <wp:effectExtent l="0" t="0" r="0" b="0"/>
            <wp:docPr id="14580639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63931" name="Picture 14580639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B7B24" w14:textId="77777777" w:rsidR="007C05D6" w:rsidRDefault="007C05D6" w:rsidP="007C05D6">
      <w:pPr>
        <w:pStyle w:val="Caption"/>
      </w:pPr>
    </w:p>
    <w:p w14:paraId="16F0665B" w14:textId="16FFB8B2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11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hospitalization outcome in non-DM subgroup</w:t>
      </w:r>
    </w:p>
    <w:p w14:paraId="6F2C70CD" w14:textId="77777777" w:rsidR="00C90491" w:rsidRPr="00C90491" w:rsidRDefault="00C90491" w:rsidP="00C90491"/>
    <w:p w14:paraId="69BFDCFB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467052E4" wp14:editId="5E28DFE6">
            <wp:extent cx="5943600" cy="4457700"/>
            <wp:effectExtent l="0" t="0" r="0" b="0"/>
            <wp:docPr id="115266768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67684" name="Picture 115266768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85E18" w14:textId="77777777" w:rsidR="007C05D6" w:rsidRDefault="007C05D6" w:rsidP="007C05D6">
      <w:pPr>
        <w:pStyle w:val="Caption"/>
      </w:pPr>
    </w:p>
    <w:p w14:paraId="27F1AACC" w14:textId="33982372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12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repeated PCI outcome in non-DM subgroup</w:t>
      </w:r>
    </w:p>
    <w:p w14:paraId="107C534B" w14:textId="77777777" w:rsidR="00C90491" w:rsidRPr="00C90491" w:rsidRDefault="00C90491" w:rsidP="00C90491"/>
    <w:p w14:paraId="0C1EAB5F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61226A0C" wp14:editId="004B32FE">
            <wp:extent cx="5943600" cy="4457700"/>
            <wp:effectExtent l="0" t="0" r="0" b="0"/>
            <wp:docPr id="157876317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63178" name="Picture 15787631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86EC" w14:textId="77777777" w:rsidR="007C05D6" w:rsidRDefault="007C05D6" w:rsidP="007C05D6">
      <w:pPr>
        <w:pStyle w:val="Caption"/>
      </w:pPr>
    </w:p>
    <w:p w14:paraId="6683E55C" w14:textId="53B66445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13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composite 1 outcome in non-DM subgroup</w:t>
      </w:r>
    </w:p>
    <w:p w14:paraId="7A994F4B" w14:textId="77777777" w:rsidR="00C90491" w:rsidRPr="00C90491" w:rsidRDefault="00C90491" w:rsidP="00C90491"/>
    <w:p w14:paraId="0FBADA90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5FEFEB93" wp14:editId="122D542D">
            <wp:extent cx="5943600" cy="4457700"/>
            <wp:effectExtent l="0" t="0" r="0" b="0"/>
            <wp:docPr id="200825981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259812" name="Picture 20082598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E865E" w14:textId="77777777" w:rsidR="007C05D6" w:rsidRDefault="007C05D6" w:rsidP="007C05D6">
      <w:pPr>
        <w:pStyle w:val="Caption"/>
      </w:pPr>
    </w:p>
    <w:p w14:paraId="258CC936" w14:textId="39749754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14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composite 3 outcome in non-DM subgroup</w:t>
      </w:r>
    </w:p>
    <w:p w14:paraId="2B7DE048" w14:textId="77777777" w:rsidR="00C90491" w:rsidRPr="00C90491" w:rsidRDefault="00C90491" w:rsidP="00C90491"/>
    <w:p w14:paraId="5F8581AA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7003082E" wp14:editId="3F5DB1A4">
            <wp:extent cx="5943600" cy="4457700"/>
            <wp:effectExtent l="0" t="0" r="0" b="0"/>
            <wp:docPr id="34324184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41847" name="Picture 34324184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E31B6" w14:textId="77777777" w:rsidR="00C90491" w:rsidRDefault="00C90491" w:rsidP="007C05D6">
      <w:pPr>
        <w:pStyle w:val="Caption"/>
        <w:keepNext/>
      </w:pPr>
    </w:p>
    <w:p w14:paraId="148648AE" w14:textId="6C50779A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15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MACE outcome in pre-DM subgroup</w:t>
      </w:r>
    </w:p>
    <w:p w14:paraId="28EE8F3A" w14:textId="77777777" w:rsidR="00C90491" w:rsidRPr="00C90491" w:rsidRDefault="00C90491" w:rsidP="00C90491"/>
    <w:p w14:paraId="782C153B" w14:textId="45488E0C" w:rsidR="007C05D6" w:rsidRDefault="007C05D6" w:rsidP="007C05D6">
      <w:pPr>
        <w:pStyle w:val="Caption"/>
        <w:keepNext/>
      </w:pPr>
      <w:r>
        <w:rPr>
          <w:noProof/>
        </w:rPr>
        <w:lastRenderedPageBreak/>
        <w:drawing>
          <wp:inline distT="0" distB="0" distL="0" distR="0" wp14:anchorId="0874ADD5" wp14:editId="7F3D8244">
            <wp:extent cx="5943600" cy="4457700"/>
            <wp:effectExtent l="0" t="0" r="0" b="0"/>
            <wp:docPr id="10141491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49107" name="Picture 101414910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C7EC7" w14:textId="77777777" w:rsidR="007C05D6" w:rsidRDefault="007C05D6" w:rsidP="007C05D6">
      <w:pPr>
        <w:pStyle w:val="Caption"/>
      </w:pPr>
    </w:p>
    <w:p w14:paraId="1CA46999" w14:textId="7D695BC1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16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all-cause mortality outcome in pre-DM subgroup</w:t>
      </w:r>
    </w:p>
    <w:p w14:paraId="573CE6BB" w14:textId="77777777" w:rsidR="00C90491" w:rsidRPr="00C90491" w:rsidRDefault="00C90491" w:rsidP="00C90491"/>
    <w:p w14:paraId="1D486087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75BB6C40" wp14:editId="3234D5B4">
            <wp:extent cx="5943600" cy="4457700"/>
            <wp:effectExtent l="0" t="0" r="0" b="0"/>
            <wp:docPr id="54082407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24079" name="Picture 54082407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40F43" w14:textId="77777777" w:rsidR="007C05D6" w:rsidRDefault="007C05D6" w:rsidP="007C05D6">
      <w:pPr>
        <w:pStyle w:val="Caption"/>
      </w:pPr>
    </w:p>
    <w:p w14:paraId="637141E7" w14:textId="42C1ABE5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>Supplementary Figur</w:t>
      </w:r>
      <w:r w:rsidRPr="00C90491">
        <w:rPr>
          <w:i w:val="0"/>
          <w:iCs w:val="0"/>
          <w:color w:val="000000" w:themeColor="text1"/>
          <w:sz w:val="20"/>
          <w:szCs w:val="20"/>
        </w:rPr>
        <w:t>e 17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hospitalization outcome in pre-DM subgroup</w:t>
      </w:r>
    </w:p>
    <w:p w14:paraId="6EC4D568" w14:textId="77777777" w:rsidR="00C90491" w:rsidRPr="00C90491" w:rsidRDefault="00C90491" w:rsidP="00C90491"/>
    <w:p w14:paraId="24BA669E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2FF71702" wp14:editId="353A7F8B">
            <wp:extent cx="5943600" cy="4457700"/>
            <wp:effectExtent l="0" t="0" r="0" b="0"/>
            <wp:docPr id="141092161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921618" name="Picture 14109216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2B77" w14:textId="77777777" w:rsidR="007C05D6" w:rsidRDefault="007C05D6" w:rsidP="007C05D6">
      <w:pPr>
        <w:pStyle w:val="Caption"/>
      </w:pPr>
    </w:p>
    <w:p w14:paraId="1EB1DF9C" w14:textId="453D4300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18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repeated PCI outcome in pre-DM subgroup</w:t>
      </w:r>
    </w:p>
    <w:p w14:paraId="0908075C" w14:textId="77777777" w:rsidR="00C90491" w:rsidRPr="00C90491" w:rsidRDefault="00C90491" w:rsidP="00C90491"/>
    <w:p w14:paraId="4C3F6945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203BCCD7" wp14:editId="312E29AD">
            <wp:extent cx="5943600" cy="4457700"/>
            <wp:effectExtent l="0" t="0" r="0" b="0"/>
            <wp:docPr id="174000754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007544" name="Picture 174000754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4951" w14:textId="77777777" w:rsidR="007C05D6" w:rsidRDefault="007C05D6" w:rsidP="007C05D6">
      <w:pPr>
        <w:pStyle w:val="Caption"/>
      </w:pPr>
    </w:p>
    <w:p w14:paraId="2B83B366" w14:textId="013BC945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19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composite 1 outcome in pre-DM subgroup</w:t>
      </w:r>
    </w:p>
    <w:p w14:paraId="0FCCBF23" w14:textId="77777777" w:rsidR="00C90491" w:rsidRPr="00C90491" w:rsidRDefault="00C90491" w:rsidP="00C90491"/>
    <w:p w14:paraId="26738B8F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530195F5" wp14:editId="7EE2B61C">
            <wp:extent cx="5943600" cy="4457700"/>
            <wp:effectExtent l="0" t="0" r="0" b="0"/>
            <wp:docPr id="212229416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94162" name="Picture 212229416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52B5" w14:textId="77777777" w:rsidR="007C05D6" w:rsidRDefault="007C05D6" w:rsidP="007C05D6">
      <w:pPr>
        <w:pStyle w:val="Caption"/>
      </w:pPr>
    </w:p>
    <w:p w14:paraId="0A5B4C89" w14:textId="2AF9C3BF" w:rsidR="00C90491" w:rsidRPr="00C90491" w:rsidRDefault="00C90491" w:rsidP="00C90491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C90491">
        <w:rPr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C90491">
        <w:rPr>
          <w:i w:val="0"/>
          <w:iCs w:val="0"/>
          <w:color w:val="000000" w:themeColor="text1"/>
          <w:sz w:val="20"/>
          <w:szCs w:val="20"/>
        </w:rPr>
        <w:t>20</w:t>
      </w:r>
      <w:r w:rsidRPr="00C90491">
        <w:rPr>
          <w:i w:val="0"/>
          <w:iCs w:val="0"/>
          <w:color w:val="000000" w:themeColor="text1"/>
          <w:sz w:val="20"/>
          <w:szCs w:val="20"/>
        </w:rPr>
        <w:t xml:space="preserve">. Restricted cubic spline analysis for </w:t>
      </w:r>
      <w:proofErr w:type="spellStart"/>
      <w:r w:rsidRPr="00C90491">
        <w:rPr>
          <w:i w:val="0"/>
          <w:iCs w:val="0"/>
          <w:color w:val="000000" w:themeColor="text1"/>
          <w:sz w:val="20"/>
          <w:szCs w:val="20"/>
        </w:rPr>
        <w:t>eGDR</w:t>
      </w:r>
      <w:proofErr w:type="spellEnd"/>
      <w:r w:rsidRPr="00C90491">
        <w:rPr>
          <w:i w:val="0"/>
          <w:iCs w:val="0"/>
          <w:color w:val="000000" w:themeColor="text1"/>
          <w:sz w:val="20"/>
          <w:szCs w:val="20"/>
        </w:rPr>
        <w:t>-prognosis for composite 3 outcome in pre-DM subgroup</w:t>
      </w:r>
    </w:p>
    <w:p w14:paraId="7B36C011" w14:textId="77777777" w:rsidR="007C05D6" w:rsidRDefault="007C05D6" w:rsidP="007C05D6">
      <w:pPr>
        <w:keepNext/>
      </w:pPr>
      <w:r>
        <w:rPr>
          <w:noProof/>
        </w:rPr>
        <w:lastRenderedPageBreak/>
        <w:drawing>
          <wp:inline distT="0" distB="0" distL="0" distR="0" wp14:anchorId="5A7155C5" wp14:editId="48F43B4F">
            <wp:extent cx="5943600" cy="4457700"/>
            <wp:effectExtent l="0" t="0" r="0" b="0"/>
            <wp:docPr id="100169801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98016" name="Picture 10016980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699E" w14:textId="77777777" w:rsidR="001B33B2" w:rsidRDefault="001B33B2" w:rsidP="001B33B2"/>
    <w:p w14:paraId="1984C51E" w14:textId="77777777" w:rsidR="001B33B2" w:rsidRDefault="001B33B2" w:rsidP="001B33B2"/>
    <w:p w14:paraId="623D57B5" w14:textId="77777777" w:rsidR="001B33B2" w:rsidRDefault="001B33B2" w:rsidP="004203C1">
      <w:pPr>
        <w:rPr>
          <w:rFonts w:cstheme="minorHAnsi"/>
          <w:color w:val="000000" w:themeColor="text1"/>
          <w:sz w:val="20"/>
          <w:szCs w:val="20"/>
        </w:rPr>
      </w:pPr>
    </w:p>
    <w:p w14:paraId="16A8795E" w14:textId="2E8B361B" w:rsidR="004203C1" w:rsidRPr="00FC509C" w:rsidRDefault="00D13C51" w:rsidP="004203C1">
      <w:pPr>
        <w:rPr>
          <w:rFonts w:cstheme="minorHAnsi"/>
          <w:color w:val="000000" w:themeColor="text1"/>
          <w:sz w:val="20"/>
          <w:szCs w:val="20"/>
        </w:rPr>
      </w:pPr>
      <w:r w:rsidRPr="00FC509C">
        <w:rPr>
          <w:rFonts w:cstheme="minorHAnsi"/>
          <w:color w:val="000000" w:themeColor="text1"/>
          <w:sz w:val="20"/>
          <w:szCs w:val="20"/>
        </w:rPr>
        <w:t>Supplementary Figure</w:t>
      </w:r>
      <w:r w:rsidR="003F59B9">
        <w:rPr>
          <w:rFonts w:cstheme="minorHAnsi"/>
          <w:color w:val="000000" w:themeColor="text1"/>
          <w:sz w:val="20"/>
          <w:szCs w:val="20"/>
        </w:rPr>
        <w:t xml:space="preserve"> </w:t>
      </w:r>
      <w:r w:rsidR="00C90491">
        <w:rPr>
          <w:rFonts w:cstheme="minorHAnsi"/>
          <w:color w:val="000000" w:themeColor="text1"/>
          <w:sz w:val="20"/>
          <w:szCs w:val="20"/>
        </w:rPr>
        <w:t>21</w:t>
      </w:r>
      <w:r w:rsidRPr="00FC509C">
        <w:rPr>
          <w:rFonts w:cstheme="minorHAnsi"/>
          <w:color w:val="000000" w:themeColor="text1"/>
          <w:sz w:val="20"/>
          <w:szCs w:val="20"/>
        </w:rPr>
        <w:t>. Nonfatal myocardial infarction outcome</w:t>
      </w:r>
    </w:p>
    <w:p w14:paraId="12022801" w14:textId="78792E78" w:rsidR="006C443E" w:rsidRPr="00D13C51" w:rsidRDefault="0019765B" w:rsidP="006C443E">
      <w:pPr>
        <w:keepNext/>
        <w:rPr>
          <w:rFonts w:cstheme="minorHAnsi"/>
          <w:color w:val="000000" w:themeColor="text1"/>
        </w:rPr>
      </w:pPr>
      <w:r w:rsidRPr="00D13C51">
        <w:rPr>
          <w:rFonts w:cstheme="minorHAnsi"/>
          <w:noProof/>
          <w:color w:val="000000" w:themeColor="text1"/>
        </w:rPr>
        <w:lastRenderedPageBreak/>
        <w:drawing>
          <wp:inline distT="0" distB="0" distL="0" distR="0" wp14:anchorId="5BF8B4CB" wp14:editId="11D48136">
            <wp:extent cx="5943600" cy="7755890"/>
            <wp:effectExtent l="0" t="0" r="0" b="3810"/>
            <wp:docPr id="14948254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825433" name="Picture 149482543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0E4F" w14:textId="77777777" w:rsidR="008C0305" w:rsidRPr="00071AF1" w:rsidRDefault="006C443E" w:rsidP="008C0305">
      <w:pPr>
        <w:pStyle w:val="Caption"/>
        <w:spacing w:line="480" w:lineRule="auto"/>
        <w:rPr>
          <w:rFonts w:cstheme="minorHAnsi"/>
          <w:i w:val="0"/>
          <w:iCs w:val="0"/>
        </w:rPr>
      </w:pPr>
      <w:r w:rsidRPr="00FC509C">
        <w:rPr>
          <w:rFonts w:cstheme="minorHAnsi"/>
          <w:i w:val="0"/>
          <w:iCs w:val="0"/>
          <w:color w:val="000000" w:themeColor="text1"/>
          <w:sz w:val="20"/>
          <w:szCs w:val="20"/>
        </w:rPr>
        <w:t xml:space="preserve">Kaplan-Meier figure for </w:t>
      </w:r>
      <w:r w:rsidR="008C0305" w:rsidRPr="00071AF1">
        <w:rPr>
          <w:rFonts w:cstheme="minorHAnsi"/>
          <w:i w:val="0"/>
          <w:iCs w:val="0"/>
          <w:color w:val="000000" w:themeColor="text1"/>
          <w:sz w:val="20"/>
          <w:szCs w:val="20"/>
        </w:rPr>
        <w:t>(A) Prediabetes group (B) Diabetes group (C) Non-diabetes group</w:t>
      </w:r>
    </w:p>
    <w:p w14:paraId="70CDAC75" w14:textId="1B30CB43" w:rsidR="006C443E" w:rsidRPr="00FC509C" w:rsidRDefault="006C443E" w:rsidP="008C0305">
      <w:pPr>
        <w:pStyle w:val="Caption"/>
        <w:rPr>
          <w:rFonts w:cstheme="minorHAnsi"/>
          <w:i w:val="0"/>
          <w:iCs w:val="0"/>
          <w:color w:val="000000" w:themeColor="text1"/>
          <w:sz w:val="20"/>
          <w:szCs w:val="20"/>
        </w:rPr>
      </w:pPr>
    </w:p>
    <w:p w14:paraId="58B206E2" w14:textId="77777777" w:rsidR="00D13C51" w:rsidRDefault="00D13C51" w:rsidP="00D13C51"/>
    <w:p w14:paraId="7590EB57" w14:textId="2DA76321" w:rsidR="00D13C51" w:rsidRPr="00FC509C" w:rsidRDefault="00D13C51" w:rsidP="00D13C51">
      <w:pPr>
        <w:rPr>
          <w:sz w:val="20"/>
          <w:szCs w:val="20"/>
        </w:rPr>
      </w:pPr>
      <w:r w:rsidRPr="00FC509C">
        <w:rPr>
          <w:rFonts w:cstheme="minorHAnsi"/>
          <w:color w:val="000000" w:themeColor="text1"/>
          <w:sz w:val="20"/>
          <w:szCs w:val="20"/>
        </w:rPr>
        <w:t>Supplementary Figure 2</w:t>
      </w:r>
      <w:r w:rsidR="00C90491">
        <w:rPr>
          <w:rFonts w:cstheme="minorHAnsi"/>
          <w:color w:val="000000" w:themeColor="text1"/>
          <w:sz w:val="20"/>
          <w:szCs w:val="20"/>
        </w:rPr>
        <w:t>2</w:t>
      </w:r>
      <w:r w:rsidRPr="00FC509C">
        <w:rPr>
          <w:rFonts w:cstheme="minorHAnsi"/>
          <w:color w:val="000000" w:themeColor="text1"/>
          <w:sz w:val="20"/>
          <w:szCs w:val="20"/>
        </w:rPr>
        <w:t>. Repeated PCI outcome</w:t>
      </w:r>
    </w:p>
    <w:p w14:paraId="577D7C2E" w14:textId="4F6A903B" w:rsidR="006C443E" w:rsidRPr="00D13C51" w:rsidRDefault="0019765B" w:rsidP="006C443E">
      <w:pPr>
        <w:pStyle w:val="Caption"/>
        <w:keepNext/>
        <w:rPr>
          <w:rFonts w:cstheme="minorHAnsi"/>
          <w:i w:val="0"/>
          <w:iCs w:val="0"/>
          <w:color w:val="000000" w:themeColor="text1"/>
          <w:sz w:val="24"/>
          <w:szCs w:val="24"/>
        </w:rPr>
      </w:pPr>
      <w:r w:rsidRPr="00D13C51">
        <w:rPr>
          <w:rFonts w:cstheme="minorHAnsi"/>
          <w:i w:val="0"/>
          <w:iCs w:val="0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62BF788" wp14:editId="3DF9379C">
            <wp:extent cx="5943600" cy="7760970"/>
            <wp:effectExtent l="0" t="0" r="0" b="0"/>
            <wp:docPr id="7654480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48030" name="Picture 76544803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B2928" w14:textId="51478B55" w:rsidR="00D13C51" w:rsidRPr="008C0305" w:rsidRDefault="006C443E" w:rsidP="008C0305">
      <w:pPr>
        <w:pStyle w:val="Caption"/>
        <w:spacing w:line="480" w:lineRule="auto"/>
        <w:rPr>
          <w:rFonts w:cstheme="minorHAnsi"/>
          <w:i w:val="0"/>
          <w:iCs w:val="0"/>
        </w:rPr>
      </w:pPr>
      <w:r w:rsidRPr="00FC509C">
        <w:rPr>
          <w:rFonts w:cstheme="minorHAnsi"/>
          <w:i w:val="0"/>
          <w:iCs w:val="0"/>
          <w:color w:val="000000" w:themeColor="text1"/>
          <w:sz w:val="20"/>
          <w:szCs w:val="20"/>
        </w:rPr>
        <w:t xml:space="preserve">Kaplan-Meier figure for </w:t>
      </w:r>
      <w:r w:rsidR="008C0305" w:rsidRPr="00071AF1">
        <w:rPr>
          <w:rFonts w:cstheme="minorHAnsi"/>
          <w:i w:val="0"/>
          <w:iCs w:val="0"/>
          <w:color w:val="000000" w:themeColor="text1"/>
          <w:sz w:val="20"/>
          <w:szCs w:val="20"/>
        </w:rPr>
        <w:t>(A) Prediabetes group (B) Diabetes group (C) Non-diabetes group</w:t>
      </w:r>
    </w:p>
    <w:p w14:paraId="1234C2A0" w14:textId="0992C11C" w:rsidR="00D13C51" w:rsidRPr="00FC509C" w:rsidRDefault="00D13C51" w:rsidP="00D13C51">
      <w:pPr>
        <w:rPr>
          <w:sz w:val="20"/>
          <w:szCs w:val="20"/>
        </w:rPr>
      </w:pPr>
      <w:r w:rsidRPr="00FC509C">
        <w:rPr>
          <w:rFonts w:cstheme="minorHAnsi"/>
          <w:color w:val="000000" w:themeColor="text1"/>
          <w:sz w:val="20"/>
          <w:szCs w:val="20"/>
        </w:rPr>
        <w:lastRenderedPageBreak/>
        <w:t xml:space="preserve">Supplementary Figure </w:t>
      </w:r>
      <w:r w:rsidR="00C90491">
        <w:rPr>
          <w:rFonts w:cstheme="minorHAnsi"/>
          <w:color w:val="000000" w:themeColor="text1"/>
          <w:sz w:val="20"/>
          <w:szCs w:val="20"/>
        </w:rPr>
        <w:t>2</w:t>
      </w:r>
      <w:r w:rsidRPr="00FC509C">
        <w:rPr>
          <w:rFonts w:cstheme="minorHAnsi"/>
          <w:color w:val="000000" w:themeColor="text1"/>
          <w:sz w:val="20"/>
          <w:szCs w:val="20"/>
        </w:rPr>
        <w:t>3. CABG outcome</w:t>
      </w:r>
    </w:p>
    <w:p w14:paraId="0E254EF3" w14:textId="77777777" w:rsidR="006D7A78" w:rsidRPr="00D13C51" w:rsidRDefault="006D7A78" w:rsidP="006D7A78">
      <w:pPr>
        <w:pStyle w:val="Caption"/>
        <w:keepNext/>
        <w:rPr>
          <w:rFonts w:cstheme="minorHAnsi"/>
          <w:i w:val="0"/>
          <w:iCs w:val="0"/>
          <w:color w:val="000000" w:themeColor="text1"/>
          <w:sz w:val="24"/>
          <w:szCs w:val="24"/>
        </w:rPr>
      </w:pPr>
      <w:r w:rsidRPr="00D13C51">
        <w:rPr>
          <w:rFonts w:cstheme="minorHAnsi"/>
          <w:i w:val="0"/>
          <w:iCs w:val="0"/>
          <w:noProof/>
          <w:color w:val="000000" w:themeColor="text1"/>
          <w:sz w:val="24"/>
          <w:szCs w:val="24"/>
        </w:rPr>
        <w:drawing>
          <wp:inline distT="0" distB="0" distL="0" distR="0" wp14:anchorId="0E40DF9E" wp14:editId="39467AA8">
            <wp:extent cx="5943600" cy="7711440"/>
            <wp:effectExtent l="0" t="0" r="0" b="0"/>
            <wp:docPr id="16552060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06004" name="Picture 165520600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9AB21" w14:textId="43D630EE" w:rsidR="006D7A78" w:rsidRPr="008C0305" w:rsidRDefault="006D7A78" w:rsidP="008C0305">
      <w:pPr>
        <w:pStyle w:val="Caption"/>
        <w:spacing w:line="480" w:lineRule="auto"/>
        <w:rPr>
          <w:rFonts w:cstheme="minorHAnsi"/>
          <w:i w:val="0"/>
          <w:iCs w:val="0"/>
        </w:rPr>
      </w:pPr>
      <w:r w:rsidRPr="00FC509C">
        <w:rPr>
          <w:rFonts w:cstheme="minorHAnsi"/>
          <w:i w:val="0"/>
          <w:iCs w:val="0"/>
          <w:color w:val="000000" w:themeColor="text1"/>
          <w:sz w:val="20"/>
          <w:szCs w:val="20"/>
        </w:rPr>
        <w:t xml:space="preserve">Kaplan-Meier figure for </w:t>
      </w:r>
      <w:r w:rsidR="008C0305" w:rsidRPr="00071AF1">
        <w:rPr>
          <w:rFonts w:cstheme="minorHAnsi"/>
          <w:i w:val="0"/>
          <w:iCs w:val="0"/>
          <w:color w:val="000000" w:themeColor="text1"/>
          <w:sz w:val="20"/>
          <w:szCs w:val="20"/>
        </w:rPr>
        <w:t>(A) Prediabetes group (B) Diabetes group (C) Non-diabetes group</w:t>
      </w:r>
    </w:p>
    <w:p w14:paraId="72E0B0E0" w14:textId="77777777" w:rsidR="00D13C51" w:rsidRDefault="00D13C51" w:rsidP="00D13C51"/>
    <w:p w14:paraId="4891E0A7" w14:textId="5E06F3A9" w:rsidR="00D13C51" w:rsidRPr="00FC509C" w:rsidRDefault="00D13C51" w:rsidP="00D13C51">
      <w:pPr>
        <w:rPr>
          <w:sz w:val="20"/>
          <w:szCs w:val="20"/>
        </w:rPr>
      </w:pPr>
      <w:r w:rsidRPr="00FC509C">
        <w:rPr>
          <w:rFonts w:cstheme="minorHAnsi"/>
          <w:color w:val="000000" w:themeColor="text1"/>
          <w:sz w:val="20"/>
          <w:szCs w:val="20"/>
        </w:rPr>
        <w:t xml:space="preserve">Supplementary Figure </w:t>
      </w:r>
      <w:r w:rsidR="00C90491">
        <w:rPr>
          <w:rFonts w:cstheme="minorHAnsi"/>
          <w:color w:val="000000" w:themeColor="text1"/>
          <w:sz w:val="20"/>
          <w:szCs w:val="20"/>
        </w:rPr>
        <w:t>2</w:t>
      </w:r>
      <w:r w:rsidRPr="00FC509C">
        <w:rPr>
          <w:rFonts w:cstheme="minorHAnsi"/>
          <w:color w:val="000000" w:themeColor="text1"/>
          <w:sz w:val="20"/>
          <w:szCs w:val="20"/>
        </w:rPr>
        <w:t>4. Stroke outcome</w:t>
      </w:r>
    </w:p>
    <w:p w14:paraId="34ED0EE7" w14:textId="40F9E471" w:rsidR="006D7A78" w:rsidRPr="00D13C51" w:rsidRDefault="006D7A78" w:rsidP="006D7A78">
      <w:pPr>
        <w:pStyle w:val="Caption"/>
        <w:keepNext/>
        <w:rPr>
          <w:rFonts w:cstheme="minorHAnsi"/>
          <w:i w:val="0"/>
          <w:iCs w:val="0"/>
          <w:color w:val="000000" w:themeColor="text1"/>
          <w:sz w:val="24"/>
          <w:szCs w:val="24"/>
        </w:rPr>
      </w:pPr>
      <w:r w:rsidRPr="00D13C51">
        <w:rPr>
          <w:rFonts w:cstheme="minorHAnsi"/>
          <w:i w:val="0"/>
          <w:iCs w:val="0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DBD9732" wp14:editId="590410AA">
            <wp:extent cx="5943600" cy="7820660"/>
            <wp:effectExtent l="0" t="0" r="0" b="2540"/>
            <wp:docPr id="187356225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562259" name="Picture 187356225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248AC" w14:textId="16A08B80" w:rsidR="006C443E" w:rsidRPr="008C0305" w:rsidRDefault="006D7A78" w:rsidP="008C0305">
      <w:pPr>
        <w:pStyle w:val="Caption"/>
        <w:spacing w:line="480" w:lineRule="auto"/>
        <w:rPr>
          <w:rFonts w:cstheme="minorHAnsi"/>
          <w:i w:val="0"/>
          <w:iCs w:val="0"/>
        </w:rPr>
      </w:pPr>
      <w:r w:rsidRPr="00FC509C">
        <w:rPr>
          <w:rFonts w:cstheme="minorHAnsi"/>
          <w:i w:val="0"/>
          <w:iCs w:val="0"/>
          <w:color w:val="000000" w:themeColor="text1"/>
          <w:sz w:val="20"/>
          <w:szCs w:val="20"/>
        </w:rPr>
        <w:t xml:space="preserve">Kaplan-Meier figure for </w:t>
      </w:r>
      <w:r w:rsidR="008C0305" w:rsidRPr="00071AF1">
        <w:rPr>
          <w:rFonts w:cstheme="minorHAnsi"/>
          <w:i w:val="0"/>
          <w:iCs w:val="0"/>
          <w:color w:val="000000" w:themeColor="text1"/>
          <w:sz w:val="20"/>
          <w:szCs w:val="20"/>
        </w:rPr>
        <w:t>(A) Prediabetes group (B) Diabetes group (C) Non-diabetes group</w:t>
      </w:r>
    </w:p>
    <w:sectPr w:rsidR="006C443E" w:rsidRPr="008C0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BD7"/>
    <w:multiLevelType w:val="multilevel"/>
    <w:tmpl w:val="3834823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5EF2FE0"/>
    <w:multiLevelType w:val="multilevel"/>
    <w:tmpl w:val="C6BEDC9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9660A3C"/>
    <w:multiLevelType w:val="multilevel"/>
    <w:tmpl w:val="B2CCB53E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F886334"/>
    <w:multiLevelType w:val="multilevel"/>
    <w:tmpl w:val="1E4231B0"/>
    <w:lvl w:ilvl="0">
      <w:numFmt w:val="decimal"/>
      <w:lvlText w:val="%1.0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80" w:hanging="1800"/>
      </w:pPr>
      <w:rPr>
        <w:rFonts w:hint="default"/>
      </w:rPr>
    </w:lvl>
  </w:abstractNum>
  <w:abstractNum w:abstractNumId="4" w15:restartNumberingAfterBreak="0">
    <w:nsid w:val="41BA3443"/>
    <w:multiLevelType w:val="multilevel"/>
    <w:tmpl w:val="6A78E4F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663173B"/>
    <w:multiLevelType w:val="multilevel"/>
    <w:tmpl w:val="D924EFF4"/>
    <w:lvl w:ilvl="0">
      <w:numFmt w:val="decimal"/>
      <w:lvlText w:val="%1.0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80" w:hanging="1800"/>
      </w:pPr>
      <w:rPr>
        <w:rFonts w:hint="default"/>
      </w:rPr>
    </w:lvl>
  </w:abstractNum>
  <w:abstractNum w:abstractNumId="6" w15:restartNumberingAfterBreak="0">
    <w:nsid w:val="501D3A69"/>
    <w:multiLevelType w:val="multilevel"/>
    <w:tmpl w:val="35BAAF9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14A471A"/>
    <w:multiLevelType w:val="multilevel"/>
    <w:tmpl w:val="0B74E0BE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1DB5BB5"/>
    <w:multiLevelType w:val="multilevel"/>
    <w:tmpl w:val="0DEEE41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B322A08"/>
    <w:multiLevelType w:val="multilevel"/>
    <w:tmpl w:val="7E54C24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2002657949">
    <w:abstractNumId w:val="8"/>
  </w:num>
  <w:num w:numId="2" w16cid:durableId="1330791222">
    <w:abstractNumId w:val="9"/>
  </w:num>
  <w:num w:numId="3" w16cid:durableId="1416395129">
    <w:abstractNumId w:val="2"/>
  </w:num>
  <w:num w:numId="4" w16cid:durableId="1708868934">
    <w:abstractNumId w:val="1"/>
  </w:num>
  <w:num w:numId="5" w16cid:durableId="459104883">
    <w:abstractNumId w:val="6"/>
  </w:num>
  <w:num w:numId="6" w16cid:durableId="211160553">
    <w:abstractNumId w:val="0"/>
  </w:num>
  <w:num w:numId="7" w16cid:durableId="580019275">
    <w:abstractNumId w:val="4"/>
  </w:num>
  <w:num w:numId="8" w16cid:durableId="800805220">
    <w:abstractNumId w:val="7"/>
  </w:num>
  <w:num w:numId="9" w16cid:durableId="2025083475">
    <w:abstractNumId w:val="5"/>
  </w:num>
  <w:num w:numId="10" w16cid:durableId="1415711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6D"/>
    <w:rsid w:val="00031F11"/>
    <w:rsid w:val="000360CA"/>
    <w:rsid w:val="00072920"/>
    <w:rsid w:val="00085FCC"/>
    <w:rsid w:val="00087BFF"/>
    <w:rsid w:val="000B01CE"/>
    <w:rsid w:val="000C3F77"/>
    <w:rsid w:val="000E0863"/>
    <w:rsid w:val="000F3B3B"/>
    <w:rsid w:val="00115B97"/>
    <w:rsid w:val="001536D2"/>
    <w:rsid w:val="00155DB2"/>
    <w:rsid w:val="001570AF"/>
    <w:rsid w:val="0019765B"/>
    <w:rsid w:val="001B33B2"/>
    <w:rsid w:val="001C1DC3"/>
    <w:rsid w:val="002418D5"/>
    <w:rsid w:val="0028655E"/>
    <w:rsid w:val="00312203"/>
    <w:rsid w:val="00395032"/>
    <w:rsid w:val="003E3453"/>
    <w:rsid w:val="003F59B9"/>
    <w:rsid w:val="004203C1"/>
    <w:rsid w:val="00444613"/>
    <w:rsid w:val="00445676"/>
    <w:rsid w:val="00463C86"/>
    <w:rsid w:val="004B0474"/>
    <w:rsid w:val="004B37A5"/>
    <w:rsid w:val="004B78B4"/>
    <w:rsid w:val="004C09B1"/>
    <w:rsid w:val="004D181C"/>
    <w:rsid w:val="005258A1"/>
    <w:rsid w:val="006364A8"/>
    <w:rsid w:val="006A2ABF"/>
    <w:rsid w:val="006C443E"/>
    <w:rsid w:val="006D7A78"/>
    <w:rsid w:val="0071656D"/>
    <w:rsid w:val="007C05D6"/>
    <w:rsid w:val="0086618A"/>
    <w:rsid w:val="008705EE"/>
    <w:rsid w:val="008A1E21"/>
    <w:rsid w:val="008B10D3"/>
    <w:rsid w:val="008C0305"/>
    <w:rsid w:val="008E6A47"/>
    <w:rsid w:val="009A61A6"/>
    <w:rsid w:val="009C298B"/>
    <w:rsid w:val="00A43E21"/>
    <w:rsid w:val="00A96535"/>
    <w:rsid w:val="00AB2D03"/>
    <w:rsid w:val="00AF41D7"/>
    <w:rsid w:val="00AF435A"/>
    <w:rsid w:val="00BC0CBE"/>
    <w:rsid w:val="00BF2EB9"/>
    <w:rsid w:val="00C27D3A"/>
    <w:rsid w:val="00C37990"/>
    <w:rsid w:val="00C43190"/>
    <w:rsid w:val="00C5780E"/>
    <w:rsid w:val="00C90491"/>
    <w:rsid w:val="00D13C51"/>
    <w:rsid w:val="00DA4127"/>
    <w:rsid w:val="00E204A8"/>
    <w:rsid w:val="00E33105"/>
    <w:rsid w:val="00E422AD"/>
    <w:rsid w:val="00E713D1"/>
    <w:rsid w:val="00EA0371"/>
    <w:rsid w:val="00EA35AF"/>
    <w:rsid w:val="00EF1C5A"/>
    <w:rsid w:val="00F13E28"/>
    <w:rsid w:val="00FA1E63"/>
    <w:rsid w:val="00FC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23227"/>
  <w15:chartTrackingRefBased/>
  <w15:docId w15:val="{7B134BE1-4874-0347-94E4-302431C9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2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9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98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F41D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258A1"/>
    <w:pPr>
      <w:spacing w:after="200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C509C"/>
    <w:rPr>
      <w:b/>
      <w:bCs/>
    </w:rPr>
  </w:style>
  <w:style w:type="paragraph" w:styleId="NormalWeb">
    <w:name w:val="Normal (Web)"/>
    <w:basedOn w:val="Normal"/>
    <w:uiPriority w:val="99"/>
    <w:unhideWhenUsed/>
    <w:rsid w:val="00FC50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jpg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fontTable" Target="fontTable.xml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27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mousavi</dc:creator>
  <cp:keywords/>
  <dc:description/>
  <cp:lastModifiedBy>Microsoft Office User</cp:lastModifiedBy>
  <cp:revision>6</cp:revision>
  <dcterms:created xsi:type="dcterms:W3CDTF">2024-10-08T15:22:00Z</dcterms:created>
  <dcterms:modified xsi:type="dcterms:W3CDTF">2025-05-07T13:34:00Z</dcterms:modified>
</cp:coreProperties>
</file>