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21445" w14:textId="5144DE06" w:rsidR="00FE31B7" w:rsidRPr="00292290" w:rsidRDefault="00865FDF" w:rsidP="00FE31B7">
      <w:pPr>
        <w:pStyle w:val="Caption"/>
        <w:suppressLineNumbers/>
        <w:rPr>
          <w:rFonts w:ascii="Times New Roman" w:hAnsi="Times New Roman" w:cs="Times New Roman"/>
          <w:sz w:val="21"/>
          <w:szCs w:val="21"/>
        </w:rPr>
      </w:pPr>
      <w:bookmarkStart w:id="0" w:name="_Hlk199705269"/>
      <w:r w:rsidRPr="00292290">
        <w:rPr>
          <w:rFonts w:ascii="Times New Roman" w:hAnsi="Times New Roman" w:cs="Times New Roman"/>
          <w:sz w:val="21"/>
          <w:szCs w:val="21"/>
        </w:rPr>
        <w:t>Supplementary</w:t>
      </w:r>
      <w:r w:rsidR="00FE31B7" w:rsidRPr="00292290">
        <w:rPr>
          <w:rFonts w:ascii="Times New Roman" w:hAnsi="Times New Roman" w:cs="Times New Roman"/>
          <w:sz w:val="21"/>
          <w:szCs w:val="21"/>
        </w:rPr>
        <w:t xml:space="preserve"> </w:t>
      </w:r>
      <w:r w:rsidR="00FE31B7" w:rsidRPr="00292290">
        <w:rPr>
          <w:rFonts w:ascii="Times New Roman" w:hAnsi="Times New Roman" w:cs="Times New Roman" w:hint="eastAsia"/>
          <w:sz w:val="21"/>
          <w:szCs w:val="21"/>
        </w:rPr>
        <w:t>Table</w:t>
      </w:r>
      <w:r w:rsidR="00FE31B7" w:rsidRPr="00292290">
        <w:rPr>
          <w:rFonts w:ascii="Times New Roman" w:hAnsi="Times New Roman" w:cs="Times New Roman"/>
          <w:sz w:val="21"/>
          <w:szCs w:val="21"/>
        </w:rPr>
        <w:t xml:space="preserve"> </w:t>
      </w:r>
      <w:r w:rsidR="00B47397" w:rsidRPr="00292290">
        <w:rPr>
          <w:rFonts w:ascii="Times New Roman" w:hAnsi="Times New Roman" w:cs="Times New Roman" w:hint="eastAsia"/>
          <w:sz w:val="21"/>
          <w:szCs w:val="21"/>
        </w:rPr>
        <w:t>2</w:t>
      </w:r>
      <w:r w:rsidR="00FE31B7" w:rsidRPr="00292290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FE31B7" w:rsidRPr="00292290">
        <w:rPr>
          <w:rFonts w:ascii="Times New Roman" w:hAnsi="Times New Roman" w:cs="Times New Roman"/>
          <w:sz w:val="21"/>
          <w:szCs w:val="21"/>
        </w:rPr>
        <w:t>Sample Missing Data Overview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73"/>
        <w:gridCol w:w="1854"/>
        <w:gridCol w:w="1769"/>
        <w:gridCol w:w="1888"/>
        <w:gridCol w:w="222"/>
      </w:tblGrid>
      <w:tr w:rsidR="00292290" w:rsidRPr="00292290" w14:paraId="40F67D11" w14:textId="77777777" w:rsidTr="00570CDF">
        <w:trPr>
          <w:gridAfter w:val="1"/>
          <w:wAfter w:w="111" w:type="pct"/>
          <w:trHeight w:val="521"/>
        </w:trPr>
        <w:tc>
          <w:tcPr>
            <w:tcW w:w="1350" w:type="pct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8C068EA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1190" w:type="pct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885CEA5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Valid Sample</w:t>
            </w:r>
          </w:p>
        </w:tc>
        <w:tc>
          <w:tcPr>
            <w:tcW w:w="1139" w:type="pct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0557087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Missin</w:t>
            </w:r>
            <w:bookmarkStart w:id="1" w:name="_GoBack"/>
            <w:bookmarkEnd w:id="1"/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g Samples</w:t>
            </w:r>
          </w:p>
        </w:tc>
        <w:tc>
          <w:tcPr>
            <w:tcW w:w="1210" w:type="pct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8CAA3B0" w14:textId="77777777" w:rsidR="00FE31B7" w:rsidRPr="00292290" w:rsidRDefault="00FE31B7" w:rsidP="00570CDF">
            <w:pPr>
              <w:widowControl/>
              <w:jc w:val="righ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Missing Ratios</w:t>
            </w:r>
          </w:p>
        </w:tc>
      </w:tr>
      <w:tr w:rsidR="00292290" w:rsidRPr="00292290" w14:paraId="10E6030D" w14:textId="77777777" w:rsidTr="00570CDF">
        <w:trPr>
          <w:trHeight w:val="310"/>
        </w:trPr>
        <w:tc>
          <w:tcPr>
            <w:tcW w:w="1350" w:type="pct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28CD24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90" w:type="pct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52C15B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9" w:type="pct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D0B3C0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210" w:type="pct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8C919C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AE4BE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</w:tr>
      <w:tr w:rsidR="00292290" w:rsidRPr="00292290" w14:paraId="2A7F6DC8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FBBC6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Demographic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381A7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1E4FF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D1E5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" w:type="pct"/>
            <w:vAlign w:val="center"/>
            <w:hideMark/>
          </w:tcPr>
          <w:p w14:paraId="5F430E10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2F03177E" w14:textId="77777777" w:rsidTr="00570CDF">
        <w:trPr>
          <w:trHeight w:val="31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34FB2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Age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548CB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6413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131B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558D7660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516C0D8D" w14:textId="77777777" w:rsidTr="00570CDF">
        <w:trPr>
          <w:trHeight w:val="31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915B7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Sex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2D843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F407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8923B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210ED773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2F0ADF64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0AB98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Race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3CA19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CFFC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DD900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00AAAF11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673803D5" w14:textId="77777777" w:rsidTr="00570CDF">
        <w:trPr>
          <w:trHeight w:val="31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8CC5B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Weight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499E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2481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14F84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12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46D12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0.4813</w:t>
            </w:r>
          </w:p>
        </w:tc>
        <w:tc>
          <w:tcPr>
            <w:tcW w:w="111" w:type="pct"/>
            <w:vAlign w:val="center"/>
            <w:hideMark/>
          </w:tcPr>
          <w:p w14:paraId="76E91783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512B797F" w14:textId="77777777" w:rsidTr="00570CDF">
        <w:trPr>
          <w:trHeight w:val="31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7FD55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Height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EA8D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1112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0A08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1381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AC251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55.3951</w:t>
            </w:r>
          </w:p>
        </w:tc>
        <w:tc>
          <w:tcPr>
            <w:tcW w:w="111" w:type="pct"/>
            <w:vAlign w:val="center"/>
            <w:hideMark/>
          </w:tcPr>
          <w:p w14:paraId="02FD7984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15417BF6" w14:textId="77777777" w:rsidTr="00570CDF">
        <w:trPr>
          <w:trHeight w:val="31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0CDFD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B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ody </w:t>
            </w: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M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ass </w:t>
            </w: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I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ndex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B2D04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ABE95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E2295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" w:type="pct"/>
            <w:vAlign w:val="center"/>
            <w:hideMark/>
          </w:tcPr>
          <w:p w14:paraId="6EC1A0C4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3270B534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D507B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Vital Signs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5366F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5F932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5C7D6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" w:type="pct"/>
            <w:vAlign w:val="center"/>
            <w:hideMark/>
          </w:tcPr>
          <w:p w14:paraId="298019F6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78689A00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466A1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Heart Rate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2070D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2492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57263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212A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0.0401</w:t>
            </w:r>
          </w:p>
        </w:tc>
        <w:tc>
          <w:tcPr>
            <w:tcW w:w="111" w:type="pct"/>
            <w:vAlign w:val="center"/>
            <w:hideMark/>
          </w:tcPr>
          <w:p w14:paraId="5423B1CB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34B8768F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8E95C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M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ean </w:t>
            </w: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Arterial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P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ressure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D55E7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2492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52C7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8089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0.0401</w:t>
            </w:r>
          </w:p>
        </w:tc>
        <w:tc>
          <w:tcPr>
            <w:tcW w:w="111" w:type="pct"/>
            <w:vAlign w:val="center"/>
            <w:hideMark/>
          </w:tcPr>
          <w:p w14:paraId="5C9E01D0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2A193DEE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9184E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Resp Rate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61F56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2492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CE62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D6640B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0.0401</w:t>
            </w:r>
          </w:p>
        </w:tc>
        <w:tc>
          <w:tcPr>
            <w:tcW w:w="111" w:type="pct"/>
            <w:vAlign w:val="center"/>
            <w:hideMark/>
          </w:tcPr>
          <w:p w14:paraId="30C90032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141D3A98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99D0B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Spo2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A70B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2492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2B50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8CA1B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0.0401</w:t>
            </w:r>
          </w:p>
        </w:tc>
        <w:tc>
          <w:tcPr>
            <w:tcW w:w="111" w:type="pct"/>
            <w:vAlign w:val="center"/>
            <w:hideMark/>
          </w:tcPr>
          <w:p w14:paraId="1A1E367E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1A8298A3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DA340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Comorbidities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C9368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FEFBA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581C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" w:type="pct"/>
            <w:vAlign w:val="center"/>
            <w:hideMark/>
          </w:tcPr>
          <w:p w14:paraId="3AAD0416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55F0FB72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6541F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C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ongestive Heart </w:t>
            </w: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F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ailure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5F7DD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2A183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B22B1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6E9E9CC4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5F324A50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B2227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R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enal disease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9EE90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1CD39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AE56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6ABFE7F3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27047A3F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9D4A0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M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alignant cancer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ED7BD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750C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33B23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26D07AD1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160FE989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27FF3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Hypertension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38EE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E170C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70D1E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19DEDEA4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020BE7C3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EE9D5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Atrial Fibrillation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D9201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7137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3AE87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3B7B3E25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06446945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6E0E9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Diabetes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EFF8B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717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44A6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29C85A7E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0D6EC39F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73936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Sepsis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A887D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2DBE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B2B7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61BF92C7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352BDD92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370BE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Acute Kidney Injury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91BE4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FBED7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8FCB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5DE4FF88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58AF2B02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009B8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C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hronic </w:t>
            </w: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P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ulmonary </w:t>
            </w: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D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isease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D653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7F902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886D0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50689F2C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3821B682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1C544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Clinical Treatment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99DDD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A1129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11EB2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" w:type="pct"/>
            <w:vAlign w:val="center"/>
            <w:hideMark/>
          </w:tcPr>
          <w:p w14:paraId="1073737A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23A8C65C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372FF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betablockers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F44FB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6085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A811B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72F7B35C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66A31885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E8DAB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statin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D8F3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C36B9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C602E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152279B0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5E145BCE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0A061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vent1day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5589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49143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5B392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0C66C807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18B7E78F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2CE91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vaso1day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B7D9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F1AA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1CA2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51ED53E2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2478AF49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3B2659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Scoring system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B1687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BE59F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507E3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" w:type="pct"/>
            <w:vAlign w:val="center"/>
            <w:hideMark/>
          </w:tcPr>
          <w:p w14:paraId="060C6483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0E88A7BB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9581D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SOFA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62D2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ED1C4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20034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70EEA6FA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5EAFA970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75B6B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O</w:t>
            </w: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AS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IS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AF15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4570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9A152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1E8E9325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1FF5DD59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413F8" w14:textId="1B7CF808" w:rsidR="00FE31B7" w:rsidRPr="00292290" w:rsidRDefault="00041F51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S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APS</w:t>
            </w: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 xml:space="preserve"> </w:t>
            </w: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II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EC23E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ECAB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3DAF9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3F544C09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46107F33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95E46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  <w:t>Laboratory parameters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26D15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FADAB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680AB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" w:type="pct"/>
            <w:vAlign w:val="center"/>
            <w:hideMark/>
          </w:tcPr>
          <w:p w14:paraId="14F2EA3A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1996BB2C" w14:textId="77777777" w:rsidTr="00570CDF">
        <w:trPr>
          <w:trHeight w:val="31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C8FFD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Sodium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C82D2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3AF0C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F3A66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13E02922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428A2244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734D7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Potassium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2FC3D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2489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38BB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4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410B3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0.1604</w:t>
            </w:r>
          </w:p>
        </w:tc>
        <w:tc>
          <w:tcPr>
            <w:tcW w:w="111" w:type="pct"/>
            <w:vAlign w:val="center"/>
            <w:hideMark/>
          </w:tcPr>
          <w:p w14:paraId="42F16A5C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6E28159C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1522F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Chloride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AB9D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8C5CC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908A4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712D33C6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210FE3DC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1E40E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Calcium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6B399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2395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4A522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98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FFE2B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3.931</w:t>
            </w:r>
          </w:p>
        </w:tc>
        <w:tc>
          <w:tcPr>
            <w:tcW w:w="111" w:type="pct"/>
            <w:vAlign w:val="center"/>
            <w:hideMark/>
          </w:tcPr>
          <w:p w14:paraId="5DC671FD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4D65D262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52671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Bicarbonate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0ADBE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2492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6330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1828C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0.0401</w:t>
            </w:r>
          </w:p>
        </w:tc>
        <w:tc>
          <w:tcPr>
            <w:tcW w:w="111" w:type="pct"/>
            <w:vAlign w:val="center"/>
            <w:hideMark/>
          </w:tcPr>
          <w:p w14:paraId="56A9DBE5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2968A53A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4CC8C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Hemoglobin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7F39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2489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9EFA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4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BD227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0.1604</w:t>
            </w:r>
          </w:p>
        </w:tc>
        <w:tc>
          <w:tcPr>
            <w:tcW w:w="111" w:type="pct"/>
            <w:vAlign w:val="center"/>
            <w:hideMark/>
          </w:tcPr>
          <w:p w14:paraId="1C69FF02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744BF4CA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77012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White Blood Cells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33FC1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2459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18117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34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22F1E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1.3638</w:t>
            </w:r>
          </w:p>
        </w:tc>
        <w:tc>
          <w:tcPr>
            <w:tcW w:w="111" w:type="pct"/>
            <w:vAlign w:val="center"/>
            <w:hideMark/>
          </w:tcPr>
          <w:p w14:paraId="4F36619F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4023D507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AD608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Platelets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1B311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2488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F7BED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5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20A64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0.2006</w:t>
            </w:r>
          </w:p>
        </w:tc>
        <w:tc>
          <w:tcPr>
            <w:tcW w:w="111" w:type="pct"/>
            <w:vAlign w:val="center"/>
            <w:hideMark/>
          </w:tcPr>
          <w:p w14:paraId="53856941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034BC21C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05565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Creatinine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8D417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D4C5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7C66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4AB455C8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309B3A3B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26798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INR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CE74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2427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1239C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66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01B9E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2.6474</w:t>
            </w:r>
          </w:p>
        </w:tc>
        <w:tc>
          <w:tcPr>
            <w:tcW w:w="111" w:type="pct"/>
            <w:vAlign w:val="center"/>
            <w:hideMark/>
          </w:tcPr>
          <w:p w14:paraId="182077A9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73182E45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5A6E0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Anion gap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FB71E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2492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0C847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FFF1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0.0401</w:t>
            </w:r>
          </w:p>
        </w:tc>
        <w:tc>
          <w:tcPr>
            <w:tcW w:w="111" w:type="pct"/>
            <w:vAlign w:val="center"/>
            <w:hideMark/>
          </w:tcPr>
          <w:p w14:paraId="6D4B0BFF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1696EE27" w14:textId="77777777" w:rsidTr="00570CDF">
        <w:trPr>
          <w:trHeight w:val="31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3F7FE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Lactate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D868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769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F4FF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1724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BED54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69.1536</w:t>
            </w:r>
          </w:p>
        </w:tc>
        <w:tc>
          <w:tcPr>
            <w:tcW w:w="111" w:type="pct"/>
            <w:vAlign w:val="center"/>
            <w:hideMark/>
          </w:tcPr>
          <w:p w14:paraId="651CA29B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03CD29F6" w14:textId="77777777" w:rsidTr="00570CDF">
        <w:trPr>
          <w:trHeight w:val="31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AF97A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total bilirubin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196B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1891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F9258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602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E05B9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24.1476</w:t>
            </w:r>
          </w:p>
        </w:tc>
        <w:tc>
          <w:tcPr>
            <w:tcW w:w="111" w:type="pct"/>
            <w:vAlign w:val="center"/>
            <w:hideMark/>
          </w:tcPr>
          <w:p w14:paraId="21CE5630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07B66FE6" w14:textId="77777777" w:rsidTr="00570CDF">
        <w:trPr>
          <w:trHeight w:val="31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F7085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 w:val="24"/>
                <w:szCs w:val="24"/>
              </w:rPr>
              <w:t>total cholesterol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9A52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2178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92D4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315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BEA4A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12.6354</w:t>
            </w:r>
          </w:p>
        </w:tc>
        <w:tc>
          <w:tcPr>
            <w:tcW w:w="111" w:type="pct"/>
            <w:vAlign w:val="center"/>
            <w:hideMark/>
          </w:tcPr>
          <w:p w14:paraId="30C81ABC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1CD1F2E1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F769C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high-density lipoprotein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63763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2163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7760E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330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8CD8D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13.2371</w:t>
            </w:r>
          </w:p>
        </w:tc>
        <w:tc>
          <w:tcPr>
            <w:tcW w:w="111" w:type="pct"/>
            <w:vAlign w:val="center"/>
            <w:hideMark/>
          </w:tcPr>
          <w:p w14:paraId="5EA28B96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2290" w:rsidRPr="00292290" w14:paraId="684EBC92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F5F1B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Triglycerides</w:t>
            </w:r>
          </w:p>
        </w:tc>
        <w:tc>
          <w:tcPr>
            <w:tcW w:w="11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05F96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FA99F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B3871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vAlign w:val="center"/>
            <w:hideMark/>
          </w:tcPr>
          <w:p w14:paraId="6BC10E4E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E31B7" w:rsidRPr="00292290" w14:paraId="07D1A6E3" w14:textId="77777777" w:rsidTr="00570CDF">
        <w:trPr>
          <w:trHeight w:val="280"/>
        </w:trPr>
        <w:tc>
          <w:tcPr>
            <w:tcW w:w="1350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FA51F28" w14:textId="77777777" w:rsidR="00FE31B7" w:rsidRPr="00292290" w:rsidRDefault="00FE31B7" w:rsidP="00570CDF">
            <w:pPr>
              <w:widowControl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292290">
              <w:rPr>
                <w:rFonts w:ascii="Times New Roman" w:eastAsia="SimSun" w:hAnsi="Times New Roman" w:cs="Times New Roman"/>
                <w:kern w:val="0"/>
                <w:szCs w:val="21"/>
              </w:rPr>
              <w:t>Glucose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6CA90D82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2493</w:t>
            </w:r>
          </w:p>
        </w:tc>
        <w:tc>
          <w:tcPr>
            <w:tcW w:w="1139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2C78151C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210" w:type="pc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15CEA7C5" w14:textId="77777777" w:rsidR="00FE31B7" w:rsidRPr="00292290" w:rsidRDefault="00FE31B7" w:rsidP="00570CDF">
            <w:pPr>
              <w:widowControl/>
              <w:jc w:val="right"/>
              <w:rPr>
                <w:rFonts w:ascii="SimSun" w:eastAsia="SimSun" w:hAnsi="SimSun" w:cs="SimSun"/>
                <w:kern w:val="0"/>
                <w:sz w:val="22"/>
              </w:rPr>
            </w:pPr>
            <w:r w:rsidRPr="00292290">
              <w:rPr>
                <w:rFonts w:ascii="SimSun" w:eastAsia="SimSun" w:hAnsi="SimSun" w:cs="SimSun" w:hint="eastAsia"/>
                <w:kern w:val="0"/>
                <w:sz w:val="22"/>
              </w:rPr>
              <w:t>0</w:t>
            </w:r>
          </w:p>
        </w:tc>
        <w:tc>
          <w:tcPr>
            <w:tcW w:w="111" w:type="pct"/>
            <w:tcBorders>
              <w:bottom w:val="single" w:sz="12" w:space="0" w:color="000000"/>
            </w:tcBorders>
            <w:vAlign w:val="center"/>
            <w:hideMark/>
          </w:tcPr>
          <w:p w14:paraId="3406E6D1" w14:textId="77777777" w:rsidR="00FE31B7" w:rsidRPr="00292290" w:rsidRDefault="00FE31B7" w:rsidP="00570CD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bookmarkEnd w:id="0"/>
    </w:tbl>
    <w:p w14:paraId="065F3A17" w14:textId="77777777" w:rsidR="0020135E" w:rsidRPr="00292290" w:rsidRDefault="0020135E"/>
    <w:sectPr w:rsidR="0020135E" w:rsidRPr="00292290" w:rsidSect="00292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3EAA5" w14:textId="77777777" w:rsidR="00320802" w:rsidRDefault="00320802" w:rsidP="00FE31B7">
      <w:r>
        <w:separator/>
      </w:r>
    </w:p>
  </w:endnote>
  <w:endnote w:type="continuationSeparator" w:id="0">
    <w:p w14:paraId="7B68EE7C" w14:textId="77777777" w:rsidR="00320802" w:rsidRDefault="00320802" w:rsidP="00FE3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91005" w14:textId="77777777" w:rsidR="00320802" w:rsidRDefault="00320802" w:rsidP="00FE31B7">
      <w:r>
        <w:separator/>
      </w:r>
    </w:p>
  </w:footnote>
  <w:footnote w:type="continuationSeparator" w:id="0">
    <w:p w14:paraId="3C45CEB2" w14:textId="77777777" w:rsidR="00320802" w:rsidRDefault="00320802" w:rsidP="00FE3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A4"/>
    <w:rsid w:val="00041F51"/>
    <w:rsid w:val="000F7D2D"/>
    <w:rsid w:val="0019314E"/>
    <w:rsid w:val="0020135E"/>
    <w:rsid w:val="00292290"/>
    <w:rsid w:val="00320802"/>
    <w:rsid w:val="003F6E98"/>
    <w:rsid w:val="00446CA4"/>
    <w:rsid w:val="00456D81"/>
    <w:rsid w:val="00607E64"/>
    <w:rsid w:val="00667B6F"/>
    <w:rsid w:val="0069511B"/>
    <w:rsid w:val="00865FDF"/>
    <w:rsid w:val="00902F9E"/>
    <w:rsid w:val="00972BFC"/>
    <w:rsid w:val="00A83AB5"/>
    <w:rsid w:val="00B47397"/>
    <w:rsid w:val="00CE128F"/>
    <w:rsid w:val="00D22B65"/>
    <w:rsid w:val="00DA1E6A"/>
    <w:rsid w:val="00DD5E19"/>
    <w:rsid w:val="00E076D0"/>
    <w:rsid w:val="00FE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8EC4AC"/>
  <w15:chartTrackingRefBased/>
  <w15:docId w15:val="{B2934D24-E3E9-4E25-8065-27CC5E63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1B7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CA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CA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CA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CA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CA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CA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CA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CA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CA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CA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CA4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CA4"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CA4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CA4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CA4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CA4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446C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6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CA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6C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CA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6C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CA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6C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C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CA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E31B7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E31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31B7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E31B7"/>
    <w:rPr>
      <w:sz w:val="18"/>
      <w:szCs w:val="18"/>
    </w:rPr>
  </w:style>
  <w:style w:type="paragraph" w:styleId="Caption">
    <w:name w:val="caption"/>
    <w:basedOn w:val="Normal"/>
    <w:next w:val="Normal"/>
    <w:unhideWhenUsed/>
    <w:qFormat/>
    <w:rsid w:val="00FE31B7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1097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汇博 王</dc:creator>
  <cp:keywords/>
  <dc:description/>
  <cp:lastModifiedBy>Revathi   Thangaraj</cp:lastModifiedBy>
  <cp:revision>6</cp:revision>
  <dcterms:created xsi:type="dcterms:W3CDTF">2025-06-01T13:20:00Z</dcterms:created>
  <dcterms:modified xsi:type="dcterms:W3CDTF">2026-01-28T11:33:00Z</dcterms:modified>
</cp:coreProperties>
</file>