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33E45" w14:textId="7E9BA910" w:rsidR="00BC6CF5" w:rsidRPr="005C0F3E" w:rsidRDefault="00BC6CF5" w:rsidP="005C0F3E">
      <w:pPr>
        <w:spacing w:after="0" w:line="360" w:lineRule="auto"/>
        <w:jc w:val="both"/>
        <w:rPr>
          <w:sz w:val="20"/>
          <w:szCs w:val="20"/>
        </w:rPr>
      </w:pPr>
      <w:r w:rsidRPr="00C04295">
        <w:rPr>
          <w:b/>
          <w:bCs/>
        </w:rPr>
        <w:t>Table A1.</w:t>
      </w:r>
      <w:r>
        <w:t xml:space="preserve"> </w:t>
      </w:r>
      <w:r w:rsidR="005C0F3E" w:rsidRPr="00747EAC">
        <w:rPr>
          <w:sz w:val="20"/>
          <w:szCs w:val="20"/>
        </w:rPr>
        <w:t xml:space="preserve">Performance of </w:t>
      </w:r>
      <w:r w:rsidR="005C0F3E">
        <w:rPr>
          <w:sz w:val="20"/>
          <w:szCs w:val="20"/>
        </w:rPr>
        <w:t>m</w:t>
      </w:r>
      <w:r w:rsidR="005C0F3E" w:rsidRPr="00747EAC">
        <w:rPr>
          <w:sz w:val="20"/>
          <w:szCs w:val="20"/>
        </w:rPr>
        <w:t xml:space="preserve">odels in the </w:t>
      </w:r>
      <w:r w:rsidR="005C0F3E">
        <w:rPr>
          <w:sz w:val="20"/>
          <w:szCs w:val="20"/>
        </w:rPr>
        <w:t>first</w:t>
      </w:r>
      <w:r w:rsidR="005C0F3E" w:rsidRPr="00747EAC">
        <w:rPr>
          <w:sz w:val="20"/>
          <w:szCs w:val="20"/>
        </w:rPr>
        <w:t xml:space="preserve"> </w:t>
      </w:r>
      <w:r w:rsidR="005C0F3E">
        <w:rPr>
          <w:sz w:val="20"/>
          <w:szCs w:val="20"/>
        </w:rPr>
        <w:t>a</w:t>
      </w:r>
      <w:r w:rsidR="005C0F3E" w:rsidRPr="00747EAC">
        <w:rPr>
          <w:sz w:val="20"/>
          <w:szCs w:val="20"/>
        </w:rPr>
        <w:t>pproac</w:t>
      </w:r>
      <w:r w:rsidR="005C0F3E">
        <w:rPr>
          <w:sz w:val="20"/>
          <w:szCs w:val="20"/>
        </w:rPr>
        <w:t>h with a standard scaler preprocessing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51"/>
        <w:gridCol w:w="1549"/>
        <w:gridCol w:w="1089"/>
        <w:gridCol w:w="886"/>
        <w:gridCol w:w="886"/>
        <w:gridCol w:w="1196"/>
        <w:gridCol w:w="1201"/>
        <w:gridCol w:w="1061"/>
      </w:tblGrid>
      <w:tr w:rsidR="005C0F3E" w:rsidRPr="005C0F3E" w14:paraId="2C8C85CF" w14:textId="77777777" w:rsidTr="005C0F3E">
        <w:trPr>
          <w:trHeight w:val="300"/>
        </w:trPr>
        <w:tc>
          <w:tcPr>
            <w:tcW w:w="638" w:type="pct"/>
            <w:noWrap/>
            <w:vAlign w:val="center"/>
            <w:hideMark/>
          </w:tcPr>
          <w:p w14:paraId="1C3C9DB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  <w:rPr>
                <w:b/>
                <w:bCs/>
              </w:rPr>
            </w:pPr>
            <w:r w:rsidRPr="005C0F3E">
              <w:rPr>
                <w:b/>
                <w:bCs/>
              </w:rPr>
              <w:t>Model</w:t>
            </w:r>
          </w:p>
        </w:tc>
        <w:tc>
          <w:tcPr>
            <w:tcW w:w="859" w:type="pct"/>
            <w:noWrap/>
            <w:vAlign w:val="center"/>
            <w:hideMark/>
          </w:tcPr>
          <w:p w14:paraId="5C7BF835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  <w:rPr>
                <w:b/>
                <w:bCs/>
              </w:rPr>
            </w:pPr>
            <w:r w:rsidRPr="005C0F3E">
              <w:rPr>
                <w:b/>
                <w:bCs/>
              </w:rPr>
              <w:t>Container</w:t>
            </w:r>
          </w:p>
        </w:tc>
        <w:tc>
          <w:tcPr>
            <w:tcW w:w="604" w:type="pct"/>
            <w:noWrap/>
            <w:vAlign w:val="center"/>
            <w:hideMark/>
          </w:tcPr>
          <w:p w14:paraId="1AEDEAF7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  <w:rPr>
                <w:b/>
                <w:bCs/>
              </w:rPr>
            </w:pPr>
            <w:r w:rsidRPr="005C0F3E">
              <w:rPr>
                <w:b/>
                <w:bCs/>
              </w:rPr>
              <w:t>Accuracy</w:t>
            </w:r>
          </w:p>
        </w:tc>
        <w:tc>
          <w:tcPr>
            <w:tcW w:w="491" w:type="pct"/>
            <w:noWrap/>
            <w:vAlign w:val="center"/>
            <w:hideMark/>
          </w:tcPr>
          <w:p w14:paraId="345BB3D0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  <w:rPr>
                <w:b/>
                <w:bCs/>
              </w:rPr>
            </w:pPr>
            <w:r w:rsidRPr="005C0F3E">
              <w:rPr>
                <w:b/>
                <w:bCs/>
              </w:rPr>
              <w:t>PPV</w:t>
            </w:r>
          </w:p>
        </w:tc>
        <w:tc>
          <w:tcPr>
            <w:tcW w:w="491" w:type="pct"/>
            <w:noWrap/>
            <w:vAlign w:val="center"/>
            <w:hideMark/>
          </w:tcPr>
          <w:p w14:paraId="3D0E013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  <w:rPr>
                <w:b/>
                <w:bCs/>
              </w:rPr>
            </w:pPr>
            <w:r w:rsidRPr="005C0F3E">
              <w:rPr>
                <w:b/>
                <w:bCs/>
              </w:rPr>
              <w:t>NPV</w:t>
            </w:r>
          </w:p>
        </w:tc>
        <w:tc>
          <w:tcPr>
            <w:tcW w:w="663" w:type="pct"/>
            <w:noWrap/>
            <w:vAlign w:val="center"/>
            <w:hideMark/>
          </w:tcPr>
          <w:p w14:paraId="5D52505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  <w:rPr>
                <w:b/>
                <w:bCs/>
              </w:rPr>
            </w:pPr>
            <w:r w:rsidRPr="005C0F3E">
              <w:rPr>
                <w:b/>
                <w:bCs/>
              </w:rPr>
              <w:t>Specificity</w:t>
            </w:r>
          </w:p>
        </w:tc>
        <w:tc>
          <w:tcPr>
            <w:tcW w:w="666" w:type="pct"/>
            <w:noWrap/>
            <w:vAlign w:val="center"/>
            <w:hideMark/>
          </w:tcPr>
          <w:p w14:paraId="39E1B309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  <w:rPr>
                <w:b/>
                <w:bCs/>
              </w:rPr>
            </w:pPr>
            <w:r w:rsidRPr="005C0F3E">
              <w:rPr>
                <w:b/>
                <w:bCs/>
              </w:rPr>
              <w:t>Sensitivity</w:t>
            </w:r>
          </w:p>
        </w:tc>
        <w:tc>
          <w:tcPr>
            <w:tcW w:w="588" w:type="pct"/>
            <w:noWrap/>
            <w:vAlign w:val="center"/>
            <w:hideMark/>
          </w:tcPr>
          <w:p w14:paraId="229E4367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  <w:rPr>
                <w:b/>
                <w:bCs/>
              </w:rPr>
            </w:pPr>
            <w:r w:rsidRPr="005C0F3E">
              <w:rPr>
                <w:b/>
                <w:bCs/>
              </w:rPr>
              <w:t>F1-Score</w:t>
            </w:r>
          </w:p>
        </w:tc>
      </w:tr>
      <w:tr w:rsidR="005C0F3E" w:rsidRPr="005C0F3E" w14:paraId="0A9713FE" w14:textId="77777777" w:rsidTr="005C0F3E">
        <w:trPr>
          <w:trHeight w:val="300"/>
        </w:trPr>
        <w:tc>
          <w:tcPr>
            <w:tcW w:w="638" w:type="pct"/>
            <w:vMerge w:val="restart"/>
            <w:noWrap/>
            <w:vAlign w:val="center"/>
            <w:hideMark/>
          </w:tcPr>
          <w:p w14:paraId="25F6234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DT</w:t>
            </w:r>
          </w:p>
        </w:tc>
        <w:tc>
          <w:tcPr>
            <w:tcW w:w="859" w:type="pct"/>
            <w:noWrap/>
            <w:vAlign w:val="center"/>
            <w:hideMark/>
          </w:tcPr>
          <w:p w14:paraId="6EB5174A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1</w:t>
            </w:r>
          </w:p>
        </w:tc>
        <w:tc>
          <w:tcPr>
            <w:tcW w:w="604" w:type="pct"/>
            <w:noWrap/>
            <w:vAlign w:val="center"/>
            <w:hideMark/>
          </w:tcPr>
          <w:p w14:paraId="344B5550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71.02</w:t>
            </w:r>
          </w:p>
        </w:tc>
        <w:tc>
          <w:tcPr>
            <w:tcW w:w="491" w:type="pct"/>
            <w:noWrap/>
            <w:vAlign w:val="center"/>
            <w:hideMark/>
          </w:tcPr>
          <w:p w14:paraId="4914B966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71.89</w:t>
            </w:r>
          </w:p>
        </w:tc>
        <w:tc>
          <w:tcPr>
            <w:tcW w:w="491" w:type="pct"/>
            <w:noWrap/>
            <w:vAlign w:val="center"/>
            <w:hideMark/>
          </w:tcPr>
          <w:p w14:paraId="3B19680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70.32</w:t>
            </w:r>
          </w:p>
        </w:tc>
        <w:tc>
          <w:tcPr>
            <w:tcW w:w="663" w:type="pct"/>
            <w:noWrap/>
            <w:vAlign w:val="center"/>
            <w:hideMark/>
          </w:tcPr>
          <w:p w14:paraId="58B7C20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68.11</w:t>
            </w:r>
          </w:p>
        </w:tc>
        <w:tc>
          <w:tcPr>
            <w:tcW w:w="666" w:type="pct"/>
            <w:noWrap/>
            <w:vAlign w:val="center"/>
            <w:hideMark/>
          </w:tcPr>
          <w:p w14:paraId="1C9C8F2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74.03</w:t>
            </w:r>
          </w:p>
        </w:tc>
        <w:tc>
          <w:tcPr>
            <w:tcW w:w="588" w:type="pct"/>
            <w:noWrap/>
            <w:vAlign w:val="center"/>
            <w:hideMark/>
          </w:tcPr>
          <w:p w14:paraId="3D2D36A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73.18</w:t>
            </w:r>
          </w:p>
        </w:tc>
      </w:tr>
      <w:tr w:rsidR="005C0F3E" w:rsidRPr="005C0F3E" w14:paraId="69B2A277" w14:textId="77777777" w:rsidTr="005C0F3E">
        <w:trPr>
          <w:trHeight w:val="300"/>
        </w:trPr>
        <w:tc>
          <w:tcPr>
            <w:tcW w:w="638" w:type="pct"/>
            <w:vMerge/>
            <w:noWrap/>
            <w:vAlign w:val="center"/>
          </w:tcPr>
          <w:p w14:paraId="60E6B0E4" w14:textId="3C19EFB1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859" w:type="pct"/>
            <w:noWrap/>
            <w:vAlign w:val="center"/>
            <w:hideMark/>
          </w:tcPr>
          <w:p w14:paraId="0D1D0ED2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2</w:t>
            </w:r>
          </w:p>
        </w:tc>
        <w:tc>
          <w:tcPr>
            <w:tcW w:w="604" w:type="pct"/>
            <w:noWrap/>
            <w:vAlign w:val="center"/>
            <w:hideMark/>
          </w:tcPr>
          <w:p w14:paraId="2ECE48A9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70.14</w:t>
            </w:r>
          </w:p>
        </w:tc>
        <w:tc>
          <w:tcPr>
            <w:tcW w:w="491" w:type="pct"/>
            <w:noWrap/>
            <w:vAlign w:val="center"/>
            <w:hideMark/>
          </w:tcPr>
          <w:p w14:paraId="3AC641FA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76.01</w:t>
            </w:r>
          </w:p>
        </w:tc>
        <w:tc>
          <w:tcPr>
            <w:tcW w:w="491" w:type="pct"/>
            <w:noWrap/>
            <w:vAlign w:val="center"/>
            <w:hideMark/>
          </w:tcPr>
          <w:p w14:paraId="62DDF1B4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65.26</w:t>
            </w:r>
          </w:p>
        </w:tc>
        <w:tc>
          <w:tcPr>
            <w:tcW w:w="663" w:type="pct"/>
            <w:noWrap/>
            <w:vAlign w:val="center"/>
            <w:hideMark/>
          </w:tcPr>
          <w:p w14:paraId="778E7714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78.01</w:t>
            </w:r>
          </w:p>
        </w:tc>
        <w:tc>
          <w:tcPr>
            <w:tcW w:w="666" w:type="pct"/>
            <w:noWrap/>
            <w:vAlign w:val="center"/>
            <w:hideMark/>
          </w:tcPr>
          <w:p w14:paraId="2F7B41AA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64.42</w:t>
            </w:r>
          </w:p>
        </w:tc>
        <w:tc>
          <w:tcPr>
            <w:tcW w:w="588" w:type="pct"/>
            <w:noWrap/>
            <w:vAlign w:val="center"/>
            <w:hideMark/>
          </w:tcPr>
          <w:p w14:paraId="2692D2E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70.28</w:t>
            </w:r>
          </w:p>
        </w:tc>
      </w:tr>
      <w:tr w:rsidR="005C0F3E" w:rsidRPr="005C0F3E" w14:paraId="3FB38629" w14:textId="77777777" w:rsidTr="005C0F3E">
        <w:trPr>
          <w:trHeight w:val="300"/>
        </w:trPr>
        <w:tc>
          <w:tcPr>
            <w:tcW w:w="638" w:type="pct"/>
            <w:vMerge/>
            <w:noWrap/>
            <w:vAlign w:val="center"/>
          </w:tcPr>
          <w:p w14:paraId="050F9D4E" w14:textId="4A0D2A13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859" w:type="pct"/>
            <w:noWrap/>
            <w:vAlign w:val="center"/>
            <w:hideMark/>
          </w:tcPr>
          <w:p w14:paraId="4312664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3</w:t>
            </w:r>
          </w:p>
        </w:tc>
        <w:tc>
          <w:tcPr>
            <w:tcW w:w="604" w:type="pct"/>
            <w:noWrap/>
            <w:vAlign w:val="center"/>
            <w:hideMark/>
          </w:tcPr>
          <w:p w14:paraId="33EB247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66.11</w:t>
            </w:r>
          </w:p>
        </w:tc>
        <w:tc>
          <w:tcPr>
            <w:tcW w:w="491" w:type="pct"/>
            <w:noWrap/>
            <w:vAlign w:val="center"/>
            <w:hideMark/>
          </w:tcPr>
          <w:p w14:paraId="5EE38FB2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58.24</w:t>
            </w:r>
          </w:p>
        </w:tc>
        <w:tc>
          <w:tcPr>
            <w:tcW w:w="491" w:type="pct"/>
            <w:noWrap/>
            <w:vAlign w:val="center"/>
            <w:hideMark/>
          </w:tcPr>
          <w:p w14:paraId="5B0C9A05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74.34</w:t>
            </w:r>
          </w:p>
        </w:tc>
        <w:tc>
          <w:tcPr>
            <w:tcW w:w="663" w:type="pct"/>
            <w:noWrap/>
            <w:vAlign w:val="center"/>
            <w:hideMark/>
          </w:tcPr>
          <w:p w14:paraId="0D7DA369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61.77</w:t>
            </w:r>
          </w:p>
        </w:tc>
        <w:tc>
          <w:tcPr>
            <w:tcW w:w="666" w:type="pct"/>
            <w:noWrap/>
            <w:vAlign w:val="center"/>
            <w:hideMark/>
          </w:tcPr>
          <w:p w14:paraId="27F2B4B5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72.83</w:t>
            </w:r>
          </w:p>
        </w:tc>
        <w:tc>
          <w:tcPr>
            <w:tcW w:w="588" w:type="pct"/>
            <w:noWrap/>
            <w:vAlign w:val="center"/>
            <w:hideMark/>
          </w:tcPr>
          <w:p w14:paraId="250B5B1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64.58</w:t>
            </w:r>
          </w:p>
        </w:tc>
      </w:tr>
      <w:tr w:rsidR="005C0F3E" w:rsidRPr="005C0F3E" w14:paraId="04C57CFB" w14:textId="77777777" w:rsidTr="005C0F3E">
        <w:trPr>
          <w:trHeight w:val="300"/>
        </w:trPr>
        <w:tc>
          <w:tcPr>
            <w:tcW w:w="638" w:type="pct"/>
            <w:vMerge/>
            <w:noWrap/>
            <w:vAlign w:val="center"/>
          </w:tcPr>
          <w:p w14:paraId="652E9AD3" w14:textId="7613ED65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859" w:type="pct"/>
            <w:noWrap/>
            <w:vAlign w:val="center"/>
            <w:hideMark/>
          </w:tcPr>
          <w:p w14:paraId="47F678E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4</w:t>
            </w:r>
          </w:p>
        </w:tc>
        <w:tc>
          <w:tcPr>
            <w:tcW w:w="604" w:type="pct"/>
            <w:noWrap/>
            <w:vAlign w:val="center"/>
            <w:hideMark/>
          </w:tcPr>
          <w:p w14:paraId="55881C9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69.5</w:t>
            </w:r>
          </w:p>
        </w:tc>
        <w:tc>
          <w:tcPr>
            <w:tcW w:w="491" w:type="pct"/>
            <w:noWrap/>
            <w:vAlign w:val="center"/>
            <w:hideMark/>
          </w:tcPr>
          <w:p w14:paraId="61BE9AC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70.12</w:t>
            </w:r>
          </w:p>
        </w:tc>
        <w:tc>
          <w:tcPr>
            <w:tcW w:w="491" w:type="pct"/>
            <w:noWrap/>
            <w:vAlign w:val="center"/>
            <w:hideMark/>
          </w:tcPr>
          <w:p w14:paraId="6845E6F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67.96</w:t>
            </w:r>
          </w:p>
        </w:tc>
        <w:tc>
          <w:tcPr>
            <w:tcW w:w="663" w:type="pct"/>
            <w:noWrap/>
            <w:vAlign w:val="center"/>
            <w:hideMark/>
          </w:tcPr>
          <w:p w14:paraId="5CBB7869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62.31</w:t>
            </w:r>
          </w:p>
        </w:tc>
        <w:tc>
          <w:tcPr>
            <w:tcW w:w="666" w:type="pct"/>
            <w:noWrap/>
            <w:vAlign w:val="center"/>
            <w:hideMark/>
          </w:tcPr>
          <w:p w14:paraId="1F0741B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74.69</w:t>
            </w:r>
          </w:p>
        </w:tc>
        <w:tc>
          <w:tcPr>
            <w:tcW w:w="588" w:type="pct"/>
            <w:noWrap/>
            <w:vAlign w:val="center"/>
            <w:hideMark/>
          </w:tcPr>
          <w:p w14:paraId="746FEC34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72.04</w:t>
            </w:r>
          </w:p>
        </w:tc>
      </w:tr>
      <w:tr w:rsidR="005C0F3E" w:rsidRPr="005C0F3E" w14:paraId="59E6B737" w14:textId="77777777" w:rsidTr="005C0F3E">
        <w:trPr>
          <w:trHeight w:val="300"/>
        </w:trPr>
        <w:tc>
          <w:tcPr>
            <w:tcW w:w="638" w:type="pct"/>
            <w:vMerge/>
            <w:noWrap/>
            <w:vAlign w:val="center"/>
          </w:tcPr>
          <w:p w14:paraId="275866DA" w14:textId="75873B5E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859" w:type="pct"/>
            <w:noWrap/>
            <w:vAlign w:val="center"/>
            <w:hideMark/>
          </w:tcPr>
          <w:p w14:paraId="056E7F7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5</w:t>
            </w:r>
          </w:p>
        </w:tc>
        <w:tc>
          <w:tcPr>
            <w:tcW w:w="604" w:type="pct"/>
            <w:noWrap/>
            <w:vAlign w:val="center"/>
            <w:hideMark/>
          </w:tcPr>
          <w:p w14:paraId="7B1D53B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70.47</w:t>
            </w:r>
          </w:p>
        </w:tc>
        <w:tc>
          <w:tcPr>
            <w:tcW w:w="491" w:type="pct"/>
            <w:noWrap/>
            <w:vAlign w:val="center"/>
            <w:hideMark/>
          </w:tcPr>
          <w:p w14:paraId="2F20AE7A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71.02</w:t>
            </w:r>
          </w:p>
        </w:tc>
        <w:tc>
          <w:tcPr>
            <w:tcW w:w="491" w:type="pct"/>
            <w:noWrap/>
            <w:vAlign w:val="center"/>
            <w:hideMark/>
          </w:tcPr>
          <w:p w14:paraId="13D25DD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70.08</w:t>
            </w:r>
          </w:p>
        </w:tc>
        <w:tc>
          <w:tcPr>
            <w:tcW w:w="663" w:type="pct"/>
            <w:noWrap/>
            <w:vAlign w:val="center"/>
            <w:hideMark/>
          </w:tcPr>
          <w:p w14:paraId="086764BE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77.04</w:t>
            </w:r>
          </w:p>
        </w:tc>
        <w:tc>
          <w:tcPr>
            <w:tcW w:w="666" w:type="pct"/>
            <w:noWrap/>
            <w:vAlign w:val="center"/>
            <w:hideMark/>
          </w:tcPr>
          <w:p w14:paraId="019079C3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63.72</w:t>
            </w:r>
          </w:p>
        </w:tc>
        <w:tc>
          <w:tcPr>
            <w:tcW w:w="588" w:type="pct"/>
            <w:noWrap/>
            <w:vAlign w:val="center"/>
            <w:hideMark/>
          </w:tcPr>
          <w:p w14:paraId="1E9BCBD0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67.38</w:t>
            </w:r>
          </w:p>
        </w:tc>
      </w:tr>
      <w:tr w:rsidR="005C0F3E" w:rsidRPr="005C0F3E" w14:paraId="61DFBD52" w14:textId="77777777" w:rsidTr="005C0F3E">
        <w:trPr>
          <w:trHeight w:val="300"/>
        </w:trPr>
        <w:tc>
          <w:tcPr>
            <w:tcW w:w="638" w:type="pct"/>
            <w:vMerge/>
            <w:noWrap/>
            <w:vAlign w:val="center"/>
          </w:tcPr>
          <w:p w14:paraId="030F975B" w14:textId="5FFD72C4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859" w:type="pct"/>
            <w:noWrap/>
            <w:vAlign w:val="center"/>
            <w:hideMark/>
          </w:tcPr>
          <w:p w14:paraId="082E3C1A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Average</w:t>
            </w:r>
          </w:p>
        </w:tc>
        <w:tc>
          <w:tcPr>
            <w:tcW w:w="604" w:type="pct"/>
            <w:noWrap/>
            <w:vAlign w:val="center"/>
            <w:hideMark/>
          </w:tcPr>
          <w:p w14:paraId="70C47435" w14:textId="6CCD6ED9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69.44</w:t>
            </w:r>
          </w:p>
        </w:tc>
        <w:tc>
          <w:tcPr>
            <w:tcW w:w="491" w:type="pct"/>
            <w:noWrap/>
            <w:vAlign w:val="center"/>
            <w:hideMark/>
          </w:tcPr>
          <w:p w14:paraId="3BAB0005" w14:textId="202265D5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69.45</w:t>
            </w:r>
          </w:p>
        </w:tc>
        <w:tc>
          <w:tcPr>
            <w:tcW w:w="491" w:type="pct"/>
            <w:noWrap/>
            <w:vAlign w:val="center"/>
            <w:hideMark/>
          </w:tcPr>
          <w:p w14:paraId="2A2C843A" w14:textId="62A95E8A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69.59</w:t>
            </w:r>
          </w:p>
        </w:tc>
        <w:tc>
          <w:tcPr>
            <w:tcW w:w="663" w:type="pct"/>
            <w:noWrap/>
            <w:vAlign w:val="center"/>
            <w:hideMark/>
          </w:tcPr>
          <w:p w14:paraId="08D978B2" w14:textId="169CBCE3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69.44</w:t>
            </w:r>
          </w:p>
        </w:tc>
        <w:tc>
          <w:tcPr>
            <w:tcW w:w="666" w:type="pct"/>
            <w:noWrap/>
            <w:vAlign w:val="center"/>
            <w:hideMark/>
          </w:tcPr>
          <w:p w14:paraId="19F7ED0E" w14:textId="16070165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69.93</w:t>
            </w:r>
          </w:p>
        </w:tc>
        <w:tc>
          <w:tcPr>
            <w:tcW w:w="588" w:type="pct"/>
            <w:noWrap/>
            <w:vAlign w:val="center"/>
            <w:hideMark/>
          </w:tcPr>
          <w:p w14:paraId="574DE1E4" w14:textId="25CD4A9F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69.49</w:t>
            </w:r>
          </w:p>
        </w:tc>
      </w:tr>
      <w:tr w:rsidR="005C0F3E" w:rsidRPr="005C0F3E" w14:paraId="5FCAF0F7" w14:textId="77777777" w:rsidTr="005C0F3E">
        <w:trPr>
          <w:trHeight w:val="300"/>
        </w:trPr>
        <w:tc>
          <w:tcPr>
            <w:tcW w:w="638" w:type="pct"/>
            <w:vMerge w:val="restart"/>
            <w:noWrap/>
            <w:vAlign w:val="center"/>
            <w:hideMark/>
          </w:tcPr>
          <w:p w14:paraId="5F6ED64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RF</w:t>
            </w:r>
          </w:p>
        </w:tc>
        <w:tc>
          <w:tcPr>
            <w:tcW w:w="859" w:type="pct"/>
            <w:noWrap/>
            <w:vAlign w:val="center"/>
            <w:hideMark/>
          </w:tcPr>
          <w:p w14:paraId="3A1FDD7A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1</w:t>
            </w:r>
          </w:p>
        </w:tc>
        <w:tc>
          <w:tcPr>
            <w:tcW w:w="604" w:type="pct"/>
            <w:noWrap/>
            <w:vAlign w:val="center"/>
            <w:hideMark/>
          </w:tcPr>
          <w:p w14:paraId="7380702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80.51</w:t>
            </w:r>
          </w:p>
        </w:tc>
        <w:tc>
          <w:tcPr>
            <w:tcW w:w="491" w:type="pct"/>
            <w:noWrap/>
            <w:vAlign w:val="center"/>
            <w:hideMark/>
          </w:tcPr>
          <w:p w14:paraId="215C6CE7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80.29</w:t>
            </w:r>
          </w:p>
        </w:tc>
        <w:tc>
          <w:tcPr>
            <w:tcW w:w="491" w:type="pct"/>
            <w:noWrap/>
            <w:vAlign w:val="center"/>
            <w:hideMark/>
          </w:tcPr>
          <w:p w14:paraId="71CAABD0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81.01</w:t>
            </w:r>
          </w:p>
        </w:tc>
        <w:tc>
          <w:tcPr>
            <w:tcW w:w="663" w:type="pct"/>
            <w:noWrap/>
            <w:vAlign w:val="center"/>
            <w:hideMark/>
          </w:tcPr>
          <w:p w14:paraId="072E38D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78.23</w:t>
            </w:r>
          </w:p>
        </w:tc>
        <w:tc>
          <w:tcPr>
            <w:tcW w:w="666" w:type="pct"/>
            <w:noWrap/>
            <w:vAlign w:val="center"/>
            <w:hideMark/>
          </w:tcPr>
          <w:p w14:paraId="134811C9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82.71</w:t>
            </w:r>
          </w:p>
        </w:tc>
        <w:tc>
          <w:tcPr>
            <w:tcW w:w="588" w:type="pct"/>
            <w:noWrap/>
            <w:vAlign w:val="center"/>
            <w:hideMark/>
          </w:tcPr>
          <w:p w14:paraId="4EDF18E5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81.45</w:t>
            </w:r>
          </w:p>
        </w:tc>
      </w:tr>
      <w:tr w:rsidR="005C0F3E" w:rsidRPr="005C0F3E" w14:paraId="4DB4EFFD" w14:textId="77777777" w:rsidTr="005C0F3E">
        <w:trPr>
          <w:trHeight w:val="300"/>
        </w:trPr>
        <w:tc>
          <w:tcPr>
            <w:tcW w:w="638" w:type="pct"/>
            <w:vMerge/>
            <w:noWrap/>
            <w:vAlign w:val="center"/>
          </w:tcPr>
          <w:p w14:paraId="078B2387" w14:textId="1928BF85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859" w:type="pct"/>
            <w:noWrap/>
            <w:vAlign w:val="center"/>
            <w:hideMark/>
          </w:tcPr>
          <w:p w14:paraId="7FDEA5D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2</w:t>
            </w:r>
          </w:p>
        </w:tc>
        <w:tc>
          <w:tcPr>
            <w:tcW w:w="604" w:type="pct"/>
            <w:noWrap/>
            <w:vAlign w:val="center"/>
            <w:hideMark/>
          </w:tcPr>
          <w:p w14:paraId="1B8C3079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75.68</w:t>
            </w:r>
          </w:p>
        </w:tc>
        <w:tc>
          <w:tcPr>
            <w:tcW w:w="491" w:type="pct"/>
            <w:noWrap/>
            <w:vAlign w:val="center"/>
            <w:hideMark/>
          </w:tcPr>
          <w:p w14:paraId="6C2C5B02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69.08</w:t>
            </w:r>
          </w:p>
        </w:tc>
        <w:tc>
          <w:tcPr>
            <w:tcW w:w="491" w:type="pct"/>
            <w:noWrap/>
            <w:vAlign w:val="center"/>
            <w:hideMark/>
          </w:tcPr>
          <w:p w14:paraId="7CAC5FB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82.44</w:t>
            </w:r>
          </w:p>
        </w:tc>
        <w:tc>
          <w:tcPr>
            <w:tcW w:w="663" w:type="pct"/>
            <w:noWrap/>
            <w:vAlign w:val="center"/>
            <w:hideMark/>
          </w:tcPr>
          <w:p w14:paraId="7BE224A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72.52</w:t>
            </w:r>
          </w:p>
        </w:tc>
        <w:tc>
          <w:tcPr>
            <w:tcW w:w="666" w:type="pct"/>
            <w:noWrap/>
            <w:vAlign w:val="center"/>
            <w:hideMark/>
          </w:tcPr>
          <w:p w14:paraId="2DA648F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80.09</w:t>
            </w:r>
          </w:p>
        </w:tc>
        <w:tc>
          <w:tcPr>
            <w:tcW w:w="588" w:type="pct"/>
            <w:noWrap/>
            <w:vAlign w:val="center"/>
            <w:hideMark/>
          </w:tcPr>
          <w:p w14:paraId="5F4AA55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74.11</w:t>
            </w:r>
          </w:p>
        </w:tc>
      </w:tr>
      <w:tr w:rsidR="005C0F3E" w:rsidRPr="005C0F3E" w14:paraId="2200ADB9" w14:textId="77777777" w:rsidTr="005C0F3E">
        <w:trPr>
          <w:trHeight w:val="300"/>
        </w:trPr>
        <w:tc>
          <w:tcPr>
            <w:tcW w:w="638" w:type="pct"/>
            <w:vMerge/>
            <w:noWrap/>
            <w:vAlign w:val="center"/>
          </w:tcPr>
          <w:p w14:paraId="31679567" w14:textId="4B47FD86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859" w:type="pct"/>
            <w:noWrap/>
            <w:vAlign w:val="center"/>
            <w:hideMark/>
          </w:tcPr>
          <w:p w14:paraId="6DDB57B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3</w:t>
            </w:r>
          </w:p>
        </w:tc>
        <w:tc>
          <w:tcPr>
            <w:tcW w:w="604" w:type="pct"/>
            <w:noWrap/>
            <w:vAlign w:val="center"/>
            <w:hideMark/>
          </w:tcPr>
          <w:p w14:paraId="12C23798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75.89</w:t>
            </w:r>
          </w:p>
        </w:tc>
        <w:tc>
          <w:tcPr>
            <w:tcW w:w="491" w:type="pct"/>
            <w:noWrap/>
            <w:vAlign w:val="center"/>
            <w:hideMark/>
          </w:tcPr>
          <w:p w14:paraId="3FDB89C7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78.66</w:t>
            </w:r>
          </w:p>
        </w:tc>
        <w:tc>
          <w:tcPr>
            <w:tcW w:w="491" w:type="pct"/>
            <w:noWrap/>
            <w:vAlign w:val="center"/>
            <w:hideMark/>
          </w:tcPr>
          <w:p w14:paraId="64415CA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73.01</w:t>
            </w:r>
          </w:p>
        </w:tc>
        <w:tc>
          <w:tcPr>
            <w:tcW w:w="663" w:type="pct"/>
            <w:noWrap/>
            <w:vAlign w:val="center"/>
            <w:hideMark/>
          </w:tcPr>
          <w:p w14:paraId="3A8D3A54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78.13</w:t>
            </w:r>
          </w:p>
        </w:tc>
        <w:tc>
          <w:tcPr>
            <w:tcW w:w="666" w:type="pct"/>
            <w:noWrap/>
            <w:vAlign w:val="center"/>
            <w:hideMark/>
          </w:tcPr>
          <w:p w14:paraId="57038E6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73.44</w:t>
            </w:r>
          </w:p>
        </w:tc>
        <w:tc>
          <w:tcPr>
            <w:tcW w:w="588" w:type="pct"/>
            <w:noWrap/>
            <w:vAlign w:val="center"/>
            <w:hideMark/>
          </w:tcPr>
          <w:p w14:paraId="3E7B79E9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75.78</w:t>
            </w:r>
          </w:p>
        </w:tc>
      </w:tr>
      <w:tr w:rsidR="005C0F3E" w:rsidRPr="005C0F3E" w14:paraId="6A221FBB" w14:textId="77777777" w:rsidTr="005C0F3E">
        <w:trPr>
          <w:trHeight w:val="300"/>
        </w:trPr>
        <w:tc>
          <w:tcPr>
            <w:tcW w:w="638" w:type="pct"/>
            <w:vMerge/>
            <w:noWrap/>
            <w:vAlign w:val="center"/>
          </w:tcPr>
          <w:p w14:paraId="0F155007" w14:textId="23D5DDF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859" w:type="pct"/>
            <w:noWrap/>
            <w:vAlign w:val="center"/>
            <w:hideMark/>
          </w:tcPr>
          <w:p w14:paraId="3FABCA66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4</w:t>
            </w:r>
          </w:p>
        </w:tc>
        <w:tc>
          <w:tcPr>
            <w:tcW w:w="604" w:type="pct"/>
            <w:noWrap/>
            <w:vAlign w:val="center"/>
            <w:hideMark/>
          </w:tcPr>
          <w:p w14:paraId="3C808B30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82.11</w:t>
            </w:r>
          </w:p>
        </w:tc>
        <w:tc>
          <w:tcPr>
            <w:tcW w:w="491" w:type="pct"/>
            <w:noWrap/>
            <w:vAlign w:val="center"/>
            <w:hideMark/>
          </w:tcPr>
          <w:p w14:paraId="2A688C00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79.31</w:t>
            </w:r>
          </w:p>
        </w:tc>
        <w:tc>
          <w:tcPr>
            <w:tcW w:w="491" w:type="pct"/>
            <w:noWrap/>
            <w:vAlign w:val="center"/>
            <w:hideMark/>
          </w:tcPr>
          <w:p w14:paraId="07CFB47E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86.21</w:t>
            </w:r>
          </w:p>
        </w:tc>
        <w:tc>
          <w:tcPr>
            <w:tcW w:w="663" w:type="pct"/>
            <w:noWrap/>
            <w:vAlign w:val="center"/>
            <w:hideMark/>
          </w:tcPr>
          <w:p w14:paraId="464C0D1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73.04</w:t>
            </w:r>
          </w:p>
        </w:tc>
        <w:tc>
          <w:tcPr>
            <w:tcW w:w="666" w:type="pct"/>
            <w:noWrap/>
            <w:vAlign w:val="center"/>
            <w:hideMark/>
          </w:tcPr>
          <w:p w14:paraId="6E9F9BA6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89.01</w:t>
            </w:r>
          </w:p>
        </w:tc>
        <w:tc>
          <w:tcPr>
            <w:tcW w:w="588" w:type="pct"/>
            <w:noWrap/>
            <w:vAlign w:val="center"/>
            <w:hideMark/>
          </w:tcPr>
          <w:p w14:paraId="7C231D25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84.12</w:t>
            </w:r>
          </w:p>
        </w:tc>
      </w:tr>
      <w:tr w:rsidR="005C0F3E" w:rsidRPr="005C0F3E" w14:paraId="08D75130" w14:textId="77777777" w:rsidTr="005C0F3E">
        <w:trPr>
          <w:trHeight w:val="300"/>
        </w:trPr>
        <w:tc>
          <w:tcPr>
            <w:tcW w:w="638" w:type="pct"/>
            <w:vMerge/>
            <w:noWrap/>
            <w:vAlign w:val="center"/>
          </w:tcPr>
          <w:p w14:paraId="3A283C8C" w14:textId="5EB10FDD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859" w:type="pct"/>
            <w:noWrap/>
            <w:vAlign w:val="center"/>
            <w:hideMark/>
          </w:tcPr>
          <w:p w14:paraId="34A7AB1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5</w:t>
            </w:r>
          </w:p>
        </w:tc>
        <w:tc>
          <w:tcPr>
            <w:tcW w:w="604" w:type="pct"/>
            <w:noWrap/>
            <w:vAlign w:val="center"/>
            <w:hideMark/>
          </w:tcPr>
          <w:p w14:paraId="1F5C52BA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75.13</w:t>
            </w:r>
          </w:p>
        </w:tc>
        <w:tc>
          <w:tcPr>
            <w:tcW w:w="491" w:type="pct"/>
            <w:noWrap/>
            <w:vAlign w:val="center"/>
            <w:hideMark/>
          </w:tcPr>
          <w:p w14:paraId="33DE5F38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75.59</w:t>
            </w:r>
          </w:p>
        </w:tc>
        <w:tc>
          <w:tcPr>
            <w:tcW w:w="491" w:type="pct"/>
            <w:noWrap/>
            <w:vAlign w:val="center"/>
            <w:hideMark/>
          </w:tcPr>
          <w:p w14:paraId="74F7C347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75.42</w:t>
            </w:r>
          </w:p>
        </w:tc>
        <w:tc>
          <w:tcPr>
            <w:tcW w:w="663" w:type="pct"/>
            <w:noWrap/>
            <w:vAlign w:val="center"/>
            <w:hideMark/>
          </w:tcPr>
          <w:p w14:paraId="600B7620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80.11</w:t>
            </w:r>
          </w:p>
        </w:tc>
        <w:tc>
          <w:tcPr>
            <w:tcW w:w="666" w:type="pct"/>
            <w:noWrap/>
            <w:vAlign w:val="center"/>
            <w:hideMark/>
          </w:tcPr>
          <w:p w14:paraId="32BF82DE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70.21</w:t>
            </w:r>
          </w:p>
        </w:tc>
        <w:tc>
          <w:tcPr>
            <w:tcW w:w="588" w:type="pct"/>
            <w:noWrap/>
            <w:vAlign w:val="center"/>
            <w:hideMark/>
          </w:tcPr>
          <w:p w14:paraId="780C3EE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72.91</w:t>
            </w:r>
          </w:p>
        </w:tc>
      </w:tr>
      <w:tr w:rsidR="005C0F3E" w:rsidRPr="005C0F3E" w14:paraId="17E193D0" w14:textId="77777777" w:rsidTr="005C0F3E">
        <w:trPr>
          <w:trHeight w:val="300"/>
        </w:trPr>
        <w:tc>
          <w:tcPr>
            <w:tcW w:w="638" w:type="pct"/>
            <w:vMerge/>
            <w:noWrap/>
            <w:vAlign w:val="center"/>
          </w:tcPr>
          <w:p w14:paraId="47524361" w14:textId="49BA87E5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859" w:type="pct"/>
            <w:noWrap/>
            <w:vAlign w:val="center"/>
            <w:hideMark/>
          </w:tcPr>
          <w:p w14:paraId="39EFA8C5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Average</w:t>
            </w:r>
          </w:p>
        </w:tc>
        <w:tc>
          <w:tcPr>
            <w:tcW w:w="604" w:type="pct"/>
            <w:noWrap/>
            <w:vAlign w:val="center"/>
            <w:hideMark/>
          </w:tcPr>
          <w:p w14:paraId="3A2A60D0" w14:textId="4FB481D0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77.86</w:t>
            </w:r>
          </w:p>
        </w:tc>
        <w:tc>
          <w:tcPr>
            <w:tcW w:w="491" w:type="pct"/>
            <w:noWrap/>
            <w:vAlign w:val="center"/>
            <w:hideMark/>
          </w:tcPr>
          <w:p w14:paraId="06D0DDD6" w14:textId="5AE4F069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76.58</w:t>
            </w:r>
          </w:p>
        </w:tc>
        <w:tc>
          <w:tcPr>
            <w:tcW w:w="491" w:type="pct"/>
            <w:noWrap/>
            <w:vAlign w:val="center"/>
            <w:hideMark/>
          </w:tcPr>
          <w:p w14:paraId="15DB1F28" w14:textId="1BE7E2E9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79.61</w:t>
            </w:r>
          </w:p>
        </w:tc>
        <w:tc>
          <w:tcPr>
            <w:tcW w:w="663" w:type="pct"/>
            <w:noWrap/>
            <w:vAlign w:val="center"/>
            <w:hideMark/>
          </w:tcPr>
          <w:p w14:paraId="1246EECB" w14:textId="29F8B44D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76.40</w:t>
            </w:r>
          </w:p>
        </w:tc>
        <w:tc>
          <w:tcPr>
            <w:tcW w:w="666" w:type="pct"/>
            <w:noWrap/>
            <w:vAlign w:val="center"/>
            <w:hideMark/>
          </w:tcPr>
          <w:p w14:paraId="46438A22" w14:textId="4529B58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79.09</w:t>
            </w:r>
          </w:p>
        </w:tc>
        <w:tc>
          <w:tcPr>
            <w:tcW w:w="588" w:type="pct"/>
            <w:noWrap/>
            <w:vAlign w:val="center"/>
            <w:hideMark/>
          </w:tcPr>
          <w:p w14:paraId="28171085" w14:textId="6C25E7CA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77.67</w:t>
            </w:r>
          </w:p>
        </w:tc>
      </w:tr>
      <w:tr w:rsidR="005C0F3E" w:rsidRPr="005C0F3E" w14:paraId="4A559285" w14:textId="77777777" w:rsidTr="005C0F3E">
        <w:trPr>
          <w:trHeight w:val="300"/>
        </w:trPr>
        <w:tc>
          <w:tcPr>
            <w:tcW w:w="638" w:type="pct"/>
            <w:vMerge w:val="restart"/>
            <w:noWrap/>
            <w:vAlign w:val="center"/>
            <w:hideMark/>
          </w:tcPr>
          <w:p w14:paraId="43F04FB4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AdaBoost</w:t>
            </w:r>
          </w:p>
        </w:tc>
        <w:tc>
          <w:tcPr>
            <w:tcW w:w="859" w:type="pct"/>
            <w:noWrap/>
            <w:vAlign w:val="center"/>
            <w:hideMark/>
          </w:tcPr>
          <w:p w14:paraId="752E8E9E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1</w:t>
            </w:r>
          </w:p>
        </w:tc>
        <w:tc>
          <w:tcPr>
            <w:tcW w:w="604" w:type="pct"/>
            <w:noWrap/>
            <w:vAlign w:val="center"/>
            <w:hideMark/>
          </w:tcPr>
          <w:p w14:paraId="162248A0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84.02</w:t>
            </w:r>
          </w:p>
        </w:tc>
        <w:tc>
          <w:tcPr>
            <w:tcW w:w="491" w:type="pct"/>
            <w:noWrap/>
            <w:vAlign w:val="center"/>
            <w:hideMark/>
          </w:tcPr>
          <w:p w14:paraId="3C48D41A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83.12</w:t>
            </w:r>
          </w:p>
        </w:tc>
        <w:tc>
          <w:tcPr>
            <w:tcW w:w="491" w:type="pct"/>
            <w:noWrap/>
            <w:vAlign w:val="center"/>
            <w:hideMark/>
          </w:tcPr>
          <w:p w14:paraId="50FDC934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84.67</w:t>
            </w:r>
          </w:p>
        </w:tc>
        <w:tc>
          <w:tcPr>
            <w:tcW w:w="663" w:type="pct"/>
            <w:noWrap/>
            <w:vAlign w:val="center"/>
            <w:hideMark/>
          </w:tcPr>
          <w:p w14:paraId="331CAEFA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81.43</w:t>
            </w:r>
          </w:p>
        </w:tc>
        <w:tc>
          <w:tcPr>
            <w:tcW w:w="666" w:type="pct"/>
            <w:noWrap/>
            <w:vAlign w:val="center"/>
            <w:hideMark/>
          </w:tcPr>
          <w:p w14:paraId="6E71738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86.11</w:t>
            </w:r>
          </w:p>
        </w:tc>
        <w:tc>
          <w:tcPr>
            <w:tcW w:w="588" w:type="pct"/>
            <w:noWrap/>
            <w:vAlign w:val="center"/>
            <w:hideMark/>
          </w:tcPr>
          <w:p w14:paraId="116AD40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84.52</w:t>
            </w:r>
          </w:p>
        </w:tc>
      </w:tr>
      <w:tr w:rsidR="005C0F3E" w:rsidRPr="005C0F3E" w14:paraId="6521516C" w14:textId="77777777" w:rsidTr="005C0F3E">
        <w:trPr>
          <w:trHeight w:val="300"/>
        </w:trPr>
        <w:tc>
          <w:tcPr>
            <w:tcW w:w="638" w:type="pct"/>
            <w:vMerge/>
            <w:noWrap/>
            <w:vAlign w:val="center"/>
          </w:tcPr>
          <w:p w14:paraId="4FE2E111" w14:textId="13FC4AA4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859" w:type="pct"/>
            <w:noWrap/>
            <w:vAlign w:val="center"/>
            <w:hideMark/>
          </w:tcPr>
          <w:p w14:paraId="4DE12077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2</w:t>
            </w:r>
          </w:p>
        </w:tc>
        <w:tc>
          <w:tcPr>
            <w:tcW w:w="604" w:type="pct"/>
            <w:noWrap/>
            <w:vAlign w:val="center"/>
            <w:hideMark/>
          </w:tcPr>
          <w:p w14:paraId="50A76685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72.48</w:t>
            </w:r>
          </w:p>
        </w:tc>
        <w:tc>
          <w:tcPr>
            <w:tcW w:w="491" w:type="pct"/>
            <w:noWrap/>
            <w:vAlign w:val="center"/>
            <w:hideMark/>
          </w:tcPr>
          <w:p w14:paraId="4114EEB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80.09</w:t>
            </w:r>
          </w:p>
        </w:tc>
        <w:tc>
          <w:tcPr>
            <w:tcW w:w="491" w:type="pct"/>
            <w:noWrap/>
            <w:vAlign w:val="center"/>
            <w:hideMark/>
          </w:tcPr>
          <w:p w14:paraId="5B1763C8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67.04</w:t>
            </w:r>
          </w:p>
        </w:tc>
        <w:tc>
          <w:tcPr>
            <w:tcW w:w="663" w:type="pct"/>
            <w:noWrap/>
            <w:vAlign w:val="center"/>
            <w:hideMark/>
          </w:tcPr>
          <w:p w14:paraId="2B5BE66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81.23</w:t>
            </w:r>
          </w:p>
        </w:tc>
        <w:tc>
          <w:tcPr>
            <w:tcW w:w="666" w:type="pct"/>
            <w:noWrap/>
            <w:vAlign w:val="center"/>
            <w:hideMark/>
          </w:tcPr>
          <w:p w14:paraId="7FA36CE3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64.59</w:t>
            </w:r>
          </w:p>
        </w:tc>
        <w:tc>
          <w:tcPr>
            <w:tcW w:w="588" w:type="pct"/>
            <w:noWrap/>
            <w:vAlign w:val="center"/>
            <w:hideMark/>
          </w:tcPr>
          <w:p w14:paraId="3B952E63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71.42</w:t>
            </w:r>
          </w:p>
        </w:tc>
      </w:tr>
      <w:tr w:rsidR="005C0F3E" w:rsidRPr="005C0F3E" w14:paraId="6953D030" w14:textId="77777777" w:rsidTr="005C0F3E">
        <w:trPr>
          <w:trHeight w:val="300"/>
        </w:trPr>
        <w:tc>
          <w:tcPr>
            <w:tcW w:w="638" w:type="pct"/>
            <w:vMerge/>
            <w:noWrap/>
            <w:vAlign w:val="center"/>
          </w:tcPr>
          <w:p w14:paraId="4A3D84AF" w14:textId="50C81F03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859" w:type="pct"/>
            <w:noWrap/>
            <w:vAlign w:val="center"/>
            <w:hideMark/>
          </w:tcPr>
          <w:p w14:paraId="35180F5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3</w:t>
            </w:r>
          </w:p>
        </w:tc>
        <w:tc>
          <w:tcPr>
            <w:tcW w:w="604" w:type="pct"/>
            <w:noWrap/>
            <w:vAlign w:val="center"/>
            <w:hideMark/>
          </w:tcPr>
          <w:p w14:paraId="7711F178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80.12</w:t>
            </w:r>
          </w:p>
        </w:tc>
        <w:tc>
          <w:tcPr>
            <w:tcW w:w="491" w:type="pct"/>
            <w:noWrap/>
            <w:vAlign w:val="center"/>
            <w:hideMark/>
          </w:tcPr>
          <w:p w14:paraId="06697984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75.49</w:t>
            </w:r>
          </w:p>
        </w:tc>
        <w:tc>
          <w:tcPr>
            <w:tcW w:w="491" w:type="pct"/>
            <w:noWrap/>
            <w:vAlign w:val="center"/>
            <w:hideMark/>
          </w:tcPr>
          <w:p w14:paraId="1767663E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90.01</w:t>
            </w:r>
          </w:p>
        </w:tc>
        <w:tc>
          <w:tcPr>
            <w:tcW w:w="663" w:type="pct"/>
            <w:noWrap/>
            <w:vAlign w:val="center"/>
            <w:hideMark/>
          </w:tcPr>
          <w:p w14:paraId="74CA0F38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66.31</w:t>
            </w:r>
          </w:p>
        </w:tc>
        <w:tc>
          <w:tcPr>
            <w:tcW w:w="666" w:type="pct"/>
            <w:noWrap/>
            <w:vAlign w:val="center"/>
            <w:hideMark/>
          </w:tcPr>
          <w:p w14:paraId="06B6C81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92.01</w:t>
            </w:r>
          </w:p>
        </w:tc>
        <w:tc>
          <w:tcPr>
            <w:tcW w:w="588" w:type="pct"/>
            <w:noWrap/>
            <w:vAlign w:val="center"/>
            <w:hideMark/>
          </w:tcPr>
          <w:p w14:paraId="2D27C240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83.07</w:t>
            </w:r>
          </w:p>
        </w:tc>
      </w:tr>
      <w:tr w:rsidR="005C0F3E" w:rsidRPr="005C0F3E" w14:paraId="30AF13B3" w14:textId="77777777" w:rsidTr="005C0F3E">
        <w:trPr>
          <w:trHeight w:val="300"/>
        </w:trPr>
        <w:tc>
          <w:tcPr>
            <w:tcW w:w="638" w:type="pct"/>
            <w:vMerge/>
            <w:noWrap/>
            <w:vAlign w:val="center"/>
          </w:tcPr>
          <w:p w14:paraId="4F66B174" w14:textId="285AA11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859" w:type="pct"/>
            <w:noWrap/>
            <w:vAlign w:val="center"/>
            <w:hideMark/>
          </w:tcPr>
          <w:p w14:paraId="31B29E30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4</w:t>
            </w:r>
          </w:p>
        </w:tc>
        <w:tc>
          <w:tcPr>
            <w:tcW w:w="604" w:type="pct"/>
            <w:noWrap/>
            <w:vAlign w:val="center"/>
            <w:hideMark/>
          </w:tcPr>
          <w:p w14:paraId="2C6B5242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74.02</w:t>
            </w:r>
          </w:p>
        </w:tc>
        <w:tc>
          <w:tcPr>
            <w:tcW w:w="491" w:type="pct"/>
            <w:noWrap/>
            <w:vAlign w:val="center"/>
            <w:hideMark/>
          </w:tcPr>
          <w:p w14:paraId="2C3F7802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66.51</w:t>
            </w:r>
          </w:p>
        </w:tc>
        <w:tc>
          <w:tcPr>
            <w:tcW w:w="491" w:type="pct"/>
            <w:noWrap/>
            <w:vAlign w:val="center"/>
            <w:hideMark/>
          </w:tcPr>
          <w:p w14:paraId="19EBA9E3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82.03</w:t>
            </w:r>
          </w:p>
        </w:tc>
        <w:tc>
          <w:tcPr>
            <w:tcW w:w="663" w:type="pct"/>
            <w:noWrap/>
            <w:vAlign w:val="center"/>
            <w:hideMark/>
          </w:tcPr>
          <w:p w14:paraId="00E1360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69.58</w:t>
            </w:r>
          </w:p>
        </w:tc>
        <w:tc>
          <w:tcPr>
            <w:tcW w:w="666" w:type="pct"/>
            <w:noWrap/>
            <w:vAlign w:val="center"/>
            <w:hideMark/>
          </w:tcPr>
          <w:p w14:paraId="5AE30FE6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80.33</w:t>
            </w:r>
          </w:p>
        </w:tc>
        <w:tc>
          <w:tcPr>
            <w:tcW w:w="588" w:type="pct"/>
            <w:noWrap/>
            <w:vAlign w:val="center"/>
            <w:hideMark/>
          </w:tcPr>
          <w:p w14:paraId="53E5C478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72.86</w:t>
            </w:r>
          </w:p>
        </w:tc>
      </w:tr>
      <w:tr w:rsidR="005C0F3E" w:rsidRPr="005C0F3E" w14:paraId="36B78B4A" w14:textId="77777777" w:rsidTr="005C0F3E">
        <w:trPr>
          <w:trHeight w:val="300"/>
        </w:trPr>
        <w:tc>
          <w:tcPr>
            <w:tcW w:w="638" w:type="pct"/>
            <w:vMerge/>
            <w:noWrap/>
            <w:vAlign w:val="center"/>
          </w:tcPr>
          <w:p w14:paraId="47938747" w14:textId="37E2B185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859" w:type="pct"/>
            <w:noWrap/>
            <w:vAlign w:val="center"/>
            <w:hideMark/>
          </w:tcPr>
          <w:p w14:paraId="01B9930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5</w:t>
            </w:r>
          </w:p>
        </w:tc>
        <w:tc>
          <w:tcPr>
            <w:tcW w:w="604" w:type="pct"/>
            <w:noWrap/>
            <w:vAlign w:val="center"/>
            <w:hideMark/>
          </w:tcPr>
          <w:p w14:paraId="474B0E8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69.23</w:t>
            </w:r>
          </w:p>
        </w:tc>
        <w:tc>
          <w:tcPr>
            <w:tcW w:w="491" w:type="pct"/>
            <w:noWrap/>
            <w:vAlign w:val="center"/>
            <w:hideMark/>
          </w:tcPr>
          <w:p w14:paraId="2579ECE0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67.08</w:t>
            </w:r>
          </w:p>
        </w:tc>
        <w:tc>
          <w:tcPr>
            <w:tcW w:w="491" w:type="pct"/>
            <w:noWrap/>
            <w:vAlign w:val="center"/>
            <w:hideMark/>
          </w:tcPr>
          <w:p w14:paraId="518119F3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71.18</w:t>
            </w:r>
          </w:p>
        </w:tc>
        <w:tc>
          <w:tcPr>
            <w:tcW w:w="663" w:type="pct"/>
            <w:noWrap/>
            <w:vAlign w:val="center"/>
            <w:hideMark/>
          </w:tcPr>
          <w:p w14:paraId="60CD718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71.54</w:t>
            </w:r>
          </w:p>
        </w:tc>
        <w:tc>
          <w:tcPr>
            <w:tcW w:w="666" w:type="pct"/>
            <w:noWrap/>
            <w:vAlign w:val="center"/>
            <w:hideMark/>
          </w:tcPr>
          <w:p w14:paraId="4489BB69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67.09</w:t>
            </w:r>
          </w:p>
        </w:tc>
        <w:tc>
          <w:tcPr>
            <w:tcW w:w="588" w:type="pct"/>
            <w:noWrap/>
            <w:vAlign w:val="center"/>
            <w:hideMark/>
          </w:tcPr>
          <w:p w14:paraId="72E783C8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67.11</w:t>
            </w:r>
          </w:p>
        </w:tc>
      </w:tr>
      <w:tr w:rsidR="005C0F3E" w:rsidRPr="005C0F3E" w14:paraId="17FB2591" w14:textId="77777777" w:rsidTr="005C0F3E">
        <w:trPr>
          <w:trHeight w:val="300"/>
        </w:trPr>
        <w:tc>
          <w:tcPr>
            <w:tcW w:w="638" w:type="pct"/>
            <w:vMerge/>
            <w:noWrap/>
            <w:vAlign w:val="center"/>
          </w:tcPr>
          <w:p w14:paraId="3A6764A2" w14:textId="0EC0FDB5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859" w:type="pct"/>
            <w:noWrap/>
            <w:vAlign w:val="center"/>
            <w:hideMark/>
          </w:tcPr>
          <w:p w14:paraId="2B8C7105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Average</w:t>
            </w:r>
          </w:p>
        </w:tc>
        <w:tc>
          <w:tcPr>
            <w:tcW w:w="604" w:type="pct"/>
            <w:noWrap/>
            <w:vAlign w:val="center"/>
            <w:hideMark/>
          </w:tcPr>
          <w:p w14:paraId="45D8A24F" w14:textId="053A11DE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75.97</w:t>
            </w:r>
          </w:p>
        </w:tc>
        <w:tc>
          <w:tcPr>
            <w:tcW w:w="491" w:type="pct"/>
            <w:noWrap/>
            <w:vAlign w:val="center"/>
            <w:hideMark/>
          </w:tcPr>
          <w:p w14:paraId="22D79435" w14:textId="1FCC3144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74.45</w:t>
            </w:r>
          </w:p>
        </w:tc>
        <w:tc>
          <w:tcPr>
            <w:tcW w:w="491" w:type="pct"/>
            <w:noWrap/>
            <w:vAlign w:val="center"/>
            <w:hideMark/>
          </w:tcPr>
          <w:p w14:paraId="435D711F" w14:textId="778AB958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78.98</w:t>
            </w:r>
          </w:p>
        </w:tc>
        <w:tc>
          <w:tcPr>
            <w:tcW w:w="663" w:type="pct"/>
            <w:noWrap/>
            <w:vAlign w:val="center"/>
            <w:hideMark/>
          </w:tcPr>
          <w:p w14:paraId="72C9911E" w14:textId="1FF5554A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74.01</w:t>
            </w:r>
          </w:p>
        </w:tc>
        <w:tc>
          <w:tcPr>
            <w:tcW w:w="666" w:type="pct"/>
            <w:noWrap/>
            <w:vAlign w:val="center"/>
            <w:hideMark/>
          </w:tcPr>
          <w:p w14:paraId="39D12A74" w14:textId="21D5B62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78.02</w:t>
            </w:r>
          </w:p>
        </w:tc>
        <w:tc>
          <w:tcPr>
            <w:tcW w:w="588" w:type="pct"/>
            <w:noWrap/>
            <w:vAlign w:val="center"/>
            <w:hideMark/>
          </w:tcPr>
          <w:p w14:paraId="2856760A" w14:textId="1EB9A779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75.79</w:t>
            </w:r>
          </w:p>
        </w:tc>
      </w:tr>
      <w:tr w:rsidR="005C0F3E" w:rsidRPr="005C0F3E" w14:paraId="48DDA00A" w14:textId="77777777" w:rsidTr="005C0F3E">
        <w:trPr>
          <w:trHeight w:val="300"/>
        </w:trPr>
        <w:tc>
          <w:tcPr>
            <w:tcW w:w="638" w:type="pct"/>
            <w:vMerge w:val="restart"/>
            <w:noWrap/>
            <w:vAlign w:val="center"/>
            <w:hideMark/>
          </w:tcPr>
          <w:p w14:paraId="18DCED8A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XGBoost</w:t>
            </w:r>
          </w:p>
        </w:tc>
        <w:tc>
          <w:tcPr>
            <w:tcW w:w="859" w:type="pct"/>
            <w:noWrap/>
            <w:vAlign w:val="center"/>
            <w:hideMark/>
          </w:tcPr>
          <w:p w14:paraId="6E919402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1</w:t>
            </w:r>
          </w:p>
        </w:tc>
        <w:tc>
          <w:tcPr>
            <w:tcW w:w="604" w:type="pct"/>
            <w:noWrap/>
            <w:vAlign w:val="center"/>
            <w:hideMark/>
          </w:tcPr>
          <w:p w14:paraId="61E7F880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85.14</w:t>
            </w:r>
          </w:p>
        </w:tc>
        <w:tc>
          <w:tcPr>
            <w:tcW w:w="491" w:type="pct"/>
            <w:noWrap/>
            <w:vAlign w:val="center"/>
            <w:hideMark/>
          </w:tcPr>
          <w:p w14:paraId="1B35365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85.73</w:t>
            </w:r>
          </w:p>
        </w:tc>
        <w:tc>
          <w:tcPr>
            <w:tcW w:w="491" w:type="pct"/>
            <w:noWrap/>
            <w:vAlign w:val="center"/>
            <w:hideMark/>
          </w:tcPr>
          <w:p w14:paraId="6373954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84.54</w:t>
            </w:r>
          </w:p>
        </w:tc>
        <w:tc>
          <w:tcPr>
            <w:tcW w:w="663" w:type="pct"/>
            <w:noWrap/>
            <w:vAlign w:val="center"/>
            <w:hideMark/>
          </w:tcPr>
          <w:p w14:paraId="6431C809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84.31</w:t>
            </w:r>
          </w:p>
        </w:tc>
        <w:tc>
          <w:tcPr>
            <w:tcW w:w="666" w:type="pct"/>
            <w:noWrap/>
            <w:vAlign w:val="center"/>
            <w:hideMark/>
          </w:tcPr>
          <w:p w14:paraId="64D3F0E9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86.01</w:t>
            </w:r>
          </w:p>
        </w:tc>
        <w:tc>
          <w:tcPr>
            <w:tcW w:w="588" w:type="pct"/>
            <w:noWrap/>
            <w:vAlign w:val="center"/>
            <w:hideMark/>
          </w:tcPr>
          <w:p w14:paraId="31CE0D36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86.01</w:t>
            </w:r>
          </w:p>
        </w:tc>
      </w:tr>
      <w:tr w:rsidR="005C0F3E" w:rsidRPr="005C0F3E" w14:paraId="1528822F" w14:textId="77777777" w:rsidTr="005C0F3E">
        <w:trPr>
          <w:trHeight w:val="300"/>
        </w:trPr>
        <w:tc>
          <w:tcPr>
            <w:tcW w:w="638" w:type="pct"/>
            <w:vMerge/>
            <w:noWrap/>
            <w:vAlign w:val="center"/>
          </w:tcPr>
          <w:p w14:paraId="79518E26" w14:textId="1CD1B9AF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859" w:type="pct"/>
            <w:noWrap/>
            <w:vAlign w:val="center"/>
            <w:hideMark/>
          </w:tcPr>
          <w:p w14:paraId="48C744E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2</w:t>
            </w:r>
          </w:p>
        </w:tc>
        <w:tc>
          <w:tcPr>
            <w:tcW w:w="604" w:type="pct"/>
            <w:noWrap/>
            <w:vAlign w:val="center"/>
            <w:hideMark/>
          </w:tcPr>
          <w:p w14:paraId="1FAC6BDA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75.69</w:t>
            </w:r>
          </w:p>
        </w:tc>
        <w:tc>
          <w:tcPr>
            <w:tcW w:w="491" w:type="pct"/>
            <w:noWrap/>
            <w:vAlign w:val="center"/>
            <w:hideMark/>
          </w:tcPr>
          <w:p w14:paraId="34B25AA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69.21</w:t>
            </w:r>
          </w:p>
        </w:tc>
        <w:tc>
          <w:tcPr>
            <w:tcW w:w="491" w:type="pct"/>
            <w:noWrap/>
            <w:vAlign w:val="center"/>
            <w:hideMark/>
          </w:tcPr>
          <w:p w14:paraId="394D2F1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82.23</w:t>
            </w:r>
          </w:p>
        </w:tc>
        <w:tc>
          <w:tcPr>
            <w:tcW w:w="663" w:type="pct"/>
            <w:noWrap/>
            <w:vAlign w:val="center"/>
            <w:hideMark/>
          </w:tcPr>
          <w:p w14:paraId="6115089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72.31</w:t>
            </w:r>
          </w:p>
        </w:tc>
        <w:tc>
          <w:tcPr>
            <w:tcW w:w="666" w:type="pct"/>
            <w:noWrap/>
            <w:vAlign w:val="center"/>
            <w:hideMark/>
          </w:tcPr>
          <w:p w14:paraId="7EF80E6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80.01</w:t>
            </w:r>
          </w:p>
        </w:tc>
        <w:tc>
          <w:tcPr>
            <w:tcW w:w="588" w:type="pct"/>
            <w:noWrap/>
            <w:vAlign w:val="center"/>
            <w:hideMark/>
          </w:tcPr>
          <w:p w14:paraId="0D4E6FE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74.13</w:t>
            </w:r>
          </w:p>
        </w:tc>
      </w:tr>
      <w:tr w:rsidR="005C0F3E" w:rsidRPr="005C0F3E" w14:paraId="0298D136" w14:textId="77777777" w:rsidTr="005C0F3E">
        <w:trPr>
          <w:trHeight w:val="300"/>
        </w:trPr>
        <w:tc>
          <w:tcPr>
            <w:tcW w:w="638" w:type="pct"/>
            <w:vMerge/>
            <w:noWrap/>
            <w:vAlign w:val="center"/>
          </w:tcPr>
          <w:p w14:paraId="4E17098F" w14:textId="34CD3981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859" w:type="pct"/>
            <w:noWrap/>
            <w:vAlign w:val="center"/>
            <w:hideMark/>
          </w:tcPr>
          <w:p w14:paraId="64D68D89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3</w:t>
            </w:r>
          </w:p>
        </w:tc>
        <w:tc>
          <w:tcPr>
            <w:tcW w:w="604" w:type="pct"/>
            <w:noWrap/>
            <w:vAlign w:val="center"/>
            <w:hideMark/>
          </w:tcPr>
          <w:p w14:paraId="1600B1C4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77.32</w:t>
            </w:r>
          </w:p>
        </w:tc>
        <w:tc>
          <w:tcPr>
            <w:tcW w:w="491" w:type="pct"/>
            <w:noWrap/>
            <w:vAlign w:val="center"/>
            <w:hideMark/>
          </w:tcPr>
          <w:p w14:paraId="33B05C62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81.23</w:t>
            </w:r>
          </w:p>
        </w:tc>
        <w:tc>
          <w:tcPr>
            <w:tcW w:w="491" w:type="pct"/>
            <w:noWrap/>
            <w:vAlign w:val="center"/>
            <w:hideMark/>
          </w:tcPr>
          <w:p w14:paraId="0FD4ED94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73.22</w:t>
            </w:r>
          </w:p>
        </w:tc>
        <w:tc>
          <w:tcPr>
            <w:tcW w:w="663" w:type="pct"/>
            <w:noWrap/>
            <w:vAlign w:val="center"/>
            <w:hideMark/>
          </w:tcPr>
          <w:p w14:paraId="76AAEF4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81.1</w:t>
            </w:r>
          </w:p>
        </w:tc>
        <w:tc>
          <w:tcPr>
            <w:tcW w:w="666" w:type="pct"/>
            <w:noWrap/>
            <w:vAlign w:val="center"/>
            <w:hideMark/>
          </w:tcPr>
          <w:p w14:paraId="16AB4114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73.44</w:t>
            </w:r>
          </w:p>
        </w:tc>
        <w:tc>
          <w:tcPr>
            <w:tcW w:w="588" w:type="pct"/>
            <w:noWrap/>
            <w:vAlign w:val="center"/>
            <w:hideMark/>
          </w:tcPr>
          <w:p w14:paraId="42EC6984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77.01</w:t>
            </w:r>
          </w:p>
        </w:tc>
      </w:tr>
      <w:tr w:rsidR="005C0F3E" w:rsidRPr="005C0F3E" w14:paraId="10F3634D" w14:textId="77777777" w:rsidTr="005C0F3E">
        <w:trPr>
          <w:trHeight w:val="300"/>
        </w:trPr>
        <w:tc>
          <w:tcPr>
            <w:tcW w:w="638" w:type="pct"/>
            <w:vMerge/>
            <w:noWrap/>
            <w:vAlign w:val="center"/>
          </w:tcPr>
          <w:p w14:paraId="3B9EB971" w14:textId="4023D5EA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859" w:type="pct"/>
            <w:noWrap/>
            <w:vAlign w:val="center"/>
            <w:hideMark/>
          </w:tcPr>
          <w:p w14:paraId="533D0010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4</w:t>
            </w:r>
          </w:p>
        </w:tc>
        <w:tc>
          <w:tcPr>
            <w:tcW w:w="604" w:type="pct"/>
            <w:noWrap/>
            <w:vAlign w:val="center"/>
            <w:hideMark/>
          </w:tcPr>
          <w:p w14:paraId="663858C0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74.01</w:t>
            </w:r>
          </w:p>
        </w:tc>
        <w:tc>
          <w:tcPr>
            <w:tcW w:w="491" w:type="pct"/>
            <w:noWrap/>
            <w:vAlign w:val="center"/>
            <w:hideMark/>
          </w:tcPr>
          <w:p w14:paraId="1AB1B005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73.52</w:t>
            </w:r>
          </w:p>
        </w:tc>
        <w:tc>
          <w:tcPr>
            <w:tcW w:w="491" w:type="pct"/>
            <w:noWrap/>
            <w:vAlign w:val="center"/>
            <w:hideMark/>
          </w:tcPr>
          <w:p w14:paraId="2DBA635E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74.44</w:t>
            </w:r>
          </w:p>
        </w:tc>
        <w:tc>
          <w:tcPr>
            <w:tcW w:w="663" w:type="pct"/>
            <w:noWrap/>
            <w:vAlign w:val="center"/>
            <w:hideMark/>
          </w:tcPr>
          <w:p w14:paraId="6282E5C9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66.12</w:t>
            </w:r>
          </w:p>
        </w:tc>
        <w:tc>
          <w:tcPr>
            <w:tcW w:w="666" w:type="pct"/>
            <w:noWrap/>
            <w:vAlign w:val="center"/>
            <w:hideMark/>
          </w:tcPr>
          <w:p w14:paraId="52B64BA7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80.01</w:t>
            </w:r>
          </w:p>
        </w:tc>
        <w:tc>
          <w:tcPr>
            <w:tcW w:w="588" w:type="pct"/>
            <w:noWrap/>
            <w:vAlign w:val="center"/>
            <w:hideMark/>
          </w:tcPr>
          <w:p w14:paraId="36811445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76.83</w:t>
            </w:r>
          </w:p>
        </w:tc>
      </w:tr>
      <w:tr w:rsidR="005C0F3E" w:rsidRPr="005C0F3E" w14:paraId="739B763C" w14:textId="77777777" w:rsidTr="005C0F3E">
        <w:trPr>
          <w:trHeight w:val="300"/>
        </w:trPr>
        <w:tc>
          <w:tcPr>
            <w:tcW w:w="638" w:type="pct"/>
            <w:vMerge/>
            <w:noWrap/>
            <w:vAlign w:val="center"/>
          </w:tcPr>
          <w:p w14:paraId="64353858" w14:textId="39D259DC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859" w:type="pct"/>
            <w:noWrap/>
            <w:vAlign w:val="center"/>
            <w:hideMark/>
          </w:tcPr>
          <w:p w14:paraId="68BF6AB9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5</w:t>
            </w:r>
          </w:p>
        </w:tc>
        <w:tc>
          <w:tcPr>
            <w:tcW w:w="604" w:type="pct"/>
            <w:noWrap/>
            <w:vAlign w:val="center"/>
            <w:hideMark/>
          </w:tcPr>
          <w:p w14:paraId="126E247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72.42</w:t>
            </w:r>
          </w:p>
        </w:tc>
        <w:tc>
          <w:tcPr>
            <w:tcW w:w="491" w:type="pct"/>
            <w:noWrap/>
            <w:vAlign w:val="center"/>
            <w:hideMark/>
          </w:tcPr>
          <w:p w14:paraId="267A6464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68.59</w:t>
            </w:r>
          </w:p>
        </w:tc>
        <w:tc>
          <w:tcPr>
            <w:tcW w:w="491" w:type="pct"/>
            <w:noWrap/>
            <w:vAlign w:val="center"/>
            <w:hideMark/>
          </w:tcPr>
          <w:p w14:paraId="406A24C6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76.04</w:t>
            </w:r>
          </w:p>
        </w:tc>
        <w:tc>
          <w:tcPr>
            <w:tcW w:w="663" w:type="pct"/>
            <w:noWrap/>
            <w:vAlign w:val="center"/>
            <w:hideMark/>
          </w:tcPr>
          <w:p w14:paraId="43118E9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71.02</w:t>
            </w:r>
          </w:p>
        </w:tc>
        <w:tc>
          <w:tcPr>
            <w:tcW w:w="666" w:type="pct"/>
            <w:noWrap/>
            <w:vAlign w:val="center"/>
            <w:hideMark/>
          </w:tcPr>
          <w:p w14:paraId="13989F83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74.22</w:t>
            </w:r>
          </w:p>
        </w:tc>
        <w:tc>
          <w:tcPr>
            <w:tcW w:w="588" w:type="pct"/>
            <w:noWrap/>
            <w:vAlign w:val="center"/>
            <w:hideMark/>
          </w:tcPr>
          <w:p w14:paraId="612C17D7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71.48</w:t>
            </w:r>
          </w:p>
        </w:tc>
      </w:tr>
      <w:tr w:rsidR="005C0F3E" w:rsidRPr="005C0F3E" w14:paraId="242E9BB7" w14:textId="77777777" w:rsidTr="005C0F3E">
        <w:trPr>
          <w:trHeight w:val="300"/>
        </w:trPr>
        <w:tc>
          <w:tcPr>
            <w:tcW w:w="638" w:type="pct"/>
            <w:vMerge/>
            <w:noWrap/>
            <w:vAlign w:val="center"/>
          </w:tcPr>
          <w:p w14:paraId="2E13C18D" w14:textId="55CE1D52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859" w:type="pct"/>
            <w:noWrap/>
            <w:vAlign w:val="center"/>
            <w:hideMark/>
          </w:tcPr>
          <w:p w14:paraId="46F50B79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Average</w:t>
            </w:r>
          </w:p>
        </w:tc>
        <w:tc>
          <w:tcPr>
            <w:tcW w:w="604" w:type="pct"/>
            <w:noWrap/>
            <w:vAlign w:val="center"/>
            <w:hideMark/>
          </w:tcPr>
          <w:p w14:paraId="41C60536" w14:textId="535A945D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76.91</w:t>
            </w:r>
          </w:p>
        </w:tc>
        <w:tc>
          <w:tcPr>
            <w:tcW w:w="491" w:type="pct"/>
            <w:noWrap/>
            <w:vAlign w:val="center"/>
            <w:hideMark/>
          </w:tcPr>
          <w:p w14:paraId="64C2C3CE" w14:textId="54FA9198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75.65</w:t>
            </w:r>
          </w:p>
        </w:tc>
        <w:tc>
          <w:tcPr>
            <w:tcW w:w="491" w:type="pct"/>
            <w:noWrap/>
            <w:vAlign w:val="center"/>
            <w:hideMark/>
          </w:tcPr>
          <w:p w14:paraId="1EDE91DA" w14:textId="2BB05DF2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78.09</w:t>
            </w:r>
          </w:p>
        </w:tc>
        <w:tc>
          <w:tcPr>
            <w:tcW w:w="663" w:type="pct"/>
            <w:noWrap/>
            <w:vAlign w:val="center"/>
            <w:hideMark/>
          </w:tcPr>
          <w:p w14:paraId="5B8E0DC5" w14:textId="2810CBB5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74.97</w:t>
            </w:r>
          </w:p>
        </w:tc>
        <w:tc>
          <w:tcPr>
            <w:tcW w:w="666" w:type="pct"/>
            <w:noWrap/>
            <w:vAlign w:val="center"/>
            <w:hideMark/>
          </w:tcPr>
          <w:p w14:paraId="73B31388" w14:textId="27639A79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78.73</w:t>
            </w:r>
          </w:p>
        </w:tc>
        <w:tc>
          <w:tcPr>
            <w:tcW w:w="588" w:type="pct"/>
            <w:noWrap/>
            <w:vAlign w:val="center"/>
            <w:hideMark/>
          </w:tcPr>
          <w:p w14:paraId="380147DC" w14:textId="3329E4E1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77.09</w:t>
            </w:r>
          </w:p>
        </w:tc>
      </w:tr>
      <w:tr w:rsidR="005C0F3E" w:rsidRPr="005C0F3E" w14:paraId="4990793C" w14:textId="77777777" w:rsidTr="005C0F3E">
        <w:trPr>
          <w:trHeight w:val="300"/>
        </w:trPr>
        <w:tc>
          <w:tcPr>
            <w:tcW w:w="638" w:type="pct"/>
            <w:vMerge w:val="restart"/>
            <w:noWrap/>
            <w:vAlign w:val="center"/>
            <w:hideMark/>
          </w:tcPr>
          <w:p w14:paraId="2B187853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KNN</w:t>
            </w:r>
          </w:p>
        </w:tc>
        <w:tc>
          <w:tcPr>
            <w:tcW w:w="859" w:type="pct"/>
            <w:noWrap/>
            <w:vAlign w:val="center"/>
            <w:hideMark/>
          </w:tcPr>
          <w:p w14:paraId="64CCCE82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1</w:t>
            </w:r>
          </w:p>
        </w:tc>
        <w:tc>
          <w:tcPr>
            <w:tcW w:w="604" w:type="pct"/>
            <w:noWrap/>
            <w:vAlign w:val="center"/>
            <w:hideMark/>
          </w:tcPr>
          <w:p w14:paraId="201B4093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74.44</w:t>
            </w:r>
          </w:p>
        </w:tc>
        <w:tc>
          <w:tcPr>
            <w:tcW w:w="491" w:type="pct"/>
            <w:noWrap/>
            <w:vAlign w:val="center"/>
            <w:hideMark/>
          </w:tcPr>
          <w:p w14:paraId="5088F7B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75.93</w:t>
            </w:r>
          </w:p>
        </w:tc>
        <w:tc>
          <w:tcPr>
            <w:tcW w:w="491" w:type="pct"/>
            <w:noWrap/>
            <w:vAlign w:val="center"/>
            <w:hideMark/>
          </w:tcPr>
          <w:p w14:paraId="3194A0D8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72.12</w:t>
            </w:r>
          </w:p>
        </w:tc>
        <w:tc>
          <w:tcPr>
            <w:tcW w:w="663" w:type="pct"/>
            <w:noWrap/>
            <w:vAlign w:val="center"/>
            <w:hideMark/>
          </w:tcPr>
          <w:p w14:paraId="2DEB452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74.01</w:t>
            </w:r>
          </w:p>
        </w:tc>
        <w:tc>
          <w:tcPr>
            <w:tcW w:w="666" w:type="pct"/>
            <w:noWrap/>
            <w:vAlign w:val="center"/>
            <w:hideMark/>
          </w:tcPr>
          <w:p w14:paraId="35C7C17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74.22</w:t>
            </w:r>
          </w:p>
        </w:tc>
        <w:tc>
          <w:tcPr>
            <w:tcW w:w="588" w:type="pct"/>
            <w:noWrap/>
            <w:vAlign w:val="center"/>
            <w:hideMark/>
          </w:tcPr>
          <w:p w14:paraId="4B5651E4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75.08</w:t>
            </w:r>
          </w:p>
        </w:tc>
      </w:tr>
      <w:tr w:rsidR="005C0F3E" w:rsidRPr="005C0F3E" w14:paraId="3BC05964" w14:textId="77777777" w:rsidTr="005C0F3E">
        <w:trPr>
          <w:trHeight w:val="300"/>
        </w:trPr>
        <w:tc>
          <w:tcPr>
            <w:tcW w:w="638" w:type="pct"/>
            <w:vMerge/>
            <w:noWrap/>
            <w:vAlign w:val="center"/>
          </w:tcPr>
          <w:p w14:paraId="4687D1BB" w14:textId="5F47A8CE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859" w:type="pct"/>
            <w:noWrap/>
            <w:vAlign w:val="center"/>
            <w:hideMark/>
          </w:tcPr>
          <w:p w14:paraId="6385D217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2</w:t>
            </w:r>
          </w:p>
        </w:tc>
        <w:tc>
          <w:tcPr>
            <w:tcW w:w="604" w:type="pct"/>
            <w:noWrap/>
            <w:vAlign w:val="center"/>
            <w:hideMark/>
          </w:tcPr>
          <w:p w14:paraId="1FD9B06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69.31</w:t>
            </w:r>
          </w:p>
        </w:tc>
        <w:tc>
          <w:tcPr>
            <w:tcW w:w="491" w:type="pct"/>
            <w:noWrap/>
            <w:vAlign w:val="center"/>
            <w:hideMark/>
          </w:tcPr>
          <w:p w14:paraId="7D51E092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61.21</w:t>
            </w:r>
          </w:p>
        </w:tc>
        <w:tc>
          <w:tcPr>
            <w:tcW w:w="491" w:type="pct"/>
            <w:noWrap/>
            <w:vAlign w:val="center"/>
            <w:hideMark/>
          </w:tcPr>
          <w:p w14:paraId="492129D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77.91</w:t>
            </w:r>
          </w:p>
        </w:tc>
        <w:tc>
          <w:tcPr>
            <w:tcW w:w="663" w:type="pct"/>
            <w:noWrap/>
            <w:vAlign w:val="center"/>
            <w:hideMark/>
          </w:tcPr>
          <w:p w14:paraId="184FE19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64.12</w:t>
            </w:r>
          </w:p>
        </w:tc>
        <w:tc>
          <w:tcPr>
            <w:tcW w:w="666" w:type="pct"/>
            <w:noWrap/>
            <w:vAlign w:val="center"/>
            <w:hideMark/>
          </w:tcPr>
          <w:p w14:paraId="4B8F5E89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76.31</w:t>
            </w:r>
          </w:p>
        </w:tc>
        <w:tc>
          <w:tcPr>
            <w:tcW w:w="588" w:type="pct"/>
            <w:noWrap/>
            <w:vAlign w:val="center"/>
            <w:hideMark/>
          </w:tcPr>
          <w:p w14:paraId="562A9C70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68.12</w:t>
            </w:r>
          </w:p>
        </w:tc>
      </w:tr>
      <w:tr w:rsidR="005C0F3E" w:rsidRPr="005C0F3E" w14:paraId="2D30A588" w14:textId="77777777" w:rsidTr="005C0F3E">
        <w:trPr>
          <w:trHeight w:val="300"/>
        </w:trPr>
        <w:tc>
          <w:tcPr>
            <w:tcW w:w="638" w:type="pct"/>
            <w:vMerge/>
            <w:noWrap/>
            <w:vAlign w:val="center"/>
          </w:tcPr>
          <w:p w14:paraId="5D322FF6" w14:textId="5B23D4C1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859" w:type="pct"/>
            <w:noWrap/>
            <w:vAlign w:val="center"/>
            <w:hideMark/>
          </w:tcPr>
          <w:p w14:paraId="6966DA04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3</w:t>
            </w:r>
          </w:p>
        </w:tc>
        <w:tc>
          <w:tcPr>
            <w:tcW w:w="604" w:type="pct"/>
            <w:noWrap/>
            <w:vAlign w:val="center"/>
            <w:hideMark/>
          </w:tcPr>
          <w:p w14:paraId="29C6A9A4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75.42</w:t>
            </w:r>
          </w:p>
        </w:tc>
        <w:tc>
          <w:tcPr>
            <w:tcW w:w="491" w:type="pct"/>
            <w:noWrap/>
            <w:vAlign w:val="center"/>
            <w:hideMark/>
          </w:tcPr>
          <w:p w14:paraId="4566B86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80.02</w:t>
            </w:r>
          </w:p>
        </w:tc>
        <w:tc>
          <w:tcPr>
            <w:tcW w:w="491" w:type="pct"/>
            <w:noWrap/>
            <w:vAlign w:val="center"/>
            <w:hideMark/>
          </w:tcPr>
          <w:p w14:paraId="10BDB16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71.11</w:t>
            </w:r>
          </w:p>
        </w:tc>
        <w:tc>
          <w:tcPr>
            <w:tcW w:w="663" w:type="pct"/>
            <w:noWrap/>
            <w:vAlign w:val="center"/>
            <w:hideMark/>
          </w:tcPr>
          <w:p w14:paraId="584C39D3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81.11</w:t>
            </w:r>
          </w:p>
        </w:tc>
        <w:tc>
          <w:tcPr>
            <w:tcW w:w="666" w:type="pct"/>
            <w:noWrap/>
            <w:vAlign w:val="center"/>
            <w:hideMark/>
          </w:tcPr>
          <w:p w14:paraId="7F533954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70.21</w:t>
            </w:r>
          </w:p>
        </w:tc>
        <w:tc>
          <w:tcPr>
            <w:tcW w:w="588" w:type="pct"/>
            <w:noWrap/>
            <w:vAlign w:val="center"/>
            <w:hideMark/>
          </w:tcPr>
          <w:p w14:paraId="36CB3803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75.13</w:t>
            </w:r>
          </w:p>
        </w:tc>
      </w:tr>
      <w:tr w:rsidR="005C0F3E" w:rsidRPr="005C0F3E" w14:paraId="0D056810" w14:textId="77777777" w:rsidTr="005C0F3E">
        <w:trPr>
          <w:trHeight w:val="300"/>
        </w:trPr>
        <w:tc>
          <w:tcPr>
            <w:tcW w:w="638" w:type="pct"/>
            <w:vMerge/>
            <w:noWrap/>
            <w:vAlign w:val="center"/>
          </w:tcPr>
          <w:p w14:paraId="3E4B0F19" w14:textId="08A5DBDD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859" w:type="pct"/>
            <w:noWrap/>
            <w:vAlign w:val="center"/>
            <w:hideMark/>
          </w:tcPr>
          <w:p w14:paraId="608F10D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4</w:t>
            </w:r>
          </w:p>
        </w:tc>
        <w:tc>
          <w:tcPr>
            <w:tcW w:w="604" w:type="pct"/>
            <w:noWrap/>
            <w:vAlign w:val="center"/>
            <w:hideMark/>
          </w:tcPr>
          <w:p w14:paraId="6B86E5DE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82.19</w:t>
            </w:r>
          </w:p>
        </w:tc>
        <w:tc>
          <w:tcPr>
            <w:tcW w:w="491" w:type="pct"/>
            <w:noWrap/>
            <w:vAlign w:val="center"/>
            <w:hideMark/>
          </w:tcPr>
          <w:p w14:paraId="312D71F5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83.47</w:t>
            </w:r>
          </w:p>
        </w:tc>
        <w:tc>
          <w:tcPr>
            <w:tcW w:w="491" w:type="pct"/>
            <w:noWrap/>
            <w:vAlign w:val="center"/>
            <w:hideMark/>
          </w:tcPr>
          <w:p w14:paraId="377984A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80.31</w:t>
            </w:r>
          </w:p>
        </w:tc>
        <w:tc>
          <w:tcPr>
            <w:tcW w:w="663" w:type="pct"/>
            <w:noWrap/>
            <w:vAlign w:val="center"/>
            <w:hideMark/>
          </w:tcPr>
          <w:p w14:paraId="4BE36498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80.22</w:t>
            </w:r>
          </w:p>
        </w:tc>
        <w:tc>
          <w:tcPr>
            <w:tcW w:w="666" w:type="pct"/>
            <w:noWrap/>
            <w:vAlign w:val="center"/>
            <w:hideMark/>
          </w:tcPr>
          <w:p w14:paraId="6D96F834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83.11</w:t>
            </w:r>
          </w:p>
        </w:tc>
        <w:tc>
          <w:tcPr>
            <w:tcW w:w="588" w:type="pct"/>
            <w:noWrap/>
            <w:vAlign w:val="center"/>
            <w:hideMark/>
          </w:tcPr>
          <w:p w14:paraId="53BCCCB0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83.12</w:t>
            </w:r>
          </w:p>
        </w:tc>
      </w:tr>
      <w:tr w:rsidR="005C0F3E" w:rsidRPr="005C0F3E" w14:paraId="3FE06A6B" w14:textId="77777777" w:rsidTr="005C0F3E">
        <w:trPr>
          <w:trHeight w:val="300"/>
        </w:trPr>
        <w:tc>
          <w:tcPr>
            <w:tcW w:w="638" w:type="pct"/>
            <w:vMerge/>
            <w:noWrap/>
            <w:vAlign w:val="center"/>
          </w:tcPr>
          <w:p w14:paraId="2375E569" w14:textId="5DF0686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859" w:type="pct"/>
            <w:noWrap/>
            <w:vAlign w:val="center"/>
            <w:hideMark/>
          </w:tcPr>
          <w:p w14:paraId="7CEEBE70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5</w:t>
            </w:r>
          </w:p>
        </w:tc>
        <w:tc>
          <w:tcPr>
            <w:tcW w:w="604" w:type="pct"/>
            <w:noWrap/>
            <w:vAlign w:val="center"/>
            <w:hideMark/>
          </w:tcPr>
          <w:p w14:paraId="6E0CD1F6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67.93</w:t>
            </w:r>
          </w:p>
        </w:tc>
        <w:tc>
          <w:tcPr>
            <w:tcW w:w="491" w:type="pct"/>
            <w:noWrap/>
            <w:vAlign w:val="center"/>
            <w:hideMark/>
          </w:tcPr>
          <w:p w14:paraId="7CDFAD32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61.01</w:t>
            </w:r>
          </w:p>
        </w:tc>
        <w:tc>
          <w:tcPr>
            <w:tcW w:w="491" w:type="pct"/>
            <w:noWrap/>
            <w:vAlign w:val="center"/>
            <w:hideMark/>
          </w:tcPr>
          <w:p w14:paraId="2C04477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76</w:t>
            </w:r>
          </w:p>
        </w:tc>
        <w:tc>
          <w:tcPr>
            <w:tcW w:w="663" w:type="pct"/>
            <w:noWrap/>
            <w:vAlign w:val="center"/>
            <w:hideMark/>
          </w:tcPr>
          <w:p w14:paraId="3B371E50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59.12</w:t>
            </w:r>
          </w:p>
        </w:tc>
        <w:tc>
          <w:tcPr>
            <w:tcW w:w="666" w:type="pct"/>
            <w:noWrap/>
            <w:vAlign w:val="center"/>
            <w:hideMark/>
          </w:tcPr>
          <w:p w14:paraId="4C92BABA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77.01</w:t>
            </w:r>
          </w:p>
        </w:tc>
        <w:tc>
          <w:tcPr>
            <w:tcW w:w="588" w:type="pct"/>
            <w:noWrap/>
            <w:vAlign w:val="center"/>
            <w:hideMark/>
          </w:tcPr>
          <w:p w14:paraId="34125F57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68.02</w:t>
            </w:r>
          </w:p>
        </w:tc>
      </w:tr>
      <w:tr w:rsidR="005C0F3E" w:rsidRPr="005C0F3E" w14:paraId="266B5F8A" w14:textId="77777777" w:rsidTr="005C0F3E">
        <w:trPr>
          <w:trHeight w:val="300"/>
        </w:trPr>
        <w:tc>
          <w:tcPr>
            <w:tcW w:w="638" w:type="pct"/>
            <w:vMerge/>
            <w:noWrap/>
            <w:vAlign w:val="center"/>
          </w:tcPr>
          <w:p w14:paraId="1F5F4E3C" w14:textId="6AE21D51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859" w:type="pct"/>
            <w:noWrap/>
            <w:vAlign w:val="center"/>
            <w:hideMark/>
          </w:tcPr>
          <w:p w14:paraId="26491297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Average</w:t>
            </w:r>
          </w:p>
        </w:tc>
        <w:tc>
          <w:tcPr>
            <w:tcW w:w="604" w:type="pct"/>
            <w:noWrap/>
            <w:vAlign w:val="center"/>
            <w:hideMark/>
          </w:tcPr>
          <w:p w14:paraId="5C5AE692" w14:textId="693E6C2B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73.85</w:t>
            </w:r>
          </w:p>
        </w:tc>
        <w:tc>
          <w:tcPr>
            <w:tcW w:w="491" w:type="pct"/>
            <w:noWrap/>
            <w:vAlign w:val="center"/>
            <w:hideMark/>
          </w:tcPr>
          <w:p w14:paraId="264C6654" w14:textId="1AC8A50F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72.32</w:t>
            </w:r>
          </w:p>
        </w:tc>
        <w:tc>
          <w:tcPr>
            <w:tcW w:w="491" w:type="pct"/>
            <w:noWrap/>
            <w:vAlign w:val="center"/>
            <w:hideMark/>
          </w:tcPr>
          <w:p w14:paraId="5BFE5E95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75.49</w:t>
            </w:r>
          </w:p>
        </w:tc>
        <w:tc>
          <w:tcPr>
            <w:tcW w:w="663" w:type="pct"/>
            <w:noWrap/>
            <w:vAlign w:val="center"/>
            <w:hideMark/>
          </w:tcPr>
          <w:p w14:paraId="487F7190" w14:textId="1E70F875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71.71</w:t>
            </w:r>
          </w:p>
        </w:tc>
        <w:tc>
          <w:tcPr>
            <w:tcW w:w="666" w:type="pct"/>
            <w:noWrap/>
            <w:vAlign w:val="center"/>
            <w:hideMark/>
          </w:tcPr>
          <w:p w14:paraId="5C348FAE" w14:textId="6EF86955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76.17</w:t>
            </w:r>
          </w:p>
        </w:tc>
        <w:tc>
          <w:tcPr>
            <w:tcW w:w="588" w:type="pct"/>
            <w:noWrap/>
            <w:vAlign w:val="center"/>
            <w:hideMark/>
          </w:tcPr>
          <w:p w14:paraId="6778F567" w14:textId="4AEDD0FF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73.89</w:t>
            </w:r>
          </w:p>
        </w:tc>
      </w:tr>
    </w:tbl>
    <w:p w14:paraId="3BAA3247" w14:textId="0B57A371" w:rsidR="00F60DEE" w:rsidRDefault="00F60DEE" w:rsidP="00BC6CF5">
      <w:pPr>
        <w:tabs>
          <w:tab w:val="left" w:pos="2028"/>
        </w:tabs>
        <w:spacing w:line="360" w:lineRule="auto"/>
        <w:jc w:val="both"/>
      </w:pPr>
    </w:p>
    <w:p w14:paraId="10E09B32" w14:textId="322E5539" w:rsidR="00F60DEE" w:rsidRPr="005C0F3E" w:rsidRDefault="00F60DEE" w:rsidP="005C0F3E">
      <w:pPr>
        <w:spacing w:after="0" w:line="360" w:lineRule="auto"/>
        <w:jc w:val="both"/>
        <w:rPr>
          <w:sz w:val="20"/>
          <w:szCs w:val="20"/>
        </w:rPr>
      </w:pPr>
      <w:r w:rsidRPr="00C04295">
        <w:rPr>
          <w:b/>
          <w:bCs/>
        </w:rPr>
        <w:lastRenderedPageBreak/>
        <w:t>Table A2.</w:t>
      </w:r>
      <w:r>
        <w:t xml:space="preserve"> </w:t>
      </w:r>
      <w:r w:rsidR="005C0F3E" w:rsidRPr="00747EAC">
        <w:rPr>
          <w:sz w:val="20"/>
          <w:szCs w:val="20"/>
        </w:rPr>
        <w:t xml:space="preserve">Performance of </w:t>
      </w:r>
      <w:r w:rsidR="005C0F3E">
        <w:rPr>
          <w:sz w:val="20"/>
          <w:szCs w:val="20"/>
        </w:rPr>
        <w:t>m</w:t>
      </w:r>
      <w:r w:rsidR="005C0F3E" w:rsidRPr="00747EAC">
        <w:rPr>
          <w:sz w:val="20"/>
          <w:szCs w:val="20"/>
        </w:rPr>
        <w:t xml:space="preserve">odels in the </w:t>
      </w:r>
      <w:r w:rsidR="005C0F3E">
        <w:rPr>
          <w:sz w:val="20"/>
          <w:szCs w:val="20"/>
        </w:rPr>
        <w:t>second</w:t>
      </w:r>
      <w:r w:rsidR="005C0F3E" w:rsidRPr="00747EAC">
        <w:rPr>
          <w:sz w:val="20"/>
          <w:szCs w:val="20"/>
        </w:rPr>
        <w:t xml:space="preserve"> </w:t>
      </w:r>
      <w:r w:rsidR="005C0F3E">
        <w:rPr>
          <w:sz w:val="20"/>
          <w:szCs w:val="20"/>
        </w:rPr>
        <w:t>a</w:t>
      </w:r>
      <w:r w:rsidR="005C0F3E" w:rsidRPr="00747EAC">
        <w:rPr>
          <w:sz w:val="20"/>
          <w:szCs w:val="20"/>
        </w:rPr>
        <w:t>pproac</w:t>
      </w:r>
      <w:r w:rsidR="005C0F3E">
        <w:rPr>
          <w:sz w:val="20"/>
          <w:szCs w:val="20"/>
        </w:rPr>
        <w:t>h with a standard scaler preprocessing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50"/>
        <w:gridCol w:w="1550"/>
        <w:gridCol w:w="1089"/>
        <w:gridCol w:w="886"/>
        <w:gridCol w:w="886"/>
        <w:gridCol w:w="1196"/>
        <w:gridCol w:w="1201"/>
        <w:gridCol w:w="1061"/>
      </w:tblGrid>
      <w:tr w:rsidR="005C0F3E" w:rsidRPr="005C0F3E" w14:paraId="236BDD39" w14:textId="77777777" w:rsidTr="005C0F3E">
        <w:trPr>
          <w:trHeight w:val="300"/>
          <w:jc w:val="center"/>
        </w:trPr>
        <w:tc>
          <w:tcPr>
            <w:tcW w:w="1150" w:type="dxa"/>
            <w:noWrap/>
            <w:vAlign w:val="center"/>
            <w:hideMark/>
          </w:tcPr>
          <w:p w14:paraId="3B518A02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  <w:rPr>
                <w:b/>
                <w:bCs/>
              </w:rPr>
            </w:pPr>
            <w:r w:rsidRPr="005C0F3E">
              <w:rPr>
                <w:b/>
                <w:bCs/>
              </w:rPr>
              <w:t>Model</w:t>
            </w:r>
          </w:p>
        </w:tc>
        <w:tc>
          <w:tcPr>
            <w:tcW w:w="1550" w:type="dxa"/>
            <w:noWrap/>
            <w:vAlign w:val="center"/>
            <w:hideMark/>
          </w:tcPr>
          <w:p w14:paraId="422842C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  <w:rPr>
                <w:b/>
                <w:bCs/>
              </w:rPr>
            </w:pPr>
            <w:r w:rsidRPr="005C0F3E">
              <w:rPr>
                <w:b/>
                <w:bCs/>
              </w:rPr>
              <w:t>Local model</w:t>
            </w:r>
          </w:p>
        </w:tc>
        <w:tc>
          <w:tcPr>
            <w:tcW w:w="1089" w:type="dxa"/>
            <w:noWrap/>
            <w:vAlign w:val="center"/>
            <w:hideMark/>
          </w:tcPr>
          <w:p w14:paraId="1D975E4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  <w:rPr>
                <w:b/>
                <w:bCs/>
              </w:rPr>
            </w:pPr>
            <w:r w:rsidRPr="005C0F3E">
              <w:rPr>
                <w:b/>
                <w:bCs/>
              </w:rPr>
              <w:t>Accuracy</w:t>
            </w:r>
          </w:p>
        </w:tc>
        <w:tc>
          <w:tcPr>
            <w:tcW w:w="886" w:type="dxa"/>
            <w:noWrap/>
            <w:vAlign w:val="center"/>
            <w:hideMark/>
          </w:tcPr>
          <w:p w14:paraId="5309BA24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  <w:rPr>
                <w:b/>
                <w:bCs/>
              </w:rPr>
            </w:pPr>
            <w:r w:rsidRPr="005C0F3E">
              <w:rPr>
                <w:b/>
                <w:bCs/>
              </w:rPr>
              <w:t>PPV</w:t>
            </w:r>
          </w:p>
        </w:tc>
        <w:tc>
          <w:tcPr>
            <w:tcW w:w="886" w:type="dxa"/>
            <w:noWrap/>
            <w:vAlign w:val="center"/>
            <w:hideMark/>
          </w:tcPr>
          <w:p w14:paraId="3736CED2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  <w:rPr>
                <w:b/>
                <w:bCs/>
              </w:rPr>
            </w:pPr>
            <w:r w:rsidRPr="005C0F3E">
              <w:rPr>
                <w:b/>
                <w:bCs/>
              </w:rPr>
              <w:t>NPV</w:t>
            </w:r>
          </w:p>
        </w:tc>
        <w:tc>
          <w:tcPr>
            <w:tcW w:w="1196" w:type="dxa"/>
            <w:noWrap/>
            <w:vAlign w:val="center"/>
            <w:hideMark/>
          </w:tcPr>
          <w:p w14:paraId="4CA91CAA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  <w:rPr>
                <w:b/>
                <w:bCs/>
              </w:rPr>
            </w:pPr>
            <w:r w:rsidRPr="005C0F3E">
              <w:rPr>
                <w:b/>
                <w:bCs/>
              </w:rPr>
              <w:t>Specificity</w:t>
            </w:r>
          </w:p>
        </w:tc>
        <w:tc>
          <w:tcPr>
            <w:tcW w:w="1201" w:type="dxa"/>
            <w:noWrap/>
            <w:vAlign w:val="center"/>
            <w:hideMark/>
          </w:tcPr>
          <w:p w14:paraId="0EBD7F73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  <w:rPr>
                <w:b/>
                <w:bCs/>
              </w:rPr>
            </w:pPr>
            <w:r w:rsidRPr="005C0F3E">
              <w:rPr>
                <w:b/>
                <w:bCs/>
              </w:rPr>
              <w:t>Sensitivity</w:t>
            </w:r>
          </w:p>
        </w:tc>
        <w:tc>
          <w:tcPr>
            <w:tcW w:w="1061" w:type="dxa"/>
            <w:noWrap/>
            <w:vAlign w:val="center"/>
            <w:hideMark/>
          </w:tcPr>
          <w:p w14:paraId="16CF2284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  <w:rPr>
                <w:b/>
                <w:bCs/>
              </w:rPr>
            </w:pPr>
            <w:r w:rsidRPr="005C0F3E">
              <w:rPr>
                <w:b/>
                <w:bCs/>
              </w:rPr>
              <w:t>F1-Score</w:t>
            </w:r>
          </w:p>
        </w:tc>
      </w:tr>
      <w:tr w:rsidR="005C0F3E" w:rsidRPr="005C0F3E" w14:paraId="117EEFE5" w14:textId="77777777" w:rsidTr="005C0F3E">
        <w:trPr>
          <w:trHeight w:val="300"/>
          <w:jc w:val="center"/>
        </w:trPr>
        <w:tc>
          <w:tcPr>
            <w:tcW w:w="1150" w:type="dxa"/>
            <w:vMerge w:val="restart"/>
            <w:noWrap/>
            <w:vAlign w:val="center"/>
            <w:hideMark/>
          </w:tcPr>
          <w:p w14:paraId="7C12A12E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DT</w:t>
            </w:r>
          </w:p>
        </w:tc>
        <w:tc>
          <w:tcPr>
            <w:tcW w:w="1550" w:type="dxa"/>
            <w:noWrap/>
            <w:vAlign w:val="center"/>
            <w:hideMark/>
          </w:tcPr>
          <w:p w14:paraId="71BE5ADE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1</w:t>
            </w:r>
          </w:p>
        </w:tc>
        <w:tc>
          <w:tcPr>
            <w:tcW w:w="1089" w:type="dxa"/>
            <w:noWrap/>
            <w:vAlign w:val="center"/>
            <w:hideMark/>
          </w:tcPr>
          <w:p w14:paraId="2EB0EBEA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76.02</w:t>
            </w:r>
          </w:p>
        </w:tc>
        <w:tc>
          <w:tcPr>
            <w:tcW w:w="886" w:type="dxa"/>
            <w:noWrap/>
            <w:vAlign w:val="center"/>
            <w:hideMark/>
          </w:tcPr>
          <w:p w14:paraId="54572DD3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73.84</w:t>
            </w:r>
          </w:p>
        </w:tc>
        <w:tc>
          <w:tcPr>
            <w:tcW w:w="886" w:type="dxa"/>
            <w:noWrap/>
            <w:vAlign w:val="center"/>
            <w:hideMark/>
          </w:tcPr>
          <w:p w14:paraId="2F85CBE0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79.21</w:t>
            </w:r>
          </w:p>
        </w:tc>
        <w:tc>
          <w:tcPr>
            <w:tcW w:w="1196" w:type="dxa"/>
            <w:noWrap/>
            <w:vAlign w:val="center"/>
            <w:hideMark/>
          </w:tcPr>
          <w:p w14:paraId="3AEB0A25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68.02</w:t>
            </w:r>
          </w:p>
        </w:tc>
        <w:tc>
          <w:tcPr>
            <w:tcW w:w="1201" w:type="dxa"/>
            <w:noWrap/>
            <w:vAlign w:val="center"/>
            <w:hideMark/>
          </w:tcPr>
          <w:p w14:paraId="65F10900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82.91</w:t>
            </w:r>
          </w:p>
        </w:tc>
        <w:tc>
          <w:tcPr>
            <w:tcW w:w="1061" w:type="dxa"/>
            <w:noWrap/>
            <w:vAlign w:val="center"/>
            <w:hideMark/>
          </w:tcPr>
          <w:p w14:paraId="6AF343DA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78.12</w:t>
            </w:r>
          </w:p>
        </w:tc>
      </w:tr>
      <w:tr w:rsidR="005C0F3E" w:rsidRPr="005C0F3E" w14:paraId="29D13F5A" w14:textId="77777777" w:rsidTr="005C0F3E">
        <w:trPr>
          <w:trHeight w:val="300"/>
          <w:jc w:val="center"/>
        </w:trPr>
        <w:tc>
          <w:tcPr>
            <w:tcW w:w="1150" w:type="dxa"/>
            <w:vMerge/>
            <w:noWrap/>
            <w:vAlign w:val="center"/>
          </w:tcPr>
          <w:p w14:paraId="4DC5D4AB" w14:textId="3BD33B6B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1550" w:type="dxa"/>
            <w:noWrap/>
            <w:vAlign w:val="center"/>
            <w:hideMark/>
          </w:tcPr>
          <w:p w14:paraId="397C91F7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2</w:t>
            </w:r>
          </w:p>
        </w:tc>
        <w:tc>
          <w:tcPr>
            <w:tcW w:w="1089" w:type="dxa"/>
            <w:noWrap/>
            <w:vAlign w:val="center"/>
            <w:hideMark/>
          </w:tcPr>
          <w:p w14:paraId="7AF8958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69.34</w:t>
            </w:r>
          </w:p>
        </w:tc>
        <w:tc>
          <w:tcPr>
            <w:tcW w:w="886" w:type="dxa"/>
            <w:noWrap/>
            <w:vAlign w:val="center"/>
            <w:hideMark/>
          </w:tcPr>
          <w:p w14:paraId="2D8C81D5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59.71</w:t>
            </w:r>
          </w:p>
        </w:tc>
        <w:tc>
          <w:tcPr>
            <w:tcW w:w="886" w:type="dxa"/>
            <w:noWrap/>
            <w:vAlign w:val="center"/>
            <w:hideMark/>
          </w:tcPr>
          <w:p w14:paraId="025D878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83.12</w:t>
            </w:r>
          </w:p>
        </w:tc>
        <w:tc>
          <w:tcPr>
            <w:tcW w:w="1196" w:type="dxa"/>
            <w:noWrap/>
            <w:vAlign w:val="center"/>
            <w:hideMark/>
          </w:tcPr>
          <w:p w14:paraId="5925BE0E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58.71</w:t>
            </w:r>
          </w:p>
        </w:tc>
        <w:tc>
          <w:tcPr>
            <w:tcW w:w="1201" w:type="dxa"/>
            <w:noWrap/>
            <w:vAlign w:val="center"/>
            <w:hideMark/>
          </w:tcPr>
          <w:p w14:paraId="17F901C6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83.01</w:t>
            </w:r>
          </w:p>
        </w:tc>
        <w:tc>
          <w:tcPr>
            <w:tcW w:w="1061" w:type="dxa"/>
            <w:noWrap/>
            <w:vAlign w:val="center"/>
            <w:hideMark/>
          </w:tcPr>
          <w:p w14:paraId="46C5B583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69.12</w:t>
            </w:r>
          </w:p>
        </w:tc>
      </w:tr>
      <w:tr w:rsidR="005C0F3E" w:rsidRPr="005C0F3E" w14:paraId="34E04CEE" w14:textId="77777777" w:rsidTr="005C0F3E">
        <w:trPr>
          <w:trHeight w:val="300"/>
          <w:jc w:val="center"/>
        </w:trPr>
        <w:tc>
          <w:tcPr>
            <w:tcW w:w="1150" w:type="dxa"/>
            <w:vMerge/>
            <w:noWrap/>
            <w:vAlign w:val="center"/>
          </w:tcPr>
          <w:p w14:paraId="5B783496" w14:textId="319B395C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1550" w:type="dxa"/>
            <w:noWrap/>
            <w:vAlign w:val="center"/>
            <w:hideMark/>
          </w:tcPr>
          <w:p w14:paraId="2D8656FA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3</w:t>
            </w:r>
          </w:p>
        </w:tc>
        <w:tc>
          <w:tcPr>
            <w:tcW w:w="1089" w:type="dxa"/>
            <w:noWrap/>
            <w:vAlign w:val="center"/>
            <w:hideMark/>
          </w:tcPr>
          <w:p w14:paraId="15C391A9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63.02</w:t>
            </w:r>
          </w:p>
        </w:tc>
        <w:tc>
          <w:tcPr>
            <w:tcW w:w="886" w:type="dxa"/>
            <w:noWrap/>
            <w:vAlign w:val="center"/>
            <w:hideMark/>
          </w:tcPr>
          <w:p w14:paraId="0AB7B5E6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75.11</w:t>
            </w:r>
          </w:p>
        </w:tc>
        <w:tc>
          <w:tcPr>
            <w:tcW w:w="886" w:type="dxa"/>
            <w:noWrap/>
            <w:vAlign w:val="center"/>
            <w:hideMark/>
          </w:tcPr>
          <w:p w14:paraId="44C9E03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56.72</w:t>
            </w:r>
          </w:p>
        </w:tc>
        <w:tc>
          <w:tcPr>
            <w:tcW w:w="1196" w:type="dxa"/>
            <w:noWrap/>
            <w:vAlign w:val="center"/>
            <w:hideMark/>
          </w:tcPr>
          <w:p w14:paraId="0FAA9504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81.44</w:t>
            </w:r>
          </w:p>
        </w:tc>
        <w:tc>
          <w:tcPr>
            <w:tcW w:w="1201" w:type="dxa"/>
            <w:noWrap/>
            <w:vAlign w:val="center"/>
            <w:hideMark/>
          </w:tcPr>
          <w:p w14:paraId="1E236C6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46.33</w:t>
            </w:r>
          </w:p>
        </w:tc>
        <w:tc>
          <w:tcPr>
            <w:tcW w:w="1061" w:type="dxa"/>
            <w:noWrap/>
            <w:vAlign w:val="center"/>
            <w:hideMark/>
          </w:tcPr>
          <w:p w14:paraId="500397B8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57.88</w:t>
            </w:r>
          </w:p>
        </w:tc>
      </w:tr>
      <w:tr w:rsidR="005C0F3E" w:rsidRPr="005C0F3E" w14:paraId="4623161B" w14:textId="77777777" w:rsidTr="005C0F3E">
        <w:trPr>
          <w:trHeight w:val="300"/>
          <w:jc w:val="center"/>
        </w:trPr>
        <w:tc>
          <w:tcPr>
            <w:tcW w:w="1150" w:type="dxa"/>
            <w:vMerge/>
            <w:noWrap/>
            <w:vAlign w:val="center"/>
          </w:tcPr>
          <w:p w14:paraId="1BF40D32" w14:textId="2AF44ED2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1550" w:type="dxa"/>
            <w:noWrap/>
            <w:vAlign w:val="center"/>
            <w:hideMark/>
          </w:tcPr>
          <w:p w14:paraId="7CAAFC9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4</w:t>
            </w:r>
          </w:p>
        </w:tc>
        <w:tc>
          <w:tcPr>
            <w:tcW w:w="1089" w:type="dxa"/>
            <w:noWrap/>
            <w:vAlign w:val="center"/>
            <w:hideMark/>
          </w:tcPr>
          <w:p w14:paraId="46AA4836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82.21</w:t>
            </w:r>
          </w:p>
        </w:tc>
        <w:tc>
          <w:tcPr>
            <w:tcW w:w="886" w:type="dxa"/>
            <w:noWrap/>
            <w:vAlign w:val="center"/>
            <w:hideMark/>
          </w:tcPr>
          <w:p w14:paraId="0DA1218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77.91</w:t>
            </w:r>
          </w:p>
        </w:tc>
        <w:tc>
          <w:tcPr>
            <w:tcW w:w="886" w:type="dxa"/>
            <w:noWrap/>
            <w:vAlign w:val="center"/>
            <w:hideMark/>
          </w:tcPr>
          <w:p w14:paraId="7990E135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90.12</w:t>
            </w:r>
          </w:p>
        </w:tc>
        <w:tc>
          <w:tcPr>
            <w:tcW w:w="1196" w:type="dxa"/>
            <w:noWrap/>
            <w:vAlign w:val="center"/>
            <w:hideMark/>
          </w:tcPr>
          <w:p w14:paraId="461C96EE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69.11</w:t>
            </w:r>
          </w:p>
        </w:tc>
        <w:tc>
          <w:tcPr>
            <w:tcW w:w="1201" w:type="dxa"/>
            <w:noWrap/>
            <w:vAlign w:val="center"/>
            <w:hideMark/>
          </w:tcPr>
          <w:p w14:paraId="51D6F8D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92.09</w:t>
            </w:r>
          </w:p>
        </w:tc>
        <w:tc>
          <w:tcPr>
            <w:tcW w:w="1061" w:type="dxa"/>
            <w:noWrap/>
            <w:vAlign w:val="center"/>
            <w:hideMark/>
          </w:tcPr>
          <w:p w14:paraId="3F15E5F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84.02</w:t>
            </w:r>
          </w:p>
        </w:tc>
      </w:tr>
      <w:tr w:rsidR="005C0F3E" w:rsidRPr="005C0F3E" w14:paraId="5F98979F" w14:textId="77777777" w:rsidTr="005C0F3E">
        <w:trPr>
          <w:trHeight w:val="300"/>
          <w:jc w:val="center"/>
        </w:trPr>
        <w:tc>
          <w:tcPr>
            <w:tcW w:w="1150" w:type="dxa"/>
            <w:vMerge/>
            <w:noWrap/>
            <w:vAlign w:val="center"/>
          </w:tcPr>
          <w:p w14:paraId="4B13F58E" w14:textId="7980A44E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1550" w:type="dxa"/>
            <w:noWrap/>
            <w:vAlign w:val="center"/>
            <w:hideMark/>
          </w:tcPr>
          <w:p w14:paraId="57C02A1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5</w:t>
            </w:r>
          </w:p>
        </w:tc>
        <w:tc>
          <w:tcPr>
            <w:tcW w:w="1089" w:type="dxa"/>
            <w:noWrap/>
            <w:vAlign w:val="center"/>
            <w:hideMark/>
          </w:tcPr>
          <w:p w14:paraId="021AB415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71.14</w:t>
            </w:r>
          </w:p>
        </w:tc>
        <w:tc>
          <w:tcPr>
            <w:tcW w:w="886" w:type="dxa"/>
            <w:noWrap/>
            <w:vAlign w:val="center"/>
            <w:hideMark/>
          </w:tcPr>
          <w:p w14:paraId="557B3E4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66.8</w:t>
            </w:r>
          </w:p>
        </w:tc>
        <w:tc>
          <w:tcPr>
            <w:tcW w:w="886" w:type="dxa"/>
            <w:noWrap/>
            <w:vAlign w:val="center"/>
            <w:hideMark/>
          </w:tcPr>
          <w:p w14:paraId="74120469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75.44</w:t>
            </w:r>
          </w:p>
        </w:tc>
        <w:tc>
          <w:tcPr>
            <w:tcW w:w="1196" w:type="dxa"/>
            <w:noWrap/>
            <w:vAlign w:val="center"/>
            <w:hideMark/>
          </w:tcPr>
          <w:p w14:paraId="72402B53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68.21</w:t>
            </w:r>
          </w:p>
        </w:tc>
        <w:tc>
          <w:tcPr>
            <w:tcW w:w="1201" w:type="dxa"/>
            <w:noWrap/>
            <w:vAlign w:val="center"/>
            <w:hideMark/>
          </w:tcPr>
          <w:p w14:paraId="22CB00A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73.89</w:t>
            </w:r>
          </w:p>
        </w:tc>
        <w:tc>
          <w:tcPr>
            <w:tcW w:w="1061" w:type="dxa"/>
            <w:noWrap/>
            <w:vAlign w:val="center"/>
            <w:hideMark/>
          </w:tcPr>
          <w:p w14:paraId="60E58127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70.22</w:t>
            </w:r>
          </w:p>
        </w:tc>
      </w:tr>
      <w:tr w:rsidR="005C0F3E" w:rsidRPr="005C0F3E" w14:paraId="64D83353" w14:textId="77777777" w:rsidTr="005C0F3E">
        <w:trPr>
          <w:trHeight w:val="300"/>
          <w:jc w:val="center"/>
        </w:trPr>
        <w:tc>
          <w:tcPr>
            <w:tcW w:w="1150" w:type="dxa"/>
            <w:vMerge/>
            <w:noWrap/>
            <w:vAlign w:val="center"/>
          </w:tcPr>
          <w:p w14:paraId="7BFDA286" w14:textId="572C3241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1550" w:type="dxa"/>
            <w:noWrap/>
            <w:vAlign w:val="center"/>
            <w:hideMark/>
          </w:tcPr>
          <w:p w14:paraId="4C50E0D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Average</w:t>
            </w:r>
          </w:p>
        </w:tc>
        <w:tc>
          <w:tcPr>
            <w:tcW w:w="1089" w:type="dxa"/>
            <w:noWrap/>
            <w:vAlign w:val="center"/>
            <w:hideMark/>
          </w:tcPr>
          <w:p w14:paraId="55CF9DF5" w14:textId="6B228705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72.34</w:t>
            </w:r>
          </w:p>
        </w:tc>
        <w:tc>
          <w:tcPr>
            <w:tcW w:w="886" w:type="dxa"/>
            <w:noWrap/>
            <w:vAlign w:val="center"/>
            <w:hideMark/>
          </w:tcPr>
          <w:p w14:paraId="18EB9CC5" w14:textId="26A2AE40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70.67</w:t>
            </w:r>
          </w:p>
        </w:tc>
        <w:tc>
          <w:tcPr>
            <w:tcW w:w="886" w:type="dxa"/>
            <w:noWrap/>
            <w:vAlign w:val="center"/>
            <w:hideMark/>
          </w:tcPr>
          <w:p w14:paraId="21E9E019" w14:textId="4A038239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76.92</w:t>
            </w:r>
          </w:p>
        </w:tc>
        <w:tc>
          <w:tcPr>
            <w:tcW w:w="1196" w:type="dxa"/>
            <w:noWrap/>
            <w:vAlign w:val="center"/>
            <w:hideMark/>
          </w:tcPr>
          <w:p w14:paraId="2446F135" w14:textId="03A7AEA9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69.09</w:t>
            </w:r>
          </w:p>
        </w:tc>
        <w:tc>
          <w:tcPr>
            <w:tcW w:w="1201" w:type="dxa"/>
            <w:noWrap/>
            <w:vAlign w:val="center"/>
            <w:hideMark/>
          </w:tcPr>
          <w:p w14:paraId="50A034BA" w14:textId="52E436BA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75.64</w:t>
            </w:r>
          </w:p>
        </w:tc>
        <w:tc>
          <w:tcPr>
            <w:tcW w:w="1061" w:type="dxa"/>
            <w:noWrap/>
            <w:vAlign w:val="center"/>
            <w:hideMark/>
          </w:tcPr>
          <w:p w14:paraId="2D139F6F" w14:textId="1814534B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71.87</w:t>
            </w:r>
          </w:p>
        </w:tc>
      </w:tr>
      <w:tr w:rsidR="005C0F3E" w:rsidRPr="005C0F3E" w14:paraId="0E2252F6" w14:textId="77777777" w:rsidTr="005C0F3E">
        <w:trPr>
          <w:trHeight w:val="300"/>
          <w:jc w:val="center"/>
        </w:trPr>
        <w:tc>
          <w:tcPr>
            <w:tcW w:w="1150" w:type="dxa"/>
            <w:vMerge w:val="restart"/>
            <w:noWrap/>
            <w:vAlign w:val="center"/>
            <w:hideMark/>
          </w:tcPr>
          <w:p w14:paraId="5535D45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RF</w:t>
            </w:r>
          </w:p>
        </w:tc>
        <w:tc>
          <w:tcPr>
            <w:tcW w:w="1550" w:type="dxa"/>
            <w:noWrap/>
            <w:vAlign w:val="center"/>
            <w:hideMark/>
          </w:tcPr>
          <w:p w14:paraId="0D20CC2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1</w:t>
            </w:r>
          </w:p>
        </w:tc>
        <w:tc>
          <w:tcPr>
            <w:tcW w:w="1089" w:type="dxa"/>
            <w:noWrap/>
            <w:vAlign w:val="center"/>
            <w:hideMark/>
          </w:tcPr>
          <w:p w14:paraId="3E43C762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75.54</w:t>
            </w:r>
          </w:p>
        </w:tc>
        <w:tc>
          <w:tcPr>
            <w:tcW w:w="886" w:type="dxa"/>
            <w:noWrap/>
            <w:vAlign w:val="center"/>
            <w:hideMark/>
          </w:tcPr>
          <w:p w14:paraId="4944D9A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78.22</w:t>
            </w:r>
          </w:p>
        </w:tc>
        <w:tc>
          <w:tcPr>
            <w:tcW w:w="886" w:type="dxa"/>
            <w:noWrap/>
            <w:vAlign w:val="center"/>
            <w:hideMark/>
          </w:tcPr>
          <w:p w14:paraId="715FFBA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72.31</w:t>
            </w:r>
          </w:p>
        </w:tc>
        <w:tc>
          <w:tcPr>
            <w:tcW w:w="1196" w:type="dxa"/>
            <w:noWrap/>
            <w:vAlign w:val="center"/>
            <w:hideMark/>
          </w:tcPr>
          <w:p w14:paraId="0A46BAF2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75.63</w:t>
            </w:r>
          </w:p>
        </w:tc>
        <w:tc>
          <w:tcPr>
            <w:tcW w:w="1201" w:type="dxa"/>
            <w:noWrap/>
            <w:vAlign w:val="center"/>
            <w:hideMark/>
          </w:tcPr>
          <w:p w14:paraId="567E9813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75.51</w:t>
            </w:r>
          </w:p>
        </w:tc>
        <w:tc>
          <w:tcPr>
            <w:tcW w:w="1061" w:type="dxa"/>
            <w:noWrap/>
            <w:vAlign w:val="center"/>
            <w:hideMark/>
          </w:tcPr>
          <w:p w14:paraId="519CF9A7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76.92</w:t>
            </w:r>
          </w:p>
        </w:tc>
      </w:tr>
      <w:tr w:rsidR="005C0F3E" w:rsidRPr="005C0F3E" w14:paraId="0558A2CE" w14:textId="77777777" w:rsidTr="005C0F3E">
        <w:trPr>
          <w:trHeight w:val="300"/>
          <w:jc w:val="center"/>
        </w:trPr>
        <w:tc>
          <w:tcPr>
            <w:tcW w:w="1150" w:type="dxa"/>
            <w:vMerge/>
            <w:noWrap/>
            <w:vAlign w:val="center"/>
          </w:tcPr>
          <w:p w14:paraId="55D5724B" w14:textId="5590D36F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1550" w:type="dxa"/>
            <w:noWrap/>
            <w:vAlign w:val="center"/>
            <w:hideMark/>
          </w:tcPr>
          <w:p w14:paraId="788E99A9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2</w:t>
            </w:r>
          </w:p>
        </w:tc>
        <w:tc>
          <w:tcPr>
            <w:tcW w:w="1089" w:type="dxa"/>
            <w:noWrap/>
            <w:vAlign w:val="center"/>
            <w:hideMark/>
          </w:tcPr>
          <w:p w14:paraId="11A9D040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80.82</w:t>
            </w:r>
          </w:p>
        </w:tc>
        <w:tc>
          <w:tcPr>
            <w:tcW w:w="886" w:type="dxa"/>
            <w:noWrap/>
            <w:vAlign w:val="center"/>
            <w:hideMark/>
          </w:tcPr>
          <w:p w14:paraId="3AA6D16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76.63</w:t>
            </w:r>
          </w:p>
        </w:tc>
        <w:tc>
          <w:tcPr>
            <w:tcW w:w="886" w:type="dxa"/>
            <w:noWrap/>
            <w:vAlign w:val="center"/>
            <w:hideMark/>
          </w:tcPr>
          <w:p w14:paraId="2CBD7348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86.42</w:t>
            </w:r>
          </w:p>
        </w:tc>
        <w:tc>
          <w:tcPr>
            <w:tcW w:w="1196" w:type="dxa"/>
            <w:noWrap/>
            <w:vAlign w:val="center"/>
            <w:hideMark/>
          </w:tcPr>
          <w:p w14:paraId="7AFC5078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73.44</w:t>
            </w:r>
          </w:p>
        </w:tc>
        <w:tc>
          <w:tcPr>
            <w:tcW w:w="1201" w:type="dxa"/>
            <w:noWrap/>
            <w:vAlign w:val="center"/>
            <w:hideMark/>
          </w:tcPr>
          <w:p w14:paraId="3CA7F817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87.92</w:t>
            </w:r>
          </w:p>
        </w:tc>
        <w:tc>
          <w:tcPr>
            <w:tcW w:w="1061" w:type="dxa"/>
            <w:noWrap/>
            <w:vAlign w:val="center"/>
            <w:hideMark/>
          </w:tcPr>
          <w:p w14:paraId="12E564C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82.02</w:t>
            </w:r>
          </w:p>
        </w:tc>
      </w:tr>
      <w:tr w:rsidR="005C0F3E" w:rsidRPr="005C0F3E" w14:paraId="1885E44D" w14:textId="77777777" w:rsidTr="005C0F3E">
        <w:trPr>
          <w:trHeight w:val="300"/>
          <w:jc w:val="center"/>
        </w:trPr>
        <w:tc>
          <w:tcPr>
            <w:tcW w:w="1150" w:type="dxa"/>
            <w:vMerge/>
            <w:noWrap/>
            <w:vAlign w:val="center"/>
          </w:tcPr>
          <w:p w14:paraId="346A7142" w14:textId="300C31C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1550" w:type="dxa"/>
            <w:noWrap/>
            <w:vAlign w:val="center"/>
            <w:hideMark/>
          </w:tcPr>
          <w:p w14:paraId="7287C232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3</w:t>
            </w:r>
          </w:p>
        </w:tc>
        <w:tc>
          <w:tcPr>
            <w:tcW w:w="1089" w:type="dxa"/>
            <w:noWrap/>
            <w:vAlign w:val="center"/>
            <w:hideMark/>
          </w:tcPr>
          <w:p w14:paraId="5D31F478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80.77</w:t>
            </w:r>
          </w:p>
        </w:tc>
        <w:tc>
          <w:tcPr>
            <w:tcW w:w="886" w:type="dxa"/>
            <w:noWrap/>
            <w:vAlign w:val="center"/>
            <w:hideMark/>
          </w:tcPr>
          <w:p w14:paraId="607C869E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80.89</w:t>
            </w:r>
          </w:p>
        </w:tc>
        <w:tc>
          <w:tcPr>
            <w:tcW w:w="886" w:type="dxa"/>
            <w:noWrap/>
            <w:vAlign w:val="center"/>
            <w:hideMark/>
          </w:tcPr>
          <w:p w14:paraId="2445523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80.61</w:t>
            </w:r>
          </w:p>
        </w:tc>
        <w:tc>
          <w:tcPr>
            <w:tcW w:w="1196" w:type="dxa"/>
            <w:noWrap/>
            <w:vAlign w:val="center"/>
            <w:hideMark/>
          </w:tcPr>
          <w:p w14:paraId="1270A4C9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73.02</w:t>
            </w:r>
          </w:p>
        </w:tc>
        <w:tc>
          <w:tcPr>
            <w:tcW w:w="1201" w:type="dxa"/>
            <w:noWrap/>
            <w:vAlign w:val="center"/>
            <w:hideMark/>
          </w:tcPr>
          <w:p w14:paraId="066E7675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86.01</w:t>
            </w:r>
          </w:p>
        </w:tc>
        <w:tc>
          <w:tcPr>
            <w:tcW w:w="1061" w:type="dxa"/>
            <w:noWrap/>
            <w:vAlign w:val="center"/>
            <w:hideMark/>
          </w:tcPr>
          <w:p w14:paraId="56C32C43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83.54</w:t>
            </w:r>
          </w:p>
        </w:tc>
      </w:tr>
      <w:tr w:rsidR="005C0F3E" w:rsidRPr="005C0F3E" w14:paraId="5B4B0948" w14:textId="77777777" w:rsidTr="005C0F3E">
        <w:trPr>
          <w:trHeight w:val="300"/>
          <w:jc w:val="center"/>
        </w:trPr>
        <w:tc>
          <w:tcPr>
            <w:tcW w:w="1150" w:type="dxa"/>
            <w:vMerge/>
            <w:noWrap/>
            <w:vAlign w:val="center"/>
          </w:tcPr>
          <w:p w14:paraId="63942F45" w14:textId="5EDE5AB6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1550" w:type="dxa"/>
            <w:noWrap/>
            <w:vAlign w:val="center"/>
            <w:hideMark/>
          </w:tcPr>
          <w:p w14:paraId="46E646FA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4</w:t>
            </w:r>
          </w:p>
        </w:tc>
        <w:tc>
          <w:tcPr>
            <w:tcW w:w="1089" w:type="dxa"/>
            <w:noWrap/>
            <w:vAlign w:val="center"/>
            <w:hideMark/>
          </w:tcPr>
          <w:p w14:paraId="0B3DC7A7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84.33</w:t>
            </w:r>
          </w:p>
        </w:tc>
        <w:tc>
          <w:tcPr>
            <w:tcW w:w="886" w:type="dxa"/>
            <w:noWrap/>
            <w:vAlign w:val="center"/>
            <w:hideMark/>
          </w:tcPr>
          <w:p w14:paraId="5C211B8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83.91</w:t>
            </w:r>
          </w:p>
        </w:tc>
        <w:tc>
          <w:tcPr>
            <w:tcW w:w="886" w:type="dxa"/>
            <w:noWrap/>
            <w:vAlign w:val="center"/>
            <w:hideMark/>
          </w:tcPr>
          <w:p w14:paraId="7D2AA77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85.03</w:t>
            </w:r>
          </w:p>
        </w:tc>
        <w:tc>
          <w:tcPr>
            <w:tcW w:w="1196" w:type="dxa"/>
            <w:noWrap/>
            <w:vAlign w:val="center"/>
            <w:hideMark/>
          </w:tcPr>
          <w:p w14:paraId="6866953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76.12</w:t>
            </w:r>
          </w:p>
        </w:tc>
        <w:tc>
          <w:tcPr>
            <w:tcW w:w="1201" w:type="dxa"/>
            <w:noWrap/>
            <w:vAlign w:val="center"/>
            <w:hideMark/>
          </w:tcPr>
          <w:p w14:paraId="4277E9F3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89.01</w:t>
            </w:r>
          </w:p>
        </w:tc>
        <w:tc>
          <w:tcPr>
            <w:tcW w:w="1061" w:type="dxa"/>
            <w:noWrap/>
            <w:vAlign w:val="center"/>
            <w:hideMark/>
          </w:tcPr>
          <w:p w14:paraId="0D56F03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86.61</w:t>
            </w:r>
          </w:p>
        </w:tc>
      </w:tr>
      <w:tr w:rsidR="005C0F3E" w:rsidRPr="005C0F3E" w14:paraId="465B914C" w14:textId="77777777" w:rsidTr="005C0F3E">
        <w:trPr>
          <w:trHeight w:val="300"/>
          <w:jc w:val="center"/>
        </w:trPr>
        <w:tc>
          <w:tcPr>
            <w:tcW w:w="1150" w:type="dxa"/>
            <w:vMerge/>
            <w:noWrap/>
            <w:vAlign w:val="center"/>
          </w:tcPr>
          <w:p w14:paraId="68B0070A" w14:textId="134AD388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1550" w:type="dxa"/>
            <w:noWrap/>
            <w:vAlign w:val="center"/>
            <w:hideMark/>
          </w:tcPr>
          <w:p w14:paraId="440AFC73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5</w:t>
            </w:r>
          </w:p>
        </w:tc>
        <w:tc>
          <w:tcPr>
            <w:tcW w:w="1089" w:type="dxa"/>
            <w:noWrap/>
            <w:vAlign w:val="center"/>
            <w:hideMark/>
          </w:tcPr>
          <w:p w14:paraId="74839E3E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75.02</w:t>
            </w:r>
          </w:p>
        </w:tc>
        <w:tc>
          <w:tcPr>
            <w:tcW w:w="886" w:type="dxa"/>
            <w:noWrap/>
            <w:vAlign w:val="center"/>
            <w:hideMark/>
          </w:tcPr>
          <w:p w14:paraId="785AA1E3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74.11</w:t>
            </w:r>
          </w:p>
        </w:tc>
        <w:tc>
          <w:tcPr>
            <w:tcW w:w="886" w:type="dxa"/>
            <w:noWrap/>
            <w:vAlign w:val="center"/>
            <w:hideMark/>
          </w:tcPr>
          <w:p w14:paraId="48017AE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75.24</w:t>
            </w:r>
          </w:p>
        </w:tc>
        <w:tc>
          <w:tcPr>
            <w:tcW w:w="1196" w:type="dxa"/>
            <w:noWrap/>
            <w:vAlign w:val="center"/>
            <w:hideMark/>
          </w:tcPr>
          <w:p w14:paraId="7BD59A8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72.51</w:t>
            </w:r>
          </w:p>
        </w:tc>
        <w:tc>
          <w:tcPr>
            <w:tcW w:w="1201" w:type="dxa"/>
            <w:noWrap/>
            <w:vAlign w:val="center"/>
            <w:hideMark/>
          </w:tcPr>
          <w:p w14:paraId="4C9540D9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77.14</w:t>
            </w:r>
          </w:p>
        </w:tc>
        <w:tc>
          <w:tcPr>
            <w:tcW w:w="1061" w:type="dxa"/>
            <w:noWrap/>
            <w:vAlign w:val="center"/>
            <w:hideMark/>
          </w:tcPr>
          <w:p w14:paraId="14E59396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76.02</w:t>
            </w:r>
          </w:p>
        </w:tc>
      </w:tr>
      <w:tr w:rsidR="005C0F3E" w:rsidRPr="005C0F3E" w14:paraId="19AE997C" w14:textId="77777777" w:rsidTr="005C0F3E">
        <w:trPr>
          <w:trHeight w:val="300"/>
          <w:jc w:val="center"/>
        </w:trPr>
        <w:tc>
          <w:tcPr>
            <w:tcW w:w="1150" w:type="dxa"/>
            <w:vMerge/>
            <w:noWrap/>
            <w:vAlign w:val="center"/>
          </w:tcPr>
          <w:p w14:paraId="41E1E61A" w14:textId="38A1D2F6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1550" w:type="dxa"/>
            <w:noWrap/>
            <w:vAlign w:val="center"/>
            <w:hideMark/>
          </w:tcPr>
          <w:p w14:paraId="124556F4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Average</w:t>
            </w:r>
          </w:p>
        </w:tc>
        <w:tc>
          <w:tcPr>
            <w:tcW w:w="1089" w:type="dxa"/>
            <w:noWrap/>
            <w:vAlign w:val="center"/>
            <w:hideMark/>
          </w:tcPr>
          <w:p w14:paraId="09258A83" w14:textId="5ECC0FEE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79.29</w:t>
            </w:r>
          </w:p>
        </w:tc>
        <w:tc>
          <w:tcPr>
            <w:tcW w:w="886" w:type="dxa"/>
            <w:noWrap/>
            <w:vAlign w:val="center"/>
            <w:hideMark/>
          </w:tcPr>
          <w:p w14:paraId="003F7C17" w14:textId="558BF354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78.75</w:t>
            </w:r>
          </w:p>
        </w:tc>
        <w:tc>
          <w:tcPr>
            <w:tcW w:w="886" w:type="dxa"/>
            <w:noWrap/>
            <w:vAlign w:val="center"/>
            <w:hideMark/>
          </w:tcPr>
          <w:p w14:paraId="1E88302F" w14:textId="7502BD7F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79.92</w:t>
            </w:r>
          </w:p>
        </w:tc>
        <w:tc>
          <w:tcPr>
            <w:tcW w:w="1196" w:type="dxa"/>
            <w:noWrap/>
            <w:vAlign w:val="center"/>
            <w:hideMark/>
          </w:tcPr>
          <w:p w14:paraId="69AD4CE5" w14:textId="052CA521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74.14</w:t>
            </w:r>
          </w:p>
        </w:tc>
        <w:tc>
          <w:tcPr>
            <w:tcW w:w="1201" w:type="dxa"/>
            <w:noWrap/>
            <w:vAlign w:val="center"/>
            <w:hideMark/>
          </w:tcPr>
          <w:p w14:paraId="386BE2E8" w14:textId="1CC79D5C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83.11</w:t>
            </w:r>
          </w:p>
        </w:tc>
        <w:tc>
          <w:tcPr>
            <w:tcW w:w="1061" w:type="dxa"/>
            <w:noWrap/>
            <w:vAlign w:val="center"/>
            <w:hideMark/>
          </w:tcPr>
          <w:p w14:paraId="1DEC9F79" w14:textId="30EC9901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81.02</w:t>
            </w:r>
          </w:p>
        </w:tc>
      </w:tr>
      <w:tr w:rsidR="005C0F3E" w:rsidRPr="005C0F3E" w14:paraId="6FEAD99A" w14:textId="77777777" w:rsidTr="005C0F3E">
        <w:trPr>
          <w:trHeight w:val="300"/>
          <w:jc w:val="center"/>
        </w:trPr>
        <w:tc>
          <w:tcPr>
            <w:tcW w:w="1150" w:type="dxa"/>
            <w:vMerge w:val="restart"/>
            <w:noWrap/>
            <w:vAlign w:val="center"/>
            <w:hideMark/>
          </w:tcPr>
          <w:p w14:paraId="5A42EA2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AdaBoost</w:t>
            </w:r>
          </w:p>
        </w:tc>
        <w:tc>
          <w:tcPr>
            <w:tcW w:w="1550" w:type="dxa"/>
            <w:noWrap/>
            <w:vAlign w:val="center"/>
            <w:hideMark/>
          </w:tcPr>
          <w:p w14:paraId="541EF97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1</w:t>
            </w:r>
          </w:p>
        </w:tc>
        <w:tc>
          <w:tcPr>
            <w:tcW w:w="1089" w:type="dxa"/>
            <w:noWrap/>
            <w:vAlign w:val="center"/>
            <w:hideMark/>
          </w:tcPr>
          <w:p w14:paraId="4356509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84.01</w:t>
            </w:r>
          </w:p>
        </w:tc>
        <w:tc>
          <w:tcPr>
            <w:tcW w:w="886" w:type="dxa"/>
            <w:noWrap/>
            <w:vAlign w:val="center"/>
            <w:hideMark/>
          </w:tcPr>
          <w:p w14:paraId="615F317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83.11</w:t>
            </w:r>
          </w:p>
        </w:tc>
        <w:tc>
          <w:tcPr>
            <w:tcW w:w="886" w:type="dxa"/>
            <w:noWrap/>
            <w:vAlign w:val="center"/>
            <w:hideMark/>
          </w:tcPr>
          <w:p w14:paraId="1BFA4076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84.58</w:t>
            </w:r>
          </w:p>
        </w:tc>
        <w:tc>
          <w:tcPr>
            <w:tcW w:w="1196" w:type="dxa"/>
            <w:noWrap/>
            <w:vAlign w:val="center"/>
            <w:hideMark/>
          </w:tcPr>
          <w:p w14:paraId="6A879D3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81.44</w:t>
            </w:r>
          </w:p>
        </w:tc>
        <w:tc>
          <w:tcPr>
            <w:tcW w:w="1201" w:type="dxa"/>
            <w:noWrap/>
            <w:vAlign w:val="center"/>
            <w:hideMark/>
          </w:tcPr>
          <w:p w14:paraId="6FA8646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86.12</w:t>
            </w:r>
          </w:p>
        </w:tc>
        <w:tc>
          <w:tcPr>
            <w:tcW w:w="1061" w:type="dxa"/>
            <w:noWrap/>
            <w:vAlign w:val="center"/>
            <w:hideMark/>
          </w:tcPr>
          <w:p w14:paraId="2A21DB67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84.41</w:t>
            </w:r>
          </w:p>
        </w:tc>
      </w:tr>
      <w:tr w:rsidR="005C0F3E" w:rsidRPr="005C0F3E" w14:paraId="08C80347" w14:textId="77777777" w:rsidTr="005C0F3E">
        <w:trPr>
          <w:trHeight w:val="300"/>
          <w:jc w:val="center"/>
        </w:trPr>
        <w:tc>
          <w:tcPr>
            <w:tcW w:w="1150" w:type="dxa"/>
            <w:vMerge/>
            <w:noWrap/>
            <w:vAlign w:val="center"/>
          </w:tcPr>
          <w:p w14:paraId="1FAAEB53" w14:textId="3326F6F1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1550" w:type="dxa"/>
            <w:noWrap/>
            <w:vAlign w:val="center"/>
            <w:hideMark/>
          </w:tcPr>
          <w:p w14:paraId="7B1284B9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2</w:t>
            </w:r>
          </w:p>
        </w:tc>
        <w:tc>
          <w:tcPr>
            <w:tcW w:w="1089" w:type="dxa"/>
            <w:noWrap/>
            <w:vAlign w:val="center"/>
            <w:hideMark/>
          </w:tcPr>
          <w:p w14:paraId="107AA88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72.32</w:t>
            </w:r>
          </w:p>
        </w:tc>
        <w:tc>
          <w:tcPr>
            <w:tcW w:w="886" w:type="dxa"/>
            <w:noWrap/>
            <w:vAlign w:val="center"/>
            <w:hideMark/>
          </w:tcPr>
          <w:p w14:paraId="4CA08F5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63.44</w:t>
            </w:r>
          </w:p>
        </w:tc>
        <w:tc>
          <w:tcPr>
            <w:tcW w:w="886" w:type="dxa"/>
            <w:noWrap/>
            <w:vAlign w:val="center"/>
            <w:hideMark/>
          </w:tcPr>
          <w:p w14:paraId="46A9162A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84.17</w:t>
            </w:r>
          </w:p>
        </w:tc>
        <w:tc>
          <w:tcPr>
            <w:tcW w:w="1196" w:type="dxa"/>
            <w:noWrap/>
            <w:vAlign w:val="center"/>
            <w:hideMark/>
          </w:tcPr>
          <w:p w14:paraId="5FC41D40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64.33</w:t>
            </w:r>
          </w:p>
        </w:tc>
        <w:tc>
          <w:tcPr>
            <w:tcW w:w="1201" w:type="dxa"/>
            <w:noWrap/>
            <w:vAlign w:val="center"/>
            <w:hideMark/>
          </w:tcPr>
          <w:p w14:paraId="01A311D8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83.11</w:t>
            </w:r>
          </w:p>
        </w:tc>
        <w:tc>
          <w:tcPr>
            <w:tcW w:w="1061" w:type="dxa"/>
            <w:noWrap/>
            <w:vAlign w:val="center"/>
            <w:hideMark/>
          </w:tcPr>
          <w:p w14:paraId="67F04D07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72.01</w:t>
            </w:r>
          </w:p>
        </w:tc>
      </w:tr>
      <w:tr w:rsidR="005C0F3E" w:rsidRPr="005C0F3E" w14:paraId="3BEC4679" w14:textId="77777777" w:rsidTr="005C0F3E">
        <w:trPr>
          <w:trHeight w:val="300"/>
          <w:jc w:val="center"/>
        </w:trPr>
        <w:tc>
          <w:tcPr>
            <w:tcW w:w="1150" w:type="dxa"/>
            <w:vMerge/>
            <w:noWrap/>
            <w:vAlign w:val="center"/>
          </w:tcPr>
          <w:p w14:paraId="7C3271C9" w14:textId="78DC51A4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1550" w:type="dxa"/>
            <w:noWrap/>
            <w:vAlign w:val="center"/>
            <w:hideMark/>
          </w:tcPr>
          <w:p w14:paraId="364438A9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3</w:t>
            </w:r>
          </w:p>
        </w:tc>
        <w:tc>
          <w:tcPr>
            <w:tcW w:w="1089" w:type="dxa"/>
            <w:noWrap/>
            <w:vAlign w:val="center"/>
            <w:hideMark/>
          </w:tcPr>
          <w:p w14:paraId="723E82F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69.51</w:t>
            </w:r>
          </w:p>
        </w:tc>
        <w:tc>
          <w:tcPr>
            <w:tcW w:w="886" w:type="dxa"/>
            <w:noWrap/>
            <w:vAlign w:val="center"/>
            <w:hideMark/>
          </w:tcPr>
          <w:p w14:paraId="6333E459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74.02</w:t>
            </w:r>
          </w:p>
        </w:tc>
        <w:tc>
          <w:tcPr>
            <w:tcW w:w="886" w:type="dxa"/>
            <w:noWrap/>
            <w:vAlign w:val="center"/>
            <w:hideMark/>
          </w:tcPr>
          <w:p w14:paraId="58CC0C43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65.37</w:t>
            </w:r>
          </w:p>
        </w:tc>
        <w:tc>
          <w:tcPr>
            <w:tcW w:w="1196" w:type="dxa"/>
            <w:noWrap/>
            <w:vAlign w:val="center"/>
            <w:hideMark/>
          </w:tcPr>
          <w:p w14:paraId="26FF4FB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75.11</w:t>
            </w:r>
          </w:p>
        </w:tc>
        <w:tc>
          <w:tcPr>
            <w:tcW w:w="1201" w:type="dxa"/>
            <w:noWrap/>
            <w:vAlign w:val="center"/>
            <w:hideMark/>
          </w:tcPr>
          <w:p w14:paraId="2BA0FB9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64.51</w:t>
            </w:r>
          </w:p>
        </w:tc>
        <w:tc>
          <w:tcPr>
            <w:tcW w:w="1061" w:type="dxa"/>
            <w:noWrap/>
            <w:vAlign w:val="center"/>
            <w:hideMark/>
          </w:tcPr>
          <w:p w14:paraId="59E1865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69.04</w:t>
            </w:r>
          </w:p>
        </w:tc>
      </w:tr>
      <w:tr w:rsidR="005C0F3E" w:rsidRPr="005C0F3E" w14:paraId="6EA69607" w14:textId="77777777" w:rsidTr="005C0F3E">
        <w:trPr>
          <w:trHeight w:val="300"/>
          <w:jc w:val="center"/>
        </w:trPr>
        <w:tc>
          <w:tcPr>
            <w:tcW w:w="1150" w:type="dxa"/>
            <w:vMerge/>
            <w:noWrap/>
            <w:vAlign w:val="center"/>
          </w:tcPr>
          <w:p w14:paraId="72585BA2" w14:textId="3734F578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1550" w:type="dxa"/>
            <w:noWrap/>
            <w:vAlign w:val="center"/>
            <w:hideMark/>
          </w:tcPr>
          <w:p w14:paraId="42C04139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4</w:t>
            </w:r>
          </w:p>
        </w:tc>
        <w:tc>
          <w:tcPr>
            <w:tcW w:w="1089" w:type="dxa"/>
            <w:noWrap/>
            <w:vAlign w:val="center"/>
            <w:hideMark/>
          </w:tcPr>
          <w:p w14:paraId="64930CC9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83.82</w:t>
            </w:r>
          </w:p>
        </w:tc>
        <w:tc>
          <w:tcPr>
            <w:tcW w:w="886" w:type="dxa"/>
            <w:noWrap/>
            <w:vAlign w:val="center"/>
            <w:hideMark/>
          </w:tcPr>
          <w:p w14:paraId="785E562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78.42</w:t>
            </w:r>
          </w:p>
        </w:tc>
        <w:tc>
          <w:tcPr>
            <w:tcW w:w="886" w:type="dxa"/>
            <w:noWrap/>
            <w:vAlign w:val="center"/>
            <w:hideMark/>
          </w:tcPr>
          <w:p w14:paraId="561B2B65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95.01</w:t>
            </w:r>
          </w:p>
        </w:tc>
        <w:tc>
          <w:tcPr>
            <w:tcW w:w="1196" w:type="dxa"/>
            <w:noWrap/>
            <w:vAlign w:val="center"/>
            <w:hideMark/>
          </w:tcPr>
          <w:p w14:paraId="6B5CA1D2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70.11</w:t>
            </w:r>
          </w:p>
        </w:tc>
        <w:tc>
          <w:tcPr>
            <w:tcW w:w="1201" w:type="dxa"/>
            <w:noWrap/>
            <w:vAlign w:val="center"/>
            <w:hideMark/>
          </w:tcPr>
          <w:p w14:paraId="5BB8F737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95.11</w:t>
            </w:r>
          </w:p>
        </w:tc>
        <w:tc>
          <w:tcPr>
            <w:tcW w:w="1061" w:type="dxa"/>
            <w:noWrap/>
            <w:vAlign w:val="center"/>
            <w:hideMark/>
          </w:tcPr>
          <w:p w14:paraId="61F0D19E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85.77</w:t>
            </w:r>
          </w:p>
        </w:tc>
      </w:tr>
      <w:tr w:rsidR="005C0F3E" w:rsidRPr="005C0F3E" w14:paraId="431135CB" w14:textId="77777777" w:rsidTr="005C0F3E">
        <w:trPr>
          <w:trHeight w:val="300"/>
          <w:jc w:val="center"/>
        </w:trPr>
        <w:tc>
          <w:tcPr>
            <w:tcW w:w="1150" w:type="dxa"/>
            <w:vMerge/>
            <w:noWrap/>
            <w:vAlign w:val="center"/>
          </w:tcPr>
          <w:p w14:paraId="07D67F83" w14:textId="05B9BDDC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1550" w:type="dxa"/>
            <w:noWrap/>
            <w:vAlign w:val="center"/>
            <w:hideMark/>
          </w:tcPr>
          <w:p w14:paraId="4AE66688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5</w:t>
            </w:r>
          </w:p>
        </w:tc>
        <w:tc>
          <w:tcPr>
            <w:tcW w:w="1089" w:type="dxa"/>
            <w:noWrap/>
            <w:vAlign w:val="center"/>
            <w:hideMark/>
          </w:tcPr>
          <w:p w14:paraId="03F8541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77.41</w:t>
            </w:r>
          </w:p>
        </w:tc>
        <w:tc>
          <w:tcPr>
            <w:tcW w:w="886" w:type="dxa"/>
            <w:noWrap/>
            <w:vAlign w:val="center"/>
            <w:hideMark/>
          </w:tcPr>
          <w:p w14:paraId="68BF94CE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82.03</w:t>
            </w:r>
          </w:p>
        </w:tc>
        <w:tc>
          <w:tcPr>
            <w:tcW w:w="886" w:type="dxa"/>
            <w:noWrap/>
            <w:vAlign w:val="center"/>
            <w:hideMark/>
          </w:tcPr>
          <w:p w14:paraId="18BC8C7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74.31</w:t>
            </w:r>
          </w:p>
        </w:tc>
        <w:tc>
          <w:tcPr>
            <w:tcW w:w="1196" w:type="dxa"/>
            <w:noWrap/>
            <w:vAlign w:val="center"/>
            <w:hideMark/>
          </w:tcPr>
          <w:p w14:paraId="14664F3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86.04</w:t>
            </w:r>
          </w:p>
        </w:tc>
        <w:tc>
          <w:tcPr>
            <w:tcW w:w="1201" w:type="dxa"/>
            <w:noWrap/>
            <w:vAlign w:val="center"/>
            <w:hideMark/>
          </w:tcPr>
          <w:p w14:paraId="33FA70A3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67.14</w:t>
            </w:r>
          </w:p>
        </w:tc>
        <w:tc>
          <w:tcPr>
            <w:tcW w:w="1061" w:type="dxa"/>
            <w:noWrap/>
            <w:vAlign w:val="center"/>
            <w:hideMark/>
          </w:tcPr>
          <w:p w14:paraId="29BFEDC4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74.02</w:t>
            </w:r>
          </w:p>
        </w:tc>
      </w:tr>
      <w:tr w:rsidR="005C0F3E" w:rsidRPr="005C0F3E" w14:paraId="76975B6C" w14:textId="77777777" w:rsidTr="005C0F3E">
        <w:trPr>
          <w:trHeight w:val="300"/>
          <w:jc w:val="center"/>
        </w:trPr>
        <w:tc>
          <w:tcPr>
            <w:tcW w:w="1150" w:type="dxa"/>
            <w:vMerge/>
            <w:noWrap/>
            <w:vAlign w:val="center"/>
          </w:tcPr>
          <w:p w14:paraId="0649926D" w14:textId="41B55C6A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1550" w:type="dxa"/>
            <w:noWrap/>
            <w:vAlign w:val="center"/>
            <w:hideMark/>
          </w:tcPr>
          <w:p w14:paraId="4F8325B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Average</w:t>
            </w:r>
          </w:p>
        </w:tc>
        <w:tc>
          <w:tcPr>
            <w:tcW w:w="1089" w:type="dxa"/>
            <w:noWrap/>
            <w:vAlign w:val="center"/>
            <w:hideMark/>
          </w:tcPr>
          <w:p w14:paraId="754B515E" w14:textId="7FB6993F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77.41</w:t>
            </w:r>
          </w:p>
        </w:tc>
        <w:tc>
          <w:tcPr>
            <w:tcW w:w="886" w:type="dxa"/>
            <w:noWrap/>
            <w:vAlign w:val="center"/>
            <w:hideMark/>
          </w:tcPr>
          <w:p w14:paraId="657D8C91" w14:textId="1B21F695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76.20</w:t>
            </w:r>
          </w:p>
        </w:tc>
        <w:tc>
          <w:tcPr>
            <w:tcW w:w="886" w:type="dxa"/>
            <w:noWrap/>
            <w:vAlign w:val="center"/>
            <w:hideMark/>
          </w:tcPr>
          <w:p w14:paraId="1C86759D" w14:textId="00FD6CCD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80.68</w:t>
            </w:r>
          </w:p>
        </w:tc>
        <w:tc>
          <w:tcPr>
            <w:tcW w:w="1196" w:type="dxa"/>
            <w:noWrap/>
            <w:vAlign w:val="center"/>
            <w:hideMark/>
          </w:tcPr>
          <w:p w14:paraId="6D5AC0D4" w14:textId="1543B091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75.40</w:t>
            </w:r>
          </w:p>
        </w:tc>
        <w:tc>
          <w:tcPr>
            <w:tcW w:w="1201" w:type="dxa"/>
            <w:noWrap/>
            <w:vAlign w:val="center"/>
            <w:hideMark/>
          </w:tcPr>
          <w:p w14:paraId="4DA47914" w14:textId="60D97814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79.19</w:t>
            </w:r>
          </w:p>
        </w:tc>
        <w:tc>
          <w:tcPr>
            <w:tcW w:w="1061" w:type="dxa"/>
            <w:noWrap/>
            <w:vAlign w:val="center"/>
            <w:hideMark/>
          </w:tcPr>
          <w:p w14:paraId="39C5DC0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77.05</w:t>
            </w:r>
          </w:p>
        </w:tc>
      </w:tr>
      <w:tr w:rsidR="005C0F3E" w:rsidRPr="005C0F3E" w14:paraId="44CECCFA" w14:textId="77777777" w:rsidTr="005C0F3E">
        <w:trPr>
          <w:trHeight w:val="300"/>
          <w:jc w:val="center"/>
        </w:trPr>
        <w:tc>
          <w:tcPr>
            <w:tcW w:w="1150" w:type="dxa"/>
            <w:vMerge w:val="restart"/>
            <w:noWrap/>
            <w:vAlign w:val="center"/>
            <w:hideMark/>
          </w:tcPr>
          <w:p w14:paraId="279B3EB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XGBoost</w:t>
            </w:r>
          </w:p>
        </w:tc>
        <w:tc>
          <w:tcPr>
            <w:tcW w:w="1550" w:type="dxa"/>
            <w:noWrap/>
            <w:vAlign w:val="center"/>
            <w:hideMark/>
          </w:tcPr>
          <w:p w14:paraId="09C29FE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1</w:t>
            </w:r>
          </w:p>
        </w:tc>
        <w:tc>
          <w:tcPr>
            <w:tcW w:w="1089" w:type="dxa"/>
            <w:noWrap/>
            <w:vAlign w:val="center"/>
            <w:hideMark/>
          </w:tcPr>
          <w:p w14:paraId="0A7DCA40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73.74</w:t>
            </w:r>
          </w:p>
        </w:tc>
        <w:tc>
          <w:tcPr>
            <w:tcW w:w="886" w:type="dxa"/>
            <w:noWrap/>
            <w:vAlign w:val="center"/>
            <w:hideMark/>
          </w:tcPr>
          <w:p w14:paraId="16C49E7E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75.11</w:t>
            </w:r>
          </w:p>
        </w:tc>
        <w:tc>
          <w:tcPr>
            <w:tcW w:w="886" w:type="dxa"/>
            <w:noWrap/>
            <w:vAlign w:val="center"/>
            <w:hideMark/>
          </w:tcPr>
          <w:p w14:paraId="100105D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71.53</w:t>
            </w:r>
          </w:p>
        </w:tc>
        <w:tc>
          <w:tcPr>
            <w:tcW w:w="1196" w:type="dxa"/>
            <w:noWrap/>
            <w:vAlign w:val="center"/>
            <w:hideMark/>
          </w:tcPr>
          <w:p w14:paraId="1248E5B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71.42</w:t>
            </w:r>
          </w:p>
        </w:tc>
        <w:tc>
          <w:tcPr>
            <w:tcW w:w="1201" w:type="dxa"/>
            <w:noWrap/>
            <w:vAlign w:val="center"/>
            <w:hideMark/>
          </w:tcPr>
          <w:p w14:paraId="11A064B6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75.02</w:t>
            </w:r>
          </w:p>
        </w:tc>
        <w:tc>
          <w:tcPr>
            <w:tcW w:w="1061" w:type="dxa"/>
            <w:noWrap/>
            <w:vAlign w:val="center"/>
            <w:hideMark/>
          </w:tcPr>
          <w:p w14:paraId="5144507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75.11</w:t>
            </w:r>
          </w:p>
        </w:tc>
      </w:tr>
      <w:tr w:rsidR="005C0F3E" w:rsidRPr="005C0F3E" w14:paraId="132D9C6B" w14:textId="77777777" w:rsidTr="005C0F3E">
        <w:trPr>
          <w:trHeight w:val="300"/>
          <w:jc w:val="center"/>
        </w:trPr>
        <w:tc>
          <w:tcPr>
            <w:tcW w:w="1150" w:type="dxa"/>
            <w:vMerge/>
            <w:noWrap/>
            <w:vAlign w:val="center"/>
          </w:tcPr>
          <w:p w14:paraId="4C9A6910" w14:textId="65A730E3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1550" w:type="dxa"/>
            <w:noWrap/>
            <w:vAlign w:val="center"/>
            <w:hideMark/>
          </w:tcPr>
          <w:p w14:paraId="5ABD6746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2</w:t>
            </w:r>
          </w:p>
        </w:tc>
        <w:tc>
          <w:tcPr>
            <w:tcW w:w="1089" w:type="dxa"/>
            <w:noWrap/>
            <w:vAlign w:val="center"/>
            <w:hideMark/>
          </w:tcPr>
          <w:p w14:paraId="2F2FC7D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80.82</w:t>
            </w:r>
          </w:p>
        </w:tc>
        <w:tc>
          <w:tcPr>
            <w:tcW w:w="886" w:type="dxa"/>
            <w:noWrap/>
            <w:vAlign w:val="center"/>
            <w:hideMark/>
          </w:tcPr>
          <w:p w14:paraId="5711592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76.63</w:t>
            </w:r>
          </w:p>
        </w:tc>
        <w:tc>
          <w:tcPr>
            <w:tcW w:w="886" w:type="dxa"/>
            <w:noWrap/>
            <w:vAlign w:val="center"/>
            <w:hideMark/>
          </w:tcPr>
          <w:p w14:paraId="4F96A1F5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86.42</w:t>
            </w:r>
          </w:p>
        </w:tc>
        <w:tc>
          <w:tcPr>
            <w:tcW w:w="1196" w:type="dxa"/>
            <w:noWrap/>
            <w:vAlign w:val="center"/>
            <w:hideMark/>
          </w:tcPr>
          <w:p w14:paraId="60D01DF3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73.44</w:t>
            </w:r>
          </w:p>
        </w:tc>
        <w:tc>
          <w:tcPr>
            <w:tcW w:w="1201" w:type="dxa"/>
            <w:noWrap/>
            <w:vAlign w:val="center"/>
            <w:hideMark/>
          </w:tcPr>
          <w:p w14:paraId="2B19ED56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87.92</w:t>
            </w:r>
          </w:p>
        </w:tc>
        <w:tc>
          <w:tcPr>
            <w:tcW w:w="1061" w:type="dxa"/>
            <w:noWrap/>
            <w:vAlign w:val="center"/>
            <w:hideMark/>
          </w:tcPr>
          <w:p w14:paraId="1CB2D1F6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82.02</w:t>
            </w:r>
          </w:p>
        </w:tc>
      </w:tr>
      <w:tr w:rsidR="005C0F3E" w:rsidRPr="005C0F3E" w14:paraId="16A2E91D" w14:textId="77777777" w:rsidTr="005C0F3E">
        <w:trPr>
          <w:trHeight w:val="300"/>
          <w:jc w:val="center"/>
        </w:trPr>
        <w:tc>
          <w:tcPr>
            <w:tcW w:w="1150" w:type="dxa"/>
            <w:vMerge/>
            <w:noWrap/>
            <w:vAlign w:val="center"/>
          </w:tcPr>
          <w:p w14:paraId="57D66460" w14:textId="5A0B6142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1550" w:type="dxa"/>
            <w:noWrap/>
            <w:vAlign w:val="center"/>
            <w:hideMark/>
          </w:tcPr>
          <w:p w14:paraId="56D596D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3</w:t>
            </w:r>
          </w:p>
        </w:tc>
        <w:tc>
          <w:tcPr>
            <w:tcW w:w="1089" w:type="dxa"/>
            <w:noWrap/>
            <w:vAlign w:val="center"/>
            <w:hideMark/>
          </w:tcPr>
          <w:p w14:paraId="5B09438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80.91</w:t>
            </w:r>
          </w:p>
        </w:tc>
        <w:tc>
          <w:tcPr>
            <w:tcW w:w="886" w:type="dxa"/>
            <w:noWrap/>
            <w:vAlign w:val="center"/>
            <w:hideMark/>
          </w:tcPr>
          <w:p w14:paraId="0D713298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85.34</w:t>
            </w:r>
          </w:p>
        </w:tc>
        <w:tc>
          <w:tcPr>
            <w:tcW w:w="886" w:type="dxa"/>
            <w:noWrap/>
            <w:vAlign w:val="center"/>
            <w:hideMark/>
          </w:tcPr>
          <w:p w14:paraId="4AAEB7C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75.11</w:t>
            </w:r>
          </w:p>
        </w:tc>
        <w:tc>
          <w:tcPr>
            <w:tcW w:w="1196" w:type="dxa"/>
            <w:noWrap/>
            <w:vAlign w:val="center"/>
            <w:hideMark/>
          </w:tcPr>
          <w:p w14:paraId="2BCE115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81.01</w:t>
            </w:r>
          </w:p>
        </w:tc>
        <w:tc>
          <w:tcPr>
            <w:tcW w:w="1201" w:type="dxa"/>
            <w:noWrap/>
            <w:vAlign w:val="center"/>
            <w:hideMark/>
          </w:tcPr>
          <w:p w14:paraId="1B7CC0C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80.07</w:t>
            </w:r>
          </w:p>
        </w:tc>
        <w:tc>
          <w:tcPr>
            <w:tcW w:w="1061" w:type="dxa"/>
            <w:noWrap/>
            <w:vAlign w:val="center"/>
            <w:hideMark/>
          </w:tcPr>
          <w:p w14:paraId="1BFB66C9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82.51</w:t>
            </w:r>
          </w:p>
        </w:tc>
      </w:tr>
      <w:tr w:rsidR="005C0F3E" w:rsidRPr="005C0F3E" w14:paraId="31A64902" w14:textId="77777777" w:rsidTr="005C0F3E">
        <w:trPr>
          <w:trHeight w:val="300"/>
          <w:jc w:val="center"/>
        </w:trPr>
        <w:tc>
          <w:tcPr>
            <w:tcW w:w="1150" w:type="dxa"/>
            <w:vMerge/>
            <w:noWrap/>
            <w:vAlign w:val="center"/>
          </w:tcPr>
          <w:p w14:paraId="02D5CAF1" w14:textId="019F174B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1550" w:type="dxa"/>
            <w:noWrap/>
            <w:vAlign w:val="center"/>
            <w:hideMark/>
          </w:tcPr>
          <w:p w14:paraId="5ED72503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4</w:t>
            </w:r>
          </w:p>
        </w:tc>
        <w:tc>
          <w:tcPr>
            <w:tcW w:w="1089" w:type="dxa"/>
            <w:noWrap/>
            <w:vAlign w:val="center"/>
            <w:hideMark/>
          </w:tcPr>
          <w:p w14:paraId="7EB3DD66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84.33</w:t>
            </w:r>
          </w:p>
        </w:tc>
        <w:tc>
          <w:tcPr>
            <w:tcW w:w="886" w:type="dxa"/>
            <w:noWrap/>
            <w:vAlign w:val="center"/>
            <w:hideMark/>
          </w:tcPr>
          <w:p w14:paraId="554185D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84.02</w:t>
            </w:r>
          </w:p>
        </w:tc>
        <w:tc>
          <w:tcPr>
            <w:tcW w:w="886" w:type="dxa"/>
            <w:noWrap/>
            <w:vAlign w:val="center"/>
            <w:hideMark/>
          </w:tcPr>
          <w:p w14:paraId="4DB7953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85.03</w:t>
            </w:r>
          </w:p>
        </w:tc>
        <w:tc>
          <w:tcPr>
            <w:tcW w:w="1196" w:type="dxa"/>
            <w:noWrap/>
            <w:vAlign w:val="center"/>
            <w:hideMark/>
          </w:tcPr>
          <w:p w14:paraId="16E352B8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76.22</w:t>
            </w:r>
          </w:p>
        </w:tc>
        <w:tc>
          <w:tcPr>
            <w:tcW w:w="1201" w:type="dxa"/>
            <w:noWrap/>
            <w:vAlign w:val="center"/>
            <w:hideMark/>
          </w:tcPr>
          <w:p w14:paraId="29E90F1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89.01</w:t>
            </w:r>
          </w:p>
        </w:tc>
        <w:tc>
          <w:tcPr>
            <w:tcW w:w="1061" w:type="dxa"/>
            <w:noWrap/>
            <w:vAlign w:val="center"/>
            <w:hideMark/>
          </w:tcPr>
          <w:p w14:paraId="6CF5ED87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86.61</w:t>
            </w:r>
          </w:p>
        </w:tc>
      </w:tr>
      <w:tr w:rsidR="005C0F3E" w:rsidRPr="005C0F3E" w14:paraId="18E2F614" w14:textId="77777777" w:rsidTr="005C0F3E">
        <w:trPr>
          <w:trHeight w:val="300"/>
          <w:jc w:val="center"/>
        </w:trPr>
        <w:tc>
          <w:tcPr>
            <w:tcW w:w="1150" w:type="dxa"/>
            <w:vMerge/>
            <w:noWrap/>
            <w:vAlign w:val="center"/>
          </w:tcPr>
          <w:p w14:paraId="534B9A08" w14:textId="4F4D4474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1550" w:type="dxa"/>
            <w:noWrap/>
            <w:vAlign w:val="center"/>
            <w:hideMark/>
          </w:tcPr>
          <w:p w14:paraId="1661099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5</w:t>
            </w:r>
          </w:p>
        </w:tc>
        <w:tc>
          <w:tcPr>
            <w:tcW w:w="1089" w:type="dxa"/>
            <w:noWrap/>
            <w:vAlign w:val="center"/>
            <w:hideMark/>
          </w:tcPr>
          <w:p w14:paraId="23BA844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75.01</w:t>
            </w:r>
          </w:p>
        </w:tc>
        <w:tc>
          <w:tcPr>
            <w:tcW w:w="886" w:type="dxa"/>
            <w:noWrap/>
            <w:vAlign w:val="center"/>
            <w:hideMark/>
          </w:tcPr>
          <w:p w14:paraId="45728DF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75.03</w:t>
            </w:r>
          </w:p>
        </w:tc>
        <w:tc>
          <w:tcPr>
            <w:tcW w:w="886" w:type="dxa"/>
            <w:noWrap/>
            <w:vAlign w:val="center"/>
            <w:hideMark/>
          </w:tcPr>
          <w:p w14:paraId="56BDDAB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75.41</w:t>
            </w:r>
          </w:p>
        </w:tc>
        <w:tc>
          <w:tcPr>
            <w:tcW w:w="1196" w:type="dxa"/>
            <w:noWrap/>
            <w:vAlign w:val="center"/>
            <w:hideMark/>
          </w:tcPr>
          <w:p w14:paraId="4C7D1E23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72.44</w:t>
            </w:r>
          </w:p>
        </w:tc>
        <w:tc>
          <w:tcPr>
            <w:tcW w:w="1201" w:type="dxa"/>
            <w:noWrap/>
            <w:vAlign w:val="center"/>
            <w:hideMark/>
          </w:tcPr>
          <w:p w14:paraId="76F9F542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77.01</w:t>
            </w:r>
          </w:p>
        </w:tc>
        <w:tc>
          <w:tcPr>
            <w:tcW w:w="1061" w:type="dxa"/>
            <w:noWrap/>
            <w:vAlign w:val="center"/>
            <w:hideMark/>
          </w:tcPr>
          <w:p w14:paraId="6E42EF4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76.02</w:t>
            </w:r>
          </w:p>
        </w:tc>
      </w:tr>
      <w:tr w:rsidR="005C0F3E" w:rsidRPr="005C0F3E" w14:paraId="1A88DB95" w14:textId="77777777" w:rsidTr="005C0F3E">
        <w:trPr>
          <w:trHeight w:val="300"/>
          <w:jc w:val="center"/>
        </w:trPr>
        <w:tc>
          <w:tcPr>
            <w:tcW w:w="1150" w:type="dxa"/>
            <w:vMerge/>
            <w:noWrap/>
            <w:vAlign w:val="center"/>
          </w:tcPr>
          <w:p w14:paraId="56070B0C" w14:textId="6247F66C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1550" w:type="dxa"/>
            <w:noWrap/>
            <w:vAlign w:val="center"/>
            <w:hideMark/>
          </w:tcPr>
          <w:p w14:paraId="673FA486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Average</w:t>
            </w:r>
          </w:p>
        </w:tc>
        <w:tc>
          <w:tcPr>
            <w:tcW w:w="1089" w:type="dxa"/>
            <w:noWrap/>
            <w:vAlign w:val="center"/>
            <w:hideMark/>
          </w:tcPr>
          <w:p w14:paraId="0F97885E" w14:textId="11E06E99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78.96</w:t>
            </w:r>
          </w:p>
        </w:tc>
        <w:tc>
          <w:tcPr>
            <w:tcW w:w="886" w:type="dxa"/>
            <w:noWrap/>
            <w:vAlign w:val="center"/>
            <w:hideMark/>
          </w:tcPr>
          <w:p w14:paraId="43572FE7" w14:textId="69FF9EC6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79.22</w:t>
            </w:r>
          </w:p>
        </w:tc>
        <w:tc>
          <w:tcPr>
            <w:tcW w:w="886" w:type="dxa"/>
            <w:noWrap/>
            <w:vAlign w:val="center"/>
            <w:hideMark/>
          </w:tcPr>
          <w:p w14:paraId="02D57BC7" w14:textId="0E7AFECE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78.7</w:t>
            </w:r>
            <w:r>
              <w:t>0</w:t>
            </w:r>
          </w:p>
        </w:tc>
        <w:tc>
          <w:tcPr>
            <w:tcW w:w="1196" w:type="dxa"/>
            <w:noWrap/>
            <w:vAlign w:val="center"/>
            <w:hideMark/>
          </w:tcPr>
          <w:p w14:paraId="52FA2003" w14:textId="1F8DD564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74.90</w:t>
            </w:r>
          </w:p>
        </w:tc>
        <w:tc>
          <w:tcPr>
            <w:tcW w:w="1201" w:type="dxa"/>
            <w:noWrap/>
            <w:vAlign w:val="center"/>
            <w:hideMark/>
          </w:tcPr>
          <w:p w14:paraId="60AAFF10" w14:textId="1F402BC8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81.80</w:t>
            </w:r>
          </w:p>
        </w:tc>
        <w:tc>
          <w:tcPr>
            <w:tcW w:w="1061" w:type="dxa"/>
            <w:noWrap/>
            <w:vAlign w:val="center"/>
            <w:hideMark/>
          </w:tcPr>
          <w:p w14:paraId="1B07EFD7" w14:textId="7BDC51F2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80.45</w:t>
            </w:r>
          </w:p>
        </w:tc>
      </w:tr>
      <w:tr w:rsidR="005C0F3E" w:rsidRPr="005C0F3E" w14:paraId="1EDF3A53" w14:textId="77777777" w:rsidTr="005C0F3E">
        <w:trPr>
          <w:trHeight w:val="300"/>
          <w:jc w:val="center"/>
        </w:trPr>
        <w:tc>
          <w:tcPr>
            <w:tcW w:w="1150" w:type="dxa"/>
            <w:vMerge w:val="restart"/>
            <w:noWrap/>
            <w:vAlign w:val="center"/>
            <w:hideMark/>
          </w:tcPr>
          <w:p w14:paraId="0F5C99C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KNN</w:t>
            </w:r>
          </w:p>
        </w:tc>
        <w:tc>
          <w:tcPr>
            <w:tcW w:w="1550" w:type="dxa"/>
            <w:noWrap/>
            <w:vAlign w:val="center"/>
            <w:hideMark/>
          </w:tcPr>
          <w:p w14:paraId="6E83448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1</w:t>
            </w:r>
          </w:p>
        </w:tc>
        <w:tc>
          <w:tcPr>
            <w:tcW w:w="1089" w:type="dxa"/>
            <w:noWrap/>
            <w:vAlign w:val="center"/>
            <w:hideMark/>
          </w:tcPr>
          <w:p w14:paraId="3CE99AFB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79.12</w:t>
            </w:r>
          </w:p>
        </w:tc>
        <w:tc>
          <w:tcPr>
            <w:tcW w:w="886" w:type="dxa"/>
            <w:noWrap/>
            <w:vAlign w:val="center"/>
            <w:hideMark/>
          </w:tcPr>
          <w:p w14:paraId="68EB6D37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80.2</w:t>
            </w:r>
          </w:p>
        </w:tc>
        <w:tc>
          <w:tcPr>
            <w:tcW w:w="886" w:type="dxa"/>
            <w:noWrap/>
            <w:vAlign w:val="center"/>
            <w:hideMark/>
          </w:tcPr>
          <w:p w14:paraId="2AC9D59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78.11</w:t>
            </w:r>
          </w:p>
        </w:tc>
        <w:tc>
          <w:tcPr>
            <w:tcW w:w="1196" w:type="dxa"/>
            <w:noWrap/>
            <w:vAlign w:val="center"/>
            <w:hideMark/>
          </w:tcPr>
          <w:p w14:paraId="1C149A77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78.01</w:t>
            </w:r>
          </w:p>
        </w:tc>
        <w:tc>
          <w:tcPr>
            <w:tcW w:w="1201" w:type="dxa"/>
            <w:noWrap/>
            <w:vAlign w:val="center"/>
            <w:hideMark/>
          </w:tcPr>
          <w:p w14:paraId="5D768412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80.24</w:t>
            </w:r>
          </w:p>
        </w:tc>
        <w:tc>
          <w:tcPr>
            <w:tcW w:w="1061" w:type="dxa"/>
            <w:noWrap/>
            <w:vAlign w:val="center"/>
            <w:hideMark/>
          </w:tcPr>
          <w:p w14:paraId="26B59343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80.24</w:t>
            </w:r>
          </w:p>
        </w:tc>
      </w:tr>
      <w:tr w:rsidR="005C0F3E" w:rsidRPr="005C0F3E" w14:paraId="757AE613" w14:textId="77777777" w:rsidTr="005C0F3E">
        <w:trPr>
          <w:trHeight w:val="300"/>
          <w:jc w:val="center"/>
        </w:trPr>
        <w:tc>
          <w:tcPr>
            <w:tcW w:w="1150" w:type="dxa"/>
            <w:vMerge/>
            <w:noWrap/>
            <w:vAlign w:val="center"/>
          </w:tcPr>
          <w:p w14:paraId="74CD327A" w14:textId="7DC58232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1550" w:type="dxa"/>
            <w:noWrap/>
            <w:vAlign w:val="center"/>
            <w:hideMark/>
          </w:tcPr>
          <w:p w14:paraId="7F167897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2</w:t>
            </w:r>
          </w:p>
        </w:tc>
        <w:tc>
          <w:tcPr>
            <w:tcW w:w="1089" w:type="dxa"/>
            <w:noWrap/>
            <w:vAlign w:val="center"/>
            <w:hideMark/>
          </w:tcPr>
          <w:p w14:paraId="1C1D25E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71.01</w:t>
            </w:r>
          </w:p>
        </w:tc>
        <w:tc>
          <w:tcPr>
            <w:tcW w:w="886" w:type="dxa"/>
            <w:noWrap/>
            <w:vAlign w:val="center"/>
            <w:hideMark/>
          </w:tcPr>
          <w:p w14:paraId="2542E74E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63.11</w:t>
            </w:r>
          </w:p>
        </w:tc>
        <w:tc>
          <w:tcPr>
            <w:tcW w:w="886" w:type="dxa"/>
            <w:noWrap/>
            <w:vAlign w:val="center"/>
            <w:hideMark/>
          </w:tcPr>
          <w:p w14:paraId="12B06884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78.62</w:t>
            </w:r>
          </w:p>
        </w:tc>
        <w:tc>
          <w:tcPr>
            <w:tcW w:w="1196" w:type="dxa"/>
            <w:noWrap/>
            <w:vAlign w:val="center"/>
            <w:hideMark/>
          </w:tcPr>
          <w:p w14:paraId="14A646E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67.02</w:t>
            </w:r>
          </w:p>
        </w:tc>
        <w:tc>
          <w:tcPr>
            <w:tcW w:w="1201" w:type="dxa"/>
            <w:noWrap/>
            <w:vAlign w:val="center"/>
            <w:hideMark/>
          </w:tcPr>
          <w:p w14:paraId="49F9DEA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76.31</w:t>
            </w:r>
          </w:p>
        </w:tc>
        <w:tc>
          <w:tcPr>
            <w:tcW w:w="1061" w:type="dxa"/>
            <w:noWrap/>
            <w:vAlign w:val="center"/>
            <w:hideMark/>
          </w:tcPr>
          <w:p w14:paraId="11E0BB37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69.02</w:t>
            </w:r>
          </w:p>
        </w:tc>
      </w:tr>
      <w:tr w:rsidR="005C0F3E" w:rsidRPr="005C0F3E" w14:paraId="569EFA62" w14:textId="77777777" w:rsidTr="005C0F3E">
        <w:trPr>
          <w:trHeight w:val="300"/>
          <w:jc w:val="center"/>
        </w:trPr>
        <w:tc>
          <w:tcPr>
            <w:tcW w:w="1150" w:type="dxa"/>
            <w:vMerge/>
            <w:noWrap/>
            <w:vAlign w:val="center"/>
          </w:tcPr>
          <w:p w14:paraId="06D9507B" w14:textId="1D20A6C3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1550" w:type="dxa"/>
            <w:noWrap/>
            <w:vAlign w:val="center"/>
            <w:hideMark/>
          </w:tcPr>
          <w:p w14:paraId="59F12F9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3</w:t>
            </w:r>
          </w:p>
        </w:tc>
        <w:tc>
          <w:tcPr>
            <w:tcW w:w="1089" w:type="dxa"/>
            <w:noWrap/>
            <w:vAlign w:val="center"/>
            <w:hideMark/>
          </w:tcPr>
          <w:p w14:paraId="14BC64F7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79.11</w:t>
            </w:r>
          </w:p>
        </w:tc>
        <w:tc>
          <w:tcPr>
            <w:tcW w:w="886" w:type="dxa"/>
            <w:noWrap/>
            <w:vAlign w:val="center"/>
            <w:hideMark/>
          </w:tcPr>
          <w:p w14:paraId="1A7A23C9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84.31</w:t>
            </w:r>
          </w:p>
        </w:tc>
        <w:tc>
          <w:tcPr>
            <w:tcW w:w="886" w:type="dxa"/>
            <w:noWrap/>
            <w:vAlign w:val="center"/>
            <w:hideMark/>
          </w:tcPr>
          <w:p w14:paraId="5ABB978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74.22</w:t>
            </w:r>
          </w:p>
        </w:tc>
        <w:tc>
          <w:tcPr>
            <w:tcW w:w="1196" w:type="dxa"/>
            <w:noWrap/>
            <w:vAlign w:val="center"/>
            <w:hideMark/>
          </w:tcPr>
          <w:p w14:paraId="69B0269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85.01</w:t>
            </w:r>
          </w:p>
        </w:tc>
        <w:tc>
          <w:tcPr>
            <w:tcW w:w="1201" w:type="dxa"/>
            <w:noWrap/>
            <w:vAlign w:val="center"/>
            <w:hideMark/>
          </w:tcPr>
          <w:p w14:paraId="25C69E25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73.12</w:t>
            </w:r>
          </w:p>
        </w:tc>
        <w:tc>
          <w:tcPr>
            <w:tcW w:w="1061" w:type="dxa"/>
            <w:noWrap/>
            <w:vAlign w:val="center"/>
            <w:hideMark/>
          </w:tcPr>
          <w:p w14:paraId="4FADB8F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78.03</w:t>
            </w:r>
          </w:p>
        </w:tc>
      </w:tr>
      <w:tr w:rsidR="005C0F3E" w:rsidRPr="005C0F3E" w14:paraId="191670C7" w14:textId="77777777" w:rsidTr="005C0F3E">
        <w:trPr>
          <w:trHeight w:val="300"/>
          <w:jc w:val="center"/>
        </w:trPr>
        <w:tc>
          <w:tcPr>
            <w:tcW w:w="1150" w:type="dxa"/>
            <w:vMerge/>
            <w:noWrap/>
            <w:vAlign w:val="center"/>
          </w:tcPr>
          <w:p w14:paraId="2BF86316" w14:textId="08AA3E3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1550" w:type="dxa"/>
            <w:noWrap/>
            <w:vAlign w:val="center"/>
            <w:hideMark/>
          </w:tcPr>
          <w:p w14:paraId="72FE0287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4</w:t>
            </w:r>
          </w:p>
        </w:tc>
        <w:tc>
          <w:tcPr>
            <w:tcW w:w="1089" w:type="dxa"/>
            <w:noWrap/>
            <w:vAlign w:val="center"/>
            <w:hideMark/>
          </w:tcPr>
          <w:p w14:paraId="15B3F672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82.22</w:t>
            </w:r>
          </w:p>
        </w:tc>
        <w:tc>
          <w:tcPr>
            <w:tcW w:w="886" w:type="dxa"/>
            <w:noWrap/>
            <w:vAlign w:val="center"/>
            <w:hideMark/>
          </w:tcPr>
          <w:p w14:paraId="34024191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79.51</w:t>
            </w:r>
          </w:p>
        </w:tc>
        <w:tc>
          <w:tcPr>
            <w:tcW w:w="886" w:type="dxa"/>
            <w:noWrap/>
            <w:vAlign w:val="center"/>
            <w:hideMark/>
          </w:tcPr>
          <w:p w14:paraId="559A1C75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86.41</w:t>
            </w:r>
          </w:p>
        </w:tc>
        <w:tc>
          <w:tcPr>
            <w:tcW w:w="1196" w:type="dxa"/>
            <w:noWrap/>
            <w:vAlign w:val="center"/>
            <w:hideMark/>
          </w:tcPr>
          <w:p w14:paraId="1442AAF8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73.01</w:t>
            </w:r>
          </w:p>
        </w:tc>
        <w:tc>
          <w:tcPr>
            <w:tcW w:w="1201" w:type="dxa"/>
            <w:noWrap/>
            <w:vAlign w:val="center"/>
            <w:hideMark/>
          </w:tcPr>
          <w:p w14:paraId="5CA5A63D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89.12</w:t>
            </w:r>
          </w:p>
        </w:tc>
        <w:tc>
          <w:tcPr>
            <w:tcW w:w="1061" w:type="dxa"/>
            <w:noWrap/>
            <w:vAlign w:val="center"/>
            <w:hideMark/>
          </w:tcPr>
          <w:p w14:paraId="59E74A33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84.02</w:t>
            </w:r>
          </w:p>
        </w:tc>
      </w:tr>
      <w:tr w:rsidR="005C0F3E" w:rsidRPr="005C0F3E" w14:paraId="4A16CD6D" w14:textId="77777777" w:rsidTr="005C0F3E">
        <w:trPr>
          <w:trHeight w:val="300"/>
          <w:jc w:val="center"/>
        </w:trPr>
        <w:tc>
          <w:tcPr>
            <w:tcW w:w="1150" w:type="dxa"/>
            <w:vMerge/>
            <w:noWrap/>
            <w:vAlign w:val="center"/>
          </w:tcPr>
          <w:p w14:paraId="0CF14B80" w14:textId="06218060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1550" w:type="dxa"/>
            <w:noWrap/>
            <w:vAlign w:val="center"/>
            <w:hideMark/>
          </w:tcPr>
          <w:p w14:paraId="1FEA32B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Local model 5</w:t>
            </w:r>
          </w:p>
        </w:tc>
        <w:tc>
          <w:tcPr>
            <w:tcW w:w="1089" w:type="dxa"/>
            <w:noWrap/>
            <w:vAlign w:val="center"/>
            <w:hideMark/>
          </w:tcPr>
          <w:p w14:paraId="76A929D7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71.07</w:t>
            </w:r>
          </w:p>
        </w:tc>
        <w:tc>
          <w:tcPr>
            <w:tcW w:w="886" w:type="dxa"/>
            <w:noWrap/>
            <w:vAlign w:val="center"/>
            <w:hideMark/>
          </w:tcPr>
          <w:p w14:paraId="52B70B40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65.33</w:t>
            </w:r>
          </w:p>
        </w:tc>
        <w:tc>
          <w:tcPr>
            <w:tcW w:w="886" w:type="dxa"/>
            <w:noWrap/>
            <w:vAlign w:val="center"/>
            <w:hideMark/>
          </w:tcPr>
          <w:p w14:paraId="533770B0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77.21</w:t>
            </w:r>
          </w:p>
        </w:tc>
        <w:tc>
          <w:tcPr>
            <w:tcW w:w="1196" w:type="dxa"/>
            <w:noWrap/>
            <w:vAlign w:val="center"/>
            <w:hideMark/>
          </w:tcPr>
          <w:p w14:paraId="10EAF2F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65.51</w:t>
            </w:r>
          </w:p>
        </w:tc>
        <w:tc>
          <w:tcPr>
            <w:tcW w:w="1201" w:type="dxa"/>
            <w:noWrap/>
            <w:vAlign w:val="center"/>
            <w:hideMark/>
          </w:tcPr>
          <w:p w14:paraId="2078D90F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78.02</w:t>
            </w:r>
          </w:p>
        </w:tc>
        <w:tc>
          <w:tcPr>
            <w:tcW w:w="1061" w:type="dxa"/>
            <w:noWrap/>
            <w:vAlign w:val="center"/>
            <w:hideMark/>
          </w:tcPr>
          <w:p w14:paraId="572BE5AC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71.11</w:t>
            </w:r>
          </w:p>
        </w:tc>
      </w:tr>
      <w:tr w:rsidR="005C0F3E" w:rsidRPr="005C0F3E" w14:paraId="16B7497C" w14:textId="77777777" w:rsidTr="005C0F3E">
        <w:trPr>
          <w:trHeight w:val="300"/>
          <w:jc w:val="center"/>
        </w:trPr>
        <w:tc>
          <w:tcPr>
            <w:tcW w:w="1150" w:type="dxa"/>
            <w:vMerge/>
            <w:noWrap/>
            <w:vAlign w:val="center"/>
          </w:tcPr>
          <w:p w14:paraId="67D3B58C" w14:textId="4E46A5C9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</w:p>
        </w:tc>
        <w:tc>
          <w:tcPr>
            <w:tcW w:w="1550" w:type="dxa"/>
            <w:noWrap/>
            <w:vAlign w:val="center"/>
            <w:hideMark/>
          </w:tcPr>
          <w:p w14:paraId="3FE8ABBA" w14:textId="7777777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Average</w:t>
            </w:r>
          </w:p>
        </w:tc>
        <w:tc>
          <w:tcPr>
            <w:tcW w:w="1089" w:type="dxa"/>
            <w:noWrap/>
            <w:vAlign w:val="center"/>
            <w:hideMark/>
          </w:tcPr>
          <w:p w14:paraId="5C10DFAD" w14:textId="4E40BD41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76.50</w:t>
            </w:r>
          </w:p>
        </w:tc>
        <w:tc>
          <w:tcPr>
            <w:tcW w:w="886" w:type="dxa"/>
            <w:noWrap/>
            <w:vAlign w:val="center"/>
            <w:hideMark/>
          </w:tcPr>
          <w:p w14:paraId="0E61D946" w14:textId="24A948B2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74.49</w:t>
            </w:r>
          </w:p>
        </w:tc>
        <w:tc>
          <w:tcPr>
            <w:tcW w:w="886" w:type="dxa"/>
            <w:noWrap/>
            <w:vAlign w:val="center"/>
            <w:hideMark/>
          </w:tcPr>
          <w:p w14:paraId="5AD91BB5" w14:textId="0D56A597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78.91</w:t>
            </w:r>
          </w:p>
        </w:tc>
        <w:tc>
          <w:tcPr>
            <w:tcW w:w="1196" w:type="dxa"/>
            <w:noWrap/>
            <w:vAlign w:val="center"/>
            <w:hideMark/>
          </w:tcPr>
          <w:p w14:paraId="5608E151" w14:textId="501B4BED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73.71</w:t>
            </w:r>
          </w:p>
        </w:tc>
        <w:tc>
          <w:tcPr>
            <w:tcW w:w="1201" w:type="dxa"/>
            <w:noWrap/>
            <w:vAlign w:val="center"/>
            <w:hideMark/>
          </w:tcPr>
          <w:p w14:paraId="2DB8D637" w14:textId="423C942C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79.36</w:t>
            </w:r>
          </w:p>
        </w:tc>
        <w:tc>
          <w:tcPr>
            <w:tcW w:w="1061" w:type="dxa"/>
            <w:noWrap/>
            <w:vAlign w:val="center"/>
            <w:hideMark/>
          </w:tcPr>
          <w:p w14:paraId="26FEC423" w14:textId="4A274525" w:rsidR="005C0F3E" w:rsidRPr="005C0F3E" w:rsidRDefault="005C0F3E" w:rsidP="005C0F3E">
            <w:pPr>
              <w:tabs>
                <w:tab w:val="left" w:pos="2028"/>
              </w:tabs>
              <w:spacing w:line="360" w:lineRule="auto"/>
              <w:jc w:val="center"/>
            </w:pPr>
            <w:r w:rsidRPr="005C0F3E">
              <w:t>76.48</w:t>
            </w:r>
          </w:p>
        </w:tc>
      </w:tr>
    </w:tbl>
    <w:p w14:paraId="3C25CAC4" w14:textId="77777777" w:rsidR="00F60DEE" w:rsidRDefault="00F60DEE" w:rsidP="00BC6CF5">
      <w:pPr>
        <w:tabs>
          <w:tab w:val="left" w:pos="2028"/>
        </w:tabs>
        <w:spacing w:line="360" w:lineRule="auto"/>
        <w:jc w:val="both"/>
      </w:pPr>
    </w:p>
    <w:sectPr w:rsidR="00F60DEE" w:rsidSect="00793911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DSyMDQ0MzE1sbC0MLdU0lEKTi0uzszPAykwrAUAPmkPVSwAAAA="/>
  </w:docVars>
  <w:rsids>
    <w:rsidRoot w:val="001162CF"/>
    <w:rsid w:val="00000CC5"/>
    <w:rsid w:val="00024255"/>
    <w:rsid w:val="001162CF"/>
    <w:rsid w:val="001C271A"/>
    <w:rsid w:val="00202C7A"/>
    <w:rsid w:val="00251038"/>
    <w:rsid w:val="00331E98"/>
    <w:rsid w:val="003976FC"/>
    <w:rsid w:val="00431B21"/>
    <w:rsid w:val="005C0F3E"/>
    <w:rsid w:val="005E1C2A"/>
    <w:rsid w:val="00626B25"/>
    <w:rsid w:val="00776592"/>
    <w:rsid w:val="00793911"/>
    <w:rsid w:val="008607E3"/>
    <w:rsid w:val="00880BE2"/>
    <w:rsid w:val="00AC1360"/>
    <w:rsid w:val="00BC6CF5"/>
    <w:rsid w:val="00C04295"/>
    <w:rsid w:val="00CC27F9"/>
    <w:rsid w:val="00ED4511"/>
    <w:rsid w:val="00F60DEE"/>
    <w:rsid w:val="00FE6D8B"/>
    <w:rsid w:val="00FF7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658BF"/>
  <w15:chartTrackingRefBased/>
  <w15:docId w15:val="{278F51EF-AE51-4A3C-91AB-96CA0E789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bidi="fa-I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C1360"/>
    <w:rPr>
      <w:color w:val="808080"/>
    </w:rPr>
  </w:style>
  <w:style w:type="table" w:styleId="TableGrid">
    <w:name w:val="Table Grid"/>
    <w:basedOn w:val="TableNormal"/>
    <w:uiPriority w:val="39"/>
    <w:rsid w:val="005C0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7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Sorayaie Azar; Fardin Gholami; Leila Sharifi; Asghar Asl Asgharian Sardroud; Jamshid Bagherzadeh Mohasefi; Uffe Kock Wiil</dc:creator>
  <cp:keywords/>
  <dc:description/>
  <dcterms:created xsi:type="dcterms:W3CDTF">2025-12-01T09:00:00Z</dcterms:created>
  <dcterms:modified xsi:type="dcterms:W3CDTF">2025-12-04T12:58:00Z</dcterms:modified>
</cp:coreProperties>
</file>