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400AEA" w14:textId="77777777" w:rsidR="00B358AC" w:rsidRDefault="00063493">
      <w:pPr>
        <w:jc w:val="center"/>
        <w:rPr>
          <w:sz w:val="24"/>
        </w:rPr>
      </w:pPr>
      <w:bookmarkStart w:id="0" w:name="_GoBack"/>
      <w:r>
        <w:rPr>
          <w:rFonts w:hint="eastAsia"/>
          <w:sz w:val="24"/>
        </w:rPr>
        <w:t>Supplementary documents</w:t>
      </w:r>
    </w:p>
    <w:p w14:paraId="35735691" w14:textId="77777777" w:rsidR="00B358AC" w:rsidRDefault="00B358AC">
      <w:pPr>
        <w:jc w:val="center"/>
        <w:rPr>
          <w:sz w:val="24"/>
        </w:rPr>
      </w:pPr>
    </w:p>
    <w:p w14:paraId="37EBDC18" w14:textId="77777777" w:rsidR="00B358AC" w:rsidRDefault="00063493">
      <w:r>
        <w:rPr>
          <w:rFonts w:hint="eastAsia"/>
        </w:rPr>
        <w:t>S</w:t>
      </w:r>
      <w:r>
        <w:rPr>
          <w:rFonts w:hint="eastAsia"/>
        </w:rPr>
        <w:t>upplementary Table 1:</w:t>
      </w:r>
      <w:r>
        <w:rPr>
          <w:rFonts w:hint="eastAsia"/>
        </w:rPr>
        <w:t xml:space="preserve"> </w:t>
      </w:r>
      <w:r>
        <w:rPr>
          <w:rFonts w:hint="eastAsia"/>
        </w:rPr>
        <w:t xml:space="preserve">Optimal </w:t>
      </w:r>
      <w:proofErr w:type="spellStart"/>
      <w:r>
        <w:rPr>
          <w:rFonts w:hint="eastAsia"/>
        </w:rPr>
        <w:t>XGbo</w:t>
      </w:r>
      <w:r>
        <w:rPr>
          <w:rFonts w:hint="eastAsia"/>
        </w:rPr>
        <w:t>o</w:t>
      </w:r>
      <w:r>
        <w:rPr>
          <w:rFonts w:hint="eastAsia"/>
        </w:rPr>
        <w:t>s</w:t>
      </w:r>
      <w:r>
        <w:rPr>
          <w:rFonts w:hint="eastAsia"/>
        </w:rPr>
        <w:t>t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Hyperparameters</w:t>
      </w:r>
      <w:proofErr w:type="spellEnd"/>
      <w:r>
        <w:rPr>
          <w:rFonts w:hint="eastAsia"/>
        </w:rPr>
        <w:t xml:space="preserve"> </w:t>
      </w:r>
    </w:p>
    <w:tbl>
      <w:tblPr>
        <w:tblW w:w="5789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119"/>
        <w:gridCol w:w="2670"/>
      </w:tblGrid>
      <w:tr w:rsidR="00B358AC" w14:paraId="1729D8A3" w14:textId="77777777">
        <w:trPr>
          <w:trHeight w:val="318"/>
        </w:trPr>
        <w:tc>
          <w:tcPr>
            <w:tcW w:w="311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20B4A5F3" w14:textId="77777777" w:rsidR="00B358AC" w:rsidRDefault="00063493">
            <w:pPr>
              <w:widowControl/>
              <w:jc w:val="left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Parameter</w:t>
            </w:r>
          </w:p>
        </w:tc>
        <w:tc>
          <w:tcPr>
            <w:tcW w:w="267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DDAFC08" w14:textId="77777777" w:rsidR="00B358AC" w:rsidRDefault="00063493">
            <w:pPr>
              <w:widowControl/>
              <w:jc w:val="center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Value</w:t>
            </w:r>
          </w:p>
        </w:tc>
      </w:tr>
      <w:tr w:rsidR="00B358AC" w14:paraId="6B8D3C8C" w14:textId="77777777">
        <w:trPr>
          <w:trHeight w:val="31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7B498" w14:textId="77777777" w:rsidR="00B358AC" w:rsidRDefault="00063493">
            <w:pPr>
              <w:widowControl/>
              <w:jc w:val="left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verbosity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0594D" w14:textId="77777777" w:rsidR="00B358AC" w:rsidRDefault="00063493">
            <w:pPr>
              <w:widowControl/>
              <w:jc w:val="center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B358AC" w14:paraId="6B3F7BFC" w14:textId="77777777">
        <w:trPr>
          <w:trHeight w:val="30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353D4" w14:textId="77777777" w:rsidR="00B358AC" w:rsidRDefault="00063493">
            <w:pPr>
              <w:widowControl/>
              <w:jc w:val="left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subsample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A5B7C" w14:textId="77777777" w:rsidR="00B358AC" w:rsidRDefault="00063493">
            <w:pPr>
              <w:widowControl/>
              <w:jc w:val="center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0.8</w:t>
            </w:r>
          </w:p>
        </w:tc>
      </w:tr>
      <w:tr w:rsidR="00B358AC" w14:paraId="3550A359" w14:textId="77777777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D4897" w14:textId="77777777" w:rsidR="00B358AC" w:rsidRDefault="00063493">
            <w:pPr>
              <w:widowControl/>
              <w:jc w:val="left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scale_pos_weight</w:t>
            </w:r>
            <w:proofErr w:type="spellEnd"/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8DEB5" w14:textId="77777777" w:rsidR="00B358AC" w:rsidRDefault="00063493">
            <w:pPr>
              <w:widowControl/>
              <w:jc w:val="center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6.744</w:t>
            </w:r>
          </w:p>
        </w:tc>
      </w:tr>
      <w:tr w:rsidR="00B358AC" w14:paraId="41887BAC" w14:textId="77777777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BAF6E" w14:textId="77777777" w:rsidR="00B358AC" w:rsidRDefault="00063493">
            <w:pPr>
              <w:widowControl/>
              <w:jc w:val="left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reg_lambda</w:t>
            </w:r>
            <w:proofErr w:type="spellEnd"/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656D0" w14:textId="77777777" w:rsidR="00B358AC" w:rsidRDefault="00063493">
            <w:pPr>
              <w:widowControl/>
              <w:jc w:val="center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</w:tr>
      <w:tr w:rsidR="00B358AC" w14:paraId="6846C9E4" w14:textId="77777777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E0189" w14:textId="77777777" w:rsidR="00B358AC" w:rsidRDefault="00063493">
            <w:pPr>
              <w:widowControl/>
              <w:jc w:val="left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reg_alpha</w:t>
            </w:r>
            <w:proofErr w:type="spellEnd"/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C74F5" w14:textId="77777777" w:rsidR="00B358AC" w:rsidRDefault="00063493">
            <w:pPr>
              <w:widowControl/>
              <w:jc w:val="center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B358AC" w14:paraId="5FA42FEA" w14:textId="77777777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A9DFD" w14:textId="77777777" w:rsidR="00B358AC" w:rsidRDefault="00063493">
            <w:pPr>
              <w:widowControl/>
              <w:jc w:val="left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random_state</w:t>
            </w:r>
            <w:proofErr w:type="spellEnd"/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A4501" w14:textId="77777777" w:rsidR="00B358AC" w:rsidRDefault="00063493">
            <w:pPr>
              <w:widowControl/>
              <w:jc w:val="center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sz w:val="22"/>
                <w:szCs w:val="22"/>
              </w:rPr>
              <w:t>74</w:t>
            </w:r>
          </w:p>
        </w:tc>
      </w:tr>
      <w:tr w:rsidR="00B358AC" w14:paraId="298A2610" w14:textId="77777777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F99F0" w14:textId="77777777" w:rsidR="00B358AC" w:rsidRDefault="00063493">
            <w:pPr>
              <w:widowControl/>
              <w:jc w:val="left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objective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AA720" w14:textId="77777777" w:rsidR="00B358AC" w:rsidRDefault="00063493">
            <w:pPr>
              <w:widowControl/>
              <w:jc w:val="center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binary:logistic</w:t>
            </w:r>
            <w:proofErr w:type="spellEnd"/>
          </w:p>
        </w:tc>
      </w:tr>
      <w:tr w:rsidR="00B358AC" w14:paraId="255EF9E9" w14:textId="77777777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92CB2" w14:textId="77777777" w:rsidR="00B358AC" w:rsidRDefault="00063493">
            <w:pPr>
              <w:widowControl/>
              <w:jc w:val="left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n_estimators</w:t>
            </w:r>
            <w:proofErr w:type="spellEnd"/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2902B" w14:textId="77777777" w:rsidR="00B358AC" w:rsidRDefault="00063493">
            <w:pPr>
              <w:widowControl/>
              <w:jc w:val="center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150</w:t>
            </w:r>
          </w:p>
        </w:tc>
      </w:tr>
      <w:tr w:rsidR="00B358AC" w14:paraId="5479586C" w14:textId="77777777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E6556" w14:textId="77777777" w:rsidR="00B358AC" w:rsidRDefault="00063493">
            <w:pPr>
              <w:widowControl/>
              <w:jc w:val="left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max_depth</w:t>
            </w:r>
            <w:proofErr w:type="spellEnd"/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5D347" w14:textId="77777777" w:rsidR="00B358AC" w:rsidRDefault="00063493">
            <w:pPr>
              <w:widowControl/>
              <w:jc w:val="center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sz w:val="22"/>
                <w:szCs w:val="22"/>
              </w:rPr>
              <w:t>4</w:t>
            </w:r>
          </w:p>
        </w:tc>
      </w:tr>
      <w:tr w:rsidR="00B358AC" w14:paraId="3EDDBC68" w14:textId="77777777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2728F" w14:textId="77777777" w:rsidR="00B358AC" w:rsidRDefault="00063493">
            <w:pPr>
              <w:widowControl/>
              <w:jc w:val="left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learning_rate</w:t>
            </w:r>
            <w:proofErr w:type="spellEnd"/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71701" w14:textId="77777777" w:rsidR="00B358AC" w:rsidRDefault="00063493">
            <w:pPr>
              <w:widowControl/>
              <w:jc w:val="center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0.15</w:t>
            </w:r>
          </w:p>
        </w:tc>
      </w:tr>
      <w:tr w:rsidR="00B358AC" w14:paraId="21BEBFEE" w14:textId="77777777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C0F74" w14:textId="77777777" w:rsidR="00B358AC" w:rsidRDefault="00063493">
            <w:pPr>
              <w:widowControl/>
              <w:jc w:val="left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gamma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D32B5" w14:textId="77777777" w:rsidR="00B358AC" w:rsidRDefault="00063493">
            <w:pPr>
              <w:widowControl/>
              <w:jc w:val="center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0.2</w:t>
            </w:r>
          </w:p>
        </w:tc>
      </w:tr>
      <w:tr w:rsidR="00B358AC" w14:paraId="50000842" w14:textId="77777777">
        <w:trPr>
          <w:trHeight w:val="2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A34E1" w14:textId="77777777" w:rsidR="00B358AC" w:rsidRDefault="00063493">
            <w:pPr>
              <w:widowControl/>
              <w:jc w:val="left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eval_metric</w:t>
            </w:r>
            <w:proofErr w:type="spellEnd"/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F5D2E" w14:textId="77777777" w:rsidR="00B358AC" w:rsidRDefault="00063493">
            <w:pPr>
              <w:widowControl/>
              <w:jc w:val="center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logloss</w:t>
            </w:r>
            <w:proofErr w:type="spellEnd"/>
          </w:p>
        </w:tc>
      </w:tr>
      <w:tr w:rsidR="00B358AC" w14:paraId="46448F3D" w14:textId="77777777">
        <w:trPr>
          <w:trHeight w:val="303"/>
        </w:trPr>
        <w:tc>
          <w:tcPr>
            <w:tcW w:w="311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B4A1B98" w14:textId="77777777" w:rsidR="00B358AC" w:rsidRDefault="00063493">
            <w:pPr>
              <w:widowControl/>
              <w:jc w:val="left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colsample_bytree</w:t>
            </w:r>
            <w:proofErr w:type="spellEnd"/>
          </w:p>
        </w:tc>
        <w:tc>
          <w:tcPr>
            <w:tcW w:w="267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54F0FEE" w14:textId="77777777" w:rsidR="00B358AC" w:rsidRDefault="00063493">
            <w:pPr>
              <w:widowControl/>
              <w:jc w:val="center"/>
              <w:textAlignment w:val="center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0.8</w:t>
            </w:r>
          </w:p>
        </w:tc>
      </w:tr>
    </w:tbl>
    <w:p w14:paraId="1ABD47F9" w14:textId="77777777" w:rsidR="00B358AC" w:rsidRDefault="00B358AC"/>
    <w:p w14:paraId="78BE4291" w14:textId="77777777" w:rsidR="00B358AC" w:rsidRDefault="00B358AC"/>
    <w:p w14:paraId="3AAE6452" w14:textId="77777777" w:rsidR="00B358AC" w:rsidRDefault="00063493">
      <w:r>
        <w:rPr>
          <w:rFonts w:hint="eastAsia"/>
        </w:rPr>
        <w:t>S</w:t>
      </w:r>
      <w:r>
        <w:rPr>
          <w:rFonts w:hint="eastAsia"/>
        </w:rPr>
        <w:t xml:space="preserve">upplementary </w:t>
      </w:r>
      <w:r>
        <w:rPr>
          <w:rFonts w:hint="eastAsia"/>
        </w:rPr>
        <w:t>Table</w:t>
      </w:r>
      <w:r>
        <w:rPr>
          <w:rFonts w:hint="eastAsia"/>
        </w:rPr>
        <w:t xml:space="preserve"> 2</w:t>
      </w:r>
      <w:r>
        <w:rPr>
          <w:rFonts w:hint="eastAsia"/>
        </w:rPr>
        <w:t xml:space="preserve"> </w:t>
      </w:r>
      <w:r>
        <w:rPr>
          <w:rFonts w:hint="eastAsia"/>
        </w:rPr>
        <w:t>.</w:t>
      </w:r>
      <w:r>
        <w:rPr>
          <w:rFonts w:hint="eastAsia"/>
        </w:rPr>
        <w:t xml:space="preserve"> Results of Random Forest</w:t>
      </w:r>
      <w:r>
        <w:rPr>
          <w:rFonts w:hint="eastAsia"/>
        </w:rPr>
        <w:t>(RF)</w:t>
      </w:r>
    </w:p>
    <w:tbl>
      <w:tblPr>
        <w:tblW w:w="7946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2746"/>
        <w:gridCol w:w="1544"/>
        <w:gridCol w:w="1040"/>
        <w:gridCol w:w="2616"/>
      </w:tblGrid>
      <w:tr w:rsidR="00B358AC" w14:paraId="4DC92274" w14:textId="77777777">
        <w:trPr>
          <w:trHeight w:val="318"/>
        </w:trPr>
        <w:tc>
          <w:tcPr>
            <w:tcW w:w="274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6BB3B991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Cs w:val="21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154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4DF4F1DB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Cs w:val="21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Cs w:val="21"/>
                <w:lang w:bidi="ar"/>
              </w:rPr>
              <w:t>importance</w:t>
            </w:r>
          </w:p>
        </w:tc>
        <w:tc>
          <w:tcPr>
            <w:tcW w:w="104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18126969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Cs w:val="21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Cs w:val="21"/>
                <w:lang w:bidi="ar"/>
              </w:rPr>
              <w:t>rank</w:t>
            </w:r>
          </w:p>
        </w:tc>
        <w:tc>
          <w:tcPr>
            <w:tcW w:w="261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11675200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Cs w:val="21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Cs w:val="21"/>
                <w:lang w:bidi="ar"/>
              </w:rPr>
              <w:t>importance percent(%)</w:t>
            </w:r>
          </w:p>
        </w:tc>
      </w:tr>
      <w:tr w:rsidR="00B358AC" w14:paraId="7F0A0958" w14:textId="77777777">
        <w:trPr>
          <w:trHeight w:val="303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CA9A8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Operation duration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C4727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0.296220674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7CDF3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753CB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29.62</w:t>
            </w:r>
          </w:p>
        </w:tc>
      </w:tr>
      <w:tr w:rsidR="00B358AC" w14:paraId="28201579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042EF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Amount of bleeding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D97B3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0.222262276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3DF14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EBF86B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22.23</w:t>
            </w:r>
          </w:p>
        </w:tc>
      </w:tr>
      <w:tr w:rsidR="00B358AC" w14:paraId="6EDD6882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9DAEF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Prophylactic antibiotic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1B285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0.142357873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8DCDA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758F9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14.24</w:t>
            </w:r>
          </w:p>
        </w:tc>
      </w:tr>
      <w:tr w:rsidR="00B358AC" w14:paraId="5EDA78EF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5DE41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SF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82ADE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0.065403548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C6DF8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48D7B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6.54</w:t>
            </w:r>
          </w:p>
        </w:tc>
      </w:tr>
      <w:tr w:rsidR="00B358AC" w14:paraId="2D83D424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59C5E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CRP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AC39B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0.054871963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89E28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DF31E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5.49</w:t>
            </w:r>
          </w:p>
        </w:tc>
      </w:tr>
      <w:tr w:rsidR="00B358AC" w14:paraId="7D9D3AF0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DF47B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Tn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28EF6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0.040678601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616B5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23DC8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4.07</w:t>
            </w:r>
          </w:p>
        </w:tc>
      </w:tr>
      <w:tr w:rsidR="00B358AC" w14:paraId="49A7299E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0C5B3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targeted therapy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045F5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0.036090564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F06DC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92561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3.61</w:t>
            </w:r>
          </w:p>
        </w:tc>
      </w:tr>
      <w:tr w:rsidR="00B358AC" w14:paraId="13108019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59082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GGT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D3792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0.03210845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58DC5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9926D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3.21</w:t>
            </w:r>
          </w:p>
        </w:tc>
      </w:tr>
      <w:tr w:rsidR="00B358AC" w14:paraId="10163A50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5F78E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FIB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F37398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0.0304682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41220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706DCA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3.05</w:t>
            </w:r>
          </w:p>
        </w:tc>
      </w:tr>
      <w:tr w:rsidR="00B358AC" w14:paraId="486D77F1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4A2A8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age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31A3E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0.029752349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364AC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B3351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2.98</w:t>
            </w:r>
          </w:p>
        </w:tc>
      </w:tr>
      <w:tr w:rsidR="00B358AC" w14:paraId="29D557E9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A713B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CA125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456E1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0.025367582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C5392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21540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2.54</w:t>
            </w:r>
          </w:p>
        </w:tc>
      </w:tr>
      <w:tr w:rsidR="00B358AC" w14:paraId="517B60BB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86EF9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immunotherapy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70D985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0.017256904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042779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47D41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1.73</w:t>
            </w:r>
          </w:p>
        </w:tc>
      </w:tr>
      <w:tr w:rsidR="00B358AC" w14:paraId="039786FC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402F4A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drinking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6CF92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0.0047439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E4197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7D3B0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0.47</w:t>
            </w:r>
          </w:p>
        </w:tc>
      </w:tr>
      <w:tr w:rsidR="00B358AC" w14:paraId="3F31ED92" w14:textId="77777777">
        <w:trPr>
          <w:trHeight w:val="303"/>
        </w:trPr>
        <w:tc>
          <w:tcPr>
            <w:tcW w:w="274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03504306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lymph node metastasis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1AE42861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0.002417117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790FFD18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6848667D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0.24</w:t>
            </w:r>
          </w:p>
        </w:tc>
      </w:tr>
    </w:tbl>
    <w:p w14:paraId="420DA2E8" w14:textId="77777777" w:rsidR="00B358AC" w:rsidRDefault="00B358AC"/>
    <w:p w14:paraId="5143F500" w14:textId="77777777" w:rsidR="00B358AC" w:rsidRDefault="00B358AC"/>
    <w:p w14:paraId="5FFBA311" w14:textId="77777777" w:rsidR="00B358AC" w:rsidRDefault="00063493">
      <w:r>
        <w:rPr>
          <w:rFonts w:hint="eastAsia"/>
        </w:rPr>
        <w:t>S</w:t>
      </w:r>
      <w:r>
        <w:rPr>
          <w:rFonts w:hint="eastAsia"/>
        </w:rPr>
        <w:t xml:space="preserve">upplementary </w:t>
      </w:r>
      <w:r>
        <w:rPr>
          <w:rFonts w:hint="eastAsia"/>
        </w:rPr>
        <w:t>Table</w:t>
      </w:r>
      <w:r>
        <w:rPr>
          <w:rFonts w:hint="eastAsia"/>
        </w:rPr>
        <w:t xml:space="preserve"> 3</w:t>
      </w:r>
      <w:r>
        <w:rPr>
          <w:rFonts w:hint="eastAsia"/>
        </w:rPr>
        <w:t xml:space="preserve"> </w:t>
      </w:r>
      <w:r>
        <w:rPr>
          <w:rFonts w:hint="eastAsia"/>
        </w:rPr>
        <w:t>.</w:t>
      </w:r>
      <w:r>
        <w:rPr>
          <w:rFonts w:hint="eastAsia"/>
        </w:rPr>
        <w:t xml:space="preserve"> Results of Least Absolute Shrinkage and Selection Operator (LASSO)</w:t>
      </w:r>
    </w:p>
    <w:tbl>
      <w:tblPr>
        <w:tblW w:w="7962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2746"/>
        <w:gridCol w:w="1552"/>
        <w:gridCol w:w="1032"/>
        <w:gridCol w:w="2632"/>
      </w:tblGrid>
      <w:tr w:rsidR="00B358AC" w14:paraId="5BFFA71F" w14:textId="77777777">
        <w:trPr>
          <w:trHeight w:val="318"/>
        </w:trPr>
        <w:tc>
          <w:tcPr>
            <w:tcW w:w="274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57752846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Cs w:val="21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155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2FF6A45D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importance</w:t>
            </w:r>
          </w:p>
        </w:tc>
        <w:tc>
          <w:tcPr>
            <w:tcW w:w="103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15D374FE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rank</w:t>
            </w:r>
          </w:p>
        </w:tc>
        <w:tc>
          <w:tcPr>
            <w:tcW w:w="263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6DB25EE4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importance percent(%)</w:t>
            </w:r>
          </w:p>
        </w:tc>
      </w:tr>
      <w:tr w:rsidR="00B358AC" w14:paraId="014D27F0" w14:textId="77777777">
        <w:trPr>
          <w:trHeight w:val="303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40528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 xml:space="preserve">Amount </w:t>
            </w: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of bleeding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5C091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1.132477349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8ECBD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D8D62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22.06</w:t>
            </w:r>
          </w:p>
        </w:tc>
      </w:tr>
      <w:tr w:rsidR="00B358AC" w14:paraId="5304B78A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ED9D9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Prophylactic antibiotic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799C7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1.075310004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CC827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F8362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20.95</w:t>
            </w:r>
          </w:p>
        </w:tc>
      </w:tr>
      <w:tr w:rsidR="00B358AC" w14:paraId="46EFDE2F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54922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immunotherapy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5AD98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0.505237176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99574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97F8AC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9.84</w:t>
            </w:r>
          </w:p>
        </w:tc>
      </w:tr>
      <w:tr w:rsidR="00B358AC" w14:paraId="4FCA2A95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6C83F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targeted therapy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B6CBA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0.43331479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B6D004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E5F42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8.44</w:t>
            </w:r>
          </w:p>
        </w:tc>
      </w:tr>
      <w:tr w:rsidR="00B358AC" w14:paraId="1105A3E1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B5957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Operation duration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A2D5F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0.413561143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A9AEC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469A9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8.06</w:t>
            </w:r>
          </w:p>
        </w:tc>
      </w:tr>
      <w:tr w:rsidR="00B358AC" w14:paraId="35096D68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BE12B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age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87A24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0.381231142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1F736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2471D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7.43</w:t>
            </w:r>
          </w:p>
        </w:tc>
      </w:tr>
      <w:tr w:rsidR="00B358AC" w14:paraId="175142E8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3736B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CA125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21D58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0.234737031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939E6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21147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4.57</w:t>
            </w:r>
          </w:p>
        </w:tc>
      </w:tr>
      <w:tr w:rsidR="00B358AC" w14:paraId="5968EEF8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4BE7C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GGT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2A8FE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0.229008541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38AB7E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8ADE2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4.46</w:t>
            </w:r>
          </w:p>
        </w:tc>
      </w:tr>
      <w:tr w:rsidR="00B358AC" w14:paraId="08DC6A0A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9B441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CRP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9AEA3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0.212123367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B1220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23627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4.13</w:t>
            </w:r>
          </w:p>
        </w:tc>
      </w:tr>
      <w:tr w:rsidR="00B358AC" w14:paraId="184CF138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A52A2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drinking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854E1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0.158418312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E36EB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3BAA3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3.09</w:t>
            </w:r>
          </w:p>
        </w:tc>
      </w:tr>
      <w:tr w:rsidR="00B358AC" w14:paraId="036C98DD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59EEF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lymph node metastasis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3EAEE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0.141527178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89BCD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0C43D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2.76</w:t>
            </w:r>
          </w:p>
        </w:tc>
      </w:tr>
      <w:tr w:rsidR="00B358AC" w14:paraId="08487A36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369823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Tn</w:t>
            </w:r>
            <w:proofErr w:type="spellEnd"/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A3971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0.116903216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FFDE88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9776D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2.28</w:t>
            </w:r>
          </w:p>
        </w:tc>
      </w:tr>
      <w:tr w:rsidR="00B358AC" w14:paraId="7298E2FC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FE5DC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SF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809AEF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0.055292407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E9F49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F697D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1.08</w:t>
            </w:r>
          </w:p>
        </w:tc>
      </w:tr>
      <w:tr w:rsidR="00B358AC" w14:paraId="53C3D4DD" w14:textId="77777777">
        <w:trPr>
          <w:trHeight w:val="303"/>
        </w:trPr>
        <w:tc>
          <w:tcPr>
            <w:tcW w:w="274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0ED3D574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FIB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67B15626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0.044287996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65EAAA14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5EF5FB6D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0.86</w:t>
            </w:r>
          </w:p>
        </w:tc>
      </w:tr>
    </w:tbl>
    <w:p w14:paraId="42CF39CA" w14:textId="77777777" w:rsidR="00B358AC" w:rsidRDefault="00B358AC"/>
    <w:p w14:paraId="3C6154B2" w14:textId="77777777" w:rsidR="00B358AC" w:rsidRDefault="00B358AC"/>
    <w:p w14:paraId="08C7D49F" w14:textId="77777777" w:rsidR="00B358AC" w:rsidRDefault="00B358AC"/>
    <w:p w14:paraId="54C8E0D6" w14:textId="77777777" w:rsidR="00B358AC" w:rsidRDefault="00B358AC"/>
    <w:p w14:paraId="51B27F23" w14:textId="77777777" w:rsidR="00B358AC" w:rsidRDefault="00063493">
      <w:r>
        <w:rPr>
          <w:rFonts w:hint="eastAsia"/>
        </w:rPr>
        <w:t>S</w:t>
      </w:r>
      <w:r>
        <w:rPr>
          <w:rFonts w:hint="eastAsia"/>
        </w:rPr>
        <w:t xml:space="preserve">upplementary </w:t>
      </w:r>
      <w:r>
        <w:rPr>
          <w:rFonts w:hint="eastAsia"/>
        </w:rPr>
        <w:t>Table</w:t>
      </w:r>
      <w:r>
        <w:rPr>
          <w:rFonts w:hint="eastAsia"/>
        </w:rPr>
        <w:t xml:space="preserve"> 4</w:t>
      </w:r>
      <w:r>
        <w:rPr>
          <w:rFonts w:hint="eastAsia"/>
        </w:rPr>
        <w:t xml:space="preserve"> </w:t>
      </w:r>
      <w:r>
        <w:rPr>
          <w:rFonts w:hint="eastAsia"/>
        </w:rPr>
        <w:t>.</w:t>
      </w:r>
      <w:r>
        <w:rPr>
          <w:rFonts w:hint="eastAsia"/>
        </w:rPr>
        <w:t xml:space="preserve"> Results of Univariate Logistic Regression</w:t>
      </w:r>
      <w:r>
        <w:rPr>
          <w:rFonts w:hint="eastAsia"/>
        </w:rPr>
        <w:t xml:space="preserve"> </w:t>
      </w:r>
      <w:r>
        <w:rPr>
          <w:rFonts w:hint="eastAsia"/>
        </w:rPr>
        <w:t>Analysis</w:t>
      </w:r>
    </w:p>
    <w:tbl>
      <w:tblPr>
        <w:tblW w:w="7953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2746"/>
        <w:gridCol w:w="1551"/>
        <w:gridCol w:w="1016"/>
        <w:gridCol w:w="2640"/>
      </w:tblGrid>
      <w:tr w:rsidR="00B358AC" w14:paraId="68D9C73E" w14:textId="77777777">
        <w:trPr>
          <w:trHeight w:val="318"/>
        </w:trPr>
        <w:tc>
          <w:tcPr>
            <w:tcW w:w="274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4ED9ADC9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Cs w:val="21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155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590FAE15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importance</w:t>
            </w:r>
          </w:p>
        </w:tc>
        <w:tc>
          <w:tcPr>
            <w:tcW w:w="101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10E41B75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rank</w:t>
            </w:r>
          </w:p>
        </w:tc>
        <w:tc>
          <w:tcPr>
            <w:tcW w:w="264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51A087DF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importance percent(%)</w:t>
            </w:r>
          </w:p>
        </w:tc>
      </w:tr>
      <w:tr w:rsidR="00B358AC" w14:paraId="03B86F5F" w14:textId="77777777">
        <w:trPr>
          <w:trHeight w:val="303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2AD9C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drinking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352F4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0.463813337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79649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D69FC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</w:tr>
      <w:tr w:rsidR="00B358AC" w14:paraId="588F771A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6BE34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age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5BBD7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0DD8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0FC0C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B358AC" w14:paraId="7A23C943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9468B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lymph node metastasis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74E73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CEACD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8EB143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B358AC" w14:paraId="7DD86BDC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D16C22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targeted therapy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67383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F56B0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42898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B358AC" w14:paraId="16EF85E2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F1987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immunotherapy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35FFF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A525C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C0B75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B358AC" w14:paraId="7AD965D4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8ECC0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GGT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A6591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7C2E7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6694F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B358AC" w14:paraId="395C8A39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FFD5C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SF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8DFD3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B90E1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09BBE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B358AC" w14:paraId="0FEE1016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06D98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Tn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B9960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8C94A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404A7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B358AC" w14:paraId="0BE0BE9F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871F2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FIB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C5A1D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E569C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F9BC9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B358AC" w14:paraId="1F5E63A4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43AAA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CRP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4EA2D8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AD13E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F51F9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B358AC" w14:paraId="565BD3E2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DC413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CA125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89D36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D0C0C4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5D731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B358AC" w14:paraId="7B772810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013C3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Prophylactic antibiotic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EF592A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D20C3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3ECDA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B358AC" w14:paraId="7781646E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84136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Operation duration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59572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4EEDF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81AD1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B358AC" w14:paraId="58664F80" w14:textId="77777777">
        <w:trPr>
          <w:trHeight w:val="303"/>
        </w:trPr>
        <w:tc>
          <w:tcPr>
            <w:tcW w:w="274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403A2B81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Amount of bleeding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0B923C67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5F84F524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1E098E78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</w:tbl>
    <w:p w14:paraId="68023B75" w14:textId="77777777" w:rsidR="00B358AC" w:rsidRDefault="00B358AC"/>
    <w:p w14:paraId="57464C1F" w14:textId="77777777" w:rsidR="00B358AC" w:rsidRDefault="00B358AC"/>
    <w:p w14:paraId="3F3FFA93" w14:textId="77777777" w:rsidR="00B358AC" w:rsidRDefault="00063493">
      <w:r>
        <w:rPr>
          <w:rFonts w:hint="eastAsia"/>
        </w:rPr>
        <w:t>S</w:t>
      </w:r>
      <w:r>
        <w:rPr>
          <w:rFonts w:hint="eastAsia"/>
        </w:rPr>
        <w:t xml:space="preserve">upplementary </w:t>
      </w:r>
      <w:r>
        <w:rPr>
          <w:rFonts w:hint="eastAsia"/>
        </w:rPr>
        <w:t>Table</w:t>
      </w:r>
      <w:r>
        <w:rPr>
          <w:rFonts w:hint="eastAsia"/>
        </w:rPr>
        <w:t xml:space="preserve"> 5</w:t>
      </w:r>
      <w:r>
        <w:rPr>
          <w:rFonts w:hint="eastAsia"/>
        </w:rPr>
        <w:t xml:space="preserve"> </w:t>
      </w:r>
      <w:r>
        <w:rPr>
          <w:rFonts w:hint="eastAsia"/>
        </w:rPr>
        <w:t>.</w:t>
      </w:r>
      <w:r>
        <w:rPr>
          <w:rFonts w:hint="eastAsia"/>
        </w:rPr>
        <w:t xml:space="preserve"> Results of </w:t>
      </w:r>
      <w:r>
        <w:rPr>
          <w:rFonts w:hint="eastAsia"/>
        </w:rPr>
        <w:t>Multivariate Logistic Regression</w:t>
      </w:r>
      <w:r>
        <w:rPr>
          <w:rFonts w:hint="eastAsia"/>
        </w:rPr>
        <w:t xml:space="preserve"> Analysis</w:t>
      </w:r>
      <w:r>
        <w:rPr>
          <w:rFonts w:hint="eastAsia"/>
        </w:rPr>
        <w:t xml:space="preserve">  </w:t>
      </w:r>
    </w:p>
    <w:tbl>
      <w:tblPr>
        <w:tblW w:w="796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2746"/>
        <w:gridCol w:w="1535"/>
        <w:gridCol w:w="1048"/>
        <w:gridCol w:w="2632"/>
      </w:tblGrid>
      <w:tr w:rsidR="00B358AC" w14:paraId="254EDE6C" w14:textId="77777777">
        <w:trPr>
          <w:trHeight w:val="318"/>
        </w:trPr>
        <w:tc>
          <w:tcPr>
            <w:tcW w:w="274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090D3AFA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Cs w:val="21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153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76E63783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importance</w:t>
            </w:r>
          </w:p>
        </w:tc>
        <w:tc>
          <w:tcPr>
            <w:tcW w:w="104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1A2175C3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rank</w:t>
            </w:r>
          </w:p>
        </w:tc>
        <w:tc>
          <w:tcPr>
            <w:tcW w:w="263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06EE0D5F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importance percent(%)</w:t>
            </w:r>
          </w:p>
        </w:tc>
      </w:tr>
      <w:tr w:rsidR="00B358AC" w14:paraId="254BFB0E" w14:textId="77777777">
        <w:trPr>
          <w:trHeight w:val="303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2954B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Amount of bleeding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55556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1.218522297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61CBD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4AA30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20.47</w:t>
            </w:r>
          </w:p>
        </w:tc>
      </w:tr>
      <w:tr w:rsidR="00B358AC" w14:paraId="33110A19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CEDE7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Prophylactic antibiotic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C96CAE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1.091699252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AEB7D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F1908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18.34</w:t>
            </w:r>
          </w:p>
        </w:tc>
      </w:tr>
      <w:tr w:rsidR="00B358AC" w14:paraId="765C1794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0B31F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immunotherapy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D6BD8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0.570331534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7D2DB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086D6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9.58</w:t>
            </w:r>
          </w:p>
        </w:tc>
      </w:tr>
      <w:tr w:rsidR="00B358AC" w14:paraId="15DCC732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515E5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targeted therapy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84543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0.473585318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A2C92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0E025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7.95</w:t>
            </w:r>
          </w:p>
        </w:tc>
      </w:tr>
      <w:tr w:rsidR="00B358AC" w14:paraId="2BBBC19F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C097F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Operation duration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58FC2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0.455078322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BF1C2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DBA06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7.64</w:t>
            </w:r>
          </w:p>
        </w:tc>
      </w:tr>
      <w:tr w:rsidR="00B358AC" w14:paraId="43B34CD5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9102E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age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2618B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0.423411773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8A130B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CEB1D6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7.11</w:t>
            </w:r>
          </w:p>
        </w:tc>
      </w:tr>
      <w:tr w:rsidR="00B358AC" w14:paraId="2ECAF6F6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B768F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GGT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B9B50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0.31603592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663F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3614F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5.31</w:t>
            </w:r>
          </w:p>
        </w:tc>
      </w:tr>
      <w:tr w:rsidR="00B358AC" w14:paraId="5019AF68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0E62A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CA125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98320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0.315711029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C3601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3A6ACD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5.3</w:t>
            </w:r>
          </w:p>
        </w:tc>
      </w:tr>
      <w:tr w:rsidR="00B358AC" w14:paraId="32C65342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B9144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CRP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56E47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0.246924868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918DD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BD26B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4.15</w:t>
            </w:r>
          </w:p>
        </w:tc>
      </w:tr>
      <w:tr w:rsidR="00B358AC" w14:paraId="32D750BE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3ABCC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drinking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652DE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0.214732656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01F37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52DBE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3.61</w:t>
            </w:r>
          </w:p>
        </w:tc>
      </w:tr>
      <w:tr w:rsidR="00B358AC" w14:paraId="132373E5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7E12D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Tn</w:t>
            </w:r>
            <w:proofErr w:type="spellEnd"/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62744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0.194145125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76676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AAE0C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3.26</w:t>
            </w:r>
          </w:p>
        </w:tc>
      </w:tr>
      <w:tr w:rsidR="00B358AC" w14:paraId="0421D57B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9BFF5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lymph node metastasis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56699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0.181930371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9757D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7CC2B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3.06</w:t>
            </w:r>
          </w:p>
        </w:tc>
      </w:tr>
      <w:tr w:rsidR="00B358AC" w14:paraId="2FFBC02D" w14:textId="77777777">
        <w:trPr>
          <w:trHeight w:val="288"/>
        </w:trPr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046F1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SF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3F1E0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0.140548166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FBA90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BD2C8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2.36</w:t>
            </w:r>
          </w:p>
        </w:tc>
      </w:tr>
      <w:tr w:rsidR="00B358AC" w14:paraId="4FB0C743" w14:textId="77777777">
        <w:trPr>
          <w:trHeight w:val="303"/>
        </w:trPr>
        <w:tc>
          <w:tcPr>
            <w:tcW w:w="274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32C2BD98" w14:textId="77777777" w:rsidR="00B358AC" w:rsidRDefault="00063493">
            <w:pPr>
              <w:widowControl/>
              <w:jc w:val="left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FIB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4810BACE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0.110656373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5815D93B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</w:tcPr>
          <w:p w14:paraId="6F404714" w14:textId="77777777" w:rsidR="00B358AC" w:rsidRDefault="00063493">
            <w:pPr>
              <w:widowControl/>
              <w:jc w:val="center"/>
              <w:textAlignment w:val="bottom"/>
              <w:rPr>
                <w:rFonts w:ascii="SimSun" w:eastAsia="SimSun" w:hAnsi="SimSun" w:cs="SimSun"/>
                <w:color w:val="000000"/>
                <w:sz w:val="22"/>
                <w:szCs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bidi="ar"/>
              </w:rPr>
              <w:t>1.86</w:t>
            </w:r>
          </w:p>
        </w:tc>
      </w:tr>
    </w:tbl>
    <w:p w14:paraId="2F2A7EB8" w14:textId="77777777" w:rsidR="00B358AC" w:rsidRDefault="00B358AC"/>
    <w:bookmarkEnd w:id="0"/>
    <w:p w14:paraId="162E0F5E" w14:textId="77777777" w:rsidR="00B358AC" w:rsidRDefault="00B358AC"/>
    <w:sectPr w:rsidR="00B358AC" w:rsidSect="000634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/>
  <w:revisionView w:markup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63493"/>
    <w:rsid w:val="00172A27"/>
    <w:rsid w:val="00B358AC"/>
    <w:rsid w:val="07177170"/>
    <w:rsid w:val="150F449A"/>
    <w:rsid w:val="24287A50"/>
    <w:rsid w:val="26137B5A"/>
    <w:rsid w:val="2EF52C24"/>
    <w:rsid w:val="2FDE58A3"/>
    <w:rsid w:val="392215A7"/>
    <w:rsid w:val="3C7C49FC"/>
    <w:rsid w:val="3D9A7448"/>
    <w:rsid w:val="42741713"/>
    <w:rsid w:val="440C11EA"/>
    <w:rsid w:val="544126F0"/>
    <w:rsid w:val="58A01F40"/>
    <w:rsid w:val="68C963FA"/>
    <w:rsid w:val="7123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7410294-4436-4E00-A4C6-7DC83F00B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siman</dc:creator>
  <cp:lastModifiedBy>Sahaya M</cp:lastModifiedBy>
  <cp:revision>2</cp:revision>
  <dcterms:created xsi:type="dcterms:W3CDTF">2026-03-01T14:12:00Z</dcterms:created>
  <dcterms:modified xsi:type="dcterms:W3CDTF">2026-05-07T05:07:00Z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D6B133D3AB5645C09C03B38D06E90DEA_11</vt:lpwstr>
  </property>
  <property fmtid="{D5CDD505-2E9C-101B-9397-08002B2CF9AE}" pid="4" name="KSOTemplateDocerSaveRecord">
    <vt:lpwstr>eyJoZGlkIjoiYWYzMzBlMmNjOGNiNDBkNzgwN2ExNzJlZmNlOTEwZGIiLCJ1c2VySWQiOiIyMDYzMjkyNjIifQ==</vt:lpwstr>
  </property>
</Properties>
</file>