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E0536" w14:textId="36913574" w:rsidR="00E92D1B" w:rsidRDefault="00E92D1B">
      <w:pPr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458CFB1F" wp14:editId="7EC0E136">
            <wp:extent cx="5274310" cy="2226310"/>
            <wp:effectExtent l="0" t="0" r="2540" b="2540"/>
            <wp:docPr id="4034722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92C7F">
        <w:rPr>
          <w:rFonts w:ascii="Times New Roman" w:hAnsi="Times New Roman" w:cs="Times New Roman" w:hint="eastAsia"/>
          <w:sz w:val="18"/>
          <w:szCs w:val="18"/>
        </w:rPr>
        <w:t xml:space="preserve">Risk of Bias Graph </w:t>
      </w:r>
      <w:r w:rsidRPr="00B92C7F">
        <w:rPr>
          <w:rFonts w:ascii="Times New Roman" w:hAnsi="Times New Roman" w:cs="Times New Roman"/>
          <w:sz w:val="18"/>
          <w:szCs w:val="18"/>
        </w:rPr>
        <w:t>Across Included Studies</w:t>
      </w:r>
      <w:r w:rsidRPr="00B92C7F">
        <w:rPr>
          <w:rFonts w:ascii="Times New Roman" w:hAnsi="Times New Roman" w:cs="Times New Roman" w:hint="eastAsia"/>
          <w:sz w:val="18"/>
          <w:szCs w:val="18"/>
        </w:rPr>
        <w:t>.</w:t>
      </w:r>
    </w:p>
    <w:p w14:paraId="08B1BF42" w14:textId="77777777" w:rsidR="00A95208" w:rsidRPr="00A95208" w:rsidRDefault="00A95208">
      <w:pPr>
        <w:rPr>
          <w:rFonts w:hint="eastAsia"/>
        </w:rPr>
      </w:pPr>
    </w:p>
    <w:p w14:paraId="21A2B444" w14:textId="259C603B" w:rsidR="003C015B" w:rsidRDefault="00E92D1B">
      <w:r>
        <w:rPr>
          <w:noProof/>
        </w:rPr>
        <w:drawing>
          <wp:inline distT="0" distB="0" distL="0" distR="0" wp14:anchorId="4C8ABC69" wp14:editId="54BAD8AC">
            <wp:extent cx="2864485" cy="3536315"/>
            <wp:effectExtent l="0" t="0" r="0" b="6985"/>
            <wp:docPr id="15440269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353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A4F60" w14:textId="77777777" w:rsidR="00E92D1B" w:rsidRPr="00B92C7F" w:rsidRDefault="00E92D1B" w:rsidP="00E92D1B">
      <w:pPr>
        <w:rPr>
          <w:rFonts w:ascii="Times New Roman" w:hAnsi="Times New Roman" w:cs="Times New Roman"/>
          <w:sz w:val="18"/>
          <w:szCs w:val="18"/>
        </w:rPr>
      </w:pPr>
      <w:r w:rsidRPr="00B92C7F">
        <w:rPr>
          <w:rFonts w:ascii="Times New Roman" w:hAnsi="Times New Roman" w:cs="Times New Roman"/>
          <w:sz w:val="18"/>
          <w:szCs w:val="18"/>
        </w:rPr>
        <w:t>Risk of Bias Summary Across Included Studies</w:t>
      </w:r>
      <w:r w:rsidRPr="00B92C7F">
        <w:rPr>
          <w:rFonts w:ascii="Times New Roman" w:hAnsi="Times New Roman" w:cs="Times New Roman" w:hint="eastAsia"/>
          <w:sz w:val="18"/>
          <w:szCs w:val="18"/>
        </w:rPr>
        <w:t>.</w:t>
      </w:r>
    </w:p>
    <w:p w14:paraId="26B6AF93" w14:textId="77777777" w:rsidR="00E92D1B" w:rsidRPr="00E92D1B" w:rsidRDefault="00E92D1B">
      <w:pPr>
        <w:rPr>
          <w:rFonts w:hint="eastAsia"/>
        </w:rPr>
      </w:pPr>
    </w:p>
    <w:sectPr w:rsidR="00E92D1B" w:rsidRPr="00E92D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16C5E" w14:textId="77777777" w:rsidR="00F43E33" w:rsidRDefault="00F43E33" w:rsidP="00E92D1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9497CA" w14:textId="77777777" w:rsidR="00F43E33" w:rsidRDefault="00F43E33" w:rsidP="00E92D1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C8C9" w14:textId="77777777" w:rsidR="00F43E33" w:rsidRDefault="00F43E33" w:rsidP="00E92D1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42C1662" w14:textId="77777777" w:rsidR="00F43E33" w:rsidRDefault="00F43E33" w:rsidP="00E92D1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15B"/>
    <w:rsid w:val="003C015B"/>
    <w:rsid w:val="00A95208"/>
    <w:rsid w:val="00C728C3"/>
    <w:rsid w:val="00E92D1B"/>
    <w:rsid w:val="00F4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E3B56"/>
  <w15:chartTrackingRefBased/>
  <w15:docId w15:val="{048937E3-EEB2-40A7-ABF5-CFEFC2753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C015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1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15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15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15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15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15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15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015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01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01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015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015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C015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015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015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015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015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0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01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01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0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01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01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01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1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01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015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92D1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92D1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92D1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92D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83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l597768288@outlook.com</dc:creator>
  <cp:keywords/>
  <dc:description/>
  <cp:lastModifiedBy>l597768288@outlook.com</cp:lastModifiedBy>
  <cp:revision>3</cp:revision>
  <dcterms:created xsi:type="dcterms:W3CDTF">2026-03-04T01:42:00Z</dcterms:created>
  <dcterms:modified xsi:type="dcterms:W3CDTF">2026-03-04T01:43:00Z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e43c3a03-c65e-4a0a-ad1f-0a690ba87e2f</vt:lpwstr>
  </property>
</Properties>
</file>