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2D" w:rsidRPr="0098552D" w:rsidRDefault="0098552D" w:rsidP="0098552D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 w:rsidRPr="0098552D">
        <w:rPr>
          <w:rFonts w:ascii="Times New Roman" w:hAnsi="Times New Roman" w:cs="Times New Roman"/>
          <w:b/>
          <w:sz w:val="40"/>
          <w:szCs w:val="40"/>
          <w:lang w:val="en-US"/>
        </w:rPr>
        <w:t xml:space="preserve">Additional file </w:t>
      </w:r>
      <w:r w:rsidR="009F1475">
        <w:rPr>
          <w:rFonts w:ascii="Times New Roman" w:hAnsi="Times New Roman" w:cs="Times New Roman"/>
          <w:b/>
          <w:sz w:val="40"/>
          <w:szCs w:val="40"/>
          <w:lang w:val="en-US"/>
        </w:rPr>
        <w:t>5</w:t>
      </w:r>
      <w:bookmarkStart w:id="0" w:name="_GoBack"/>
      <w:bookmarkEnd w:id="0"/>
    </w:p>
    <w:p w:rsidR="00DC3FBD" w:rsidRPr="0098552D" w:rsidRDefault="0098552D" w:rsidP="0098552D">
      <w:pPr>
        <w:spacing w:line="480" w:lineRule="auto"/>
        <w:ind w:left="-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552D">
        <w:rPr>
          <w:rFonts w:ascii="Times New Roman" w:hAnsi="Times New Roman" w:cs="Times New Roman"/>
          <w:sz w:val="28"/>
          <w:szCs w:val="28"/>
          <w:lang w:val="en-US"/>
        </w:rPr>
        <w:t xml:space="preserve">Proton NMR spectra of compounds </w:t>
      </w:r>
      <w:r w:rsidRPr="0098552D">
        <w:rPr>
          <w:rFonts w:ascii="Times New Roman" w:hAnsi="Times New Roman" w:cs="Times New Roman"/>
          <w:b/>
          <w:sz w:val="28"/>
          <w:szCs w:val="28"/>
          <w:lang w:val="en-US"/>
        </w:rPr>
        <w:t>2a</w:t>
      </w:r>
      <w:r w:rsidRPr="0098552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8552D">
        <w:rPr>
          <w:rFonts w:ascii="Times New Roman" w:hAnsi="Times New Roman" w:cs="Times New Roman"/>
          <w:b/>
          <w:sz w:val="28"/>
          <w:szCs w:val="28"/>
          <w:lang w:val="en-US"/>
        </w:rPr>
        <w:t>2l</w:t>
      </w:r>
      <w:r w:rsidRPr="0098552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714B4" w:rsidRDefault="00DC3FBD" w:rsidP="008714B4">
      <w:pPr>
        <w:spacing w:line="360" w:lineRule="auto"/>
        <w:ind w:left="-567"/>
        <w:jc w:val="both"/>
        <w:rPr>
          <w:rFonts w:ascii="Times New Roman" w:hAnsi="Times New Roman"/>
          <w:lang w:val="en-US"/>
        </w:rPr>
      </w:pPr>
      <w:r w:rsidRPr="00AA13AB">
        <w:rPr>
          <w:rFonts w:ascii="Times New Roman" w:hAnsi="Times New Roman"/>
          <w:b/>
          <w:i/>
          <w:lang w:val="en-US"/>
        </w:rPr>
        <w:t xml:space="preserve"> </w:t>
      </w:r>
      <w:r w:rsidR="008714B4" w:rsidRPr="00AA13AB">
        <w:rPr>
          <w:rFonts w:ascii="Times New Roman" w:hAnsi="Times New Roman"/>
          <w:b/>
          <w:i/>
          <w:lang w:val="en-US"/>
        </w:rPr>
        <w:t>(E)-</w:t>
      </w:r>
      <w:r w:rsidR="008714B4" w:rsidRPr="00AA13AB">
        <w:rPr>
          <w:rFonts w:ascii="Times New Roman" w:hAnsi="Times New Roman"/>
          <w:b/>
          <w:lang w:val="en-US"/>
        </w:rPr>
        <w:t>4-phenylbut-3-en-2-one (</w:t>
      </w:r>
      <w:r w:rsidR="008714B4">
        <w:rPr>
          <w:rFonts w:ascii="Times New Roman" w:hAnsi="Times New Roman"/>
          <w:b/>
          <w:lang w:val="en-US"/>
        </w:rPr>
        <w:t>2</w:t>
      </w:r>
      <w:r w:rsidR="008714B4" w:rsidRPr="00AA13AB">
        <w:rPr>
          <w:rFonts w:ascii="Times New Roman" w:hAnsi="Times New Roman"/>
          <w:b/>
          <w:lang w:val="en-US"/>
        </w:rPr>
        <w:t xml:space="preserve">a)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  <w:r w:rsidRPr="0098552D">
        <w:rPr>
          <w:rFonts w:ascii="Times New Roman" w:hAnsi="Times New Roman"/>
          <w:b/>
          <w:i/>
          <w:lang w:val="en-US"/>
        </w:rPr>
        <w:t xml:space="preserve"> </w:t>
      </w: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6230679" cy="434677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Hbenzalacetone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381" cy="43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</w:p>
    <w:p w:rsidR="008714B4" w:rsidRP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  <w:r w:rsidRPr="00FC0464">
        <w:rPr>
          <w:rFonts w:ascii="Times New Roman" w:hAnsi="Times New Roman"/>
          <w:b/>
          <w:i/>
        </w:rPr>
        <w:t>(E)-</w:t>
      </w:r>
      <w:r w:rsidRPr="00FC0464">
        <w:rPr>
          <w:rFonts w:ascii="Times New Roman" w:hAnsi="Times New Roman"/>
          <w:b/>
        </w:rPr>
        <w:t>4-</w:t>
      </w:r>
      <w:r w:rsidRPr="00B16AF6">
        <w:rPr>
          <w:rFonts w:ascii="Times New Roman" w:hAnsi="Times New Roman"/>
          <w:b/>
          <w:i/>
        </w:rPr>
        <w:t>p</w:t>
      </w:r>
      <w:r w:rsidRPr="00FC0464">
        <w:rPr>
          <w:rFonts w:ascii="Times New Roman" w:hAnsi="Times New Roman"/>
          <w:b/>
        </w:rPr>
        <w:t xml:space="preserve">-tolylbut-3-en-2-one (2b)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</w:p>
    <w:p w:rsidR="008714B4" w:rsidRP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Mebenzalacetone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</w:p>
    <w:p w:rsidR="008714B4" w:rsidRP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5659CF">
        <w:rPr>
          <w:rFonts w:ascii="Times New Roman" w:hAnsi="Times New Roman"/>
          <w:b/>
          <w:i/>
          <w:lang w:val="en-US"/>
        </w:rPr>
        <w:t>(E)-</w:t>
      </w:r>
      <w:r w:rsidRPr="005659CF">
        <w:rPr>
          <w:rFonts w:ascii="Times New Roman" w:hAnsi="Times New Roman"/>
          <w:b/>
          <w:lang w:val="en-US"/>
        </w:rPr>
        <w:t>4-(4-tert-butylphenyl</w:t>
      </w:r>
      <w:proofErr w:type="gramStart"/>
      <w:r w:rsidRPr="005659CF">
        <w:rPr>
          <w:rFonts w:ascii="Times New Roman" w:hAnsi="Times New Roman"/>
          <w:b/>
          <w:lang w:val="en-US"/>
        </w:rPr>
        <w:t>)but</w:t>
      </w:r>
      <w:proofErr w:type="gramEnd"/>
      <w:r w:rsidRPr="005659CF">
        <w:rPr>
          <w:rFonts w:ascii="Times New Roman" w:hAnsi="Times New Roman"/>
          <w:b/>
          <w:lang w:val="en-US"/>
        </w:rPr>
        <w:t xml:space="preserve">-3-en-2-one (2c)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tbubenzalacetone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AB3166">
        <w:rPr>
          <w:rFonts w:ascii="Times New Roman" w:hAnsi="Times New Roman"/>
          <w:b/>
          <w:i/>
          <w:lang w:val="en-US"/>
        </w:rPr>
        <w:t>(E)-</w:t>
      </w:r>
      <w:r w:rsidRPr="00AB3166">
        <w:rPr>
          <w:rFonts w:ascii="Times New Roman" w:hAnsi="Times New Roman"/>
          <w:b/>
          <w:lang w:val="en-US"/>
        </w:rPr>
        <w:t>4-(4-fluorophenyl</w:t>
      </w:r>
      <w:proofErr w:type="gramStart"/>
      <w:r w:rsidRPr="00AB3166">
        <w:rPr>
          <w:rFonts w:ascii="Times New Roman" w:hAnsi="Times New Roman"/>
          <w:b/>
          <w:lang w:val="en-US"/>
        </w:rPr>
        <w:t>)but</w:t>
      </w:r>
      <w:proofErr w:type="gramEnd"/>
      <w:r w:rsidRPr="00AB3166">
        <w:rPr>
          <w:rFonts w:ascii="Times New Roman" w:hAnsi="Times New Roman"/>
          <w:b/>
          <w:lang w:val="en-US"/>
        </w:rPr>
        <w:t>-3-en-2-one (</w:t>
      </w:r>
      <w:r>
        <w:rPr>
          <w:rFonts w:ascii="Times New Roman" w:hAnsi="Times New Roman"/>
          <w:b/>
          <w:lang w:val="en-US"/>
        </w:rPr>
        <w:t>2d</w:t>
      </w:r>
      <w:r w:rsidRPr="00AB3166">
        <w:rPr>
          <w:rFonts w:ascii="Times New Roman" w:hAnsi="Times New Roman"/>
          <w:b/>
          <w:lang w:val="en-US"/>
        </w:rPr>
        <w:t xml:space="preserve">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Fbenzalacetone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BB18DA">
        <w:rPr>
          <w:rFonts w:ascii="Times New Roman" w:hAnsi="Times New Roman"/>
          <w:b/>
          <w:i/>
          <w:lang w:val="en-US"/>
        </w:rPr>
        <w:t>(E)-</w:t>
      </w:r>
      <w:r w:rsidRPr="00BB18DA">
        <w:rPr>
          <w:rFonts w:ascii="Times New Roman" w:hAnsi="Times New Roman"/>
          <w:b/>
          <w:lang w:val="en-US"/>
        </w:rPr>
        <w:t>4-(4-bromophenyl</w:t>
      </w:r>
      <w:proofErr w:type="gramStart"/>
      <w:r w:rsidRPr="00BB18DA">
        <w:rPr>
          <w:rFonts w:ascii="Times New Roman" w:hAnsi="Times New Roman"/>
          <w:b/>
          <w:lang w:val="en-US"/>
        </w:rPr>
        <w:t>)but</w:t>
      </w:r>
      <w:proofErr w:type="gramEnd"/>
      <w:r w:rsidRPr="00BB18DA">
        <w:rPr>
          <w:rFonts w:ascii="Times New Roman" w:hAnsi="Times New Roman"/>
          <w:b/>
          <w:lang w:val="en-US"/>
        </w:rPr>
        <w:t xml:space="preserve">-3-en-2-one (2e)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Brbenzalacetonemodif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FC0464">
        <w:rPr>
          <w:rFonts w:ascii="Times New Roman" w:hAnsi="Times New Roman"/>
          <w:b/>
          <w:i/>
          <w:lang w:val="en-US"/>
        </w:rPr>
        <w:t>(E)-</w:t>
      </w:r>
      <w:r w:rsidRPr="00FC0464">
        <w:rPr>
          <w:rFonts w:ascii="Times New Roman" w:hAnsi="Times New Roman"/>
          <w:b/>
          <w:lang w:val="en-US"/>
        </w:rPr>
        <w:t>4-(4-methoxyphenyl</w:t>
      </w:r>
      <w:proofErr w:type="gramStart"/>
      <w:r w:rsidRPr="00FC0464">
        <w:rPr>
          <w:rFonts w:ascii="Times New Roman" w:hAnsi="Times New Roman"/>
          <w:b/>
          <w:lang w:val="en-US"/>
        </w:rPr>
        <w:t>)but</w:t>
      </w:r>
      <w:proofErr w:type="gramEnd"/>
      <w:r w:rsidRPr="00FC0464">
        <w:rPr>
          <w:rFonts w:ascii="Times New Roman" w:hAnsi="Times New Roman"/>
          <w:b/>
          <w:lang w:val="en-US"/>
        </w:rPr>
        <w:t xml:space="preserve">-3-en-2-one (2f)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OMebenzalacetone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BB18DA">
        <w:rPr>
          <w:rFonts w:ascii="Times New Roman" w:hAnsi="Times New Roman"/>
          <w:b/>
          <w:i/>
          <w:lang w:val="en-US"/>
        </w:rPr>
        <w:t>(E)-</w:t>
      </w:r>
      <w:r w:rsidRPr="00BB18DA">
        <w:rPr>
          <w:rFonts w:ascii="Times New Roman" w:hAnsi="Times New Roman"/>
          <w:b/>
          <w:lang w:val="en-US"/>
        </w:rPr>
        <w:t>4-(3-chlorophenyl</w:t>
      </w:r>
      <w:proofErr w:type="gramStart"/>
      <w:r w:rsidRPr="00BB18DA">
        <w:rPr>
          <w:rFonts w:ascii="Times New Roman" w:hAnsi="Times New Roman"/>
          <w:b/>
          <w:lang w:val="en-US"/>
        </w:rPr>
        <w:t>)but</w:t>
      </w:r>
      <w:proofErr w:type="gramEnd"/>
      <w:r w:rsidRPr="00BB18DA">
        <w:rPr>
          <w:rFonts w:ascii="Times New Roman" w:hAnsi="Times New Roman"/>
          <w:b/>
          <w:lang w:val="en-US"/>
        </w:rPr>
        <w:t xml:space="preserve">-3-en-2-one (2g)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Clbenzalacetonemodif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B16AF6">
        <w:rPr>
          <w:rFonts w:ascii="Times New Roman" w:hAnsi="Times New Roman"/>
          <w:b/>
          <w:i/>
          <w:lang w:val="en-US"/>
        </w:rPr>
        <w:t>(E)-</w:t>
      </w:r>
      <w:r w:rsidRPr="00B16AF6">
        <w:rPr>
          <w:rFonts w:ascii="Times New Roman" w:hAnsi="Times New Roman"/>
          <w:b/>
          <w:lang w:val="en-US"/>
        </w:rPr>
        <w:t>4-(4-nitrophenyl</w:t>
      </w:r>
      <w:proofErr w:type="gramStart"/>
      <w:r w:rsidRPr="00B16AF6">
        <w:rPr>
          <w:rFonts w:ascii="Times New Roman" w:hAnsi="Times New Roman"/>
          <w:b/>
          <w:lang w:val="en-US"/>
        </w:rPr>
        <w:t>)but</w:t>
      </w:r>
      <w:proofErr w:type="gramEnd"/>
      <w:r w:rsidRPr="00B16AF6">
        <w:rPr>
          <w:rFonts w:ascii="Times New Roman" w:hAnsi="Times New Roman"/>
          <w:b/>
          <w:lang w:val="en-US"/>
        </w:rPr>
        <w:t xml:space="preserve">-3-en-2-one (2h)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NO2benzalacetonemodif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6972B4">
        <w:rPr>
          <w:rFonts w:ascii="Times New Roman" w:hAnsi="Times New Roman"/>
          <w:b/>
          <w:i/>
          <w:lang w:val="en-US"/>
        </w:rPr>
        <w:t>(E)-</w:t>
      </w:r>
      <w:r w:rsidRPr="006972B4">
        <w:rPr>
          <w:rFonts w:ascii="Times New Roman" w:hAnsi="Times New Roman"/>
          <w:b/>
          <w:lang w:val="en-US"/>
        </w:rPr>
        <w:t>4-(4-(</w:t>
      </w:r>
      <w:proofErr w:type="spellStart"/>
      <w:r w:rsidRPr="006972B4">
        <w:rPr>
          <w:rFonts w:ascii="Times New Roman" w:hAnsi="Times New Roman"/>
          <w:b/>
          <w:lang w:val="en-US"/>
        </w:rPr>
        <w:t>trifluoromet</w:t>
      </w:r>
      <w:r>
        <w:rPr>
          <w:rFonts w:ascii="Times New Roman" w:hAnsi="Times New Roman"/>
          <w:b/>
          <w:lang w:val="en-US"/>
        </w:rPr>
        <w:t>hyl</w:t>
      </w:r>
      <w:proofErr w:type="spellEnd"/>
      <w:proofErr w:type="gramStart"/>
      <w:r>
        <w:rPr>
          <w:rFonts w:ascii="Times New Roman" w:hAnsi="Times New Roman"/>
          <w:b/>
          <w:lang w:val="en-US"/>
        </w:rPr>
        <w:t>)phenyl</w:t>
      </w:r>
      <w:proofErr w:type="gramEnd"/>
      <w:r>
        <w:rPr>
          <w:rFonts w:ascii="Times New Roman" w:hAnsi="Times New Roman"/>
          <w:b/>
          <w:lang w:val="en-US"/>
        </w:rPr>
        <w:t xml:space="preserve">)but-3-en-2-one (2i)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CF3benzalacetonemodi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5F72EB">
        <w:rPr>
          <w:rFonts w:ascii="Times New Roman" w:hAnsi="Times New Roman"/>
          <w:b/>
          <w:i/>
          <w:lang w:val="en-US"/>
        </w:rPr>
        <w:t>(E)-</w:t>
      </w:r>
      <w:r w:rsidRPr="005F72EB">
        <w:rPr>
          <w:rFonts w:ascii="Times New Roman" w:hAnsi="Times New Roman"/>
          <w:b/>
          <w:lang w:val="en-US"/>
        </w:rPr>
        <w:t>4-(3</w:t>
      </w:r>
      <w:proofErr w:type="gramStart"/>
      <w:r w:rsidRPr="005F72EB">
        <w:rPr>
          <w:rFonts w:ascii="Times New Roman" w:hAnsi="Times New Roman"/>
          <w:b/>
          <w:lang w:val="en-US"/>
        </w:rPr>
        <w:t>,4</w:t>
      </w:r>
      <w:proofErr w:type="gramEnd"/>
      <w:r w:rsidRPr="005F72EB">
        <w:rPr>
          <w:rFonts w:ascii="Times New Roman" w:hAnsi="Times New Roman"/>
          <w:b/>
          <w:lang w:val="en-US"/>
        </w:rPr>
        <w:t>-dimet</w:t>
      </w:r>
      <w:r>
        <w:rPr>
          <w:rFonts w:ascii="Times New Roman" w:hAnsi="Times New Roman"/>
          <w:b/>
          <w:lang w:val="en-US"/>
        </w:rPr>
        <w:t xml:space="preserve">hoxyphenyl)but-3-en-2-one (2j) 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,4diOMebenzalacetone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4B4" w:rsidRDefault="008714B4">
      <w:pPr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i/>
          <w:lang w:val="en-US"/>
        </w:rPr>
      </w:pP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6972B4">
        <w:rPr>
          <w:rFonts w:ascii="Times New Roman" w:hAnsi="Times New Roman"/>
          <w:b/>
          <w:i/>
          <w:lang w:val="en-US"/>
        </w:rPr>
        <w:t>(E)-</w:t>
      </w:r>
      <w:r w:rsidRPr="006972B4">
        <w:rPr>
          <w:rFonts w:ascii="Times New Roman" w:hAnsi="Times New Roman"/>
          <w:b/>
          <w:lang w:val="en-US"/>
        </w:rPr>
        <w:t>4-(5-chloro-2-nitrophenyl</w:t>
      </w:r>
      <w:proofErr w:type="gramStart"/>
      <w:r w:rsidRPr="006972B4">
        <w:rPr>
          <w:rFonts w:ascii="Times New Roman" w:hAnsi="Times New Roman"/>
          <w:b/>
          <w:lang w:val="en-US"/>
        </w:rPr>
        <w:t>)but</w:t>
      </w:r>
      <w:proofErr w:type="gramEnd"/>
      <w:r w:rsidRPr="006972B4">
        <w:rPr>
          <w:rFonts w:ascii="Times New Roman" w:hAnsi="Times New Roman"/>
          <w:b/>
          <w:lang w:val="en-US"/>
        </w:rPr>
        <w:t>-3-en-2-one (2k)</w:t>
      </w:r>
      <w:r w:rsidR="00212A3F">
        <w:rPr>
          <w:rFonts w:ascii="Times New Roman" w:hAnsi="Times New Roman"/>
          <w:b/>
          <w:lang w:val="en-US"/>
        </w:rPr>
        <w:t>*</w:t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</w:p>
    <w:p w:rsidR="008714B4" w:rsidRDefault="00212A3F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NO2,5-Clbenzalacetonemodif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A3F" w:rsidRPr="00212A3F" w:rsidRDefault="00212A3F" w:rsidP="00212A3F">
      <w:pPr>
        <w:pStyle w:val="Paragraphedeliste"/>
        <w:spacing w:line="360" w:lineRule="auto"/>
        <w:ind w:left="573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*</w:t>
      </w:r>
      <w:r w:rsidR="002D1DC1">
        <w:rPr>
          <w:rFonts w:ascii="Times New Roman" w:hAnsi="Times New Roman"/>
          <w:sz w:val="20"/>
          <w:szCs w:val="20"/>
          <w:lang w:val="en-US"/>
        </w:rPr>
        <w:t>12% of non-reacted aldehyde was recovered (Table 2, entry 5)</w:t>
      </w:r>
    </w:p>
    <w:p w:rsidR="008714B4" w:rsidRDefault="008714B4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br w:type="page"/>
      </w:r>
    </w:p>
    <w:p w:rsid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</w:p>
    <w:p w:rsidR="008714B4" w:rsidRPr="008714B4" w:rsidRDefault="008714B4" w:rsidP="008714B4">
      <w:pPr>
        <w:spacing w:line="360" w:lineRule="auto"/>
        <w:ind w:left="-567"/>
        <w:jc w:val="both"/>
        <w:rPr>
          <w:rFonts w:ascii="Times New Roman" w:hAnsi="Times New Roman"/>
          <w:b/>
          <w:lang w:val="en-US"/>
        </w:rPr>
      </w:pPr>
      <w:r w:rsidRPr="008714B4">
        <w:rPr>
          <w:rFonts w:ascii="Times New Roman" w:hAnsi="Times New Roman"/>
          <w:b/>
          <w:i/>
          <w:lang w:val="en-US"/>
        </w:rPr>
        <w:t>(E)-</w:t>
      </w:r>
      <w:r w:rsidRPr="0073361C">
        <w:rPr>
          <w:rFonts w:ascii="Times New Roman" w:hAnsi="Times New Roman"/>
          <w:b/>
          <w:lang w:val="en-US"/>
        </w:rPr>
        <w:t>4-(naph</w:t>
      </w:r>
      <w:r>
        <w:rPr>
          <w:rFonts w:ascii="Times New Roman" w:hAnsi="Times New Roman"/>
          <w:b/>
          <w:lang w:val="en-US"/>
        </w:rPr>
        <w:t>thalen-1-yl</w:t>
      </w:r>
      <w:proofErr w:type="gramStart"/>
      <w:r>
        <w:rPr>
          <w:rFonts w:ascii="Times New Roman" w:hAnsi="Times New Roman"/>
          <w:b/>
          <w:lang w:val="en-US"/>
        </w:rPr>
        <w:t>)but</w:t>
      </w:r>
      <w:proofErr w:type="gramEnd"/>
      <w:r>
        <w:rPr>
          <w:rFonts w:ascii="Times New Roman" w:hAnsi="Times New Roman"/>
          <w:b/>
          <w:lang w:val="en-US"/>
        </w:rPr>
        <w:t xml:space="preserve">-3-en-2-one (2l) </w:t>
      </w:r>
    </w:p>
    <w:p w:rsidR="00D558CE" w:rsidRDefault="008714B4" w:rsidP="00D558CE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4018915"/>
            <wp:effectExtent l="0" t="0" r="0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naphtylbenzalacetonemodif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72D93" w:rsidRDefault="00572D93" w:rsidP="00D558CE">
      <w:pPr>
        <w:rPr>
          <w:lang w:val="en-US"/>
        </w:rPr>
      </w:pPr>
    </w:p>
    <w:p w:rsidR="005B2ABC" w:rsidRPr="00572D93" w:rsidRDefault="005B2ABC" w:rsidP="00D558CE">
      <w:pPr>
        <w:rPr>
          <w:lang w:val="pt-BR"/>
        </w:rPr>
      </w:pPr>
    </w:p>
    <w:sectPr w:rsidR="005B2ABC" w:rsidRPr="00572D93" w:rsidSect="0098552D">
      <w:footerReference w:type="default" r:id="rId21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7DF" w:rsidRDefault="00DD47DF" w:rsidP="000F21B7">
      <w:pPr>
        <w:spacing w:after="0" w:line="240" w:lineRule="auto"/>
      </w:pPr>
      <w:r>
        <w:separator/>
      </w:r>
    </w:p>
  </w:endnote>
  <w:endnote w:type="continuationSeparator" w:id="0">
    <w:p w:rsidR="00DD47DF" w:rsidRDefault="00DD47DF" w:rsidP="000F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682444"/>
      <w:docPartObj>
        <w:docPartGallery w:val="Page Numbers (Bottom of Page)"/>
        <w:docPartUnique/>
      </w:docPartObj>
    </w:sdtPr>
    <w:sdtEndPr/>
    <w:sdtContent>
      <w:p w:rsidR="000F21B7" w:rsidRDefault="000F21B7">
        <w:pPr>
          <w:pStyle w:val="Pieddepage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1475">
          <w:rPr>
            <w:noProof/>
          </w:rPr>
          <w:t>1</w:t>
        </w:r>
        <w:r>
          <w:fldChar w:fldCharType="end"/>
        </w:r>
      </w:p>
    </w:sdtContent>
  </w:sdt>
  <w:p w:rsidR="000F21B7" w:rsidRDefault="000F21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7DF" w:rsidRDefault="00DD47DF" w:rsidP="000F21B7">
      <w:pPr>
        <w:spacing w:after="0" w:line="240" w:lineRule="auto"/>
      </w:pPr>
      <w:r>
        <w:separator/>
      </w:r>
    </w:p>
  </w:footnote>
  <w:footnote w:type="continuationSeparator" w:id="0">
    <w:p w:rsidR="00DD47DF" w:rsidRDefault="00DD47DF" w:rsidP="000F2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00CB8"/>
    <w:multiLevelType w:val="hybridMultilevel"/>
    <w:tmpl w:val="8F3EEA10"/>
    <w:lvl w:ilvl="0" w:tplc="CF58DD84">
      <w:start w:val="5"/>
      <w:numFmt w:val="bullet"/>
      <w:lvlText w:val=""/>
      <w:lvlJc w:val="left"/>
      <w:pPr>
        <w:ind w:left="153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FF344B8"/>
    <w:multiLevelType w:val="hybridMultilevel"/>
    <w:tmpl w:val="ED986896"/>
    <w:lvl w:ilvl="0" w:tplc="CBC25D12">
      <w:start w:val="5"/>
      <w:numFmt w:val="bullet"/>
      <w:lvlText w:val=""/>
      <w:lvlJc w:val="left"/>
      <w:pPr>
        <w:ind w:left="573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">
    <w:nsid w:val="466E37D6"/>
    <w:multiLevelType w:val="hybridMultilevel"/>
    <w:tmpl w:val="58C864F8"/>
    <w:lvl w:ilvl="0" w:tplc="A6FA507E">
      <w:start w:val="5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D"/>
    <w:rsid w:val="00012BF8"/>
    <w:rsid w:val="00036461"/>
    <w:rsid w:val="00037C01"/>
    <w:rsid w:val="00060149"/>
    <w:rsid w:val="00065802"/>
    <w:rsid w:val="00065B07"/>
    <w:rsid w:val="000949DB"/>
    <w:rsid w:val="000A13F8"/>
    <w:rsid w:val="000A7E90"/>
    <w:rsid w:val="000D6098"/>
    <w:rsid w:val="000E712A"/>
    <w:rsid w:val="000F21B7"/>
    <w:rsid w:val="000F348E"/>
    <w:rsid w:val="001241ED"/>
    <w:rsid w:val="00136488"/>
    <w:rsid w:val="0016363C"/>
    <w:rsid w:val="00182CA2"/>
    <w:rsid w:val="00191FA4"/>
    <w:rsid w:val="001D2A93"/>
    <w:rsid w:val="001E14CC"/>
    <w:rsid w:val="001E7A6B"/>
    <w:rsid w:val="00212A3F"/>
    <w:rsid w:val="00227BB0"/>
    <w:rsid w:val="00251E04"/>
    <w:rsid w:val="00252F34"/>
    <w:rsid w:val="00260004"/>
    <w:rsid w:val="00273A04"/>
    <w:rsid w:val="002977DC"/>
    <w:rsid w:val="002A2100"/>
    <w:rsid w:val="002D1DC1"/>
    <w:rsid w:val="002D4A06"/>
    <w:rsid w:val="002F023E"/>
    <w:rsid w:val="0031636C"/>
    <w:rsid w:val="00346E21"/>
    <w:rsid w:val="00365F12"/>
    <w:rsid w:val="003871D4"/>
    <w:rsid w:val="00395CCC"/>
    <w:rsid w:val="003A3B82"/>
    <w:rsid w:val="003B5D41"/>
    <w:rsid w:val="003F070C"/>
    <w:rsid w:val="00403A48"/>
    <w:rsid w:val="00404D16"/>
    <w:rsid w:val="004105CC"/>
    <w:rsid w:val="00424ED8"/>
    <w:rsid w:val="00457D6D"/>
    <w:rsid w:val="00496EB7"/>
    <w:rsid w:val="004A09A7"/>
    <w:rsid w:val="004A0C69"/>
    <w:rsid w:val="004B5E71"/>
    <w:rsid w:val="004C39D1"/>
    <w:rsid w:val="004D3571"/>
    <w:rsid w:val="004E6276"/>
    <w:rsid w:val="004F50AD"/>
    <w:rsid w:val="005546F4"/>
    <w:rsid w:val="005665D8"/>
    <w:rsid w:val="0056705B"/>
    <w:rsid w:val="00572D93"/>
    <w:rsid w:val="0059015C"/>
    <w:rsid w:val="005925F5"/>
    <w:rsid w:val="00595FAD"/>
    <w:rsid w:val="005B2ABC"/>
    <w:rsid w:val="005D2914"/>
    <w:rsid w:val="005D54CF"/>
    <w:rsid w:val="005E4931"/>
    <w:rsid w:val="00611765"/>
    <w:rsid w:val="00672618"/>
    <w:rsid w:val="006B5DB5"/>
    <w:rsid w:val="006C24EA"/>
    <w:rsid w:val="006C2E1F"/>
    <w:rsid w:val="006D29D4"/>
    <w:rsid w:val="006E3A6D"/>
    <w:rsid w:val="007138C2"/>
    <w:rsid w:val="0073361C"/>
    <w:rsid w:val="007400B3"/>
    <w:rsid w:val="007A291C"/>
    <w:rsid w:val="007A63BB"/>
    <w:rsid w:val="007A79D6"/>
    <w:rsid w:val="007B0642"/>
    <w:rsid w:val="007B0C9C"/>
    <w:rsid w:val="007D4D5F"/>
    <w:rsid w:val="007F3783"/>
    <w:rsid w:val="00802882"/>
    <w:rsid w:val="00820B96"/>
    <w:rsid w:val="008334A8"/>
    <w:rsid w:val="008714B4"/>
    <w:rsid w:val="00876AB4"/>
    <w:rsid w:val="00877765"/>
    <w:rsid w:val="00892FD7"/>
    <w:rsid w:val="00896388"/>
    <w:rsid w:val="008B3BB6"/>
    <w:rsid w:val="008B4887"/>
    <w:rsid w:val="008D56FA"/>
    <w:rsid w:val="008D789D"/>
    <w:rsid w:val="008E4886"/>
    <w:rsid w:val="008E535E"/>
    <w:rsid w:val="008E5DF5"/>
    <w:rsid w:val="00900032"/>
    <w:rsid w:val="0093109B"/>
    <w:rsid w:val="00931B23"/>
    <w:rsid w:val="00952EBE"/>
    <w:rsid w:val="00954B78"/>
    <w:rsid w:val="0095679C"/>
    <w:rsid w:val="00977301"/>
    <w:rsid w:val="0098552D"/>
    <w:rsid w:val="009978A2"/>
    <w:rsid w:val="009A3367"/>
    <w:rsid w:val="009C7D80"/>
    <w:rsid w:val="009D0544"/>
    <w:rsid w:val="009D0BF4"/>
    <w:rsid w:val="009E7A96"/>
    <w:rsid w:val="009F1475"/>
    <w:rsid w:val="00A2173F"/>
    <w:rsid w:val="00A21D86"/>
    <w:rsid w:val="00A42C97"/>
    <w:rsid w:val="00A50E2D"/>
    <w:rsid w:val="00A55A3F"/>
    <w:rsid w:val="00A72D4E"/>
    <w:rsid w:val="00A806B1"/>
    <w:rsid w:val="00A87561"/>
    <w:rsid w:val="00AA13AB"/>
    <w:rsid w:val="00AA24D7"/>
    <w:rsid w:val="00AB3166"/>
    <w:rsid w:val="00AB601E"/>
    <w:rsid w:val="00AE7609"/>
    <w:rsid w:val="00AF5EDD"/>
    <w:rsid w:val="00B5686D"/>
    <w:rsid w:val="00B6058C"/>
    <w:rsid w:val="00B81834"/>
    <w:rsid w:val="00B838CC"/>
    <w:rsid w:val="00BE618C"/>
    <w:rsid w:val="00BE79BF"/>
    <w:rsid w:val="00BF323E"/>
    <w:rsid w:val="00C116BA"/>
    <w:rsid w:val="00C427F4"/>
    <w:rsid w:val="00C5074D"/>
    <w:rsid w:val="00C54354"/>
    <w:rsid w:val="00C8104C"/>
    <w:rsid w:val="00C928F2"/>
    <w:rsid w:val="00C9507F"/>
    <w:rsid w:val="00CA5DA8"/>
    <w:rsid w:val="00CD59F4"/>
    <w:rsid w:val="00D0734E"/>
    <w:rsid w:val="00D1736E"/>
    <w:rsid w:val="00D51D35"/>
    <w:rsid w:val="00D558CE"/>
    <w:rsid w:val="00D57664"/>
    <w:rsid w:val="00D7458F"/>
    <w:rsid w:val="00D91243"/>
    <w:rsid w:val="00DC269C"/>
    <w:rsid w:val="00DC3FBD"/>
    <w:rsid w:val="00DD47DF"/>
    <w:rsid w:val="00E06B88"/>
    <w:rsid w:val="00E135E0"/>
    <w:rsid w:val="00E31F51"/>
    <w:rsid w:val="00E44E5D"/>
    <w:rsid w:val="00E733CA"/>
    <w:rsid w:val="00E82CD3"/>
    <w:rsid w:val="00EA11E8"/>
    <w:rsid w:val="00EC5DCC"/>
    <w:rsid w:val="00ED76E4"/>
    <w:rsid w:val="00F35C77"/>
    <w:rsid w:val="00F975C4"/>
    <w:rsid w:val="00FB4BC0"/>
    <w:rsid w:val="00FC3D64"/>
    <w:rsid w:val="00F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96388"/>
    <w:pPr>
      <w:spacing w:after="0" w:line="280" w:lineRule="exact"/>
      <w:jc w:val="center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896388"/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hps">
    <w:name w:val="hps"/>
    <w:rsid w:val="00896388"/>
  </w:style>
  <w:style w:type="paragraph" w:customStyle="1" w:styleId="BCAuthorAddress">
    <w:name w:val="BC_Author_Address"/>
    <w:basedOn w:val="Normal"/>
    <w:next w:val="Normal"/>
    <w:rsid w:val="00896388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896388"/>
    <w:rPr>
      <w:color w:val="0563C1" w:themeColor="hyperlink"/>
      <w:u w:val="single"/>
    </w:rPr>
  </w:style>
  <w:style w:type="paragraph" w:customStyle="1" w:styleId="TAMainText">
    <w:name w:val="TA_Main_Text"/>
    <w:basedOn w:val="Normal"/>
    <w:rsid w:val="00D9124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PrformatHTML">
    <w:name w:val="HTML Preformatted"/>
    <w:basedOn w:val="Normal"/>
    <w:link w:val="PrformatHTMLCar"/>
    <w:rsid w:val="00D91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360" w:lineRule="auto"/>
      <w:ind w:firstLine="14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91243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BATitle">
    <w:name w:val="BA_Title"/>
    <w:basedOn w:val="Normal"/>
    <w:next w:val="Normal"/>
    <w:rsid w:val="00D9124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D91243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21B7"/>
  </w:style>
  <w:style w:type="paragraph" w:styleId="Pieddepage">
    <w:name w:val="footer"/>
    <w:basedOn w:val="Normal"/>
    <w:link w:val="Pieddepag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21B7"/>
  </w:style>
  <w:style w:type="paragraph" w:styleId="Textedebulles">
    <w:name w:val="Balloon Text"/>
    <w:basedOn w:val="Normal"/>
    <w:link w:val="TextedebullesCar"/>
    <w:uiPriority w:val="99"/>
    <w:semiHidden/>
    <w:unhideWhenUsed/>
    <w:rsid w:val="006C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4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2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96388"/>
    <w:pPr>
      <w:spacing w:after="0" w:line="280" w:lineRule="exact"/>
      <w:jc w:val="center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896388"/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hps">
    <w:name w:val="hps"/>
    <w:rsid w:val="00896388"/>
  </w:style>
  <w:style w:type="paragraph" w:customStyle="1" w:styleId="BCAuthorAddress">
    <w:name w:val="BC_Author_Address"/>
    <w:basedOn w:val="Normal"/>
    <w:next w:val="Normal"/>
    <w:rsid w:val="00896388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896388"/>
    <w:rPr>
      <w:color w:val="0563C1" w:themeColor="hyperlink"/>
      <w:u w:val="single"/>
    </w:rPr>
  </w:style>
  <w:style w:type="paragraph" w:customStyle="1" w:styleId="TAMainText">
    <w:name w:val="TA_Main_Text"/>
    <w:basedOn w:val="Normal"/>
    <w:rsid w:val="00D9124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PrformatHTML">
    <w:name w:val="HTML Preformatted"/>
    <w:basedOn w:val="Normal"/>
    <w:link w:val="PrformatHTMLCar"/>
    <w:rsid w:val="00D91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360" w:lineRule="auto"/>
      <w:ind w:firstLine="14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91243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BATitle">
    <w:name w:val="BA_Title"/>
    <w:basedOn w:val="Normal"/>
    <w:next w:val="Normal"/>
    <w:rsid w:val="00D9124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D91243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21B7"/>
  </w:style>
  <w:style w:type="paragraph" w:styleId="Pieddepage">
    <w:name w:val="footer"/>
    <w:basedOn w:val="Normal"/>
    <w:link w:val="Pieddepag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21B7"/>
  </w:style>
  <w:style w:type="paragraph" w:styleId="Textedebulles">
    <w:name w:val="Balloon Text"/>
    <w:basedOn w:val="Normal"/>
    <w:link w:val="TextedebullesCar"/>
    <w:uiPriority w:val="99"/>
    <w:semiHidden/>
    <w:unhideWhenUsed/>
    <w:rsid w:val="006C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4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6E14-466C-4E78-BAE8-FE466815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Maité</cp:lastModifiedBy>
  <cp:revision>2</cp:revision>
  <dcterms:created xsi:type="dcterms:W3CDTF">2015-05-06T07:59:00Z</dcterms:created>
  <dcterms:modified xsi:type="dcterms:W3CDTF">2015-05-06T07:59:00Z</dcterms:modified>
</cp:coreProperties>
</file>