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363" w:rsidRPr="00917363" w:rsidRDefault="00917363" w:rsidP="00917363">
      <w:r w:rsidRPr="00917363">
        <w:rPr>
          <w:noProof/>
          <w:lang w:val="en-IN" w:eastAsia="en-IN"/>
        </w:rPr>
        <w:drawing>
          <wp:inline distT="0" distB="0" distL="0" distR="0">
            <wp:extent cx="5403215" cy="3669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366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363" w:rsidRPr="00917363" w:rsidRDefault="00917363" w:rsidP="00917363">
      <w:r w:rsidRPr="00917363">
        <w:t xml:space="preserve">Figure </w:t>
      </w:r>
      <w:proofErr w:type="spellStart"/>
      <w:r w:rsidR="002443CB">
        <w:t>S</w:t>
      </w:r>
      <w:r w:rsidRPr="00917363">
        <w:t>1</w:t>
      </w:r>
      <w:proofErr w:type="spellEnd"/>
      <w:r w:rsidRPr="00917363">
        <w:t>. Graph of eligible example publication rate.</w:t>
      </w:r>
    </w:p>
    <w:p w:rsidR="003D0D58" w:rsidRDefault="003D0D58">
      <w:bookmarkStart w:id="0" w:name="_GoBack"/>
      <w:bookmarkEnd w:id="0"/>
    </w:p>
    <w:sectPr w:rsidR="003D0D58" w:rsidSect="00AC31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373ABE"/>
    <w:rsid w:val="002443CB"/>
    <w:rsid w:val="00373ABE"/>
    <w:rsid w:val="003D0D58"/>
    <w:rsid w:val="00917363"/>
    <w:rsid w:val="00AC3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7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3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University</Company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Bryce</dc:creator>
  <cp:lastModifiedBy>0010201</cp:lastModifiedBy>
  <cp:revision>3</cp:revision>
  <dcterms:created xsi:type="dcterms:W3CDTF">2015-07-14T10:16:00Z</dcterms:created>
  <dcterms:modified xsi:type="dcterms:W3CDTF">2015-09-12T13:48:00Z</dcterms:modified>
</cp:coreProperties>
</file>