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F53972" w14:textId="017C0E87" w:rsidR="000B3832" w:rsidRPr="003C5929" w:rsidRDefault="00C75B2D" w:rsidP="000C05EF">
      <w:pPr>
        <w:spacing w:line="480" w:lineRule="auto"/>
        <w:rPr>
          <w:rFonts w:ascii="Times New Roman" w:eastAsia="Times New Roman" w:hAnsi="Times New Roman" w:cs="Times New Roman"/>
          <w:b/>
          <w:color w:val="000000"/>
          <w:szCs w:val="24"/>
          <w:lang w:val="en-AU"/>
        </w:rPr>
      </w:pPr>
      <w:bookmarkStart w:id="0" w:name="_GoBack"/>
      <w:r>
        <w:rPr>
          <w:rFonts w:ascii="Times New Roman" w:eastAsia="Times New Roman" w:hAnsi="Times New Roman" w:cs="Times New Roman"/>
          <w:b/>
          <w:color w:val="000000"/>
          <w:szCs w:val="24"/>
          <w:lang w:val="en-AU"/>
        </w:rPr>
        <w:t>Additional file 1</w:t>
      </w:r>
    </w:p>
    <w:bookmarkEnd w:id="0"/>
    <w:p w14:paraId="219D3513" w14:textId="0860779A" w:rsidR="000C05EF" w:rsidRPr="003C5929" w:rsidRDefault="000C05EF" w:rsidP="000C05EF">
      <w:pPr>
        <w:spacing w:line="480" w:lineRule="auto"/>
        <w:rPr>
          <w:rFonts w:ascii="Times New Roman" w:eastAsia="Times New Roman" w:hAnsi="Times New Roman" w:cs="Times New Roman"/>
          <w:color w:val="000000"/>
          <w:szCs w:val="24"/>
          <w:lang w:val="en-AU"/>
        </w:rPr>
      </w:pPr>
      <w:r w:rsidRPr="003C5929">
        <w:rPr>
          <w:rFonts w:ascii="Times New Roman" w:eastAsia="Times New Roman" w:hAnsi="Times New Roman" w:cs="Times New Roman"/>
          <w:b/>
          <w:color w:val="000000"/>
          <w:szCs w:val="24"/>
          <w:lang w:val="en-AU"/>
        </w:rPr>
        <w:t>Table S1</w:t>
      </w:r>
      <w:r w:rsidR="0021237B">
        <w:rPr>
          <w:rFonts w:ascii="Times New Roman" w:eastAsia="Times New Roman" w:hAnsi="Times New Roman" w:cs="Times New Roman"/>
          <w:b/>
          <w:color w:val="000000"/>
          <w:szCs w:val="24"/>
          <w:lang w:val="en-AU"/>
        </w:rPr>
        <w:t>.</w:t>
      </w:r>
      <w:r w:rsidRPr="003C5929">
        <w:rPr>
          <w:rFonts w:ascii="Times New Roman" w:eastAsia="Times New Roman" w:hAnsi="Times New Roman" w:cs="Times New Roman"/>
          <w:color w:val="000000"/>
          <w:szCs w:val="24"/>
          <w:lang w:val="en-AU"/>
        </w:rPr>
        <w:t xml:space="preserve"> </w:t>
      </w:r>
      <w:r w:rsidRPr="003C5929">
        <w:rPr>
          <w:rFonts w:ascii="Times New Roman" w:eastAsia="Times New Roman" w:hAnsi="Times New Roman" w:cs="Times New Roman"/>
          <w:i/>
          <w:color w:val="000000"/>
          <w:szCs w:val="24"/>
          <w:lang w:val="en-AU"/>
        </w:rPr>
        <w:t>Primers used in this study</w:t>
      </w:r>
    </w:p>
    <w:tbl>
      <w:tblPr>
        <w:tblStyle w:val="Grilledutableau2"/>
        <w:tblW w:w="97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31"/>
        <w:gridCol w:w="1074"/>
        <w:gridCol w:w="742"/>
        <w:gridCol w:w="3685"/>
        <w:gridCol w:w="1134"/>
      </w:tblGrid>
      <w:tr w:rsidR="0090236B" w:rsidRPr="003C5929" w14:paraId="412DF450" w14:textId="77777777" w:rsidTr="0090236B">
        <w:tc>
          <w:tcPr>
            <w:tcW w:w="3131" w:type="dxa"/>
            <w:tcBorders>
              <w:top w:val="single" w:sz="4" w:space="0" w:color="auto"/>
              <w:bottom w:val="single" w:sz="4" w:space="0" w:color="auto"/>
            </w:tcBorders>
          </w:tcPr>
          <w:p w14:paraId="2709D3F9" w14:textId="77777777" w:rsidR="000C05EF" w:rsidRPr="003C5929" w:rsidRDefault="000C05EF" w:rsidP="0090236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C59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Target gene</w:t>
            </w:r>
          </w:p>
        </w:tc>
        <w:tc>
          <w:tcPr>
            <w:tcW w:w="1074" w:type="dxa"/>
            <w:tcBorders>
              <w:top w:val="single" w:sz="4" w:space="0" w:color="auto"/>
              <w:bottom w:val="single" w:sz="4" w:space="0" w:color="auto"/>
            </w:tcBorders>
          </w:tcPr>
          <w:p w14:paraId="3F15C888" w14:textId="77777777" w:rsidR="000C05EF" w:rsidRPr="003C5929" w:rsidRDefault="000C05EF" w:rsidP="0090236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C59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Primers</w:t>
            </w:r>
          </w:p>
        </w:tc>
        <w:tc>
          <w:tcPr>
            <w:tcW w:w="742" w:type="dxa"/>
            <w:tcBorders>
              <w:top w:val="single" w:sz="4" w:space="0" w:color="auto"/>
              <w:bottom w:val="single" w:sz="4" w:space="0" w:color="auto"/>
            </w:tcBorders>
          </w:tcPr>
          <w:p w14:paraId="41BAD16A" w14:textId="77777777" w:rsidR="000C05EF" w:rsidRPr="003C5929" w:rsidRDefault="000C05EF" w:rsidP="0090236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C59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Use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14:paraId="37009857" w14:textId="77777777" w:rsidR="000C05EF" w:rsidRPr="003C5929" w:rsidRDefault="000C05EF" w:rsidP="0090236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C59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Primers Sequence (5</w:t>
            </w:r>
            <w:r w:rsidRPr="003C5929">
              <w:rPr>
                <w:rFonts w:ascii="Times New Roman" w:eastAsia="TimesNewRoman" w:hAnsi="Times New Roman" w:cs="Times New Roman"/>
                <w:color w:val="000000"/>
                <w:lang w:val="en-US"/>
              </w:rPr>
              <w:t>′</w:t>
            </w:r>
            <w:r w:rsidRPr="003C59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-3</w:t>
            </w:r>
            <w:r w:rsidRPr="003C5929">
              <w:rPr>
                <w:rFonts w:ascii="Times New Roman" w:eastAsia="TimesNewRoman" w:hAnsi="Times New Roman" w:cs="Times New Roman"/>
                <w:color w:val="000000"/>
                <w:lang w:val="en-US"/>
              </w:rPr>
              <w:t>′</w:t>
            </w:r>
            <w:r w:rsidRPr="003C59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0575392" w14:textId="6784B1F4" w:rsidR="000C05EF" w:rsidRPr="003C5929" w:rsidRDefault="003A6A0B" w:rsidP="0090236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C59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Reference</w:t>
            </w:r>
          </w:p>
        </w:tc>
      </w:tr>
      <w:tr w:rsidR="0090236B" w:rsidRPr="003C5929" w14:paraId="3CAA8D37" w14:textId="77777777" w:rsidTr="0090236B">
        <w:tc>
          <w:tcPr>
            <w:tcW w:w="3131" w:type="dxa"/>
            <w:vMerge w:val="restart"/>
          </w:tcPr>
          <w:p w14:paraId="1B026699" w14:textId="77777777" w:rsidR="000C05EF" w:rsidRPr="003C5929" w:rsidRDefault="000C05EF" w:rsidP="0090236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3C5929">
              <w:rPr>
                <w:rFonts w:ascii="Times New Roman" w:eastAsia="Times New Roman" w:hAnsi="Times New Roman" w:cs="Times New Roman"/>
                <w:i/>
                <w:color w:val="000000"/>
                <w:lang w:val="en-US"/>
              </w:rPr>
              <w:t>mcrA</w:t>
            </w:r>
            <w:proofErr w:type="spellEnd"/>
            <w:r w:rsidRPr="003C59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methanogen</w:t>
            </w:r>
          </w:p>
        </w:tc>
        <w:tc>
          <w:tcPr>
            <w:tcW w:w="1074" w:type="dxa"/>
          </w:tcPr>
          <w:p w14:paraId="4626C4A3" w14:textId="77777777" w:rsidR="000C05EF" w:rsidRPr="003C5929" w:rsidRDefault="000C05EF" w:rsidP="0090236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3C59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qmcrA</w:t>
            </w:r>
            <w:proofErr w:type="spellEnd"/>
            <w:r w:rsidRPr="003C59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-F</w:t>
            </w:r>
          </w:p>
        </w:tc>
        <w:tc>
          <w:tcPr>
            <w:tcW w:w="742" w:type="dxa"/>
          </w:tcPr>
          <w:p w14:paraId="58527EE0" w14:textId="77777777" w:rsidR="000C05EF" w:rsidRPr="003C5929" w:rsidRDefault="000C05EF" w:rsidP="0090236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C59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qPCR</w:t>
            </w:r>
          </w:p>
        </w:tc>
        <w:tc>
          <w:tcPr>
            <w:tcW w:w="3685" w:type="dxa"/>
          </w:tcPr>
          <w:p w14:paraId="6FDA3329" w14:textId="77777777" w:rsidR="000C05EF" w:rsidRPr="003C5929" w:rsidRDefault="000C05EF" w:rsidP="0090236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C59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TTCGGTGGATCDCARAGRGC</w:t>
            </w:r>
          </w:p>
        </w:tc>
        <w:tc>
          <w:tcPr>
            <w:tcW w:w="1134" w:type="dxa"/>
          </w:tcPr>
          <w:p w14:paraId="20E9994B" w14:textId="52BECE8B" w:rsidR="000C05EF" w:rsidRPr="003C5929" w:rsidRDefault="000C05EF" w:rsidP="0090236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C5929">
              <w:rPr>
                <w:rFonts w:ascii="Times New Roman" w:eastAsia="Times New Roman" w:hAnsi="Times New Roman" w:cs="Times New Roman"/>
                <w:noProof/>
                <w:color w:val="000000"/>
                <w:lang w:val="en-US"/>
              </w:rPr>
              <w:fldChar w:fldCharType="begin"/>
            </w:r>
            <w:r w:rsidR="0090236B">
              <w:rPr>
                <w:rFonts w:ascii="Times New Roman" w:eastAsia="Times New Roman" w:hAnsi="Times New Roman" w:cs="Times New Roman"/>
                <w:noProof/>
                <w:color w:val="000000"/>
                <w:lang w:val="en-US"/>
              </w:rPr>
              <w:instrText xml:space="preserve"> ADDIN EN.CITE &lt;EndNote&gt;&lt;Cite&gt;&lt;Author&gt;Denman&lt;/Author&gt;&lt;Year&gt;2007&lt;/Year&gt;&lt;RecNum&gt;6089&lt;/RecNum&gt;&lt;DisplayText&gt;[1]&lt;/DisplayText&gt;&lt;record&gt;&lt;rec-number&gt;6089&lt;/rec-number&gt;&lt;foreign-keys&gt;&lt;key app="EN" db-id="wdzpvste2eefdoefz0lxe9wqzdxr5wtwd5x2" timestamp="1460985287"&gt;6089&lt;/key&gt;&lt;/foreign-keys&gt;&lt;ref-type name="Journal Article"&gt;17&lt;/ref-type&gt;&lt;contributors&gt;&lt;authors&gt;&lt;author&gt;Denman, Stuart E.&lt;/author&gt;&lt;author&gt;Tomkins, Nigel W.&lt;/author&gt;&lt;author&gt;McSweeney, Christopher S.&lt;/author&gt;&lt;/authors&gt;&lt;/contributors&gt;&lt;titles&gt;&lt;title&gt;Quantitation and diversity analysis of ruminal methanogenic populations in response to the antimethanogenic compound bromochloromethane&lt;/title&gt;&lt;secondary-title&gt;FEMS Microbiology Ecology&lt;/secondary-title&gt;&lt;/titles&gt;&lt;periodical&gt;&lt;full-title&gt;FEMS Microbiology Ecology&lt;/full-title&gt;&lt;abbr-1&gt;FEMS Microbiol. Ecol.&lt;/abbr-1&gt;&lt;/periodical&gt;&lt;pages&gt;313-322&lt;/pages&gt;&lt;volume&gt;62&lt;/volume&gt;&lt;number&gt;3&lt;/number&gt;&lt;dates&gt;&lt;year&gt;2007&lt;/year&gt;&lt;/dates&gt;&lt;label&gt;28-2 Methane (rumen)&lt;/label&gt;&lt;urls&gt;&lt;related-urls&gt;&lt;url&gt;http://www.blackwell-synergy.com/doi/abs/10.1111/j.1574-6941.2007.00394.x&lt;/url&gt;&lt;/related-urls&gt;&lt;/urls&gt;&lt;custom1&gt;pdf&lt;/custom1&gt;&lt;electronic-resource-num&gt;10.1111/j.1574-6941.2007.00394.x&lt;/electronic-resource-num&gt;&lt;/record&gt;&lt;/Cite&gt;&lt;/EndNote&gt;</w:instrText>
            </w:r>
            <w:r w:rsidRPr="003C5929">
              <w:rPr>
                <w:rFonts w:ascii="Times New Roman" w:eastAsia="Times New Roman" w:hAnsi="Times New Roman" w:cs="Times New Roman"/>
                <w:noProof/>
                <w:color w:val="000000"/>
                <w:lang w:val="en-US"/>
              </w:rPr>
              <w:fldChar w:fldCharType="separate"/>
            </w:r>
            <w:r w:rsidR="0090236B">
              <w:rPr>
                <w:rFonts w:ascii="Times New Roman" w:eastAsia="Times New Roman" w:hAnsi="Times New Roman" w:cs="Times New Roman"/>
                <w:noProof/>
                <w:color w:val="000000"/>
                <w:lang w:val="en-US"/>
              </w:rPr>
              <w:t>[1]</w:t>
            </w:r>
            <w:r w:rsidRPr="003C5929">
              <w:rPr>
                <w:rFonts w:ascii="Times New Roman" w:eastAsia="Times New Roman" w:hAnsi="Times New Roman" w:cs="Times New Roman"/>
                <w:noProof/>
                <w:color w:val="000000"/>
                <w:lang w:val="en-US"/>
              </w:rPr>
              <w:fldChar w:fldCharType="end"/>
            </w:r>
          </w:p>
        </w:tc>
      </w:tr>
      <w:tr w:rsidR="0090236B" w:rsidRPr="003C5929" w14:paraId="21A4C6F6" w14:textId="77777777" w:rsidTr="0090236B">
        <w:tc>
          <w:tcPr>
            <w:tcW w:w="3131" w:type="dxa"/>
            <w:vMerge/>
          </w:tcPr>
          <w:p w14:paraId="75F84EF1" w14:textId="77777777" w:rsidR="000C05EF" w:rsidRPr="003C5929" w:rsidRDefault="000C05EF" w:rsidP="0090236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074" w:type="dxa"/>
          </w:tcPr>
          <w:p w14:paraId="51F97D31" w14:textId="77777777" w:rsidR="000C05EF" w:rsidRPr="003C5929" w:rsidRDefault="000C05EF" w:rsidP="0090236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3C59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qmcrA</w:t>
            </w:r>
            <w:proofErr w:type="spellEnd"/>
            <w:r w:rsidRPr="003C59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-R</w:t>
            </w:r>
          </w:p>
        </w:tc>
        <w:tc>
          <w:tcPr>
            <w:tcW w:w="742" w:type="dxa"/>
          </w:tcPr>
          <w:p w14:paraId="6B44B490" w14:textId="77777777" w:rsidR="000C05EF" w:rsidRPr="003C5929" w:rsidRDefault="000C05EF" w:rsidP="0090236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3685" w:type="dxa"/>
          </w:tcPr>
          <w:p w14:paraId="45CFEA81" w14:textId="77777777" w:rsidR="000C05EF" w:rsidRPr="003C5929" w:rsidRDefault="000C05EF" w:rsidP="0090236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C59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GBARGTCGWAWCCGTAGAATCC</w:t>
            </w:r>
          </w:p>
        </w:tc>
        <w:tc>
          <w:tcPr>
            <w:tcW w:w="1134" w:type="dxa"/>
          </w:tcPr>
          <w:p w14:paraId="546429CF" w14:textId="5166B013" w:rsidR="000C05EF" w:rsidRPr="003C5929" w:rsidRDefault="000C05EF" w:rsidP="0090236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 w:rsidRPr="003C5929">
              <w:rPr>
                <w:rFonts w:ascii="Times New Roman" w:eastAsia="Times New Roman" w:hAnsi="Times New Roman" w:cs="Times New Roman"/>
                <w:noProof/>
                <w:color w:val="000000"/>
                <w:lang w:val="en-US"/>
              </w:rPr>
              <w:fldChar w:fldCharType="begin"/>
            </w:r>
            <w:r w:rsidR="0090236B">
              <w:rPr>
                <w:rFonts w:ascii="Times New Roman" w:eastAsia="Times New Roman" w:hAnsi="Times New Roman" w:cs="Times New Roman"/>
                <w:noProof/>
                <w:color w:val="000000"/>
                <w:lang w:val="en-US"/>
              </w:rPr>
              <w:instrText xml:space="preserve"> ADDIN EN.CITE &lt;EndNote&gt;&lt;Cite&gt;&lt;Author&gt;Denman&lt;/Author&gt;&lt;Year&gt;2007&lt;/Year&gt;&lt;RecNum&gt;6089&lt;/RecNum&gt;&lt;DisplayText&gt;[1]&lt;/DisplayText&gt;&lt;record&gt;&lt;rec-number&gt;6089&lt;/rec-number&gt;&lt;foreign-keys&gt;&lt;key app="EN" db-id="wdzpvste2eefdoefz0lxe9wqzdxr5wtwd5x2" timestamp="1460985287"&gt;6089&lt;/key&gt;&lt;/foreign-keys&gt;&lt;ref-type name="Journal Article"&gt;17&lt;/ref-type&gt;&lt;contributors&gt;&lt;authors&gt;&lt;author&gt;Denman, Stuart E.&lt;/author&gt;&lt;author&gt;Tomkins, Nigel W.&lt;/author&gt;&lt;author&gt;McSweeney, Christopher S.&lt;/author&gt;&lt;/authors&gt;&lt;/contributors&gt;&lt;titles&gt;&lt;title&gt;Quantitation and diversity analysis of ruminal methanogenic populations in response to the antimethanogenic compound bromochloromethane&lt;/title&gt;&lt;secondary-title&gt;FEMS Microbiology Ecology&lt;/secondary-title&gt;&lt;/titles&gt;&lt;periodical&gt;&lt;full-title&gt;FEMS Microbiology Ecology&lt;/full-title&gt;&lt;abbr-1&gt;FEMS Microbiol. Ecol.&lt;/abbr-1&gt;&lt;/periodical&gt;&lt;pages&gt;313-322&lt;/pages&gt;&lt;volume&gt;62&lt;/volume&gt;&lt;number&gt;3&lt;/number&gt;&lt;dates&gt;&lt;year&gt;2007&lt;/year&gt;&lt;/dates&gt;&lt;label&gt;28-2 Methane (rumen)&lt;/label&gt;&lt;urls&gt;&lt;related-urls&gt;&lt;url&gt;http://www.blackwell-synergy.com/doi/abs/10.1111/j.1574-6941.2007.00394.x&lt;/url&gt;&lt;/related-urls&gt;&lt;/urls&gt;&lt;custom1&gt;pdf&lt;/custom1&gt;&lt;electronic-resource-num&gt;10.1111/j.1574-6941.2007.00394.x&lt;/electronic-resource-num&gt;&lt;/record&gt;&lt;/Cite&gt;&lt;/EndNote&gt;</w:instrText>
            </w:r>
            <w:r w:rsidRPr="003C5929">
              <w:rPr>
                <w:rFonts w:ascii="Times New Roman" w:eastAsia="Times New Roman" w:hAnsi="Times New Roman" w:cs="Times New Roman"/>
                <w:noProof/>
                <w:color w:val="000000"/>
                <w:lang w:val="en-US"/>
              </w:rPr>
              <w:fldChar w:fldCharType="separate"/>
            </w:r>
            <w:r w:rsidR="0090236B">
              <w:rPr>
                <w:rFonts w:ascii="Times New Roman" w:eastAsia="Times New Roman" w:hAnsi="Times New Roman" w:cs="Times New Roman"/>
                <w:noProof/>
                <w:color w:val="000000"/>
                <w:lang w:val="en-US"/>
              </w:rPr>
              <w:t>[1]</w:t>
            </w:r>
            <w:r w:rsidRPr="003C5929">
              <w:rPr>
                <w:rFonts w:ascii="Times New Roman" w:eastAsia="Times New Roman" w:hAnsi="Times New Roman" w:cs="Times New Roman"/>
                <w:noProof/>
                <w:color w:val="000000"/>
                <w:lang w:val="en-US"/>
              </w:rPr>
              <w:fldChar w:fldCharType="end"/>
            </w:r>
          </w:p>
        </w:tc>
      </w:tr>
      <w:tr w:rsidR="0090236B" w:rsidRPr="003C5929" w14:paraId="658D933E" w14:textId="77777777" w:rsidTr="0090236B">
        <w:tc>
          <w:tcPr>
            <w:tcW w:w="3131" w:type="dxa"/>
          </w:tcPr>
          <w:p w14:paraId="4971A043" w14:textId="77777777" w:rsidR="000C05EF" w:rsidRPr="003C5929" w:rsidRDefault="000C05EF" w:rsidP="0090236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C59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16S rRNA bacteria</w:t>
            </w:r>
          </w:p>
        </w:tc>
        <w:tc>
          <w:tcPr>
            <w:tcW w:w="1074" w:type="dxa"/>
          </w:tcPr>
          <w:p w14:paraId="271DFC77" w14:textId="77777777" w:rsidR="000C05EF" w:rsidRPr="003C5929" w:rsidRDefault="000C05EF" w:rsidP="0090236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C59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520f</w:t>
            </w:r>
          </w:p>
        </w:tc>
        <w:tc>
          <w:tcPr>
            <w:tcW w:w="742" w:type="dxa"/>
          </w:tcPr>
          <w:p w14:paraId="446B17B4" w14:textId="77777777" w:rsidR="000C05EF" w:rsidRPr="003C5929" w:rsidRDefault="000C05EF" w:rsidP="0090236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C59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qPCR</w:t>
            </w:r>
          </w:p>
        </w:tc>
        <w:tc>
          <w:tcPr>
            <w:tcW w:w="3685" w:type="dxa"/>
          </w:tcPr>
          <w:p w14:paraId="5B793040" w14:textId="77777777" w:rsidR="000C05EF" w:rsidRPr="003C5929" w:rsidRDefault="000C05EF" w:rsidP="0090236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C59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AGCAGCCGCGGTAAT</w:t>
            </w:r>
          </w:p>
        </w:tc>
        <w:tc>
          <w:tcPr>
            <w:tcW w:w="1134" w:type="dxa"/>
          </w:tcPr>
          <w:p w14:paraId="533CFB9D" w14:textId="47CA3A1B" w:rsidR="000C05EF" w:rsidRPr="003C5929" w:rsidRDefault="000C05EF" w:rsidP="0090236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C5929">
              <w:rPr>
                <w:rFonts w:ascii="Times New Roman" w:eastAsia="Times New Roman" w:hAnsi="Times New Roman" w:cs="Times New Roman"/>
                <w:noProof/>
                <w:color w:val="000000"/>
                <w:lang w:val="en-US"/>
              </w:rPr>
              <w:fldChar w:fldCharType="begin">
                <w:fldData xml:space="preserve">PEVuZE5vdGU+PENpdGU+PEF1dGhvcj5FZHdhcmRzPC9BdXRob3I+PFllYXI+MjAwNzwvWWVhcj48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</w:fldData>
              </w:fldChar>
            </w:r>
            <w:r w:rsidR="0090236B">
              <w:rPr>
                <w:rFonts w:ascii="Times New Roman" w:eastAsia="Times New Roman" w:hAnsi="Times New Roman" w:cs="Times New Roman"/>
                <w:noProof/>
                <w:color w:val="000000"/>
                <w:lang w:val="en-US"/>
              </w:rPr>
              <w:instrText xml:space="preserve"> ADDIN EN.CITE </w:instrText>
            </w:r>
            <w:r w:rsidR="0090236B">
              <w:rPr>
                <w:rFonts w:ascii="Times New Roman" w:eastAsia="Times New Roman" w:hAnsi="Times New Roman" w:cs="Times New Roman"/>
                <w:noProof/>
                <w:color w:val="000000"/>
                <w:lang w:val="en-US"/>
              </w:rPr>
              <w:fldChar w:fldCharType="begin">
                <w:fldData xml:space="preserve">PEVuZE5vdGU+PENpdGU+PEF1dGhvcj5FZHdhcmRzPC9BdXRob3I+PFllYXI+MjAwNzwvWWVhcj48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</w:fldData>
              </w:fldChar>
            </w:r>
            <w:r w:rsidR="0090236B">
              <w:rPr>
                <w:rFonts w:ascii="Times New Roman" w:eastAsia="Times New Roman" w:hAnsi="Times New Roman" w:cs="Times New Roman"/>
                <w:noProof/>
                <w:color w:val="000000"/>
                <w:lang w:val="en-US"/>
              </w:rPr>
              <w:instrText xml:space="preserve"> ADDIN EN.CITE.DATA </w:instrText>
            </w:r>
            <w:r w:rsidR="0090236B">
              <w:rPr>
                <w:rFonts w:ascii="Times New Roman" w:eastAsia="Times New Roman" w:hAnsi="Times New Roman" w:cs="Times New Roman"/>
                <w:noProof/>
                <w:color w:val="000000"/>
                <w:lang w:val="en-US"/>
              </w:rPr>
            </w:r>
            <w:r w:rsidR="0090236B">
              <w:rPr>
                <w:rFonts w:ascii="Times New Roman" w:eastAsia="Times New Roman" w:hAnsi="Times New Roman" w:cs="Times New Roman"/>
                <w:noProof/>
                <w:color w:val="000000"/>
                <w:lang w:val="en-US"/>
              </w:rPr>
              <w:fldChar w:fldCharType="end"/>
            </w:r>
            <w:r w:rsidRPr="003C5929">
              <w:rPr>
                <w:rFonts w:ascii="Times New Roman" w:eastAsia="Times New Roman" w:hAnsi="Times New Roman" w:cs="Times New Roman"/>
                <w:noProof/>
                <w:color w:val="000000"/>
                <w:lang w:val="en-US"/>
              </w:rPr>
            </w:r>
            <w:r w:rsidRPr="003C5929">
              <w:rPr>
                <w:rFonts w:ascii="Times New Roman" w:eastAsia="Times New Roman" w:hAnsi="Times New Roman" w:cs="Times New Roman"/>
                <w:noProof/>
                <w:color w:val="000000"/>
                <w:lang w:val="en-US"/>
              </w:rPr>
              <w:fldChar w:fldCharType="separate"/>
            </w:r>
            <w:r w:rsidR="0090236B">
              <w:rPr>
                <w:rFonts w:ascii="Times New Roman" w:eastAsia="Times New Roman" w:hAnsi="Times New Roman" w:cs="Times New Roman"/>
                <w:noProof/>
                <w:color w:val="000000"/>
                <w:lang w:val="en-US"/>
              </w:rPr>
              <w:t>[2]</w:t>
            </w:r>
            <w:r w:rsidRPr="003C5929">
              <w:rPr>
                <w:rFonts w:ascii="Times New Roman" w:eastAsia="Times New Roman" w:hAnsi="Times New Roman" w:cs="Times New Roman"/>
                <w:noProof/>
                <w:color w:val="000000"/>
                <w:lang w:val="en-US"/>
              </w:rPr>
              <w:fldChar w:fldCharType="end"/>
            </w:r>
          </w:p>
        </w:tc>
      </w:tr>
      <w:tr w:rsidR="0090236B" w:rsidRPr="003C5929" w14:paraId="7D91DC11" w14:textId="77777777" w:rsidTr="0090236B">
        <w:tc>
          <w:tcPr>
            <w:tcW w:w="3131" w:type="dxa"/>
          </w:tcPr>
          <w:p w14:paraId="0356B03B" w14:textId="77777777" w:rsidR="000C05EF" w:rsidRPr="003C5929" w:rsidRDefault="000C05EF" w:rsidP="0090236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074" w:type="dxa"/>
          </w:tcPr>
          <w:p w14:paraId="2FB380D4" w14:textId="77777777" w:rsidR="000C05EF" w:rsidRPr="003C5929" w:rsidRDefault="000C05EF" w:rsidP="0090236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C59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799r</w:t>
            </w:r>
          </w:p>
        </w:tc>
        <w:tc>
          <w:tcPr>
            <w:tcW w:w="742" w:type="dxa"/>
          </w:tcPr>
          <w:p w14:paraId="1462241A" w14:textId="77777777" w:rsidR="000C05EF" w:rsidRPr="003C5929" w:rsidRDefault="000C05EF" w:rsidP="0090236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3685" w:type="dxa"/>
          </w:tcPr>
          <w:p w14:paraId="140FC02E" w14:textId="77777777" w:rsidR="000C05EF" w:rsidRPr="003C5929" w:rsidRDefault="000C05EF" w:rsidP="0090236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C59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AACAGGATTAGATACCCTG</w:t>
            </w:r>
          </w:p>
        </w:tc>
        <w:tc>
          <w:tcPr>
            <w:tcW w:w="1134" w:type="dxa"/>
          </w:tcPr>
          <w:p w14:paraId="3B4C6A2C" w14:textId="6E761794" w:rsidR="000C05EF" w:rsidRPr="003C5929" w:rsidRDefault="000C05EF" w:rsidP="0090236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C5929">
              <w:rPr>
                <w:rFonts w:ascii="Times New Roman" w:eastAsia="Times New Roman" w:hAnsi="Times New Roman" w:cs="Times New Roman"/>
                <w:noProof/>
                <w:color w:val="000000"/>
                <w:lang w:val="en-US"/>
              </w:rPr>
              <w:fldChar w:fldCharType="begin">
                <w:fldData xml:space="preserve">PEVuZE5vdGU+PENpdGU+PEF1dGhvcj5FZHdhcmRzPC9BdXRob3I+PFllYXI+MjAwNzwvWWVhcj48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</w:fldData>
              </w:fldChar>
            </w:r>
            <w:r w:rsidR="0090236B">
              <w:rPr>
                <w:rFonts w:ascii="Times New Roman" w:eastAsia="Times New Roman" w:hAnsi="Times New Roman" w:cs="Times New Roman"/>
                <w:noProof/>
                <w:color w:val="000000"/>
                <w:lang w:val="en-US"/>
              </w:rPr>
              <w:instrText xml:space="preserve"> ADDIN EN.CITE </w:instrText>
            </w:r>
            <w:r w:rsidR="0090236B">
              <w:rPr>
                <w:rFonts w:ascii="Times New Roman" w:eastAsia="Times New Roman" w:hAnsi="Times New Roman" w:cs="Times New Roman"/>
                <w:noProof/>
                <w:color w:val="000000"/>
                <w:lang w:val="en-US"/>
              </w:rPr>
              <w:fldChar w:fldCharType="begin">
                <w:fldData xml:space="preserve">PEVuZE5vdGU+PENpdGU+PEF1dGhvcj5FZHdhcmRzPC9BdXRob3I+PFllYXI+MjAwNzwvWWVhcj48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</w:fldData>
              </w:fldChar>
            </w:r>
            <w:r w:rsidR="0090236B">
              <w:rPr>
                <w:rFonts w:ascii="Times New Roman" w:eastAsia="Times New Roman" w:hAnsi="Times New Roman" w:cs="Times New Roman"/>
                <w:noProof/>
                <w:color w:val="000000"/>
                <w:lang w:val="en-US"/>
              </w:rPr>
              <w:instrText xml:space="preserve"> ADDIN EN.CITE.DATA </w:instrText>
            </w:r>
            <w:r w:rsidR="0090236B">
              <w:rPr>
                <w:rFonts w:ascii="Times New Roman" w:eastAsia="Times New Roman" w:hAnsi="Times New Roman" w:cs="Times New Roman"/>
                <w:noProof/>
                <w:color w:val="000000"/>
                <w:lang w:val="en-US"/>
              </w:rPr>
            </w:r>
            <w:r w:rsidR="0090236B">
              <w:rPr>
                <w:rFonts w:ascii="Times New Roman" w:eastAsia="Times New Roman" w:hAnsi="Times New Roman" w:cs="Times New Roman"/>
                <w:noProof/>
                <w:color w:val="000000"/>
                <w:lang w:val="en-US"/>
              </w:rPr>
              <w:fldChar w:fldCharType="end"/>
            </w:r>
            <w:r w:rsidRPr="003C5929">
              <w:rPr>
                <w:rFonts w:ascii="Times New Roman" w:eastAsia="Times New Roman" w:hAnsi="Times New Roman" w:cs="Times New Roman"/>
                <w:noProof/>
                <w:color w:val="000000"/>
                <w:lang w:val="en-US"/>
              </w:rPr>
            </w:r>
            <w:r w:rsidRPr="003C5929">
              <w:rPr>
                <w:rFonts w:ascii="Times New Roman" w:eastAsia="Times New Roman" w:hAnsi="Times New Roman" w:cs="Times New Roman"/>
                <w:noProof/>
                <w:color w:val="000000"/>
                <w:lang w:val="en-US"/>
              </w:rPr>
              <w:fldChar w:fldCharType="separate"/>
            </w:r>
            <w:r w:rsidR="0090236B">
              <w:rPr>
                <w:rFonts w:ascii="Times New Roman" w:eastAsia="Times New Roman" w:hAnsi="Times New Roman" w:cs="Times New Roman"/>
                <w:noProof/>
                <w:color w:val="000000"/>
                <w:lang w:val="en-US"/>
              </w:rPr>
              <w:t>[2]</w:t>
            </w:r>
            <w:r w:rsidRPr="003C5929">
              <w:rPr>
                <w:rFonts w:ascii="Times New Roman" w:eastAsia="Times New Roman" w:hAnsi="Times New Roman" w:cs="Times New Roman"/>
                <w:noProof/>
                <w:color w:val="000000"/>
                <w:lang w:val="en-US"/>
              </w:rPr>
              <w:fldChar w:fldCharType="end"/>
            </w:r>
          </w:p>
        </w:tc>
      </w:tr>
      <w:tr w:rsidR="0090236B" w:rsidRPr="003C5929" w14:paraId="73BD2E41" w14:textId="77777777" w:rsidTr="0090236B">
        <w:tc>
          <w:tcPr>
            <w:tcW w:w="3131" w:type="dxa"/>
            <w:vMerge w:val="restart"/>
          </w:tcPr>
          <w:p w14:paraId="5FB48052" w14:textId="77777777" w:rsidR="000C05EF" w:rsidRPr="003C5929" w:rsidRDefault="000C05EF" w:rsidP="0090236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C59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16S </w:t>
            </w:r>
            <w:proofErr w:type="spellStart"/>
            <w:r w:rsidRPr="003C59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rRNA</w:t>
            </w:r>
            <w:proofErr w:type="spellEnd"/>
            <w:r w:rsidRPr="003C59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r w:rsidRPr="003C5929">
              <w:rPr>
                <w:rFonts w:ascii="Times New Roman" w:eastAsia="Times New Roman" w:hAnsi="Times New Roman" w:cs="Times New Roman"/>
                <w:i/>
                <w:color w:val="000000"/>
                <w:lang w:val="en-US"/>
              </w:rPr>
              <w:t xml:space="preserve">Propionibacterium </w:t>
            </w:r>
            <w:proofErr w:type="spellStart"/>
            <w:r w:rsidRPr="003C5929">
              <w:rPr>
                <w:rFonts w:ascii="Times New Roman" w:eastAsia="Times New Roman" w:hAnsi="Times New Roman" w:cs="Times New Roman"/>
                <w:i/>
                <w:color w:val="000000"/>
                <w:lang w:val="en-US"/>
              </w:rPr>
              <w:t>freudenreichii</w:t>
            </w:r>
            <w:proofErr w:type="spellEnd"/>
            <w:r w:rsidRPr="003C59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1074" w:type="dxa"/>
          </w:tcPr>
          <w:p w14:paraId="2AABA547" w14:textId="77777777" w:rsidR="000C05EF" w:rsidRPr="003C5929" w:rsidRDefault="000C05EF" w:rsidP="0090236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C59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16SPfsF</w:t>
            </w:r>
          </w:p>
        </w:tc>
        <w:tc>
          <w:tcPr>
            <w:tcW w:w="742" w:type="dxa"/>
          </w:tcPr>
          <w:p w14:paraId="15F06651" w14:textId="77777777" w:rsidR="000C05EF" w:rsidRPr="003C5929" w:rsidRDefault="000C05EF" w:rsidP="0090236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C59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qPCR</w:t>
            </w:r>
          </w:p>
        </w:tc>
        <w:tc>
          <w:tcPr>
            <w:tcW w:w="3685" w:type="dxa"/>
          </w:tcPr>
          <w:p w14:paraId="4291FCE1" w14:textId="77777777" w:rsidR="000C05EF" w:rsidRPr="003C5929" w:rsidRDefault="000C05EF" w:rsidP="0090236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C59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GTCTCAGTTCGGATTGGGGT</w:t>
            </w:r>
          </w:p>
        </w:tc>
        <w:tc>
          <w:tcPr>
            <w:tcW w:w="1134" w:type="dxa"/>
          </w:tcPr>
          <w:p w14:paraId="759F1A34" w14:textId="535B7094" w:rsidR="000C05EF" w:rsidRPr="003C5929" w:rsidRDefault="000C05EF" w:rsidP="0090236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C5929">
              <w:rPr>
                <w:rFonts w:ascii="Times New Roman" w:eastAsia="Times New Roman" w:hAnsi="Times New Roman" w:cs="Times New Roman"/>
                <w:noProof/>
                <w:color w:val="000000"/>
                <w:lang w:val="en-US"/>
              </w:rPr>
              <w:fldChar w:fldCharType="begin">
                <w:fldData xml:space="preserve">PEVuZE5vdGU+PENpdGU+PEF1dGhvcj5GYWxlbnRpbjwvQXV0aG9yPjxZZWFyPjIwMTA8L1llYXI+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</w:fldData>
              </w:fldChar>
            </w:r>
            <w:r w:rsidR="0090236B">
              <w:rPr>
                <w:rFonts w:ascii="Times New Roman" w:eastAsia="Times New Roman" w:hAnsi="Times New Roman" w:cs="Times New Roman"/>
                <w:noProof/>
                <w:color w:val="000000"/>
                <w:lang w:val="en-US"/>
              </w:rPr>
              <w:instrText xml:space="preserve"> ADDIN EN.CITE </w:instrText>
            </w:r>
            <w:r w:rsidR="0090236B">
              <w:rPr>
                <w:rFonts w:ascii="Times New Roman" w:eastAsia="Times New Roman" w:hAnsi="Times New Roman" w:cs="Times New Roman"/>
                <w:noProof/>
                <w:color w:val="000000"/>
                <w:lang w:val="en-US"/>
              </w:rPr>
              <w:fldChar w:fldCharType="begin">
                <w:fldData xml:space="preserve">PEVuZE5vdGU+PENpdGU+PEF1dGhvcj5GYWxlbnRpbjwvQXV0aG9yPjxZZWFyPjIwMTA8L1llYXI+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</w:fldData>
              </w:fldChar>
            </w:r>
            <w:r w:rsidR="0090236B">
              <w:rPr>
                <w:rFonts w:ascii="Times New Roman" w:eastAsia="Times New Roman" w:hAnsi="Times New Roman" w:cs="Times New Roman"/>
                <w:noProof/>
                <w:color w:val="000000"/>
                <w:lang w:val="en-US"/>
              </w:rPr>
              <w:instrText xml:space="preserve"> ADDIN EN.CITE.DATA </w:instrText>
            </w:r>
            <w:r w:rsidR="0090236B">
              <w:rPr>
                <w:rFonts w:ascii="Times New Roman" w:eastAsia="Times New Roman" w:hAnsi="Times New Roman" w:cs="Times New Roman"/>
                <w:noProof/>
                <w:color w:val="000000"/>
                <w:lang w:val="en-US"/>
              </w:rPr>
            </w:r>
            <w:r w:rsidR="0090236B">
              <w:rPr>
                <w:rFonts w:ascii="Times New Roman" w:eastAsia="Times New Roman" w:hAnsi="Times New Roman" w:cs="Times New Roman"/>
                <w:noProof/>
                <w:color w:val="000000"/>
                <w:lang w:val="en-US"/>
              </w:rPr>
              <w:fldChar w:fldCharType="end"/>
            </w:r>
            <w:r w:rsidRPr="003C5929">
              <w:rPr>
                <w:rFonts w:ascii="Times New Roman" w:eastAsia="Times New Roman" w:hAnsi="Times New Roman" w:cs="Times New Roman"/>
                <w:noProof/>
                <w:color w:val="000000"/>
                <w:lang w:val="en-US"/>
              </w:rPr>
            </w:r>
            <w:r w:rsidRPr="003C5929">
              <w:rPr>
                <w:rFonts w:ascii="Times New Roman" w:eastAsia="Times New Roman" w:hAnsi="Times New Roman" w:cs="Times New Roman"/>
                <w:noProof/>
                <w:color w:val="000000"/>
                <w:lang w:val="en-US"/>
              </w:rPr>
              <w:fldChar w:fldCharType="separate"/>
            </w:r>
            <w:r w:rsidR="0090236B">
              <w:rPr>
                <w:rFonts w:ascii="Times New Roman" w:eastAsia="Times New Roman" w:hAnsi="Times New Roman" w:cs="Times New Roman"/>
                <w:noProof/>
                <w:color w:val="000000"/>
                <w:lang w:val="en-US"/>
              </w:rPr>
              <w:t>[3]</w:t>
            </w:r>
            <w:r w:rsidRPr="003C5929">
              <w:rPr>
                <w:rFonts w:ascii="Times New Roman" w:eastAsia="Times New Roman" w:hAnsi="Times New Roman" w:cs="Times New Roman"/>
                <w:noProof/>
                <w:color w:val="000000"/>
                <w:lang w:val="en-US"/>
              </w:rPr>
              <w:fldChar w:fldCharType="end"/>
            </w:r>
          </w:p>
        </w:tc>
      </w:tr>
      <w:tr w:rsidR="0090236B" w:rsidRPr="003C5929" w14:paraId="3563FB49" w14:textId="77777777" w:rsidTr="0090236B">
        <w:trPr>
          <w:trHeight w:val="333"/>
        </w:trPr>
        <w:tc>
          <w:tcPr>
            <w:tcW w:w="3131" w:type="dxa"/>
            <w:vMerge/>
          </w:tcPr>
          <w:p w14:paraId="3BA46D13" w14:textId="77777777" w:rsidR="000C05EF" w:rsidRPr="003C5929" w:rsidRDefault="000C05EF" w:rsidP="0090236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074" w:type="dxa"/>
          </w:tcPr>
          <w:p w14:paraId="2DF93650" w14:textId="77777777" w:rsidR="000C05EF" w:rsidRPr="003C5929" w:rsidRDefault="000C05EF" w:rsidP="0090236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C59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16SPfsR</w:t>
            </w:r>
          </w:p>
        </w:tc>
        <w:tc>
          <w:tcPr>
            <w:tcW w:w="742" w:type="dxa"/>
          </w:tcPr>
          <w:p w14:paraId="4CA56EAF" w14:textId="77777777" w:rsidR="000C05EF" w:rsidRPr="003C5929" w:rsidRDefault="000C05EF" w:rsidP="0090236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3685" w:type="dxa"/>
          </w:tcPr>
          <w:p w14:paraId="0193FE54" w14:textId="77777777" w:rsidR="000C05EF" w:rsidRPr="003C5929" w:rsidRDefault="000C05EF" w:rsidP="0090236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C59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GTTCGGGTGTTACCGACTTTCA</w:t>
            </w:r>
          </w:p>
        </w:tc>
        <w:tc>
          <w:tcPr>
            <w:tcW w:w="1134" w:type="dxa"/>
          </w:tcPr>
          <w:p w14:paraId="25908C52" w14:textId="60E71C27" w:rsidR="000C05EF" w:rsidRPr="003C5929" w:rsidRDefault="000C05EF" w:rsidP="0090236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C59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Modified from </w:t>
            </w:r>
            <w:r w:rsidRPr="003C59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fldChar w:fldCharType="begin">
                <w:fldData xml:space="preserve">PEVuZE5vdGU+PENpdGU+PEF1dGhvcj5GYWxlbnRpbjwvQXV0aG9yPjxZZWFyPjIwMTA8L1llYXI+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</w:fldData>
              </w:fldChar>
            </w:r>
            <w:r w:rsidR="0090236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instrText xml:space="preserve"> ADDIN EN.CITE </w:instrText>
            </w:r>
            <w:r w:rsidR="0090236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fldChar w:fldCharType="begin">
                <w:fldData xml:space="preserve">PEVuZE5vdGU+PENpdGU+PEF1dGhvcj5GYWxlbnRpbjwvQXV0aG9yPjxZZWFyPjIwMTA8L1llYXI+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</w:fldData>
              </w:fldChar>
            </w:r>
            <w:r w:rsidR="0090236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instrText xml:space="preserve"> ADDIN EN.CITE.DATA </w:instrText>
            </w:r>
            <w:r w:rsidR="0090236B">
              <w:rPr>
                <w:rFonts w:ascii="Times New Roman" w:eastAsia="Times New Roman" w:hAnsi="Times New Roman" w:cs="Times New Roman"/>
                <w:color w:val="000000"/>
                <w:lang w:val="en-US"/>
              </w:rPr>
            </w:r>
            <w:r w:rsidR="0090236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fldChar w:fldCharType="end"/>
            </w:r>
            <w:r w:rsidRPr="003C5929">
              <w:rPr>
                <w:rFonts w:ascii="Times New Roman" w:eastAsia="Times New Roman" w:hAnsi="Times New Roman" w:cs="Times New Roman"/>
                <w:color w:val="000000"/>
                <w:lang w:val="en-US"/>
              </w:rPr>
            </w:r>
            <w:r w:rsidRPr="003C59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fldChar w:fldCharType="separate"/>
            </w:r>
            <w:r w:rsidR="0090236B">
              <w:rPr>
                <w:rFonts w:ascii="Times New Roman" w:eastAsia="Times New Roman" w:hAnsi="Times New Roman" w:cs="Times New Roman"/>
                <w:noProof/>
                <w:color w:val="000000"/>
                <w:lang w:val="en-US"/>
              </w:rPr>
              <w:t>[3]</w:t>
            </w:r>
            <w:r w:rsidRPr="003C59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fldChar w:fldCharType="end"/>
            </w:r>
          </w:p>
        </w:tc>
      </w:tr>
      <w:tr w:rsidR="0090236B" w:rsidRPr="003C5929" w14:paraId="2E82625B" w14:textId="77777777" w:rsidTr="0090236B">
        <w:tc>
          <w:tcPr>
            <w:tcW w:w="3131" w:type="dxa"/>
            <w:vMerge w:val="restart"/>
          </w:tcPr>
          <w:p w14:paraId="57ABE829" w14:textId="77777777" w:rsidR="000C05EF" w:rsidRPr="003C5929" w:rsidRDefault="000C05EF" w:rsidP="0090236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C59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16S </w:t>
            </w:r>
            <w:proofErr w:type="spellStart"/>
            <w:r w:rsidRPr="003C59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rRNA</w:t>
            </w:r>
            <w:proofErr w:type="spellEnd"/>
            <w:r w:rsidRPr="003C59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r w:rsidRPr="003C5929">
              <w:rPr>
                <w:rFonts w:ascii="Times New Roman" w:eastAsia="Times New Roman" w:hAnsi="Times New Roman" w:cs="Times New Roman"/>
                <w:i/>
                <w:color w:val="000000"/>
                <w:lang w:val="en-US"/>
              </w:rPr>
              <w:t xml:space="preserve">Lactobacillus </w:t>
            </w:r>
            <w:proofErr w:type="spellStart"/>
            <w:r w:rsidRPr="003C5929">
              <w:rPr>
                <w:rFonts w:ascii="Times New Roman" w:eastAsia="Times New Roman" w:hAnsi="Times New Roman" w:cs="Times New Roman"/>
                <w:i/>
                <w:color w:val="000000"/>
                <w:lang w:val="en-US"/>
              </w:rPr>
              <w:t>bulgaricus</w:t>
            </w:r>
            <w:proofErr w:type="spellEnd"/>
          </w:p>
        </w:tc>
        <w:tc>
          <w:tcPr>
            <w:tcW w:w="1074" w:type="dxa"/>
          </w:tcPr>
          <w:p w14:paraId="78F65DBC" w14:textId="77777777" w:rsidR="000C05EF" w:rsidRPr="003C5929" w:rsidRDefault="000C05EF" w:rsidP="0090236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3C59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Ldel</w:t>
            </w:r>
            <w:proofErr w:type="spellEnd"/>
            <w:r w:rsidRPr="003C59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7</w:t>
            </w:r>
          </w:p>
        </w:tc>
        <w:tc>
          <w:tcPr>
            <w:tcW w:w="742" w:type="dxa"/>
          </w:tcPr>
          <w:p w14:paraId="1E76E445" w14:textId="77777777" w:rsidR="000C05EF" w:rsidRPr="003C5929" w:rsidRDefault="000C05EF" w:rsidP="0090236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C59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qPCR</w:t>
            </w:r>
          </w:p>
        </w:tc>
        <w:tc>
          <w:tcPr>
            <w:tcW w:w="3685" w:type="dxa"/>
          </w:tcPr>
          <w:p w14:paraId="521FDEFE" w14:textId="77777777" w:rsidR="000C05EF" w:rsidRPr="003C5929" w:rsidRDefault="000C05EF" w:rsidP="0090236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C59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ACAGATGGATGGAGAGCAGA</w:t>
            </w:r>
          </w:p>
        </w:tc>
        <w:tc>
          <w:tcPr>
            <w:tcW w:w="1134" w:type="dxa"/>
          </w:tcPr>
          <w:p w14:paraId="2BBA8B65" w14:textId="3FEE4A50" w:rsidR="000C05EF" w:rsidRPr="003C5929" w:rsidRDefault="000C05EF" w:rsidP="0090236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C5929">
              <w:rPr>
                <w:rFonts w:ascii="Times New Roman" w:eastAsia="Times New Roman" w:hAnsi="Times New Roman" w:cs="Times New Roman"/>
                <w:noProof/>
                <w:color w:val="000000"/>
                <w:lang w:val="en-US"/>
              </w:rPr>
              <w:fldChar w:fldCharType="begin"/>
            </w:r>
            <w:r w:rsidR="0090236B">
              <w:rPr>
                <w:rFonts w:ascii="Times New Roman" w:eastAsia="Times New Roman" w:hAnsi="Times New Roman" w:cs="Times New Roman"/>
                <w:noProof/>
                <w:color w:val="000000"/>
                <w:lang w:val="en-US"/>
              </w:rPr>
              <w:instrText xml:space="preserve"> ADDIN EN.CITE &lt;EndNote&gt;&lt;Cite&gt;&lt;Author&gt;Drisko&lt;/Author&gt;&lt;Year&gt;2005&lt;/Year&gt;&lt;RecNum&gt;5908&lt;/RecNum&gt;&lt;DisplayText&gt;[4]&lt;/DisplayText&gt;&lt;record&gt;&lt;rec-number&gt;5908&lt;/rec-number&gt;&lt;foreign-keys&gt;&lt;key app="EN" db-id="wdzpvste2eefdoefz0lxe9wqzdxr5wtwd5x2" timestamp="1460984011"&gt;5908&lt;/key&gt;&lt;/foreign-keys&gt;&lt;ref-type name="Journal Article"&gt;17&lt;/ref-type&gt;&lt;contributors&gt;&lt;authors&gt;&lt;author&gt;Drisko, J.&lt;/author&gt;&lt;author&gt;Bischoff, B.&lt;/author&gt;&lt;author&gt;Giles, C.&lt;/author&gt;&lt;author&gt;Adelson, M.&lt;/author&gt;&lt;author&gt;Rao, R. V.&lt;/author&gt;&lt;author&gt;McCallum, R.&lt;/author&gt;&lt;/authors&gt;&lt;/contributors&gt;&lt;auth-address&gt;University of Kansas Medical Center, Program in Integrative Medicine, Kansas City, Kansas 66160, USA. jdrisko@kumc.edu&lt;/auth-address&gt;&lt;titles&gt;&lt;title&gt;Evaluation of five probiotic products for label claims by DNA extraction and polymerase chain reaction analysis&lt;/title&gt;&lt;secondary-title&gt;Digestive Diseases and Sciences&lt;/secondary-title&gt;&lt;alt-title&gt;Digestive diseases and sciences&lt;/alt-title&gt;&lt;/titles&gt;&lt;periodical&gt;&lt;full-title&gt;Digestive Diseases and Sciences&lt;/full-title&gt;&lt;abbr-1&gt;Dig. Dis. Sci.&lt;/abbr-1&gt;&lt;/periodical&gt;&lt;alt-periodical&gt;&lt;full-title&gt;Digestive Diseases and Sciences&lt;/full-title&gt;&lt;abbr-1&gt;Dig. Dis. Sci.&lt;/abbr-1&gt;&lt;/alt-periodical&gt;&lt;pages&gt;1113-7&lt;/pages&gt;&lt;volume&gt;50&lt;/volume&gt;&lt;number&gt;6&lt;/number&gt;&lt;edition&gt;2005/07/01&lt;/edition&gt;&lt;keywords&gt;&lt;keyword&gt;Bifidobacterium/*isolation &amp;amp; purification&lt;/keyword&gt;&lt;keyword&gt;DNA, Bacterial/*isolation &amp;amp; purification&lt;/keyword&gt;&lt;keyword&gt;Food Labeling/standards&lt;/keyword&gt;&lt;keyword&gt;Food Microbiology/standards&lt;/keyword&gt;&lt;keyword&gt;Lactobacillus/*isolation &amp;amp; purification&lt;/keyword&gt;&lt;keyword&gt;Polymerase Chain Reaction&lt;/keyword&gt;&lt;keyword&gt;Probiotics/*standards&lt;/keyword&gt;&lt;keyword&gt;Sequence Analysis, DNA&lt;/keyword&gt;&lt;keyword&gt;Streptococcus/*isolation &amp;amp; purification&lt;/keyword&gt;&lt;/keywords&gt;&lt;dates&gt;&lt;year&gt;2005&lt;/year&gt;&lt;pub-dates&gt;&lt;date&gt;Jun&lt;/date&gt;&lt;/pub-dates&gt;&lt;/dates&gt;&lt;isbn&gt;0163-2116 (Print)&amp;#xD;0163-2116 (Linking)&lt;/isbn&gt;&lt;accession-num&gt;15986864&lt;/accession-num&gt;&lt;urls&gt;&lt;related-urls&gt;&lt;url&gt;http://www.ncbi.nlm.nih.gov/pubmed/15986864&lt;/url&gt;&lt;/related-urls&gt;&lt;/urls&gt;&lt;language&gt;eng&lt;/language&gt;&lt;/record&gt;&lt;/Cite&gt;&lt;/EndNote&gt;</w:instrText>
            </w:r>
            <w:r w:rsidRPr="003C5929">
              <w:rPr>
                <w:rFonts w:ascii="Times New Roman" w:eastAsia="Times New Roman" w:hAnsi="Times New Roman" w:cs="Times New Roman"/>
                <w:noProof/>
                <w:color w:val="000000"/>
                <w:lang w:val="en-US"/>
              </w:rPr>
              <w:fldChar w:fldCharType="separate"/>
            </w:r>
            <w:r w:rsidR="0090236B">
              <w:rPr>
                <w:rFonts w:ascii="Times New Roman" w:eastAsia="Times New Roman" w:hAnsi="Times New Roman" w:cs="Times New Roman"/>
                <w:noProof/>
                <w:color w:val="000000"/>
                <w:lang w:val="en-US"/>
              </w:rPr>
              <w:t>[4]</w:t>
            </w:r>
            <w:r w:rsidRPr="003C5929">
              <w:rPr>
                <w:rFonts w:ascii="Times New Roman" w:eastAsia="Times New Roman" w:hAnsi="Times New Roman" w:cs="Times New Roman"/>
                <w:noProof/>
                <w:color w:val="000000"/>
                <w:lang w:val="en-US"/>
              </w:rPr>
              <w:fldChar w:fldCharType="end"/>
            </w:r>
          </w:p>
        </w:tc>
      </w:tr>
      <w:tr w:rsidR="0090236B" w:rsidRPr="003C5929" w14:paraId="3D5B64A1" w14:textId="77777777" w:rsidTr="0090236B">
        <w:tc>
          <w:tcPr>
            <w:tcW w:w="3131" w:type="dxa"/>
            <w:vMerge/>
          </w:tcPr>
          <w:p w14:paraId="5B040D88" w14:textId="77777777" w:rsidR="000C05EF" w:rsidRPr="003C5929" w:rsidRDefault="000C05EF" w:rsidP="0090236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074" w:type="dxa"/>
          </w:tcPr>
          <w:p w14:paraId="4587F764" w14:textId="77777777" w:rsidR="000C05EF" w:rsidRPr="003C5929" w:rsidRDefault="000C05EF" w:rsidP="0090236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C59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Lac 2</w:t>
            </w:r>
          </w:p>
        </w:tc>
        <w:tc>
          <w:tcPr>
            <w:tcW w:w="742" w:type="dxa"/>
          </w:tcPr>
          <w:p w14:paraId="0C2AA121" w14:textId="77777777" w:rsidR="000C05EF" w:rsidRPr="003C5929" w:rsidRDefault="000C05EF" w:rsidP="0090236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3685" w:type="dxa"/>
          </w:tcPr>
          <w:p w14:paraId="5A7434BF" w14:textId="77777777" w:rsidR="000C05EF" w:rsidRPr="003C5929" w:rsidRDefault="000C05EF" w:rsidP="0090236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C59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CCTCTTCGCTCGCCGCTACT</w:t>
            </w:r>
          </w:p>
        </w:tc>
        <w:tc>
          <w:tcPr>
            <w:tcW w:w="1134" w:type="dxa"/>
          </w:tcPr>
          <w:p w14:paraId="37186159" w14:textId="27BD0335" w:rsidR="000C05EF" w:rsidRPr="003C5929" w:rsidRDefault="000C05EF" w:rsidP="0090236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C5929">
              <w:rPr>
                <w:rFonts w:ascii="Times New Roman" w:eastAsia="Times New Roman" w:hAnsi="Times New Roman" w:cs="Times New Roman"/>
                <w:noProof/>
                <w:color w:val="000000"/>
                <w:lang w:val="en-US"/>
              </w:rPr>
              <w:fldChar w:fldCharType="begin"/>
            </w:r>
            <w:r w:rsidR="0090236B">
              <w:rPr>
                <w:rFonts w:ascii="Times New Roman" w:eastAsia="Times New Roman" w:hAnsi="Times New Roman" w:cs="Times New Roman"/>
                <w:noProof/>
                <w:color w:val="000000"/>
                <w:lang w:val="en-US"/>
              </w:rPr>
              <w:instrText xml:space="preserve"> ADDIN EN.CITE &lt;EndNote&gt;&lt;Cite&gt;&lt;Author&gt;Drisko&lt;/Author&gt;&lt;Year&gt;2005&lt;/Year&gt;&lt;RecNum&gt;5908&lt;/RecNum&gt;&lt;DisplayText&gt;[4]&lt;/DisplayText&gt;&lt;record&gt;&lt;rec-number&gt;5908&lt;/rec-number&gt;&lt;foreign-keys&gt;&lt;key app="EN" db-id="wdzpvste2eefdoefz0lxe9wqzdxr5wtwd5x2" timestamp="1460984011"&gt;5908&lt;/key&gt;&lt;/foreign-keys&gt;&lt;ref-type name="Journal Article"&gt;17&lt;/ref-type&gt;&lt;contributors&gt;&lt;authors&gt;&lt;author&gt;Drisko, J.&lt;/author&gt;&lt;author&gt;Bischoff, B.&lt;/author&gt;&lt;author&gt;Giles, C.&lt;/author&gt;&lt;author&gt;Adelson, M.&lt;/author&gt;&lt;author&gt;Rao, R. V.&lt;/author&gt;&lt;author&gt;McCallum, R.&lt;/author&gt;&lt;/authors&gt;&lt;/contributors&gt;&lt;auth-address&gt;University of Kansas Medical Center, Program in Integrative Medicine, Kansas City, Kansas 66160, USA. jdrisko@kumc.edu&lt;/auth-address&gt;&lt;titles&gt;&lt;title&gt;Evaluation of five probiotic products for label claims by DNA extraction and polymerase chain reaction analysis&lt;/title&gt;&lt;secondary-title&gt;Digestive Diseases and Sciences&lt;/secondary-title&gt;&lt;alt-title&gt;Digestive diseases and sciences&lt;/alt-title&gt;&lt;/titles&gt;&lt;periodical&gt;&lt;full-title&gt;Digestive Diseases and Sciences&lt;/full-title&gt;&lt;abbr-1&gt;Dig. Dis. Sci.&lt;/abbr-1&gt;&lt;/periodical&gt;&lt;alt-periodical&gt;&lt;full-title&gt;Digestive Diseases and Sciences&lt;/full-title&gt;&lt;abbr-1&gt;Dig. Dis. Sci.&lt;/abbr-1&gt;&lt;/alt-periodical&gt;&lt;pages&gt;1113-7&lt;/pages&gt;&lt;volume&gt;50&lt;/volume&gt;&lt;number&gt;6&lt;/number&gt;&lt;edition&gt;2005/07/01&lt;/edition&gt;&lt;keywords&gt;&lt;keyword&gt;Bifidobacterium/*isolation &amp;amp; purification&lt;/keyword&gt;&lt;keyword&gt;DNA, Bacterial/*isolation &amp;amp; purification&lt;/keyword&gt;&lt;keyword&gt;Food Labeling/standards&lt;/keyword&gt;&lt;keyword&gt;Food Microbiology/standards&lt;/keyword&gt;&lt;keyword&gt;Lactobacillus/*isolation &amp;amp; purification&lt;/keyword&gt;&lt;keyword&gt;Polymerase Chain Reaction&lt;/keyword&gt;&lt;keyword&gt;Probiotics/*standards&lt;/keyword&gt;&lt;keyword&gt;Sequence Analysis, DNA&lt;/keyword&gt;&lt;keyword&gt;Streptococcus/*isolation &amp;amp; purification&lt;/keyword&gt;&lt;/keywords&gt;&lt;dates&gt;&lt;year&gt;2005&lt;/year&gt;&lt;pub-dates&gt;&lt;date&gt;Jun&lt;/date&gt;&lt;/pub-dates&gt;&lt;/dates&gt;&lt;isbn&gt;0163-2116 (Print)&amp;#xD;0163-2116 (Linking)&lt;/isbn&gt;&lt;accession-num&gt;15986864&lt;/accession-num&gt;&lt;urls&gt;&lt;related-urls&gt;&lt;url&gt;http://www.ncbi.nlm.nih.gov/pubmed/15986864&lt;/url&gt;&lt;/related-urls&gt;&lt;/urls&gt;&lt;language&gt;eng&lt;/language&gt;&lt;/record&gt;&lt;/Cite&gt;&lt;/EndNote&gt;</w:instrText>
            </w:r>
            <w:r w:rsidRPr="003C5929">
              <w:rPr>
                <w:rFonts w:ascii="Times New Roman" w:eastAsia="Times New Roman" w:hAnsi="Times New Roman" w:cs="Times New Roman"/>
                <w:noProof/>
                <w:color w:val="000000"/>
                <w:lang w:val="en-US"/>
              </w:rPr>
              <w:fldChar w:fldCharType="separate"/>
            </w:r>
            <w:r w:rsidR="0090236B">
              <w:rPr>
                <w:rFonts w:ascii="Times New Roman" w:eastAsia="Times New Roman" w:hAnsi="Times New Roman" w:cs="Times New Roman"/>
                <w:noProof/>
                <w:color w:val="000000"/>
                <w:lang w:val="en-US"/>
              </w:rPr>
              <w:t>[4]</w:t>
            </w:r>
            <w:r w:rsidRPr="003C5929">
              <w:rPr>
                <w:rFonts w:ascii="Times New Roman" w:eastAsia="Times New Roman" w:hAnsi="Times New Roman" w:cs="Times New Roman"/>
                <w:noProof/>
                <w:color w:val="000000"/>
                <w:lang w:val="en-US"/>
              </w:rPr>
              <w:fldChar w:fldCharType="end"/>
            </w:r>
          </w:p>
        </w:tc>
      </w:tr>
      <w:tr w:rsidR="0090236B" w:rsidRPr="003C5929" w14:paraId="6E5F3022" w14:textId="77777777" w:rsidTr="0090236B">
        <w:tc>
          <w:tcPr>
            <w:tcW w:w="3131" w:type="dxa"/>
            <w:vMerge w:val="restart"/>
          </w:tcPr>
          <w:p w14:paraId="76305165" w14:textId="77777777" w:rsidR="000C05EF" w:rsidRPr="003C5929" w:rsidRDefault="000C05EF" w:rsidP="0090236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C59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16S-23S intergenic spacer region </w:t>
            </w:r>
            <w:r w:rsidRPr="003C5929">
              <w:rPr>
                <w:rFonts w:ascii="Times New Roman" w:eastAsia="Times New Roman" w:hAnsi="Times New Roman" w:cs="Times New Roman"/>
                <w:i/>
                <w:color w:val="000000"/>
                <w:lang w:val="en-US"/>
              </w:rPr>
              <w:t xml:space="preserve">Lactobacillus </w:t>
            </w:r>
            <w:proofErr w:type="spellStart"/>
            <w:r w:rsidRPr="003C5929">
              <w:rPr>
                <w:rFonts w:ascii="Times New Roman" w:eastAsia="Times New Roman" w:hAnsi="Times New Roman" w:cs="Times New Roman"/>
                <w:i/>
                <w:color w:val="000000"/>
                <w:lang w:val="en-US"/>
              </w:rPr>
              <w:t>pentosus</w:t>
            </w:r>
            <w:proofErr w:type="spellEnd"/>
          </w:p>
        </w:tc>
        <w:tc>
          <w:tcPr>
            <w:tcW w:w="1074" w:type="dxa"/>
          </w:tcPr>
          <w:p w14:paraId="36AF98E3" w14:textId="77777777" w:rsidR="000C05EF" w:rsidRPr="003C5929" w:rsidRDefault="000C05EF" w:rsidP="0090236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C59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16S</w:t>
            </w:r>
          </w:p>
        </w:tc>
        <w:tc>
          <w:tcPr>
            <w:tcW w:w="742" w:type="dxa"/>
          </w:tcPr>
          <w:p w14:paraId="0989066C" w14:textId="77777777" w:rsidR="000C05EF" w:rsidRPr="003C5929" w:rsidRDefault="000C05EF" w:rsidP="0090236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C59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qPCR</w:t>
            </w:r>
          </w:p>
        </w:tc>
        <w:tc>
          <w:tcPr>
            <w:tcW w:w="3685" w:type="dxa"/>
          </w:tcPr>
          <w:p w14:paraId="68C81B6C" w14:textId="77777777" w:rsidR="000C05EF" w:rsidRPr="003C5929" w:rsidRDefault="000C05EF" w:rsidP="0090236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C59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GCTGGATCACCTCCTTTC</w:t>
            </w:r>
          </w:p>
        </w:tc>
        <w:tc>
          <w:tcPr>
            <w:tcW w:w="1134" w:type="dxa"/>
          </w:tcPr>
          <w:p w14:paraId="5FD0F54B" w14:textId="6FEE7B07" w:rsidR="000C05EF" w:rsidRPr="003C5929" w:rsidRDefault="000C05EF" w:rsidP="0090236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C5929">
              <w:rPr>
                <w:rFonts w:ascii="Times New Roman" w:eastAsia="Times New Roman" w:hAnsi="Times New Roman" w:cs="Times New Roman"/>
                <w:noProof/>
                <w:color w:val="000000"/>
                <w:lang w:val="en-US"/>
              </w:rPr>
              <w:fldChar w:fldCharType="begin"/>
            </w:r>
            <w:r w:rsidR="0090236B">
              <w:rPr>
                <w:rFonts w:ascii="Times New Roman" w:eastAsia="Times New Roman" w:hAnsi="Times New Roman" w:cs="Times New Roman"/>
                <w:noProof/>
                <w:color w:val="000000"/>
                <w:lang w:val="en-US"/>
              </w:rPr>
              <w:instrText xml:space="preserve"> ADDIN EN.CITE &lt;EndNote&gt;&lt;Cite&gt;&lt;Author&gt;Berthier&lt;/Author&gt;&lt;Year&gt;1998&lt;/Year&gt;&lt;RecNum&gt;5907&lt;/RecNum&gt;&lt;DisplayText&gt;[5]&lt;/DisplayText&gt;&lt;record&gt;&lt;rec-number&gt;5907&lt;/rec-number&gt;&lt;foreign-keys&gt;&lt;key app="EN" db-id="wdzpvste2eefdoefz0lxe9wqzdxr5wtwd5x2" timestamp="1460984011"&gt;5907&lt;/key&gt;&lt;/foreign-keys&gt;&lt;ref-type name="Journal Article"&gt;17&lt;/ref-type&gt;&lt;contributors&gt;&lt;authors&gt;&lt;author&gt;Berthier, F.&lt;/author&gt;&lt;author&gt;Ehrlich, S. D.&lt;/author&gt;&lt;/authors&gt;&lt;/contributors&gt;&lt;auth-address&gt;Laboratoire de Recherches sur la Viande, Institut National de la Recherche Agronomique, Jouy-en-Josas, France. berthier@poligny.inra.fr&lt;/auth-address&gt;&lt;titles&gt;&lt;title&gt;Rapid species identification within two groups of closely related lactobacilli using PCR primers that target the 16S/23S rRNA spacer region&lt;/title&gt;&lt;secondary-title&gt;FEMS Microbiology Letters&lt;/secondary-title&gt;&lt;alt-title&gt;FEMS microbiology letters&lt;/alt-title&gt;&lt;/titles&gt;&lt;periodical&gt;&lt;full-title&gt;FEMS Microbiology Letters&lt;/full-title&gt;&lt;abbr-1&gt;FEMS Microbiol. Lett.&lt;/abbr-1&gt;&lt;/periodical&gt;&lt;alt-periodical&gt;&lt;full-title&gt;FEMS Microbiology Letters&lt;/full-title&gt;&lt;abbr-1&gt;FEMS Microbiol. Lett.&lt;/abbr-1&gt;&lt;/alt-periodical&gt;&lt;pages&gt;97-106&lt;/pages&gt;&lt;volume&gt;161&lt;/volume&gt;&lt;number&gt;1&lt;/number&gt;&lt;edition&gt;1998/04/30&lt;/edition&gt;&lt;keywords&gt;&lt;keyword&gt;Base Sequence&lt;/keyword&gt;&lt;keyword&gt;Lactobacillus/ classification&lt;/keyword&gt;&lt;keyword&gt;Molecular Sequence Data&lt;/keyword&gt;&lt;keyword&gt;Polymerase Chain Reaction&lt;/keyword&gt;&lt;keyword&gt;RNA, Ribosomal, 16S/ genetics&lt;/keyword&gt;&lt;keyword&gt;RNA, Ribosomal, 23S/ genetics&lt;/keyword&gt;&lt;keyword&gt;Sensitivity and Specificity&lt;/keyword&gt;&lt;/keywords&gt;&lt;dates&gt;&lt;year&gt;1998&lt;/year&gt;&lt;pub-dates&gt;&lt;date&gt;Apr 1&lt;/date&gt;&lt;/pub-dates&gt;&lt;/dates&gt;&lt;isbn&gt;0378-1097 (Print)&amp;#xD;0378-1097 (Linking)&lt;/isbn&gt;&lt;accession-num&gt;9561736&lt;/accession-num&gt;&lt;urls&gt;&lt;/urls&gt;&lt;remote-database-provider&gt;NLM&lt;/remote-database-provider&gt;&lt;language&gt;eng&lt;/language&gt;&lt;/record&gt;&lt;/Cite&gt;&lt;/EndNote&gt;</w:instrText>
            </w:r>
            <w:r w:rsidRPr="003C5929">
              <w:rPr>
                <w:rFonts w:ascii="Times New Roman" w:eastAsia="Times New Roman" w:hAnsi="Times New Roman" w:cs="Times New Roman"/>
                <w:noProof/>
                <w:color w:val="000000"/>
                <w:lang w:val="en-US"/>
              </w:rPr>
              <w:fldChar w:fldCharType="separate"/>
            </w:r>
            <w:r w:rsidR="0090236B">
              <w:rPr>
                <w:rFonts w:ascii="Times New Roman" w:eastAsia="Times New Roman" w:hAnsi="Times New Roman" w:cs="Times New Roman"/>
                <w:noProof/>
                <w:color w:val="000000"/>
                <w:lang w:val="en-US"/>
              </w:rPr>
              <w:t>[5]</w:t>
            </w:r>
            <w:r w:rsidRPr="003C5929">
              <w:rPr>
                <w:rFonts w:ascii="Times New Roman" w:eastAsia="Times New Roman" w:hAnsi="Times New Roman" w:cs="Times New Roman"/>
                <w:noProof/>
                <w:color w:val="000000"/>
                <w:lang w:val="en-US"/>
              </w:rPr>
              <w:fldChar w:fldCharType="end"/>
            </w:r>
          </w:p>
        </w:tc>
      </w:tr>
      <w:tr w:rsidR="0090236B" w:rsidRPr="003C5929" w14:paraId="1DC20B59" w14:textId="77777777" w:rsidTr="0090236B">
        <w:tc>
          <w:tcPr>
            <w:tcW w:w="3131" w:type="dxa"/>
            <w:vMerge/>
            <w:tcBorders>
              <w:bottom w:val="single" w:sz="4" w:space="0" w:color="auto"/>
            </w:tcBorders>
          </w:tcPr>
          <w:p w14:paraId="54C68C26" w14:textId="77777777" w:rsidR="000C05EF" w:rsidRPr="003C5929" w:rsidRDefault="000C05EF" w:rsidP="0090236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074" w:type="dxa"/>
            <w:tcBorders>
              <w:bottom w:val="single" w:sz="4" w:space="0" w:color="auto"/>
            </w:tcBorders>
          </w:tcPr>
          <w:p w14:paraId="5FFB7B20" w14:textId="77777777" w:rsidR="000C05EF" w:rsidRPr="003C5929" w:rsidRDefault="000C05EF" w:rsidP="0090236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3C59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LPe</w:t>
            </w:r>
            <w:proofErr w:type="spellEnd"/>
          </w:p>
        </w:tc>
        <w:tc>
          <w:tcPr>
            <w:tcW w:w="742" w:type="dxa"/>
            <w:tcBorders>
              <w:bottom w:val="single" w:sz="4" w:space="0" w:color="auto"/>
            </w:tcBorders>
          </w:tcPr>
          <w:p w14:paraId="4DAF54FD" w14:textId="77777777" w:rsidR="000C05EF" w:rsidRPr="003C5929" w:rsidRDefault="000C05EF" w:rsidP="0090236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5A5C49FF" w14:textId="77777777" w:rsidR="000C05EF" w:rsidRPr="003C5929" w:rsidRDefault="000C05EF" w:rsidP="0090236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C59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GTATTCAACTTATTAGAACG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18F9E8B" w14:textId="3C694A15" w:rsidR="000C05EF" w:rsidRPr="003C5929" w:rsidRDefault="000C05EF" w:rsidP="0090236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C5929">
              <w:rPr>
                <w:rFonts w:ascii="Times New Roman" w:eastAsia="Times New Roman" w:hAnsi="Times New Roman" w:cs="Times New Roman"/>
                <w:noProof/>
                <w:color w:val="000000"/>
                <w:lang w:val="en-US"/>
              </w:rPr>
              <w:fldChar w:fldCharType="begin"/>
            </w:r>
            <w:r w:rsidR="0090236B">
              <w:rPr>
                <w:rFonts w:ascii="Times New Roman" w:eastAsia="Times New Roman" w:hAnsi="Times New Roman" w:cs="Times New Roman"/>
                <w:noProof/>
                <w:color w:val="000000"/>
                <w:lang w:val="en-US"/>
              </w:rPr>
              <w:instrText xml:space="preserve"> ADDIN EN.CITE &lt;EndNote&gt;&lt;Cite&gt;&lt;Author&gt;Berthier&lt;/Author&gt;&lt;Year&gt;1998&lt;/Year&gt;&lt;RecNum&gt;5907&lt;/RecNum&gt;&lt;DisplayText&gt;[5]&lt;/DisplayText&gt;&lt;record&gt;&lt;rec-number&gt;5907&lt;/rec-number&gt;&lt;foreign-keys&gt;&lt;key app="EN" db-id="wdzpvste2eefdoefz0lxe9wqzdxr5wtwd5x2" timestamp="1460984011"&gt;5907&lt;/key&gt;&lt;/foreign-keys&gt;&lt;ref-type name="Journal Article"&gt;17&lt;/ref-type&gt;&lt;contributors&gt;&lt;authors&gt;&lt;author&gt;Berthier, F.&lt;/author&gt;&lt;author&gt;Ehrlich, S. D.&lt;/author&gt;&lt;/authors&gt;&lt;/contributors&gt;&lt;auth-address&gt;Laboratoire de Recherches sur la Viande, Institut National de la Recherche Agronomique, Jouy-en-Josas, France. berthier@poligny.inra.fr&lt;/auth-address&gt;&lt;titles&gt;&lt;title&gt;Rapid species identification within two groups of closely related lactobacilli using PCR primers that target the 16S/23S rRNA spacer region&lt;/title&gt;&lt;secondary-title&gt;FEMS Microbiology Letters&lt;/secondary-title&gt;&lt;alt-title&gt;FEMS microbiology letters&lt;/alt-title&gt;&lt;/titles&gt;&lt;periodical&gt;&lt;full-title&gt;FEMS Microbiology Letters&lt;/full-title&gt;&lt;abbr-1&gt;FEMS Microbiol. Lett.&lt;/abbr-1&gt;&lt;/periodical&gt;&lt;alt-periodical&gt;&lt;full-title&gt;FEMS Microbiology Letters&lt;/full-title&gt;&lt;abbr-1&gt;FEMS Microbiol. Lett.&lt;/abbr-1&gt;&lt;/alt-periodical&gt;&lt;pages&gt;97-106&lt;/pages&gt;&lt;volume&gt;161&lt;/volume&gt;&lt;number&gt;1&lt;/number&gt;&lt;edition&gt;1998/04/30&lt;/edition&gt;&lt;keywords&gt;&lt;keyword&gt;Base Sequence&lt;/keyword&gt;&lt;keyword&gt;Lactobacillus/ classification&lt;/keyword&gt;&lt;keyword&gt;Molecular Sequence Data&lt;/keyword&gt;&lt;keyword&gt;Polymerase Chain Reaction&lt;/keyword&gt;&lt;keyword&gt;RNA, Ribosomal, 16S/ genetics&lt;/keyword&gt;&lt;keyword&gt;RNA, Ribosomal, 23S/ genetics&lt;/keyword&gt;&lt;keyword&gt;Sensitivity and Specificity&lt;/keyword&gt;&lt;/keywords&gt;&lt;dates&gt;&lt;year&gt;1998&lt;/year&gt;&lt;pub-dates&gt;&lt;date&gt;Apr 1&lt;/date&gt;&lt;/pub-dates&gt;&lt;/dates&gt;&lt;isbn&gt;0378-1097 (Print)&amp;#xD;0378-1097 (Linking)&lt;/isbn&gt;&lt;accession-num&gt;9561736&lt;/accession-num&gt;&lt;urls&gt;&lt;/urls&gt;&lt;remote-database-provider&gt;NLM&lt;/remote-database-provider&gt;&lt;language&gt;eng&lt;/language&gt;&lt;/record&gt;&lt;/Cite&gt;&lt;/EndNote&gt;</w:instrText>
            </w:r>
            <w:r w:rsidRPr="003C5929">
              <w:rPr>
                <w:rFonts w:ascii="Times New Roman" w:eastAsia="Times New Roman" w:hAnsi="Times New Roman" w:cs="Times New Roman"/>
                <w:noProof/>
                <w:color w:val="000000"/>
                <w:lang w:val="en-US"/>
              </w:rPr>
              <w:fldChar w:fldCharType="separate"/>
            </w:r>
            <w:r w:rsidR="0090236B">
              <w:rPr>
                <w:rFonts w:ascii="Times New Roman" w:eastAsia="Times New Roman" w:hAnsi="Times New Roman" w:cs="Times New Roman"/>
                <w:noProof/>
                <w:color w:val="000000"/>
                <w:lang w:val="en-US"/>
              </w:rPr>
              <w:t>[5]</w:t>
            </w:r>
            <w:r w:rsidRPr="003C5929">
              <w:rPr>
                <w:rFonts w:ascii="Times New Roman" w:eastAsia="Times New Roman" w:hAnsi="Times New Roman" w:cs="Times New Roman"/>
                <w:noProof/>
                <w:color w:val="000000"/>
                <w:lang w:val="en-US"/>
              </w:rPr>
              <w:fldChar w:fldCharType="end"/>
            </w:r>
          </w:p>
        </w:tc>
      </w:tr>
    </w:tbl>
    <w:p w14:paraId="044402AE" w14:textId="77777777" w:rsidR="0090236B" w:rsidRPr="0090236B" w:rsidRDefault="0090236B" w:rsidP="0090236B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/>
          <w:sz w:val="20"/>
          <w:lang w:val="en-GB"/>
        </w:rPr>
      </w:pPr>
      <w:r w:rsidRPr="0090236B">
        <w:rPr>
          <w:rFonts w:ascii="Times New Roman" w:eastAsia="Times New Roman" w:hAnsi="Times New Roman" w:cs="Times New Roman"/>
          <w:color w:val="000000"/>
          <w:sz w:val="20"/>
          <w:lang w:val="en-US"/>
        </w:rPr>
        <w:fldChar w:fldCharType="begin"/>
      </w:r>
      <w:r w:rsidRPr="0090236B">
        <w:rPr>
          <w:rFonts w:ascii="Times New Roman" w:eastAsia="Times New Roman" w:hAnsi="Times New Roman" w:cs="Times New Roman"/>
          <w:color w:val="000000"/>
          <w:sz w:val="20"/>
          <w:lang w:val="en-US"/>
        </w:rPr>
        <w:instrText xml:space="preserve"> ADDIN EN.REFLIST </w:instrText>
      </w:r>
      <w:r w:rsidRPr="0090236B">
        <w:rPr>
          <w:rFonts w:ascii="Times New Roman" w:eastAsia="Times New Roman" w:hAnsi="Times New Roman" w:cs="Times New Roman"/>
          <w:color w:val="000000"/>
          <w:sz w:val="20"/>
          <w:lang w:val="en-US"/>
        </w:rPr>
        <w:fldChar w:fldCharType="separate"/>
      </w:r>
      <w:r w:rsidRPr="0090236B">
        <w:rPr>
          <w:rFonts w:ascii="Times New Roman" w:eastAsia="Times New Roman" w:hAnsi="Times New Roman" w:cs="Times New Roman"/>
          <w:color w:val="000000"/>
          <w:sz w:val="20"/>
          <w:lang w:val="en-GB"/>
        </w:rPr>
        <w:t>1.</w:t>
      </w:r>
      <w:r w:rsidRPr="0090236B">
        <w:rPr>
          <w:rFonts w:ascii="Times New Roman" w:eastAsia="Times New Roman" w:hAnsi="Times New Roman" w:cs="Times New Roman"/>
          <w:color w:val="000000"/>
          <w:sz w:val="20"/>
          <w:lang w:val="en-GB"/>
        </w:rPr>
        <w:tab/>
        <w:t xml:space="preserve">Denman SE, Tomkins NW, McSweeney CS: Quantitation and diversity analysis of ruminal methanogenic populations in response to the antimethanogenic compound bromochloromethane. </w:t>
      </w:r>
      <w:r w:rsidRPr="0090236B">
        <w:rPr>
          <w:rFonts w:ascii="Times New Roman" w:eastAsia="Times New Roman" w:hAnsi="Times New Roman" w:cs="Times New Roman"/>
          <w:i/>
          <w:color w:val="000000"/>
          <w:sz w:val="20"/>
          <w:lang w:val="en-GB"/>
        </w:rPr>
        <w:t xml:space="preserve">FEMS Microbiol Ecol </w:t>
      </w:r>
      <w:r w:rsidRPr="0090236B">
        <w:rPr>
          <w:rFonts w:ascii="Times New Roman" w:eastAsia="Times New Roman" w:hAnsi="Times New Roman" w:cs="Times New Roman"/>
          <w:color w:val="000000"/>
          <w:sz w:val="20"/>
          <w:lang w:val="en-GB"/>
        </w:rPr>
        <w:t>2007, 62:313-322.</w:t>
      </w:r>
    </w:p>
    <w:p w14:paraId="402778E5" w14:textId="77777777" w:rsidR="0090236B" w:rsidRPr="0090236B" w:rsidRDefault="0090236B" w:rsidP="0090236B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/>
          <w:sz w:val="20"/>
          <w:lang w:val="en-GB"/>
        </w:rPr>
      </w:pPr>
      <w:r w:rsidRPr="0090236B">
        <w:rPr>
          <w:rFonts w:ascii="Times New Roman" w:eastAsia="Times New Roman" w:hAnsi="Times New Roman" w:cs="Times New Roman"/>
          <w:color w:val="000000"/>
          <w:sz w:val="20"/>
          <w:lang w:val="en-GB"/>
        </w:rPr>
        <w:t>2.</w:t>
      </w:r>
      <w:r w:rsidRPr="0090236B">
        <w:rPr>
          <w:rFonts w:ascii="Times New Roman" w:eastAsia="Times New Roman" w:hAnsi="Times New Roman" w:cs="Times New Roman"/>
          <w:color w:val="000000"/>
          <w:sz w:val="20"/>
          <w:lang w:val="en-GB"/>
        </w:rPr>
        <w:tab/>
        <w:t xml:space="preserve">Edwards JE, Huws SA, Kim EJ, Kingston-Smith AH: Characterization of the dynamics of initial bacterial colonization of nonconserved forage in the bovine rumen. </w:t>
      </w:r>
      <w:r w:rsidRPr="0090236B">
        <w:rPr>
          <w:rFonts w:ascii="Times New Roman" w:eastAsia="Times New Roman" w:hAnsi="Times New Roman" w:cs="Times New Roman"/>
          <w:i/>
          <w:color w:val="000000"/>
          <w:sz w:val="20"/>
          <w:lang w:val="en-GB"/>
        </w:rPr>
        <w:t xml:space="preserve">FEMS Microbiol Ecol </w:t>
      </w:r>
      <w:r w:rsidRPr="0090236B">
        <w:rPr>
          <w:rFonts w:ascii="Times New Roman" w:eastAsia="Times New Roman" w:hAnsi="Times New Roman" w:cs="Times New Roman"/>
          <w:color w:val="000000"/>
          <w:sz w:val="20"/>
          <w:lang w:val="en-GB"/>
        </w:rPr>
        <w:t>2007, 62:323-335.</w:t>
      </w:r>
    </w:p>
    <w:p w14:paraId="4555BF0F" w14:textId="77777777" w:rsidR="0090236B" w:rsidRPr="0090236B" w:rsidRDefault="0090236B" w:rsidP="0090236B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/>
          <w:sz w:val="20"/>
          <w:lang w:val="en-GB"/>
        </w:rPr>
      </w:pPr>
      <w:r w:rsidRPr="0090236B">
        <w:rPr>
          <w:rFonts w:ascii="Times New Roman" w:eastAsia="Times New Roman" w:hAnsi="Times New Roman" w:cs="Times New Roman"/>
          <w:color w:val="000000"/>
          <w:sz w:val="20"/>
          <w:lang w:val="en-GB"/>
        </w:rPr>
        <w:t>3.</w:t>
      </w:r>
      <w:r w:rsidRPr="0090236B">
        <w:rPr>
          <w:rFonts w:ascii="Times New Roman" w:eastAsia="Times New Roman" w:hAnsi="Times New Roman" w:cs="Times New Roman"/>
          <w:color w:val="000000"/>
          <w:sz w:val="20"/>
          <w:lang w:val="en-GB"/>
        </w:rPr>
        <w:tab/>
        <w:t xml:space="preserve">Falentin H, Deutsch SM, Jan G, Loux V, Thierry A, Parayre S, Maillard MB, Dherbecourt J, Cousin FJ, Jardin J, et al: The complete genome of </w:t>
      </w:r>
      <w:r w:rsidRPr="0090236B">
        <w:rPr>
          <w:rFonts w:ascii="Times New Roman" w:eastAsia="Times New Roman" w:hAnsi="Times New Roman" w:cs="Times New Roman"/>
          <w:i/>
          <w:color w:val="000000"/>
          <w:sz w:val="20"/>
          <w:lang w:val="en-GB"/>
        </w:rPr>
        <w:t>Propionibacterium freudenreichii</w:t>
      </w:r>
      <w:r w:rsidRPr="0090236B">
        <w:rPr>
          <w:rFonts w:ascii="Times New Roman" w:eastAsia="Times New Roman" w:hAnsi="Times New Roman" w:cs="Times New Roman"/>
          <w:color w:val="000000"/>
          <w:sz w:val="20"/>
          <w:lang w:val="en-GB"/>
        </w:rPr>
        <w:t xml:space="preserve"> CIRM-BIA1, a hardy actinobacterium with food and probiotic applications. </w:t>
      </w:r>
      <w:r w:rsidRPr="0090236B">
        <w:rPr>
          <w:rFonts w:ascii="Times New Roman" w:eastAsia="Times New Roman" w:hAnsi="Times New Roman" w:cs="Times New Roman"/>
          <w:i/>
          <w:color w:val="000000"/>
          <w:sz w:val="20"/>
          <w:lang w:val="en-GB"/>
        </w:rPr>
        <w:t xml:space="preserve">PLoS One </w:t>
      </w:r>
      <w:r w:rsidRPr="0090236B">
        <w:rPr>
          <w:rFonts w:ascii="Times New Roman" w:eastAsia="Times New Roman" w:hAnsi="Times New Roman" w:cs="Times New Roman"/>
          <w:color w:val="000000"/>
          <w:sz w:val="20"/>
          <w:lang w:val="en-GB"/>
        </w:rPr>
        <w:t>2010, 5:e11748.</w:t>
      </w:r>
    </w:p>
    <w:p w14:paraId="058F8270" w14:textId="77777777" w:rsidR="0090236B" w:rsidRPr="0090236B" w:rsidRDefault="0090236B" w:rsidP="0090236B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/>
          <w:sz w:val="20"/>
          <w:lang w:val="en-GB"/>
        </w:rPr>
      </w:pPr>
      <w:r w:rsidRPr="0090236B">
        <w:rPr>
          <w:rFonts w:ascii="Times New Roman" w:eastAsia="Times New Roman" w:hAnsi="Times New Roman" w:cs="Times New Roman"/>
          <w:color w:val="000000"/>
          <w:sz w:val="20"/>
          <w:lang w:val="en-GB"/>
        </w:rPr>
        <w:t>4.</w:t>
      </w:r>
      <w:r w:rsidRPr="0090236B">
        <w:rPr>
          <w:rFonts w:ascii="Times New Roman" w:eastAsia="Times New Roman" w:hAnsi="Times New Roman" w:cs="Times New Roman"/>
          <w:color w:val="000000"/>
          <w:sz w:val="20"/>
          <w:lang w:val="en-GB"/>
        </w:rPr>
        <w:tab/>
        <w:t xml:space="preserve">Drisko J, Bischoff B, Giles C, Adelson M, Rao RV, McCallum R: Evaluation of five probiotic products for label claims by DNA extraction and polymerase chain reaction analysis. </w:t>
      </w:r>
      <w:r w:rsidRPr="0090236B">
        <w:rPr>
          <w:rFonts w:ascii="Times New Roman" w:eastAsia="Times New Roman" w:hAnsi="Times New Roman" w:cs="Times New Roman"/>
          <w:i/>
          <w:color w:val="000000"/>
          <w:sz w:val="20"/>
          <w:lang w:val="en-GB"/>
        </w:rPr>
        <w:t xml:space="preserve">Dig Dis Sci </w:t>
      </w:r>
      <w:r w:rsidRPr="0090236B">
        <w:rPr>
          <w:rFonts w:ascii="Times New Roman" w:eastAsia="Times New Roman" w:hAnsi="Times New Roman" w:cs="Times New Roman"/>
          <w:color w:val="000000"/>
          <w:sz w:val="20"/>
          <w:lang w:val="en-GB"/>
        </w:rPr>
        <w:t>2005, 50:1113-1117.</w:t>
      </w:r>
    </w:p>
    <w:p w14:paraId="2D6838B4" w14:textId="6F5B7F87" w:rsidR="0090236B" w:rsidRPr="003C5929" w:rsidRDefault="0090236B" w:rsidP="0090236B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/>
          <w:lang w:val="en-AU"/>
        </w:rPr>
      </w:pPr>
      <w:r w:rsidRPr="0090236B">
        <w:rPr>
          <w:rFonts w:ascii="Times New Roman" w:eastAsia="Times New Roman" w:hAnsi="Times New Roman" w:cs="Times New Roman"/>
          <w:color w:val="000000"/>
          <w:sz w:val="20"/>
          <w:lang w:val="en-GB"/>
        </w:rPr>
        <w:t>5.</w:t>
      </w:r>
      <w:r w:rsidRPr="0090236B">
        <w:rPr>
          <w:rFonts w:ascii="Times New Roman" w:eastAsia="Times New Roman" w:hAnsi="Times New Roman" w:cs="Times New Roman"/>
          <w:color w:val="000000"/>
          <w:sz w:val="20"/>
          <w:lang w:val="en-GB"/>
        </w:rPr>
        <w:tab/>
        <w:t xml:space="preserve">Berthier F, Ehrlich SD: Rapid species identification within two groups of closely related lactobacilli using PCR primers that target the 16S/23S rRNA spacer region. </w:t>
      </w:r>
      <w:r w:rsidRPr="0090236B">
        <w:rPr>
          <w:rFonts w:ascii="Times New Roman" w:eastAsia="Times New Roman" w:hAnsi="Times New Roman" w:cs="Times New Roman"/>
          <w:i/>
          <w:color w:val="000000"/>
          <w:sz w:val="20"/>
          <w:lang w:val="en-GB"/>
        </w:rPr>
        <w:t xml:space="preserve">FEMS Microbiol Lett </w:t>
      </w:r>
      <w:r w:rsidRPr="0090236B">
        <w:rPr>
          <w:rFonts w:ascii="Times New Roman" w:eastAsia="Times New Roman" w:hAnsi="Times New Roman" w:cs="Times New Roman"/>
          <w:color w:val="000000"/>
          <w:sz w:val="20"/>
          <w:lang w:val="en-GB"/>
        </w:rPr>
        <w:t>1998, 161:97-106.</w:t>
      </w:r>
      <w:r w:rsidRPr="0090236B">
        <w:rPr>
          <w:rFonts w:ascii="Times New Roman" w:eastAsia="Times New Roman" w:hAnsi="Times New Roman" w:cs="Times New Roman"/>
          <w:color w:val="000000"/>
          <w:sz w:val="20"/>
          <w:lang w:val="en-AU"/>
        </w:rPr>
        <w:fldChar w:fldCharType="end"/>
      </w:r>
    </w:p>
    <w:p w14:paraId="4F87A9EE" w14:textId="77777777" w:rsidR="00684A81" w:rsidRPr="003C5929" w:rsidRDefault="00684A81" w:rsidP="005D53A4">
      <w:pPr>
        <w:autoSpaceDE w:val="0"/>
        <w:autoSpaceDN w:val="0"/>
        <w:adjustRightInd w:val="0"/>
        <w:spacing w:after="0"/>
        <w:jc w:val="both"/>
        <w:rPr>
          <w:rFonts w:ascii="Times New Roman" w:eastAsia="ComputerModern-Regular" w:hAnsi="Times New Roman" w:cs="Times New Roman"/>
          <w:b/>
          <w:color w:val="231F20"/>
          <w:sz w:val="24"/>
          <w:szCs w:val="24"/>
          <w:lang w:val="en-AU"/>
        </w:rPr>
        <w:sectPr w:rsidR="00684A81" w:rsidRPr="003C5929" w:rsidSect="0090236B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39804F0" w14:textId="2B4C0E6B" w:rsidR="0090236B" w:rsidRDefault="0090236B" w:rsidP="00FC04CE">
      <w:pPr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</w:pPr>
    </w:p>
    <w:sectPr w:rsidR="0090236B" w:rsidSect="00AD40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3E9A46D" w16cid:durableId="1F9EADF6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">
    <w:altName w:val="Yu Gothic UI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mputerModern-Regular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051F6"/>
    <w:multiLevelType w:val="hybridMultilevel"/>
    <w:tmpl w:val="373075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4740F6"/>
    <w:multiLevelType w:val="hybridMultilevel"/>
    <w:tmpl w:val="FD7E8A68"/>
    <w:lvl w:ilvl="0" w:tplc="88AA43A8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2095FAB"/>
    <w:multiLevelType w:val="hybridMultilevel"/>
    <w:tmpl w:val="7F30D722"/>
    <w:lvl w:ilvl="0" w:tplc="F896223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CF7C0F"/>
    <w:multiLevelType w:val="hybridMultilevel"/>
    <w:tmpl w:val="4CC242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065A46"/>
    <w:multiLevelType w:val="hybridMultilevel"/>
    <w:tmpl w:val="E9F2A6E0"/>
    <w:lvl w:ilvl="0" w:tplc="D1BCA60E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7677379"/>
    <w:multiLevelType w:val="hybridMultilevel"/>
    <w:tmpl w:val="8B4C55CC"/>
    <w:lvl w:ilvl="0" w:tplc="322C1596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s-ES" w:vendorID="64" w:dllVersion="6" w:nlCheck="1" w:checkStyle="0"/>
  <w:activeWritingStyle w:appName="MSWord" w:lang="en-AU" w:vendorID="64" w:dllVersion="6" w:nlCheck="1" w:checkStyle="1"/>
  <w:activeWritingStyle w:appName="MSWord" w:lang="en-US" w:vendorID="64" w:dllVersion="6" w:nlCheck="1" w:checkStyle="1"/>
  <w:activeWritingStyle w:appName="MSWord" w:lang="en-NZ" w:vendorID="64" w:dllVersion="6" w:nlCheck="1" w:checkStyle="1"/>
  <w:activeWritingStyle w:appName="MSWord" w:lang="en-GB" w:vendorID="64" w:dllVersion="6" w:nlCheck="1" w:checkStyle="1"/>
  <w:activeWritingStyle w:appName="MSWord" w:lang="fr-FR" w:vendorID="64" w:dllVersion="6" w:nlCheck="1" w:checkStyle="0"/>
  <w:activeWritingStyle w:appName="MSWord" w:lang="en-AU" w:vendorID="64" w:dllVersion="0" w:nlCheck="1" w:checkStyle="0"/>
  <w:activeWritingStyle w:appName="MSWord" w:lang="en-GB" w:vendorID="64" w:dllVersion="0" w:nlCheck="1" w:checkStyle="0"/>
  <w:activeWritingStyle w:appName="MSWord" w:lang="fr-FR" w:vendorID="64" w:dllVersion="0" w:nlCheck="1" w:checkStyle="0"/>
  <w:activeWritingStyle w:appName="MSWord" w:lang="es-ES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131078" w:nlCheck="1" w:checkStyle="1"/>
  <w:activeWritingStyle w:appName="MSWord" w:lang="en-AU" w:vendorID="64" w:dllVersion="131078" w:nlCheck="1" w:checkStyle="1"/>
  <w:activeWritingStyle w:appName="MSWord" w:lang="en-US" w:vendorID="64" w:dllVersion="131078" w:nlCheck="1" w:checkStyle="1"/>
  <w:activeWritingStyle w:appName="MSWord" w:lang="es-ES" w:vendorID="64" w:dllVersion="131078" w:nlCheck="1" w:checkStyle="0"/>
  <w:proofState w:spelling="clean"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Layout" w:val="&lt;ENLayout&gt;&lt;Style&gt;BioMed Central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dzpvste2eefdoefz0lxe9wqzdxr5wtwd5x2&quot;&gt;Bibliography_ENX7&lt;record-ids&gt;&lt;item&gt;4616&lt;/item&gt;&lt;item&gt;5875&lt;/item&gt;&lt;item&gt;5907&lt;/item&gt;&lt;item&gt;5908&lt;/item&gt;&lt;item&gt;6089&lt;/item&gt;&lt;/record-ids&gt;&lt;/item&gt;&lt;/Libraries&gt;"/>
    <w:docVar w:name="Total_Editing_Time" w:val="1"/>
  </w:docVars>
  <w:rsids>
    <w:rsidRoot w:val="002319E6"/>
    <w:rsid w:val="00005FC3"/>
    <w:rsid w:val="000309A1"/>
    <w:rsid w:val="00050D46"/>
    <w:rsid w:val="000512E3"/>
    <w:rsid w:val="00055CE1"/>
    <w:rsid w:val="00072624"/>
    <w:rsid w:val="00090935"/>
    <w:rsid w:val="000B3832"/>
    <w:rsid w:val="000C00A6"/>
    <w:rsid w:val="000C05EF"/>
    <w:rsid w:val="000F4C07"/>
    <w:rsid w:val="00100A19"/>
    <w:rsid w:val="00120FD0"/>
    <w:rsid w:val="0015784C"/>
    <w:rsid w:val="00160B8A"/>
    <w:rsid w:val="001838A1"/>
    <w:rsid w:val="001A22A3"/>
    <w:rsid w:val="001D2365"/>
    <w:rsid w:val="001D3DCF"/>
    <w:rsid w:val="001D5136"/>
    <w:rsid w:val="001E207F"/>
    <w:rsid w:val="0021237B"/>
    <w:rsid w:val="0022427A"/>
    <w:rsid w:val="002319E6"/>
    <w:rsid w:val="0025629E"/>
    <w:rsid w:val="00294873"/>
    <w:rsid w:val="002B7D6D"/>
    <w:rsid w:val="002D2948"/>
    <w:rsid w:val="003320CC"/>
    <w:rsid w:val="00333E93"/>
    <w:rsid w:val="00345595"/>
    <w:rsid w:val="003676F2"/>
    <w:rsid w:val="00371153"/>
    <w:rsid w:val="003A6A0B"/>
    <w:rsid w:val="003C5929"/>
    <w:rsid w:val="003F784C"/>
    <w:rsid w:val="00421EC2"/>
    <w:rsid w:val="0042404D"/>
    <w:rsid w:val="004325D5"/>
    <w:rsid w:val="004353E0"/>
    <w:rsid w:val="004838B7"/>
    <w:rsid w:val="00497BFA"/>
    <w:rsid w:val="004A68F0"/>
    <w:rsid w:val="005102BD"/>
    <w:rsid w:val="00524049"/>
    <w:rsid w:val="00525EB7"/>
    <w:rsid w:val="005452C3"/>
    <w:rsid w:val="00553F52"/>
    <w:rsid w:val="00593171"/>
    <w:rsid w:val="005D53A4"/>
    <w:rsid w:val="005E72A3"/>
    <w:rsid w:val="006064F0"/>
    <w:rsid w:val="00626E85"/>
    <w:rsid w:val="006316C2"/>
    <w:rsid w:val="00646E6E"/>
    <w:rsid w:val="00675A56"/>
    <w:rsid w:val="00684A81"/>
    <w:rsid w:val="00695E9D"/>
    <w:rsid w:val="00697426"/>
    <w:rsid w:val="006A3DAC"/>
    <w:rsid w:val="006B0145"/>
    <w:rsid w:val="006D6420"/>
    <w:rsid w:val="00700872"/>
    <w:rsid w:val="00724BA5"/>
    <w:rsid w:val="0078601E"/>
    <w:rsid w:val="00791339"/>
    <w:rsid w:val="007A043D"/>
    <w:rsid w:val="007C556E"/>
    <w:rsid w:val="00817B49"/>
    <w:rsid w:val="0084235A"/>
    <w:rsid w:val="0088032E"/>
    <w:rsid w:val="0089361D"/>
    <w:rsid w:val="008B3479"/>
    <w:rsid w:val="008C53D5"/>
    <w:rsid w:val="008D3D75"/>
    <w:rsid w:val="008E2C87"/>
    <w:rsid w:val="008E3359"/>
    <w:rsid w:val="008F226F"/>
    <w:rsid w:val="0090236B"/>
    <w:rsid w:val="00904855"/>
    <w:rsid w:val="00910FB1"/>
    <w:rsid w:val="00916343"/>
    <w:rsid w:val="0094043B"/>
    <w:rsid w:val="00940779"/>
    <w:rsid w:val="009767E5"/>
    <w:rsid w:val="009C7AEF"/>
    <w:rsid w:val="009C7B23"/>
    <w:rsid w:val="00A018E5"/>
    <w:rsid w:val="00A04D6A"/>
    <w:rsid w:val="00A077F2"/>
    <w:rsid w:val="00A31B8E"/>
    <w:rsid w:val="00A56F1F"/>
    <w:rsid w:val="00AA7EBF"/>
    <w:rsid w:val="00AC3B01"/>
    <w:rsid w:val="00AC3B31"/>
    <w:rsid w:val="00AD4067"/>
    <w:rsid w:val="00B054F3"/>
    <w:rsid w:val="00B11381"/>
    <w:rsid w:val="00B552C0"/>
    <w:rsid w:val="00BA2F2C"/>
    <w:rsid w:val="00BE3862"/>
    <w:rsid w:val="00C03140"/>
    <w:rsid w:val="00C06B77"/>
    <w:rsid w:val="00C074C6"/>
    <w:rsid w:val="00C3776B"/>
    <w:rsid w:val="00C40F77"/>
    <w:rsid w:val="00C57F41"/>
    <w:rsid w:val="00C738FB"/>
    <w:rsid w:val="00C75B2D"/>
    <w:rsid w:val="00CD72C5"/>
    <w:rsid w:val="00CE447E"/>
    <w:rsid w:val="00D276CB"/>
    <w:rsid w:val="00D34AD0"/>
    <w:rsid w:val="00D54650"/>
    <w:rsid w:val="00D73B18"/>
    <w:rsid w:val="00D832CC"/>
    <w:rsid w:val="00D8573B"/>
    <w:rsid w:val="00D97F50"/>
    <w:rsid w:val="00DC4D13"/>
    <w:rsid w:val="00DE7039"/>
    <w:rsid w:val="00DF149C"/>
    <w:rsid w:val="00DF3F4C"/>
    <w:rsid w:val="00E3679B"/>
    <w:rsid w:val="00E53747"/>
    <w:rsid w:val="00E81DB1"/>
    <w:rsid w:val="00EB4694"/>
    <w:rsid w:val="00EC25BF"/>
    <w:rsid w:val="00EE2FF9"/>
    <w:rsid w:val="00EF5FE4"/>
    <w:rsid w:val="00EF6B92"/>
    <w:rsid w:val="00F1385C"/>
    <w:rsid w:val="00F41D9C"/>
    <w:rsid w:val="00F6161B"/>
    <w:rsid w:val="00FC04CE"/>
    <w:rsid w:val="00FC0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668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9E6"/>
    <w:rPr>
      <w:rFonts w:eastAsiaTheme="minorEastAsia"/>
      <w:lang w:val="fr-FR" w:eastAsia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D276CB"/>
    <w:pPr>
      <w:keepNext/>
      <w:keepLines/>
      <w:spacing w:before="240" w:after="0"/>
      <w:outlineLvl w:val="0"/>
    </w:pPr>
    <w:rPr>
      <w:rFonts w:ascii="Cambria" w:eastAsia="PMingLiU" w:hAnsi="Cambria" w:cs="Times New Roman"/>
      <w:color w:val="365F91"/>
      <w:sz w:val="32"/>
      <w:szCs w:val="32"/>
      <w:lang w:val="en-US"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276CB"/>
    <w:pPr>
      <w:spacing w:after="0" w:line="480" w:lineRule="auto"/>
      <w:jc w:val="both"/>
      <w:outlineLvl w:val="2"/>
    </w:pPr>
    <w:rPr>
      <w:rFonts w:ascii="Times New Roman" w:hAnsi="Times New Roman"/>
      <w:b/>
      <w:i/>
      <w:sz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319E6"/>
    <w:pPr>
      <w:spacing w:after="0" w:line="240" w:lineRule="auto"/>
    </w:pPr>
    <w:rPr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616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6161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6161B"/>
    <w:rPr>
      <w:rFonts w:eastAsiaTheme="minorEastAsia"/>
      <w:sz w:val="20"/>
      <w:szCs w:val="20"/>
      <w:lang w:val="fr-FR" w:eastAsia="fr-F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16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6161B"/>
    <w:rPr>
      <w:rFonts w:eastAsiaTheme="minorEastAsia"/>
      <w:b/>
      <w:bCs/>
      <w:sz w:val="20"/>
      <w:szCs w:val="20"/>
      <w:lang w:val="fr-FR" w:eastAsia="fr-F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16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161B"/>
    <w:rPr>
      <w:rFonts w:ascii="Segoe UI" w:eastAsiaTheme="minorEastAsia" w:hAnsi="Segoe UI" w:cs="Segoe UI"/>
      <w:sz w:val="18"/>
      <w:szCs w:val="18"/>
      <w:lang w:val="fr-FR" w:eastAsia="fr-FR"/>
    </w:rPr>
  </w:style>
  <w:style w:type="paragraph" w:styleId="Revision">
    <w:name w:val="Revision"/>
    <w:hidden/>
    <w:uiPriority w:val="99"/>
    <w:semiHidden/>
    <w:rsid w:val="00D832CC"/>
    <w:pPr>
      <w:spacing w:after="0" w:line="240" w:lineRule="auto"/>
    </w:pPr>
    <w:rPr>
      <w:rFonts w:eastAsiaTheme="minorEastAsia"/>
      <w:lang w:val="fr-FR" w:eastAsia="fr-FR"/>
    </w:rPr>
  </w:style>
  <w:style w:type="table" w:customStyle="1" w:styleId="Grilledutableau2">
    <w:name w:val="Grille du tableau2"/>
    <w:basedOn w:val="TableNormal"/>
    <w:next w:val="TableGrid"/>
    <w:uiPriority w:val="59"/>
    <w:rsid w:val="000C05EF"/>
    <w:pPr>
      <w:spacing w:after="0" w:line="240" w:lineRule="auto"/>
    </w:pPr>
    <w:rPr>
      <w:rFonts w:eastAsia="Calibri"/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text">
    <w:name w:val="ms_text"/>
    <w:basedOn w:val="Normal"/>
    <w:link w:val="mstextCar"/>
    <w:qFormat/>
    <w:rsid w:val="000F4C07"/>
    <w:pPr>
      <w:spacing w:after="120" w:line="480" w:lineRule="auto"/>
      <w:ind w:firstLine="567"/>
    </w:pPr>
    <w:rPr>
      <w:rFonts w:ascii="Times New Roman" w:hAnsi="Times New Roman"/>
      <w:sz w:val="24"/>
      <w:lang w:val="en-US"/>
    </w:rPr>
  </w:style>
  <w:style w:type="character" w:customStyle="1" w:styleId="mstextCar">
    <w:name w:val="ms_text Car"/>
    <w:basedOn w:val="DefaultParagraphFont"/>
    <w:link w:val="mstext"/>
    <w:rsid w:val="000F4C07"/>
    <w:rPr>
      <w:rFonts w:ascii="Times New Roman" w:eastAsiaTheme="minorEastAsia" w:hAnsi="Times New Roman"/>
      <w:sz w:val="24"/>
      <w:lang w:eastAsia="fr-FR"/>
    </w:rPr>
  </w:style>
  <w:style w:type="table" w:customStyle="1" w:styleId="Grilledutableau1">
    <w:name w:val="Grille du tableau1"/>
    <w:basedOn w:val="TableNormal"/>
    <w:next w:val="TableGrid"/>
    <w:uiPriority w:val="59"/>
    <w:rsid w:val="00F1385C"/>
    <w:pPr>
      <w:spacing w:after="0" w:line="240" w:lineRule="auto"/>
    </w:pPr>
    <w:rPr>
      <w:rFonts w:eastAsia="Calibri"/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re11">
    <w:name w:val="Titre 11"/>
    <w:basedOn w:val="Normal"/>
    <w:next w:val="Normal"/>
    <w:uiPriority w:val="9"/>
    <w:qFormat/>
    <w:rsid w:val="00D276CB"/>
    <w:pPr>
      <w:keepNext/>
      <w:keepLines/>
      <w:spacing w:before="240" w:after="0"/>
      <w:outlineLvl w:val="0"/>
    </w:pPr>
    <w:rPr>
      <w:rFonts w:ascii="Cambria" w:eastAsia="PMingLiU" w:hAnsi="Cambria" w:cs="Times New Roman"/>
      <w:color w:val="365F91"/>
      <w:sz w:val="32"/>
      <w:szCs w:val="32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D276CB"/>
    <w:rPr>
      <w:rFonts w:ascii="Times New Roman" w:eastAsiaTheme="minorEastAsia" w:hAnsi="Times New Roman"/>
      <w:b/>
      <w:i/>
      <w:sz w:val="24"/>
      <w:lang w:eastAsia="fr-FR"/>
    </w:rPr>
  </w:style>
  <w:style w:type="numbering" w:customStyle="1" w:styleId="Aucuneliste1">
    <w:name w:val="Aucune liste1"/>
    <w:next w:val="NoList"/>
    <w:uiPriority w:val="99"/>
    <w:semiHidden/>
    <w:unhideWhenUsed/>
    <w:rsid w:val="00D276CB"/>
  </w:style>
  <w:style w:type="character" w:customStyle="1" w:styleId="Heading1Char">
    <w:name w:val="Heading 1 Char"/>
    <w:basedOn w:val="DefaultParagraphFont"/>
    <w:link w:val="Heading1"/>
    <w:uiPriority w:val="9"/>
    <w:rsid w:val="00D276CB"/>
    <w:rPr>
      <w:rFonts w:ascii="Cambria" w:eastAsia="PMingLiU" w:hAnsi="Cambria" w:cs="Times New Roman"/>
      <w:color w:val="365F91"/>
      <w:sz w:val="32"/>
      <w:szCs w:val="32"/>
    </w:rPr>
  </w:style>
  <w:style w:type="character" w:customStyle="1" w:styleId="apple-converted-space">
    <w:name w:val="apple-converted-space"/>
    <w:basedOn w:val="DefaultParagraphFont"/>
    <w:rsid w:val="00D276CB"/>
  </w:style>
  <w:style w:type="character" w:styleId="Hyperlink">
    <w:name w:val="Hyperlink"/>
    <w:basedOn w:val="DefaultParagraphFont"/>
    <w:uiPriority w:val="99"/>
    <w:unhideWhenUsed/>
    <w:rsid w:val="00D276CB"/>
    <w:rPr>
      <w:color w:val="0000FF"/>
      <w:u w:val="single"/>
    </w:rPr>
  </w:style>
  <w:style w:type="table" w:customStyle="1" w:styleId="Grilledutableau3">
    <w:name w:val="Grille du tableau3"/>
    <w:basedOn w:val="TableNormal"/>
    <w:next w:val="TableGrid"/>
    <w:uiPriority w:val="59"/>
    <w:rsid w:val="00D276CB"/>
    <w:pPr>
      <w:spacing w:after="0" w:line="240" w:lineRule="auto"/>
    </w:pPr>
    <w:rPr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D276CB"/>
    <w:pPr>
      <w:tabs>
        <w:tab w:val="center" w:pos="4680"/>
        <w:tab w:val="right" w:pos="9360"/>
      </w:tabs>
      <w:spacing w:after="0" w:line="240" w:lineRule="auto"/>
    </w:pPr>
    <w:rPr>
      <w:lang w:val="en-US" w:eastAsia="zh-TW"/>
    </w:rPr>
  </w:style>
  <w:style w:type="character" w:customStyle="1" w:styleId="FooterChar">
    <w:name w:val="Footer Char"/>
    <w:basedOn w:val="DefaultParagraphFont"/>
    <w:link w:val="Footer"/>
    <w:uiPriority w:val="99"/>
    <w:rsid w:val="00D276CB"/>
    <w:rPr>
      <w:rFonts w:eastAsiaTheme="minorEastAsia"/>
      <w:lang w:eastAsia="zh-TW"/>
    </w:rPr>
  </w:style>
  <w:style w:type="paragraph" w:styleId="PlainText">
    <w:name w:val="Plain Text"/>
    <w:basedOn w:val="Normal"/>
    <w:link w:val="PlainTextChar"/>
    <w:uiPriority w:val="99"/>
    <w:unhideWhenUsed/>
    <w:rsid w:val="00D276CB"/>
    <w:pPr>
      <w:spacing w:after="0" w:line="240" w:lineRule="auto"/>
    </w:pPr>
    <w:rPr>
      <w:rFonts w:ascii="Consolas" w:hAnsi="Consolas"/>
      <w:sz w:val="21"/>
      <w:szCs w:val="21"/>
      <w:lang w:val="en-US" w:eastAsia="zh-TW"/>
    </w:rPr>
  </w:style>
  <w:style w:type="character" w:customStyle="1" w:styleId="PlainTextChar">
    <w:name w:val="Plain Text Char"/>
    <w:basedOn w:val="DefaultParagraphFont"/>
    <w:link w:val="PlainText"/>
    <w:uiPriority w:val="99"/>
    <w:rsid w:val="00D276CB"/>
    <w:rPr>
      <w:rFonts w:ascii="Consolas" w:eastAsiaTheme="minorEastAsia" w:hAnsi="Consolas"/>
      <w:sz w:val="21"/>
      <w:szCs w:val="21"/>
      <w:lang w:eastAsia="zh-TW"/>
    </w:rPr>
  </w:style>
  <w:style w:type="paragraph" w:styleId="Header">
    <w:name w:val="header"/>
    <w:basedOn w:val="Normal"/>
    <w:link w:val="HeaderChar"/>
    <w:uiPriority w:val="99"/>
    <w:unhideWhenUsed/>
    <w:rsid w:val="00D276CB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D276CB"/>
    <w:rPr>
      <w:rFonts w:eastAsiaTheme="minorEastAsia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D276C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character" w:styleId="LineNumber">
    <w:name w:val="line number"/>
    <w:basedOn w:val="DefaultParagraphFont"/>
    <w:uiPriority w:val="99"/>
    <w:semiHidden/>
    <w:unhideWhenUsed/>
    <w:rsid w:val="00D276CB"/>
  </w:style>
  <w:style w:type="paragraph" w:customStyle="1" w:styleId="EndNoteBibliographyTitle">
    <w:name w:val="EndNote Bibliography Title"/>
    <w:basedOn w:val="Normal"/>
    <w:link w:val="EndNoteBibliographyTitleChar"/>
    <w:rsid w:val="00D276CB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D276CB"/>
    <w:rPr>
      <w:rFonts w:ascii="Calibri" w:eastAsiaTheme="minorEastAsia" w:hAnsi="Calibri" w:cs="Calibri"/>
      <w:noProof/>
      <w:lang w:eastAsia="fr-FR"/>
    </w:rPr>
  </w:style>
  <w:style w:type="paragraph" w:customStyle="1" w:styleId="EndNoteBibliography">
    <w:name w:val="EndNote Bibliography"/>
    <w:basedOn w:val="Normal"/>
    <w:link w:val="EndNoteBibliographyChar"/>
    <w:rsid w:val="00D276CB"/>
    <w:pPr>
      <w:spacing w:line="240" w:lineRule="auto"/>
      <w:ind w:left="454" w:hanging="454"/>
      <w:jc w:val="both"/>
    </w:pPr>
    <w:rPr>
      <w:rFonts w:ascii="Calibri" w:hAnsi="Calibri" w:cs="Calibri"/>
      <w:noProof/>
      <w:lang w:val="en-GB"/>
    </w:rPr>
  </w:style>
  <w:style w:type="character" w:customStyle="1" w:styleId="EndNoteBibliographyChar">
    <w:name w:val="EndNote Bibliography Char"/>
    <w:basedOn w:val="DefaultParagraphFont"/>
    <w:link w:val="EndNoteBibliography"/>
    <w:rsid w:val="00D276CB"/>
    <w:rPr>
      <w:rFonts w:ascii="Calibri" w:eastAsiaTheme="minorEastAsia" w:hAnsi="Calibri" w:cs="Calibri"/>
      <w:noProof/>
      <w:lang w:val="en-GB" w:eastAsia="fr-FR"/>
    </w:rPr>
  </w:style>
  <w:style w:type="character" w:customStyle="1" w:styleId="italic">
    <w:name w:val="italic"/>
    <w:basedOn w:val="DefaultParagraphFont"/>
    <w:rsid w:val="00D276CB"/>
  </w:style>
  <w:style w:type="paragraph" w:customStyle="1" w:styleId="msTitle1">
    <w:name w:val="ms_Title_1"/>
    <w:basedOn w:val="mstext"/>
    <w:link w:val="msTitle1Car"/>
    <w:qFormat/>
    <w:rsid w:val="00D276CB"/>
    <w:pPr>
      <w:ind w:firstLine="0"/>
      <w:jc w:val="center"/>
      <w:outlineLvl w:val="0"/>
    </w:pPr>
    <w:rPr>
      <w:b/>
      <w:caps/>
    </w:rPr>
  </w:style>
  <w:style w:type="character" w:customStyle="1" w:styleId="msTitle1Car">
    <w:name w:val="ms_Title_1 Car"/>
    <w:basedOn w:val="mstextCar"/>
    <w:link w:val="msTitle1"/>
    <w:rsid w:val="00D276CB"/>
    <w:rPr>
      <w:rFonts w:ascii="Times New Roman" w:eastAsiaTheme="minorEastAsia" w:hAnsi="Times New Roman"/>
      <w:b/>
      <w:caps/>
      <w:sz w:val="24"/>
      <w:lang w:eastAsia="fr-FR"/>
    </w:rPr>
  </w:style>
  <w:style w:type="paragraph" w:customStyle="1" w:styleId="svarticle">
    <w:name w:val="svarticle"/>
    <w:basedOn w:val="Normal"/>
    <w:rsid w:val="00D276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styleId="Emphasis">
    <w:name w:val="Emphasis"/>
    <w:basedOn w:val="DefaultParagraphFont"/>
    <w:uiPriority w:val="20"/>
    <w:qFormat/>
    <w:rsid w:val="00D276CB"/>
    <w:rPr>
      <w:i/>
      <w:iCs/>
    </w:rPr>
  </w:style>
  <w:style w:type="character" w:styleId="Strong">
    <w:name w:val="Strong"/>
    <w:basedOn w:val="DefaultParagraphFont"/>
    <w:uiPriority w:val="22"/>
    <w:qFormat/>
    <w:rsid w:val="00D276CB"/>
    <w:rPr>
      <w:b/>
      <w:bCs/>
    </w:rPr>
  </w:style>
  <w:style w:type="paragraph" w:customStyle="1" w:styleId="msTitle2">
    <w:name w:val="ms_Title_2"/>
    <w:basedOn w:val="Normal"/>
    <w:next w:val="mstext"/>
    <w:link w:val="msTitle2Car"/>
    <w:qFormat/>
    <w:rsid w:val="00D276CB"/>
    <w:pPr>
      <w:autoSpaceDE w:val="0"/>
      <w:autoSpaceDN w:val="0"/>
      <w:adjustRightInd w:val="0"/>
      <w:spacing w:before="120" w:after="0" w:line="480" w:lineRule="auto"/>
      <w:outlineLvl w:val="1"/>
    </w:pPr>
    <w:rPr>
      <w:rFonts w:ascii="Arial" w:hAnsi="Arial" w:cs="Times New Roman"/>
      <w:b/>
      <w:color w:val="000000"/>
      <w:sz w:val="24"/>
      <w:szCs w:val="24"/>
      <w:lang w:val="en-AU"/>
    </w:rPr>
  </w:style>
  <w:style w:type="character" w:customStyle="1" w:styleId="msTitle2Car">
    <w:name w:val="ms_Title_2 Car"/>
    <w:basedOn w:val="DefaultParagraphFont"/>
    <w:link w:val="msTitle2"/>
    <w:rsid w:val="00D276CB"/>
    <w:rPr>
      <w:rFonts w:ascii="Arial" w:eastAsiaTheme="minorEastAsia" w:hAnsi="Arial" w:cs="Times New Roman"/>
      <w:b/>
      <w:color w:val="000000"/>
      <w:sz w:val="24"/>
      <w:szCs w:val="24"/>
      <w:lang w:val="en-AU" w:eastAsia="fr-FR"/>
    </w:rPr>
  </w:style>
  <w:style w:type="paragraph" w:customStyle="1" w:styleId="Paragraphedeliste1">
    <w:name w:val="Paragraphe de liste1"/>
    <w:basedOn w:val="Normal"/>
    <w:next w:val="ListParagraph"/>
    <w:uiPriority w:val="34"/>
    <w:qFormat/>
    <w:rsid w:val="00D276CB"/>
    <w:pPr>
      <w:ind w:left="720"/>
      <w:contextualSpacing/>
    </w:pPr>
    <w:rPr>
      <w:rFonts w:eastAsia="Calibri"/>
      <w:lang w:val="en-US" w:eastAsia="en-US"/>
    </w:rPr>
  </w:style>
  <w:style w:type="table" w:customStyle="1" w:styleId="Grilledutableau11">
    <w:name w:val="Grille du tableau11"/>
    <w:basedOn w:val="TableNormal"/>
    <w:next w:val="TableGrid"/>
    <w:uiPriority w:val="59"/>
    <w:rsid w:val="00D276CB"/>
    <w:pPr>
      <w:spacing w:after="0" w:line="240" w:lineRule="auto"/>
    </w:pPr>
    <w:rPr>
      <w:rFonts w:eastAsia="Calibri"/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21">
    <w:name w:val="Grille du tableau21"/>
    <w:basedOn w:val="TableNormal"/>
    <w:next w:val="TableGrid"/>
    <w:uiPriority w:val="59"/>
    <w:rsid w:val="00D276CB"/>
    <w:pPr>
      <w:spacing w:after="0" w:line="240" w:lineRule="auto"/>
    </w:pPr>
    <w:rPr>
      <w:rFonts w:eastAsia="Calibri"/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31">
    <w:name w:val="Grille du tableau31"/>
    <w:basedOn w:val="TableNormal"/>
    <w:next w:val="TableGrid"/>
    <w:uiPriority w:val="59"/>
    <w:rsid w:val="00D276CB"/>
    <w:pPr>
      <w:spacing w:after="0" w:line="240" w:lineRule="auto"/>
    </w:pPr>
    <w:rPr>
      <w:rFonts w:eastAsia="Calibri"/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ucuneliste11">
    <w:name w:val="Aucune liste11"/>
    <w:next w:val="NoList"/>
    <w:uiPriority w:val="99"/>
    <w:semiHidden/>
    <w:unhideWhenUsed/>
    <w:rsid w:val="00D276CB"/>
  </w:style>
  <w:style w:type="table" w:customStyle="1" w:styleId="Grilledutableau4">
    <w:name w:val="Grille du tableau4"/>
    <w:basedOn w:val="TableNormal"/>
    <w:next w:val="TableGrid"/>
    <w:uiPriority w:val="59"/>
    <w:rsid w:val="00D276CB"/>
    <w:pPr>
      <w:spacing w:after="0" w:line="240" w:lineRule="auto"/>
    </w:pPr>
    <w:rPr>
      <w:rFonts w:eastAsia="Calibri"/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D276CB"/>
    <w:pPr>
      <w:spacing w:after="0" w:line="240" w:lineRule="auto"/>
    </w:pPr>
    <w:rPr>
      <w:rFonts w:eastAsia="PMingLiU"/>
      <w:lang w:val="fr-FR"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5">
    <w:name w:val="Grille du tableau5"/>
    <w:basedOn w:val="TableNormal"/>
    <w:next w:val="TableGrid"/>
    <w:uiPriority w:val="59"/>
    <w:rsid w:val="00D276CB"/>
    <w:pPr>
      <w:spacing w:after="0" w:line="240" w:lineRule="auto"/>
    </w:pPr>
    <w:rPr>
      <w:rFonts w:eastAsia="Calibri"/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iliation">
    <w:name w:val="Affiliation"/>
    <w:basedOn w:val="Normal"/>
    <w:qFormat/>
    <w:rsid w:val="00D276CB"/>
    <w:pPr>
      <w:spacing w:before="240" w:after="0" w:line="360" w:lineRule="auto"/>
    </w:pPr>
    <w:rPr>
      <w:rFonts w:ascii="Times New Roman" w:eastAsia="Times New Roman" w:hAnsi="Times New Roman" w:cs="Times New Roman"/>
      <w:i/>
      <w:sz w:val="24"/>
      <w:szCs w:val="24"/>
      <w:lang w:val="en-GB" w:eastAsia="en-GB"/>
    </w:rPr>
  </w:style>
  <w:style w:type="paragraph" w:customStyle="1" w:styleId="Newparagraph">
    <w:name w:val="New paragraph"/>
    <w:basedOn w:val="Normal"/>
    <w:qFormat/>
    <w:rsid w:val="00D276CB"/>
    <w:pPr>
      <w:spacing w:after="0" w:line="480" w:lineRule="auto"/>
      <w:ind w:firstLine="720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msTitle3">
    <w:name w:val="ms_Title_3"/>
    <w:basedOn w:val="msTitle2"/>
    <w:qFormat/>
    <w:rsid w:val="00D276CB"/>
    <w:pPr>
      <w:spacing w:before="240"/>
    </w:pPr>
    <w:rPr>
      <w:b w:val="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276CB"/>
    <w:rPr>
      <w:color w:val="605E5C"/>
      <w:shd w:val="clear" w:color="auto" w:fill="E1DFDD"/>
    </w:rPr>
  </w:style>
  <w:style w:type="character" w:customStyle="1" w:styleId="Titre1Car1">
    <w:name w:val="Titre 1 Car1"/>
    <w:basedOn w:val="DefaultParagraphFont"/>
    <w:uiPriority w:val="9"/>
    <w:rsid w:val="00D276C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fr-FR" w:eastAsia="fr-FR"/>
    </w:rPr>
  </w:style>
  <w:style w:type="paragraph" w:styleId="ListParagraph">
    <w:name w:val="List Paragraph"/>
    <w:basedOn w:val="Normal"/>
    <w:uiPriority w:val="34"/>
    <w:qFormat/>
    <w:rsid w:val="00D276C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9E6"/>
    <w:rPr>
      <w:rFonts w:eastAsiaTheme="minorEastAsia"/>
      <w:lang w:val="fr-FR" w:eastAsia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D276CB"/>
    <w:pPr>
      <w:keepNext/>
      <w:keepLines/>
      <w:spacing w:before="240" w:after="0"/>
      <w:outlineLvl w:val="0"/>
    </w:pPr>
    <w:rPr>
      <w:rFonts w:ascii="Cambria" w:eastAsia="PMingLiU" w:hAnsi="Cambria" w:cs="Times New Roman"/>
      <w:color w:val="365F91"/>
      <w:sz w:val="32"/>
      <w:szCs w:val="32"/>
      <w:lang w:val="en-US"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276CB"/>
    <w:pPr>
      <w:spacing w:after="0" w:line="480" w:lineRule="auto"/>
      <w:jc w:val="both"/>
      <w:outlineLvl w:val="2"/>
    </w:pPr>
    <w:rPr>
      <w:rFonts w:ascii="Times New Roman" w:hAnsi="Times New Roman"/>
      <w:b/>
      <w:i/>
      <w:sz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319E6"/>
    <w:pPr>
      <w:spacing w:after="0" w:line="240" w:lineRule="auto"/>
    </w:pPr>
    <w:rPr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616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6161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6161B"/>
    <w:rPr>
      <w:rFonts w:eastAsiaTheme="minorEastAsia"/>
      <w:sz w:val="20"/>
      <w:szCs w:val="20"/>
      <w:lang w:val="fr-FR" w:eastAsia="fr-F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16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6161B"/>
    <w:rPr>
      <w:rFonts w:eastAsiaTheme="minorEastAsia"/>
      <w:b/>
      <w:bCs/>
      <w:sz w:val="20"/>
      <w:szCs w:val="20"/>
      <w:lang w:val="fr-FR" w:eastAsia="fr-F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16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161B"/>
    <w:rPr>
      <w:rFonts w:ascii="Segoe UI" w:eastAsiaTheme="minorEastAsia" w:hAnsi="Segoe UI" w:cs="Segoe UI"/>
      <w:sz w:val="18"/>
      <w:szCs w:val="18"/>
      <w:lang w:val="fr-FR" w:eastAsia="fr-FR"/>
    </w:rPr>
  </w:style>
  <w:style w:type="paragraph" w:styleId="Revision">
    <w:name w:val="Revision"/>
    <w:hidden/>
    <w:uiPriority w:val="99"/>
    <w:semiHidden/>
    <w:rsid w:val="00D832CC"/>
    <w:pPr>
      <w:spacing w:after="0" w:line="240" w:lineRule="auto"/>
    </w:pPr>
    <w:rPr>
      <w:rFonts w:eastAsiaTheme="minorEastAsia"/>
      <w:lang w:val="fr-FR" w:eastAsia="fr-FR"/>
    </w:rPr>
  </w:style>
  <w:style w:type="table" w:customStyle="1" w:styleId="Grilledutableau2">
    <w:name w:val="Grille du tableau2"/>
    <w:basedOn w:val="TableNormal"/>
    <w:next w:val="TableGrid"/>
    <w:uiPriority w:val="59"/>
    <w:rsid w:val="000C05EF"/>
    <w:pPr>
      <w:spacing w:after="0" w:line="240" w:lineRule="auto"/>
    </w:pPr>
    <w:rPr>
      <w:rFonts w:eastAsia="Calibri"/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text">
    <w:name w:val="ms_text"/>
    <w:basedOn w:val="Normal"/>
    <w:link w:val="mstextCar"/>
    <w:qFormat/>
    <w:rsid w:val="000F4C07"/>
    <w:pPr>
      <w:spacing w:after="120" w:line="480" w:lineRule="auto"/>
      <w:ind w:firstLine="567"/>
    </w:pPr>
    <w:rPr>
      <w:rFonts w:ascii="Times New Roman" w:hAnsi="Times New Roman"/>
      <w:sz w:val="24"/>
      <w:lang w:val="en-US"/>
    </w:rPr>
  </w:style>
  <w:style w:type="character" w:customStyle="1" w:styleId="mstextCar">
    <w:name w:val="ms_text Car"/>
    <w:basedOn w:val="DefaultParagraphFont"/>
    <w:link w:val="mstext"/>
    <w:rsid w:val="000F4C07"/>
    <w:rPr>
      <w:rFonts w:ascii="Times New Roman" w:eastAsiaTheme="minorEastAsia" w:hAnsi="Times New Roman"/>
      <w:sz w:val="24"/>
      <w:lang w:eastAsia="fr-FR"/>
    </w:rPr>
  </w:style>
  <w:style w:type="table" w:customStyle="1" w:styleId="Grilledutableau1">
    <w:name w:val="Grille du tableau1"/>
    <w:basedOn w:val="TableNormal"/>
    <w:next w:val="TableGrid"/>
    <w:uiPriority w:val="59"/>
    <w:rsid w:val="00F1385C"/>
    <w:pPr>
      <w:spacing w:after="0" w:line="240" w:lineRule="auto"/>
    </w:pPr>
    <w:rPr>
      <w:rFonts w:eastAsia="Calibri"/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re11">
    <w:name w:val="Titre 11"/>
    <w:basedOn w:val="Normal"/>
    <w:next w:val="Normal"/>
    <w:uiPriority w:val="9"/>
    <w:qFormat/>
    <w:rsid w:val="00D276CB"/>
    <w:pPr>
      <w:keepNext/>
      <w:keepLines/>
      <w:spacing w:before="240" w:after="0"/>
      <w:outlineLvl w:val="0"/>
    </w:pPr>
    <w:rPr>
      <w:rFonts w:ascii="Cambria" w:eastAsia="PMingLiU" w:hAnsi="Cambria" w:cs="Times New Roman"/>
      <w:color w:val="365F91"/>
      <w:sz w:val="32"/>
      <w:szCs w:val="32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D276CB"/>
    <w:rPr>
      <w:rFonts w:ascii="Times New Roman" w:eastAsiaTheme="minorEastAsia" w:hAnsi="Times New Roman"/>
      <w:b/>
      <w:i/>
      <w:sz w:val="24"/>
      <w:lang w:eastAsia="fr-FR"/>
    </w:rPr>
  </w:style>
  <w:style w:type="numbering" w:customStyle="1" w:styleId="Aucuneliste1">
    <w:name w:val="Aucune liste1"/>
    <w:next w:val="NoList"/>
    <w:uiPriority w:val="99"/>
    <w:semiHidden/>
    <w:unhideWhenUsed/>
    <w:rsid w:val="00D276CB"/>
  </w:style>
  <w:style w:type="character" w:customStyle="1" w:styleId="Heading1Char">
    <w:name w:val="Heading 1 Char"/>
    <w:basedOn w:val="DefaultParagraphFont"/>
    <w:link w:val="Heading1"/>
    <w:uiPriority w:val="9"/>
    <w:rsid w:val="00D276CB"/>
    <w:rPr>
      <w:rFonts w:ascii="Cambria" w:eastAsia="PMingLiU" w:hAnsi="Cambria" w:cs="Times New Roman"/>
      <w:color w:val="365F91"/>
      <w:sz w:val="32"/>
      <w:szCs w:val="32"/>
    </w:rPr>
  </w:style>
  <w:style w:type="character" w:customStyle="1" w:styleId="apple-converted-space">
    <w:name w:val="apple-converted-space"/>
    <w:basedOn w:val="DefaultParagraphFont"/>
    <w:rsid w:val="00D276CB"/>
  </w:style>
  <w:style w:type="character" w:styleId="Hyperlink">
    <w:name w:val="Hyperlink"/>
    <w:basedOn w:val="DefaultParagraphFont"/>
    <w:uiPriority w:val="99"/>
    <w:unhideWhenUsed/>
    <w:rsid w:val="00D276CB"/>
    <w:rPr>
      <w:color w:val="0000FF"/>
      <w:u w:val="single"/>
    </w:rPr>
  </w:style>
  <w:style w:type="table" w:customStyle="1" w:styleId="Grilledutableau3">
    <w:name w:val="Grille du tableau3"/>
    <w:basedOn w:val="TableNormal"/>
    <w:next w:val="TableGrid"/>
    <w:uiPriority w:val="59"/>
    <w:rsid w:val="00D276CB"/>
    <w:pPr>
      <w:spacing w:after="0" w:line="240" w:lineRule="auto"/>
    </w:pPr>
    <w:rPr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D276CB"/>
    <w:pPr>
      <w:tabs>
        <w:tab w:val="center" w:pos="4680"/>
        <w:tab w:val="right" w:pos="9360"/>
      </w:tabs>
      <w:spacing w:after="0" w:line="240" w:lineRule="auto"/>
    </w:pPr>
    <w:rPr>
      <w:lang w:val="en-US" w:eastAsia="zh-TW"/>
    </w:rPr>
  </w:style>
  <w:style w:type="character" w:customStyle="1" w:styleId="FooterChar">
    <w:name w:val="Footer Char"/>
    <w:basedOn w:val="DefaultParagraphFont"/>
    <w:link w:val="Footer"/>
    <w:uiPriority w:val="99"/>
    <w:rsid w:val="00D276CB"/>
    <w:rPr>
      <w:rFonts w:eastAsiaTheme="minorEastAsia"/>
      <w:lang w:eastAsia="zh-TW"/>
    </w:rPr>
  </w:style>
  <w:style w:type="paragraph" w:styleId="PlainText">
    <w:name w:val="Plain Text"/>
    <w:basedOn w:val="Normal"/>
    <w:link w:val="PlainTextChar"/>
    <w:uiPriority w:val="99"/>
    <w:unhideWhenUsed/>
    <w:rsid w:val="00D276CB"/>
    <w:pPr>
      <w:spacing w:after="0" w:line="240" w:lineRule="auto"/>
    </w:pPr>
    <w:rPr>
      <w:rFonts w:ascii="Consolas" w:hAnsi="Consolas"/>
      <w:sz w:val="21"/>
      <w:szCs w:val="21"/>
      <w:lang w:val="en-US" w:eastAsia="zh-TW"/>
    </w:rPr>
  </w:style>
  <w:style w:type="character" w:customStyle="1" w:styleId="PlainTextChar">
    <w:name w:val="Plain Text Char"/>
    <w:basedOn w:val="DefaultParagraphFont"/>
    <w:link w:val="PlainText"/>
    <w:uiPriority w:val="99"/>
    <w:rsid w:val="00D276CB"/>
    <w:rPr>
      <w:rFonts w:ascii="Consolas" w:eastAsiaTheme="minorEastAsia" w:hAnsi="Consolas"/>
      <w:sz w:val="21"/>
      <w:szCs w:val="21"/>
      <w:lang w:eastAsia="zh-TW"/>
    </w:rPr>
  </w:style>
  <w:style w:type="paragraph" w:styleId="Header">
    <w:name w:val="header"/>
    <w:basedOn w:val="Normal"/>
    <w:link w:val="HeaderChar"/>
    <w:uiPriority w:val="99"/>
    <w:unhideWhenUsed/>
    <w:rsid w:val="00D276CB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D276CB"/>
    <w:rPr>
      <w:rFonts w:eastAsiaTheme="minorEastAsia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D276C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character" w:styleId="LineNumber">
    <w:name w:val="line number"/>
    <w:basedOn w:val="DefaultParagraphFont"/>
    <w:uiPriority w:val="99"/>
    <w:semiHidden/>
    <w:unhideWhenUsed/>
    <w:rsid w:val="00D276CB"/>
  </w:style>
  <w:style w:type="paragraph" w:customStyle="1" w:styleId="EndNoteBibliographyTitle">
    <w:name w:val="EndNote Bibliography Title"/>
    <w:basedOn w:val="Normal"/>
    <w:link w:val="EndNoteBibliographyTitleChar"/>
    <w:rsid w:val="00D276CB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D276CB"/>
    <w:rPr>
      <w:rFonts w:ascii="Calibri" w:eastAsiaTheme="minorEastAsia" w:hAnsi="Calibri" w:cs="Calibri"/>
      <w:noProof/>
      <w:lang w:eastAsia="fr-FR"/>
    </w:rPr>
  </w:style>
  <w:style w:type="paragraph" w:customStyle="1" w:styleId="EndNoteBibliography">
    <w:name w:val="EndNote Bibliography"/>
    <w:basedOn w:val="Normal"/>
    <w:link w:val="EndNoteBibliographyChar"/>
    <w:rsid w:val="00D276CB"/>
    <w:pPr>
      <w:spacing w:line="240" w:lineRule="auto"/>
      <w:ind w:left="454" w:hanging="454"/>
      <w:jc w:val="both"/>
    </w:pPr>
    <w:rPr>
      <w:rFonts w:ascii="Calibri" w:hAnsi="Calibri" w:cs="Calibri"/>
      <w:noProof/>
      <w:lang w:val="en-GB"/>
    </w:rPr>
  </w:style>
  <w:style w:type="character" w:customStyle="1" w:styleId="EndNoteBibliographyChar">
    <w:name w:val="EndNote Bibliography Char"/>
    <w:basedOn w:val="DefaultParagraphFont"/>
    <w:link w:val="EndNoteBibliography"/>
    <w:rsid w:val="00D276CB"/>
    <w:rPr>
      <w:rFonts w:ascii="Calibri" w:eastAsiaTheme="minorEastAsia" w:hAnsi="Calibri" w:cs="Calibri"/>
      <w:noProof/>
      <w:lang w:val="en-GB" w:eastAsia="fr-FR"/>
    </w:rPr>
  </w:style>
  <w:style w:type="character" w:customStyle="1" w:styleId="italic">
    <w:name w:val="italic"/>
    <w:basedOn w:val="DefaultParagraphFont"/>
    <w:rsid w:val="00D276CB"/>
  </w:style>
  <w:style w:type="paragraph" w:customStyle="1" w:styleId="msTitle1">
    <w:name w:val="ms_Title_1"/>
    <w:basedOn w:val="mstext"/>
    <w:link w:val="msTitle1Car"/>
    <w:qFormat/>
    <w:rsid w:val="00D276CB"/>
    <w:pPr>
      <w:ind w:firstLine="0"/>
      <w:jc w:val="center"/>
      <w:outlineLvl w:val="0"/>
    </w:pPr>
    <w:rPr>
      <w:b/>
      <w:caps/>
    </w:rPr>
  </w:style>
  <w:style w:type="character" w:customStyle="1" w:styleId="msTitle1Car">
    <w:name w:val="ms_Title_1 Car"/>
    <w:basedOn w:val="mstextCar"/>
    <w:link w:val="msTitle1"/>
    <w:rsid w:val="00D276CB"/>
    <w:rPr>
      <w:rFonts w:ascii="Times New Roman" w:eastAsiaTheme="minorEastAsia" w:hAnsi="Times New Roman"/>
      <w:b/>
      <w:caps/>
      <w:sz w:val="24"/>
      <w:lang w:eastAsia="fr-FR"/>
    </w:rPr>
  </w:style>
  <w:style w:type="paragraph" w:customStyle="1" w:styleId="svarticle">
    <w:name w:val="svarticle"/>
    <w:basedOn w:val="Normal"/>
    <w:rsid w:val="00D276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styleId="Emphasis">
    <w:name w:val="Emphasis"/>
    <w:basedOn w:val="DefaultParagraphFont"/>
    <w:uiPriority w:val="20"/>
    <w:qFormat/>
    <w:rsid w:val="00D276CB"/>
    <w:rPr>
      <w:i/>
      <w:iCs/>
    </w:rPr>
  </w:style>
  <w:style w:type="character" w:styleId="Strong">
    <w:name w:val="Strong"/>
    <w:basedOn w:val="DefaultParagraphFont"/>
    <w:uiPriority w:val="22"/>
    <w:qFormat/>
    <w:rsid w:val="00D276CB"/>
    <w:rPr>
      <w:b/>
      <w:bCs/>
    </w:rPr>
  </w:style>
  <w:style w:type="paragraph" w:customStyle="1" w:styleId="msTitle2">
    <w:name w:val="ms_Title_2"/>
    <w:basedOn w:val="Normal"/>
    <w:next w:val="mstext"/>
    <w:link w:val="msTitle2Car"/>
    <w:qFormat/>
    <w:rsid w:val="00D276CB"/>
    <w:pPr>
      <w:autoSpaceDE w:val="0"/>
      <w:autoSpaceDN w:val="0"/>
      <w:adjustRightInd w:val="0"/>
      <w:spacing w:before="120" w:after="0" w:line="480" w:lineRule="auto"/>
      <w:outlineLvl w:val="1"/>
    </w:pPr>
    <w:rPr>
      <w:rFonts w:ascii="Arial" w:hAnsi="Arial" w:cs="Times New Roman"/>
      <w:b/>
      <w:color w:val="000000"/>
      <w:sz w:val="24"/>
      <w:szCs w:val="24"/>
      <w:lang w:val="en-AU"/>
    </w:rPr>
  </w:style>
  <w:style w:type="character" w:customStyle="1" w:styleId="msTitle2Car">
    <w:name w:val="ms_Title_2 Car"/>
    <w:basedOn w:val="DefaultParagraphFont"/>
    <w:link w:val="msTitle2"/>
    <w:rsid w:val="00D276CB"/>
    <w:rPr>
      <w:rFonts w:ascii="Arial" w:eastAsiaTheme="minorEastAsia" w:hAnsi="Arial" w:cs="Times New Roman"/>
      <w:b/>
      <w:color w:val="000000"/>
      <w:sz w:val="24"/>
      <w:szCs w:val="24"/>
      <w:lang w:val="en-AU" w:eastAsia="fr-FR"/>
    </w:rPr>
  </w:style>
  <w:style w:type="paragraph" w:customStyle="1" w:styleId="Paragraphedeliste1">
    <w:name w:val="Paragraphe de liste1"/>
    <w:basedOn w:val="Normal"/>
    <w:next w:val="ListParagraph"/>
    <w:uiPriority w:val="34"/>
    <w:qFormat/>
    <w:rsid w:val="00D276CB"/>
    <w:pPr>
      <w:ind w:left="720"/>
      <w:contextualSpacing/>
    </w:pPr>
    <w:rPr>
      <w:rFonts w:eastAsia="Calibri"/>
      <w:lang w:val="en-US" w:eastAsia="en-US"/>
    </w:rPr>
  </w:style>
  <w:style w:type="table" w:customStyle="1" w:styleId="Grilledutableau11">
    <w:name w:val="Grille du tableau11"/>
    <w:basedOn w:val="TableNormal"/>
    <w:next w:val="TableGrid"/>
    <w:uiPriority w:val="59"/>
    <w:rsid w:val="00D276CB"/>
    <w:pPr>
      <w:spacing w:after="0" w:line="240" w:lineRule="auto"/>
    </w:pPr>
    <w:rPr>
      <w:rFonts w:eastAsia="Calibri"/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21">
    <w:name w:val="Grille du tableau21"/>
    <w:basedOn w:val="TableNormal"/>
    <w:next w:val="TableGrid"/>
    <w:uiPriority w:val="59"/>
    <w:rsid w:val="00D276CB"/>
    <w:pPr>
      <w:spacing w:after="0" w:line="240" w:lineRule="auto"/>
    </w:pPr>
    <w:rPr>
      <w:rFonts w:eastAsia="Calibri"/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31">
    <w:name w:val="Grille du tableau31"/>
    <w:basedOn w:val="TableNormal"/>
    <w:next w:val="TableGrid"/>
    <w:uiPriority w:val="59"/>
    <w:rsid w:val="00D276CB"/>
    <w:pPr>
      <w:spacing w:after="0" w:line="240" w:lineRule="auto"/>
    </w:pPr>
    <w:rPr>
      <w:rFonts w:eastAsia="Calibri"/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ucuneliste11">
    <w:name w:val="Aucune liste11"/>
    <w:next w:val="NoList"/>
    <w:uiPriority w:val="99"/>
    <w:semiHidden/>
    <w:unhideWhenUsed/>
    <w:rsid w:val="00D276CB"/>
  </w:style>
  <w:style w:type="table" w:customStyle="1" w:styleId="Grilledutableau4">
    <w:name w:val="Grille du tableau4"/>
    <w:basedOn w:val="TableNormal"/>
    <w:next w:val="TableGrid"/>
    <w:uiPriority w:val="59"/>
    <w:rsid w:val="00D276CB"/>
    <w:pPr>
      <w:spacing w:after="0" w:line="240" w:lineRule="auto"/>
    </w:pPr>
    <w:rPr>
      <w:rFonts w:eastAsia="Calibri"/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D276CB"/>
    <w:pPr>
      <w:spacing w:after="0" w:line="240" w:lineRule="auto"/>
    </w:pPr>
    <w:rPr>
      <w:rFonts w:eastAsia="PMingLiU"/>
      <w:lang w:val="fr-FR"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5">
    <w:name w:val="Grille du tableau5"/>
    <w:basedOn w:val="TableNormal"/>
    <w:next w:val="TableGrid"/>
    <w:uiPriority w:val="59"/>
    <w:rsid w:val="00D276CB"/>
    <w:pPr>
      <w:spacing w:after="0" w:line="240" w:lineRule="auto"/>
    </w:pPr>
    <w:rPr>
      <w:rFonts w:eastAsia="Calibri"/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iliation">
    <w:name w:val="Affiliation"/>
    <w:basedOn w:val="Normal"/>
    <w:qFormat/>
    <w:rsid w:val="00D276CB"/>
    <w:pPr>
      <w:spacing w:before="240" w:after="0" w:line="360" w:lineRule="auto"/>
    </w:pPr>
    <w:rPr>
      <w:rFonts w:ascii="Times New Roman" w:eastAsia="Times New Roman" w:hAnsi="Times New Roman" w:cs="Times New Roman"/>
      <w:i/>
      <w:sz w:val="24"/>
      <w:szCs w:val="24"/>
      <w:lang w:val="en-GB" w:eastAsia="en-GB"/>
    </w:rPr>
  </w:style>
  <w:style w:type="paragraph" w:customStyle="1" w:styleId="Newparagraph">
    <w:name w:val="New paragraph"/>
    <w:basedOn w:val="Normal"/>
    <w:qFormat/>
    <w:rsid w:val="00D276CB"/>
    <w:pPr>
      <w:spacing w:after="0" w:line="480" w:lineRule="auto"/>
      <w:ind w:firstLine="720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msTitle3">
    <w:name w:val="ms_Title_3"/>
    <w:basedOn w:val="msTitle2"/>
    <w:qFormat/>
    <w:rsid w:val="00D276CB"/>
    <w:pPr>
      <w:spacing w:before="240"/>
    </w:pPr>
    <w:rPr>
      <w:b w:val="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276CB"/>
    <w:rPr>
      <w:color w:val="605E5C"/>
      <w:shd w:val="clear" w:color="auto" w:fill="E1DFDD"/>
    </w:rPr>
  </w:style>
  <w:style w:type="character" w:customStyle="1" w:styleId="Titre1Car1">
    <w:name w:val="Titre 1 Car1"/>
    <w:basedOn w:val="DefaultParagraphFont"/>
    <w:uiPriority w:val="9"/>
    <w:rsid w:val="00D276C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fr-FR" w:eastAsia="fr-FR"/>
    </w:rPr>
  </w:style>
  <w:style w:type="paragraph" w:styleId="ListParagraph">
    <w:name w:val="List Paragraph"/>
    <w:basedOn w:val="Normal"/>
    <w:uiPriority w:val="34"/>
    <w:qFormat/>
    <w:rsid w:val="00D276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1656</Words>
  <Characters>10472</Characters>
  <Application>Microsoft Office Word</Application>
  <DocSecurity>0</DocSecurity>
  <Lines>523</Lines>
  <Paragraphs>404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11724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Jeya</dc:creator>
  <cp:lastModifiedBy>S3G_Apply_Fixed_Case</cp:lastModifiedBy>
  <cp:revision>4</cp:revision>
  <dcterms:created xsi:type="dcterms:W3CDTF">2018-11-28T09:39:00Z</dcterms:created>
  <dcterms:modified xsi:type="dcterms:W3CDTF">2019-03-14T09:51:00Z</dcterms:modified>
</cp:coreProperties>
</file>