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0E26" w:rsidRDefault="009A0E26" w:rsidP="009A0E26">
      <w:pPr>
        <w:rPr>
          <w:rFonts w:cs="Times New Roman"/>
          <w:b/>
          <w:szCs w:val="24"/>
          <w:lang w:val="en-US"/>
        </w:rPr>
      </w:pPr>
      <w:r w:rsidRPr="005B3A0C">
        <w:rPr>
          <w:rFonts w:cs="Times New Roman"/>
          <w:b/>
          <w:szCs w:val="24"/>
          <w:lang w:val="en-US"/>
        </w:rPr>
        <w:t xml:space="preserve">Table </w:t>
      </w:r>
      <w:r w:rsidR="00AB72A0">
        <w:rPr>
          <w:rFonts w:cs="Times New Roman"/>
          <w:b/>
          <w:szCs w:val="24"/>
          <w:lang w:val="en-US"/>
        </w:rPr>
        <w:t>S</w:t>
      </w:r>
      <w:r>
        <w:rPr>
          <w:rFonts w:cs="Times New Roman"/>
          <w:b/>
          <w:szCs w:val="24"/>
          <w:lang w:val="en-US"/>
        </w:rPr>
        <w:t>1</w:t>
      </w:r>
    </w:p>
    <w:p w:rsidR="009A0E26" w:rsidRPr="00E44780" w:rsidRDefault="009A0E26" w:rsidP="009A0E26">
      <w:pPr>
        <w:rPr>
          <w:rFonts w:cs="Times New Roman"/>
          <w:szCs w:val="24"/>
          <w:lang w:val="en-US"/>
        </w:rPr>
      </w:pPr>
      <w:r w:rsidRPr="00B73498">
        <w:rPr>
          <w:rFonts w:cs="Times New Roman"/>
          <w:szCs w:val="24"/>
          <w:lang w:val="en-US"/>
        </w:rPr>
        <w:t>Chemical co</w:t>
      </w:r>
      <w:r w:rsidRPr="00E44780">
        <w:rPr>
          <w:rFonts w:cs="Times New Roman"/>
          <w:szCs w:val="24"/>
          <w:lang w:val="en-US"/>
        </w:rPr>
        <w:t xml:space="preserve">mposition of insect meal from </w:t>
      </w:r>
      <w:r w:rsidRPr="00E44780">
        <w:rPr>
          <w:rFonts w:cs="Times New Roman"/>
          <w:i/>
          <w:szCs w:val="24"/>
          <w:lang w:val="en-US"/>
        </w:rPr>
        <w:t xml:space="preserve">Tenebrio </w:t>
      </w:r>
      <w:proofErr w:type="spellStart"/>
      <w:r w:rsidRPr="00E44780">
        <w:rPr>
          <w:rFonts w:cs="Times New Roman"/>
          <w:i/>
          <w:szCs w:val="24"/>
          <w:lang w:val="en-US"/>
        </w:rPr>
        <w:t>molitor</w:t>
      </w:r>
      <w:proofErr w:type="spellEnd"/>
      <w:r w:rsidRPr="00E44780">
        <w:rPr>
          <w:rFonts w:cs="Times New Roman"/>
          <w:szCs w:val="24"/>
          <w:lang w:val="en-US"/>
        </w:rPr>
        <w:t xml:space="preserve"> L.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6"/>
        <w:gridCol w:w="4954"/>
      </w:tblGrid>
      <w:tr w:rsidR="009A0E26" w:rsidRPr="00B8060D" w:rsidTr="00E405A5">
        <w:trPr>
          <w:trHeight w:val="299"/>
        </w:trPr>
        <w:tc>
          <w:tcPr>
            <w:tcW w:w="2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A0E26" w:rsidRPr="00E44780" w:rsidRDefault="009A0E26" w:rsidP="00A86914">
            <w:pPr>
              <w:spacing w:line="360" w:lineRule="auto"/>
              <w:rPr>
                <w:rFonts w:eastAsia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7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A0E26" w:rsidRPr="00E44780" w:rsidRDefault="009A0E26" w:rsidP="00A86914">
            <w:pPr>
              <w:spacing w:line="36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  <w:lang w:val="en-GB"/>
              </w:rPr>
            </w:pPr>
            <w:r>
              <w:rPr>
                <w:rFonts w:eastAsia="Times New Roman" w:cs="Times New Roman"/>
                <w:bCs/>
                <w:color w:val="000000"/>
                <w:szCs w:val="24"/>
                <w:lang w:val="en-GB"/>
              </w:rPr>
              <w:t>Insect meal</w:t>
            </w:r>
          </w:p>
        </w:tc>
      </w:tr>
      <w:tr w:rsidR="009A0E26" w:rsidRPr="00E44780" w:rsidTr="00E405A5">
        <w:trPr>
          <w:trHeight w:val="300"/>
        </w:trPr>
        <w:tc>
          <w:tcPr>
            <w:tcW w:w="2269" w:type="pct"/>
            <w:tcBorders>
              <w:left w:val="nil"/>
              <w:right w:val="nil"/>
            </w:tcBorders>
            <w:shd w:val="clear" w:color="auto" w:fill="auto"/>
            <w:noWrap/>
          </w:tcPr>
          <w:p w:rsidR="009A0E26" w:rsidRPr="00E44780" w:rsidRDefault="009A0E26" w:rsidP="00A86914">
            <w:pPr>
              <w:spacing w:line="360" w:lineRule="auto"/>
              <w:rPr>
                <w:rFonts w:eastAsia="Times New Roman" w:cs="Times New Roman"/>
                <w:i/>
                <w:color w:val="000000"/>
                <w:szCs w:val="24"/>
                <w:lang w:val="en-US"/>
              </w:rPr>
            </w:pPr>
            <w:r w:rsidRPr="00E44780">
              <w:rPr>
                <w:rFonts w:eastAsia="Times New Roman" w:cs="Times New Roman"/>
                <w:i/>
                <w:color w:val="000000"/>
                <w:szCs w:val="24"/>
                <w:lang w:val="en-US"/>
              </w:rPr>
              <w:t>Crude nutrients</w:t>
            </w:r>
          </w:p>
        </w:tc>
        <w:tc>
          <w:tcPr>
            <w:tcW w:w="2731" w:type="pct"/>
            <w:tcBorders>
              <w:left w:val="nil"/>
              <w:right w:val="nil"/>
            </w:tcBorders>
            <w:shd w:val="clear" w:color="auto" w:fill="auto"/>
            <w:noWrap/>
          </w:tcPr>
          <w:p w:rsidR="009A0E26" w:rsidRPr="00E44780" w:rsidRDefault="009A0E26" w:rsidP="00A86914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szCs w:val="24"/>
                <w:lang w:val="en-US"/>
              </w:rPr>
            </w:pPr>
          </w:p>
        </w:tc>
      </w:tr>
      <w:tr w:rsidR="009A0E26" w:rsidRPr="0063209E" w:rsidTr="00E405A5">
        <w:trPr>
          <w:trHeight w:val="300"/>
        </w:trPr>
        <w:tc>
          <w:tcPr>
            <w:tcW w:w="2269" w:type="pct"/>
            <w:tcBorders>
              <w:left w:val="nil"/>
              <w:right w:val="nil"/>
            </w:tcBorders>
            <w:shd w:val="clear" w:color="auto" w:fill="auto"/>
            <w:noWrap/>
          </w:tcPr>
          <w:p w:rsidR="009A0E26" w:rsidRPr="0063209E" w:rsidRDefault="009A0E26" w:rsidP="00A86914">
            <w:pPr>
              <w:autoSpaceDE w:val="0"/>
              <w:autoSpaceDN w:val="0"/>
              <w:adjustRightInd w:val="0"/>
              <w:spacing w:line="360" w:lineRule="auto"/>
              <w:ind w:left="426" w:right="68"/>
              <w:rPr>
                <w:rFonts w:cs="Times New Roman"/>
                <w:b/>
                <w:bCs/>
                <w:szCs w:val="24"/>
                <w:lang w:val="en-US"/>
              </w:rPr>
            </w:pPr>
            <w:r w:rsidRPr="0063209E">
              <w:rPr>
                <w:rFonts w:cs="Times New Roman"/>
                <w:szCs w:val="24"/>
                <w:lang w:val="en-US"/>
              </w:rPr>
              <w:t>Crude protein</w:t>
            </w:r>
            <w:r>
              <w:rPr>
                <w:rFonts w:cs="Times New Roman"/>
                <w:szCs w:val="24"/>
                <w:lang w:val="en-US"/>
              </w:rPr>
              <w:t xml:space="preserve">, </w:t>
            </w:r>
            <w:r w:rsidRPr="00212034">
              <w:rPr>
                <w:rFonts w:eastAsia="Times New Roman" w:cs="Times New Roman"/>
                <w:szCs w:val="24"/>
              </w:rPr>
              <w:t xml:space="preserve">% </w:t>
            </w:r>
            <w:proofErr w:type="spellStart"/>
            <w:r w:rsidRPr="00212034">
              <w:rPr>
                <w:rFonts w:eastAsia="Times New Roman" w:cs="Times New Roman"/>
                <w:szCs w:val="24"/>
              </w:rPr>
              <w:t>of</w:t>
            </w:r>
            <w:proofErr w:type="spellEnd"/>
            <w:r w:rsidRPr="00212034">
              <w:rPr>
                <w:rFonts w:eastAsia="Times New Roman" w:cs="Times New Roman"/>
                <w:szCs w:val="24"/>
              </w:rPr>
              <w:t xml:space="preserve"> DM</w:t>
            </w:r>
          </w:p>
        </w:tc>
        <w:tc>
          <w:tcPr>
            <w:tcW w:w="2731" w:type="pct"/>
            <w:tcBorders>
              <w:left w:val="nil"/>
              <w:right w:val="nil"/>
            </w:tcBorders>
            <w:shd w:val="clear" w:color="auto" w:fill="auto"/>
            <w:noWrap/>
          </w:tcPr>
          <w:p w:rsidR="009A0E26" w:rsidRPr="0063209E" w:rsidRDefault="009A0E26" w:rsidP="00A86914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val="en-US"/>
              </w:rPr>
            </w:pPr>
            <w:r w:rsidRPr="0063209E">
              <w:rPr>
                <w:rFonts w:eastAsia="Times New Roman" w:cs="Times New Roman"/>
                <w:szCs w:val="24"/>
                <w:lang w:val="en-US"/>
              </w:rPr>
              <w:t>74.0</w:t>
            </w:r>
          </w:p>
        </w:tc>
      </w:tr>
      <w:tr w:rsidR="009A0E26" w:rsidRPr="0063209E" w:rsidTr="00E405A5">
        <w:trPr>
          <w:trHeight w:val="300"/>
        </w:trPr>
        <w:tc>
          <w:tcPr>
            <w:tcW w:w="2269" w:type="pct"/>
            <w:tcBorders>
              <w:left w:val="nil"/>
              <w:right w:val="nil"/>
            </w:tcBorders>
            <w:shd w:val="clear" w:color="auto" w:fill="auto"/>
            <w:noWrap/>
          </w:tcPr>
          <w:p w:rsidR="009A0E26" w:rsidRPr="0063209E" w:rsidRDefault="009A0E26" w:rsidP="00A86914">
            <w:pPr>
              <w:autoSpaceDE w:val="0"/>
              <w:autoSpaceDN w:val="0"/>
              <w:adjustRightInd w:val="0"/>
              <w:spacing w:line="360" w:lineRule="auto"/>
              <w:ind w:left="426" w:right="68"/>
              <w:rPr>
                <w:rFonts w:cs="Times New Roman"/>
                <w:b/>
                <w:bCs/>
                <w:szCs w:val="24"/>
                <w:lang w:val="en-US"/>
              </w:rPr>
            </w:pPr>
            <w:r w:rsidRPr="0063209E">
              <w:rPr>
                <w:rFonts w:cs="Times New Roman"/>
                <w:szCs w:val="24"/>
                <w:lang w:val="en-US"/>
              </w:rPr>
              <w:t>Crude fat</w:t>
            </w:r>
            <w:r>
              <w:rPr>
                <w:rFonts w:cs="Times New Roman"/>
                <w:szCs w:val="24"/>
                <w:lang w:val="en-US"/>
              </w:rPr>
              <w:t xml:space="preserve">, </w:t>
            </w:r>
            <w:r w:rsidRPr="00212034">
              <w:rPr>
                <w:rFonts w:eastAsia="Times New Roman" w:cs="Times New Roman"/>
                <w:szCs w:val="24"/>
              </w:rPr>
              <w:t xml:space="preserve">% </w:t>
            </w:r>
            <w:proofErr w:type="spellStart"/>
            <w:r w:rsidRPr="00212034">
              <w:rPr>
                <w:rFonts w:eastAsia="Times New Roman" w:cs="Times New Roman"/>
                <w:szCs w:val="24"/>
              </w:rPr>
              <w:t>of</w:t>
            </w:r>
            <w:proofErr w:type="spellEnd"/>
            <w:r w:rsidRPr="00212034">
              <w:rPr>
                <w:rFonts w:eastAsia="Times New Roman" w:cs="Times New Roman"/>
                <w:szCs w:val="24"/>
              </w:rPr>
              <w:t xml:space="preserve"> DM</w:t>
            </w:r>
          </w:p>
        </w:tc>
        <w:tc>
          <w:tcPr>
            <w:tcW w:w="2731" w:type="pct"/>
            <w:tcBorders>
              <w:left w:val="nil"/>
              <w:right w:val="nil"/>
            </w:tcBorders>
            <w:shd w:val="clear" w:color="auto" w:fill="auto"/>
            <w:noWrap/>
          </w:tcPr>
          <w:p w:rsidR="009A0E26" w:rsidRPr="0063209E" w:rsidRDefault="009A0E26" w:rsidP="00A86914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val="en-US"/>
              </w:rPr>
            </w:pPr>
            <w:r w:rsidRPr="0063209E">
              <w:rPr>
                <w:rFonts w:eastAsia="Times New Roman" w:cs="Times New Roman"/>
                <w:szCs w:val="24"/>
                <w:lang w:val="en-US"/>
              </w:rPr>
              <w:t>10.3</w:t>
            </w:r>
          </w:p>
        </w:tc>
      </w:tr>
      <w:tr w:rsidR="009A0E26" w:rsidRPr="0063209E" w:rsidTr="00E405A5">
        <w:trPr>
          <w:trHeight w:val="300"/>
        </w:trPr>
        <w:tc>
          <w:tcPr>
            <w:tcW w:w="2269" w:type="pct"/>
            <w:tcBorders>
              <w:left w:val="nil"/>
              <w:right w:val="nil"/>
            </w:tcBorders>
            <w:shd w:val="clear" w:color="auto" w:fill="auto"/>
            <w:noWrap/>
          </w:tcPr>
          <w:p w:rsidR="009A0E26" w:rsidRPr="0063209E" w:rsidRDefault="009A0E26" w:rsidP="00A86914">
            <w:pPr>
              <w:autoSpaceDE w:val="0"/>
              <w:autoSpaceDN w:val="0"/>
              <w:adjustRightInd w:val="0"/>
              <w:spacing w:line="360" w:lineRule="auto"/>
              <w:ind w:left="426" w:right="68"/>
              <w:rPr>
                <w:rFonts w:cs="Times New Roman"/>
                <w:b/>
                <w:bCs/>
                <w:szCs w:val="24"/>
                <w:lang w:val="en-US"/>
              </w:rPr>
            </w:pPr>
            <w:r w:rsidRPr="0063209E">
              <w:rPr>
                <w:rFonts w:cs="Times New Roman"/>
                <w:szCs w:val="24"/>
                <w:lang w:val="en-US"/>
              </w:rPr>
              <w:t>Crude fiber</w:t>
            </w:r>
            <w:r>
              <w:rPr>
                <w:rFonts w:cs="Times New Roman"/>
                <w:szCs w:val="24"/>
                <w:lang w:val="en-US"/>
              </w:rPr>
              <w:t xml:space="preserve">, </w:t>
            </w:r>
            <w:r w:rsidRPr="00212034">
              <w:rPr>
                <w:rFonts w:eastAsia="Times New Roman" w:cs="Times New Roman"/>
                <w:szCs w:val="24"/>
              </w:rPr>
              <w:t xml:space="preserve">% </w:t>
            </w:r>
            <w:proofErr w:type="spellStart"/>
            <w:r w:rsidRPr="00212034">
              <w:rPr>
                <w:rFonts w:eastAsia="Times New Roman" w:cs="Times New Roman"/>
                <w:szCs w:val="24"/>
              </w:rPr>
              <w:t>of</w:t>
            </w:r>
            <w:proofErr w:type="spellEnd"/>
            <w:r w:rsidRPr="00212034">
              <w:rPr>
                <w:rFonts w:eastAsia="Times New Roman" w:cs="Times New Roman"/>
                <w:szCs w:val="24"/>
              </w:rPr>
              <w:t xml:space="preserve"> DM</w:t>
            </w:r>
          </w:p>
        </w:tc>
        <w:tc>
          <w:tcPr>
            <w:tcW w:w="2731" w:type="pct"/>
            <w:tcBorders>
              <w:left w:val="nil"/>
              <w:right w:val="nil"/>
            </w:tcBorders>
            <w:shd w:val="clear" w:color="auto" w:fill="auto"/>
            <w:noWrap/>
          </w:tcPr>
          <w:p w:rsidR="009A0E26" w:rsidRPr="0063209E" w:rsidRDefault="009A0E26" w:rsidP="00A86914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val="en-US"/>
              </w:rPr>
            </w:pPr>
            <w:r w:rsidRPr="0063209E">
              <w:rPr>
                <w:rFonts w:eastAsia="Times New Roman" w:cs="Times New Roman"/>
                <w:szCs w:val="24"/>
                <w:lang w:val="en-US"/>
              </w:rPr>
              <w:t>9.5</w:t>
            </w:r>
          </w:p>
        </w:tc>
      </w:tr>
      <w:tr w:rsidR="009A0E26" w:rsidRPr="0063209E" w:rsidTr="00E405A5">
        <w:trPr>
          <w:trHeight w:val="300"/>
        </w:trPr>
        <w:tc>
          <w:tcPr>
            <w:tcW w:w="2269" w:type="pct"/>
            <w:tcBorders>
              <w:left w:val="nil"/>
              <w:right w:val="nil"/>
            </w:tcBorders>
            <w:shd w:val="clear" w:color="auto" w:fill="auto"/>
            <w:noWrap/>
          </w:tcPr>
          <w:p w:rsidR="009A0E26" w:rsidRPr="0063209E" w:rsidRDefault="009A0E26" w:rsidP="00A86914">
            <w:pPr>
              <w:autoSpaceDE w:val="0"/>
              <w:autoSpaceDN w:val="0"/>
              <w:adjustRightInd w:val="0"/>
              <w:spacing w:line="360" w:lineRule="auto"/>
              <w:ind w:left="426" w:right="68"/>
              <w:rPr>
                <w:rFonts w:cs="Times New Roman"/>
                <w:b/>
                <w:bCs/>
                <w:szCs w:val="24"/>
                <w:lang w:val="en-US"/>
              </w:rPr>
            </w:pPr>
            <w:r w:rsidRPr="0063209E">
              <w:rPr>
                <w:rFonts w:cs="Times New Roman"/>
                <w:szCs w:val="24"/>
                <w:lang w:val="en-US"/>
              </w:rPr>
              <w:t>Crude ash</w:t>
            </w:r>
            <w:r>
              <w:rPr>
                <w:rFonts w:cs="Times New Roman"/>
                <w:szCs w:val="24"/>
                <w:lang w:val="en-US"/>
              </w:rPr>
              <w:t xml:space="preserve">, </w:t>
            </w:r>
            <w:r w:rsidRPr="00212034">
              <w:rPr>
                <w:rFonts w:eastAsia="Times New Roman" w:cs="Times New Roman"/>
                <w:szCs w:val="24"/>
              </w:rPr>
              <w:t xml:space="preserve">% </w:t>
            </w:r>
            <w:proofErr w:type="spellStart"/>
            <w:r w:rsidRPr="00212034">
              <w:rPr>
                <w:rFonts w:eastAsia="Times New Roman" w:cs="Times New Roman"/>
                <w:szCs w:val="24"/>
              </w:rPr>
              <w:t>of</w:t>
            </w:r>
            <w:proofErr w:type="spellEnd"/>
            <w:r w:rsidRPr="00212034">
              <w:rPr>
                <w:rFonts w:eastAsia="Times New Roman" w:cs="Times New Roman"/>
                <w:szCs w:val="24"/>
              </w:rPr>
              <w:t xml:space="preserve"> DM</w:t>
            </w:r>
          </w:p>
        </w:tc>
        <w:tc>
          <w:tcPr>
            <w:tcW w:w="2731" w:type="pct"/>
            <w:tcBorders>
              <w:left w:val="nil"/>
              <w:right w:val="nil"/>
            </w:tcBorders>
            <w:shd w:val="clear" w:color="auto" w:fill="auto"/>
            <w:noWrap/>
          </w:tcPr>
          <w:p w:rsidR="009A0E26" w:rsidRPr="0063209E" w:rsidRDefault="009A0E26" w:rsidP="00A86914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val="en-US"/>
              </w:rPr>
            </w:pPr>
            <w:r w:rsidRPr="0063209E">
              <w:rPr>
                <w:rFonts w:eastAsia="Times New Roman" w:cs="Times New Roman"/>
                <w:szCs w:val="24"/>
                <w:lang w:val="en-US"/>
              </w:rPr>
              <w:t>5.5</w:t>
            </w:r>
          </w:p>
        </w:tc>
      </w:tr>
      <w:tr w:rsidR="009A0E26" w:rsidRPr="0063209E" w:rsidTr="00E405A5">
        <w:trPr>
          <w:trHeight w:val="300"/>
        </w:trPr>
        <w:tc>
          <w:tcPr>
            <w:tcW w:w="2269" w:type="pct"/>
            <w:tcBorders>
              <w:left w:val="nil"/>
              <w:right w:val="nil"/>
            </w:tcBorders>
            <w:shd w:val="clear" w:color="auto" w:fill="auto"/>
            <w:noWrap/>
          </w:tcPr>
          <w:p w:rsidR="009A0E26" w:rsidRPr="0063209E" w:rsidRDefault="009A0E26" w:rsidP="00A86914">
            <w:pPr>
              <w:spacing w:line="360" w:lineRule="auto"/>
              <w:ind w:left="426"/>
              <w:rPr>
                <w:rFonts w:eastAsia="Times New Roman" w:cs="Times New Roman"/>
                <w:i/>
                <w:szCs w:val="24"/>
                <w:lang w:val="en-US"/>
              </w:rPr>
            </w:pPr>
            <w:r w:rsidRPr="0063209E">
              <w:rPr>
                <w:rFonts w:cs="Times New Roman"/>
                <w:szCs w:val="24"/>
                <w:lang w:val="en-US"/>
              </w:rPr>
              <w:t>Chitin</w:t>
            </w:r>
            <w:r>
              <w:rPr>
                <w:rFonts w:cs="Times New Roman"/>
                <w:szCs w:val="24"/>
                <w:lang w:val="en-US"/>
              </w:rPr>
              <w:t xml:space="preserve">, </w:t>
            </w:r>
            <w:r w:rsidRPr="00212034">
              <w:rPr>
                <w:rFonts w:eastAsia="Times New Roman" w:cs="Times New Roman"/>
                <w:szCs w:val="24"/>
              </w:rPr>
              <w:t xml:space="preserve">% </w:t>
            </w:r>
            <w:proofErr w:type="spellStart"/>
            <w:r w:rsidRPr="00212034">
              <w:rPr>
                <w:rFonts w:eastAsia="Times New Roman" w:cs="Times New Roman"/>
                <w:szCs w:val="24"/>
              </w:rPr>
              <w:t>of</w:t>
            </w:r>
            <w:proofErr w:type="spellEnd"/>
            <w:r w:rsidRPr="00212034">
              <w:rPr>
                <w:rFonts w:eastAsia="Times New Roman" w:cs="Times New Roman"/>
                <w:szCs w:val="24"/>
              </w:rPr>
              <w:t xml:space="preserve"> DM</w:t>
            </w:r>
          </w:p>
        </w:tc>
        <w:tc>
          <w:tcPr>
            <w:tcW w:w="2731" w:type="pct"/>
            <w:tcBorders>
              <w:left w:val="nil"/>
              <w:right w:val="nil"/>
            </w:tcBorders>
            <w:shd w:val="clear" w:color="auto" w:fill="auto"/>
            <w:noWrap/>
          </w:tcPr>
          <w:p w:rsidR="009A0E26" w:rsidRPr="0063209E" w:rsidRDefault="009A0E26" w:rsidP="00A86914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val="en-US"/>
              </w:rPr>
            </w:pPr>
            <w:r w:rsidRPr="0063209E">
              <w:rPr>
                <w:rFonts w:eastAsia="Times New Roman" w:cs="Times New Roman"/>
                <w:szCs w:val="24"/>
                <w:lang w:val="en-US"/>
              </w:rPr>
              <w:t>9.7</w:t>
            </w:r>
          </w:p>
        </w:tc>
      </w:tr>
      <w:tr w:rsidR="009A0E26" w:rsidRPr="0063209E" w:rsidTr="00E405A5">
        <w:trPr>
          <w:trHeight w:val="300"/>
        </w:trPr>
        <w:tc>
          <w:tcPr>
            <w:tcW w:w="2269" w:type="pct"/>
            <w:tcBorders>
              <w:left w:val="nil"/>
              <w:right w:val="nil"/>
            </w:tcBorders>
            <w:shd w:val="clear" w:color="auto" w:fill="auto"/>
            <w:noWrap/>
          </w:tcPr>
          <w:p w:rsidR="009A0E26" w:rsidRPr="0063209E" w:rsidRDefault="009A0E26" w:rsidP="00A86914">
            <w:pPr>
              <w:autoSpaceDE w:val="0"/>
              <w:autoSpaceDN w:val="0"/>
              <w:adjustRightInd w:val="0"/>
              <w:spacing w:line="360" w:lineRule="auto"/>
              <w:ind w:left="426" w:right="68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Gross energy, MJ/kg DM</w:t>
            </w:r>
          </w:p>
        </w:tc>
        <w:tc>
          <w:tcPr>
            <w:tcW w:w="2731" w:type="pct"/>
            <w:tcBorders>
              <w:left w:val="nil"/>
              <w:right w:val="nil"/>
            </w:tcBorders>
            <w:shd w:val="clear" w:color="auto" w:fill="auto"/>
            <w:noWrap/>
          </w:tcPr>
          <w:p w:rsidR="009A0E26" w:rsidRPr="0063209E" w:rsidRDefault="009A0E26" w:rsidP="00A86914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val="en-US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23.3</w:t>
            </w:r>
          </w:p>
        </w:tc>
      </w:tr>
      <w:tr w:rsidR="009A0E26" w:rsidRPr="0001652C" w:rsidTr="00E405A5">
        <w:trPr>
          <w:trHeight w:val="300"/>
        </w:trPr>
        <w:tc>
          <w:tcPr>
            <w:tcW w:w="2269" w:type="pct"/>
            <w:tcBorders>
              <w:left w:val="nil"/>
              <w:right w:val="nil"/>
            </w:tcBorders>
            <w:shd w:val="clear" w:color="auto" w:fill="auto"/>
            <w:noWrap/>
          </w:tcPr>
          <w:p w:rsidR="009A0E26" w:rsidRPr="00E44780" w:rsidRDefault="009A0E26" w:rsidP="00A86914">
            <w:pPr>
              <w:spacing w:line="360" w:lineRule="auto"/>
              <w:rPr>
                <w:rFonts w:eastAsia="Times New Roman" w:cs="Times New Roman"/>
                <w:i/>
                <w:color w:val="000000"/>
                <w:szCs w:val="24"/>
                <w:lang w:val="en-US"/>
              </w:rPr>
            </w:pPr>
            <w:r w:rsidRPr="00E44780">
              <w:rPr>
                <w:rFonts w:eastAsia="Times New Roman" w:cs="Times New Roman"/>
                <w:i/>
                <w:color w:val="000000"/>
                <w:szCs w:val="24"/>
                <w:lang w:val="en-US"/>
              </w:rPr>
              <w:t>Amino acids (g/kg FM)</w:t>
            </w:r>
          </w:p>
        </w:tc>
        <w:tc>
          <w:tcPr>
            <w:tcW w:w="2731" w:type="pct"/>
            <w:tcBorders>
              <w:left w:val="nil"/>
              <w:right w:val="nil"/>
            </w:tcBorders>
            <w:shd w:val="clear" w:color="auto" w:fill="auto"/>
            <w:noWrap/>
          </w:tcPr>
          <w:p w:rsidR="009A0E26" w:rsidRPr="00E44780" w:rsidRDefault="009A0E26" w:rsidP="00A86914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</w:p>
        </w:tc>
      </w:tr>
      <w:tr w:rsidR="009A0E26" w:rsidRPr="006A0363" w:rsidTr="00E405A5">
        <w:trPr>
          <w:trHeight w:val="300"/>
        </w:trPr>
        <w:tc>
          <w:tcPr>
            <w:tcW w:w="226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A0E26" w:rsidRPr="006A0363" w:rsidRDefault="009A0E26" w:rsidP="00A86914">
            <w:pPr>
              <w:autoSpaceDE w:val="0"/>
              <w:autoSpaceDN w:val="0"/>
              <w:adjustRightInd w:val="0"/>
              <w:spacing w:line="360" w:lineRule="auto"/>
              <w:ind w:left="426" w:right="68"/>
              <w:rPr>
                <w:rFonts w:cs="Times New Roman"/>
                <w:b/>
                <w:bCs/>
                <w:szCs w:val="24"/>
                <w:lang w:val="en-US"/>
              </w:rPr>
            </w:pPr>
            <w:r w:rsidRPr="006A0363">
              <w:rPr>
                <w:rFonts w:cs="Times New Roman"/>
                <w:szCs w:val="24"/>
                <w:lang w:val="en-US"/>
              </w:rPr>
              <w:t>Alanine</w:t>
            </w:r>
          </w:p>
        </w:tc>
        <w:tc>
          <w:tcPr>
            <w:tcW w:w="2731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A0E26" w:rsidRPr="006A0363" w:rsidRDefault="009A0E26" w:rsidP="00A86914">
            <w:pPr>
              <w:spacing w:line="360" w:lineRule="auto"/>
              <w:jc w:val="center"/>
              <w:rPr>
                <w:rFonts w:cs="Times New Roman"/>
                <w:szCs w:val="24"/>
                <w:highlight w:val="yellow"/>
              </w:rPr>
            </w:pPr>
            <w:r w:rsidRPr="006A0363">
              <w:rPr>
                <w:rFonts w:cs="Times New Roman"/>
                <w:szCs w:val="24"/>
              </w:rPr>
              <w:t>47.3</w:t>
            </w:r>
          </w:p>
        </w:tc>
      </w:tr>
      <w:tr w:rsidR="009A0E26" w:rsidRPr="006A0363" w:rsidTr="00E405A5">
        <w:trPr>
          <w:trHeight w:val="300"/>
        </w:trPr>
        <w:tc>
          <w:tcPr>
            <w:tcW w:w="2269" w:type="pct"/>
            <w:tcBorders>
              <w:left w:val="nil"/>
              <w:right w:val="nil"/>
            </w:tcBorders>
            <w:shd w:val="clear" w:color="auto" w:fill="auto"/>
            <w:noWrap/>
          </w:tcPr>
          <w:p w:rsidR="009A0E26" w:rsidRPr="006A0363" w:rsidRDefault="009A0E26" w:rsidP="00A86914">
            <w:pPr>
              <w:autoSpaceDE w:val="0"/>
              <w:autoSpaceDN w:val="0"/>
              <w:adjustRightInd w:val="0"/>
              <w:spacing w:line="360" w:lineRule="auto"/>
              <w:ind w:left="426" w:right="68"/>
              <w:rPr>
                <w:rFonts w:cs="Times New Roman"/>
                <w:b/>
                <w:bCs/>
                <w:szCs w:val="24"/>
                <w:lang w:val="en-US"/>
              </w:rPr>
            </w:pPr>
            <w:r w:rsidRPr="006A0363">
              <w:rPr>
                <w:rFonts w:cs="Times New Roman"/>
                <w:szCs w:val="24"/>
                <w:lang w:val="en-US"/>
              </w:rPr>
              <w:t>Arginine</w:t>
            </w:r>
          </w:p>
        </w:tc>
        <w:tc>
          <w:tcPr>
            <w:tcW w:w="2731" w:type="pct"/>
            <w:tcBorders>
              <w:left w:val="nil"/>
              <w:right w:val="nil"/>
            </w:tcBorders>
            <w:shd w:val="clear" w:color="auto" w:fill="auto"/>
            <w:noWrap/>
          </w:tcPr>
          <w:p w:rsidR="009A0E26" w:rsidRPr="006A0363" w:rsidRDefault="009A0E26" w:rsidP="00A86914">
            <w:pPr>
              <w:spacing w:line="360" w:lineRule="auto"/>
              <w:jc w:val="center"/>
              <w:rPr>
                <w:rFonts w:cs="Times New Roman"/>
                <w:szCs w:val="24"/>
                <w:highlight w:val="yellow"/>
              </w:rPr>
            </w:pPr>
            <w:r w:rsidRPr="006A0363">
              <w:rPr>
                <w:rFonts w:cs="Times New Roman"/>
                <w:szCs w:val="24"/>
              </w:rPr>
              <w:t>32.6</w:t>
            </w:r>
          </w:p>
        </w:tc>
      </w:tr>
      <w:tr w:rsidR="009A0E26" w:rsidRPr="006A0363" w:rsidTr="00E405A5">
        <w:trPr>
          <w:trHeight w:val="300"/>
        </w:trPr>
        <w:tc>
          <w:tcPr>
            <w:tcW w:w="2269" w:type="pct"/>
            <w:tcBorders>
              <w:left w:val="nil"/>
              <w:right w:val="nil"/>
            </w:tcBorders>
            <w:shd w:val="clear" w:color="auto" w:fill="auto"/>
            <w:noWrap/>
          </w:tcPr>
          <w:p w:rsidR="009A0E26" w:rsidRPr="006A0363" w:rsidRDefault="009A0E26" w:rsidP="00A86914">
            <w:pPr>
              <w:autoSpaceDE w:val="0"/>
              <w:autoSpaceDN w:val="0"/>
              <w:adjustRightInd w:val="0"/>
              <w:spacing w:line="360" w:lineRule="auto"/>
              <w:ind w:left="426" w:right="68"/>
              <w:rPr>
                <w:rFonts w:cs="Times New Roman"/>
                <w:b/>
                <w:bCs/>
                <w:szCs w:val="24"/>
                <w:lang w:val="en-US"/>
              </w:rPr>
            </w:pPr>
            <w:r w:rsidRPr="006A0363">
              <w:rPr>
                <w:rFonts w:cs="Times New Roman"/>
                <w:szCs w:val="24"/>
                <w:lang w:val="en-US"/>
              </w:rPr>
              <w:t>Aspartic acid</w:t>
            </w:r>
          </w:p>
        </w:tc>
        <w:tc>
          <w:tcPr>
            <w:tcW w:w="2731" w:type="pct"/>
            <w:tcBorders>
              <w:left w:val="nil"/>
              <w:right w:val="nil"/>
            </w:tcBorders>
            <w:shd w:val="clear" w:color="auto" w:fill="auto"/>
            <w:noWrap/>
          </w:tcPr>
          <w:p w:rsidR="009A0E26" w:rsidRPr="006A0363" w:rsidRDefault="009A0E26" w:rsidP="00A86914">
            <w:pPr>
              <w:spacing w:line="360" w:lineRule="auto"/>
              <w:jc w:val="center"/>
              <w:rPr>
                <w:rFonts w:cs="Times New Roman"/>
                <w:szCs w:val="24"/>
                <w:highlight w:val="yellow"/>
              </w:rPr>
            </w:pPr>
            <w:r w:rsidRPr="006A0363">
              <w:rPr>
                <w:rFonts w:cs="Times New Roman"/>
                <w:szCs w:val="24"/>
              </w:rPr>
              <w:t>58.0</w:t>
            </w:r>
          </w:p>
        </w:tc>
      </w:tr>
      <w:tr w:rsidR="009A0E26" w:rsidRPr="006A0363" w:rsidTr="00E405A5">
        <w:trPr>
          <w:trHeight w:val="300"/>
        </w:trPr>
        <w:tc>
          <w:tcPr>
            <w:tcW w:w="226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A0E26" w:rsidRPr="006A0363" w:rsidRDefault="009A0E26" w:rsidP="00A86914">
            <w:pPr>
              <w:autoSpaceDE w:val="0"/>
              <w:autoSpaceDN w:val="0"/>
              <w:adjustRightInd w:val="0"/>
              <w:spacing w:line="360" w:lineRule="auto"/>
              <w:ind w:left="426" w:right="68"/>
              <w:rPr>
                <w:rFonts w:cs="Times New Roman"/>
                <w:b/>
                <w:bCs/>
                <w:szCs w:val="24"/>
                <w:lang w:val="en-US"/>
              </w:rPr>
            </w:pPr>
            <w:r w:rsidRPr="006A0363">
              <w:rPr>
                <w:rFonts w:cs="Times New Roman"/>
                <w:szCs w:val="24"/>
                <w:lang w:val="en-US"/>
              </w:rPr>
              <w:t>Cysteine</w:t>
            </w:r>
          </w:p>
        </w:tc>
        <w:tc>
          <w:tcPr>
            <w:tcW w:w="2731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A0E26" w:rsidRPr="006A0363" w:rsidRDefault="009A0E26" w:rsidP="00A86914">
            <w:pPr>
              <w:spacing w:line="360" w:lineRule="auto"/>
              <w:jc w:val="center"/>
              <w:rPr>
                <w:rFonts w:cs="Times New Roman"/>
                <w:szCs w:val="24"/>
                <w:highlight w:val="yellow"/>
              </w:rPr>
            </w:pPr>
            <w:r w:rsidRPr="006A0363">
              <w:rPr>
                <w:rFonts w:cs="Times New Roman"/>
                <w:szCs w:val="24"/>
              </w:rPr>
              <w:t>5.4</w:t>
            </w:r>
          </w:p>
        </w:tc>
      </w:tr>
      <w:tr w:rsidR="009A0E26" w:rsidRPr="006A0363" w:rsidTr="00E405A5">
        <w:trPr>
          <w:trHeight w:val="300"/>
        </w:trPr>
        <w:tc>
          <w:tcPr>
            <w:tcW w:w="226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A0E26" w:rsidRPr="006A0363" w:rsidRDefault="009A0E26" w:rsidP="00A86914">
            <w:pPr>
              <w:autoSpaceDE w:val="0"/>
              <w:autoSpaceDN w:val="0"/>
              <w:adjustRightInd w:val="0"/>
              <w:spacing w:line="360" w:lineRule="auto"/>
              <w:ind w:left="426" w:right="68"/>
              <w:rPr>
                <w:rFonts w:cs="Times New Roman"/>
                <w:b/>
                <w:bCs/>
                <w:szCs w:val="24"/>
                <w:lang w:val="en-US"/>
              </w:rPr>
            </w:pPr>
            <w:r w:rsidRPr="006A0363">
              <w:rPr>
                <w:rFonts w:cs="Times New Roman"/>
                <w:szCs w:val="24"/>
                <w:lang w:val="en-US"/>
              </w:rPr>
              <w:t>Glutamic acid</w:t>
            </w:r>
          </w:p>
        </w:tc>
        <w:tc>
          <w:tcPr>
            <w:tcW w:w="2731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A0E26" w:rsidRPr="006A0363" w:rsidRDefault="009A0E26" w:rsidP="00A86914">
            <w:pPr>
              <w:spacing w:line="360" w:lineRule="auto"/>
              <w:jc w:val="center"/>
              <w:rPr>
                <w:rFonts w:cs="Times New Roman"/>
                <w:szCs w:val="24"/>
                <w:highlight w:val="yellow"/>
              </w:rPr>
            </w:pPr>
            <w:r w:rsidRPr="006A0363">
              <w:rPr>
                <w:rFonts w:cs="Times New Roman"/>
                <w:szCs w:val="24"/>
              </w:rPr>
              <w:t>82.3</w:t>
            </w:r>
          </w:p>
        </w:tc>
      </w:tr>
      <w:tr w:rsidR="009A0E26" w:rsidRPr="006A0363" w:rsidTr="00E405A5">
        <w:trPr>
          <w:trHeight w:val="300"/>
        </w:trPr>
        <w:tc>
          <w:tcPr>
            <w:tcW w:w="226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A0E26" w:rsidRPr="006A0363" w:rsidRDefault="009A0E26" w:rsidP="00A86914">
            <w:pPr>
              <w:autoSpaceDE w:val="0"/>
              <w:autoSpaceDN w:val="0"/>
              <w:adjustRightInd w:val="0"/>
              <w:spacing w:line="360" w:lineRule="auto"/>
              <w:ind w:left="426" w:right="68"/>
              <w:rPr>
                <w:rFonts w:cs="Times New Roman"/>
                <w:b/>
                <w:bCs/>
                <w:szCs w:val="24"/>
                <w:lang w:val="en-US"/>
              </w:rPr>
            </w:pPr>
            <w:r w:rsidRPr="006A0363">
              <w:rPr>
                <w:rFonts w:cs="Times New Roman"/>
                <w:szCs w:val="24"/>
                <w:lang w:val="en-US"/>
              </w:rPr>
              <w:t>Glycine</w:t>
            </w:r>
          </w:p>
        </w:tc>
        <w:tc>
          <w:tcPr>
            <w:tcW w:w="2731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A0E26" w:rsidRPr="006A0363" w:rsidRDefault="009A0E26" w:rsidP="00A86914">
            <w:pPr>
              <w:spacing w:line="360" w:lineRule="auto"/>
              <w:jc w:val="center"/>
              <w:rPr>
                <w:rFonts w:cs="Times New Roman"/>
                <w:szCs w:val="24"/>
                <w:highlight w:val="yellow"/>
              </w:rPr>
            </w:pPr>
            <w:r w:rsidRPr="006A0363">
              <w:rPr>
                <w:rFonts w:cs="Times New Roman"/>
                <w:szCs w:val="24"/>
              </w:rPr>
              <w:t>33.2</w:t>
            </w:r>
          </w:p>
        </w:tc>
      </w:tr>
      <w:tr w:rsidR="009A0E26" w:rsidRPr="006A0363" w:rsidTr="00E405A5">
        <w:trPr>
          <w:trHeight w:val="300"/>
        </w:trPr>
        <w:tc>
          <w:tcPr>
            <w:tcW w:w="226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A0E26" w:rsidRPr="006A0363" w:rsidRDefault="009A0E26" w:rsidP="00A86914">
            <w:pPr>
              <w:autoSpaceDE w:val="0"/>
              <w:autoSpaceDN w:val="0"/>
              <w:adjustRightInd w:val="0"/>
              <w:spacing w:line="360" w:lineRule="auto"/>
              <w:ind w:left="426" w:right="68"/>
              <w:rPr>
                <w:rFonts w:cs="Times New Roman"/>
                <w:b/>
                <w:bCs/>
                <w:szCs w:val="24"/>
                <w:lang w:val="en-US"/>
              </w:rPr>
            </w:pPr>
            <w:r w:rsidRPr="006A0363">
              <w:rPr>
                <w:rFonts w:cs="Times New Roman"/>
                <w:szCs w:val="24"/>
                <w:lang w:val="en-US"/>
              </w:rPr>
              <w:t>Histidine</w:t>
            </w:r>
          </w:p>
        </w:tc>
        <w:tc>
          <w:tcPr>
            <w:tcW w:w="2731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A0E26" w:rsidRPr="006A0363" w:rsidRDefault="009A0E26" w:rsidP="00A86914">
            <w:pPr>
              <w:spacing w:line="360" w:lineRule="auto"/>
              <w:jc w:val="center"/>
              <w:rPr>
                <w:rFonts w:cs="Times New Roman"/>
                <w:szCs w:val="24"/>
                <w:highlight w:val="yellow"/>
              </w:rPr>
            </w:pPr>
            <w:r w:rsidRPr="006A0363">
              <w:rPr>
                <w:rFonts w:cs="Times New Roman"/>
                <w:szCs w:val="24"/>
              </w:rPr>
              <w:t>17.1</w:t>
            </w:r>
          </w:p>
        </w:tc>
      </w:tr>
      <w:tr w:rsidR="009A0E26" w:rsidRPr="006A0363" w:rsidTr="00E405A5">
        <w:trPr>
          <w:trHeight w:val="300"/>
        </w:trPr>
        <w:tc>
          <w:tcPr>
            <w:tcW w:w="226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A0E26" w:rsidRPr="006A0363" w:rsidRDefault="009A0E26" w:rsidP="00A86914">
            <w:pPr>
              <w:autoSpaceDE w:val="0"/>
              <w:autoSpaceDN w:val="0"/>
              <w:adjustRightInd w:val="0"/>
              <w:spacing w:line="360" w:lineRule="auto"/>
              <w:ind w:left="426" w:right="68"/>
              <w:rPr>
                <w:rFonts w:cs="Times New Roman"/>
                <w:b/>
                <w:bCs/>
                <w:szCs w:val="24"/>
                <w:lang w:val="en-US"/>
              </w:rPr>
            </w:pPr>
            <w:r w:rsidRPr="006A0363">
              <w:rPr>
                <w:rFonts w:cs="Times New Roman"/>
                <w:szCs w:val="24"/>
                <w:lang w:val="en-US"/>
              </w:rPr>
              <w:t>Isoleucine</w:t>
            </w:r>
          </w:p>
        </w:tc>
        <w:tc>
          <w:tcPr>
            <w:tcW w:w="2731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A0E26" w:rsidRPr="006A0363" w:rsidRDefault="009A0E26" w:rsidP="00A86914">
            <w:pPr>
              <w:spacing w:line="360" w:lineRule="auto"/>
              <w:jc w:val="center"/>
              <w:rPr>
                <w:rFonts w:cs="Times New Roman"/>
                <w:szCs w:val="24"/>
                <w:highlight w:val="yellow"/>
              </w:rPr>
            </w:pPr>
            <w:r w:rsidRPr="006A0363">
              <w:rPr>
                <w:rFonts w:cs="Times New Roman"/>
                <w:szCs w:val="24"/>
              </w:rPr>
              <w:t>27.1</w:t>
            </w:r>
          </w:p>
        </w:tc>
      </w:tr>
      <w:tr w:rsidR="009A0E26" w:rsidRPr="00E44780" w:rsidTr="00E405A5">
        <w:trPr>
          <w:trHeight w:val="300"/>
        </w:trPr>
        <w:tc>
          <w:tcPr>
            <w:tcW w:w="226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A0E26" w:rsidRPr="006A0363" w:rsidRDefault="009A0E26" w:rsidP="00A86914">
            <w:pPr>
              <w:autoSpaceDE w:val="0"/>
              <w:autoSpaceDN w:val="0"/>
              <w:adjustRightInd w:val="0"/>
              <w:spacing w:line="360" w:lineRule="auto"/>
              <w:ind w:left="426" w:right="68"/>
              <w:rPr>
                <w:rFonts w:cs="Times New Roman"/>
                <w:b/>
                <w:bCs/>
                <w:szCs w:val="24"/>
                <w:lang w:val="en-US"/>
              </w:rPr>
            </w:pPr>
            <w:r w:rsidRPr="006A0363">
              <w:rPr>
                <w:rFonts w:cs="Times New Roman"/>
                <w:szCs w:val="24"/>
                <w:lang w:val="en-US"/>
              </w:rPr>
              <w:t>Leucine</w:t>
            </w:r>
          </w:p>
        </w:tc>
        <w:tc>
          <w:tcPr>
            <w:tcW w:w="2731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A0E26" w:rsidRPr="006A0363" w:rsidRDefault="009A0E26" w:rsidP="00A86914">
            <w:pPr>
              <w:spacing w:line="360" w:lineRule="auto"/>
              <w:jc w:val="center"/>
              <w:rPr>
                <w:rFonts w:cs="Times New Roman"/>
                <w:szCs w:val="24"/>
                <w:highlight w:val="yellow"/>
              </w:rPr>
            </w:pPr>
            <w:r w:rsidRPr="006A0363">
              <w:rPr>
                <w:rFonts w:cs="Times New Roman"/>
                <w:szCs w:val="24"/>
              </w:rPr>
              <w:t>48.5</w:t>
            </w:r>
          </w:p>
        </w:tc>
      </w:tr>
      <w:tr w:rsidR="009A0E26" w:rsidRPr="00E44780" w:rsidTr="00E405A5">
        <w:trPr>
          <w:trHeight w:val="300"/>
        </w:trPr>
        <w:tc>
          <w:tcPr>
            <w:tcW w:w="226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A0E26" w:rsidRPr="006A0363" w:rsidRDefault="009A0E26" w:rsidP="00A86914">
            <w:pPr>
              <w:autoSpaceDE w:val="0"/>
              <w:autoSpaceDN w:val="0"/>
              <w:adjustRightInd w:val="0"/>
              <w:spacing w:line="360" w:lineRule="auto"/>
              <w:ind w:left="426" w:right="68"/>
              <w:rPr>
                <w:rFonts w:cs="Times New Roman"/>
                <w:b/>
                <w:bCs/>
                <w:szCs w:val="24"/>
                <w:lang w:val="en-US"/>
              </w:rPr>
            </w:pPr>
            <w:r w:rsidRPr="006A0363">
              <w:rPr>
                <w:rFonts w:cs="Times New Roman"/>
                <w:szCs w:val="24"/>
                <w:lang w:val="en-US"/>
              </w:rPr>
              <w:t>Lysine</w:t>
            </w:r>
          </w:p>
        </w:tc>
        <w:tc>
          <w:tcPr>
            <w:tcW w:w="2731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A0E26" w:rsidRPr="006A0363" w:rsidRDefault="009A0E26" w:rsidP="00A86914">
            <w:pPr>
              <w:spacing w:line="360" w:lineRule="auto"/>
              <w:jc w:val="center"/>
              <w:rPr>
                <w:rFonts w:cs="Times New Roman"/>
                <w:szCs w:val="24"/>
                <w:highlight w:val="yellow"/>
              </w:rPr>
            </w:pPr>
            <w:r w:rsidRPr="006A0363">
              <w:rPr>
                <w:rFonts w:cs="Times New Roman"/>
                <w:szCs w:val="24"/>
              </w:rPr>
              <w:t>33.1</w:t>
            </w:r>
          </w:p>
        </w:tc>
      </w:tr>
      <w:tr w:rsidR="009A0E26" w:rsidRPr="00E44780" w:rsidTr="00E405A5">
        <w:trPr>
          <w:trHeight w:val="300"/>
        </w:trPr>
        <w:tc>
          <w:tcPr>
            <w:tcW w:w="226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A0E26" w:rsidRPr="006A0363" w:rsidRDefault="009A0E26" w:rsidP="00A86914">
            <w:pPr>
              <w:autoSpaceDE w:val="0"/>
              <w:autoSpaceDN w:val="0"/>
              <w:adjustRightInd w:val="0"/>
              <w:spacing w:line="360" w:lineRule="auto"/>
              <w:ind w:left="426" w:right="68"/>
              <w:rPr>
                <w:rFonts w:cs="Times New Roman"/>
                <w:b/>
                <w:bCs/>
                <w:szCs w:val="24"/>
                <w:lang w:val="en-US"/>
              </w:rPr>
            </w:pPr>
            <w:r w:rsidRPr="006A0363">
              <w:rPr>
                <w:rFonts w:cs="Times New Roman"/>
                <w:szCs w:val="24"/>
                <w:lang w:val="en-US"/>
              </w:rPr>
              <w:t>Methionine</w:t>
            </w:r>
          </w:p>
        </w:tc>
        <w:tc>
          <w:tcPr>
            <w:tcW w:w="2731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A0E26" w:rsidRPr="006A0363" w:rsidRDefault="009A0E26" w:rsidP="00A86914">
            <w:pPr>
              <w:spacing w:line="360" w:lineRule="auto"/>
              <w:jc w:val="center"/>
              <w:rPr>
                <w:rFonts w:cs="Times New Roman"/>
                <w:szCs w:val="24"/>
                <w:highlight w:val="yellow"/>
              </w:rPr>
            </w:pPr>
            <w:r w:rsidRPr="006A0363">
              <w:rPr>
                <w:rFonts w:cs="Times New Roman"/>
                <w:szCs w:val="24"/>
              </w:rPr>
              <w:t>7.7</w:t>
            </w:r>
          </w:p>
        </w:tc>
      </w:tr>
      <w:tr w:rsidR="009A0E26" w:rsidRPr="00E44780" w:rsidTr="00E405A5">
        <w:trPr>
          <w:trHeight w:val="300"/>
        </w:trPr>
        <w:tc>
          <w:tcPr>
            <w:tcW w:w="226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A0E26" w:rsidRPr="006A0363" w:rsidRDefault="009A0E26" w:rsidP="00A86914">
            <w:pPr>
              <w:autoSpaceDE w:val="0"/>
              <w:autoSpaceDN w:val="0"/>
              <w:adjustRightInd w:val="0"/>
              <w:spacing w:line="360" w:lineRule="auto"/>
              <w:ind w:left="426" w:right="68"/>
              <w:rPr>
                <w:rFonts w:cs="Times New Roman"/>
                <w:b/>
                <w:bCs/>
                <w:szCs w:val="24"/>
                <w:lang w:val="en-US"/>
              </w:rPr>
            </w:pPr>
            <w:r w:rsidRPr="006A0363">
              <w:rPr>
                <w:rFonts w:cs="Times New Roman"/>
                <w:szCs w:val="24"/>
                <w:lang w:val="en-US"/>
              </w:rPr>
              <w:t>Phenylalanine</w:t>
            </w:r>
          </w:p>
        </w:tc>
        <w:tc>
          <w:tcPr>
            <w:tcW w:w="2731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A0E26" w:rsidRPr="006A0363" w:rsidRDefault="009A0E26" w:rsidP="00A86914">
            <w:pPr>
              <w:spacing w:line="360" w:lineRule="auto"/>
              <w:jc w:val="center"/>
              <w:rPr>
                <w:rFonts w:cs="Times New Roman"/>
                <w:szCs w:val="24"/>
                <w:highlight w:val="yellow"/>
              </w:rPr>
            </w:pPr>
            <w:r w:rsidRPr="006A0363">
              <w:rPr>
                <w:rFonts w:cs="Times New Roman"/>
                <w:szCs w:val="24"/>
              </w:rPr>
              <w:t>22.9</w:t>
            </w:r>
          </w:p>
        </w:tc>
      </w:tr>
      <w:tr w:rsidR="009A0E26" w:rsidRPr="00E44780" w:rsidTr="00E405A5">
        <w:trPr>
          <w:trHeight w:val="300"/>
        </w:trPr>
        <w:tc>
          <w:tcPr>
            <w:tcW w:w="226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A0E26" w:rsidRPr="006A0363" w:rsidRDefault="009A0E26" w:rsidP="00A86914">
            <w:pPr>
              <w:autoSpaceDE w:val="0"/>
              <w:autoSpaceDN w:val="0"/>
              <w:adjustRightInd w:val="0"/>
              <w:spacing w:line="360" w:lineRule="auto"/>
              <w:ind w:left="426" w:right="68"/>
              <w:rPr>
                <w:rFonts w:cs="Times New Roman"/>
                <w:b/>
                <w:bCs/>
                <w:szCs w:val="24"/>
                <w:lang w:val="en-US"/>
              </w:rPr>
            </w:pPr>
            <w:r w:rsidRPr="006A0363">
              <w:rPr>
                <w:rFonts w:cs="Times New Roman"/>
                <w:szCs w:val="24"/>
                <w:lang w:val="en-US"/>
              </w:rPr>
              <w:t>Proline</w:t>
            </w:r>
          </w:p>
        </w:tc>
        <w:tc>
          <w:tcPr>
            <w:tcW w:w="2731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A0E26" w:rsidRPr="006A0363" w:rsidRDefault="009A0E26" w:rsidP="00A86914">
            <w:pPr>
              <w:spacing w:line="360" w:lineRule="auto"/>
              <w:jc w:val="center"/>
              <w:rPr>
                <w:rFonts w:cs="Times New Roman"/>
                <w:szCs w:val="24"/>
                <w:highlight w:val="yellow"/>
              </w:rPr>
            </w:pPr>
            <w:r w:rsidRPr="006A0363">
              <w:rPr>
                <w:rFonts w:cs="Times New Roman"/>
                <w:szCs w:val="24"/>
              </w:rPr>
              <w:t>54.5</w:t>
            </w:r>
          </w:p>
        </w:tc>
      </w:tr>
      <w:tr w:rsidR="009A0E26" w:rsidRPr="00E44780" w:rsidTr="00E405A5">
        <w:trPr>
          <w:trHeight w:val="300"/>
        </w:trPr>
        <w:tc>
          <w:tcPr>
            <w:tcW w:w="226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A0E26" w:rsidRPr="006A0363" w:rsidRDefault="009A0E26" w:rsidP="00A86914">
            <w:pPr>
              <w:autoSpaceDE w:val="0"/>
              <w:autoSpaceDN w:val="0"/>
              <w:adjustRightInd w:val="0"/>
              <w:spacing w:line="360" w:lineRule="auto"/>
              <w:ind w:left="426" w:right="68"/>
              <w:rPr>
                <w:rFonts w:cs="Times New Roman"/>
                <w:b/>
                <w:bCs/>
                <w:szCs w:val="24"/>
                <w:lang w:val="en-US"/>
              </w:rPr>
            </w:pPr>
            <w:r w:rsidRPr="006A0363">
              <w:rPr>
                <w:rFonts w:cs="Times New Roman"/>
                <w:szCs w:val="24"/>
                <w:lang w:val="en-US"/>
              </w:rPr>
              <w:t>Serine</w:t>
            </w:r>
          </w:p>
        </w:tc>
        <w:tc>
          <w:tcPr>
            <w:tcW w:w="2731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A0E26" w:rsidRPr="006A0363" w:rsidRDefault="009A0E26" w:rsidP="00A86914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6A0363">
              <w:rPr>
                <w:rFonts w:cs="Times New Roman"/>
                <w:szCs w:val="24"/>
              </w:rPr>
              <w:t>29.6</w:t>
            </w:r>
          </w:p>
        </w:tc>
      </w:tr>
      <w:tr w:rsidR="009A0E26" w:rsidRPr="00E44780" w:rsidTr="00E405A5">
        <w:trPr>
          <w:trHeight w:val="300"/>
        </w:trPr>
        <w:tc>
          <w:tcPr>
            <w:tcW w:w="226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A0E26" w:rsidRPr="006A0363" w:rsidRDefault="009A0E26" w:rsidP="00A86914">
            <w:pPr>
              <w:autoSpaceDE w:val="0"/>
              <w:autoSpaceDN w:val="0"/>
              <w:adjustRightInd w:val="0"/>
              <w:spacing w:line="360" w:lineRule="auto"/>
              <w:ind w:left="426" w:right="68"/>
              <w:rPr>
                <w:rFonts w:cs="Times New Roman"/>
                <w:b/>
                <w:bCs/>
                <w:szCs w:val="24"/>
                <w:lang w:val="en-US"/>
              </w:rPr>
            </w:pPr>
            <w:r w:rsidRPr="006A0363">
              <w:rPr>
                <w:rFonts w:cs="Times New Roman"/>
                <w:szCs w:val="24"/>
                <w:lang w:val="en-US"/>
              </w:rPr>
              <w:t>Threonine</w:t>
            </w:r>
          </w:p>
        </w:tc>
        <w:tc>
          <w:tcPr>
            <w:tcW w:w="2731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A0E26" w:rsidRPr="006A0363" w:rsidRDefault="009A0E26" w:rsidP="00A86914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6A0363">
              <w:rPr>
                <w:rFonts w:cs="Times New Roman"/>
                <w:szCs w:val="24"/>
              </w:rPr>
              <w:t>2</w:t>
            </w:r>
            <w:r>
              <w:rPr>
                <w:rFonts w:cs="Times New Roman"/>
                <w:szCs w:val="24"/>
              </w:rPr>
              <w:t>6</w:t>
            </w:r>
            <w:r w:rsidRPr="006A0363">
              <w:rPr>
                <w:rFonts w:cs="Times New Roman"/>
                <w:szCs w:val="24"/>
              </w:rPr>
              <w:t>.6</w:t>
            </w:r>
          </w:p>
        </w:tc>
      </w:tr>
      <w:tr w:rsidR="009A0E26" w:rsidRPr="00E44780" w:rsidTr="00E405A5">
        <w:trPr>
          <w:trHeight w:val="300"/>
        </w:trPr>
        <w:tc>
          <w:tcPr>
            <w:tcW w:w="226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A0E26" w:rsidRPr="006A0363" w:rsidRDefault="009A0E26" w:rsidP="00A86914">
            <w:pPr>
              <w:autoSpaceDE w:val="0"/>
              <w:autoSpaceDN w:val="0"/>
              <w:adjustRightInd w:val="0"/>
              <w:spacing w:line="360" w:lineRule="auto"/>
              <w:ind w:left="426" w:right="68"/>
              <w:rPr>
                <w:rFonts w:cs="Times New Roman"/>
                <w:szCs w:val="24"/>
                <w:lang w:val="en-US"/>
              </w:rPr>
            </w:pPr>
            <w:r w:rsidRPr="006A0363">
              <w:rPr>
                <w:rFonts w:cs="Times New Roman"/>
                <w:szCs w:val="24"/>
                <w:lang w:val="en-US"/>
              </w:rPr>
              <w:t>Tryptophan</w:t>
            </w:r>
          </w:p>
        </w:tc>
        <w:tc>
          <w:tcPr>
            <w:tcW w:w="2731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A0E26" w:rsidRPr="006A0363" w:rsidRDefault="009A0E26" w:rsidP="00A86914">
            <w:pPr>
              <w:spacing w:line="360" w:lineRule="auto"/>
              <w:jc w:val="center"/>
              <w:rPr>
                <w:rFonts w:cs="Times New Roman"/>
                <w:szCs w:val="24"/>
                <w:highlight w:val="yellow"/>
              </w:rPr>
            </w:pPr>
            <w:r w:rsidRPr="006A0363">
              <w:rPr>
                <w:rFonts w:cs="Times New Roman"/>
                <w:szCs w:val="24"/>
              </w:rPr>
              <w:t>7.5</w:t>
            </w:r>
          </w:p>
        </w:tc>
      </w:tr>
      <w:tr w:rsidR="009A0E26" w:rsidRPr="00E44780" w:rsidTr="00E405A5">
        <w:trPr>
          <w:trHeight w:val="300"/>
        </w:trPr>
        <w:tc>
          <w:tcPr>
            <w:tcW w:w="226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A0E26" w:rsidRPr="006A0363" w:rsidRDefault="009A0E26" w:rsidP="00A86914">
            <w:pPr>
              <w:autoSpaceDE w:val="0"/>
              <w:autoSpaceDN w:val="0"/>
              <w:adjustRightInd w:val="0"/>
              <w:spacing w:line="360" w:lineRule="auto"/>
              <w:ind w:left="426" w:right="68"/>
              <w:rPr>
                <w:rFonts w:cs="Times New Roman"/>
                <w:b/>
                <w:bCs/>
                <w:szCs w:val="24"/>
                <w:lang w:val="en-US"/>
              </w:rPr>
            </w:pPr>
            <w:r w:rsidRPr="006A0363">
              <w:rPr>
                <w:rFonts w:cs="Times New Roman"/>
                <w:szCs w:val="24"/>
                <w:lang w:val="en-US"/>
              </w:rPr>
              <w:t>Tyrosine</w:t>
            </w:r>
          </w:p>
        </w:tc>
        <w:tc>
          <w:tcPr>
            <w:tcW w:w="2731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A0E26" w:rsidRPr="006A0363" w:rsidRDefault="009A0E26" w:rsidP="00A86914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6A0363">
              <w:rPr>
                <w:rFonts w:cs="Times New Roman"/>
                <w:szCs w:val="24"/>
              </w:rPr>
              <w:t>45.2</w:t>
            </w:r>
          </w:p>
        </w:tc>
      </w:tr>
      <w:tr w:rsidR="009A0E26" w:rsidRPr="004C5024" w:rsidTr="00E405A5">
        <w:trPr>
          <w:trHeight w:val="300"/>
        </w:trPr>
        <w:tc>
          <w:tcPr>
            <w:tcW w:w="2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A0E26" w:rsidRPr="004C5024" w:rsidRDefault="009A0E26" w:rsidP="00A86914">
            <w:pPr>
              <w:autoSpaceDE w:val="0"/>
              <w:autoSpaceDN w:val="0"/>
              <w:adjustRightInd w:val="0"/>
              <w:spacing w:line="360" w:lineRule="auto"/>
              <w:ind w:left="426" w:right="68"/>
              <w:rPr>
                <w:rFonts w:cs="Times New Roman"/>
                <w:b/>
                <w:bCs/>
                <w:szCs w:val="24"/>
                <w:lang w:val="en-US"/>
              </w:rPr>
            </w:pPr>
            <w:r w:rsidRPr="004C5024">
              <w:rPr>
                <w:rFonts w:cs="Times New Roman"/>
                <w:szCs w:val="24"/>
                <w:lang w:val="en-US"/>
              </w:rPr>
              <w:t>Valine</w:t>
            </w:r>
          </w:p>
        </w:tc>
        <w:tc>
          <w:tcPr>
            <w:tcW w:w="2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A0E26" w:rsidRPr="004C5024" w:rsidRDefault="009A0E26" w:rsidP="00A86914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4C5024">
              <w:rPr>
                <w:rFonts w:cs="Times New Roman"/>
                <w:szCs w:val="24"/>
              </w:rPr>
              <w:t>37.7</w:t>
            </w:r>
          </w:p>
        </w:tc>
      </w:tr>
      <w:tr w:rsidR="009A0E26" w:rsidRPr="0001652C" w:rsidTr="00E405A5">
        <w:trPr>
          <w:trHeight w:val="300"/>
        </w:trPr>
        <w:tc>
          <w:tcPr>
            <w:tcW w:w="226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A0E26" w:rsidRPr="004C5024" w:rsidRDefault="009A0E26" w:rsidP="00A86914">
            <w:pPr>
              <w:spacing w:line="360" w:lineRule="auto"/>
              <w:rPr>
                <w:rFonts w:eastAsia="Times New Roman" w:cs="Times New Roman"/>
                <w:szCs w:val="24"/>
                <w:lang w:val="en-US" w:eastAsia="en-GB"/>
              </w:rPr>
            </w:pPr>
            <w:r w:rsidRPr="004C5024">
              <w:rPr>
                <w:rFonts w:eastAsia="Times New Roman" w:cs="Times New Roman"/>
                <w:i/>
                <w:szCs w:val="24"/>
                <w:lang w:val="en-US"/>
              </w:rPr>
              <w:t>Fatty acids</w:t>
            </w:r>
            <w:r w:rsidRPr="004C5024">
              <w:rPr>
                <w:i/>
                <w:szCs w:val="24"/>
                <w:vertAlign w:val="superscript"/>
                <w:lang w:val="en-US"/>
              </w:rPr>
              <w:t>1</w:t>
            </w:r>
            <w:r w:rsidRPr="004C5024">
              <w:rPr>
                <w:rFonts w:eastAsia="Times New Roman" w:cs="Times New Roman"/>
                <w:i/>
                <w:szCs w:val="24"/>
                <w:lang w:val="en-US"/>
              </w:rPr>
              <w:t xml:space="preserve"> (g/100 g total </w:t>
            </w:r>
            <w:r>
              <w:rPr>
                <w:rFonts w:eastAsia="Times New Roman" w:cs="Times New Roman"/>
                <w:i/>
                <w:szCs w:val="24"/>
                <w:lang w:val="en-US"/>
              </w:rPr>
              <w:t>FAME</w:t>
            </w:r>
            <w:r w:rsidRPr="004C5024">
              <w:rPr>
                <w:rFonts w:eastAsia="Times New Roman" w:cs="Times New Roman"/>
                <w:i/>
                <w:szCs w:val="24"/>
                <w:lang w:val="en-US"/>
              </w:rPr>
              <w:t>)</w:t>
            </w:r>
          </w:p>
        </w:tc>
        <w:tc>
          <w:tcPr>
            <w:tcW w:w="2731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A0E26" w:rsidRPr="004C5024" w:rsidRDefault="009A0E26" w:rsidP="00A86914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val="en-US" w:eastAsia="en-GB"/>
              </w:rPr>
            </w:pPr>
          </w:p>
        </w:tc>
      </w:tr>
      <w:tr w:rsidR="009A0E26" w:rsidRPr="004C5024" w:rsidTr="00E405A5">
        <w:trPr>
          <w:trHeight w:val="300"/>
        </w:trPr>
        <w:tc>
          <w:tcPr>
            <w:tcW w:w="226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A0E26" w:rsidRPr="004C5024" w:rsidRDefault="009A0E26" w:rsidP="00A86914">
            <w:pPr>
              <w:spacing w:line="360" w:lineRule="auto"/>
              <w:ind w:left="426"/>
              <w:rPr>
                <w:rFonts w:eastAsia="Times New Roman" w:cs="Times New Roman"/>
                <w:szCs w:val="24"/>
                <w:lang w:val="en-US" w:eastAsia="en-GB"/>
              </w:rPr>
            </w:pPr>
            <w:r w:rsidRPr="004C5024">
              <w:rPr>
                <w:rFonts w:eastAsia="Times New Roman" w:cs="Times New Roman"/>
                <w:szCs w:val="24"/>
                <w:lang w:eastAsia="en-GB"/>
              </w:rPr>
              <w:t>12:0</w:t>
            </w:r>
          </w:p>
        </w:tc>
        <w:tc>
          <w:tcPr>
            <w:tcW w:w="2731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A0E26" w:rsidRPr="004C5024" w:rsidRDefault="009A0E26" w:rsidP="00A86914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val="en-US" w:eastAsia="en-GB"/>
              </w:rPr>
            </w:pPr>
            <w:r w:rsidRPr="004C5024">
              <w:rPr>
                <w:rFonts w:eastAsia="Times New Roman" w:cs="Times New Roman"/>
                <w:szCs w:val="24"/>
                <w:lang w:val="en-US" w:eastAsia="en-GB"/>
              </w:rPr>
              <w:t>0.3</w:t>
            </w:r>
          </w:p>
        </w:tc>
      </w:tr>
      <w:tr w:rsidR="009A0E26" w:rsidRPr="004C5024" w:rsidTr="00E405A5">
        <w:trPr>
          <w:trHeight w:val="300"/>
        </w:trPr>
        <w:tc>
          <w:tcPr>
            <w:tcW w:w="226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A0E26" w:rsidRPr="004C5024" w:rsidRDefault="009A0E26" w:rsidP="00A86914">
            <w:pPr>
              <w:spacing w:line="360" w:lineRule="auto"/>
              <w:ind w:left="426"/>
              <w:rPr>
                <w:rFonts w:eastAsia="Times New Roman" w:cs="Times New Roman"/>
                <w:szCs w:val="24"/>
                <w:lang w:eastAsia="en-GB"/>
              </w:rPr>
            </w:pPr>
            <w:r w:rsidRPr="004C5024">
              <w:rPr>
                <w:rFonts w:eastAsia="Times New Roman" w:cs="Times New Roman"/>
                <w:szCs w:val="24"/>
                <w:lang w:eastAsia="en-GB"/>
              </w:rPr>
              <w:t>14:0</w:t>
            </w:r>
          </w:p>
        </w:tc>
        <w:tc>
          <w:tcPr>
            <w:tcW w:w="2731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A0E26" w:rsidRPr="004C5024" w:rsidRDefault="009A0E26" w:rsidP="00A86914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GB"/>
              </w:rPr>
            </w:pPr>
            <w:r w:rsidRPr="004C5024">
              <w:rPr>
                <w:rFonts w:eastAsia="Times New Roman" w:cs="Times New Roman"/>
                <w:szCs w:val="24"/>
                <w:lang w:eastAsia="en-GB"/>
              </w:rPr>
              <w:t>2.4</w:t>
            </w:r>
          </w:p>
        </w:tc>
      </w:tr>
      <w:tr w:rsidR="009A0E26" w:rsidRPr="004C5024" w:rsidTr="00E405A5">
        <w:trPr>
          <w:trHeight w:val="300"/>
        </w:trPr>
        <w:tc>
          <w:tcPr>
            <w:tcW w:w="2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A0E26" w:rsidRPr="004C5024" w:rsidRDefault="009A0E26" w:rsidP="00A86914">
            <w:pPr>
              <w:spacing w:line="360" w:lineRule="auto"/>
              <w:ind w:left="426"/>
              <w:rPr>
                <w:rFonts w:eastAsia="Times New Roman" w:cs="Times New Roman"/>
                <w:szCs w:val="24"/>
                <w:lang w:eastAsia="en-GB"/>
              </w:rPr>
            </w:pPr>
            <w:r w:rsidRPr="004C5024">
              <w:rPr>
                <w:rFonts w:eastAsia="Times New Roman" w:cs="Times New Roman"/>
                <w:szCs w:val="24"/>
                <w:lang w:eastAsia="en-GB"/>
              </w:rPr>
              <w:t>16:0</w:t>
            </w:r>
          </w:p>
        </w:tc>
        <w:tc>
          <w:tcPr>
            <w:tcW w:w="2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A0E26" w:rsidRPr="004C5024" w:rsidRDefault="009A0E26" w:rsidP="00A86914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GB"/>
              </w:rPr>
            </w:pPr>
            <w:r w:rsidRPr="004C5024">
              <w:rPr>
                <w:rFonts w:eastAsia="Times New Roman" w:cs="Times New Roman"/>
                <w:szCs w:val="24"/>
                <w:lang w:eastAsia="en-GB"/>
              </w:rPr>
              <w:t>15.5</w:t>
            </w:r>
          </w:p>
        </w:tc>
      </w:tr>
      <w:tr w:rsidR="009A0E26" w:rsidRPr="004C5024" w:rsidTr="00E405A5">
        <w:trPr>
          <w:trHeight w:val="300"/>
        </w:trPr>
        <w:tc>
          <w:tcPr>
            <w:tcW w:w="2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A0E26" w:rsidRPr="004C5024" w:rsidRDefault="009A0E26" w:rsidP="00A86914">
            <w:pPr>
              <w:spacing w:line="360" w:lineRule="auto"/>
              <w:ind w:left="426"/>
              <w:rPr>
                <w:rFonts w:eastAsia="Times New Roman" w:cs="Times New Roman"/>
                <w:szCs w:val="24"/>
                <w:lang w:eastAsia="en-GB"/>
              </w:rPr>
            </w:pPr>
            <w:r w:rsidRPr="004C5024">
              <w:rPr>
                <w:rFonts w:eastAsia="Times New Roman" w:cs="Times New Roman"/>
                <w:szCs w:val="24"/>
                <w:lang w:eastAsia="en-GB"/>
              </w:rPr>
              <w:lastRenderedPageBreak/>
              <w:t>16:1n-9</w:t>
            </w:r>
          </w:p>
        </w:tc>
        <w:tc>
          <w:tcPr>
            <w:tcW w:w="2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A0E26" w:rsidRPr="004C5024" w:rsidRDefault="009A0E26" w:rsidP="00A86914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GB"/>
              </w:rPr>
            </w:pPr>
            <w:r w:rsidRPr="004C5024">
              <w:rPr>
                <w:rFonts w:eastAsia="Times New Roman" w:cs="Times New Roman"/>
                <w:szCs w:val="24"/>
                <w:lang w:eastAsia="en-GB"/>
              </w:rPr>
              <w:t>0.7</w:t>
            </w:r>
          </w:p>
        </w:tc>
      </w:tr>
      <w:tr w:rsidR="009A0E26" w:rsidRPr="004C5024" w:rsidTr="00E405A5">
        <w:trPr>
          <w:trHeight w:val="300"/>
        </w:trPr>
        <w:tc>
          <w:tcPr>
            <w:tcW w:w="2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A0E26" w:rsidRPr="004C5024" w:rsidRDefault="009A0E26" w:rsidP="00A86914">
            <w:pPr>
              <w:spacing w:line="360" w:lineRule="auto"/>
              <w:ind w:left="426"/>
              <w:rPr>
                <w:rFonts w:eastAsia="Times New Roman" w:cs="Times New Roman"/>
                <w:szCs w:val="24"/>
                <w:lang w:eastAsia="en-GB"/>
              </w:rPr>
            </w:pPr>
            <w:r w:rsidRPr="004C5024">
              <w:rPr>
                <w:rFonts w:eastAsia="Times New Roman" w:cs="Times New Roman"/>
                <w:szCs w:val="24"/>
                <w:lang w:eastAsia="en-GB"/>
              </w:rPr>
              <w:t>18:0</w:t>
            </w:r>
          </w:p>
        </w:tc>
        <w:tc>
          <w:tcPr>
            <w:tcW w:w="2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A0E26" w:rsidRPr="004C5024" w:rsidRDefault="009A0E26" w:rsidP="00A86914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GB"/>
              </w:rPr>
            </w:pPr>
            <w:r w:rsidRPr="004C5024">
              <w:rPr>
                <w:rFonts w:eastAsia="Times New Roman" w:cs="Times New Roman"/>
                <w:szCs w:val="24"/>
                <w:lang w:eastAsia="en-GB"/>
              </w:rPr>
              <w:t>4.5</w:t>
            </w:r>
          </w:p>
        </w:tc>
      </w:tr>
      <w:tr w:rsidR="009A0E26" w:rsidRPr="004C5024" w:rsidTr="00E405A5">
        <w:trPr>
          <w:trHeight w:val="300"/>
        </w:trPr>
        <w:tc>
          <w:tcPr>
            <w:tcW w:w="2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A0E26" w:rsidRPr="004C5024" w:rsidRDefault="009A0E26" w:rsidP="00A86914">
            <w:pPr>
              <w:spacing w:line="360" w:lineRule="auto"/>
              <w:ind w:left="426"/>
              <w:rPr>
                <w:rFonts w:eastAsia="Times New Roman" w:cs="Times New Roman"/>
                <w:szCs w:val="24"/>
                <w:lang w:eastAsia="en-GB"/>
              </w:rPr>
            </w:pPr>
            <w:r w:rsidRPr="004C5024">
              <w:rPr>
                <w:rFonts w:eastAsia="Times New Roman" w:cs="Times New Roman"/>
                <w:szCs w:val="24"/>
                <w:lang w:eastAsia="en-GB"/>
              </w:rPr>
              <w:t>18:1n-9</w:t>
            </w:r>
          </w:p>
        </w:tc>
        <w:tc>
          <w:tcPr>
            <w:tcW w:w="2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A0E26" w:rsidRPr="004C5024" w:rsidRDefault="009A0E26" w:rsidP="00A86914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GB"/>
              </w:rPr>
            </w:pPr>
            <w:r w:rsidRPr="004C5024">
              <w:rPr>
                <w:rFonts w:eastAsia="Times New Roman" w:cs="Times New Roman"/>
                <w:szCs w:val="24"/>
                <w:lang w:eastAsia="en-GB"/>
              </w:rPr>
              <w:t>35.0</w:t>
            </w:r>
          </w:p>
        </w:tc>
      </w:tr>
      <w:tr w:rsidR="009A0E26" w:rsidRPr="004C5024" w:rsidTr="00E405A5">
        <w:trPr>
          <w:trHeight w:val="300"/>
        </w:trPr>
        <w:tc>
          <w:tcPr>
            <w:tcW w:w="2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A0E26" w:rsidRPr="004C5024" w:rsidRDefault="009A0E26" w:rsidP="00A86914">
            <w:pPr>
              <w:spacing w:line="360" w:lineRule="auto"/>
              <w:ind w:left="426"/>
              <w:rPr>
                <w:rFonts w:eastAsia="Times New Roman" w:cs="Times New Roman"/>
                <w:szCs w:val="24"/>
                <w:lang w:eastAsia="en-GB"/>
              </w:rPr>
            </w:pPr>
            <w:r w:rsidRPr="004C5024">
              <w:rPr>
                <w:rFonts w:eastAsia="Times New Roman" w:cs="Times New Roman"/>
                <w:szCs w:val="24"/>
                <w:lang w:eastAsia="en-GB"/>
              </w:rPr>
              <w:t>18:2n-6</w:t>
            </w:r>
          </w:p>
        </w:tc>
        <w:tc>
          <w:tcPr>
            <w:tcW w:w="2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A0E26" w:rsidRPr="004C5024" w:rsidRDefault="009A0E26" w:rsidP="00A86914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GB"/>
              </w:rPr>
            </w:pPr>
            <w:r w:rsidRPr="004C5024">
              <w:rPr>
                <w:rFonts w:eastAsia="Times New Roman" w:cs="Times New Roman"/>
                <w:szCs w:val="24"/>
                <w:lang w:eastAsia="en-GB"/>
              </w:rPr>
              <w:t>39.2</w:t>
            </w:r>
          </w:p>
        </w:tc>
      </w:tr>
      <w:tr w:rsidR="009A0E26" w:rsidRPr="004C5024" w:rsidTr="00E405A5">
        <w:trPr>
          <w:trHeight w:val="300"/>
        </w:trPr>
        <w:tc>
          <w:tcPr>
            <w:tcW w:w="226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A0E26" w:rsidRPr="004C5024" w:rsidRDefault="009A0E26" w:rsidP="00A86914">
            <w:pPr>
              <w:spacing w:line="360" w:lineRule="auto"/>
              <w:ind w:left="426"/>
              <w:rPr>
                <w:rFonts w:eastAsia="Times New Roman" w:cs="Times New Roman"/>
                <w:szCs w:val="24"/>
                <w:lang w:eastAsia="en-GB"/>
              </w:rPr>
            </w:pPr>
            <w:r w:rsidRPr="004C5024">
              <w:rPr>
                <w:rFonts w:eastAsia="Times New Roman" w:cs="Times New Roman"/>
                <w:szCs w:val="24"/>
                <w:lang w:eastAsia="en-GB"/>
              </w:rPr>
              <w:t>18:3n-3</w:t>
            </w:r>
          </w:p>
        </w:tc>
        <w:tc>
          <w:tcPr>
            <w:tcW w:w="2731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A0E26" w:rsidRPr="004C5024" w:rsidRDefault="009A0E26" w:rsidP="00A86914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GB"/>
              </w:rPr>
            </w:pPr>
            <w:r w:rsidRPr="004C5024">
              <w:rPr>
                <w:rFonts w:eastAsia="Times New Roman" w:cs="Times New Roman"/>
                <w:szCs w:val="24"/>
                <w:lang w:eastAsia="en-GB"/>
              </w:rPr>
              <w:t>1.5</w:t>
            </w:r>
          </w:p>
        </w:tc>
      </w:tr>
      <w:tr w:rsidR="009A0E26" w:rsidRPr="004C5024" w:rsidTr="00E405A5">
        <w:trPr>
          <w:trHeight w:val="300"/>
        </w:trPr>
        <w:tc>
          <w:tcPr>
            <w:tcW w:w="22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A0E26" w:rsidRPr="004C5024" w:rsidRDefault="009A0E26" w:rsidP="00A86914">
            <w:pPr>
              <w:spacing w:line="360" w:lineRule="auto"/>
              <w:ind w:left="426"/>
              <w:rPr>
                <w:rFonts w:eastAsia="Times New Roman" w:cs="Times New Roman"/>
                <w:szCs w:val="24"/>
                <w:lang w:eastAsia="en-GB"/>
              </w:rPr>
            </w:pPr>
            <w:r w:rsidRPr="004C5024">
              <w:rPr>
                <w:rFonts w:eastAsia="Times New Roman" w:cs="Times New Roman"/>
                <w:szCs w:val="24"/>
                <w:lang w:eastAsia="en-GB"/>
              </w:rPr>
              <w:t>20:0</w:t>
            </w:r>
          </w:p>
        </w:tc>
        <w:tc>
          <w:tcPr>
            <w:tcW w:w="27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A0E26" w:rsidRPr="004C5024" w:rsidRDefault="009A0E26" w:rsidP="00A86914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val="en-US" w:eastAsia="en-GB"/>
              </w:rPr>
            </w:pPr>
            <w:r w:rsidRPr="004C5024">
              <w:rPr>
                <w:rFonts w:eastAsia="Times New Roman" w:cs="Times New Roman"/>
                <w:szCs w:val="24"/>
                <w:lang w:val="en-US" w:eastAsia="en-GB"/>
              </w:rPr>
              <w:t>0.1</w:t>
            </w:r>
          </w:p>
        </w:tc>
      </w:tr>
    </w:tbl>
    <w:p w:rsidR="009A0E26" w:rsidRPr="004C5024" w:rsidRDefault="009A0E26" w:rsidP="009A0E26">
      <w:pPr>
        <w:jc w:val="both"/>
        <w:rPr>
          <w:szCs w:val="24"/>
          <w:lang w:val="en-US"/>
        </w:rPr>
      </w:pPr>
      <w:r w:rsidRPr="004C5024">
        <w:rPr>
          <w:szCs w:val="24"/>
          <w:vertAlign w:val="superscript"/>
          <w:lang w:val="en-US"/>
        </w:rPr>
        <w:t>1</w:t>
      </w:r>
      <w:r w:rsidRPr="004C5024">
        <w:rPr>
          <w:szCs w:val="24"/>
          <w:lang w:val="en-US"/>
        </w:rPr>
        <w:t xml:space="preserve">Only fatty acids with concentrations </w:t>
      </w:r>
      <w:r>
        <w:rPr>
          <w:rFonts w:cs="Times New Roman"/>
          <w:szCs w:val="24"/>
          <w:lang w:val="en-US"/>
        </w:rPr>
        <w:t>≥</w:t>
      </w:r>
      <w:r w:rsidRPr="004C5024">
        <w:rPr>
          <w:szCs w:val="24"/>
          <w:lang w:val="en-US"/>
        </w:rPr>
        <w:t xml:space="preserve"> 0.1 g/100 g total fatty acids are shown.</w:t>
      </w:r>
    </w:p>
    <w:p w:rsidR="009A0E26" w:rsidRDefault="009A0E26" w:rsidP="009A0E26">
      <w:pPr>
        <w:jc w:val="both"/>
        <w:rPr>
          <w:szCs w:val="24"/>
          <w:lang w:val="en-US"/>
        </w:rPr>
      </w:pPr>
      <w:r w:rsidRPr="004C5024">
        <w:rPr>
          <w:szCs w:val="24"/>
          <w:lang w:val="en-US"/>
        </w:rPr>
        <w:t xml:space="preserve">Abbreviations: </w:t>
      </w:r>
      <w:r w:rsidRPr="00212034">
        <w:rPr>
          <w:rFonts w:eastAsia="Times New Roman" w:cs="Times New Roman"/>
          <w:szCs w:val="24"/>
          <w:lang w:val="en-US"/>
        </w:rPr>
        <w:t>DM, dry matte</w:t>
      </w:r>
      <w:r>
        <w:rPr>
          <w:rFonts w:eastAsia="Times New Roman" w:cs="Times New Roman"/>
          <w:szCs w:val="24"/>
          <w:lang w:val="en-US"/>
        </w:rPr>
        <w:t>r; FAME, fatty acid methyl esters; FM, fresh matter</w:t>
      </w:r>
      <w:r w:rsidRPr="004C5024">
        <w:rPr>
          <w:szCs w:val="24"/>
          <w:lang w:val="en-US"/>
        </w:rPr>
        <w:t>.</w:t>
      </w:r>
    </w:p>
    <w:p w:rsidR="00503098" w:rsidRDefault="00503098">
      <w:pPr>
        <w:spacing w:after="200" w:line="276" w:lineRule="auto"/>
        <w:rPr>
          <w:szCs w:val="24"/>
          <w:lang w:val="en-US"/>
        </w:rPr>
        <w:sectPr w:rsidR="00503098" w:rsidSect="000755CB">
          <w:footerReference w:type="default" r:id="rId8"/>
          <w:type w:val="continuous"/>
          <w:pgSz w:w="11906" w:h="16838"/>
          <w:pgMar w:top="1418" w:right="1418" w:bottom="1134" w:left="1418" w:header="709" w:footer="709" w:gutter="0"/>
          <w:cols w:space="708"/>
          <w:docGrid w:linePitch="360"/>
        </w:sectPr>
      </w:pPr>
    </w:p>
    <w:p w:rsidR="009A0E26" w:rsidRDefault="009A0E26" w:rsidP="009A0E26">
      <w:pPr>
        <w:rPr>
          <w:rFonts w:cs="Times New Roman"/>
          <w:b/>
          <w:szCs w:val="24"/>
          <w:lang w:val="en-US"/>
        </w:rPr>
      </w:pPr>
      <w:r w:rsidRPr="005204FB">
        <w:rPr>
          <w:rFonts w:cs="Times New Roman"/>
          <w:b/>
          <w:szCs w:val="24"/>
          <w:lang w:val="en-US"/>
        </w:rPr>
        <w:lastRenderedPageBreak/>
        <w:t xml:space="preserve">Table </w:t>
      </w:r>
      <w:r w:rsidR="00AB72A0" w:rsidRPr="005204FB">
        <w:rPr>
          <w:rFonts w:cs="Times New Roman"/>
          <w:b/>
          <w:szCs w:val="24"/>
          <w:lang w:val="en-US"/>
        </w:rPr>
        <w:t>S</w:t>
      </w:r>
      <w:r w:rsidRPr="005204FB">
        <w:rPr>
          <w:rFonts w:cs="Times New Roman"/>
          <w:b/>
          <w:szCs w:val="24"/>
          <w:lang w:val="en-US"/>
        </w:rPr>
        <w:t>2</w:t>
      </w:r>
    </w:p>
    <w:p w:rsidR="00484DA1" w:rsidRDefault="009A0E26" w:rsidP="009A0E26">
      <w:pPr>
        <w:jc w:val="both"/>
        <w:rPr>
          <w:szCs w:val="24"/>
          <w:lang w:val="en-US"/>
        </w:rPr>
      </w:pPr>
      <w:r w:rsidRPr="00B91895">
        <w:rPr>
          <w:szCs w:val="24"/>
          <w:lang w:val="en-US"/>
        </w:rPr>
        <w:t>Characteristics of gene-specific primers used for qPCR analysis</w:t>
      </w:r>
      <w:r w:rsidR="005204FB">
        <w:rPr>
          <w:szCs w:val="24"/>
          <w:lang w:val="en-US"/>
        </w:rPr>
        <w:t xml:space="preserve"> in liver and skeletal muscle</w:t>
      </w:r>
      <w:r w:rsidRPr="00B91895">
        <w:rPr>
          <w:szCs w:val="24"/>
          <w:lang w:val="en-US"/>
        </w:rPr>
        <w:t>.</w:t>
      </w:r>
    </w:p>
    <w:tbl>
      <w:tblPr>
        <w:tblStyle w:val="Tabellenraster"/>
        <w:tblW w:w="14175" w:type="dxa"/>
        <w:tblLayout w:type="fixed"/>
        <w:tblLook w:val="04A0" w:firstRow="1" w:lastRow="0" w:firstColumn="1" w:lastColumn="0" w:noHBand="0" w:noVBand="1"/>
      </w:tblPr>
      <w:tblGrid>
        <w:gridCol w:w="1985"/>
        <w:gridCol w:w="4252"/>
        <w:gridCol w:w="1418"/>
        <w:gridCol w:w="1276"/>
        <w:gridCol w:w="2126"/>
        <w:gridCol w:w="1134"/>
        <w:gridCol w:w="992"/>
        <w:gridCol w:w="992"/>
      </w:tblGrid>
      <w:tr w:rsidR="0073556C" w:rsidRPr="006A5154" w:rsidTr="007B6F70">
        <w:tc>
          <w:tcPr>
            <w:tcW w:w="1985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  <w:hideMark/>
          </w:tcPr>
          <w:p w:rsidR="0073556C" w:rsidRPr="006A5154" w:rsidRDefault="0073556C" w:rsidP="00A86914">
            <w:pPr>
              <w:spacing w:line="240" w:lineRule="auto"/>
              <w:rPr>
                <w:rFonts w:cs="Times New Roman"/>
                <w:bCs/>
                <w:szCs w:val="24"/>
                <w:lang w:val="en-GB"/>
              </w:rPr>
            </w:pPr>
            <w:r w:rsidRPr="006A5154">
              <w:rPr>
                <w:rFonts w:cs="Times New Roman"/>
                <w:bCs/>
                <w:szCs w:val="24"/>
                <w:lang w:val="en-GB"/>
              </w:rPr>
              <w:t>Gene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  <w:hideMark/>
          </w:tcPr>
          <w:p w:rsidR="0073556C" w:rsidRPr="006A5154" w:rsidRDefault="0000342F" w:rsidP="00A86914">
            <w:pPr>
              <w:spacing w:line="240" w:lineRule="auto"/>
              <w:ind w:left="33"/>
              <w:rPr>
                <w:rFonts w:cs="Times New Roman"/>
                <w:szCs w:val="24"/>
                <w:lang w:val="en-US"/>
              </w:rPr>
            </w:pPr>
            <w:r w:rsidRPr="006A5154">
              <w:rPr>
                <w:rFonts w:cs="Times New Roman"/>
                <w:szCs w:val="24"/>
                <w:lang w:val="en-US"/>
              </w:rPr>
              <w:t>F</w:t>
            </w:r>
            <w:r w:rsidR="0073556C" w:rsidRPr="006A5154">
              <w:rPr>
                <w:rFonts w:cs="Times New Roman"/>
                <w:szCs w:val="24"/>
                <w:lang w:val="en-US"/>
              </w:rPr>
              <w:t xml:space="preserve">orward (5` </w:t>
            </w:r>
            <w:r w:rsidRPr="006A5154">
              <w:rPr>
                <w:rFonts w:cs="Times New Roman"/>
                <w:szCs w:val="24"/>
                <w:lang w:val="en-US"/>
              </w:rPr>
              <w:t>to</w:t>
            </w:r>
            <w:r w:rsidR="0073556C" w:rsidRPr="006A5154">
              <w:rPr>
                <w:rFonts w:cs="Times New Roman"/>
                <w:szCs w:val="24"/>
                <w:lang w:val="en-US"/>
              </w:rPr>
              <w:t xml:space="preserve"> 3`)</w:t>
            </w:r>
          </w:p>
          <w:p w:rsidR="0073556C" w:rsidRPr="006A5154" w:rsidRDefault="0000342F" w:rsidP="00A86914">
            <w:pPr>
              <w:spacing w:line="240" w:lineRule="auto"/>
              <w:ind w:left="33"/>
              <w:rPr>
                <w:rFonts w:cs="Times New Roman"/>
                <w:bCs/>
                <w:szCs w:val="24"/>
                <w:lang w:val="en-US"/>
              </w:rPr>
            </w:pPr>
            <w:r w:rsidRPr="006A5154">
              <w:rPr>
                <w:rFonts w:cs="Times New Roman"/>
                <w:szCs w:val="24"/>
                <w:lang w:val="en-US"/>
              </w:rPr>
              <w:t>R</w:t>
            </w:r>
            <w:r w:rsidR="0073556C" w:rsidRPr="006A5154">
              <w:rPr>
                <w:rFonts w:cs="Times New Roman"/>
                <w:szCs w:val="24"/>
                <w:lang w:val="en-US"/>
              </w:rPr>
              <w:t xml:space="preserve">everse (5` </w:t>
            </w:r>
            <w:r w:rsidRPr="006A5154">
              <w:rPr>
                <w:rFonts w:cs="Times New Roman"/>
                <w:szCs w:val="24"/>
                <w:lang w:val="en-US"/>
              </w:rPr>
              <w:t>to</w:t>
            </w:r>
            <w:r w:rsidR="0073556C" w:rsidRPr="006A5154">
              <w:rPr>
                <w:rFonts w:cs="Times New Roman"/>
                <w:szCs w:val="24"/>
                <w:lang w:val="en-US"/>
              </w:rPr>
              <w:t xml:space="preserve"> 3`)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  <w:hideMark/>
          </w:tcPr>
          <w:p w:rsidR="0073556C" w:rsidRPr="006A5154" w:rsidRDefault="0073556C" w:rsidP="00A86914">
            <w:pPr>
              <w:spacing w:line="240" w:lineRule="auto"/>
              <w:ind w:left="34"/>
              <w:jc w:val="center"/>
              <w:rPr>
                <w:rFonts w:cs="Times New Roman"/>
                <w:szCs w:val="24"/>
              </w:rPr>
            </w:pPr>
            <w:r w:rsidRPr="006A5154">
              <w:rPr>
                <w:rFonts w:cs="Times New Roman"/>
                <w:szCs w:val="24"/>
              </w:rPr>
              <w:t>Annealing</w:t>
            </w:r>
            <w:r w:rsidR="0000342F" w:rsidRPr="006A5154">
              <w:rPr>
                <w:rFonts w:cs="Times New Roman"/>
                <w:szCs w:val="24"/>
              </w:rPr>
              <w:t xml:space="preserve"> </w:t>
            </w:r>
            <w:proofErr w:type="spellStart"/>
            <w:r w:rsidR="0000342F" w:rsidRPr="006A5154">
              <w:rPr>
                <w:rFonts w:cs="Times New Roman"/>
                <w:szCs w:val="24"/>
              </w:rPr>
              <w:t>t</w:t>
            </w:r>
            <w:r w:rsidRPr="006A5154">
              <w:rPr>
                <w:rFonts w:cs="Times New Roman"/>
                <w:szCs w:val="24"/>
              </w:rPr>
              <w:t>emperatur</w:t>
            </w:r>
            <w:r w:rsidR="0000342F" w:rsidRPr="006A5154">
              <w:rPr>
                <w:rFonts w:cs="Times New Roman"/>
                <w:szCs w:val="24"/>
              </w:rPr>
              <w:t>e</w:t>
            </w:r>
            <w:proofErr w:type="spellEnd"/>
            <w:r w:rsidRPr="006A5154">
              <w:rPr>
                <w:rFonts w:cs="Times New Roman"/>
                <w:szCs w:val="24"/>
              </w:rPr>
              <w:t xml:space="preserve"> (°C)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  <w:hideMark/>
          </w:tcPr>
          <w:p w:rsidR="0073556C" w:rsidRPr="006A5154" w:rsidRDefault="0073556C" w:rsidP="00A86914">
            <w:pPr>
              <w:spacing w:line="240" w:lineRule="auto"/>
              <w:jc w:val="center"/>
              <w:rPr>
                <w:rFonts w:cs="Times New Roman"/>
                <w:bCs/>
                <w:szCs w:val="24"/>
              </w:rPr>
            </w:pPr>
            <w:r w:rsidRPr="006A5154">
              <w:rPr>
                <w:rFonts w:cs="Times New Roman"/>
                <w:szCs w:val="24"/>
              </w:rPr>
              <w:t xml:space="preserve">PCR </w:t>
            </w:r>
            <w:proofErr w:type="spellStart"/>
            <w:r w:rsidR="0000342F" w:rsidRPr="006A5154">
              <w:rPr>
                <w:rFonts w:cs="Times New Roman"/>
                <w:szCs w:val="24"/>
              </w:rPr>
              <w:t>p</w:t>
            </w:r>
            <w:r w:rsidRPr="006A5154">
              <w:rPr>
                <w:rFonts w:cs="Times New Roman"/>
                <w:szCs w:val="24"/>
              </w:rPr>
              <w:t>rodu</w:t>
            </w:r>
            <w:r w:rsidR="0000342F" w:rsidRPr="006A5154">
              <w:rPr>
                <w:rFonts w:cs="Times New Roman"/>
                <w:szCs w:val="24"/>
              </w:rPr>
              <w:t>c</w:t>
            </w:r>
            <w:r w:rsidRPr="006A5154">
              <w:rPr>
                <w:rFonts w:cs="Times New Roman"/>
                <w:szCs w:val="24"/>
              </w:rPr>
              <w:t>t</w:t>
            </w:r>
            <w:proofErr w:type="spellEnd"/>
            <w:r w:rsidRPr="006A5154">
              <w:rPr>
                <w:rFonts w:cs="Times New Roman"/>
                <w:szCs w:val="24"/>
              </w:rPr>
              <w:t xml:space="preserve"> </w:t>
            </w:r>
            <w:proofErr w:type="spellStart"/>
            <w:r w:rsidR="0000342F" w:rsidRPr="006A5154">
              <w:rPr>
                <w:rFonts w:cs="Times New Roman"/>
                <w:szCs w:val="24"/>
              </w:rPr>
              <w:t>size</w:t>
            </w:r>
            <w:proofErr w:type="spellEnd"/>
            <w:r w:rsidR="0000342F" w:rsidRPr="006A5154">
              <w:rPr>
                <w:rFonts w:cs="Times New Roman"/>
                <w:szCs w:val="24"/>
              </w:rPr>
              <w:t xml:space="preserve"> </w:t>
            </w:r>
            <w:r w:rsidRPr="006A5154">
              <w:rPr>
                <w:rFonts w:cs="Times New Roman"/>
                <w:szCs w:val="24"/>
              </w:rPr>
              <w:t>(bp)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  <w:hideMark/>
          </w:tcPr>
          <w:p w:rsidR="0073556C" w:rsidRPr="006A5154" w:rsidRDefault="0073556C" w:rsidP="00A86914">
            <w:pPr>
              <w:spacing w:line="240" w:lineRule="auto"/>
              <w:ind w:left="34"/>
              <w:rPr>
                <w:rFonts w:cs="Times New Roman"/>
                <w:bCs/>
                <w:szCs w:val="24"/>
                <w:lang w:val="en-GB"/>
              </w:rPr>
            </w:pPr>
            <w:r w:rsidRPr="006A5154">
              <w:rPr>
                <w:rFonts w:cs="Times New Roman"/>
                <w:szCs w:val="24"/>
                <w:lang w:val="en-US"/>
              </w:rPr>
              <w:t xml:space="preserve">NCBI </w:t>
            </w:r>
            <w:proofErr w:type="spellStart"/>
            <w:r w:rsidRPr="006A5154">
              <w:rPr>
                <w:rFonts w:cs="Times New Roman"/>
                <w:szCs w:val="24"/>
                <w:lang w:val="en-US"/>
              </w:rPr>
              <w:t>GeneBank</w:t>
            </w:r>
            <w:proofErr w:type="spellEnd"/>
            <w:r w:rsidR="0000342F" w:rsidRPr="006A5154">
              <w:rPr>
                <w:rFonts w:cs="Times New Roman"/>
                <w:szCs w:val="24"/>
                <w:lang w:val="en-US"/>
              </w:rPr>
              <w:t xml:space="preserve"> accession no.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  <w:hideMark/>
          </w:tcPr>
          <w:p w:rsidR="0073556C" w:rsidRPr="006A5154" w:rsidRDefault="007B6F70" w:rsidP="00A86914">
            <w:pPr>
              <w:spacing w:line="240" w:lineRule="auto"/>
              <w:ind w:left="33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S</w:t>
            </w:r>
            <w:r w:rsidR="0073556C" w:rsidRPr="006A5154">
              <w:rPr>
                <w:rFonts w:cs="Times New Roman"/>
                <w:szCs w:val="24"/>
                <w:lang w:val="en-US"/>
              </w:rPr>
              <w:t>lope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  <w:hideMark/>
          </w:tcPr>
          <w:p w:rsidR="0073556C" w:rsidRPr="006A5154" w:rsidRDefault="007B0879" w:rsidP="00A86914">
            <w:pPr>
              <w:spacing w:line="240" w:lineRule="auto"/>
              <w:ind w:left="34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i/>
                <w:szCs w:val="24"/>
                <w:lang w:val="en-US"/>
              </w:rPr>
              <w:t>R</w:t>
            </w:r>
            <w:r w:rsidRPr="007B0879">
              <w:rPr>
                <w:rFonts w:cs="Times New Roman"/>
                <w:i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  <w:hideMark/>
          </w:tcPr>
          <w:p w:rsidR="0073556C" w:rsidRPr="006A5154" w:rsidRDefault="0073556C" w:rsidP="00A86914">
            <w:pPr>
              <w:spacing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6A5154">
              <w:rPr>
                <w:rFonts w:cs="Times New Roman"/>
                <w:szCs w:val="24"/>
                <w:lang w:val="en-US"/>
              </w:rPr>
              <w:t>E</w:t>
            </w:r>
          </w:p>
        </w:tc>
      </w:tr>
      <w:tr w:rsidR="0000342F" w:rsidRPr="00F82AED" w:rsidTr="007B6F7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00342F" w:rsidRPr="00F82AED" w:rsidRDefault="0000342F" w:rsidP="00645707">
            <w:pPr>
              <w:spacing w:line="240" w:lineRule="auto"/>
              <w:rPr>
                <w:rFonts w:cs="Times New Roman"/>
                <w:b/>
                <w:bCs/>
                <w:i/>
                <w:szCs w:val="24"/>
                <w:u w:val="single"/>
                <w:lang w:val="en-GB"/>
              </w:rPr>
            </w:pPr>
            <w:r w:rsidRPr="00F82AED">
              <w:rPr>
                <w:rFonts w:cs="Times New Roman"/>
                <w:b/>
                <w:bCs/>
                <w:i/>
                <w:szCs w:val="24"/>
                <w:u w:val="single"/>
                <w:lang w:val="en-GB"/>
              </w:rPr>
              <w:t>Liver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00342F" w:rsidRPr="00F82AED" w:rsidRDefault="0000342F" w:rsidP="00645707">
            <w:pPr>
              <w:spacing w:line="240" w:lineRule="auto"/>
              <w:ind w:left="33"/>
              <w:rPr>
                <w:rFonts w:eastAsia="Times New Roman" w:cs="Times New Roman"/>
                <w:b/>
                <w:szCs w:val="24"/>
                <w:u w:val="singl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00342F" w:rsidRPr="00F82AED" w:rsidRDefault="0000342F" w:rsidP="007B6F70">
            <w:pPr>
              <w:spacing w:line="240" w:lineRule="auto"/>
              <w:ind w:left="34"/>
              <w:jc w:val="center"/>
              <w:rPr>
                <w:rFonts w:cs="Times New Roman"/>
                <w:b/>
                <w:bCs/>
                <w:szCs w:val="24"/>
                <w:u w:val="single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00342F" w:rsidRPr="00F82AED" w:rsidRDefault="0000342F" w:rsidP="007B6F70">
            <w:pPr>
              <w:spacing w:line="240" w:lineRule="auto"/>
              <w:jc w:val="center"/>
              <w:rPr>
                <w:rFonts w:cs="Times New Roman"/>
                <w:b/>
                <w:bCs/>
                <w:szCs w:val="24"/>
                <w:u w:val="single"/>
                <w:lang w:val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00342F" w:rsidRPr="00F82AED" w:rsidRDefault="0000342F" w:rsidP="00645707">
            <w:pPr>
              <w:spacing w:line="240" w:lineRule="auto"/>
              <w:rPr>
                <w:rFonts w:cs="Times New Roman"/>
                <w:b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00342F" w:rsidRPr="00F82AED" w:rsidRDefault="0000342F" w:rsidP="007B6F70">
            <w:pPr>
              <w:spacing w:line="240" w:lineRule="auto"/>
              <w:ind w:left="33"/>
              <w:jc w:val="center"/>
              <w:rPr>
                <w:rFonts w:cs="Times New Roman"/>
                <w:b/>
                <w:bCs/>
                <w:szCs w:val="24"/>
                <w:u w:val="single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00342F" w:rsidRPr="00F82AED" w:rsidRDefault="0000342F" w:rsidP="007B6F70">
            <w:pPr>
              <w:spacing w:line="240" w:lineRule="auto"/>
              <w:ind w:left="34"/>
              <w:jc w:val="center"/>
              <w:rPr>
                <w:rFonts w:cs="Times New Roman"/>
                <w:b/>
                <w:bCs/>
                <w:szCs w:val="24"/>
                <w:u w:val="single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00342F" w:rsidRPr="00F82AED" w:rsidRDefault="0000342F" w:rsidP="007B6F70">
            <w:pPr>
              <w:spacing w:line="240" w:lineRule="auto"/>
              <w:jc w:val="center"/>
              <w:rPr>
                <w:rFonts w:cs="Times New Roman"/>
                <w:b/>
                <w:bCs/>
                <w:szCs w:val="24"/>
                <w:u w:val="single"/>
                <w:lang w:val="en-GB"/>
              </w:rPr>
            </w:pPr>
          </w:p>
        </w:tc>
      </w:tr>
      <w:tr w:rsidR="00F82AED" w:rsidRPr="006A5154" w:rsidTr="007B6F70"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F82AED" w:rsidRPr="006A5154" w:rsidRDefault="00F82AED" w:rsidP="00645707">
            <w:pPr>
              <w:spacing w:line="240" w:lineRule="auto"/>
              <w:ind w:left="33"/>
              <w:rPr>
                <w:rFonts w:eastAsia="Times New Roman" w:cs="Times New Roman"/>
                <w:szCs w:val="24"/>
              </w:rPr>
            </w:pPr>
            <w:r w:rsidRPr="006A5154">
              <w:rPr>
                <w:rFonts w:cs="Times New Roman"/>
                <w:bCs/>
                <w:i/>
                <w:szCs w:val="24"/>
                <w:lang w:val="en-GB"/>
              </w:rPr>
              <w:t>Reference genes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F82AED" w:rsidRPr="006A5154" w:rsidRDefault="00F82AED" w:rsidP="007B6F70">
            <w:pPr>
              <w:spacing w:line="240" w:lineRule="auto"/>
              <w:ind w:left="34"/>
              <w:jc w:val="center"/>
              <w:rPr>
                <w:rFonts w:cs="Times New Roman"/>
                <w:bCs/>
                <w:szCs w:val="24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F82AED" w:rsidRPr="006A5154" w:rsidRDefault="00F82AED" w:rsidP="007B6F70">
            <w:pPr>
              <w:spacing w:line="240" w:lineRule="auto"/>
              <w:jc w:val="center"/>
              <w:rPr>
                <w:rFonts w:cs="Times New Roman"/>
                <w:bCs/>
                <w:szCs w:val="24"/>
                <w:lang w:val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F82AED" w:rsidRPr="006A5154" w:rsidRDefault="00F82AED" w:rsidP="00645707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F82AED" w:rsidRPr="006A5154" w:rsidRDefault="00F82AED" w:rsidP="007B6F70">
            <w:pPr>
              <w:spacing w:line="240" w:lineRule="auto"/>
              <w:ind w:left="33"/>
              <w:jc w:val="center"/>
              <w:rPr>
                <w:rFonts w:cs="Times New Roman"/>
                <w:bCs/>
                <w:szCs w:val="24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F82AED" w:rsidRPr="006A5154" w:rsidRDefault="00F82AED" w:rsidP="007B6F70">
            <w:pPr>
              <w:spacing w:line="240" w:lineRule="auto"/>
              <w:ind w:left="34"/>
              <w:jc w:val="center"/>
              <w:rPr>
                <w:rFonts w:cs="Times New Roman"/>
                <w:bCs/>
                <w:szCs w:val="24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F82AED" w:rsidRPr="006A5154" w:rsidRDefault="00F82AED" w:rsidP="007B6F70">
            <w:pPr>
              <w:spacing w:line="240" w:lineRule="auto"/>
              <w:jc w:val="center"/>
              <w:rPr>
                <w:rFonts w:cs="Times New Roman"/>
                <w:bCs/>
                <w:szCs w:val="24"/>
                <w:lang w:val="en-GB"/>
              </w:rPr>
            </w:pPr>
          </w:p>
        </w:tc>
      </w:tr>
      <w:tr w:rsidR="0073556C" w:rsidRPr="006A5154" w:rsidTr="007B6F7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hideMark/>
          </w:tcPr>
          <w:p w:rsidR="0073556C" w:rsidRPr="006A5154" w:rsidRDefault="0073556C" w:rsidP="007B6F70">
            <w:pPr>
              <w:spacing w:line="240" w:lineRule="auto"/>
              <w:ind w:left="180"/>
              <w:rPr>
                <w:rFonts w:cs="Times New Roman"/>
                <w:bCs/>
                <w:i/>
                <w:szCs w:val="24"/>
                <w:lang w:val="en-GB"/>
              </w:rPr>
            </w:pPr>
            <w:r w:rsidRPr="006A5154">
              <w:rPr>
                <w:rFonts w:cs="Times New Roman"/>
                <w:bCs/>
                <w:i/>
                <w:szCs w:val="24"/>
                <w:lang w:val="en-GB"/>
              </w:rPr>
              <w:t>GAPDH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hideMark/>
          </w:tcPr>
          <w:p w:rsidR="0073556C" w:rsidRPr="006A5154" w:rsidRDefault="0073556C" w:rsidP="00645707">
            <w:pPr>
              <w:spacing w:line="240" w:lineRule="auto"/>
              <w:ind w:left="33"/>
              <w:rPr>
                <w:rFonts w:cs="Times New Roman"/>
                <w:bCs/>
                <w:szCs w:val="24"/>
                <w:lang w:val="en-GB"/>
              </w:rPr>
            </w:pPr>
            <w:r w:rsidRPr="006A5154">
              <w:rPr>
                <w:rFonts w:eastAsia="Times New Roman" w:cs="Times New Roman"/>
                <w:szCs w:val="24"/>
              </w:rPr>
              <w:t>GTCGGAGTGAACGGATTTGG</w:t>
            </w:r>
          </w:p>
          <w:p w:rsidR="0073556C" w:rsidRPr="006A5154" w:rsidRDefault="0073556C" w:rsidP="00645707">
            <w:pPr>
              <w:spacing w:line="240" w:lineRule="auto"/>
              <w:ind w:left="33"/>
              <w:rPr>
                <w:rFonts w:cs="Times New Roman"/>
                <w:bCs/>
                <w:szCs w:val="24"/>
                <w:lang w:val="en-GB"/>
              </w:rPr>
            </w:pPr>
            <w:r w:rsidRPr="006A5154">
              <w:rPr>
                <w:rFonts w:cs="Times New Roman"/>
                <w:bCs/>
                <w:szCs w:val="24"/>
                <w:lang w:val="en-GB"/>
              </w:rPr>
              <w:t>T</w:t>
            </w:r>
            <w:r w:rsidRPr="006A5154">
              <w:rPr>
                <w:rFonts w:eastAsia="Times New Roman" w:cs="Times New Roman"/>
                <w:szCs w:val="24"/>
              </w:rPr>
              <w:t>GGAAGATGGTGATGGCCTT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hideMark/>
          </w:tcPr>
          <w:p w:rsidR="0073556C" w:rsidRPr="006A5154" w:rsidRDefault="0073556C" w:rsidP="007B6F70">
            <w:pPr>
              <w:spacing w:line="240" w:lineRule="auto"/>
              <w:ind w:left="34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A5154">
              <w:rPr>
                <w:rFonts w:cs="Times New Roman"/>
                <w:bCs/>
                <w:szCs w:val="24"/>
                <w:lang w:val="en-GB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hideMark/>
          </w:tcPr>
          <w:p w:rsidR="0073556C" w:rsidRPr="006A5154" w:rsidRDefault="0073556C" w:rsidP="007B6F70">
            <w:pPr>
              <w:spacing w:line="240" w:lineRule="auto"/>
              <w:jc w:val="center"/>
              <w:rPr>
                <w:rFonts w:cs="Times New Roman"/>
                <w:bCs/>
                <w:szCs w:val="24"/>
                <w:highlight w:val="yellow"/>
                <w:lang w:val="en-GB"/>
              </w:rPr>
            </w:pPr>
            <w:r w:rsidRPr="006A5154">
              <w:rPr>
                <w:rFonts w:cs="Times New Roman"/>
                <w:bCs/>
                <w:szCs w:val="24"/>
                <w:lang w:val="en-GB"/>
              </w:rPr>
              <w:t>218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hideMark/>
          </w:tcPr>
          <w:p w:rsidR="0073556C" w:rsidRPr="006A5154" w:rsidRDefault="0073556C" w:rsidP="00645707">
            <w:pPr>
              <w:spacing w:line="240" w:lineRule="auto"/>
              <w:rPr>
                <w:rFonts w:cs="Times New Roman"/>
                <w:bCs/>
                <w:szCs w:val="24"/>
                <w:highlight w:val="yellow"/>
                <w:lang w:val="en-GB"/>
              </w:rPr>
            </w:pPr>
            <w:r w:rsidRPr="006A5154">
              <w:rPr>
                <w:rFonts w:cs="Times New Roman"/>
                <w:szCs w:val="24"/>
              </w:rPr>
              <w:t>NM_001206359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hideMark/>
          </w:tcPr>
          <w:p w:rsidR="0073556C" w:rsidRPr="006A5154" w:rsidRDefault="0073556C" w:rsidP="007B6F70">
            <w:pPr>
              <w:spacing w:line="240" w:lineRule="auto"/>
              <w:ind w:left="33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A5154">
              <w:rPr>
                <w:rFonts w:cs="Times New Roman"/>
                <w:bCs/>
                <w:szCs w:val="24"/>
                <w:lang w:val="en-GB"/>
              </w:rPr>
              <w:t>-3.34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hideMark/>
          </w:tcPr>
          <w:p w:rsidR="0073556C" w:rsidRPr="006A5154" w:rsidRDefault="0073556C" w:rsidP="007B6F70">
            <w:pPr>
              <w:spacing w:line="240" w:lineRule="auto"/>
              <w:ind w:left="34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A5154">
              <w:rPr>
                <w:rFonts w:cs="Times New Roman"/>
                <w:bCs/>
                <w:szCs w:val="24"/>
                <w:lang w:val="en-GB"/>
              </w:rPr>
              <w:t>0.995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hideMark/>
          </w:tcPr>
          <w:p w:rsidR="0073556C" w:rsidRPr="006A5154" w:rsidRDefault="0073556C" w:rsidP="007B6F70">
            <w:pPr>
              <w:spacing w:line="240" w:lineRule="auto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A5154">
              <w:rPr>
                <w:rFonts w:cs="Times New Roman"/>
                <w:bCs/>
                <w:szCs w:val="24"/>
                <w:lang w:val="en-GB"/>
              </w:rPr>
              <w:t>1.99</w:t>
            </w:r>
          </w:p>
        </w:tc>
      </w:tr>
      <w:tr w:rsidR="0073556C" w:rsidRPr="006A5154" w:rsidTr="007B6F7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hideMark/>
          </w:tcPr>
          <w:p w:rsidR="0073556C" w:rsidRPr="006A5154" w:rsidRDefault="0073556C" w:rsidP="007B6F70">
            <w:pPr>
              <w:spacing w:line="240" w:lineRule="auto"/>
              <w:ind w:left="180"/>
              <w:rPr>
                <w:rFonts w:cs="Times New Roman"/>
                <w:bCs/>
                <w:i/>
                <w:szCs w:val="24"/>
                <w:lang w:val="en-GB"/>
              </w:rPr>
            </w:pPr>
            <w:r w:rsidRPr="006A5154">
              <w:rPr>
                <w:rFonts w:cs="Times New Roman"/>
                <w:bCs/>
                <w:i/>
                <w:szCs w:val="24"/>
                <w:lang w:val="en-GB"/>
              </w:rPr>
              <w:t>GPI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hideMark/>
          </w:tcPr>
          <w:p w:rsidR="0073556C" w:rsidRPr="006A5154" w:rsidRDefault="0073556C" w:rsidP="00645707">
            <w:pPr>
              <w:spacing w:line="240" w:lineRule="auto"/>
              <w:ind w:left="33"/>
              <w:rPr>
                <w:rFonts w:cs="Times New Roman"/>
                <w:bCs/>
                <w:szCs w:val="24"/>
                <w:highlight w:val="yellow"/>
                <w:lang w:val="en-GB"/>
              </w:rPr>
            </w:pPr>
            <w:r w:rsidRPr="006A5154">
              <w:rPr>
                <w:rFonts w:eastAsia="Times New Roman" w:cs="Times New Roman"/>
                <w:szCs w:val="24"/>
              </w:rPr>
              <w:t>CACGAGCACCGCTCTGACCT</w:t>
            </w:r>
          </w:p>
          <w:p w:rsidR="0073556C" w:rsidRPr="006A5154" w:rsidRDefault="0073556C" w:rsidP="00645707">
            <w:pPr>
              <w:spacing w:line="240" w:lineRule="auto"/>
              <w:ind w:left="33"/>
              <w:rPr>
                <w:rFonts w:cs="Times New Roman"/>
                <w:bCs/>
                <w:szCs w:val="24"/>
                <w:highlight w:val="yellow"/>
                <w:lang w:val="en-GB"/>
              </w:rPr>
            </w:pPr>
            <w:r w:rsidRPr="006A5154">
              <w:rPr>
                <w:rFonts w:eastAsia="Times New Roman" w:cs="Times New Roman"/>
                <w:szCs w:val="24"/>
              </w:rPr>
              <w:t>CCACTCCGGACACGCTTGCA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hideMark/>
          </w:tcPr>
          <w:p w:rsidR="0073556C" w:rsidRPr="006A5154" w:rsidRDefault="0073556C" w:rsidP="007B6F70">
            <w:pPr>
              <w:spacing w:line="240" w:lineRule="auto"/>
              <w:ind w:left="34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A5154">
              <w:rPr>
                <w:rFonts w:cs="Times New Roman"/>
                <w:bCs/>
                <w:szCs w:val="24"/>
                <w:lang w:val="en-GB"/>
              </w:rPr>
              <w:t>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hideMark/>
          </w:tcPr>
          <w:p w:rsidR="0073556C" w:rsidRPr="006A5154" w:rsidRDefault="0073556C" w:rsidP="007B6F70">
            <w:pPr>
              <w:spacing w:line="240" w:lineRule="auto"/>
              <w:jc w:val="center"/>
              <w:rPr>
                <w:rFonts w:cs="Times New Roman"/>
                <w:bCs/>
                <w:szCs w:val="24"/>
                <w:highlight w:val="yellow"/>
                <w:lang w:val="en-GB"/>
              </w:rPr>
            </w:pPr>
            <w:r w:rsidRPr="006A5154">
              <w:rPr>
                <w:rFonts w:cs="Times New Roman"/>
                <w:bCs/>
                <w:szCs w:val="24"/>
                <w:lang w:val="en-GB"/>
              </w:rPr>
              <w:t>365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3556C" w:rsidRPr="006A5154" w:rsidRDefault="0073556C" w:rsidP="00645707">
            <w:pPr>
              <w:spacing w:line="240" w:lineRule="auto"/>
              <w:rPr>
                <w:rFonts w:eastAsia="Times New Roman" w:cs="Times New Roman"/>
                <w:szCs w:val="24"/>
                <w:lang w:val="en-US"/>
              </w:rPr>
            </w:pPr>
            <w:r w:rsidRPr="006A5154">
              <w:rPr>
                <w:rFonts w:eastAsia="Times New Roman" w:cs="Times New Roman"/>
                <w:szCs w:val="24"/>
                <w:lang w:val="en-US"/>
              </w:rPr>
              <w:t>NM_214330</w:t>
            </w:r>
          </w:p>
          <w:p w:rsidR="0073556C" w:rsidRPr="006A5154" w:rsidRDefault="0073556C" w:rsidP="00645707">
            <w:pPr>
              <w:spacing w:line="240" w:lineRule="auto"/>
              <w:ind w:left="34"/>
              <w:rPr>
                <w:rFonts w:eastAsiaTheme="minorEastAsia" w:cs="Times New Roman"/>
                <w:bCs/>
                <w:szCs w:val="24"/>
                <w:highlight w:val="yellow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hideMark/>
          </w:tcPr>
          <w:p w:rsidR="0073556C" w:rsidRPr="006A5154" w:rsidRDefault="0073556C" w:rsidP="007B6F70">
            <w:pPr>
              <w:spacing w:line="240" w:lineRule="auto"/>
              <w:ind w:left="33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A5154">
              <w:rPr>
                <w:rFonts w:cs="Times New Roman"/>
                <w:bCs/>
                <w:szCs w:val="24"/>
                <w:lang w:val="en-GB"/>
              </w:rPr>
              <w:t>-3.55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hideMark/>
          </w:tcPr>
          <w:p w:rsidR="0073556C" w:rsidRPr="006A5154" w:rsidRDefault="0073556C" w:rsidP="007B6F70">
            <w:pPr>
              <w:spacing w:line="240" w:lineRule="auto"/>
              <w:ind w:left="34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A5154">
              <w:rPr>
                <w:rFonts w:cs="Times New Roman"/>
                <w:bCs/>
                <w:szCs w:val="24"/>
                <w:lang w:val="en-GB"/>
              </w:rPr>
              <w:t>0.984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3556C" w:rsidRPr="006A5154" w:rsidRDefault="0073556C" w:rsidP="007B6F70">
            <w:pPr>
              <w:spacing w:line="240" w:lineRule="auto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A5154">
              <w:rPr>
                <w:rFonts w:cs="Times New Roman"/>
                <w:bCs/>
                <w:szCs w:val="24"/>
                <w:lang w:val="en-GB"/>
              </w:rPr>
              <w:t>1.91</w:t>
            </w:r>
          </w:p>
          <w:p w:rsidR="0073556C" w:rsidRPr="006A5154" w:rsidRDefault="0073556C" w:rsidP="007B6F70">
            <w:pPr>
              <w:spacing w:line="240" w:lineRule="auto"/>
              <w:jc w:val="center"/>
              <w:rPr>
                <w:rFonts w:cs="Times New Roman"/>
                <w:bCs/>
                <w:szCs w:val="24"/>
                <w:lang w:val="en-GB"/>
              </w:rPr>
            </w:pPr>
          </w:p>
        </w:tc>
      </w:tr>
      <w:tr w:rsidR="0073556C" w:rsidRPr="006A5154" w:rsidTr="007B6F7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hideMark/>
          </w:tcPr>
          <w:p w:rsidR="0073556C" w:rsidRPr="006A5154" w:rsidRDefault="0073556C" w:rsidP="007B6F70">
            <w:pPr>
              <w:spacing w:line="240" w:lineRule="auto"/>
              <w:ind w:left="180"/>
              <w:rPr>
                <w:rFonts w:cs="Times New Roman"/>
                <w:bCs/>
                <w:i/>
                <w:szCs w:val="24"/>
                <w:lang w:val="en-GB"/>
              </w:rPr>
            </w:pPr>
            <w:r w:rsidRPr="006A5154">
              <w:rPr>
                <w:rFonts w:cs="Times New Roman"/>
                <w:bCs/>
                <w:i/>
                <w:szCs w:val="24"/>
                <w:lang w:val="en-GB"/>
              </w:rPr>
              <w:t>SDHA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hideMark/>
          </w:tcPr>
          <w:p w:rsidR="0073556C" w:rsidRPr="006A5154" w:rsidRDefault="0073556C" w:rsidP="00645707">
            <w:pPr>
              <w:spacing w:line="240" w:lineRule="auto"/>
              <w:ind w:left="33"/>
              <w:rPr>
                <w:rFonts w:cs="Times New Roman"/>
                <w:bCs/>
                <w:szCs w:val="24"/>
                <w:highlight w:val="yellow"/>
                <w:lang w:val="en-GB"/>
              </w:rPr>
            </w:pPr>
            <w:r w:rsidRPr="006A5154">
              <w:rPr>
                <w:rFonts w:eastAsia="Times New Roman" w:cs="Times New Roman"/>
                <w:szCs w:val="24"/>
              </w:rPr>
              <w:t>CTACGCCCCCGTCGCAAAGG</w:t>
            </w:r>
            <w:r w:rsidRPr="006A5154">
              <w:rPr>
                <w:rFonts w:cs="Times New Roman"/>
                <w:bCs/>
                <w:szCs w:val="24"/>
                <w:highlight w:val="yellow"/>
                <w:lang w:val="en-GB"/>
              </w:rPr>
              <w:t xml:space="preserve"> </w:t>
            </w:r>
            <w:r w:rsidRPr="006A5154">
              <w:rPr>
                <w:rFonts w:eastAsia="Times New Roman" w:cs="Times New Roman"/>
                <w:szCs w:val="24"/>
              </w:rPr>
              <w:t>AGTTTGCCCCCAGGCGGTTG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hideMark/>
          </w:tcPr>
          <w:p w:rsidR="0073556C" w:rsidRPr="006A5154" w:rsidRDefault="0073556C" w:rsidP="007B6F70">
            <w:pPr>
              <w:spacing w:line="240" w:lineRule="auto"/>
              <w:ind w:left="34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A5154">
              <w:rPr>
                <w:rFonts w:cs="Times New Roman"/>
                <w:bCs/>
                <w:szCs w:val="24"/>
                <w:lang w:val="en-GB"/>
              </w:rPr>
              <w:t>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hideMark/>
          </w:tcPr>
          <w:p w:rsidR="0073556C" w:rsidRPr="006A5154" w:rsidRDefault="0073556C" w:rsidP="007B6F70">
            <w:pPr>
              <w:spacing w:line="240" w:lineRule="auto"/>
              <w:jc w:val="center"/>
              <w:rPr>
                <w:rFonts w:cs="Times New Roman"/>
                <w:bCs/>
                <w:szCs w:val="24"/>
                <w:highlight w:val="yellow"/>
                <w:lang w:val="en-GB"/>
              </w:rPr>
            </w:pPr>
            <w:r w:rsidRPr="006A5154">
              <w:rPr>
                <w:rFonts w:cs="Times New Roman"/>
                <w:bCs/>
                <w:szCs w:val="24"/>
                <w:lang w:val="en-GB"/>
              </w:rPr>
              <w:t>380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hideMark/>
          </w:tcPr>
          <w:p w:rsidR="0073556C" w:rsidRPr="006A5154" w:rsidRDefault="0073556C" w:rsidP="00645707">
            <w:pPr>
              <w:spacing w:line="240" w:lineRule="auto"/>
              <w:rPr>
                <w:rFonts w:eastAsia="Times New Roman" w:cs="Times New Roman"/>
                <w:szCs w:val="24"/>
              </w:rPr>
            </w:pPr>
            <w:r w:rsidRPr="006A5154">
              <w:rPr>
                <w:rFonts w:cs="Times New Roman"/>
                <w:szCs w:val="24"/>
                <w:lang w:val="en-US"/>
              </w:rPr>
              <w:t>XM_021076930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hideMark/>
          </w:tcPr>
          <w:p w:rsidR="0073556C" w:rsidRPr="006A5154" w:rsidRDefault="0073556C" w:rsidP="007B6F70">
            <w:pPr>
              <w:spacing w:line="240" w:lineRule="auto"/>
              <w:ind w:left="33"/>
              <w:jc w:val="center"/>
              <w:rPr>
                <w:rFonts w:eastAsiaTheme="minorEastAsia" w:cs="Times New Roman"/>
                <w:bCs/>
                <w:szCs w:val="24"/>
                <w:lang w:val="en-GB"/>
              </w:rPr>
            </w:pPr>
            <w:r w:rsidRPr="006A5154">
              <w:rPr>
                <w:rFonts w:cs="Times New Roman"/>
                <w:bCs/>
                <w:szCs w:val="24"/>
                <w:lang w:val="en-GB"/>
              </w:rPr>
              <w:t>-3.63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hideMark/>
          </w:tcPr>
          <w:p w:rsidR="0073556C" w:rsidRPr="006A5154" w:rsidRDefault="0073556C" w:rsidP="007B6F70">
            <w:pPr>
              <w:spacing w:line="240" w:lineRule="auto"/>
              <w:ind w:left="34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A5154">
              <w:rPr>
                <w:rFonts w:cs="Times New Roman"/>
                <w:bCs/>
                <w:szCs w:val="24"/>
                <w:lang w:val="en-GB"/>
              </w:rPr>
              <w:t>0.989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hideMark/>
          </w:tcPr>
          <w:p w:rsidR="0073556C" w:rsidRPr="006A5154" w:rsidRDefault="0073556C" w:rsidP="007B6F70">
            <w:pPr>
              <w:spacing w:line="240" w:lineRule="auto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A5154">
              <w:rPr>
                <w:rFonts w:cs="Times New Roman"/>
                <w:bCs/>
                <w:szCs w:val="24"/>
                <w:lang w:val="en-GB"/>
              </w:rPr>
              <w:t>1.89</w:t>
            </w:r>
          </w:p>
        </w:tc>
      </w:tr>
      <w:tr w:rsidR="00F82AED" w:rsidRPr="006A5154" w:rsidTr="007B6F70"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F82AED" w:rsidRPr="006A5154" w:rsidRDefault="00F82AED" w:rsidP="00645707">
            <w:pPr>
              <w:spacing w:line="240" w:lineRule="auto"/>
              <w:ind w:left="33"/>
              <w:rPr>
                <w:rFonts w:eastAsia="Times New Roman" w:cs="Times New Roman"/>
                <w:szCs w:val="24"/>
              </w:rPr>
            </w:pPr>
            <w:r w:rsidRPr="006A5154">
              <w:rPr>
                <w:rFonts w:cs="Times New Roman"/>
                <w:bCs/>
                <w:i/>
                <w:szCs w:val="24"/>
                <w:lang w:val="en-GB"/>
              </w:rPr>
              <w:t>Target genes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F82AED" w:rsidRPr="006A5154" w:rsidRDefault="00F82AED" w:rsidP="007B6F70">
            <w:pPr>
              <w:spacing w:line="240" w:lineRule="auto"/>
              <w:ind w:left="34"/>
              <w:jc w:val="center"/>
              <w:rPr>
                <w:rFonts w:cs="Times New Roman"/>
                <w:bCs/>
                <w:szCs w:val="24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F82AED" w:rsidRPr="006A5154" w:rsidRDefault="00F82AED" w:rsidP="007B6F70">
            <w:pPr>
              <w:spacing w:line="240" w:lineRule="auto"/>
              <w:jc w:val="center"/>
              <w:rPr>
                <w:rFonts w:cs="Times New Roman"/>
                <w:bCs/>
                <w:szCs w:val="24"/>
                <w:lang w:val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F82AED" w:rsidRPr="006A5154" w:rsidRDefault="00F82AED" w:rsidP="00645707">
            <w:pPr>
              <w:spacing w:line="240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F82AED" w:rsidRPr="006A5154" w:rsidRDefault="00F82AED" w:rsidP="007B6F70">
            <w:pPr>
              <w:spacing w:line="240" w:lineRule="auto"/>
              <w:ind w:left="33"/>
              <w:jc w:val="center"/>
              <w:rPr>
                <w:rFonts w:cs="Times New Roman"/>
                <w:bCs/>
                <w:szCs w:val="24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F82AED" w:rsidRPr="006A5154" w:rsidRDefault="00F82AED" w:rsidP="007B6F70">
            <w:pPr>
              <w:spacing w:line="240" w:lineRule="auto"/>
              <w:ind w:left="34"/>
              <w:jc w:val="center"/>
              <w:rPr>
                <w:rFonts w:cs="Times New Roman"/>
                <w:bCs/>
                <w:szCs w:val="24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F82AED" w:rsidRPr="006A5154" w:rsidRDefault="00F82AED" w:rsidP="007B6F70">
            <w:pPr>
              <w:spacing w:line="240" w:lineRule="auto"/>
              <w:jc w:val="center"/>
              <w:rPr>
                <w:rFonts w:cs="Times New Roman"/>
                <w:bCs/>
                <w:szCs w:val="24"/>
                <w:lang w:val="en-GB"/>
              </w:rPr>
            </w:pPr>
          </w:p>
        </w:tc>
      </w:tr>
      <w:tr w:rsidR="00645707" w:rsidRPr="006A5154" w:rsidTr="007B6F7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5204FB">
            <w:pPr>
              <w:spacing w:line="240" w:lineRule="auto"/>
              <w:ind w:left="180"/>
              <w:rPr>
                <w:rFonts w:cs="Times New Roman"/>
                <w:bCs/>
                <w:i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i/>
                <w:szCs w:val="24"/>
                <w:lang w:val="en-GB"/>
              </w:rPr>
              <w:t>ACTG2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645707">
            <w:pPr>
              <w:spacing w:line="240" w:lineRule="auto"/>
              <w:ind w:left="33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GCCATTCAAGCTGTGCTCTCC</w:t>
            </w:r>
          </w:p>
          <w:p w:rsidR="00645707" w:rsidRPr="00645707" w:rsidRDefault="00645707" w:rsidP="00645707">
            <w:pPr>
              <w:spacing w:line="240" w:lineRule="auto"/>
              <w:ind w:left="33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TCGCACGATTTCTCGTTCAGC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ind w:left="34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228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645707">
            <w:pPr>
              <w:spacing w:line="240" w:lineRule="auto"/>
              <w:ind w:left="34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XM_021087371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ind w:left="33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-3.55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ind w:left="34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0.994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1.91</w:t>
            </w:r>
          </w:p>
        </w:tc>
      </w:tr>
      <w:tr w:rsidR="00645707" w:rsidRPr="006A5154" w:rsidTr="007B6F7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5204FB">
            <w:pPr>
              <w:spacing w:line="240" w:lineRule="auto"/>
              <w:ind w:left="180"/>
              <w:rPr>
                <w:rFonts w:cs="Times New Roman"/>
                <w:bCs/>
                <w:i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i/>
                <w:szCs w:val="24"/>
                <w:lang w:val="en-GB"/>
              </w:rPr>
              <w:t>ADAD1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645707">
            <w:pPr>
              <w:spacing w:line="240" w:lineRule="auto"/>
              <w:ind w:left="33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TGTGTCAATGGCAAGTCGGC</w:t>
            </w:r>
          </w:p>
          <w:p w:rsidR="00645707" w:rsidRPr="00645707" w:rsidRDefault="00645707" w:rsidP="00645707">
            <w:pPr>
              <w:spacing w:line="240" w:lineRule="auto"/>
              <w:ind w:left="33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GGAGCCATAGCCATGTTGCTG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ind w:left="34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187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645707">
            <w:pPr>
              <w:spacing w:line="240" w:lineRule="auto"/>
              <w:ind w:left="34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XM_003357037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ind w:left="33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-3.18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ind w:left="34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0.999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2.06</w:t>
            </w:r>
          </w:p>
        </w:tc>
      </w:tr>
      <w:tr w:rsidR="00645707" w:rsidRPr="006A5154" w:rsidTr="007B6F70">
        <w:trPr>
          <w:trHeight w:val="2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5204FB">
            <w:pPr>
              <w:spacing w:line="240" w:lineRule="auto"/>
              <w:ind w:left="180"/>
              <w:rPr>
                <w:rFonts w:cs="Times New Roman"/>
                <w:bCs/>
                <w:i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i/>
                <w:szCs w:val="24"/>
                <w:lang w:val="en-GB"/>
              </w:rPr>
              <w:t>APCS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645707">
            <w:pPr>
              <w:spacing w:line="240" w:lineRule="auto"/>
              <w:ind w:left="33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TTTGGGTCTCTGTCCTCGCC</w:t>
            </w:r>
          </w:p>
          <w:p w:rsidR="00645707" w:rsidRPr="00645707" w:rsidRDefault="00645707" w:rsidP="00645707">
            <w:pPr>
              <w:spacing w:line="240" w:lineRule="auto"/>
              <w:ind w:left="33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TTCACATGGTCAGTGGCAGACT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ind w:left="34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103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645707">
            <w:pPr>
              <w:spacing w:line="240" w:lineRule="auto"/>
              <w:ind w:left="34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NM_213887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ind w:left="33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-3.53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ind w:left="34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0.998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1.92</w:t>
            </w:r>
          </w:p>
        </w:tc>
      </w:tr>
      <w:tr w:rsidR="00645707" w:rsidRPr="006A5154" w:rsidTr="007B6F70">
        <w:trPr>
          <w:trHeight w:val="2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5204FB">
            <w:pPr>
              <w:spacing w:line="240" w:lineRule="auto"/>
              <w:ind w:left="180"/>
              <w:rPr>
                <w:rFonts w:cs="Times New Roman"/>
                <w:bCs/>
                <w:i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i/>
                <w:szCs w:val="24"/>
                <w:lang w:val="en-GB"/>
              </w:rPr>
              <w:t>CCL14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645707">
            <w:pPr>
              <w:spacing w:line="240" w:lineRule="auto"/>
              <w:ind w:left="33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GATTGCTGCTTCACCCACCTG</w:t>
            </w:r>
          </w:p>
          <w:p w:rsidR="00645707" w:rsidRPr="00645707" w:rsidRDefault="00645707" w:rsidP="00645707">
            <w:pPr>
              <w:spacing w:line="240" w:lineRule="auto"/>
              <w:ind w:left="33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GGGTTGGCACAAACGAAACG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ind w:left="34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134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645707">
            <w:pPr>
              <w:spacing w:line="240" w:lineRule="auto"/>
              <w:ind w:left="34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NM_001256775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ind w:left="33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-3.51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ind w:left="34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0.996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1.93</w:t>
            </w:r>
          </w:p>
        </w:tc>
      </w:tr>
      <w:tr w:rsidR="00645707" w:rsidRPr="006A5154" w:rsidTr="007B6F70">
        <w:trPr>
          <w:trHeight w:val="2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5204FB">
            <w:pPr>
              <w:spacing w:line="240" w:lineRule="auto"/>
              <w:ind w:left="180"/>
              <w:rPr>
                <w:rFonts w:cs="Times New Roman"/>
                <w:bCs/>
                <w:i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i/>
                <w:szCs w:val="24"/>
                <w:lang w:val="en-GB"/>
              </w:rPr>
              <w:t>CISH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645707">
            <w:pPr>
              <w:spacing w:line="240" w:lineRule="auto"/>
              <w:ind w:left="33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CCTCGTCATCAACCGTCTGGT</w:t>
            </w:r>
          </w:p>
          <w:p w:rsidR="00645707" w:rsidRPr="00645707" w:rsidRDefault="00645707" w:rsidP="00645707">
            <w:pPr>
              <w:spacing w:line="240" w:lineRule="auto"/>
              <w:ind w:left="33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AGCTGGAAAGGGTACTGTCGG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ind w:left="34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90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645707">
            <w:pPr>
              <w:spacing w:line="240" w:lineRule="auto"/>
              <w:ind w:left="34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NM_001315788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ind w:left="33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-3.58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ind w:left="34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0.999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1.90</w:t>
            </w:r>
          </w:p>
        </w:tc>
      </w:tr>
      <w:tr w:rsidR="00645707" w:rsidRPr="006A5154" w:rsidTr="007B6F70">
        <w:trPr>
          <w:trHeight w:val="2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5204FB">
            <w:pPr>
              <w:spacing w:line="240" w:lineRule="auto"/>
              <w:ind w:left="180"/>
              <w:rPr>
                <w:rFonts w:cs="Times New Roman"/>
                <w:bCs/>
                <w:i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i/>
                <w:szCs w:val="24"/>
                <w:lang w:val="en-GB"/>
              </w:rPr>
              <w:t>CLEC4F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645707">
            <w:pPr>
              <w:spacing w:line="240" w:lineRule="auto"/>
              <w:ind w:left="33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CAGCGGTTCTGAGGGCATCT</w:t>
            </w:r>
          </w:p>
          <w:p w:rsidR="00645707" w:rsidRPr="00645707" w:rsidRDefault="00645707" w:rsidP="00645707">
            <w:pPr>
              <w:spacing w:line="240" w:lineRule="auto"/>
              <w:ind w:left="33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lastRenderedPageBreak/>
              <w:t>TGTCTGGCTGATTCTCGCTCC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ind w:left="34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lastRenderedPageBreak/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92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645707">
            <w:pPr>
              <w:spacing w:line="240" w:lineRule="auto"/>
              <w:ind w:left="34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XM_021087395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ind w:left="33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-3.59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ind w:left="34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0.992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1.90</w:t>
            </w:r>
          </w:p>
        </w:tc>
      </w:tr>
      <w:tr w:rsidR="00645707" w:rsidRPr="006A5154" w:rsidTr="007B6F70">
        <w:trPr>
          <w:trHeight w:val="2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5204FB">
            <w:pPr>
              <w:spacing w:line="240" w:lineRule="auto"/>
              <w:ind w:left="180"/>
              <w:rPr>
                <w:rFonts w:cs="Times New Roman"/>
                <w:bCs/>
                <w:i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i/>
                <w:szCs w:val="24"/>
                <w:lang w:val="en-GB"/>
              </w:rPr>
              <w:t>CUEDC1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645707">
            <w:pPr>
              <w:spacing w:line="240" w:lineRule="auto"/>
              <w:ind w:left="33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CGCCCTGGAGAGAGATCGAC</w:t>
            </w:r>
          </w:p>
          <w:p w:rsidR="00645707" w:rsidRPr="00645707" w:rsidRDefault="00645707" w:rsidP="00645707">
            <w:pPr>
              <w:spacing w:line="240" w:lineRule="auto"/>
              <w:ind w:left="33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AGGCATCTTCGGACACAGCA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ind w:left="34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137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645707">
            <w:pPr>
              <w:spacing w:line="240" w:lineRule="auto"/>
              <w:ind w:left="34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NM_001243919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ind w:left="33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-3.50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ind w:left="34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0.951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1.93</w:t>
            </w:r>
          </w:p>
        </w:tc>
      </w:tr>
      <w:tr w:rsidR="007B6F70" w:rsidRPr="006A5154" w:rsidTr="007B6F7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3528E9" w:rsidRPr="006A5154" w:rsidRDefault="003528E9" w:rsidP="005204FB">
            <w:pPr>
              <w:spacing w:line="240" w:lineRule="auto"/>
              <w:ind w:left="180"/>
              <w:rPr>
                <w:rFonts w:cs="Times New Roman"/>
                <w:bCs/>
                <w:i/>
                <w:color w:val="000000" w:themeColor="text1"/>
                <w:szCs w:val="24"/>
                <w:lang w:val="en-GB"/>
              </w:rPr>
            </w:pPr>
            <w:r w:rsidRPr="006A5154">
              <w:rPr>
                <w:rFonts w:cs="Times New Roman"/>
                <w:bCs/>
                <w:i/>
                <w:color w:val="000000" w:themeColor="text1"/>
                <w:szCs w:val="24"/>
                <w:lang w:val="en-GB"/>
              </w:rPr>
              <w:t>CYP7A1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57" w:type="dxa"/>
              <w:bottom w:w="57" w:type="dxa"/>
            </w:tcMar>
          </w:tcPr>
          <w:p w:rsidR="003528E9" w:rsidRPr="006A5154" w:rsidRDefault="003528E9" w:rsidP="0015411B">
            <w:pPr>
              <w:spacing w:line="240" w:lineRule="auto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  <w:r w:rsidRPr="006A5154">
              <w:rPr>
                <w:rFonts w:cs="Times New Roman"/>
                <w:bCs/>
                <w:color w:val="000000" w:themeColor="text1"/>
                <w:szCs w:val="24"/>
                <w:lang w:val="en-GB"/>
              </w:rPr>
              <w:t>AATTTGCTTGCCGCAGCCAT</w:t>
            </w:r>
          </w:p>
          <w:p w:rsidR="003528E9" w:rsidRPr="006A5154" w:rsidRDefault="003528E9" w:rsidP="0015411B">
            <w:pPr>
              <w:spacing w:line="240" w:lineRule="auto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  <w:r w:rsidRPr="006A5154">
              <w:rPr>
                <w:rFonts w:cs="Times New Roman"/>
                <w:bCs/>
                <w:color w:val="000000" w:themeColor="text1"/>
                <w:szCs w:val="24"/>
                <w:lang w:val="en-GB"/>
              </w:rPr>
              <w:t>TGCTTTCTGTGCATCGTGCC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3528E9" w:rsidRPr="006A5154" w:rsidRDefault="003528E9" w:rsidP="007B6F70">
            <w:pPr>
              <w:spacing w:line="240" w:lineRule="auto"/>
              <w:jc w:val="center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  <w:r w:rsidRPr="006A5154">
              <w:rPr>
                <w:rFonts w:cs="Times New Roman"/>
                <w:bCs/>
                <w:color w:val="000000" w:themeColor="text1"/>
                <w:szCs w:val="24"/>
                <w:lang w:val="en-GB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3528E9" w:rsidRPr="006A5154" w:rsidRDefault="003528E9" w:rsidP="007B6F70">
            <w:pPr>
              <w:spacing w:line="240" w:lineRule="auto"/>
              <w:jc w:val="center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  <w:r w:rsidRPr="006A5154">
              <w:rPr>
                <w:rFonts w:cs="Times New Roman"/>
                <w:bCs/>
                <w:color w:val="000000" w:themeColor="text1"/>
                <w:szCs w:val="24"/>
                <w:lang w:val="en-GB"/>
              </w:rPr>
              <w:t>186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3528E9" w:rsidRPr="006A5154" w:rsidRDefault="003528E9" w:rsidP="0015411B">
            <w:pPr>
              <w:spacing w:line="240" w:lineRule="auto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  <w:r w:rsidRPr="006A5154">
              <w:rPr>
                <w:rFonts w:cs="Times New Roman"/>
                <w:bCs/>
                <w:color w:val="000000" w:themeColor="text1"/>
                <w:szCs w:val="24"/>
                <w:lang w:val="en-GB"/>
              </w:rPr>
              <w:t>NM_001005352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3528E9" w:rsidRPr="006A5154" w:rsidRDefault="003528E9" w:rsidP="007B6F70">
            <w:pPr>
              <w:spacing w:line="240" w:lineRule="auto"/>
              <w:jc w:val="center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  <w:r w:rsidRPr="006A5154">
              <w:rPr>
                <w:rFonts w:cs="Times New Roman"/>
                <w:bCs/>
                <w:color w:val="000000" w:themeColor="text1"/>
                <w:szCs w:val="24"/>
                <w:lang w:val="en-GB"/>
              </w:rPr>
              <w:t>-3</w:t>
            </w:r>
            <w:r w:rsidR="007B0879">
              <w:rPr>
                <w:rFonts w:cs="Times New Roman"/>
                <w:bCs/>
                <w:color w:val="000000" w:themeColor="text1"/>
                <w:szCs w:val="24"/>
                <w:lang w:val="en-GB"/>
              </w:rPr>
              <w:t>.</w:t>
            </w:r>
            <w:r w:rsidRPr="006A5154">
              <w:rPr>
                <w:rFonts w:cs="Times New Roman"/>
                <w:bCs/>
                <w:color w:val="000000" w:themeColor="text1"/>
                <w:szCs w:val="24"/>
                <w:lang w:val="en-GB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3528E9" w:rsidRPr="006A5154" w:rsidRDefault="003528E9" w:rsidP="007B6F70">
            <w:pPr>
              <w:spacing w:line="240" w:lineRule="auto"/>
              <w:jc w:val="center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  <w:r w:rsidRPr="006A5154">
              <w:rPr>
                <w:rFonts w:cs="Times New Roman"/>
                <w:bCs/>
                <w:color w:val="000000" w:themeColor="text1"/>
                <w:szCs w:val="24"/>
                <w:lang w:val="en-GB"/>
              </w:rPr>
              <w:t>0.995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3528E9" w:rsidRPr="006A5154" w:rsidRDefault="003528E9" w:rsidP="007B6F70">
            <w:pPr>
              <w:spacing w:line="240" w:lineRule="auto"/>
              <w:jc w:val="center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  <w:r w:rsidRPr="006A5154">
              <w:rPr>
                <w:rFonts w:cs="Times New Roman"/>
                <w:bCs/>
                <w:color w:val="000000" w:themeColor="text1"/>
                <w:szCs w:val="24"/>
                <w:lang w:val="en-GB"/>
              </w:rPr>
              <w:t>1.99</w:t>
            </w:r>
          </w:p>
        </w:tc>
      </w:tr>
      <w:tr w:rsidR="00645707" w:rsidRPr="006A5154" w:rsidTr="007B6F70">
        <w:trPr>
          <w:trHeight w:val="2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5204FB">
            <w:pPr>
              <w:spacing w:line="240" w:lineRule="auto"/>
              <w:ind w:left="180"/>
              <w:rPr>
                <w:rFonts w:cs="Times New Roman"/>
                <w:bCs/>
                <w:i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i/>
                <w:szCs w:val="24"/>
                <w:lang w:val="en-GB"/>
              </w:rPr>
              <w:t>CYP26A1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645707">
            <w:pPr>
              <w:spacing w:line="240" w:lineRule="auto"/>
              <w:ind w:left="33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AACCTCATCCACGCTCGCAT</w:t>
            </w:r>
          </w:p>
          <w:p w:rsidR="00645707" w:rsidRPr="00645707" w:rsidRDefault="00645707" w:rsidP="00645707">
            <w:pPr>
              <w:spacing w:line="240" w:lineRule="auto"/>
              <w:ind w:left="33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CCCTCTCCCATGAGTGCTCG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ind w:left="34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124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645707">
            <w:pPr>
              <w:spacing w:line="240" w:lineRule="auto"/>
              <w:ind w:left="34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NM_001315792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ind w:left="33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-3.61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ind w:left="34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0.959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1.89</w:t>
            </w:r>
          </w:p>
        </w:tc>
      </w:tr>
      <w:tr w:rsidR="00645707" w:rsidRPr="006A5154" w:rsidTr="007B6F70">
        <w:trPr>
          <w:trHeight w:val="2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5204FB">
            <w:pPr>
              <w:spacing w:line="240" w:lineRule="auto"/>
              <w:ind w:left="180"/>
              <w:rPr>
                <w:rFonts w:cs="Times New Roman"/>
                <w:bCs/>
                <w:i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i/>
                <w:szCs w:val="24"/>
                <w:lang w:val="en-GB"/>
              </w:rPr>
              <w:t>DUSP6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645707">
            <w:pPr>
              <w:spacing w:line="240" w:lineRule="auto"/>
              <w:ind w:left="33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GTAAGTTCCAAGCCGAGTTCGC</w:t>
            </w:r>
          </w:p>
          <w:p w:rsidR="00645707" w:rsidRPr="00645707" w:rsidRDefault="00645707" w:rsidP="00645707">
            <w:pPr>
              <w:spacing w:line="240" w:lineRule="auto"/>
              <w:ind w:left="33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AGAAGGCTGGCTGTTGGACA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ind w:left="34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206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645707">
            <w:pPr>
              <w:spacing w:line="240" w:lineRule="auto"/>
              <w:ind w:left="34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NM_001267842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ind w:left="33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-3.57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ind w:left="34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0.996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1.90</w:t>
            </w:r>
          </w:p>
        </w:tc>
      </w:tr>
      <w:tr w:rsidR="00A76AE0" w:rsidRPr="007B6F70" w:rsidTr="007B6F70">
        <w:trPr>
          <w:trHeight w:val="2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A76AE0" w:rsidRPr="007B6F70" w:rsidRDefault="00A76AE0" w:rsidP="005204FB">
            <w:pPr>
              <w:spacing w:line="240" w:lineRule="auto"/>
              <w:ind w:left="180"/>
              <w:rPr>
                <w:rFonts w:cs="Times New Roman"/>
                <w:bCs/>
                <w:i/>
                <w:color w:val="000000" w:themeColor="text1"/>
                <w:szCs w:val="24"/>
                <w:lang w:val="en-GB"/>
              </w:rPr>
            </w:pPr>
            <w:r w:rsidRPr="007B6F70">
              <w:rPr>
                <w:rFonts w:cs="Times New Roman"/>
                <w:bCs/>
                <w:i/>
                <w:color w:val="000000" w:themeColor="text1"/>
                <w:szCs w:val="24"/>
                <w:lang w:val="en-GB"/>
              </w:rPr>
              <w:t>ELOVL2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A76AE0" w:rsidRPr="007B6F70" w:rsidRDefault="00A76AE0" w:rsidP="00A76AE0">
            <w:pPr>
              <w:spacing w:line="240" w:lineRule="auto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  <w:r w:rsidRPr="007B6F70">
              <w:rPr>
                <w:rFonts w:cs="Times New Roman"/>
                <w:bCs/>
                <w:color w:val="000000" w:themeColor="text1"/>
                <w:szCs w:val="24"/>
                <w:lang w:val="en-GB"/>
              </w:rPr>
              <w:t>TCCCGTGCGGACAGAGTTTC</w:t>
            </w:r>
          </w:p>
          <w:p w:rsidR="00A76AE0" w:rsidRPr="007B6F70" w:rsidRDefault="00A76AE0" w:rsidP="00A76AE0">
            <w:pPr>
              <w:spacing w:line="240" w:lineRule="auto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  <w:r w:rsidRPr="007B6F70">
              <w:rPr>
                <w:rFonts w:cs="Times New Roman"/>
                <w:bCs/>
                <w:color w:val="000000" w:themeColor="text1"/>
                <w:szCs w:val="24"/>
                <w:lang w:val="en-GB"/>
              </w:rPr>
              <w:t>TGGGTGATGGTGAGCACGAA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A76AE0" w:rsidRPr="007B6F70" w:rsidRDefault="00A76AE0" w:rsidP="007B6F70">
            <w:pPr>
              <w:spacing w:line="240" w:lineRule="auto"/>
              <w:jc w:val="center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  <w:r w:rsidRPr="007B6F70">
              <w:rPr>
                <w:rFonts w:cs="Times New Roman"/>
                <w:bCs/>
                <w:color w:val="000000" w:themeColor="text1"/>
                <w:szCs w:val="24"/>
                <w:lang w:val="en-GB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A76AE0" w:rsidRPr="007B6F70" w:rsidRDefault="00A76AE0" w:rsidP="007B6F70">
            <w:pPr>
              <w:spacing w:line="240" w:lineRule="auto"/>
              <w:jc w:val="center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  <w:r w:rsidRPr="007B6F70">
              <w:rPr>
                <w:rFonts w:cs="Times New Roman"/>
                <w:bCs/>
                <w:color w:val="000000" w:themeColor="text1"/>
                <w:szCs w:val="24"/>
                <w:lang w:val="en-GB"/>
              </w:rPr>
              <w:t>166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A76AE0" w:rsidRPr="007B6F70" w:rsidRDefault="00A76AE0" w:rsidP="00A76AE0">
            <w:pPr>
              <w:spacing w:line="240" w:lineRule="auto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  <w:r w:rsidRPr="007B6F70">
              <w:rPr>
                <w:rFonts w:cs="Times New Roman"/>
                <w:bCs/>
                <w:color w:val="000000" w:themeColor="text1"/>
                <w:szCs w:val="24"/>
                <w:lang w:val="en-GB"/>
              </w:rPr>
              <w:t>XM_021100179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A76AE0" w:rsidRPr="007B6F70" w:rsidRDefault="00A76AE0" w:rsidP="007B6F70">
            <w:pPr>
              <w:spacing w:line="240" w:lineRule="auto"/>
              <w:jc w:val="center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  <w:r w:rsidRPr="007B6F70">
              <w:rPr>
                <w:rFonts w:cs="Times New Roman"/>
                <w:bCs/>
                <w:color w:val="000000" w:themeColor="text1"/>
                <w:szCs w:val="24"/>
                <w:lang w:val="en-GB"/>
              </w:rPr>
              <w:t>-3.33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A76AE0" w:rsidRPr="007B6F70" w:rsidRDefault="00A76AE0" w:rsidP="007B6F70">
            <w:pPr>
              <w:spacing w:line="240" w:lineRule="auto"/>
              <w:jc w:val="center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  <w:r w:rsidRPr="007B6F70">
              <w:rPr>
                <w:rFonts w:cs="Times New Roman"/>
                <w:bCs/>
                <w:color w:val="000000" w:themeColor="text1"/>
                <w:szCs w:val="24"/>
                <w:lang w:val="en-GB"/>
              </w:rPr>
              <w:t>0.998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A76AE0" w:rsidRPr="007B6F70" w:rsidRDefault="00A76AE0" w:rsidP="007B6F70">
            <w:pPr>
              <w:spacing w:line="240" w:lineRule="auto"/>
              <w:jc w:val="center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  <w:r w:rsidRPr="007B6F70">
              <w:rPr>
                <w:rFonts w:cs="Times New Roman"/>
                <w:bCs/>
                <w:color w:val="000000" w:themeColor="text1"/>
                <w:szCs w:val="24"/>
                <w:lang w:val="en-GB"/>
              </w:rPr>
              <w:t>1.99</w:t>
            </w:r>
          </w:p>
        </w:tc>
      </w:tr>
      <w:tr w:rsidR="00A76AE0" w:rsidRPr="007B6F70" w:rsidTr="007B6F70">
        <w:trPr>
          <w:trHeight w:val="2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A76AE0" w:rsidRPr="007B6F70" w:rsidRDefault="00A76AE0" w:rsidP="005204FB">
            <w:pPr>
              <w:spacing w:line="240" w:lineRule="auto"/>
              <w:ind w:left="180"/>
              <w:rPr>
                <w:rFonts w:cs="Times New Roman"/>
                <w:bCs/>
                <w:i/>
                <w:color w:val="000000" w:themeColor="text1"/>
                <w:szCs w:val="24"/>
                <w:lang w:val="en-GB"/>
              </w:rPr>
            </w:pPr>
            <w:r w:rsidRPr="007B6F70">
              <w:rPr>
                <w:rFonts w:cs="Times New Roman"/>
                <w:bCs/>
                <w:i/>
                <w:color w:val="000000" w:themeColor="text1"/>
                <w:szCs w:val="24"/>
                <w:lang w:val="en-GB"/>
              </w:rPr>
              <w:t>FADS1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A76AE0" w:rsidRPr="007B6F70" w:rsidRDefault="00A76AE0" w:rsidP="00A76AE0">
            <w:pPr>
              <w:spacing w:line="240" w:lineRule="auto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  <w:r w:rsidRPr="007B6F70">
              <w:rPr>
                <w:rFonts w:cs="Times New Roman"/>
                <w:bCs/>
                <w:color w:val="000000" w:themeColor="text1"/>
                <w:szCs w:val="24"/>
                <w:lang w:val="en-GB"/>
              </w:rPr>
              <w:t>ACGTCACTGCCTGGCTCATT</w:t>
            </w:r>
          </w:p>
          <w:p w:rsidR="00A76AE0" w:rsidRPr="007B6F70" w:rsidRDefault="00A76AE0" w:rsidP="00A76AE0">
            <w:pPr>
              <w:spacing w:line="240" w:lineRule="auto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  <w:r w:rsidRPr="007B6F70">
              <w:rPr>
                <w:rFonts w:cs="Times New Roman"/>
                <w:bCs/>
                <w:color w:val="000000" w:themeColor="text1"/>
                <w:szCs w:val="24"/>
                <w:lang w:val="en-GB"/>
              </w:rPr>
              <w:t>CAGTTGGGCTTGGCATGGTG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A76AE0" w:rsidRPr="007B6F70" w:rsidRDefault="00A76AE0" w:rsidP="007B6F70">
            <w:pPr>
              <w:spacing w:line="240" w:lineRule="auto"/>
              <w:jc w:val="center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  <w:r w:rsidRPr="007B6F70">
              <w:rPr>
                <w:rFonts w:cs="Times New Roman"/>
                <w:bCs/>
                <w:color w:val="000000" w:themeColor="text1"/>
                <w:szCs w:val="24"/>
                <w:lang w:val="en-GB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A76AE0" w:rsidRPr="007B6F70" w:rsidRDefault="00A76AE0" w:rsidP="007B6F70">
            <w:pPr>
              <w:spacing w:line="240" w:lineRule="auto"/>
              <w:jc w:val="center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  <w:r w:rsidRPr="007B6F70">
              <w:rPr>
                <w:rFonts w:cs="Times New Roman"/>
                <w:bCs/>
                <w:color w:val="000000" w:themeColor="text1"/>
                <w:szCs w:val="24"/>
                <w:lang w:val="en-GB"/>
              </w:rPr>
              <w:t>247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A76AE0" w:rsidRPr="007B6F70" w:rsidRDefault="00A76AE0" w:rsidP="00A76AE0">
            <w:pPr>
              <w:spacing w:line="240" w:lineRule="auto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  <w:r w:rsidRPr="007B6F70">
              <w:rPr>
                <w:rFonts w:cs="Times New Roman"/>
                <w:bCs/>
                <w:color w:val="000000" w:themeColor="text1"/>
                <w:szCs w:val="24"/>
                <w:lang w:val="en-GB"/>
              </w:rPr>
              <w:t>NM_001113041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A76AE0" w:rsidRPr="007B6F70" w:rsidRDefault="00A76AE0" w:rsidP="007B6F70">
            <w:pPr>
              <w:spacing w:line="240" w:lineRule="auto"/>
              <w:jc w:val="center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  <w:r w:rsidRPr="007B6F70">
              <w:rPr>
                <w:rFonts w:cs="Times New Roman"/>
                <w:bCs/>
                <w:color w:val="000000" w:themeColor="text1"/>
                <w:szCs w:val="24"/>
                <w:lang w:val="en-GB"/>
              </w:rPr>
              <w:t>-3.30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A76AE0" w:rsidRPr="007B6F70" w:rsidRDefault="00A76AE0" w:rsidP="007B6F70">
            <w:pPr>
              <w:spacing w:line="240" w:lineRule="auto"/>
              <w:jc w:val="center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  <w:r w:rsidRPr="007B6F70">
              <w:rPr>
                <w:rFonts w:cs="Times New Roman"/>
                <w:bCs/>
                <w:color w:val="000000" w:themeColor="text1"/>
                <w:szCs w:val="24"/>
                <w:lang w:val="en-GB"/>
              </w:rPr>
              <w:t>0.995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A76AE0" w:rsidRPr="007B6F70" w:rsidRDefault="00A76AE0" w:rsidP="007B6F70">
            <w:pPr>
              <w:spacing w:line="240" w:lineRule="auto"/>
              <w:jc w:val="center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  <w:r w:rsidRPr="007B6F70">
              <w:rPr>
                <w:rFonts w:cs="Times New Roman"/>
                <w:bCs/>
                <w:color w:val="000000" w:themeColor="text1"/>
                <w:szCs w:val="24"/>
                <w:lang w:val="en-GB"/>
              </w:rPr>
              <w:t>2.01</w:t>
            </w:r>
          </w:p>
        </w:tc>
      </w:tr>
      <w:tr w:rsidR="00A76AE0" w:rsidRPr="006A5154" w:rsidTr="007B6F70">
        <w:trPr>
          <w:trHeight w:val="2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A76AE0" w:rsidRPr="007B6F70" w:rsidRDefault="00A76AE0" w:rsidP="005204FB">
            <w:pPr>
              <w:spacing w:line="240" w:lineRule="auto"/>
              <w:ind w:left="180"/>
              <w:rPr>
                <w:rFonts w:cs="Times New Roman"/>
                <w:bCs/>
                <w:i/>
                <w:color w:val="000000" w:themeColor="text1"/>
                <w:szCs w:val="24"/>
                <w:lang w:val="en-GB"/>
              </w:rPr>
            </w:pPr>
            <w:r w:rsidRPr="007B6F70">
              <w:rPr>
                <w:rFonts w:cs="Times New Roman"/>
                <w:bCs/>
                <w:i/>
                <w:color w:val="000000" w:themeColor="text1"/>
                <w:szCs w:val="24"/>
                <w:lang w:val="en-GB"/>
              </w:rPr>
              <w:t>FASN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A76AE0" w:rsidRPr="007B6F70" w:rsidRDefault="00A76AE0" w:rsidP="00A76AE0">
            <w:pPr>
              <w:spacing w:line="240" w:lineRule="auto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  <w:r w:rsidRPr="007B6F70">
              <w:rPr>
                <w:rFonts w:cs="Times New Roman"/>
                <w:bCs/>
                <w:color w:val="000000" w:themeColor="text1"/>
                <w:szCs w:val="24"/>
                <w:lang w:val="en-GB"/>
              </w:rPr>
              <w:t>AGCCTAACTCCTCGCTGCAAT</w:t>
            </w:r>
          </w:p>
          <w:p w:rsidR="00A76AE0" w:rsidRPr="007B6F70" w:rsidRDefault="00A76AE0" w:rsidP="00A76AE0">
            <w:pPr>
              <w:spacing w:line="240" w:lineRule="auto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  <w:r w:rsidRPr="007B6F70">
              <w:rPr>
                <w:rFonts w:cs="Times New Roman"/>
                <w:bCs/>
                <w:color w:val="000000" w:themeColor="text1"/>
                <w:szCs w:val="24"/>
                <w:lang w:val="en-GB"/>
              </w:rPr>
              <w:t>TCCTTGGAACCGTCTGTGTTC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A76AE0" w:rsidRPr="007B6F70" w:rsidRDefault="00A76AE0" w:rsidP="007B6F70">
            <w:pPr>
              <w:spacing w:line="240" w:lineRule="auto"/>
              <w:jc w:val="center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  <w:r w:rsidRPr="007B6F70">
              <w:rPr>
                <w:rFonts w:cs="Times New Roman"/>
                <w:bCs/>
                <w:color w:val="000000" w:themeColor="text1"/>
                <w:szCs w:val="24"/>
                <w:lang w:val="en-GB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A76AE0" w:rsidRPr="007B6F70" w:rsidRDefault="00A76AE0" w:rsidP="007B6F70">
            <w:pPr>
              <w:spacing w:line="240" w:lineRule="auto"/>
              <w:jc w:val="center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  <w:r w:rsidRPr="007B6F70">
              <w:rPr>
                <w:rFonts w:cs="Times New Roman"/>
                <w:bCs/>
                <w:color w:val="000000" w:themeColor="text1"/>
                <w:szCs w:val="24"/>
                <w:lang w:val="en-GB"/>
              </w:rPr>
              <w:t>196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A76AE0" w:rsidRPr="007B6F70" w:rsidRDefault="00A76AE0" w:rsidP="00A76AE0">
            <w:pPr>
              <w:spacing w:line="240" w:lineRule="auto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  <w:r w:rsidRPr="007B6F70">
              <w:rPr>
                <w:rFonts w:cs="Times New Roman"/>
                <w:bCs/>
                <w:color w:val="000000" w:themeColor="text1"/>
                <w:szCs w:val="24"/>
                <w:lang w:val="en-GB"/>
              </w:rPr>
              <w:t>NM_001099930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A76AE0" w:rsidRPr="007B6F70" w:rsidRDefault="00A76AE0" w:rsidP="007B6F70">
            <w:pPr>
              <w:spacing w:line="240" w:lineRule="auto"/>
              <w:jc w:val="center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  <w:r w:rsidRPr="007B6F70">
              <w:rPr>
                <w:rFonts w:cs="Times New Roman"/>
                <w:bCs/>
                <w:color w:val="000000" w:themeColor="text1"/>
                <w:szCs w:val="24"/>
                <w:lang w:val="en-GB"/>
              </w:rPr>
              <w:t>-3.14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A76AE0" w:rsidRPr="007B6F70" w:rsidRDefault="00A76AE0" w:rsidP="007B6F70">
            <w:pPr>
              <w:spacing w:line="240" w:lineRule="auto"/>
              <w:jc w:val="center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  <w:r w:rsidRPr="007B6F70">
              <w:rPr>
                <w:rFonts w:cs="Times New Roman"/>
                <w:bCs/>
                <w:color w:val="000000" w:themeColor="text1"/>
                <w:szCs w:val="24"/>
                <w:lang w:val="en-GB"/>
              </w:rPr>
              <w:t>0.991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A76AE0" w:rsidRPr="007B6F70" w:rsidRDefault="00A76AE0" w:rsidP="007B6F70">
            <w:pPr>
              <w:spacing w:line="240" w:lineRule="auto"/>
              <w:jc w:val="center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  <w:r w:rsidRPr="007B6F70">
              <w:rPr>
                <w:rFonts w:cs="Times New Roman"/>
                <w:bCs/>
                <w:color w:val="000000" w:themeColor="text1"/>
                <w:szCs w:val="24"/>
                <w:lang w:val="en-GB"/>
              </w:rPr>
              <w:t>2.08</w:t>
            </w:r>
          </w:p>
        </w:tc>
      </w:tr>
      <w:tr w:rsidR="00645707" w:rsidRPr="006A5154" w:rsidTr="007B6F70">
        <w:trPr>
          <w:trHeight w:val="2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5204FB">
            <w:pPr>
              <w:spacing w:line="240" w:lineRule="auto"/>
              <w:ind w:left="180"/>
              <w:rPr>
                <w:rFonts w:cs="Times New Roman"/>
                <w:bCs/>
                <w:i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i/>
                <w:szCs w:val="24"/>
                <w:lang w:val="en-GB"/>
              </w:rPr>
              <w:t>FCER1A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645707">
            <w:pPr>
              <w:spacing w:line="240" w:lineRule="auto"/>
              <w:ind w:left="33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TGGCAGCAGTCATCCAGGAAT</w:t>
            </w:r>
          </w:p>
          <w:p w:rsidR="00645707" w:rsidRPr="00645707" w:rsidRDefault="00645707" w:rsidP="00645707">
            <w:pPr>
              <w:spacing w:line="240" w:lineRule="auto"/>
              <w:ind w:left="33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CATCTGTATTTGCCGCTGTCCC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ind w:left="34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211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645707">
            <w:pPr>
              <w:spacing w:line="240" w:lineRule="auto"/>
              <w:ind w:left="34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XM_021089597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ind w:left="33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-3.24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ind w:left="34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0.983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2.04</w:t>
            </w:r>
          </w:p>
        </w:tc>
      </w:tr>
      <w:tr w:rsidR="00645707" w:rsidRPr="006A5154" w:rsidTr="007B6F70">
        <w:trPr>
          <w:trHeight w:val="2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5204FB">
            <w:pPr>
              <w:spacing w:line="240" w:lineRule="auto"/>
              <w:ind w:left="180"/>
              <w:rPr>
                <w:rFonts w:cs="Times New Roman"/>
                <w:bCs/>
                <w:i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i/>
                <w:szCs w:val="24"/>
                <w:lang w:val="en-GB"/>
              </w:rPr>
              <w:t>GPRIN3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645707">
            <w:pPr>
              <w:spacing w:line="240" w:lineRule="auto"/>
              <w:ind w:left="33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TCGACGTTGCCTCCAGATCC</w:t>
            </w:r>
          </w:p>
          <w:p w:rsidR="00645707" w:rsidRPr="00645707" w:rsidRDefault="00645707" w:rsidP="00645707">
            <w:pPr>
              <w:spacing w:line="240" w:lineRule="auto"/>
              <w:ind w:left="33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GGAACGTCCTCGGGCTCATT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ind w:left="34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116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645707">
            <w:pPr>
              <w:spacing w:line="240" w:lineRule="auto"/>
              <w:ind w:left="34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XM_021101761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ind w:left="33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-3.</w:t>
            </w:r>
            <w:r w:rsidR="007B0879">
              <w:rPr>
                <w:rFonts w:cs="Times New Roman"/>
                <w:bCs/>
                <w:szCs w:val="24"/>
                <w:lang w:val="en-GB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ind w:left="34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0.999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1.93</w:t>
            </w:r>
          </w:p>
        </w:tc>
      </w:tr>
      <w:tr w:rsidR="00645707" w:rsidRPr="006A5154" w:rsidTr="007B6F70">
        <w:trPr>
          <w:trHeight w:val="2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5204FB">
            <w:pPr>
              <w:spacing w:line="240" w:lineRule="auto"/>
              <w:ind w:left="180"/>
              <w:rPr>
                <w:rFonts w:cs="Times New Roman"/>
                <w:bCs/>
                <w:i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i/>
                <w:szCs w:val="24"/>
                <w:lang w:val="en-GB"/>
              </w:rPr>
              <w:t>GTSF1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645707">
            <w:pPr>
              <w:spacing w:line="240" w:lineRule="auto"/>
              <w:ind w:left="33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GACCCTGGCTGAGAGCACAT</w:t>
            </w:r>
          </w:p>
          <w:p w:rsidR="00645707" w:rsidRPr="00645707" w:rsidRDefault="00645707" w:rsidP="00645707">
            <w:pPr>
              <w:spacing w:line="240" w:lineRule="auto"/>
              <w:ind w:left="33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TGCTTGCAGGGCTGTTGTTG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ind w:left="34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131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645707">
            <w:pPr>
              <w:spacing w:line="240" w:lineRule="auto"/>
              <w:ind w:left="34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XM_003126205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ind w:left="33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-3.50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ind w:left="34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0.970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1.93</w:t>
            </w:r>
          </w:p>
        </w:tc>
      </w:tr>
      <w:tr w:rsidR="00645707" w:rsidRPr="006A5154" w:rsidTr="007B6F70">
        <w:trPr>
          <w:trHeight w:val="2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5204FB">
            <w:pPr>
              <w:spacing w:line="240" w:lineRule="auto"/>
              <w:ind w:left="180"/>
              <w:rPr>
                <w:rFonts w:cs="Times New Roman"/>
                <w:bCs/>
                <w:i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i/>
                <w:szCs w:val="24"/>
                <w:lang w:val="en-GB"/>
              </w:rPr>
              <w:t>HAMP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645707">
            <w:pPr>
              <w:spacing w:line="240" w:lineRule="auto"/>
              <w:ind w:left="33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GCTCCGTTCTCCCATCCCAG</w:t>
            </w:r>
          </w:p>
          <w:p w:rsidR="00645707" w:rsidRPr="00645707" w:rsidRDefault="00645707" w:rsidP="00645707">
            <w:pPr>
              <w:spacing w:line="240" w:lineRule="auto"/>
              <w:ind w:left="33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AGATTGCTTTGCGACAGCAGC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ind w:left="34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159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645707">
            <w:pPr>
              <w:spacing w:line="240" w:lineRule="auto"/>
              <w:ind w:left="34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NM_214117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ind w:left="33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-3.59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ind w:left="34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0.995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1.90</w:t>
            </w:r>
          </w:p>
          <w:p w:rsidR="00645707" w:rsidRPr="00645707" w:rsidRDefault="00645707" w:rsidP="007B6F70">
            <w:pPr>
              <w:spacing w:line="240" w:lineRule="auto"/>
              <w:jc w:val="center"/>
              <w:rPr>
                <w:rFonts w:cs="Times New Roman"/>
                <w:bCs/>
                <w:szCs w:val="24"/>
                <w:lang w:val="en-GB"/>
              </w:rPr>
            </w:pPr>
          </w:p>
        </w:tc>
      </w:tr>
      <w:tr w:rsidR="007B6F70" w:rsidRPr="007B6F70" w:rsidTr="007B6F7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Pr="007B6F70" w:rsidRDefault="007B6F70" w:rsidP="005204FB">
            <w:pPr>
              <w:spacing w:line="240" w:lineRule="auto"/>
              <w:ind w:left="180"/>
              <w:rPr>
                <w:rFonts w:cs="Times New Roman"/>
                <w:bCs/>
                <w:i/>
                <w:color w:val="000000" w:themeColor="text1"/>
                <w:szCs w:val="24"/>
                <w:lang w:val="en-GB"/>
              </w:rPr>
            </w:pPr>
            <w:r w:rsidRPr="007B6F70">
              <w:rPr>
                <w:rFonts w:cs="Times New Roman"/>
                <w:bCs/>
                <w:i/>
                <w:color w:val="000000" w:themeColor="text1"/>
                <w:szCs w:val="24"/>
                <w:lang w:val="en-GB"/>
              </w:rPr>
              <w:t>HMGCR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Pr="007B6F70" w:rsidRDefault="007B6F70" w:rsidP="0015411B">
            <w:pPr>
              <w:spacing w:line="240" w:lineRule="auto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  <w:r w:rsidRPr="007B6F70">
              <w:rPr>
                <w:rFonts w:cs="Times New Roman"/>
                <w:bCs/>
                <w:color w:val="000000" w:themeColor="text1"/>
                <w:szCs w:val="24"/>
                <w:lang w:val="en-GB"/>
              </w:rPr>
              <w:t>GGTCAGGATGCGGCACAGAACG</w:t>
            </w:r>
          </w:p>
          <w:p w:rsidR="007B6F70" w:rsidRPr="007B6F70" w:rsidRDefault="007B6F70" w:rsidP="0015411B">
            <w:pPr>
              <w:spacing w:line="240" w:lineRule="auto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  <w:r w:rsidRPr="007B6F70">
              <w:rPr>
                <w:rFonts w:cs="Times New Roman"/>
                <w:bCs/>
                <w:color w:val="000000" w:themeColor="text1"/>
                <w:szCs w:val="24"/>
                <w:lang w:val="en-GB"/>
              </w:rPr>
              <w:t>GCCCCACGGTCCCGATCTCTATG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Pr="007B6F70" w:rsidRDefault="007B6F70" w:rsidP="007B6F70">
            <w:pPr>
              <w:spacing w:line="240" w:lineRule="auto"/>
              <w:jc w:val="center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  <w:r w:rsidRPr="007B6F70">
              <w:rPr>
                <w:rFonts w:cs="Times New Roman"/>
                <w:bCs/>
                <w:color w:val="000000" w:themeColor="text1"/>
                <w:szCs w:val="24"/>
                <w:lang w:val="en-GB"/>
              </w:rPr>
              <w:t>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Pr="007B6F70" w:rsidRDefault="007B6F70" w:rsidP="007B6F70">
            <w:pPr>
              <w:spacing w:line="240" w:lineRule="auto"/>
              <w:jc w:val="center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  <w:r w:rsidRPr="007B6F70">
              <w:rPr>
                <w:rFonts w:cs="Times New Roman"/>
                <w:bCs/>
                <w:color w:val="000000" w:themeColor="text1"/>
                <w:szCs w:val="24"/>
                <w:lang w:val="en-GB"/>
              </w:rPr>
              <w:t>127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Pr="007B6F70" w:rsidRDefault="007B6F70" w:rsidP="0015411B">
            <w:pPr>
              <w:spacing w:line="240" w:lineRule="auto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  <w:r w:rsidRPr="007B6F70">
              <w:rPr>
                <w:rFonts w:cs="Times New Roman"/>
                <w:bCs/>
                <w:color w:val="000000" w:themeColor="text1"/>
                <w:szCs w:val="24"/>
                <w:lang w:val="en-GB"/>
              </w:rPr>
              <w:t>NM_001122988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Pr="007B6F70" w:rsidRDefault="007B6F70" w:rsidP="007B6F70">
            <w:pPr>
              <w:spacing w:line="240" w:lineRule="auto"/>
              <w:jc w:val="center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  <w:r w:rsidRPr="007B6F70">
              <w:rPr>
                <w:rFonts w:cs="Times New Roman"/>
                <w:bCs/>
                <w:color w:val="000000" w:themeColor="text1"/>
                <w:szCs w:val="24"/>
                <w:lang w:val="en-GB"/>
              </w:rPr>
              <w:t>-3.47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Pr="007B6F70" w:rsidRDefault="007B6F70" w:rsidP="007B6F70">
            <w:pPr>
              <w:spacing w:line="240" w:lineRule="auto"/>
              <w:jc w:val="center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  <w:r w:rsidRPr="007B6F70">
              <w:rPr>
                <w:rFonts w:cs="Times New Roman"/>
                <w:bCs/>
                <w:color w:val="000000" w:themeColor="text1"/>
                <w:szCs w:val="24"/>
                <w:lang w:val="en-GB"/>
              </w:rPr>
              <w:t>0.997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Pr="007B6F70" w:rsidRDefault="007B6F70" w:rsidP="007B6F70">
            <w:pPr>
              <w:spacing w:line="240" w:lineRule="auto"/>
              <w:jc w:val="center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  <w:r w:rsidRPr="007B6F70">
              <w:rPr>
                <w:rFonts w:cs="Times New Roman"/>
                <w:bCs/>
                <w:color w:val="000000" w:themeColor="text1"/>
                <w:szCs w:val="24"/>
                <w:lang w:val="en-GB"/>
              </w:rPr>
              <w:t>1.94</w:t>
            </w:r>
          </w:p>
        </w:tc>
      </w:tr>
      <w:tr w:rsidR="00645707" w:rsidRPr="006A5154" w:rsidTr="007B6F70">
        <w:trPr>
          <w:trHeight w:val="2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5204FB">
            <w:pPr>
              <w:spacing w:line="240" w:lineRule="auto"/>
              <w:ind w:left="180"/>
              <w:rPr>
                <w:rFonts w:cs="Times New Roman"/>
                <w:bCs/>
                <w:i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i/>
                <w:szCs w:val="24"/>
                <w:lang w:val="en-GB"/>
              </w:rPr>
              <w:t>ID1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645707">
            <w:pPr>
              <w:spacing w:line="240" w:lineRule="auto"/>
              <w:ind w:left="33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GCAGGTGAACGTGCTCCTCTA</w:t>
            </w:r>
          </w:p>
          <w:p w:rsidR="00645707" w:rsidRPr="00645707" w:rsidRDefault="00645707" w:rsidP="00645707">
            <w:pPr>
              <w:spacing w:line="240" w:lineRule="auto"/>
              <w:ind w:left="33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CTGCTCACCTTGCGGTTCTG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ind w:left="34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93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645707">
            <w:pPr>
              <w:spacing w:line="240" w:lineRule="auto"/>
              <w:ind w:left="34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NM_001244700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ind w:left="33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-3.43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ind w:left="34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0.998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1.96</w:t>
            </w:r>
          </w:p>
        </w:tc>
      </w:tr>
      <w:tr w:rsidR="007B6F70" w:rsidRPr="006A5154" w:rsidTr="007B6F70">
        <w:trPr>
          <w:trHeight w:val="2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Pr="007B6F70" w:rsidRDefault="007B6F70" w:rsidP="005204FB">
            <w:pPr>
              <w:spacing w:line="240" w:lineRule="auto"/>
              <w:ind w:left="180"/>
              <w:rPr>
                <w:rFonts w:cs="Times New Roman"/>
                <w:bCs/>
                <w:i/>
                <w:color w:val="000000" w:themeColor="text1"/>
                <w:szCs w:val="24"/>
                <w:lang w:val="en-GB"/>
              </w:rPr>
            </w:pPr>
            <w:r w:rsidRPr="007B6F70">
              <w:rPr>
                <w:rFonts w:cs="Times New Roman"/>
                <w:bCs/>
                <w:i/>
                <w:color w:val="000000" w:themeColor="text1"/>
                <w:szCs w:val="24"/>
                <w:lang w:val="en-GB"/>
              </w:rPr>
              <w:lastRenderedPageBreak/>
              <w:t>LDLR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Pr="007B6F70" w:rsidRDefault="007B6F70" w:rsidP="007B6F70">
            <w:pPr>
              <w:spacing w:line="240" w:lineRule="auto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  <w:r w:rsidRPr="007B6F70">
              <w:rPr>
                <w:rFonts w:cs="Times New Roman"/>
                <w:bCs/>
                <w:color w:val="000000" w:themeColor="text1"/>
                <w:szCs w:val="24"/>
                <w:lang w:val="en-GB"/>
              </w:rPr>
              <w:t>TGCGAAGATATCGACGAGTG</w:t>
            </w:r>
          </w:p>
          <w:p w:rsidR="007B6F70" w:rsidRPr="007B6F70" w:rsidRDefault="007B6F70" w:rsidP="007B6F70">
            <w:pPr>
              <w:spacing w:line="240" w:lineRule="auto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  <w:r w:rsidRPr="007B6F70">
              <w:rPr>
                <w:rFonts w:cs="Times New Roman"/>
                <w:bCs/>
                <w:color w:val="000000" w:themeColor="text1"/>
                <w:szCs w:val="24"/>
                <w:lang w:val="en-GB"/>
              </w:rPr>
              <w:t>TACGGTCCAGGGTCATCTTC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Pr="007B6F70" w:rsidRDefault="007B6F70" w:rsidP="007B6F70">
            <w:pPr>
              <w:spacing w:line="240" w:lineRule="auto"/>
              <w:jc w:val="center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  <w:r w:rsidRPr="007B6F70">
              <w:rPr>
                <w:rFonts w:cs="Times New Roman"/>
                <w:bCs/>
                <w:color w:val="000000" w:themeColor="text1"/>
                <w:szCs w:val="24"/>
                <w:lang w:val="en-GB"/>
              </w:rPr>
              <w:t>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Pr="007B6F70" w:rsidRDefault="007B6F70" w:rsidP="007B6F70">
            <w:pPr>
              <w:spacing w:line="240" w:lineRule="auto"/>
              <w:jc w:val="center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  <w:r w:rsidRPr="007B6F70">
              <w:rPr>
                <w:rFonts w:cs="Times New Roman"/>
                <w:bCs/>
                <w:color w:val="000000" w:themeColor="text1"/>
                <w:szCs w:val="24"/>
                <w:lang w:val="en-GB"/>
              </w:rPr>
              <w:t>196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Pr="007B6F70" w:rsidRDefault="007B6F70" w:rsidP="007B6F70">
            <w:pPr>
              <w:spacing w:line="240" w:lineRule="auto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  <w:r w:rsidRPr="007B6F70">
              <w:rPr>
                <w:rFonts w:cs="Times New Roman"/>
                <w:bCs/>
                <w:color w:val="000000" w:themeColor="text1"/>
                <w:szCs w:val="24"/>
                <w:lang w:val="en-GB"/>
              </w:rPr>
              <w:t>NM_001206354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Pr="007B6F70" w:rsidRDefault="007B6F70" w:rsidP="007B6F70">
            <w:pPr>
              <w:spacing w:line="240" w:lineRule="auto"/>
              <w:jc w:val="center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  <w:r w:rsidRPr="007B6F70">
              <w:rPr>
                <w:rFonts w:cs="Times New Roman"/>
                <w:bCs/>
                <w:color w:val="000000" w:themeColor="text1"/>
                <w:szCs w:val="24"/>
                <w:lang w:val="en-GB"/>
              </w:rPr>
              <w:t>-3.39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Pr="007B6F70" w:rsidRDefault="007B6F70" w:rsidP="007B6F70">
            <w:pPr>
              <w:spacing w:line="240" w:lineRule="auto"/>
              <w:jc w:val="center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  <w:r w:rsidRPr="007B6F70">
              <w:rPr>
                <w:rFonts w:cs="Times New Roman"/>
                <w:bCs/>
                <w:color w:val="000000" w:themeColor="text1"/>
                <w:szCs w:val="24"/>
                <w:lang w:val="en-GB"/>
              </w:rPr>
              <w:t>0.999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Pr="007B6F70" w:rsidRDefault="007B6F70" w:rsidP="007B6F70">
            <w:pPr>
              <w:spacing w:line="240" w:lineRule="auto"/>
              <w:jc w:val="center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  <w:r w:rsidRPr="007B6F70">
              <w:rPr>
                <w:rFonts w:cs="Times New Roman"/>
                <w:bCs/>
                <w:color w:val="000000" w:themeColor="text1"/>
                <w:szCs w:val="24"/>
                <w:lang w:val="en-GB"/>
              </w:rPr>
              <w:t>1.97</w:t>
            </w:r>
          </w:p>
        </w:tc>
      </w:tr>
      <w:tr w:rsidR="007B6F70" w:rsidRPr="006A5154" w:rsidTr="007B6F70">
        <w:trPr>
          <w:trHeight w:val="2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Pr="007B6F70" w:rsidRDefault="007B6F70" w:rsidP="005204FB">
            <w:pPr>
              <w:spacing w:line="240" w:lineRule="auto"/>
              <w:ind w:left="180"/>
              <w:rPr>
                <w:rFonts w:cs="Times New Roman"/>
                <w:bCs/>
                <w:i/>
                <w:color w:val="000000" w:themeColor="text1"/>
                <w:szCs w:val="24"/>
                <w:lang w:val="en-GB"/>
              </w:rPr>
            </w:pPr>
            <w:r w:rsidRPr="007B6F70">
              <w:rPr>
                <w:rFonts w:cs="Times New Roman"/>
                <w:bCs/>
                <w:i/>
                <w:color w:val="000000" w:themeColor="text1"/>
                <w:szCs w:val="24"/>
                <w:lang w:val="en-GB"/>
              </w:rPr>
              <w:t>MVK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Pr="007B6F70" w:rsidRDefault="007B6F70" w:rsidP="007B6F70">
            <w:pPr>
              <w:tabs>
                <w:tab w:val="left" w:pos="1290"/>
              </w:tabs>
              <w:spacing w:line="240" w:lineRule="auto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  <w:r w:rsidRPr="007B6F70">
              <w:rPr>
                <w:rFonts w:cs="Times New Roman"/>
                <w:bCs/>
                <w:color w:val="000000" w:themeColor="text1"/>
                <w:szCs w:val="24"/>
                <w:lang w:val="en-GB"/>
              </w:rPr>
              <w:t>TGCGAGGAGATCCCAAACCC</w:t>
            </w:r>
          </w:p>
          <w:p w:rsidR="007B6F70" w:rsidRPr="007B6F70" w:rsidRDefault="007B6F70" w:rsidP="007B6F70">
            <w:pPr>
              <w:tabs>
                <w:tab w:val="left" w:pos="1290"/>
              </w:tabs>
              <w:spacing w:line="240" w:lineRule="auto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  <w:r w:rsidRPr="007B6F70">
              <w:rPr>
                <w:rFonts w:cs="Times New Roman"/>
                <w:bCs/>
                <w:color w:val="000000" w:themeColor="text1"/>
                <w:szCs w:val="24"/>
                <w:lang w:val="en-GB"/>
              </w:rPr>
              <w:t>AGTCGGCAGCCTCTTCAAGG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Pr="007B6F70" w:rsidRDefault="007B6F70" w:rsidP="007B6F70">
            <w:pPr>
              <w:spacing w:line="240" w:lineRule="auto"/>
              <w:jc w:val="center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  <w:r w:rsidRPr="007B6F70">
              <w:rPr>
                <w:rFonts w:cs="Times New Roman"/>
                <w:bCs/>
                <w:color w:val="000000" w:themeColor="text1"/>
                <w:szCs w:val="24"/>
                <w:lang w:val="en-GB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Pr="007B6F70" w:rsidRDefault="007B6F70" w:rsidP="007B6F70">
            <w:pPr>
              <w:spacing w:line="240" w:lineRule="auto"/>
              <w:jc w:val="center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  <w:r w:rsidRPr="007B6F70">
              <w:rPr>
                <w:rFonts w:cs="Times New Roman"/>
                <w:bCs/>
                <w:color w:val="000000" w:themeColor="text1"/>
                <w:szCs w:val="24"/>
                <w:lang w:val="en-GB"/>
              </w:rPr>
              <w:t>207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Pr="007B6F70" w:rsidRDefault="007B6F70" w:rsidP="007B6F70">
            <w:pPr>
              <w:spacing w:line="240" w:lineRule="auto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  <w:r w:rsidRPr="007B6F70">
              <w:rPr>
                <w:rFonts w:cs="Times New Roman"/>
                <w:bCs/>
                <w:color w:val="000000" w:themeColor="text1"/>
                <w:szCs w:val="24"/>
                <w:lang w:val="en-GB"/>
              </w:rPr>
              <w:t>XM_001929184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Pr="007B6F70" w:rsidRDefault="007B6F70" w:rsidP="007B6F70">
            <w:pPr>
              <w:spacing w:line="240" w:lineRule="auto"/>
              <w:jc w:val="center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  <w:r w:rsidRPr="007B6F70">
              <w:rPr>
                <w:rFonts w:cs="Times New Roman"/>
                <w:bCs/>
                <w:color w:val="000000" w:themeColor="text1"/>
                <w:szCs w:val="24"/>
                <w:lang w:val="en-GB"/>
              </w:rPr>
              <w:t>-3.25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Pr="007B6F70" w:rsidRDefault="007B6F70" w:rsidP="007B6F70">
            <w:pPr>
              <w:spacing w:line="240" w:lineRule="auto"/>
              <w:jc w:val="center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  <w:r w:rsidRPr="007B6F70">
              <w:rPr>
                <w:rFonts w:cs="Times New Roman"/>
                <w:bCs/>
                <w:color w:val="000000" w:themeColor="text1"/>
                <w:szCs w:val="24"/>
                <w:lang w:val="en-GB"/>
              </w:rPr>
              <w:t>0.995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Pr="007B6F70" w:rsidRDefault="007B6F70" w:rsidP="007B6F70">
            <w:pPr>
              <w:spacing w:line="240" w:lineRule="auto"/>
              <w:jc w:val="center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  <w:r w:rsidRPr="007B6F70">
              <w:rPr>
                <w:rFonts w:cs="Times New Roman"/>
                <w:bCs/>
                <w:color w:val="000000" w:themeColor="text1"/>
                <w:szCs w:val="24"/>
                <w:lang w:val="en-GB"/>
              </w:rPr>
              <w:t>2.03</w:t>
            </w:r>
          </w:p>
        </w:tc>
      </w:tr>
      <w:tr w:rsidR="00645707" w:rsidRPr="006A5154" w:rsidTr="007B6F70">
        <w:trPr>
          <w:trHeight w:val="2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5204FB">
            <w:pPr>
              <w:spacing w:line="240" w:lineRule="auto"/>
              <w:ind w:left="180"/>
              <w:rPr>
                <w:rFonts w:cs="Times New Roman"/>
                <w:bCs/>
                <w:i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i/>
                <w:szCs w:val="24"/>
                <w:lang w:val="en-GB"/>
              </w:rPr>
              <w:t>NOV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645707">
            <w:pPr>
              <w:spacing w:line="240" w:lineRule="auto"/>
              <w:ind w:left="33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GGAGTGCGTGTTCCAAGAGC</w:t>
            </w:r>
          </w:p>
          <w:p w:rsidR="00645707" w:rsidRPr="00645707" w:rsidRDefault="00645707" w:rsidP="00645707">
            <w:pPr>
              <w:spacing w:line="240" w:lineRule="auto"/>
              <w:ind w:left="33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TGACTTGGTGGTGCGGAGAC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ind w:left="34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173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645707">
            <w:pPr>
              <w:spacing w:line="240" w:lineRule="auto"/>
              <w:ind w:left="34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XM_001927050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ind w:left="33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-3.42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ind w:left="34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0.996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1.96</w:t>
            </w:r>
          </w:p>
        </w:tc>
      </w:tr>
      <w:tr w:rsidR="003528E9" w:rsidRPr="006A5154" w:rsidTr="007B6F70">
        <w:trPr>
          <w:trHeight w:val="2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3528E9" w:rsidRPr="006A5154" w:rsidRDefault="003528E9" w:rsidP="005204FB">
            <w:pPr>
              <w:spacing w:line="240" w:lineRule="auto"/>
              <w:ind w:left="180"/>
              <w:rPr>
                <w:rFonts w:cs="Times New Roman"/>
                <w:bCs/>
                <w:i/>
                <w:color w:val="000000" w:themeColor="text1"/>
                <w:szCs w:val="24"/>
                <w:lang w:val="en-GB"/>
              </w:rPr>
            </w:pPr>
            <w:r w:rsidRPr="006A5154">
              <w:rPr>
                <w:rFonts w:cs="Times New Roman"/>
                <w:bCs/>
                <w:i/>
                <w:color w:val="000000" w:themeColor="text1"/>
                <w:szCs w:val="24"/>
                <w:lang w:val="en-GB"/>
              </w:rPr>
              <w:t>SCD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3528E9" w:rsidRPr="006A5154" w:rsidRDefault="003528E9" w:rsidP="003528E9">
            <w:pPr>
              <w:spacing w:line="240" w:lineRule="auto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  <w:r w:rsidRPr="006A5154">
              <w:rPr>
                <w:rFonts w:cs="Times New Roman"/>
                <w:bCs/>
                <w:color w:val="000000" w:themeColor="text1"/>
                <w:szCs w:val="24"/>
                <w:lang w:val="en-GB"/>
              </w:rPr>
              <w:t>TCGTCGCCACCTTTCTTCGT</w:t>
            </w:r>
          </w:p>
          <w:p w:rsidR="003528E9" w:rsidRPr="006A5154" w:rsidRDefault="003528E9" w:rsidP="003528E9">
            <w:pPr>
              <w:spacing w:line="240" w:lineRule="auto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  <w:r w:rsidRPr="006A5154">
              <w:rPr>
                <w:rFonts w:cs="Times New Roman"/>
                <w:bCs/>
                <w:color w:val="000000" w:themeColor="text1"/>
                <w:szCs w:val="24"/>
                <w:lang w:val="en-GB"/>
              </w:rPr>
              <w:t>CCTCACCCACAGCTCCCAAT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3528E9" w:rsidRPr="006A5154" w:rsidRDefault="003528E9" w:rsidP="007B6F70">
            <w:pPr>
              <w:spacing w:line="240" w:lineRule="auto"/>
              <w:jc w:val="center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  <w:r w:rsidRPr="006A5154">
              <w:rPr>
                <w:rFonts w:cs="Times New Roman"/>
                <w:bCs/>
                <w:color w:val="000000" w:themeColor="text1"/>
                <w:szCs w:val="24"/>
                <w:lang w:val="en-GB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3528E9" w:rsidRPr="006A5154" w:rsidRDefault="003528E9" w:rsidP="007B6F70">
            <w:pPr>
              <w:spacing w:line="240" w:lineRule="auto"/>
              <w:jc w:val="center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  <w:r w:rsidRPr="006A5154">
              <w:rPr>
                <w:rFonts w:cs="Times New Roman"/>
                <w:bCs/>
                <w:color w:val="000000" w:themeColor="text1"/>
                <w:szCs w:val="24"/>
                <w:lang w:val="en-GB"/>
              </w:rPr>
              <w:t>147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3528E9" w:rsidRPr="006A5154" w:rsidRDefault="003528E9" w:rsidP="003528E9">
            <w:pPr>
              <w:spacing w:line="240" w:lineRule="auto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  <w:r w:rsidRPr="006A5154">
              <w:rPr>
                <w:rFonts w:cs="Times New Roman"/>
                <w:bCs/>
                <w:color w:val="000000" w:themeColor="text1"/>
                <w:szCs w:val="24"/>
                <w:lang w:val="en-GB"/>
              </w:rPr>
              <w:t>NM_213781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3528E9" w:rsidRPr="006A5154" w:rsidRDefault="003528E9" w:rsidP="007B6F70">
            <w:pPr>
              <w:spacing w:line="240" w:lineRule="auto"/>
              <w:jc w:val="center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  <w:r w:rsidRPr="006A5154">
              <w:rPr>
                <w:rFonts w:cs="Times New Roman"/>
                <w:bCs/>
                <w:color w:val="000000" w:themeColor="text1"/>
                <w:szCs w:val="24"/>
                <w:lang w:val="en-GB"/>
              </w:rPr>
              <w:t>-3.56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3528E9" w:rsidRPr="006A5154" w:rsidRDefault="003528E9" w:rsidP="007B6F70">
            <w:pPr>
              <w:spacing w:line="240" w:lineRule="auto"/>
              <w:jc w:val="center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  <w:r w:rsidRPr="006A5154">
              <w:rPr>
                <w:rFonts w:cs="Times New Roman"/>
                <w:bCs/>
                <w:color w:val="000000" w:themeColor="text1"/>
                <w:szCs w:val="24"/>
                <w:lang w:val="en-GB"/>
              </w:rPr>
              <w:t>0.999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3528E9" w:rsidRPr="006A5154" w:rsidRDefault="003528E9" w:rsidP="007B6F70">
            <w:pPr>
              <w:spacing w:line="240" w:lineRule="auto"/>
              <w:jc w:val="center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  <w:r w:rsidRPr="006A5154">
              <w:rPr>
                <w:rFonts w:cs="Times New Roman"/>
                <w:bCs/>
                <w:color w:val="000000" w:themeColor="text1"/>
                <w:szCs w:val="24"/>
                <w:lang w:val="en-GB"/>
              </w:rPr>
              <w:t>1.91</w:t>
            </w:r>
          </w:p>
        </w:tc>
      </w:tr>
      <w:tr w:rsidR="00645707" w:rsidRPr="006A5154" w:rsidTr="007B6F70">
        <w:trPr>
          <w:trHeight w:val="2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5204FB">
            <w:pPr>
              <w:spacing w:line="240" w:lineRule="auto"/>
              <w:ind w:left="180"/>
              <w:rPr>
                <w:rFonts w:cs="Times New Roman"/>
                <w:bCs/>
                <w:i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i/>
                <w:szCs w:val="24"/>
                <w:lang w:val="en-GB"/>
              </w:rPr>
              <w:t>SLC6A8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645707">
            <w:pPr>
              <w:spacing w:line="240" w:lineRule="auto"/>
              <w:ind w:left="33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TGGTCTGGCTTTCATCGCCT</w:t>
            </w:r>
          </w:p>
          <w:p w:rsidR="00645707" w:rsidRPr="00645707" w:rsidRDefault="00645707" w:rsidP="00645707">
            <w:pPr>
              <w:spacing w:line="240" w:lineRule="auto"/>
              <w:ind w:left="33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CGATGACAAAGCAGAGGGCG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ind w:left="34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227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645707">
            <w:pPr>
              <w:spacing w:line="240" w:lineRule="auto"/>
              <w:ind w:left="34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NM_001177327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ind w:left="33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-3.50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ind w:left="34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1.93</w:t>
            </w:r>
          </w:p>
        </w:tc>
      </w:tr>
      <w:tr w:rsidR="00645707" w:rsidRPr="006A5154" w:rsidTr="007B6F70">
        <w:trPr>
          <w:trHeight w:val="2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5204FB">
            <w:pPr>
              <w:spacing w:line="240" w:lineRule="auto"/>
              <w:ind w:left="180"/>
              <w:rPr>
                <w:rFonts w:cs="Times New Roman"/>
                <w:bCs/>
                <w:i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i/>
                <w:szCs w:val="24"/>
                <w:lang w:val="en-GB"/>
              </w:rPr>
              <w:t>SLPI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645707">
            <w:pPr>
              <w:spacing w:line="240" w:lineRule="auto"/>
              <w:ind w:left="33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TCAAATGCCTGAACCCTGTTGC</w:t>
            </w:r>
          </w:p>
          <w:p w:rsidR="00645707" w:rsidRPr="00645707" w:rsidRDefault="00645707" w:rsidP="00645707">
            <w:pPr>
              <w:spacing w:line="240" w:lineRule="auto"/>
              <w:ind w:left="33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TGGCTGTCTGTCTTGCAGTGA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ind w:left="34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121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645707">
            <w:pPr>
              <w:spacing w:line="240" w:lineRule="auto"/>
              <w:ind w:left="34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NM_213870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ind w:left="33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-3.21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ind w:left="34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0.955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2.05</w:t>
            </w:r>
          </w:p>
        </w:tc>
      </w:tr>
      <w:tr w:rsidR="00645707" w:rsidRPr="006A5154" w:rsidTr="007B6F70">
        <w:trPr>
          <w:trHeight w:val="2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5204FB">
            <w:pPr>
              <w:spacing w:line="240" w:lineRule="auto"/>
              <w:ind w:left="180"/>
              <w:rPr>
                <w:rFonts w:cs="Times New Roman"/>
                <w:bCs/>
                <w:i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i/>
                <w:szCs w:val="24"/>
                <w:lang w:val="en-GB"/>
              </w:rPr>
              <w:t>SMAD7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645707">
            <w:pPr>
              <w:spacing w:line="240" w:lineRule="auto"/>
              <w:ind w:left="33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GTGCAAAGTGTTCAGGTGGC</w:t>
            </w:r>
          </w:p>
          <w:p w:rsidR="00645707" w:rsidRPr="00645707" w:rsidRDefault="00645707" w:rsidP="00645707">
            <w:pPr>
              <w:spacing w:line="240" w:lineRule="auto"/>
              <w:ind w:left="33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CACAGCATCTGGACAGTCAGT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ind w:left="34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208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645707">
            <w:pPr>
              <w:spacing w:line="240" w:lineRule="auto"/>
              <w:ind w:left="34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NM_001244175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ind w:left="33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-3.46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ind w:left="34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0.962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1.94</w:t>
            </w:r>
          </w:p>
        </w:tc>
      </w:tr>
      <w:tr w:rsidR="005204FB" w:rsidRPr="006A5154" w:rsidTr="0015411B">
        <w:trPr>
          <w:trHeight w:val="2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5204FB" w:rsidRPr="006A5154" w:rsidRDefault="005204FB" w:rsidP="0015411B">
            <w:pPr>
              <w:spacing w:line="240" w:lineRule="auto"/>
              <w:ind w:left="180"/>
              <w:rPr>
                <w:rFonts w:cs="Times New Roman"/>
                <w:bCs/>
                <w:i/>
                <w:color w:val="000000" w:themeColor="text1"/>
                <w:szCs w:val="24"/>
                <w:lang w:val="en-GB"/>
              </w:rPr>
            </w:pPr>
            <w:r w:rsidRPr="006A5154">
              <w:rPr>
                <w:rFonts w:cs="Times New Roman"/>
                <w:bCs/>
                <w:i/>
                <w:color w:val="000000" w:themeColor="text1"/>
                <w:szCs w:val="24"/>
                <w:lang w:val="en-GB"/>
              </w:rPr>
              <w:t>SQLE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5204FB" w:rsidRPr="006A5154" w:rsidRDefault="005204FB" w:rsidP="0015411B">
            <w:pPr>
              <w:spacing w:line="240" w:lineRule="auto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  <w:r w:rsidRPr="006A5154">
              <w:rPr>
                <w:rFonts w:cs="Times New Roman"/>
                <w:bCs/>
                <w:color w:val="000000" w:themeColor="text1"/>
                <w:szCs w:val="24"/>
                <w:lang w:val="en-GB"/>
              </w:rPr>
              <w:t>TGTGAATGTCCTTGCTCAGGCT</w:t>
            </w:r>
          </w:p>
          <w:p w:rsidR="005204FB" w:rsidRPr="006A5154" w:rsidRDefault="005204FB" w:rsidP="0015411B">
            <w:pPr>
              <w:spacing w:line="240" w:lineRule="auto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  <w:r w:rsidRPr="006A5154">
              <w:rPr>
                <w:rFonts w:cs="Times New Roman"/>
                <w:bCs/>
                <w:color w:val="000000" w:themeColor="text1"/>
                <w:szCs w:val="24"/>
                <w:lang w:val="en-GB"/>
              </w:rPr>
              <w:t>ATCAGCGCAACTGGACCACTAA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5204FB" w:rsidRPr="006A5154" w:rsidRDefault="005204FB" w:rsidP="0015411B">
            <w:pPr>
              <w:spacing w:line="240" w:lineRule="auto"/>
              <w:jc w:val="center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  <w:r w:rsidRPr="006A5154">
              <w:rPr>
                <w:rFonts w:cs="Times New Roman"/>
                <w:bCs/>
                <w:color w:val="000000" w:themeColor="text1"/>
                <w:szCs w:val="24"/>
                <w:lang w:val="en-GB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5204FB" w:rsidRPr="006A5154" w:rsidRDefault="005204FB" w:rsidP="0015411B">
            <w:pPr>
              <w:spacing w:line="240" w:lineRule="auto"/>
              <w:jc w:val="center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  <w:r w:rsidRPr="006A5154">
              <w:rPr>
                <w:rFonts w:cs="Times New Roman"/>
                <w:bCs/>
                <w:color w:val="000000" w:themeColor="text1"/>
                <w:szCs w:val="24"/>
                <w:lang w:val="en-GB"/>
              </w:rPr>
              <w:t>132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5204FB" w:rsidRPr="006A5154" w:rsidRDefault="005204FB" w:rsidP="0015411B">
            <w:pPr>
              <w:spacing w:line="240" w:lineRule="auto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  <w:r w:rsidRPr="006A5154">
              <w:rPr>
                <w:rFonts w:cs="Times New Roman"/>
                <w:bCs/>
                <w:color w:val="000000" w:themeColor="text1"/>
                <w:szCs w:val="24"/>
                <w:lang w:val="en-GB"/>
              </w:rPr>
              <w:t>NM_001101026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5204FB" w:rsidRPr="006A5154" w:rsidRDefault="005204FB" w:rsidP="0015411B">
            <w:pPr>
              <w:spacing w:line="240" w:lineRule="auto"/>
              <w:jc w:val="center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  <w:r w:rsidRPr="006A5154">
              <w:rPr>
                <w:rFonts w:cs="Times New Roman"/>
                <w:bCs/>
                <w:color w:val="000000" w:themeColor="text1"/>
                <w:szCs w:val="24"/>
                <w:lang w:val="en-GB"/>
              </w:rPr>
              <w:t>-3.35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5204FB" w:rsidRPr="006A5154" w:rsidRDefault="005204FB" w:rsidP="0015411B">
            <w:pPr>
              <w:spacing w:line="240" w:lineRule="auto"/>
              <w:jc w:val="center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  <w:r w:rsidRPr="006A5154">
              <w:rPr>
                <w:rFonts w:cs="Times New Roman"/>
                <w:bCs/>
                <w:color w:val="000000" w:themeColor="text1"/>
                <w:szCs w:val="24"/>
                <w:lang w:val="en-GB"/>
              </w:rPr>
              <w:t>0.997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5204FB" w:rsidRPr="006A5154" w:rsidRDefault="005204FB" w:rsidP="0015411B">
            <w:pPr>
              <w:spacing w:line="240" w:lineRule="auto"/>
              <w:jc w:val="center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  <w:r w:rsidRPr="006A5154">
              <w:rPr>
                <w:rFonts w:cs="Times New Roman"/>
                <w:bCs/>
                <w:color w:val="000000" w:themeColor="text1"/>
                <w:szCs w:val="24"/>
                <w:lang w:val="en-GB"/>
              </w:rPr>
              <w:t>1.99</w:t>
            </w:r>
          </w:p>
        </w:tc>
      </w:tr>
      <w:tr w:rsidR="00645707" w:rsidRPr="006A5154" w:rsidTr="007B6F70">
        <w:trPr>
          <w:trHeight w:val="2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5204FB">
            <w:pPr>
              <w:spacing w:line="240" w:lineRule="auto"/>
              <w:ind w:left="180"/>
              <w:rPr>
                <w:rFonts w:cs="Times New Roman"/>
                <w:bCs/>
                <w:i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i/>
                <w:szCs w:val="24"/>
                <w:lang w:val="en-GB"/>
              </w:rPr>
              <w:t>TAGLN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645707">
            <w:pPr>
              <w:spacing w:line="240" w:lineRule="auto"/>
              <w:ind w:left="33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GATGGACACTACCGTGGCGA</w:t>
            </w:r>
          </w:p>
          <w:p w:rsidR="00645707" w:rsidRPr="00645707" w:rsidRDefault="00645707" w:rsidP="00645707">
            <w:pPr>
              <w:spacing w:line="240" w:lineRule="auto"/>
              <w:ind w:left="33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GAGGTCGTCCGTAGCCTGTC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ind w:left="34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166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645707">
            <w:pPr>
              <w:spacing w:line="240" w:lineRule="auto"/>
              <w:ind w:left="34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NM_001244150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ind w:left="33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-3.60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ind w:left="34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0.993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1.90</w:t>
            </w:r>
          </w:p>
        </w:tc>
      </w:tr>
      <w:tr w:rsidR="00645707" w:rsidRPr="006A5154" w:rsidTr="007B6F70">
        <w:trPr>
          <w:trHeight w:val="2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5204FB">
            <w:pPr>
              <w:spacing w:line="240" w:lineRule="auto"/>
              <w:ind w:left="180"/>
              <w:rPr>
                <w:rFonts w:cs="Times New Roman"/>
                <w:bCs/>
                <w:i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i/>
                <w:szCs w:val="24"/>
                <w:lang w:val="en-GB"/>
              </w:rPr>
              <w:t>TFRC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645707">
            <w:pPr>
              <w:spacing w:line="240" w:lineRule="auto"/>
              <w:ind w:left="33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ACGGACAGCAACAGCTTGGTA</w:t>
            </w:r>
          </w:p>
          <w:p w:rsidR="00645707" w:rsidRPr="00645707" w:rsidRDefault="00645707" w:rsidP="00645707">
            <w:pPr>
              <w:spacing w:line="240" w:lineRule="auto"/>
              <w:ind w:left="33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GCATTTGCCACCTTCTCAGCAA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ind w:left="34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203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645707">
            <w:pPr>
              <w:spacing w:line="240" w:lineRule="auto"/>
              <w:ind w:left="34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NM_214001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ind w:left="33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-3.28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ind w:left="34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0.987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45707" w:rsidRDefault="00645707" w:rsidP="007B6F70">
            <w:pPr>
              <w:spacing w:line="240" w:lineRule="auto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645707">
              <w:rPr>
                <w:rFonts w:cs="Times New Roman"/>
                <w:bCs/>
                <w:szCs w:val="24"/>
                <w:lang w:val="en-GB"/>
              </w:rPr>
              <w:t>2.02</w:t>
            </w:r>
          </w:p>
        </w:tc>
      </w:tr>
      <w:tr w:rsidR="00645707" w:rsidRPr="006A5154" w:rsidTr="007B6F70">
        <w:trPr>
          <w:trHeight w:val="2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A5154" w:rsidRDefault="00645707" w:rsidP="00645707">
            <w:pPr>
              <w:spacing w:line="240" w:lineRule="auto"/>
              <w:rPr>
                <w:rFonts w:cs="Times New Roman"/>
                <w:b/>
                <w:bCs/>
                <w:i/>
                <w:szCs w:val="24"/>
                <w:lang w:val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A5154" w:rsidRDefault="00645707" w:rsidP="00645707">
            <w:pPr>
              <w:spacing w:line="240" w:lineRule="auto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A5154" w:rsidRDefault="00645707" w:rsidP="007B6F70">
            <w:pPr>
              <w:spacing w:line="240" w:lineRule="auto"/>
              <w:jc w:val="center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A5154" w:rsidRDefault="00645707" w:rsidP="007B6F70">
            <w:pPr>
              <w:spacing w:line="240" w:lineRule="auto"/>
              <w:jc w:val="center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A5154" w:rsidRDefault="00645707" w:rsidP="00645707">
            <w:pPr>
              <w:spacing w:line="240" w:lineRule="auto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A5154" w:rsidRDefault="00645707" w:rsidP="007B6F70">
            <w:pPr>
              <w:spacing w:line="240" w:lineRule="auto"/>
              <w:jc w:val="center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A5154" w:rsidRDefault="00645707" w:rsidP="007B6F70">
            <w:pPr>
              <w:spacing w:line="240" w:lineRule="auto"/>
              <w:jc w:val="center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A5154" w:rsidRDefault="00645707" w:rsidP="007B6F70">
            <w:pPr>
              <w:spacing w:line="240" w:lineRule="auto"/>
              <w:jc w:val="center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</w:p>
        </w:tc>
      </w:tr>
      <w:tr w:rsidR="00F82AED" w:rsidRPr="006A5154" w:rsidTr="007B6F70">
        <w:trPr>
          <w:trHeight w:val="21"/>
        </w:trPr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F82AED" w:rsidRPr="00F82AED" w:rsidRDefault="00F82AED" w:rsidP="00645707">
            <w:pPr>
              <w:spacing w:line="240" w:lineRule="auto"/>
              <w:rPr>
                <w:rFonts w:cs="Times New Roman"/>
                <w:bCs/>
                <w:color w:val="000000" w:themeColor="text1"/>
                <w:szCs w:val="24"/>
                <w:u w:val="single"/>
                <w:lang w:val="en-GB"/>
              </w:rPr>
            </w:pPr>
            <w:r w:rsidRPr="00F82AED">
              <w:rPr>
                <w:rFonts w:cs="Times New Roman"/>
                <w:b/>
                <w:bCs/>
                <w:i/>
                <w:szCs w:val="24"/>
                <w:u w:val="single"/>
                <w:lang w:val="en-GB"/>
              </w:rPr>
              <w:t>Skeletal muscle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F82AED" w:rsidRPr="006A5154" w:rsidRDefault="00F82AED" w:rsidP="007B6F70">
            <w:pPr>
              <w:spacing w:line="240" w:lineRule="auto"/>
              <w:jc w:val="center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F82AED" w:rsidRPr="006A5154" w:rsidRDefault="00F82AED" w:rsidP="007B6F70">
            <w:pPr>
              <w:spacing w:line="240" w:lineRule="auto"/>
              <w:jc w:val="center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F82AED" w:rsidRPr="006A5154" w:rsidRDefault="00F82AED" w:rsidP="00645707">
            <w:pPr>
              <w:spacing w:line="240" w:lineRule="auto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F82AED" w:rsidRPr="006A5154" w:rsidRDefault="00F82AED" w:rsidP="007B6F70">
            <w:pPr>
              <w:spacing w:line="240" w:lineRule="auto"/>
              <w:jc w:val="center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F82AED" w:rsidRPr="006A5154" w:rsidRDefault="00F82AED" w:rsidP="007B6F70">
            <w:pPr>
              <w:spacing w:line="240" w:lineRule="auto"/>
              <w:jc w:val="center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F82AED" w:rsidRPr="006A5154" w:rsidRDefault="00F82AED" w:rsidP="007B6F70">
            <w:pPr>
              <w:spacing w:line="240" w:lineRule="auto"/>
              <w:jc w:val="center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</w:p>
        </w:tc>
      </w:tr>
      <w:tr w:rsidR="00F82AED" w:rsidRPr="006A5154" w:rsidTr="007B6F70">
        <w:trPr>
          <w:trHeight w:val="21"/>
        </w:trPr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F82AED" w:rsidRPr="006A5154" w:rsidRDefault="00F82AED" w:rsidP="00645707">
            <w:pPr>
              <w:spacing w:line="240" w:lineRule="auto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  <w:r w:rsidRPr="006A5154">
              <w:rPr>
                <w:rFonts w:cs="Times New Roman"/>
                <w:bCs/>
                <w:i/>
                <w:szCs w:val="24"/>
                <w:lang w:val="en-GB"/>
              </w:rPr>
              <w:t>Reference genes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F82AED" w:rsidRPr="006A5154" w:rsidRDefault="00F82AED" w:rsidP="007B6F70">
            <w:pPr>
              <w:spacing w:line="240" w:lineRule="auto"/>
              <w:jc w:val="center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F82AED" w:rsidRPr="006A5154" w:rsidRDefault="00F82AED" w:rsidP="007B6F70">
            <w:pPr>
              <w:spacing w:line="240" w:lineRule="auto"/>
              <w:jc w:val="center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F82AED" w:rsidRPr="006A5154" w:rsidRDefault="00F82AED" w:rsidP="00645707">
            <w:pPr>
              <w:spacing w:line="240" w:lineRule="auto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F82AED" w:rsidRPr="006A5154" w:rsidRDefault="00F82AED" w:rsidP="007B6F70">
            <w:pPr>
              <w:spacing w:line="240" w:lineRule="auto"/>
              <w:jc w:val="center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F82AED" w:rsidRPr="006A5154" w:rsidRDefault="00F82AED" w:rsidP="007B6F70">
            <w:pPr>
              <w:spacing w:line="240" w:lineRule="auto"/>
              <w:jc w:val="center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F82AED" w:rsidRPr="006A5154" w:rsidRDefault="00F82AED" w:rsidP="007B6F70">
            <w:pPr>
              <w:spacing w:line="240" w:lineRule="auto"/>
              <w:jc w:val="center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</w:p>
        </w:tc>
      </w:tr>
      <w:tr w:rsidR="00645707" w:rsidRPr="006A5154" w:rsidTr="007B6F70">
        <w:trPr>
          <w:trHeight w:val="2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Default="00645707" w:rsidP="007B6F70">
            <w:pPr>
              <w:spacing w:line="240" w:lineRule="auto"/>
              <w:ind w:left="180"/>
              <w:rPr>
                <w:i/>
                <w:szCs w:val="24"/>
                <w:lang w:val="en-GB"/>
              </w:rPr>
            </w:pPr>
            <w:r>
              <w:rPr>
                <w:i/>
                <w:szCs w:val="24"/>
                <w:lang w:val="en-GB"/>
              </w:rPr>
              <w:t>ATP5MC1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Default="00645707" w:rsidP="00645707">
            <w:pPr>
              <w:spacing w:line="240" w:lineRule="auto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CAGTCACCTTGAGCCGGGCGA</w:t>
            </w:r>
          </w:p>
          <w:p w:rsidR="00645707" w:rsidRDefault="00645707" w:rsidP="00645707">
            <w:pPr>
              <w:spacing w:line="240" w:lineRule="auto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TAGCGCCCCGGTGGTTTGC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Default="00645707" w:rsidP="007B6F70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Default="00645707" w:rsidP="007B6F70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94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Default="00645707" w:rsidP="00645707">
            <w:pPr>
              <w:spacing w:line="240" w:lineRule="auto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NM_001025218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Default="00645707" w:rsidP="007B6F70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-3.28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Default="00645707" w:rsidP="007B6F70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0.993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Default="00645707" w:rsidP="007B6F70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2.02</w:t>
            </w:r>
          </w:p>
        </w:tc>
      </w:tr>
      <w:tr w:rsidR="00645707" w:rsidRPr="006A5154" w:rsidTr="007B6F70">
        <w:trPr>
          <w:trHeight w:val="2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Default="00645707" w:rsidP="007B6F70">
            <w:pPr>
              <w:spacing w:line="240" w:lineRule="auto"/>
              <w:ind w:left="180"/>
              <w:rPr>
                <w:bCs/>
                <w:i/>
                <w:szCs w:val="24"/>
                <w:lang w:val="en-GB"/>
              </w:rPr>
            </w:pPr>
            <w:r>
              <w:rPr>
                <w:bCs/>
                <w:i/>
                <w:szCs w:val="24"/>
                <w:lang w:val="en-GB"/>
              </w:rPr>
              <w:t>GAPDH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Default="00645707" w:rsidP="00645707">
            <w:pPr>
              <w:spacing w:line="240" w:lineRule="auto"/>
              <w:ind w:hanging="46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GTCGGAGTGAACGGATTTGG</w:t>
            </w:r>
          </w:p>
          <w:p w:rsidR="00645707" w:rsidRDefault="00645707" w:rsidP="00645707">
            <w:pPr>
              <w:spacing w:line="240" w:lineRule="auto"/>
              <w:ind w:hanging="46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lastRenderedPageBreak/>
              <w:t>TGGAAGATGGTGATGGCCTT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Default="00645707" w:rsidP="007B6F70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lastRenderedPageBreak/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Default="00645707" w:rsidP="007B6F70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218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Default="00645707" w:rsidP="00645707">
            <w:pPr>
              <w:spacing w:line="240" w:lineRule="auto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NM_001206359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Default="00645707" w:rsidP="007B6F70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-3.32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Default="00645707" w:rsidP="007B6F70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0.994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Default="00645707" w:rsidP="007B6F70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2.00</w:t>
            </w:r>
          </w:p>
        </w:tc>
      </w:tr>
      <w:tr w:rsidR="00645707" w:rsidRPr="006A5154" w:rsidTr="007B6F70">
        <w:trPr>
          <w:trHeight w:val="2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Default="00645707" w:rsidP="007B6F70">
            <w:pPr>
              <w:spacing w:line="240" w:lineRule="auto"/>
              <w:ind w:left="180"/>
              <w:rPr>
                <w:bCs/>
                <w:i/>
                <w:szCs w:val="24"/>
                <w:lang w:val="en-GB"/>
              </w:rPr>
            </w:pPr>
            <w:r>
              <w:rPr>
                <w:bCs/>
                <w:i/>
                <w:szCs w:val="24"/>
                <w:lang w:val="en-GB"/>
              </w:rPr>
              <w:t>RPS9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Default="00645707" w:rsidP="00645707">
            <w:pPr>
              <w:spacing w:line="240" w:lineRule="auto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GTCGCAAGACTTATGTGACC</w:t>
            </w:r>
          </w:p>
          <w:p w:rsidR="00645707" w:rsidRDefault="00645707" w:rsidP="00645707">
            <w:pPr>
              <w:spacing w:line="240" w:lineRule="auto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AGCTTAAAGACCTGGGTCTG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Default="00645707" w:rsidP="007B6F70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Default="00645707" w:rsidP="007B6F70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325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Default="00645707" w:rsidP="00645707">
            <w:pPr>
              <w:spacing w:line="240" w:lineRule="auto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XM_021094878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Default="00645707" w:rsidP="007B6F70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-3.55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Default="00645707" w:rsidP="007B6F70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0.997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Default="00645707" w:rsidP="007B6F70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1.91</w:t>
            </w:r>
          </w:p>
        </w:tc>
      </w:tr>
      <w:tr w:rsidR="00645707" w:rsidRPr="006A5154" w:rsidTr="007B6F70">
        <w:trPr>
          <w:trHeight w:val="2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Default="00645707" w:rsidP="007B6F70">
            <w:pPr>
              <w:spacing w:line="240" w:lineRule="auto"/>
              <w:ind w:left="180"/>
              <w:rPr>
                <w:bCs/>
                <w:i/>
                <w:szCs w:val="24"/>
                <w:lang w:val="en-GB"/>
              </w:rPr>
            </w:pPr>
            <w:r>
              <w:rPr>
                <w:bCs/>
                <w:i/>
                <w:szCs w:val="24"/>
                <w:lang w:val="en-GB"/>
              </w:rPr>
              <w:t>SDHA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Default="00645707" w:rsidP="00645707">
            <w:pPr>
              <w:spacing w:line="240" w:lineRule="auto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CTACGCCCCCGTCGCAAAGG</w:t>
            </w:r>
          </w:p>
          <w:p w:rsidR="00645707" w:rsidRDefault="00645707" w:rsidP="00645707">
            <w:pPr>
              <w:spacing w:line="240" w:lineRule="auto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AGTTTGCCCCCAGGCGGTTG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Default="00645707" w:rsidP="007B6F70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Default="00645707" w:rsidP="007B6F70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380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Default="00645707" w:rsidP="00645707">
            <w:pPr>
              <w:spacing w:line="240" w:lineRule="auto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XM_021076930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Default="00645707" w:rsidP="007B6F70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-3.56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Default="00645707" w:rsidP="007B6F70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0.998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Default="00645707" w:rsidP="007B6F70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1.91</w:t>
            </w:r>
          </w:p>
        </w:tc>
      </w:tr>
      <w:tr w:rsidR="00645707" w:rsidRPr="006A5154" w:rsidTr="007B6F70">
        <w:trPr>
          <w:trHeight w:val="2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A5154" w:rsidRDefault="00645707" w:rsidP="00645707">
            <w:pPr>
              <w:spacing w:line="240" w:lineRule="auto"/>
              <w:rPr>
                <w:rFonts w:cs="Times New Roman"/>
                <w:bCs/>
                <w:i/>
                <w:szCs w:val="24"/>
                <w:lang w:val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A5154" w:rsidRDefault="00645707" w:rsidP="00645707">
            <w:pPr>
              <w:spacing w:line="240" w:lineRule="auto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A5154" w:rsidRDefault="00645707" w:rsidP="007B6F70">
            <w:pPr>
              <w:spacing w:line="240" w:lineRule="auto"/>
              <w:jc w:val="center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A5154" w:rsidRDefault="00645707" w:rsidP="007B6F70">
            <w:pPr>
              <w:spacing w:line="240" w:lineRule="auto"/>
              <w:jc w:val="center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A5154" w:rsidRDefault="00645707" w:rsidP="00645707">
            <w:pPr>
              <w:spacing w:line="240" w:lineRule="auto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A5154" w:rsidRDefault="00645707" w:rsidP="007B6F70">
            <w:pPr>
              <w:spacing w:line="240" w:lineRule="auto"/>
              <w:jc w:val="center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A5154" w:rsidRDefault="00645707" w:rsidP="007B6F70">
            <w:pPr>
              <w:spacing w:line="240" w:lineRule="auto"/>
              <w:jc w:val="center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45707" w:rsidRPr="006A5154" w:rsidRDefault="00645707" w:rsidP="007B6F70">
            <w:pPr>
              <w:spacing w:line="240" w:lineRule="auto"/>
              <w:jc w:val="center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</w:p>
        </w:tc>
      </w:tr>
      <w:tr w:rsidR="007B6F70" w:rsidRPr="006A5154" w:rsidTr="007B6F70">
        <w:trPr>
          <w:trHeight w:val="21"/>
        </w:trPr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Pr="006A5154" w:rsidRDefault="007B6F70" w:rsidP="00F82AED">
            <w:pPr>
              <w:spacing w:line="240" w:lineRule="auto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  <w:r>
              <w:rPr>
                <w:rFonts w:cs="Times New Roman"/>
                <w:bCs/>
                <w:i/>
                <w:szCs w:val="24"/>
                <w:lang w:val="en-GB"/>
              </w:rPr>
              <w:t>Target</w:t>
            </w:r>
            <w:r w:rsidRPr="006A5154">
              <w:rPr>
                <w:rFonts w:cs="Times New Roman"/>
                <w:bCs/>
                <w:i/>
                <w:szCs w:val="24"/>
                <w:lang w:val="en-GB"/>
              </w:rPr>
              <w:t xml:space="preserve"> genes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Pr="006A5154" w:rsidRDefault="007B6F70" w:rsidP="007B6F70">
            <w:pPr>
              <w:spacing w:line="240" w:lineRule="auto"/>
              <w:jc w:val="center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Pr="006A5154" w:rsidRDefault="007B6F70" w:rsidP="007B6F70">
            <w:pPr>
              <w:spacing w:line="240" w:lineRule="auto"/>
              <w:jc w:val="center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Pr="006A5154" w:rsidRDefault="007B6F70" w:rsidP="00F82AED">
            <w:pPr>
              <w:spacing w:line="240" w:lineRule="auto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Pr="006A5154" w:rsidRDefault="007B6F70" w:rsidP="007B6F70">
            <w:pPr>
              <w:spacing w:line="240" w:lineRule="auto"/>
              <w:jc w:val="center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Pr="006A5154" w:rsidRDefault="007B6F70" w:rsidP="007B6F70">
            <w:pPr>
              <w:spacing w:line="240" w:lineRule="auto"/>
              <w:jc w:val="center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Pr="006A5154" w:rsidRDefault="007B6F70" w:rsidP="007B6F70">
            <w:pPr>
              <w:spacing w:line="240" w:lineRule="auto"/>
              <w:jc w:val="center"/>
              <w:rPr>
                <w:rFonts w:cs="Times New Roman"/>
                <w:bCs/>
                <w:color w:val="000000" w:themeColor="text1"/>
                <w:szCs w:val="24"/>
                <w:lang w:val="en-GB"/>
              </w:rPr>
            </w:pPr>
          </w:p>
        </w:tc>
      </w:tr>
      <w:tr w:rsidR="007B6F70" w:rsidRPr="006A5154" w:rsidTr="007B6F70">
        <w:trPr>
          <w:trHeight w:val="2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7B6F70">
            <w:pPr>
              <w:spacing w:line="240" w:lineRule="auto"/>
              <w:ind w:left="180"/>
              <w:rPr>
                <w:bCs/>
                <w:i/>
                <w:szCs w:val="24"/>
                <w:lang w:val="en-GB"/>
              </w:rPr>
            </w:pPr>
            <w:r>
              <w:rPr>
                <w:bCs/>
                <w:i/>
                <w:szCs w:val="24"/>
                <w:lang w:val="en-GB"/>
              </w:rPr>
              <w:t>ABRA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7B6F70">
            <w:pPr>
              <w:spacing w:line="240" w:lineRule="auto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CCATCGCCAGAATCAAACGCC</w:t>
            </w:r>
          </w:p>
          <w:p w:rsidR="007B6F70" w:rsidRDefault="007B6F70" w:rsidP="007B6F70">
            <w:pPr>
              <w:spacing w:line="240" w:lineRule="auto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CACTTGGCTGTATTTCCGCTGG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7B6F70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7B6F70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92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7B6F70">
            <w:pPr>
              <w:spacing w:line="240" w:lineRule="auto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NM_001135960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7B6F70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-3.46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7B6F70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1.000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7B6F70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1.94</w:t>
            </w:r>
          </w:p>
        </w:tc>
      </w:tr>
      <w:tr w:rsidR="007B6F70" w:rsidRPr="006A5154" w:rsidTr="007B6F70">
        <w:trPr>
          <w:trHeight w:val="2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7B6F70">
            <w:pPr>
              <w:spacing w:line="240" w:lineRule="auto"/>
              <w:ind w:left="180"/>
              <w:rPr>
                <w:bCs/>
                <w:i/>
                <w:szCs w:val="24"/>
                <w:lang w:val="en-GB"/>
              </w:rPr>
            </w:pPr>
            <w:r>
              <w:rPr>
                <w:bCs/>
                <w:i/>
                <w:szCs w:val="24"/>
                <w:lang w:val="en-GB"/>
              </w:rPr>
              <w:t>ARG2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7B6F70">
            <w:pPr>
              <w:spacing w:line="240" w:lineRule="auto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GCTGTAAGGGAAGCTGGCTTGA</w:t>
            </w:r>
          </w:p>
          <w:p w:rsidR="007B6F70" w:rsidRDefault="007B6F70" w:rsidP="007B6F70">
            <w:pPr>
              <w:spacing w:line="240" w:lineRule="auto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GCCACCTGACACCGCTCTAC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7B6F70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7B6F70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189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7B6F70">
            <w:pPr>
              <w:spacing w:line="240" w:lineRule="auto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XM_001928679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7B6F70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-3.28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7B6F70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0.995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7B6F70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2.02</w:t>
            </w:r>
          </w:p>
        </w:tc>
      </w:tr>
      <w:tr w:rsidR="007B6F70" w:rsidRPr="006A5154" w:rsidTr="007B6F70">
        <w:trPr>
          <w:trHeight w:val="2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7B6F70">
            <w:pPr>
              <w:spacing w:line="240" w:lineRule="auto"/>
              <w:ind w:left="180"/>
              <w:rPr>
                <w:bCs/>
                <w:i/>
                <w:szCs w:val="24"/>
                <w:lang w:val="en-GB"/>
              </w:rPr>
            </w:pPr>
            <w:r>
              <w:rPr>
                <w:bCs/>
                <w:i/>
                <w:szCs w:val="24"/>
                <w:lang w:val="en-GB"/>
              </w:rPr>
              <w:t>ATF3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AGTCAGTGCCTCTGCCATCG</w:t>
            </w:r>
          </w:p>
          <w:p w:rsidR="007B6F70" w:rsidRDefault="007B6F70" w:rsidP="0015411B">
            <w:pPr>
              <w:spacing w:line="240" w:lineRule="auto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GGCTACCTCGGCTTTCGTGA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208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XM_003482749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-3.21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0.996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2.05</w:t>
            </w:r>
          </w:p>
        </w:tc>
      </w:tr>
      <w:tr w:rsidR="007B6F70" w:rsidRPr="006A5154" w:rsidTr="007B6F70">
        <w:trPr>
          <w:trHeight w:val="2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7B6F70">
            <w:pPr>
              <w:spacing w:line="240" w:lineRule="auto"/>
              <w:ind w:left="180"/>
              <w:rPr>
                <w:bCs/>
                <w:i/>
                <w:szCs w:val="24"/>
                <w:lang w:val="en-GB"/>
              </w:rPr>
            </w:pPr>
            <w:r>
              <w:rPr>
                <w:bCs/>
                <w:i/>
                <w:szCs w:val="24"/>
                <w:lang w:val="en-GB"/>
              </w:rPr>
              <w:t>ATF5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7B6F70">
            <w:pPr>
              <w:spacing w:line="240" w:lineRule="auto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AGAGACCAGAACAAGTCCGCA</w:t>
            </w:r>
          </w:p>
          <w:p w:rsidR="007B6F70" w:rsidRDefault="007B6F70" w:rsidP="007B6F70">
            <w:pPr>
              <w:spacing w:line="240" w:lineRule="auto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TGACATACTGGATCTCCCGCTC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7B6F70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7B6F70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151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7B6F70">
            <w:pPr>
              <w:spacing w:line="240" w:lineRule="auto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XM_013998679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7B6F70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-3.47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7B6F70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1.000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7B6F70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1.94</w:t>
            </w:r>
          </w:p>
        </w:tc>
      </w:tr>
      <w:tr w:rsidR="007B6F70" w:rsidRPr="006A5154" w:rsidTr="007B6F70">
        <w:trPr>
          <w:trHeight w:val="2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7B6F70">
            <w:pPr>
              <w:spacing w:line="240" w:lineRule="auto"/>
              <w:ind w:left="180"/>
              <w:rPr>
                <w:bCs/>
                <w:i/>
                <w:szCs w:val="24"/>
                <w:lang w:val="en-GB"/>
              </w:rPr>
            </w:pPr>
            <w:r>
              <w:rPr>
                <w:bCs/>
                <w:i/>
                <w:szCs w:val="24"/>
                <w:lang w:val="en-GB"/>
              </w:rPr>
              <w:t>BEST3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CCCTGCTCATCTTCCGCTCA</w:t>
            </w:r>
          </w:p>
          <w:p w:rsidR="007B6F70" w:rsidRDefault="007B6F70" w:rsidP="0015411B">
            <w:pPr>
              <w:spacing w:line="240" w:lineRule="auto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ACCAGGAGCGAAATCGGTTCA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255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XM_003481658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-3.27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0.999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2.02</w:t>
            </w:r>
          </w:p>
        </w:tc>
      </w:tr>
      <w:tr w:rsidR="007B6F70" w:rsidRPr="006A5154" w:rsidTr="007B6F70">
        <w:trPr>
          <w:trHeight w:val="2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7B6F70">
            <w:pPr>
              <w:spacing w:line="240" w:lineRule="auto"/>
              <w:ind w:left="180"/>
              <w:rPr>
                <w:bCs/>
                <w:i/>
                <w:szCs w:val="24"/>
                <w:lang w:val="en-GB"/>
              </w:rPr>
            </w:pPr>
            <w:r>
              <w:rPr>
                <w:bCs/>
                <w:i/>
                <w:szCs w:val="24"/>
                <w:lang w:val="en-GB"/>
              </w:rPr>
              <w:t>BTG2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CTGCCGCTGTAGGTTTCCTCT</w:t>
            </w:r>
          </w:p>
          <w:p w:rsidR="007B6F70" w:rsidRDefault="007B6F70" w:rsidP="0015411B">
            <w:pPr>
              <w:spacing w:line="240" w:lineRule="auto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TGGTTGATGCGAATGCAGCG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175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NM_001097505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-3.58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1.000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1.90</w:t>
            </w:r>
          </w:p>
        </w:tc>
      </w:tr>
      <w:tr w:rsidR="007B6F70" w:rsidRPr="006A5154" w:rsidTr="007B6F70">
        <w:trPr>
          <w:trHeight w:val="2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7B6F70">
            <w:pPr>
              <w:spacing w:line="240" w:lineRule="auto"/>
              <w:ind w:left="180"/>
              <w:rPr>
                <w:bCs/>
                <w:i/>
                <w:szCs w:val="24"/>
                <w:lang w:val="en-GB"/>
              </w:rPr>
            </w:pPr>
            <w:r>
              <w:rPr>
                <w:bCs/>
                <w:i/>
                <w:szCs w:val="24"/>
                <w:lang w:val="en-GB"/>
              </w:rPr>
              <w:t>CLK1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GAGGAGGGTCACCTGATCTGTC</w:t>
            </w:r>
          </w:p>
          <w:p w:rsidR="007B6F70" w:rsidRDefault="007B6F70" w:rsidP="0015411B">
            <w:pPr>
              <w:spacing w:line="240" w:lineRule="auto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GCGGAATGTACTGCTAGGGTCT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237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NM_001123099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-3.58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0.998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1.90</w:t>
            </w:r>
          </w:p>
        </w:tc>
      </w:tr>
      <w:tr w:rsidR="007B6F70" w:rsidRPr="006A5154" w:rsidTr="007B6F70">
        <w:trPr>
          <w:trHeight w:val="2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7B6F70">
            <w:pPr>
              <w:spacing w:line="240" w:lineRule="auto"/>
              <w:ind w:left="180"/>
              <w:rPr>
                <w:bCs/>
                <w:i/>
                <w:szCs w:val="24"/>
                <w:lang w:val="en-GB"/>
              </w:rPr>
            </w:pPr>
            <w:r>
              <w:rPr>
                <w:bCs/>
                <w:i/>
                <w:szCs w:val="24"/>
                <w:lang w:val="en-GB"/>
              </w:rPr>
              <w:t>ENHO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CGCTCTGCCAACATCGACTC</w:t>
            </w:r>
          </w:p>
          <w:p w:rsidR="007B6F70" w:rsidRDefault="007B6F70" w:rsidP="0015411B">
            <w:pPr>
              <w:spacing w:line="240" w:lineRule="auto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CTTCATGGCTGGGCTTCTGG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NM_001164858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-3.51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0.995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1.93</w:t>
            </w:r>
          </w:p>
        </w:tc>
      </w:tr>
      <w:tr w:rsidR="007B6F70" w:rsidRPr="006A5154" w:rsidTr="007B6F70">
        <w:trPr>
          <w:trHeight w:val="2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7B6F70">
            <w:pPr>
              <w:spacing w:line="240" w:lineRule="auto"/>
              <w:ind w:left="180"/>
              <w:rPr>
                <w:bCs/>
                <w:i/>
                <w:szCs w:val="24"/>
                <w:lang w:val="en-GB"/>
              </w:rPr>
            </w:pPr>
            <w:r>
              <w:rPr>
                <w:bCs/>
                <w:i/>
                <w:szCs w:val="24"/>
                <w:lang w:val="en-GB"/>
              </w:rPr>
              <w:t>GBE1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CCCGTACCTGAAGCCCTACG</w:t>
            </w:r>
          </w:p>
          <w:p w:rsidR="007B6F70" w:rsidRDefault="007B6F70" w:rsidP="0015411B">
            <w:pPr>
              <w:spacing w:line="240" w:lineRule="auto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CATCAGCACATCTGTGGATGCC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146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XM_021070783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-3.36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1.000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1.98</w:t>
            </w:r>
          </w:p>
        </w:tc>
      </w:tr>
      <w:tr w:rsidR="007B6F70" w:rsidRPr="006A5154" w:rsidTr="007B6F70">
        <w:trPr>
          <w:trHeight w:val="2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7B6F70">
            <w:pPr>
              <w:spacing w:line="240" w:lineRule="auto"/>
              <w:ind w:left="180"/>
              <w:rPr>
                <w:bCs/>
                <w:i/>
                <w:szCs w:val="24"/>
                <w:lang w:val="en-GB"/>
              </w:rPr>
            </w:pPr>
            <w:r>
              <w:rPr>
                <w:bCs/>
                <w:i/>
                <w:szCs w:val="24"/>
                <w:lang w:val="en-GB"/>
              </w:rPr>
              <w:t>GPA33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TGAACCAGGAGCGTCATCAGG</w:t>
            </w:r>
          </w:p>
          <w:p w:rsidR="007B6F70" w:rsidRDefault="007B6F70" w:rsidP="0015411B">
            <w:pPr>
              <w:spacing w:line="240" w:lineRule="auto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lastRenderedPageBreak/>
              <w:t>ACGTTCATGGAGGGTGGTCTG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lastRenderedPageBreak/>
              <w:t>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163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XM_005663142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-3.37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0.994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1.98</w:t>
            </w:r>
          </w:p>
        </w:tc>
      </w:tr>
      <w:tr w:rsidR="007B6F70" w:rsidRPr="006A5154" w:rsidTr="007B6F70">
        <w:trPr>
          <w:trHeight w:val="2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7B6F70">
            <w:pPr>
              <w:spacing w:line="240" w:lineRule="auto"/>
              <w:ind w:left="180"/>
              <w:rPr>
                <w:bCs/>
                <w:i/>
                <w:szCs w:val="24"/>
                <w:lang w:val="en-GB"/>
              </w:rPr>
            </w:pPr>
            <w:r>
              <w:rPr>
                <w:bCs/>
                <w:i/>
                <w:szCs w:val="24"/>
                <w:lang w:val="en-GB"/>
              </w:rPr>
              <w:t>IFRD1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TCGCTGCGGGTGAATCTCTG</w:t>
            </w:r>
          </w:p>
          <w:p w:rsidR="007B6F70" w:rsidRDefault="007B6F70" w:rsidP="0015411B">
            <w:pPr>
              <w:spacing w:line="240" w:lineRule="auto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ACCGCCCTCAGGATGTCTCT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187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NM_001007519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-3.42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0.997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1.96</w:t>
            </w:r>
          </w:p>
        </w:tc>
      </w:tr>
      <w:tr w:rsidR="007B6F70" w:rsidRPr="006A5154" w:rsidTr="007B6F70">
        <w:trPr>
          <w:trHeight w:val="2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7B6F70">
            <w:pPr>
              <w:spacing w:line="240" w:lineRule="auto"/>
              <w:ind w:left="180"/>
              <w:rPr>
                <w:bCs/>
                <w:i/>
                <w:szCs w:val="24"/>
                <w:lang w:val="en-GB"/>
              </w:rPr>
            </w:pPr>
            <w:r>
              <w:rPr>
                <w:bCs/>
                <w:i/>
                <w:szCs w:val="24"/>
                <w:lang w:val="en-GB"/>
              </w:rPr>
              <w:t>JUN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CCAGTCCAGTAACGGGCACA</w:t>
            </w:r>
          </w:p>
          <w:p w:rsidR="007B6F70" w:rsidRDefault="007B6F70" w:rsidP="0015411B">
            <w:pPr>
              <w:spacing w:line="240" w:lineRule="auto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CCCTCCTGCTCGTCAGTCAC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84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NM_213880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-3.45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1.000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1.95</w:t>
            </w:r>
          </w:p>
        </w:tc>
      </w:tr>
      <w:tr w:rsidR="007B6F70" w:rsidRPr="006A5154" w:rsidTr="007B6F70">
        <w:trPr>
          <w:trHeight w:val="2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7B6F70">
            <w:pPr>
              <w:spacing w:line="240" w:lineRule="auto"/>
              <w:ind w:left="180"/>
              <w:rPr>
                <w:bCs/>
                <w:i/>
                <w:szCs w:val="24"/>
                <w:lang w:val="en-GB"/>
              </w:rPr>
            </w:pPr>
            <w:r>
              <w:rPr>
                <w:bCs/>
                <w:i/>
                <w:szCs w:val="24"/>
                <w:lang w:val="en-GB"/>
              </w:rPr>
              <w:t>LOC100512656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7B6F70">
            <w:pPr>
              <w:spacing w:line="240" w:lineRule="auto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CGGCTACTGCCTGTCCAAGT</w:t>
            </w:r>
          </w:p>
          <w:p w:rsidR="007B6F70" w:rsidRDefault="007B6F70" w:rsidP="007B6F70">
            <w:pPr>
              <w:spacing w:line="240" w:lineRule="auto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AACACCTCAGCGGCAGTCAT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7B6F70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7B6F70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135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7B6F70">
            <w:pPr>
              <w:spacing w:line="240" w:lineRule="auto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XM_021091815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7B6F70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-3.58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7B6F70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0.994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7B6F70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1.90</w:t>
            </w:r>
          </w:p>
        </w:tc>
      </w:tr>
      <w:tr w:rsidR="007B6F70" w:rsidRPr="006A5154" w:rsidTr="007B6F70">
        <w:trPr>
          <w:trHeight w:val="2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7B6F70">
            <w:pPr>
              <w:spacing w:line="240" w:lineRule="auto"/>
              <w:ind w:left="180"/>
              <w:rPr>
                <w:bCs/>
                <w:i/>
                <w:szCs w:val="24"/>
                <w:lang w:val="en-GB"/>
              </w:rPr>
            </w:pPr>
            <w:r>
              <w:rPr>
                <w:bCs/>
                <w:i/>
                <w:szCs w:val="24"/>
                <w:lang w:val="en-GB"/>
              </w:rPr>
              <w:t>OCIAD2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7B6F70">
            <w:pPr>
              <w:spacing w:line="240" w:lineRule="auto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GCCACCACTTAGCAAGCAGAG</w:t>
            </w:r>
          </w:p>
          <w:p w:rsidR="007B6F70" w:rsidRDefault="007B6F70" w:rsidP="007B6F70">
            <w:pPr>
              <w:spacing w:line="240" w:lineRule="auto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CAAACCTCGGGTTAGCTGCC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7B6F70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7B6F70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197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7B6F70">
            <w:pPr>
              <w:spacing w:line="240" w:lineRule="auto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XM_005666640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7B6F70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-3.52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7B6F70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0.998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7B6F70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1.92</w:t>
            </w:r>
          </w:p>
        </w:tc>
      </w:tr>
      <w:tr w:rsidR="007B6F70" w:rsidRPr="006A5154" w:rsidTr="007B6F70">
        <w:trPr>
          <w:trHeight w:val="2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7B6F70">
            <w:pPr>
              <w:spacing w:line="240" w:lineRule="auto"/>
              <w:ind w:left="180"/>
              <w:rPr>
                <w:bCs/>
                <w:i/>
                <w:szCs w:val="24"/>
                <w:lang w:val="en-GB"/>
              </w:rPr>
            </w:pPr>
            <w:r>
              <w:rPr>
                <w:bCs/>
                <w:i/>
                <w:szCs w:val="24"/>
                <w:lang w:val="en-GB"/>
              </w:rPr>
              <w:t>OLFM3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7B6F70">
            <w:pPr>
              <w:spacing w:line="240" w:lineRule="auto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GCACAGCGAAGCCTGGAGTA</w:t>
            </w:r>
          </w:p>
          <w:p w:rsidR="007B6F70" w:rsidRDefault="007B6F70" w:rsidP="007B6F70">
            <w:pPr>
              <w:spacing w:line="240" w:lineRule="auto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ACACAGCCCACAACCCGATT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7B6F70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7B6F70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109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7B6F70">
            <w:pPr>
              <w:spacing w:line="240" w:lineRule="auto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XM_021090127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7B6F70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-3.20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7B6F70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0.992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7B6F70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2.05</w:t>
            </w:r>
          </w:p>
        </w:tc>
      </w:tr>
      <w:tr w:rsidR="007B6F70" w:rsidRPr="006A5154" w:rsidTr="007B6F70">
        <w:trPr>
          <w:trHeight w:val="2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7B6F70">
            <w:pPr>
              <w:spacing w:line="240" w:lineRule="auto"/>
              <w:ind w:left="180"/>
              <w:rPr>
                <w:bCs/>
                <w:i/>
                <w:szCs w:val="24"/>
                <w:lang w:val="en-GB"/>
              </w:rPr>
            </w:pPr>
            <w:r>
              <w:rPr>
                <w:bCs/>
                <w:i/>
                <w:szCs w:val="24"/>
                <w:lang w:val="en-GB"/>
              </w:rPr>
              <w:t>PDZD9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TTACCCTGCGAGGAGACCAC</w:t>
            </w:r>
          </w:p>
          <w:p w:rsidR="007B6F70" w:rsidRDefault="007B6F70" w:rsidP="0015411B">
            <w:pPr>
              <w:spacing w:line="240" w:lineRule="auto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TCGGAGGTAGTGGAGACGGA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207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XM_021086490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-3.29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0.996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2.01</w:t>
            </w:r>
          </w:p>
        </w:tc>
      </w:tr>
      <w:tr w:rsidR="007B6F70" w:rsidRPr="006A5154" w:rsidTr="007B6F70">
        <w:trPr>
          <w:trHeight w:val="2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7B6F70">
            <w:pPr>
              <w:spacing w:line="240" w:lineRule="auto"/>
              <w:ind w:left="180"/>
              <w:rPr>
                <w:bCs/>
                <w:i/>
                <w:szCs w:val="24"/>
                <w:lang w:val="en-GB"/>
              </w:rPr>
            </w:pPr>
            <w:r>
              <w:rPr>
                <w:bCs/>
                <w:i/>
                <w:szCs w:val="24"/>
                <w:lang w:val="en-GB"/>
              </w:rPr>
              <w:t>PFKFB3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GAAGCTCTCCAGCCCGGATT</w:t>
            </w:r>
          </w:p>
          <w:p w:rsidR="007B6F70" w:rsidRDefault="007B6F70" w:rsidP="0015411B">
            <w:pPr>
              <w:spacing w:line="240" w:lineRule="auto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GGCTGGTAGCTGGCTTCGTA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96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XM_013980318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-3.15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0.997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2.08</w:t>
            </w:r>
          </w:p>
        </w:tc>
      </w:tr>
      <w:tr w:rsidR="007B6F70" w:rsidRPr="006A5154" w:rsidTr="007B6F70">
        <w:trPr>
          <w:trHeight w:val="2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7B6F70">
            <w:pPr>
              <w:spacing w:line="240" w:lineRule="auto"/>
              <w:ind w:left="180"/>
              <w:rPr>
                <w:bCs/>
                <w:i/>
                <w:szCs w:val="24"/>
                <w:lang w:val="en-GB"/>
              </w:rPr>
            </w:pPr>
            <w:r>
              <w:rPr>
                <w:bCs/>
                <w:i/>
                <w:szCs w:val="24"/>
                <w:lang w:val="en-GB"/>
              </w:rPr>
              <w:t>RBP7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TCCACACCAACAGCAGCCTAA</w:t>
            </w:r>
          </w:p>
          <w:p w:rsidR="007B6F70" w:rsidRDefault="007B6F70" w:rsidP="0015411B">
            <w:pPr>
              <w:spacing w:line="240" w:lineRule="auto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GTGGGTCCAGCCTCTGTTCTT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173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NM_001145222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-3.22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0.996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2.04</w:t>
            </w:r>
          </w:p>
        </w:tc>
      </w:tr>
      <w:tr w:rsidR="007B6F70" w:rsidRPr="006A5154" w:rsidTr="007B6F70">
        <w:trPr>
          <w:trHeight w:val="2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7B6F70">
            <w:pPr>
              <w:spacing w:line="240" w:lineRule="auto"/>
              <w:ind w:left="180"/>
              <w:rPr>
                <w:bCs/>
                <w:i/>
                <w:szCs w:val="24"/>
                <w:lang w:val="en-GB"/>
              </w:rPr>
            </w:pPr>
            <w:r>
              <w:rPr>
                <w:bCs/>
                <w:i/>
                <w:szCs w:val="24"/>
                <w:lang w:val="en-GB"/>
              </w:rPr>
              <w:t>SOX2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7B6F70">
            <w:pPr>
              <w:spacing w:line="240" w:lineRule="auto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AGAACAGCCCAGACCGAGTT</w:t>
            </w:r>
          </w:p>
          <w:p w:rsidR="007B6F70" w:rsidRDefault="007B6F70" w:rsidP="007B6F70">
            <w:pPr>
              <w:spacing w:line="240" w:lineRule="auto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CCGTCTGCTGATCTCCGAGT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7B6F70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7B6F70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119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7B6F70">
            <w:pPr>
              <w:spacing w:line="240" w:lineRule="auto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NM_001123197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7B6F70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-3.33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7B6F70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0.991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7B6F70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2.00</w:t>
            </w:r>
          </w:p>
        </w:tc>
      </w:tr>
      <w:tr w:rsidR="007B6F70" w:rsidRPr="006A5154" w:rsidTr="007B6F70">
        <w:trPr>
          <w:trHeight w:val="21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7B6F70">
            <w:pPr>
              <w:spacing w:line="240" w:lineRule="auto"/>
              <w:ind w:left="180"/>
              <w:rPr>
                <w:bCs/>
                <w:i/>
                <w:szCs w:val="24"/>
                <w:lang w:val="en-GB"/>
              </w:rPr>
            </w:pPr>
            <w:r>
              <w:rPr>
                <w:bCs/>
                <w:i/>
                <w:szCs w:val="24"/>
                <w:lang w:val="en-GB"/>
              </w:rPr>
              <w:t>VAV1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ATCAACCTGCGGGAGGTCAAC</w:t>
            </w:r>
          </w:p>
          <w:p w:rsidR="007B6F70" w:rsidRDefault="007B6F70" w:rsidP="0015411B">
            <w:pPr>
              <w:spacing w:line="240" w:lineRule="auto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AAGAGTTCACTCCGCTTGAGGC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119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NM_001267833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-3.42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7B6F70" w:rsidRDefault="007B6F70" w:rsidP="0015411B">
            <w:pPr>
              <w:spacing w:line="240" w:lineRule="auto"/>
              <w:jc w:val="center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1.96</w:t>
            </w:r>
          </w:p>
        </w:tc>
      </w:tr>
    </w:tbl>
    <w:p w:rsidR="00503098" w:rsidRDefault="00503098">
      <w:pPr>
        <w:spacing w:after="200" w:line="276" w:lineRule="auto"/>
        <w:rPr>
          <w:szCs w:val="24"/>
          <w:lang w:val="en-US"/>
        </w:rPr>
        <w:sectPr w:rsidR="00503098" w:rsidSect="00503098">
          <w:pgSz w:w="16838" w:h="11906" w:orient="landscape"/>
          <w:pgMar w:top="1418" w:right="1418" w:bottom="1418" w:left="1134" w:header="709" w:footer="709" w:gutter="0"/>
          <w:cols w:space="708"/>
          <w:docGrid w:linePitch="360"/>
        </w:sectPr>
      </w:pPr>
    </w:p>
    <w:p w:rsidR="006D033E" w:rsidRDefault="006D033E" w:rsidP="006D033E">
      <w:pPr>
        <w:rPr>
          <w:rFonts w:eastAsia="Times New Roman" w:cs="Times New Roman"/>
          <w:b/>
          <w:szCs w:val="24"/>
          <w:lang w:val="en-US" w:eastAsia="de-DE"/>
        </w:rPr>
      </w:pPr>
      <w:r w:rsidRPr="00A86914">
        <w:rPr>
          <w:rFonts w:eastAsia="Times New Roman" w:cs="Times New Roman"/>
          <w:b/>
          <w:szCs w:val="24"/>
          <w:lang w:val="en-US" w:eastAsia="de-DE"/>
        </w:rPr>
        <w:lastRenderedPageBreak/>
        <w:t xml:space="preserve">Table </w:t>
      </w:r>
      <w:r w:rsidR="00AB72A0" w:rsidRPr="00A86914">
        <w:rPr>
          <w:rFonts w:eastAsia="Times New Roman" w:cs="Times New Roman"/>
          <w:b/>
          <w:szCs w:val="24"/>
          <w:lang w:val="en-US" w:eastAsia="de-DE"/>
        </w:rPr>
        <w:t>S</w:t>
      </w:r>
      <w:r w:rsidRPr="00A86914">
        <w:rPr>
          <w:rFonts w:eastAsia="Times New Roman" w:cs="Times New Roman"/>
          <w:b/>
          <w:szCs w:val="24"/>
          <w:lang w:val="en-US" w:eastAsia="de-DE"/>
        </w:rPr>
        <w:t>3</w:t>
      </w:r>
    </w:p>
    <w:p w:rsidR="006D033E" w:rsidRPr="00FA6D15" w:rsidRDefault="006D033E" w:rsidP="006D033E">
      <w:pPr>
        <w:jc w:val="both"/>
        <w:rPr>
          <w:rFonts w:eastAsia="Times New Roman" w:cs="Times New Roman"/>
          <w:szCs w:val="24"/>
          <w:lang w:val="en-GB" w:eastAsia="de-DE"/>
        </w:rPr>
      </w:pPr>
      <w:proofErr w:type="spellStart"/>
      <w:r>
        <w:rPr>
          <w:rFonts w:eastAsia="Times New Roman" w:cs="Times New Roman"/>
          <w:szCs w:val="24"/>
          <w:lang w:val="en-GB" w:eastAsia="de-DE"/>
        </w:rPr>
        <w:t>Prececal</w:t>
      </w:r>
      <w:proofErr w:type="spellEnd"/>
      <w:r>
        <w:rPr>
          <w:rFonts w:eastAsia="Times New Roman" w:cs="Times New Roman"/>
          <w:szCs w:val="24"/>
          <w:lang w:val="en-GB" w:eastAsia="de-DE"/>
        </w:rPr>
        <w:t xml:space="preserve"> </w:t>
      </w:r>
      <w:proofErr w:type="spellStart"/>
      <w:r>
        <w:rPr>
          <w:rFonts w:eastAsia="Times New Roman" w:cs="Times New Roman"/>
          <w:szCs w:val="24"/>
          <w:lang w:val="en-GB" w:eastAsia="de-DE"/>
        </w:rPr>
        <w:t>digestibilities</w:t>
      </w:r>
      <w:proofErr w:type="spellEnd"/>
      <w:r>
        <w:rPr>
          <w:rFonts w:eastAsia="Times New Roman" w:cs="Times New Roman"/>
          <w:szCs w:val="24"/>
          <w:lang w:val="en-GB" w:eastAsia="de-DE"/>
        </w:rPr>
        <w:t xml:space="preserve"> of amino acids in </w:t>
      </w:r>
      <w:r w:rsidRPr="00704F26">
        <w:rPr>
          <w:rFonts w:cs="Times New Roman"/>
          <w:szCs w:val="24"/>
          <w:lang w:val="en-US"/>
        </w:rPr>
        <w:t xml:space="preserve">pigs </w:t>
      </w:r>
      <w:r w:rsidRPr="00704F26">
        <w:rPr>
          <w:rFonts w:eastAsia="Times New Roman" w:cs="Times New Roman"/>
          <w:szCs w:val="24"/>
          <w:lang w:val="en-US" w:eastAsia="de-DE"/>
        </w:rPr>
        <w:t>fed isonitrogenous diets without (CON) or with 10% insect meal (IM10) for 4 weeks.</w:t>
      </w:r>
    </w:p>
    <w:tbl>
      <w:tblPr>
        <w:tblStyle w:val="HelleSchattierung"/>
        <w:tblW w:w="5000" w:type="pct"/>
        <w:tblLook w:val="04A0" w:firstRow="1" w:lastRow="0" w:firstColumn="1" w:lastColumn="0" w:noHBand="0" w:noVBand="1"/>
      </w:tblPr>
      <w:tblGrid>
        <w:gridCol w:w="4191"/>
        <w:gridCol w:w="2095"/>
        <w:gridCol w:w="2784"/>
      </w:tblGrid>
      <w:tr w:rsidR="00865A35" w:rsidRPr="00FA6D15" w:rsidTr="00865A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0" w:type="pct"/>
            <w:tcBorders>
              <w:top w:val="single" w:sz="4" w:space="0" w:color="auto"/>
              <w:bottom w:val="single" w:sz="4" w:space="0" w:color="auto"/>
            </w:tcBorders>
          </w:tcPr>
          <w:p w:rsidR="00865A35" w:rsidRPr="00FA6D15" w:rsidRDefault="00865A35" w:rsidP="007B0879">
            <w:pPr>
              <w:spacing w:line="360" w:lineRule="auto"/>
              <w:jc w:val="center"/>
              <w:rPr>
                <w:rFonts w:cs="Times New Roman"/>
                <w:b w:val="0"/>
                <w:lang w:val="en-US"/>
              </w:rPr>
            </w:pPr>
          </w:p>
        </w:tc>
        <w:tc>
          <w:tcPr>
            <w:tcW w:w="1155" w:type="pct"/>
            <w:tcBorders>
              <w:top w:val="single" w:sz="4" w:space="0" w:color="auto"/>
              <w:bottom w:val="single" w:sz="4" w:space="0" w:color="auto"/>
            </w:tcBorders>
          </w:tcPr>
          <w:p w:rsidR="00865A35" w:rsidRPr="00FA6D15" w:rsidRDefault="00865A35" w:rsidP="007B087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lang w:val="en-US"/>
              </w:rPr>
            </w:pPr>
            <w:r>
              <w:rPr>
                <w:rFonts w:cs="Times New Roman"/>
                <w:b w:val="0"/>
                <w:lang w:val="en-US"/>
              </w:rPr>
              <w:t>CON</w:t>
            </w:r>
          </w:p>
        </w:tc>
        <w:tc>
          <w:tcPr>
            <w:tcW w:w="1535" w:type="pct"/>
            <w:tcBorders>
              <w:top w:val="single" w:sz="4" w:space="0" w:color="auto"/>
              <w:bottom w:val="single" w:sz="4" w:space="0" w:color="auto"/>
            </w:tcBorders>
          </w:tcPr>
          <w:p w:rsidR="00865A35" w:rsidRPr="00FA6D15" w:rsidRDefault="00865A35" w:rsidP="007B087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lang w:val="en-US"/>
              </w:rPr>
            </w:pPr>
            <w:r>
              <w:rPr>
                <w:rFonts w:cs="Times New Roman"/>
                <w:b w:val="0"/>
                <w:lang w:val="en-US"/>
              </w:rPr>
              <w:t>IM10</w:t>
            </w:r>
          </w:p>
        </w:tc>
      </w:tr>
      <w:tr w:rsidR="00865A35" w:rsidRPr="00FA6D15" w:rsidTr="00865A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5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865A35" w:rsidRPr="00FA6D15" w:rsidRDefault="00865A35" w:rsidP="007B087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cs="Times New Roman"/>
                <w:b w:val="0"/>
                <w:i/>
                <w:color w:val="000000" w:themeColor="text1"/>
                <w:lang w:val="en-US"/>
              </w:rPr>
            </w:pPr>
            <w:bookmarkStart w:id="0" w:name="_Hlk20330348"/>
            <w:r w:rsidRPr="00FA6D15">
              <w:rPr>
                <w:rFonts w:cs="Times New Roman"/>
                <w:b w:val="0"/>
                <w:i/>
                <w:color w:val="000000" w:themeColor="text1"/>
                <w:lang w:val="en-US"/>
              </w:rPr>
              <w:t>Essential amino acids, %</w:t>
            </w:r>
          </w:p>
        </w:tc>
        <w:tc>
          <w:tcPr>
            <w:tcW w:w="1535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65A35" w:rsidRPr="00FA6D15" w:rsidRDefault="00865A35" w:rsidP="007B087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lang w:val="en-US"/>
              </w:rPr>
            </w:pPr>
          </w:p>
        </w:tc>
      </w:tr>
      <w:tr w:rsidR="00865A35" w:rsidRPr="00FA6D15" w:rsidTr="00865A35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0" w:type="pct"/>
            <w:shd w:val="clear" w:color="auto" w:fill="auto"/>
          </w:tcPr>
          <w:p w:rsidR="00865A35" w:rsidRPr="00FA6D15" w:rsidRDefault="00865A35" w:rsidP="007B0879">
            <w:pPr>
              <w:tabs>
                <w:tab w:val="left" w:pos="34"/>
              </w:tabs>
              <w:spacing w:line="360" w:lineRule="auto"/>
              <w:ind w:left="604" w:right="1026"/>
              <w:jc w:val="left"/>
              <w:rPr>
                <w:rFonts w:cs="Times New Roman"/>
                <w:b w:val="0"/>
                <w:color w:val="000000" w:themeColor="text1"/>
                <w:lang w:val="en-US"/>
              </w:rPr>
            </w:pPr>
            <w:proofErr w:type="spellStart"/>
            <w:r w:rsidRPr="00FA6D15">
              <w:rPr>
                <w:rFonts w:cs="Times New Roman"/>
                <w:b w:val="0"/>
                <w:color w:val="000000" w:themeColor="text1"/>
                <w:lang w:val="en-US"/>
              </w:rPr>
              <w:t>Ar</w:t>
            </w:r>
            <w:r w:rsidRPr="00FA6D15">
              <w:rPr>
                <w:rFonts w:cs="Times New Roman"/>
                <w:b w:val="0"/>
                <w:color w:val="auto"/>
              </w:rPr>
              <w:t>ginin</w:t>
            </w:r>
            <w:r>
              <w:rPr>
                <w:rFonts w:cs="Times New Roman"/>
                <w:b w:val="0"/>
                <w:color w:val="auto"/>
              </w:rPr>
              <w:t>e</w:t>
            </w:r>
            <w:proofErr w:type="spellEnd"/>
          </w:p>
        </w:tc>
        <w:tc>
          <w:tcPr>
            <w:tcW w:w="1155" w:type="pct"/>
            <w:tcBorders>
              <w:top w:val="nil"/>
              <w:bottom w:val="nil"/>
            </w:tcBorders>
            <w:shd w:val="clear" w:color="auto" w:fill="auto"/>
          </w:tcPr>
          <w:p w:rsidR="00865A35" w:rsidRPr="00FA6D15" w:rsidRDefault="00865A35" w:rsidP="007B0879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vertAlign w:val="superscript"/>
                <w:lang w:val="en-US"/>
              </w:rPr>
            </w:pPr>
            <w:r w:rsidRPr="00FA6D15">
              <w:rPr>
                <w:rFonts w:cs="Times New Roman"/>
                <w:color w:val="000000" w:themeColor="text1"/>
                <w:lang w:val="en-US"/>
              </w:rPr>
              <w:t>80</w:t>
            </w:r>
            <w:r>
              <w:rPr>
                <w:rFonts w:cs="Times New Roman"/>
                <w:color w:val="000000" w:themeColor="text1"/>
                <w:lang w:val="en-US"/>
              </w:rPr>
              <w:t>.</w:t>
            </w:r>
            <w:r w:rsidRPr="00FA6D15">
              <w:rPr>
                <w:rFonts w:cs="Times New Roman"/>
                <w:color w:val="000000" w:themeColor="text1"/>
                <w:lang w:val="en-US"/>
              </w:rPr>
              <w:t>9 ± 6</w:t>
            </w:r>
            <w:r>
              <w:rPr>
                <w:rFonts w:cs="Times New Roman"/>
                <w:color w:val="000000" w:themeColor="text1"/>
                <w:lang w:val="en-US"/>
              </w:rPr>
              <w:t>.</w:t>
            </w:r>
            <w:r w:rsidRPr="00FA6D15">
              <w:rPr>
                <w:rFonts w:cs="Times New Roman"/>
                <w:color w:val="000000" w:themeColor="text1"/>
                <w:lang w:val="en-US"/>
              </w:rPr>
              <w:t>0</w:t>
            </w:r>
            <w:r>
              <w:rPr>
                <w:rFonts w:cs="Times New Roman"/>
                <w:color w:val="000000" w:themeColor="text1"/>
                <w:vertAlign w:val="superscript"/>
                <w:lang w:val="en-US"/>
              </w:rPr>
              <w:t>a</w:t>
            </w:r>
          </w:p>
        </w:tc>
        <w:tc>
          <w:tcPr>
            <w:tcW w:w="1535" w:type="pct"/>
            <w:tcBorders>
              <w:top w:val="nil"/>
              <w:bottom w:val="nil"/>
            </w:tcBorders>
            <w:shd w:val="clear" w:color="auto" w:fill="auto"/>
          </w:tcPr>
          <w:p w:rsidR="00865A35" w:rsidRPr="00FA6D15" w:rsidRDefault="00865A35" w:rsidP="007B087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vertAlign w:val="superscript"/>
                <w:lang w:val="en-US"/>
              </w:rPr>
            </w:pPr>
            <w:r w:rsidRPr="00FA6D15">
              <w:rPr>
                <w:rFonts w:cs="Times New Roman"/>
                <w:color w:val="000000" w:themeColor="text1"/>
                <w:lang w:val="en-US"/>
              </w:rPr>
              <w:t>70</w:t>
            </w:r>
            <w:r>
              <w:rPr>
                <w:rFonts w:cs="Times New Roman"/>
                <w:color w:val="000000" w:themeColor="text1"/>
                <w:lang w:val="en-US"/>
              </w:rPr>
              <w:t>.</w:t>
            </w:r>
            <w:r w:rsidRPr="00FA6D15">
              <w:rPr>
                <w:rFonts w:cs="Times New Roman"/>
                <w:color w:val="000000" w:themeColor="text1"/>
                <w:lang w:val="en-US"/>
              </w:rPr>
              <w:t>4 ± 8</w:t>
            </w:r>
            <w:r>
              <w:rPr>
                <w:rFonts w:cs="Times New Roman"/>
                <w:color w:val="000000" w:themeColor="text1"/>
                <w:lang w:val="en-US"/>
              </w:rPr>
              <w:t>.</w:t>
            </w:r>
            <w:r w:rsidRPr="00FA6D15">
              <w:rPr>
                <w:rFonts w:cs="Times New Roman"/>
                <w:color w:val="000000" w:themeColor="text1"/>
                <w:lang w:val="en-US"/>
              </w:rPr>
              <w:t>1</w:t>
            </w:r>
            <w:r>
              <w:rPr>
                <w:rFonts w:cs="Times New Roman"/>
                <w:color w:val="000000" w:themeColor="text1"/>
                <w:vertAlign w:val="superscript"/>
                <w:lang w:val="en-US"/>
              </w:rPr>
              <w:t>b</w:t>
            </w:r>
          </w:p>
        </w:tc>
      </w:tr>
      <w:tr w:rsidR="00865A35" w:rsidRPr="00FA6D15" w:rsidTr="00865A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0" w:type="pct"/>
            <w:shd w:val="clear" w:color="auto" w:fill="auto"/>
          </w:tcPr>
          <w:p w:rsidR="00865A35" w:rsidRPr="00FA6D15" w:rsidRDefault="00865A35" w:rsidP="007B0879">
            <w:pPr>
              <w:tabs>
                <w:tab w:val="left" w:pos="34"/>
              </w:tabs>
              <w:spacing w:line="360" w:lineRule="auto"/>
              <w:ind w:left="604" w:right="1026"/>
              <w:jc w:val="left"/>
              <w:rPr>
                <w:rFonts w:cs="Times New Roman"/>
                <w:b w:val="0"/>
                <w:color w:val="000000" w:themeColor="text1"/>
                <w:lang w:val="en-US"/>
              </w:rPr>
            </w:pPr>
            <w:r w:rsidRPr="00FA6D15">
              <w:rPr>
                <w:rFonts w:cs="Times New Roman"/>
                <w:b w:val="0"/>
                <w:color w:val="000000" w:themeColor="text1"/>
                <w:lang w:val="en-US"/>
              </w:rPr>
              <w:t>Histidin</w:t>
            </w:r>
            <w:r>
              <w:rPr>
                <w:rFonts w:cs="Times New Roman"/>
                <w:b w:val="0"/>
                <w:color w:val="000000" w:themeColor="text1"/>
                <w:lang w:val="en-US"/>
              </w:rPr>
              <w:t>e</w:t>
            </w:r>
          </w:p>
        </w:tc>
        <w:tc>
          <w:tcPr>
            <w:tcW w:w="1155" w:type="pct"/>
            <w:tcBorders>
              <w:top w:val="nil"/>
              <w:bottom w:val="nil"/>
            </w:tcBorders>
            <w:shd w:val="clear" w:color="auto" w:fill="auto"/>
          </w:tcPr>
          <w:p w:rsidR="00865A35" w:rsidRPr="00FA6D15" w:rsidRDefault="00865A35" w:rsidP="007B0879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vertAlign w:val="superscript"/>
                <w:lang w:val="en-US"/>
              </w:rPr>
            </w:pPr>
            <w:r w:rsidRPr="00FA6D15">
              <w:rPr>
                <w:rFonts w:cs="Times New Roman"/>
                <w:color w:val="000000" w:themeColor="text1"/>
                <w:lang w:val="en-US"/>
              </w:rPr>
              <w:t>77</w:t>
            </w:r>
            <w:r>
              <w:rPr>
                <w:rFonts w:cs="Times New Roman"/>
                <w:color w:val="000000" w:themeColor="text1"/>
                <w:lang w:val="en-US"/>
              </w:rPr>
              <w:t>.</w:t>
            </w:r>
            <w:r w:rsidRPr="00FA6D15">
              <w:rPr>
                <w:rFonts w:cs="Times New Roman"/>
                <w:color w:val="000000" w:themeColor="text1"/>
                <w:lang w:val="en-US"/>
              </w:rPr>
              <w:t>9 ± 5</w:t>
            </w:r>
            <w:r>
              <w:rPr>
                <w:rFonts w:cs="Times New Roman"/>
                <w:color w:val="000000" w:themeColor="text1"/>
                <w:lang w:val="en-US"/>
              </w:rPr>
              <w:t>.</w:t>
            </w:r>
            <w:r w:rsidRPr="00FA6D15">
              <w:rPr>
                <w:rFonts w:cs="Times New Roman"/>
                <w:color w:val="000000" w:themeColor="text1"/>
                <w:lang w:val="en-US"/>
              </w:rPr>
              <w:t>9</w:t>
            </w:r>
            <w:r>
              <w:rPr>
                <w:rFonts w:cs="Times New Roman"/>
                <w:color w:val="000000" w:themeColor="text1"/>
                <w:vertAlign w:val="superscript"/>
                <w:lang w:val="en-US"/>
              </w:rPr>
              <w:t>a</w:t>
            </w:r>
          </w:p>
        </w:tc>
        <w:tc>
          <w:tcPr>
            <w:tcW w:w="1535" w:type="pct"/>
            <w:tcBorders>
              <w:top w:val="nil"/>
              <w:bottom w:val="nil"/>
            </w:tcBorders>
            <w:shd w:val="clear" w:color="auto" w:fill="auto"/>
          </w:tcPr>
          <w:p w:rsidR="00865A35" w:rsidRPr="00FA6D15" w:rsidRDefault="00865A35" w:rsidP="007B087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vertAlign w:val="superscript"/>
                <w:lang w:val="en-US"/>
              </w:rPr>
            </w:pPr>
            <w:r w:rsidRPr="00FA6D15">
              <w:rPr>
                <w:rFonts w:cs="Times New Roman"/>
                <w:color w:val="000000" w:themeColor="text1"/>
                <w:lang w:val="en-US"/>
              </w:rPr>
              <w:t>64</w:t>
            </w:r>
            <w:r>
              <w:rPr>
                <w:rFonts w:cs="Times New Roman"/>
                <w:color w:val="000000" w:themeColor="text1"/>
                <w:lang w:val="en-US"/>
              </w:rPr>
              <w:t>.</w:t>
            </w:r>
            <w:r w:rsidRPr="00FA6D15">
              <w:rPr>
                <w:rFonts w:cs="Times New Roman"/>
                <w:color w:val="000000" w:themeColor="text1"/>
                <w:lang w:val="en-US"/>
              </w:rPr>
              <w:t>1 ± 8</w:t>
            </w:r>
            <w:r>
              <w:rPr>
                <w:rFonts w:cs="Times New Roman"/>
                <w:color w:val="000000" w:themeColor="text1"/>
                <w:lang w:val="en-US"/>
              </w:rPr>
              <w:t>.</w:t>
            </w:r>
            <w:r w:rsidRPr="00FA6D15">
              <w:rPr>
                <w:rFonts w:cs="Times New Roman"/>
                <w:color w:val="000000" w:themeColor="text1"/>
                <w:lang w:val="en-US"/>
              </w:rPr>
              <w:t>8</w:t>
            </w:r>
            <w:r>
              <w:rPr>
                <w:rFonts w:cs="Times New Roman"/>
                <w:color w:val="000000" w:themeColor="text1"/>
                <w:vertAlign w:val="superscript"/>
                <w:lang w:val="en-US"/>
              </w:rPr>
              <w:t>b</w:t>
            </w:r>
          </w:p>
        </w:tc>
      </w:tr>
      <w:tr w:rsidR="00865A35" w:rsidRPr="00FA6D15" w:rsidTr="00865A35">
        <w:trPr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0" w:type="pct"/>
            <w:shd w:val="clear" w:color="auto" w:fill="auto"/>
          </w:tcPr>
          <w:p w:rsidR="00865A35" w:rsidRPr="00FA6D15" w:rsidRDefault="00865A35" w:rsidP="007B0879">
            <w:pPr>
              <w:tabs>
                <w:tab w:val="left" w:pos="34"/>
              </w:tabs>
              <w:spacing w:line="360" w:lineRule="auto"/>
              <w:ind w:left="604" w:right="1026"/>
              <w:jc w:val="left"/>
              <w:rPr>
                <w:rFonts w:cs="Times New Roman"/>
                <w:b w:val="0"/>
                <w:color w:val="000000" w:themeColor="text1"/>
                <w:lang w:val="en-US"/>
              </w:rPr>
            </w:pPr>
            <w:r w:rsidRPr="00FA6D15">
              <w:rPr>
                <w:rFonts w:cs="Times New Roman"/>
                <w:b w:val="0"/>
                <w:color w:val="000000" w:themeColor="text1"/>
                <w:lang w:val="en-US"/>
              </w:rPr>
              <w:t>Isoleucin</w:t>
            </w:r>
            <w:r>
              <w:rPr>
                <w:rFonts w:cs="Times New Roman"/>
                <w:b w:val="0"/>
                <w:color w:val="000000" w:themeColor="text1"/>
                <w:lang w:val="en-US"/>
              </w:rPr>
              <w:t>e</w:t>
            </w:r>
          </w:p>
        </w:tc>
        <w:tc>
          <w:tcPr>
            <w:tcW w:w="1155" w:type="pct"/>
            <w:tcBorders>
              <w:top w:val="nil"/>
              <w:bottom w:val="nil"/>
            </w:tcBorders>
            <w:shd w:val="clear" w:color="auto" w:fill="auto"/>
          </w:tcPr>
          <w:p w:rsidR="00865A35" w:rsidRPr="00FA6D15" w:rsidRDefault="00865A35" w:rsidP="007B0879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vertAlign w:val="superscript"/>
                <w:lang w:val="en-US"/>
              </w:rPr>
            </w:pPr>
            <w:r w:rsidRPr="00FA6D15">
              <w:rPr>
                <w:rFonts w:cs="Times New Roman"/>
                <w:color w:val="000000" w:themeColor="text1"/>
                <w:lang w:val="en-US"/>
              </w:rPr>
              <w:t>75</w:t>
            </w:r>
            <w:r>
              <w:rPr>
                <w:rFonts w:cs="Times New Roman"/>
                <w:color w:val="000000" w:themeColor="text1"/>
                <w:lang w:val="en-US"/>
              </w:rPr>
              <w:t>.</w:t>
            </w:r>
            <w:r w:rsidRPr="00FA6D15">
              <w:rPr>
                <w:rFonts w:cs="Times New Roman"/>
                <w:color w:val="000000" w:themeColor="text1"/>
                <w:lang w:val="en-US"/>
              </w:rPr>
              <w:t>2 ± 6</w:t>
            </w:r>
            <w:r>
              <w:rPr>
                <w:rFonts w:cs="Times New Roman"/>
                <w:color w:val="000000" w:themeColor="text1"/>
                <w:lang w:val="en-US"/>
              </w:rPr>
              <w:t>.</w:t>
            </w:r>
            <w:r w:rsidRPr="00FA6D15">
              <w:rPr>
                <w:rFonts w:cs="Times New Roman"/>
                <w:color w:val="000000" w:themeColor="text1"/>
                <w:lang w:val="en-US"/>
              </w:rPr>
              <w:t>8</w:t>
            </w:r>
            <w:r>
              <w:rPr>
                <w:rFonts w:cs="Times New Roman"/>
                <w:color w:val="000000" w:themeColor="text1"/>
                <w:vertAlign w:val="superscript"/>
                <w:lang w:val="en-US"/>
              </w:rPr>
              <w:t>a</w:t>
            </w:r>
          </w:p>
        </w:tc>
        <w:tc>
          <w:tcPr>
            <w:tcW w:w="1535" w:type="pct"/>
            <w:tcBorders>
              <w:top w:val="nil"/>
              <w:bottom w:val="nil"/>
            </w:tcBorders>
            <w:shd w:val="clear" w:color="auto" w:fill="auto"/>
          </w:tcPr>
          <w:p w:rsidR="00865A35" w:rsidRPr="00FA6D15" w:rsidRDefault="00865A35" w:rsidP="007B087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vertAlign w:val="superscript"/>
                <w:lang w:val="en-US"/>
              </w:rPr>
            </w:pPr>
            <w:r w:rsidRPr="00FA6D15">
              <w:rPr>
                <w:rFonts w:cs="Times New Roman"/>
                <w:color w:val="000000" w:themeColor="text1"/>
                <w:lang w:val="en-US"/>
              </w:rPr>
              <w:t>62</w:t>
            </w:r>
            <w:r>
              <w:rPr>
                <w:rFonts w:cs="Times New Roman"/>
                <w:color w:val="000000" w:themeColor="text1"/>
                <w:lang w:val="en-US"/>
              </w:rPr>
              <w:t>.</w:t>
            </w:r>
            <w:r w:rsidRPr="00FA6D15">
              <w:rPr>
                <w:rFonts w:cs="Times New Roman"/>
                <w:color w:val="000000" w:themeColor="text1"/>
                <w:lang w:val="en-US"/>
              </w:rPr>
              <w:t>8 ± 9</w:t>
            </w:r>
            <w:r>
              <w:rPr>
                <w:rFonts w:cs="Times New Roman"/>
                <w:color w:val="000000" w:themeColor="text1"/>
                <w:lang w:val="en-US"/>
              </w:rPr>
              <w:t>.</w:t>
            </w:r>
            <w:r w:rsidRPr="00FA6D15">
              <w:rPr>
                <w:rFonts w:cs="Times New Roman"/>
                <w:color w:val="000000" w:themeColor="text1"/>
                <w:lang w:val="en-US"/>
              </w:rPr>
              <w:t>1</w:t>
            </w:r>
            <w:r>
              <w:rPr>
                <w:rFonts w:cs="Times New Roman"/>
                <w:color w:val="000000" w:themeColor="text1"/>
                <w:vertAlign w:val="superscript"/>
                <w:lang w:val="en-US"/>
              </w:rPr>
              <w:t>b</w:t>
            </w:r>
          </w:p>
        </w:tc>
      </w:tr>
      <w:tr w:rsidR="00865A35" w:rsidRPr="00FA6D15" w:rsidTr="00865A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0" w:type="pct"/>
            <w:shd w:val="clear" w:color="auto" w:fill="auto"/>
          </w:tcPr>
          <w:p w:rsidR="00865A35" w:rsidRPr="00FA6D15" w:rsidRDefault="00865A35" w:rsidP="007B0879">
            <w:pPr>
              <w:tabs>
                <w:tab w:val="left" w:pos="34"/>
              </w:tabs>
              <w:spacing w:line="360" w:lineRule="auto"/>
              <w:ind w:left="604" w:right="1026"/>
              <w:jc w:val="left"/>
              <w:rPr>
                <w:rFonts w:cs="Times New Roman"/>
                <w:b w:val="0"/>
                <w:color w:val="000000" w:themeColor="text1"/>
                <w:lang w:val="en-US"/>
              </w:rPr>
            </w:pPr>
            <w:r w:rsidRPr="00FA6D15">
              <w:rPr>
                <w:rFonts w:cs="Times New Roman"/>
                <w:b w:val="0"/>
                <w:color w:val="000000" w:themeColor="text1"/>
                <w:lang w:val="en-US"/>
              </w:rPr>
              <w:t>Leucin</w:t>
            </w:r>
            <w:r>
              <w:rPr>
                <w:rFonts w:cs="Times New Roman"/>
                <w:b w:val="0"/>
                <w:color w:val="000000" w:themeColor="text1"/>
                <w:lang w:val="en-US"/>
              </w:rPr>
              <w:t>e</w:t>
            </w:r>
          </w:p>
        </w:tc>
        <w:tc>
          <w:tcPr>
            <w:tcW w:w="1155" w:type="pct"/>
            <w:tcBorders>
              <w:top w:val="nil"/>
              <w:bottom w:val="nil"/>
            </w:tcBorders>
            <w:shd w:val="clear" w:color="auto" w:fill="auto"/>
          </w:tcPr>
          <w:p w:rsidR="00865A35" w:rsidRPr="00FA6D15" w:rsidRDefault="00865A35" w:rsidP="007B0879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vertAlign w:val="superscript"/>
                <w:lang w:val="en-US"/>
              </w:rPr>
            </w:pPr>
            <w:r w:rsidRPr="00FA6D15">
              <w:rPr>
                <w:rFonts w:cs="Times New Roman"/>
                <w:color w:val="000000" w:themeColor="text1"/>
                <w:lang w:val="en-US"/>
              </w:rPr>
              <w:t>76</w:t>
            </w:r>
            <w:r>
              <w:rPr>
                <w:rFonts w:cs="Times New Roman"/>
                <w:color w:val="000000" w:themeColor="text1"/>
                <w:lang w:val="en-US"/>
              </w:rPr>
              <w:t>.</w:t>
            </w:r>
            <w:r w:rsidRPr="00FA6D15">
              <w:rPr>
                <w:rFonts w:cs="Times New Roman"/>
                <w:color w:val="000000" w:themeColor="text1"/>
                <w:lang w:val="en-US"/>
              </w:rPr>
              <w:t>2 ± 6</w:t>
            </w:r>
            <w:r>
              <w:rPr>
                <w:rFonts w:cs="Times New Roman"/>
                <w:color w:val="000000" w:themeColor="text1"/>
                <w:lang w:val="en-US"/>
              </w:rPr>
              <w:t>.</w:t>
            </w:r>
            <w:r w:rsidRPr="00FA6D15">
              <w:rPr>
                <w:rFonts w:cs="Times New Roman"/>
                <w:color w:val="000000" w:themeColor="text1"/>
                <w:lang w:val="en-US"/>
              </w:rPr>
              <w:t>7</w:t>
            </w:r>
            <w:r>
              <w:rPr>
                <w:rFonts w:cs="Times New Roman"/>
                <w:color w:val="000000" w:themeColor="text1"/>
                <w:vertAlign w:val="superscript"/>
                <w:lang w:val="en-US"/>
              </w:rPr>
              <w:t>a</w:t>
            </w:r>
          </w:p>
        </w:tc>
        <w:tc>
          <w:tcPr>
            <w:tcW w:w="1535" w:type="pct"/>
            <w:tcBorders>
              <w:top w:val="nil"/>
              <w:bottom w:val="nil"/>
            </w:tcBorders>
            <w:shd w:val="clear" w:color="auto" w:fill="auto"/>
          </w:tcPr>
          <w:p w:rsidR="00865A35" w:rsidRPr="00FA6D15" w:rsidRDefault="00865A35" w:rsidP="007B087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vertAlign w:val="superscript"/>
                <w:lang w:val="en-US"/>
              </w:rPr>
            </w:pPr>
            <w:r w:rsidRPr="00FA6D15">
              <w:rPr>
                <w:rFonts w:cs="Times New Roman"/>
                <w:color w:val="000000" w:themeColor="text1"/>
                <w:lang w:val="en-US"/>
              </w:rPr>
              <w:t>64</w:t>
            </w:r>
            <w:r>
              <w:rPr>
                <w:rFonts w:cs="Times New Roman"/>
                <w:color w:val="000000" w:themeColor="text1"/>
                <w:lang w:val="en-US"/>
              </w:rPr>
              <w:t>.</w:t>
            </w:r>
            <w:r w:rsidRPr="00FA6D15">
              <w:rPr>
                <w:rFonts w:cs="Times New Roman"/>
                <w:color w:val="000000" w:themeColor="text1"/>
                <w:lang w:val="en-US"/>
              </w:rPr>
              <w:t>7 ± 8</w:t>
            </w:r>
            <w:r>
              <w:rPr>
                <w:rFonts w:cs="Times New Roman"/>
                <w:color w:val="000000" w:themeColor="text1"/>
                <w:lang w:val="en-US"/>
              </w:rPr>
              <w:t>.</w:t>
            </w:r>
            <w:r w:rsidRPr="00FA6D15">
              <w:rPr>
                <w:rFonts w:cs="Times New Roman"/>
                <w:color w:val="000000" w:themeColor="text1"/>
                <w:lang w:val="en-US"/>
              </w:rPr>
              <w:t>9</w:t>
            </w:r>
            <w:r>
              <w:rPr>
                <w:rFonts w:cs="Times New Roman"/>
                <w:color w:val="000000" w:themeColor="text1"/>
                <w:vertAlign w:val="superscript"/>
                <w:lang w:val="en-US"/>
              </w:rPr>
              <w:t>b</w:t>
            </w:r>
          </w:p>
        </w:tc>
      </w:tr>
      <w:tr w:rsidR="00865A35" w:rsidRPr="00FA6D15" w:rsidTr="00865A35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0" w:type="pct"/>
            <w:shd w:val="clear" w:color="auto" w:fill="auto"/>
          </w:tcPr>
          <w:p w:rsidR="00865A35" w:rsidRPr="00FA6D15" w:rsidRDefault="00865A35" w:rsidP="007B0879">
            <w:pPr>
              <w:tabs>
                <w:tab w:val="left" w:pos="34"/>
              </w:tabs>
              <w:spacing w:line="360" w:lineRule="auto"/>
              <w:ind w:left="604" w:right="1026"/>
              <w:jc w:val="left"/>
              <w:rPr>
                <w:rFonts w:cs="Times New Roman"/>
                <w:b w:val="0"/>
                <w:color w:val="000000" w:themeColor="text1"/>
                <w:lang w:val="en-US"/>
              </w:rPr>
            </w:pPr>
            <w:r w:rsidRPr="00FA6D15">
              <w:rPr>
                <w:rFonts w:cs="Times New Roman"/>
                <w:b w:val="0"/>
                <w:color w:val="000000" w:themeColor="text1"/>
                <w:lang w:val="en-US"/>
              </w:rPr>
              <w:t>Lysin</w:t>
            </w:r>
            <w:r>
              <w:rPr>
                <w:rFonts w:cs="Times New Roman"/>
                <w:b w:val="0"/>
                <w:color w:val="000000" w:themeColor="text1"/>
                <w:lang w:val="en-US"/>
              </w:rPr>
              <w:t>e</w:t>
            </w:r>
          </w:p>
        </w:tc>
        <w:tc>
          <w:tcPr>
            <w:tcW w:w="1155" w:type="pct"/>
            <w:tcBorders>
              <w:top w:val="nil"/>
              <w:bottom w:val="nil"/>
            </w:tcBorders>
            <w:shd w:val="clear" w:color="auto" w:fill="auto"/>
          </w:tcPr>
          <w:p w:rsidR="00865A35" w:rsidRPr="00FA6D15" w:rsidRDefault="00865A35" w:rsidP="007B0879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vertAlign w:val="superscript"/>
                <w:lang w:val="en-US"/>
              </w:rPr>
            </w:pPr>
            <w:r w:rsidRPr="00FA6D15">
              <w:rPr>
                <w:rFonts w:cs="Times New Roman"/>
                <w:color w:val="000000" w:themeColor="text1"/>
                <w:lang w:val="en-US"/>
              </w:rPr>
              <w:t>81</w:t>
            </w:r>
            <w:r>
              <w:rPr>
                <w:rFonts w:cs="Times New Roman"/>
                <w:color w:val="000000" w:themeColor="text1"/>
                <w:lang w:val="en-US"/>
              </w:rPr>
              <w:t>.</w:t>
            </w:r>
            <w:r w:rsidRPr="00FA6D15">
              <w:rPr>
                <w:rFonts w:cs="Times New Roman"/>
                <w:color w:val="000000" w:themeColor="text1"/>
                <w:lang w:val="en-US"/>
              </w:rPr>
              <w:t>7 ± 5</w:t>
            </w:r>
            <w:r>
              <w:rPr>
                <w:rFonts w:cs="Times New Roman"/>
                <w:color w:val="000000" w:themeColor="text1"/>
                <w:lang w:val="en-US"/>
              </w:rPr>
              <w:t>.</w:t>
            </w:r>
            <w:r w:rsidRPr="00FA6D15">
              <w:rPr>
                <w:rFonts w:cs="Times New Roman"/>
                <w:color w:val="000000" w:themeColor="text1"/>
                <w:lang w:val="en-US"/>
              </w:rPr>
              <w:t>1</w:t>
            </w:r>
            <w:r>
              <w:rPr>
                <w:rFonts w:cs="Times New Roman"/>
                <w:color w:val="000000" w:themeColor="text1"/>
                <w:vertAlign w:val="superscript"/>
                <w:lang w:val="en-US"/>
              </w:rPr>
              <w:t>a</w:t>
            </w:r>
          </w:p>
        </w:tc>
        <w:tc>
          <w:tcPr>
            <w:tcW w:w="1535" w:type="pct"/>
            <w:tcBorders>
              <w:top w:val="nil"/>
              <w:bottom w:val="nil"/>
            </w:tcBorders>
            <w:shd w:val="clear" w:color="auto" w:fill="auto"/>
          </w:tcPr>
          <w:p w:rsidR="00865A35" w:rsidRPr="00FA6D15" w:rsidRDefault="00865A35" w:rsidP="007B087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vertAlign w:val="superscript"/>
                <w:lang w:val="en-US"/>
              </w:rPr>
            </w:pPr>
            <w:r w:rsidRPr="00FA6D15">
              <w:rPr>
                <w:rFonts w:cs="Times New Roman"/>
                <w:color w:val="000000" w:themeColor="text1"/>
                <w:lang w:val="en-US"/>
              </w:rPr>
              <w:t>74</w:t>
            </w:r>
            <w:r>
              <w:rPr>
                <w:rFonts w:cs="Times New Roman"/>
                <w:color w:val="000000" w:themeColor="text1"/>
                <w:lang w:val="en-US"/>
              </w:rPr>
              <w:t>.</w:t>
            </w:r>
            <w:r w:rsidRPr="00FA6D15">
              <w:rPr>
                <w:rFonts w:cs="Times New Roman"/>
                <w:color w:val="000000" w:themeColor="text1"/>
                <w:lang w:val="en-US"/>
              </w:rPr>
              <w:t>4 ± 6</w:t>
            </w:r>
            <w:r>
              <w:rPr>
                <w:rFonts w:cs="Times New Roman"/>
                <w:color w:val="000000" w:themeColor="text1"/>
                <w:lang w:val="en-US"/>
              </w:rPr>
              <w:t>.</w:t>
            </w:r>
            <w:r w:rsidRPr="00FA6D15">
              <w:rPr>
                <w:rFonts w:cs="Times New Roman"/>
                <w:color w:val="000000" w:themeColor="text1"/>
                <w:lang w:val="en-US"/>
              </w:rPr>
              <w:t>5</w:t>
            </w:r>
            <w:r>
              <w:rPr>
                <w:rFonts w:cs="Times New Roman"/>
                <w:color w:val="000000" w:themeColor="text1"/>
                <w:vertAlign w:val="superscript"/>
                <w:lang w:val="en-US"/>
              </w:rPr>
              <w:t>b</w:t>
            </w:r>
          </w:p>
        </w:tc>
      </w:tr>
      <w:tr w:rsidR="00865A35" w:rsidRPr="00FA6D15" w:rsidTr="00865A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0" w:type="pct"/>
            <w:shd w:val="clear" w:color="auto" w:fill="auto"/>
          </w:tcPr>
          <w:p w:rsidR="00865A35" w:rsidRPr="00FA6D15" w:rsidRDefault="00865A35" w:rsidP="007B0879">
            <w:pPr>
              <w:tabs>
                <w:tab w:val="left" w:pos="34"/>
              </w:tabs>
              <w:spacing w:line="360" w:lineRule="auto"/>
              <w:ind w:left="604" w:right="1026"/>
              <w:jc w:val="left"/>
              <w:rPr>
                <w:rFonts w:cs="Times New Roman"/>
                <w:b w:val="0"/>
                <w:color w:val="000000" w:themeColor="text1"/>
                <w:lang w:val="en-US"/>
              </w:rPr>
            </w:pPr>
            <w:r w:rsidRPr="00FA6D15">
              <w:rPr>
                <w:rFonts w:cs="Times New Roman"/>
                <w:b w:val="0"/>
                <w:color w:val="000000" w:themeColor="text1"/>
                <w:lang w:val="en-US"/>
              </w:rPr>
              <w:t>Methionin</w:t>
            </w:r>
            <w:r>
              <w:rPr>
                <w:rFonts w:cs="Times New Roman"/>
                <w:b w:val="0"/>
                <w:color w:val="000000" w:themeColor="text1"/>
                <w:lang w:val="en-US"/>
              </w:rPr>
              <w:t>e</w:t>
            </w:r>
          </w:p>
        </w:tc>
        <w:tc>
          <w:tcPr>
            <w:tcW w:w="1155" w:type="pct"/>
            <w:tcBorders>
              <w:top w:val="nil"/>
              <w:bottom w:val="nil"/>
            </w:tcBorders>
            <w:shd w:val="clear" w:color="auto" w:fill="auto"/>
          </w:tcPr>
          <w:p w:rsidR="00865A35" w:rsidRPr="00FA6D15" w:rsidRDefault="00865A35" w:rsidP="007B0879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vertAlign w:val="superscript"/>
                <w:lang w:val="en-US"/>
              </w:rPr>
            </w:pPr>
            <w:r w:rsidRPr="00FA6D15">
              <w:rPr>
                <w:rFonts w:cs="Times New Roman"/>
                <w:color w:val="000000" w:themeColor="text1"/>
                <w:lang w:val="en-US"/>
              </w:rPr>
              <w:t>83</w:t>
            </w:r>
            <w:r>
              <w:rPr>
                <w:rFonts w:cs="Times New Roman"/>
                <w:color w:val="000000" w:themeColor="text1"/>
                <w:lang w:val="en-US"/>
              </w:rPr>
              <w:t>.</w:t>
            </w:r>
            <w:r w:rsidRPr="00FA6D15">
              <w:rPr>
                <w:rFonts w:cs="Times New Roman"/>
                <w:color w:val="000000" w:themeColor="text1"/>
                <w:lang w:val="en-US"/>
              </w:rPr>
              <w:t>3 ± 7</w:t>
            </w:r>
            <w:r>
              <w:rPr>
                <w:rFonts w:cs="Times New Roman"/>
                <w:color w:val="000000" w:themeColor="text1"/>
                <w:lang w:val="en-US"/>
              </w:rPr>
              <w:t>.</w:t>
            </w:r>
            <w:r w:rsidRPr="00FA6D15">
              <w:rPr>
                <w:rFonts w:cs="Times New Roman"/>
                <w:color w:val="000000" w:themeColor="text1"/>
                <w:lang w:val="en-US"/>
              </w:rPr>
              <w:t>3</w:t>
            </w:r>
          </w:p>
        </w:tc>
        <w:tc>
          <w:tcPr>
            <w:tcW w:w="1535" w:type="pct"/>
            <w:tcBorders>
              <w:top w:val="nil"/>
              <w:bottom w:val="nil"/>
            </w:tcBorders>
            <w:shd w:val="clear" w:color="auto" w:fill="auto"/>
          </w:tcPr>
          <w:p w:rsidR="00865A35" w:rsidRPr="00FA6D15" w:rsidRDefault="00865A35" w:rsidP="007B087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vertAlign w:val="superscript"/>
                <w:lang w:val="en-US"/>
              </w:rPr>
            </w:pPr>
            <w:r w:rsidRPr="00FA6D15">
              <w:rPr>
                <w:rFonts w:cs="Times New Roman"/>
                <w:color w:val="000000" w:themeColor="text1"/>
                <w:lang w:val="en-US"/>
              </w:rPr>
              <w:t>76</w:t>
            </w:r>
            <w:r>
              <w:rPr>
                <w:rFonts w:cs="Times New Roman"/>
                <w:color w:val="000000" w:themeColor="text1"/>
                <w:lang w:val="en-US"/>
              </w:rPr>
              <w:t>.</w:t>
            </w:r>
            <w:r w:rsidRPr="00FA6D15">
              <w:rPr>
                <w:rFonts w:cs="Times New Roman"/>
                <w:color w:val="000000" w:themeColor="text1"/>
                <w:lang w:val="en-US"/>
              </w:rPr>
              <w:t>6 ± 7</w:t>
            </w:r>
            <w:r>
              <w:rPr>
                <w:rFonts w:cs="Times New Roman"/>
                <w:color w:val="000000" w:themeColor="text1"/>
                <w:lang w:val="en-US"/>
              </w:rPr>
              <w:t>.</w:t>
            </w:r>
            <w:r w:rsidRPr="00FA6D15">
              <w:rPr>
                <w:rFonts w:cs="Times New Roman"/>
                <w:color w:val="000000" w:themeColor="text1"/>
                <w:lang w:val="en-US"/>
              </w:rPr>
              <w:t>0</w:t>
            </w:r>
          </w:p>
        </w:tc>
      </w:tr>
      <w:tr w:rsidR="00865A35" w:rsidRPr="00FA6D15" w:rsidTr="00865A35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0" w:type="pct"/>
            <w:shd w:val="clear" w:color="auto" w:fill="auto"/>
          </w:tcPr>
          <w:p w:rsidR="00865A35" w:rsidRPr="00FA6D15" w:rsidRDefault="00865A35" w:rsidP="007B0879">
            <w:pPr>
              <w:tabs>
                <w:tab w:val="left" w:pos="34"/>
              </w:tabs>
              <w:spacing w:line="360" w:lineRule="auto"/>
              <w:ind w:left="604" w:right="1026"/>
              <w:jc w:val="left"/>
              <w:rPr>
                <w:rFonts w:cs="Times New Roman"/>
                <w:b w:val="0"/>
                <w:color w:val="000000" w:themeColor="text1"/>
                <w:lang w:val="en-US"/>
              </w:rPr>
            </w:pPr>
            <w:r w:rsidRPr="00FA6D15">
              <w:rPr>
                <w:rFonts w:cs="Times New Roman"/>
                <w:b w:val="0"/>
                <w:color w:val="000000" w:themeColor="text1"/>
                <w:lang w:val="en-US"/>
              </w:rPr>
              <w:t>Phenylalanin</w:t>
            </w:r>
            <w:r>
              <w:rPr>
                <w:rFonts w:cs="Times New Roman"/>
                <w:b w:val="0"/>
                <w:color w:val="000000" w:themeColor="text1"/>
                <w:lang w:val="en-US"/>
              </w:rPr>
              <w:t>e</w:t>
            </w:r>
          </w:p>
        </w:tc>
        <w:tc>
          <w:tcPr>
            <w:tcW w:w="1155" w:type="pct"/>
            <w:tcBorders>
              <w:top w:val="nil"/>
              <w:bottom w:val="nil"/>
            </w:tcBorders>
            <w:shd w:val="clear" w:color="auto" w:fill="auto"/>
          </w:tcPr>
          <w:p w:rsidR="00865A35" w:rsidRPr="00FA6D15" w:rsidRDefault="00865A35" w:rsidP="007B0879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vertAlign w:val="superscript"/>
                <w:lang w:val="en-US"/>
              </w:rPr>
            </w:pPr>
            <w:r w:rsidRPr="00FA6D15">
              <w:rPr>
                <w:rFonts w:cs="Times New Roman"/>
                <w:color w:val="000000" w:themeColor="text1"/>
                <w:lang w:val="en-US"/>
              </w:rPr>
              <w:t>77</w:t>
            </w:r>
            <w:r>
              <w:rPr>
                <w:rFonts w:cs="Times New Roman"/>
                <w:color w:val="000000" w:themeColor="text1"/>
                <w:lang w:val="en-US"/>
              </w:rPr>
              <w:t>.</w:t>
            </w:r>
            <w:r w:rsidRPr="00FA6D15">
              <w:rPr>
                <w:rFonts w:cs="Times New Roman"/>
                <w:color w:val="000000" w:themeColor="text1"/>
                <w:lang w:val="en-US"/>
              </w:rPr>
              <w:t>1 ± 6</w:t>
            </w:r>
            <w:r>
              <w:rPr>
                <w:rFonts w:cs="Times New Roman"/>
                <w:color w:val="000000" w:themeColor="text1"/>
                <w:lang w:val="en-US"/>
              </w:rPr>
              <w:t>.</w:t>
            </w:r>
            <w:r w:rsidRPr="00FA6D15">
              <w:rPr>
                <w:rFonts w:cs="Times New Roman"/>
                <w:color w:val="000000" w:themeColor="text1"/>
                <w:lang w:val="en-US"/>
              </w:rPr>
              <w:t>8</w:t>
            </w:r>
            <w:r>
              <w:rPr>
                <w:rFonts w:cs="Times New Roman"/>
                <w:color w:val="000000" w:themeColor="text1"/>
                <w:vertAlign w:val="superscript"/>
                <w:lang w:val="en-US"/>
              </w:rPr>
              <w:t>a</w:t>
            </w:r>
          </w:p>
        </w:tc>
        <w:tc>
          <w:tcPr>
            <w:tcW w:w="1535" w:type="pct"/>
            <w:tcBorders>
              <w:top w:val="nil"/>
              <w:bottom w:val="nil"/>
            </w:tcBorders>
            <w:shd w:val="clear" w:color="auto" w:fill="auto"/>
          </w:tcPr>
          <w:p w:rsidR="00865A35" w:rsidRPr="00FA6D15" w:rsidRDefault="00865A35" w:rsidP="007B087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vertAlign w:val="superscript"/>
                <w:lang w:val="en-US"/>
              </w:rPr>
            </w:pPr>
            <w:r w:rsidRPr="00FA6D15">
              <w:rPr>
                <w:rFonts w:cs="Times New Roman"/>
                <w:color w:val="000000" w:themeColor="text1"/>
                <w:lang w:val="en-US"/>
              </w:rPr>
              <w:t>63</w:t>
            </w:r>
            <w:r>
              <w:rPr>
                <w:rFonts w:cs="Times New Roman"/>
                <w:color w:val="000000" w:themeColor="text1"/>
                <w:lang w:val="en-US"/>
              </w:rPr>
              <w:t>.</w:t>
            </w:r>
            <w:r w:rsidRPr="00FA6D15">
              <w:rPr>
                <w:rFonts w:cs="Times New Roman"/>
                <w:color w:val="000000" w:themeColor="text1"/>
                <w:lang w:val="en-US"/>
              </w:rPr>
              <w:t>2 ± 9</w:t>
            </w:r>
            <w:r>
              <w:rPr>
                <w:rFonts w:cs="Times New Roman"/>
                <w:color w:val="000000" w:themeColor="text1"/>
                <w:lang w:val="en-US"/>
              </w:rPr>
              <w:t>.</w:t>
            </w:r>
            <w:r w:rsidRPr="00FA6D15">
              <w:rPr>
                <w:rFonts w:cs="Times New Roman"/>
                <w:color w:val="000000" w:themeColor="text1"/>
                <w:lang w:val="en-US"/>
              </w:rPr>
              <w:t>8</w:t>
            </w:r>
            <w:r>
              <w:rPr>
                <w:rFonts w:cs="Times New Roman"/>
                <w:color w:val="000000" w:themeColor="text1"/>
                <w:vertAlign w:val="superscript"/>
                <w:lang w:val="en-US"/>
              </w:rPr>
              <w:t>b</w:t>
            </w:r>
          </w:p>
        </w:tc>
      </w:tr>
      <w:tr w:rsidR="00865A35" w:rsidRPr="00FA6D15" w:rsidTr="00865A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0" w:type="pct"/>
            <w:shd w:val="clear" w:color="auto" w:fill="auto"/>
          </w:tcPr>
          <w:p w:rsidR="00865A35" w:rsidRPr="00FA6D15" w:rsidRDefault="00865A35" w:rsidP="007B0879">
            <w:pPr>
              <w:tabs>
                <w:tab w:val="left" w:pos="34"/>
              </w:tabs>
              <w:spacing w:line="360" w:lineRule="auto"/>
              <w:ind w:left="604" w:right="1026"/>
              <w:jc w:val="left"/>
              <w:rPr>
                <w:rFonts w:cs="Times New Roman"/>
                <w:b w:val="0"/>
                <w:color w:val="000000" w:themeColor="text1"/>
                <w:lang w:val="en-US"/>
              </w:rPr>
            </w:pPr>
            <w:r w:rsidRPr="00FA6D15">
              <w:rPr>
                <w:rFonts w:cs="Times New Roman"/>
                <w:b w:val="0"/>
                <w:color w:val="000000" w:themeColor="text1"/>
                <w:lang w:val="en-US"/>
              </w:rPr>
              <w:t>Threonin</w:t>
            </w:r>
            <w:r>
              <w:rPr>
                <w:rFonts w:cs="Times New Roman"/>
                <w:b w:val="0"/>
                <w:color w:val="000000" w:themeColor="text1"/>
                <w:lang w:val="en-US"/>
              </w:rPr>
              <w:t>e</w:t>
            </w:r>
          </w:p>
        </w:tc>
        <w:tc>
          <w:tcPr>
            <w:tcW w:w="1155" w:type="pct"/>
            <w:tcBorders>
              <w:top w:val="nil"/>
              <w:bottom w:val="nil"/>
            </w:tcBorders>
            <w:shd w:val="clear" w:color="auto" w:fill="auto"/>
          </w:tcPr>
          <w:p w:rsidR="00865A35" w:rsidRPr="00FA6D15" w:rsidRDefault="00865A35" w:rsidP="007B0879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vertAlign w:val="superscript"/>
                <w:lang w:val="en-US"/>
              </w:rPr>
            </w:pPr>
            <w:r w:rsidRPr="00FA6D15">
              <w:rPr>
                <w:rFonts w:cs="Times New Roman"/>
                <w:color w:val="000000" w:themeColor="text1"/>
                <w:lang w:val="en-US"/>
              </w:rPr>
              <w:t>74</w:t>
            </w:r>
            <w:r>
              <w:rPr>
                <w:rFonts w:cs="Times New Roman"/>
                <w:color w:val="000000" w:themeColor="text1"/>
                <w:lang w:val="en-US"/>
              </w:rPr>
              <w:t>.</w:t>
            </w:r>
            <w:r w:rsidRPr="00FA6D15">
              <w:rPr>
                <w:rFonts w:cs="Times New Roman"/>
                <w:color w:val="000000" w:themeColor="text1"/>
                <w:lang w:val="en-US"/>
              </w:rPr>
              <w:t>0 ± 6</w:t>
            </w:r>
            <w:r>
              <w:rPr>
                <w:rFonts w:cs="Times New Roman"/>
                <w:color w:val="000000" w:themeColor="text1"/>
                <w:lang w:val="en-US"/>
              </w:rPr>
              <w:t>.</w:t>
            </w:r>
            <w:r w:rsidRPr="00FA6D15">
              <w:rPr>
                <w:rFonts w:cs="Times New Roman"/>
                <w:color w:val="000000" w:themeColor="text1"/>
                <w:lang w:val="en-US"/>
              </w:rPr>
              <w:t>6</w:t>
            </w:r>
            <w:r>
              <w:rPr>
                <w:rFonts w:cs="Times New Roman"/>
                <w:color w:val="000000" w:themeColor="text1"/>
                <w:vertAlign w:val="superscript"/>
                <w:lang w:val="en-US"/>
              </w:rPr>
              <w:t>a</w:t>
            </w:r>
          </w:p>
        </w:tc>
        <w:tc>
          <w:tcPr>
            <w:tcW w:w="1535" w:type="pct"/>
            <w:tcBorders>
              <w:top w:val="nil"/>
              <w:bottom w:val="nil"/>
            </w:tcBorders>
            <w:shd w:val="clear" w:color="auto" w:fill="auto"/>
          </w:tcPr>
          <w:p w:rsidR="00865A35" w:rsidRPr="00FA6D15" w:rsidRDefault="00865A35" w:rsidP="007B087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vertAlign w:val="superscript"/>
                <w:lang w:val="en-US"/>
              </w:rPr>
            </w:pPr>
            <w:r w:rsidRPr="00FA6D15">
              <w:rPr>
                <w:rFonts w:cs="Times New Roman"/>
                <w:color w:val="000000" w:themeColor="text1"/>
                <w:lang w:val="en-US"/>
              </w:rPr>
              <w:t>62</w:t>
            </w:r>
            <w:r>
              <w:rPr>
                <w:rFonts w:cs="Times New Roman"/>
                <w:color w:val="000000" w:themeColor="text1"/>
                <w:lang w:val="en-US"/>
              </w:rPr>
              <w:t>.</w:t>
            </w:r>
            <w:r w:rsidRPr="00FA6D15">
              <w:rPr>
                <w:rFonts w:cs="Times New Roman"/>
                <w:color w:val="000000" w:themeColor="text1"/>
                <w:lang w:val="en-US"/>
              </w:rPr>
              <w:t>8 ± 8</w:t>
            </w:r>
            <w:r>
              <w:rPr>
                <w:rFonts w:cs="Times New Roman"/>
                <w:color w:val="000000" w:themeColor="text1"/>
                <w:lang w:val="en-US"/>
              </w:rPr>
              <w:t>.</w:t>
            </w:r>
            <w:r w:rsidRPr="00FA6D15">
              <w:rPr>
                <w:rFonts w:cs="Times New Roman"/>
                <w:color w:val="000000" w:themeColor="text1"/>
                <w:lang w:val="en-US"/>
              </w:rPr>
              <w:t>8</w:t>
            </w:r>
            <w:r>
              <w:rPr>
                <w:rFonts w:cs="Times New Roman"/>
                <w:color w:val="000000" w:themeColor="text1"/>
                <w:vertAlign w:val="superscript"/>
                <w:lang w:val="en-US"/>
              </w:rPr>
              <w:t>b</w:t>
            </w:r>
          </w:p>
        </w:tc>
      </w:tr>
      <w:tr w:rsidR="00865A35" w:rsidRPr="00FA6D15" w:rsidTr="00865A35">
        <w:trPr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0" w:type="pct"/>
            <w:shd w:val="clear" w:color="auto" w:fill="auto"/>
          </w:tcPr>
          <w:p w:rsidR="00865A35" w:rsidRPr="00FA6D15" w:rsidRDefault="00865A35" w:rsidP="007B0879">
            <w:pPr>
              <w:tabs>
                <w:tab w:val="left" w:pos="34"/>
              </w:tabs>
              <w:spacing w:line="360" w:lineRule="auto"/>
              <w:ind w:left="604" w:right="1026"/>
              <w:jc w:val="left"/>
              <w:rPr>
                <w:rFonts w:cs="Times New Roman"/>
                <w:b w:val="0"/>
                <w:color w:val="000000" w:themeColor="text1"/>
                <w:lang w:val="en-US"/>
              </w:rPr>
            </w:pPr>
            <w:r w:rsidRPr="00FA6D15">
              <w:rPr>
                <w:rFonts w:cs="Times New Roman"/>
                <w:b w:val="0"/>
                <w:color w:val="000000" w:themeColor="text1"/>
                <w:lang w:val="en-US"/>
              </w:rPr>
              <w:t>Tryptophan</w:t>
            </w:r>
          </w:p>
        </w:tc>
        <w:tc>
          <w:tcPr>
            <w:tcW w:w="1155" w:type="pct"/>
            <w:tcBorders>
              <w:top w:val="nil"/>
              <w:bottom w:val="nil"/>
            </w:tcBorders>
            <w:shd w:val="clear" w:color="auto" w:fill="auto"/>
          </w:tcPr>
          <w:p w:rsidR="00865A35" w:rsidRPr="00FA6D15" w:rsidRDefault="00865A35" w:rsidP="007B0879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vertAlign w:val="superscript"/>
                <w:lang w:val="en-US"/>
              </w:rPr>
            </w:pPr>
            <w:r w:rsidRPr="00FA6D15">
              <w:rPr>
                <w:rFonts w:cs="Times New Roman"/>
                <w:color w:val="000000" w:themeColor="text1"/>
                <w:lang w:val="en-US"/>
              </w:rPr>
              <w:t>73</w:t>
            </w:r>
            <w:r>
              <w:rPr>
                <w:rFonts w:cs="Times New Roman"/>
                <w:color w:val="000000" w:themeColor="text1"/>
                <w:lang w:val="en-US"/>
              </w:rPr>
              <w:t>.</w:t>
            </w:r>
            <w:r w:rsidRPr="00FA6D15">
              <w:rPr>
                <w:rFonts w:cs="Times New Roman"/>
                <w:color w:val="000000" w:themeColor="text1"/>
                <w:lang w:val="en-US"/>
              </w:rPr>
              <w:t>9 ± 6</w:t>
            </w:r>
            <w:r>
              <w:rPr>
                <w:rFonts w:cs="Times New Roman"/>
                <w:color w:val="000000" w:themeColor="text1"/>
                <w:lang w:val="en-US"/>
              </w:rPr>
              <w:t>.</w:t>
            </w:r>
            <w:r w:rsidRPr="00FA6D15">
              <w:rPr>
                <w:rFonts w:cs="Times New Roman"/>
                <w:color w:val="000000" w:themeColor="text1"/>
                <w:lang w:val="en-US"/>
              </w:rPr>
              <w:t>5</w:t>
            </w:r>
            <w:r>
              <w:rPr>
                <w:rFonts w:cs="Times New Roman"/>
                <w:color w:val="000000" w:themeColor="text1"/>
                <w:vertAlign w:val="superscript"/>
                <w:lang w:val="en-US"/>
              </w:rPr>
              <w:t>a</w:t>
            </w:r>
          </w:p>
        </w:tc>
        <w:tc>
          <w:tcPr>
            <w:tcW w:w="1535" w:type="pct"/>
            <w:tcBorders>
              <w:top w:val="nil"/>
              <w:bottom w:val="nil"/>
            </w:tcBorders>
            <w:shd w:val="clear" w:color="auto" w:fill="auto"/>
          </w:tcPr>
          <w:p w:rsidR="00865A35" w:rsidRPr="00FA6D15" w:rsidRDefault="00865A35" w:rsidP="007B087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vertAlign w:val="superscript"/>
                <w:lang w:val="en-US"/>
              </w:rPr>
            </w:pPr>
            <w:r>
              <w:rPr>
                <w:rFonts w:cs="Times New Roman"/>
                <w:color w:val="000000" w:themeColor="text1"/>
                <w:lang w:val="en-US"/>
              </w:rPr>
              <w:t>62.1</w:t>
            </w:r>
            <w:r w:rsidRPr="00FA6D15">
              <w:rPr>
                <w:rFonts w:cs="Times New Roman"/>
                <w:color w:val="000000" w:themeColor="text1"/>
                <w:lang w:val="en-US"/>
              </w:rPr>
              <w:t xml:space="preserve"> ± </w:t>
            </w:r>
            <w:r>
              <w:rPr>
                <w:rFonts w:cs="Times New Roman"/>
                <w:color w:val="000000" w:themeColor="text1"/>
                <w:lang w:val="en-US"/>
              </w:rPr>
              <w:t>9.3</w:t>
            </w:r>
            <w:r>
              <w:rPr>
                <w:rFonts w:cs="Times New Roman"/>
                <w:color w:val="000000" w:themeColor="text1"/>
                <w:vertAlign w:val="superscript"/>
                <w:lang w:val="en-US"/>
              </w:rPr>
              <w:t>b</w:t>
            </w:r>
          </w:p>
        </w:tc>
      </w:tr>
      <w:tr w:rsidR="00865A35" w:rsidRPr="00FA6D15" w:rsidTr="00865A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0" w:type="pct"/>
            <w:shd w:val="clear" w:color="auto" w:fill="auto"/>
          </w:tcPr>
          <w:p w:rsidR="00865A35" w:rsidRPr="00FA6D15" w:rsidRDefault="00865A35" w:rsidP="007B0879">
            <w:pPr>
              <w:tabs>
                <w:tab w:val="left" w:pos="34"/>
              </w:tabs>
              <w:spacing w:line="360" w:lineRule="auto"/>
              <w:ind w:left="604" w:right="1026"/>
              <w:jc w:val="left"/>
              <w:rPr>
                <w:rFonts w:cs="Times New Roman"/>
                <w:b w:val="0"/>
                <w:color w:val="000000" w:themeColor="text1"/>
                <w:lang w:val="en-US"/>
              </w:rPr>
            </w:pPr>
            <w:r w:rsidRPr="00FA6D15">
              <w:rPr>
                <w:rFonts w:cs="Times New Roman"/>
                <w:b w:val="0"/>
                <w:color w:val="000000" w:themeColor="text1"/>
                <w:lang w:val="en-US"/>
              </w:rPr>
              <w:t>Valin</w:t>
            </w:r>
            <w:r>
              <w:rPr>
                <w:rFonts w:cs="Times New Roman"/>
                <w:b w:val="0"/>
                <w:color w:val="000000" w:themeColor="text1"/>
                <w:lang w:val="en-US"/>
              </w:rPr>
              <w:t>e</w:t>
            </w:r>
          </w:p>
        </w:tc>
        <w:tc>
          <w:tcPr>
            <w:tcW w:w="1155" w:type="pct"/>
            <w:tcBorders>
              <w:top w:val="nil"/>
              <w:bottom w:val="nil"/>
            </w:tcBorders>
            <w:shd w:val="clear" w:color="auto" w:fill="auto"/>
          </w:tcPr>
          <w:p w:rsidR="00865A35" w:rsidRPr="00FA6D15" w:rsidRDefault="00865A35" w:rsidP="007B0879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vertAlign w:val="superscript"/>
                <w:lang w:val="en-US"/>
              </w:rPr>
            </w:pPr>
            <w:r w:rsidRPr="00FA6D15">
              <w:rPr>
                <w:rFonts w:cs="Times New Roman"/>
                <w:color w:val="000000" w:themeColor="text1"/>
                <w:lang w:val="en-US"/>
              </w:rPr>
              <w:t>73</w:t>
            </w:r>
            <w:r>
              <w:rPr>
                <w:rFonts w:cs="Times New Roman"/>
                <w:color w:val="000000" w:themeColor="text1"/>
                <w:lang w:val="en-US"/>
              </w:rPr>
              <w:t>.</w:t>
            </w:r>
            <w:r w:rsidRPr="00FA6D15">
              <w:rPr>
                <w:rFonts w:cs="Times New Roman"/>
                <w:color w:val="000000" w:themeColor="text1"/>
                <w:lang w:val="en-US"/>
              </w:rPr>
              <w:t>5 ± 7</w:t>
            </w:r>
            <w:r>
              <w:rPr>
                <w:rFonts w:cs="Times New Roman"/>
                <w:color w:val="000000" w:themeColor="text1"/>
                <w:lang w:val="en-US"/>
              </w:rPr>
              <w:t>.</w:t>
            </w:r>
            <w:r w:rsidRPr="00FA6D15">
              <w:rPr>
                <w:rFonts w:cs="Times New Roman"/>
                <w:color w:val="000000" w:themeColor="text1"/>
                <w:lang w:val="en-US"/>
              </w:rPr>
              <w:t>0</w:t>
            </w:r>
            <w:r>
              <w:rPr>
                <w:rFonts w:cs="Times New Roman"/>
                <w:color w:val="000000" w:themeColor="text1"/>
                <w:vertAlign w:val="superscript"/>
                <w:lang w:val="en-US"/>
              </w:rPr>
              <w:t>a</w:t>
            </w:r>
          </w:p>
        </w:tc>
        <w:tc>
          <w:tcPr>
            <w:tcW w:w="1535" w:type="pct"/>
            <w:tcBorders>
              <w:top w:val="nil"/>
              <w:bottom w:val="nil"/>
            </w:tcBorders>
            <w:shd w:val="clear" w:color="auto" w:fill="auto"/>
          </w:tcPr>
          <w:p w:rsidR="00865A35" w:rsidRPr="00FA6D15" w:rsidRDefault="00865A35" w:rsidP="007B087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vertAlign w:val="superscript"/>
                <w:lang w:val="en-US"/>
              </w:rPr>
            </w:pPr>
            <w:r w:rsidRPr="00FA6D15">
              <w:rPr>
                <w:rFonts w:cs="Times New Roman"/>
                <w:color w:val="000000" w:themeColor="text1"/>
                <w:lang w:val="en-US"/>
              </w:rPr>
              <w:t>63</w:t>
            </w:r>
            <w:r>
              <w:rPr>
                <w:rFonts w:cs="Times New Roman"/>
                <w:color w:val="000000" w:themeColor="text1"/>
                <w:lang w:val="en-US"/>
              </w:rPr>
              <w:t>.</w:t>
            </w:r>
            <w:r w:rsidRPr="00FA6D15">
              <w:rPr>
                <w:rFonts w:cs="Times New Roman"/>
                <w:color w:val="000000" w:themeColor="text1"/>
                <w:lang w:val="en-US"/>
              </w:rPr>
              <w:t>0 ± 9</w:t>
            </w:r>
            <w:r>
              <w:rPr>
                <w:rFonts w:cs="Times New Roman"/>
                <w:color w:val="000000" w:themeColor="text1"/>
                <w:lang w:val="en-US"/>
              </w:rPr>
              <w:t>.</w:t>
            </w:r>
            <w:r w:rsidRPr="00FA6D15">
              <w:rPr>
                <w:rFonts w:cs="Times New Roman"/>
                <w:color w:val="000000" w:themeColor="text1"/>
                <w:lang w:val="en-US"/>
              </w:rPr>
              <w:t>0</w:t>
            </w:r>
            <w:r>
              <w:rPr>
                <w:rFonts w:cs="Times New Roman"/>
                <w:color w:val="000000" w:themeColor="text1"/>
                <w:vertAlign w:val="superscript"/>
                <w:lang w:val="en-US"/>
              </w:rPr>
              <w:t>b</w:t>
            </w:r>
          </w:p>
        </w:tc>
      </w:tr>
      <w:tr w:rsidR="00865A35" w:rsidRPr="00FA6D15" w:rsidTr="00865A35">
        <w:trPr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5" w:type="pct"/>
            <w:gridSpan w:val="2"/>
            <w:shd w:val="clear" w:color="auto" w:fill="auto"/>
          </w:tcPr>
          <w:p w:rsidR="00865A35" w:rsidRPr="00FA6D15" w:rsidRDefault="00865A35" w:rsidP="007B087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cs="Times New Roman"/>
                <w:b w:val="0"/>
                <w:i/>
                <w:color w:val="000000" w:themeColor="text1"/>
                <w:lang w:val="en-US"/>
              </w:rPr>
            </w:pPr>
            <w:r w:rsidRPr="00FA6D15">
              <w:rPr>
                <w:rFonts w:cs="Times New Roman"/>
                <w:b w:val="0"/>
                <w:i/>
                <w:color w:val="000000" w:themeColor="text1"/>
                <w:lang w:val="en-US"/>
              </w:rPr>
              <w:t>Non-essential amino acids, %</w:t>
            </w:r>
          </w:p>
        </w:tc>
        <w:tc>
          <w:tcPr>
            <w:tcW w:w="1535" w:type="pct"/>
            <w:tcBorders>
              <w:top w:val="nil"/>
              <w:bottom w:val="nil"/>
            </w:tcBorders>
            <w:shd w:val="clear" w:color="auto" w:fill="auto"/>
          </w:tcPr>
          <w:p w:rsidR="00865A35" w:rsidRPr="00FA6D15" w:rsidRDefault="00865A35" w:rsidP="007B087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lang w:val="en-US"/>
              </w:rPr>
            </w:pPr>
          </w:p>
        </w:tc>
      </w:tr>
      <w:tr w:rsidR="00865A35" w:rsidRPr="00FA6D15" w:rsidTr="00865A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0" w:type="pct"/>
            <w:shd w:val="clear" w:color="auto" w:fill="auto"/>
          </w:tcPr>
          <w:p w:rsidR="00865A35" w:rsidRPr="00FA6D15" w:rsidRDefault="00865A35" w:rsidP="007B0879">
            <w:pPr>
              <w:tabs>
                <w:tab w:val="left" w:pos="34"/>
              </w:tabs>
              <w:spacing w:line="360" w:lineRule="auto"/>
              <w:ind w:left="604" w:right="1026"/>
              <w:jc w:val="left"/>
              <w:rPr>
                <w:rFonts w:cs="Times New Roman"/>
                <w:b w:val="0"/>
                <w:color w:val="000000" w:themeColor="text1"/>
                <w:lang w:val="en-US"/>
              </w:rPr>
            </w:pPr>
            <w:r w:rsidRPr="00FA6D15">
              <w:rPr>
                <w:rFonts w:cs="Times New Roman"/>
                <w:b w:val="0"/>
                <w:color w:val="000000" w:themeColor="text1"/>
                <w:lang w:val="en-US"/>
              </w:rPr>
              <w:t>Alanin</w:t>
            </w:r>
            <w:r>
              <w:rPr>
                <w:rFonts w:cs="Times New Roman"/>
                <w:b w:val="0"/>
                <w:color w:val="000000" w:themeColor="text1"/>
                <w:lang w:val="en-US"/>
              </w:rPr>
              <w:t>e</w:t>
            </w:r>
          </w:p>
        </w:tc>
        <w:tc>
          <w:tcPr>
            <w:tcW w:w="1155" w:type="pct"/>
            <w:tcBorders>
              <w:top w:val="nil"/>
              <w:bottom w:val="nil"/>
            </w:tcBorders>
            <w:shd w:val="clear" w:color="auto" w:fill="auto"/>
          </w:tcPr>
          <w:p w:rsidR="00865A35" w:rsidRPr="00FA6D15" w:rsidRDefault="00865A35" w:rsidP="007B0879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vertAlign w:val="superscript"/>
                <w:lang w:val="en-US"/>
              </w:rPr>
            </w:pPr>
            <w:r w:rsidRPr="00FA6D15">
              <w:rPr>
                <w:rFonts w:cs="Times New Roman"/>
                <w:color w:val="000000" w:themeColor="text1"/>
                <w:lang w:val="en-US"/>
              </w:rPr>
              <w:t>66</w:t>
            </w:r>
            <w:r>
              <w:rPr>
                <w:rFonts w:cs="Times New Roman"/>
                <w:color w:val="000000" w:themeColor="text1"/>
                <w:lang w:val="en-US"/>
              </w:rPr>
              <w:t>.</w:t>
            </w:r>
            <w:r w:rsidRPr="00FA6D15">
              <w:rPr>
                <w:rFonts w:cs="Times New Roman"/>
                <w:color w:val="000000" w:themeColor="text1"/>
                <w:lang w:val="en-US"/>
              </w:rPr>
              <w:t>3 ± 9</w:t>
            </w:r>
            <w:r>
              <w:rPr>
                <w:rFonts w:cs="Times New Roman"/>
                <w:color w:val="000000" w:themeColor="text1"/>
                <w:lang w:val="en-US"/>
              </w:rPr>
              <w:t>.</w:t>
            </w:r>
            <w:r w:rsidRPr="00FA6D15">
              <w:rPr>
                <w:rFonts w:cs="Times New Roman"/>
                <w:color w:val="000000" w:themeColor="text1"/>
                <w:lang w:val="en-US"/>
              </w:rPr>
              <w:t>0</w:t>
            </w:r>
            <w:r>
              <w:rPr>
                <w:rFonts w:cs="Times New Roman"/>
                <w:color w:val="000000" w:themeColor="text1"/>
                <w:vertAlign w:val="superscript"/>
                <w:lang w:val="en-US"/>
              </w:rPr>
              <w:t>a</w:t>
            </w:r>
          </w:p>
        </w:tc>
        <w:tc>
          <w:tcPr>
            <w:tcW w:w="1535" w:type="pct"/>
            <w:tcBorders>
              <w:top w:val="nil"/>
              <w:bottom w:val="nil"/>
            </w:tcBorders>
            <w:shd w:val="clear" w:color="auto" w:fill="auto"/>
          </w:tcPr>
          <w:p w:rsidR="00865A35" w:rsidRPr="00FA6D15" w:rsidRDefault="00865A35" w:rsidP="007B087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vertAlign w:val="superscript"/>
                <w:lang w:val="en-US"/>
              </w:rPr>
            </w:pPr>
            <w:r w:rsidRPr="00FA6D15">
              <w:rPr>
                <w:rFonts w:cs="Times New Roman"/>
                <w:color w:val="000000" w:themeColor="text1"/>
                <w:lang w:val="en-US"/>
              </w:rPr>
              <w:t>56</w:t>
            </w:r>
            <w:r>
              <w:rPr>
                <w:rFonts w:cs="Times New Roman"/>
                <w:color w:val="000000" w:themeColor="text1"/>
                <w:lang w:val="en-US"/>
              </w:rPr>
              <w:t>.</w:t>
            </w:r>
            <w:r w:rsidRPr="00FA6D15">
              <w:rPr>
                <w:rFonts w:cs="Times New Roman"/>
                <w:color w:val="000000" w:themeColor="text1"/>
                <w:lang w:val="en-US"/>
              </w:rPr>
              <w:t>3 ± 10</w:t>
            </w:r>
            <w:r>
              <w:rPr>
                <w:rFonts w:cs="Times New Roman"/>
                <w:color w:val="000000" w:themeColor="text1"/>
                <w:lang w:val="en-US"/>
              </w:rPr>
              <w:t>.</w:t>
            </w:r>
            <w:r w:rsidRPr="00FA6D15">
              <w:rPr>
                <w:rFonts w:cs="Times New Roman"/>
                <w:color w:val="000000" w:themeColor="text1"/>
                <w:lang w:val="en-US"/>
              </w:rPr>
              <w:t>9</w:t>
            </w:r>
            <w:r w:rsidRPr="00865A35">
              <w:rPr>
                <w:rFonts w:cs="Times New Roman"/>
                <w:color w:val="000000" w:themeColor="text1"/>
                <w:vertAlign w:val="superscript"/>
                <w:lang w:val="en-US"/>
              </w:rPr>
              <w:t>b</w:t>
            </w:r>
          </w:p>
        </w:tc>
      </w:tr>
      <w:tr w:rsidR="00865A35" w:rsidRPr="00FA6D15" w:rsidTr="00865A35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0" w:type="pct"/>
            <w:shd w:val="clear" w:color="auto" w:fill="auto"/>
          </w:tcPr>
          <w:p w:rsidR="00865A35" w:rsidRPr="00FA6D15" w:rsidRDefault="00865A35" w:rsidP="007B0879">
            <w:pPr>
              <w:tabs>
                <w:tab w:val="left" w:pos="34"/>
              </w:tabs>
              <w:spacing w:line="360" w:lineRule="auto"/>
              <w:ind w:left="604" w:right="1026"/>
              <w:jc w:val="left"/>
              <w:rPr>
                <w:rFonts w:cs="Times New Roman"/>
                <w:b w:val="0"/>
                <w:color w:val="000000" w:themeColor="text1"/>
                <w:lang w:val="en-US"/>
              </w:rPr>
            </w:pPr>
            <w:r w:rsidRPr="00FA6D15">
              <w:rPr>
                <w:rFonts w:cs="Times New Roman"/>
                <w:b w:val="0"/>
                <w:color w:val="000000" w:themeColor="text1"/>
                <w:lang w:val="en-US"/>
              </w:rPr>
              <w:t>Aspar</w:t>
            </w:r>
            <w:r>
              <w:rPr>
                <w:rFonts w:cs="Times New Roman"/>
                <w:b w:val="0"/>
                <w:color w:val="000000" w:themeColor="text1"/>
                <w:lang w:val="en-US"/>
              </w:rPr>
              <w:t>tic acid</w:t>
            </w:r>
          </w:p>
        </w:tc>
        <w:tc>
          <w:tcPr>
            <w:tcW w:w="1155" w:type="pct"/>
            <w:tcBorders>
              <w:top w:val="nil"/>
              <w:bottom w:val="nil"/>
            </w:tcBorders>
            <w:shd w:val="clear" w:color="auto" w:fill="auto"/>
          </w:tcPr>
          <w:p w:rsidR="00865A35" w:rsidRPr="00FA6D15" w:rsidRDefault="00865A35" w:rsidP="007B0879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vertAlign w:val="superscript"/>
                <w:lang w:val="en-US"/>
              </w:rPr>
            </w:pPr>
            <w:r w:rsidRPr="00FA6D15">
              <w:rPr>
                <w:rFonts w:cs="Times New Roman"/>
                <w:color w:val="000000" w:themeColor="text1"/>
                <w:lang w:val="en-US"/>
              </w:rPr>
              <w:t>69</w:t>
            </w:r>
            <w:r>
              <w:rPr>
                <w:rFonts w:cs="Times New Roman"/>
                <w:color w:val="000000" w:themeColor="text1"/>
                <w:lang w:val="en-US"/>
              </w:rPr>
              <w:t>.</w:t>
            </w:r>
            <w:r w:rsidRPr="00FA6D15">
              <w:rPr>
                <w:rFonts w:cs="Times New Roman"/>
                <w:color w:val="000000" w:themeColor="text1"/>
                <w:lang w:val="en-US"/>
              </w:rPr>
              <w:t>4 ± 7</w:t>
            </w:r>
            <w:r>
              <w:rPr>
                <w:rFonts w:cs="Times New Roman"/>
                <w:color w:val="000000" w:themeColor="text1"/>
                <w:lang w:val="en-US"/>
              </w:rPr>
              <w:t>.</w:t>
            </w:r>
            <w:r w:rsidRPr="00FA6D15">
              <w:rPr>
                <w:rFonts w:cs="Times New Roman"/>
                <w:color w:val="000000" w:themeColor="text1"/>
                <w:lang w:val="en-US"/>
              </w:rPr>
              <w:t>7</w:t>
            </w:r>
            <w:r>
              <w:rPr>
                <w:rFonts w:cs="Times New Roman"/>
                <w:color w:val="000000" w:themeColor="text1"/>
                <w:vertAlign w:val="superscript"/>
                <w:lang w:val="en-US"/>
              </w:rPr>
              <w:t>a</w:t>
            </w:r>
          </w:p>
        </w:tc>
        <w:tc>
          <w:tcPr>
            <w:tcW w:w="1535" w:type="pct"/>
            <w:tcBorders>
              <w:top w:val="nil"/>
              <w:bottom w:val="nil"/>
            </w:tcBorders>
            <w:shd w:val="clear" w:color="auto" w:fill="auto"/>
          </w:tcPr>
          <w:p w:rsidR="00865A35" w:rsidRPr="00FA6D15" w:rsidRDefault="00865A35" w:rsidP="007B087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vertAlign w:val="superscript"/>
                <w:lang w:val="en-US"/>
              </w:rPr>
            </w:pPr>
            <w:r w:rsidRPr="00FA6D15">
              <w:rPr>
                <w:rFonts w:cs="Times New Roman"/>
                <w:color w:val="000000" w:themeColor="text1"/>
                <w:lang w:val="en-US"/>
              </w:rPr>
              <w:t>43</w:t>
            </w:r>
            <w:r>
              <w:rPr>
                <w:rFonts w:cs="Times New Roman"/>
                <w:color w:val="000000" w:themeColor="text1"/>
                <w:lang w:val="en-US"/>
              </w:rPr>
              <w:t>.</w:t>
            </w:r>
            <w:r w:rsidRPr="00FA6D15">
              <w:rPr>
                <w:rFonts w:cs="Times New Roman"/>
                <w:color w:val="000000" w:themeColor="text1"/>
                <w:lang w:val="en-US"/>
              </w:rPr>
              <w:t>1 ± 11</w:t>
            </w:r>
            <w:r>
              <w:rPr>
                <w:rFonts w:cs="Times New Roman"/>
                <w:color w:val="000000" w:themeColor="text1"/>
                <w:lang w:val="en-US"/>
              </w:rPr>
              <w:t>.</w:t>
            </w:r>
            <w:r w:rsidRPr="00FA6D15">
              <w:rPr>
                <w:rFonts w:cs="Times New Roman"/>
                <w:color w:val="000000" w:themeColor="text1"/>
                <w:lang w:val="en-US"/>
              </w:rPr>
              <w:t>0</w:t>
            </w:r>
            <w:r w:rsidRPr="00865A35">
              <w:rPr>
                <w:rFonts w:cs="Times New Roman"/>
                <w:color w:val="000000" w:themeColor="text1"/>
                <w:vertAlign w:val="superscript"/>
                <w:lang w:val="en-US"/>
              </w:rPr>
              <w:t>b</w:t>
            </w:r>
          </w:p>
        </w:tc>
      </w:tr>
      <w:tr w:rsidR="00865A35" w:rsidRPr="00FA6D15" w:rsidTr="00865A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0" w:type="pct"/>
            <w:shd w:val="clear" w:color="auto" w:fill="auto"/>
          </w:tcPr>
          <w:p w:rsidR="00865A35" w:rsidRPr="00FA6D15" w:rsidRDefault="00865A35" w:rsidP="007B0879">
            <w:pPr>
              <w:tabs>
                <w:tab w:val="left" w:pos="34"/>
              </w:tabs>
              <w:spacing w:line="360" w:lineRule="auto"/>
              <w:ind w:left="604" w:right="1026"/>
              <w:jc w:val="left"/>
              <w:rPr>
                <w:rFonts w:cs="Times New Roman"/>
                <w:b w:val="0"/>
                <w:color w:val="000000" w:themeColor="text1"/>
                <w:lang w:val="en-US"/>
              </w:rPr>
            </w:pPr>
            <w:r w:rsidRPr="00FA6D15">
              <w:rPr>
                <w:rFonts w:cs="Times New Roman"/>
                <w:b w:val="0"/>
                <w:color w:val="000000" w:themeColor="text1"/>
                <w:lang w:val="en-US"/>
              </w:rPr>
              <w:t>Cystein</w:t>
            </w:r>
            <w:r>
              <w:rPr>
                <w:rFonts w:cs="Times New Roman"/>
                <w:b w:val="0"/>
                <w:color w:val="000000" w:themeColor="text1"/>
                <w:lang w:val="en-US"/>
              </w:rPr>
              <w:t>e</w:t>
            </w:r>
          </w:p>
        </w:tc>
        <w:tc>
          <w:tcPr>
            <w:tcW w:w="1155" w:type="pct"/>
            <w:tcBorders>
              <w:top w:val="nil"/>
              <w:bottom w:val="nil"/>
            </w:tcBorders>
            <w:shd w:val="clear" w:color="auto" w:fill="auto"/>
          </w:tcPr>
          <w:p w:rsidR="00865A35" w:rsidRPr="00FA6D15" w:rsidRDefault="00865A35" w:rsidP="007B0879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vertAlign w:val="superscript"/>
                <w:lang w:val="en-US"/>
              </w:rPr>
            </w:pPr>
            <w:r w:rsidRPr="00FA6D15">
              <w:rPr>
                <w:rFonts w:cs="Times New Roman"/>
                <w:color w:val="000000" w:themeColor="text1"/>
                <w:lang w:val="en-US"/>
              </w:rPr>
              <w:t>61</w:t>
            </w:r>
            <w:r>
              <w:rPr>
                <w:rFonts w:cs="Times New Roman"/>
                <w:color w:val="000000" w:themeColor="text1"/>
                <w:lang w:val="en-US"/>
              </w:rPr>
              <w:t>.</w:t>
            </w:r>
            <w:r w:rsidRPr="00FA6D15">
              <w:rPr>
                <w:rFonts w:cs="Times New Roman"/>
                <w:color w:val="000000" w:themeColor="text1"/>
                <w:lang w:val="en-US"/>
              </w:rPr>
              <w:t>4 ± 14</w:t>
            </w:r>
            <w:r>
              <w:rPr>
                <w:rFonts w:cs="Times New Roman"/>
                <w:color w:val="000000" w:themeColor="text1"/>
                <w:lang w:val="en-US"/>
              </w:rPr>
              <w:t>.</w:t>
            </w:r>
            <w:r w:rsidRPr="00FA6D15">
              <w:rPr>
                <w:rFonts w:cs="Times New Roman"/>
                <w:color w:val="000000" w:themeColor="text1"/>
                <w:lang w:val="en-US"/>
              </w:rPr>
              <w:t>4</w:t>
            </w:r>
            <w:r>
              <w:rPr>
                <w:rFonts w:cs="Times New Roman"/>
                <w:color w:val="000000" w:themeColor="text1"/>
                <w:vertAlign w:val="superscript"/>
                <w:lang w:val="en-US"/>
              </w:rPr>
              <w:t>a</w:t>
            </w:r>
          </w:p>
        </w:tc>
        <w:tc>
          <w:tcPr>
            <w:tcW w:w="1535" w:type="pct"/>
            <w:tcBorders>
              <w:top w:val="nil"/>
              <w:bottom w:val="nil"/>
            </w:tcBorders>
            <w:shd w:val="clear" w:color="auto" w:fill="auto"/>
          </w:tcPr>
          <w:p w:rsidR="00865A35" w:rsidRPr="00FA6D15" w:rsidRDefault="00865A35" w:rsidP="007B087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vertAlign w:val="superscript"/>
                <w:lang w:val="en-US"/>
              </w:rPr>
            </w:pPr>
            <w:r w:rsidRPr="00FA6D15">
              <w:rPr>
                <w:rFonts w:cs="Times New Roman"/>
                <w:color w:val="000000" w:themeColor="text1"/>
                <w:lang w:val="en-US"/>
              </w:rPr>
              <w:t>48</w:t>
            </w:r>
            <w:r>
              <w:rPr>
                <w:rFonts w:cs="Times New Roman"/>
                <w:color w:val="000000" w:themeColor="text1"/>
                <w:lang w:val="en-US"/>
              </w:rPr>
              <w:t>.</w:t>
            </w:r>
            <w:r w:rsidRPr="00FA6D15">
              <w:rPr>
                <w:rFonts w:cs="Times New Roman"/>
                <w:color w:val="000000" w:themeColor="text1"/>
                <w:lang w:val="en-US"/>
              </w:rPr>
              <w:t>4 ± 11</w:t>
            </w:r>
            <w:r>
              <w:rPr>
                <w:rFonts w:cs="Times New Roman"/>
                <w:color w:val="000000" w:themeColor="text1"/>
                <w:lang w:val="en-US"/>
              </w:rPr>
              <w:t>.</w:t>
            </w:r>
            <w:r w:rsidRPr="00FA6D15">
              <w:rPr>
                <w:rFonts w:cs="Times New Roman"/>
                <w:color w:val="000000" w:themeColor="text1"/>
                <w:lang w:val="en-US"/>
              </w:rPr>
              <w:t>6</w:t>
            </w:r>
            <w:r w:rsidRPr="00865A35">
              <w:rPr>
                <w:rFonts w:cs="Times New Roman"/>
                <w:color w:val="000000" w:themeColor="text1"/>
                <w:vertAlign w:val="superscript"/>
                <w:lang w:val="en-US"/>
              </w:rPr>
              <w:t>b</w:t>
            </w:r>
          </w:p>
        </w:tc>
      </w:tr>
      <w:tr w:rsidR="00865A35" w:rsidRPr="00FA6D15" w:rsidTr="00865A35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0" w:type="pct"/>
            <w:tcBorders>
              <w:bottom w:val="nil"/>
            </w:tcBorders>
            <w:shd w:val="clear" w:color="auto" w:fill="auto"/>
          </w:tcPr>
          <w:p w:rsidR="00865A35" w:rsidRPr="00FA6D15" w:rsidRDefault="00865A35" w:rsidP="007B0879">
            <w:pPr>
              <w:tabs>
                <w:tab w:val="left" w:pos="34"/>
              </w:tabs>
              <w:spacing w:line="360" w:lineRule="auto"/>
              <w:ind w:left="604" w:right="1026"/>
              <w:jc w:val="left"/>
              <w:rPr>
                <w:rFonts w:cs="Times New Roman"/>
                <w:b w:val="0"/>
                <w:color w:val="000000" w:themeColor="text1"/>
                <w:lang w:val="en-US"/>
              </w:rPr>
            </w:pPr>
            <w:r w:rsidRPr="00FA6D15">
              <w:rPr>
                <w:rFonts w:cs="Times New Roman"/>
                <w:b w:val="0"/>
                <w:color w:val="000000" w:themeColor="text1"/>
                <w:lang w:val="en-US"/>
              </w:rPr>
              <w:t>Glutami</w:t>
            </w:r>
            <w:r>
              <w:rPr>
                <w:rFonts w:cs="Times New Roman"/>
                <w:b w:val="0"/>
                <w:color w:val="000000" w:themeColor="text1"/>
                <w:lang w:val="en-US"/>
              </w:rPr>
              <w:t>c acid</w:t>
            </w:r>
          </w:p>
        </w:tc>
        <w:tc>
          <w:tcPr>
            <w:tcW w:w="1155" w:type="pct"/>
            <w:tcBorders>
              <w:top w:val="nil"/>
              <w:bottom w:val="nil"/>
            </w:tcBorders>
            <w:shd w:val="clear" w:color="auto" w:fill="auto"/>
          </w:tcPr>
          <w:p w:rsidR="00865A35" w:rsidRPr="00FA6D15" w:rsidRDefault="00865A35" w:rsidP="007B0879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vertAlign w:val="superscript"/>
                <w:lang w:val="en-US"/>
              </w:rPr>
            </w:pPr>
            <w:r w:rsidRPr="00FA6D15">
              <w:rPr>
                <w:rFonts w:cs="Times New Roman"/>
                <w:color w:val="000000" w:themeColor="text1"/>
                <w:lang w:val="en-US"/>
              </w:rPr>
              <w:t>85</w:t>
            </w:r>
            <w:r>
              <w:rPr>
                <w:rFonts w:cs="Times New Roman"/>
                <w:color w:val="000000" w:themeColor="text1"/>
                <w:lang w:val="en-US"/>
              </w:rPr>
              <w:t>.</w:t>
            </w:r>
            <w:r w:rsidRPr="00FA6D15">
              <w:rPr>
                <w:rFonts w:cs="Times New Roman"/>
                <w:color w:val="000000" w:themeColor="text1"/>
                <w:lang w:val="en-US"/>
              </w:rPr>
              <w:t>3 ± 4</w:t>
            </w:r>
            <w:r>
              <w:rPr>
                <w:rFonts w:cs="Times New Roman"/>
                <w:color w:val="000000" w:themeColor="text1"/>
                <w:lang w:val="en-US"/>
              </w:rPr>
              <w:t>.</w:t>
            </w:r>
            <w:r w:rsidRPr="00FA6D15">
              <w:rPr>
                <w:rFonts w:cs="Times New Roman"/>
                <w:color w:val="000000" w:themeColor="text1"/>
                <w:lang w:val="en-US"/>
              </w:rPr>
              <w:t>3</w:t>
            </w:r>
            <w:r>
              <w:rPr>
                <w:rFonts w:cs="Times New Roman"/>
                <w:color w:val="000000" w:themeColor="text1"/>
                <w:vertAlign w:val="superscript"/>
                <w:lang w:val="en-US"/>
              </w:rPr>
              <w:t>a</w:t>
            </w:r>
          </w:p>
        </w:tc>
        <w:tc>
          <w:tcPr>
            <w:tcW w:w="1535" w:type="pct"/>
            <w:tcBorders>
              <w:top w:val="nil"/>
              <w:bottom w:val="nil"/>
            </w:tcBorders>
            <w:shd w:val="clear" w:color="auto" w:fill="auto"/>
          </w:tcPr>
          <w:p w:rsidR="00865A35" w:rsidRPr="00FA6D15" w:rsidRDefault="00865A35" w:rsidP="007B087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vertAlign w:val="superscript"/>
                <w:lang w:val="en-US"/>
              </w:rPr>
            </w:pPr>
            <w:r w:rsidRPr="00FA6D15">
              <w:rPr>
                <w:rFonts w:cs="Times New Roman"/>
                <w:color w:val="000000" w:themeColor="text1"/>
                <w:lang w:val="en-US"/>
              </w:rPr>
              <w:t>77</w:t>
            </w:r>
            <w:r>
              <w:rPr>
                <w:rFonts w:cs="Times New Roman"/>
                <w:color w:val="000000" w:themeColor="text1"/>
                <w:lang w:val="en-US"/>
              </w:rPr>
              <w:t>.</w:t>
            </w:r>
            <w:r w:rsidRPr="00FA6D15">
              <w:rPr>
                <w:rFonts w:cs="Times New Roman"/>
                <w:color w:val="000000" w:themeColor="text1"/>
                <w:lang w:val="en-US"/>
              </w:rPr>
              <w:t>8 ± 5</w:t>
            </w:r>
            <w:r>
              <w:rPr>
                <w:rFonts w:cs="Times New Roman"/>
                <w:color w:val="000000" w:themeColor="text1"/>
                <w:lang w:val="en-US"/>
              </w:rPr>
              <w:t>.</w:t>
            </w:r>
            <w:r w:rsidRPr="00FA6D15">
              <w:rPr>
                <w:rFonts w:cs="Times New Roman"/>
                <w:color w:val="000000" w:themeColor="text1"/>
                <w:lang w:val="en-US"/>
              </w:rPr>
              <w:t>9</w:t>
            </w:r>
            <w:r w:rsidRPr="00865A35">
              <w:rPr>
                <w:rFonts w:cs="Times New Roman"/>
                <w:color w:val="000000" w:themeColor="text1"/>
                <w:vertAlign w:val="superscript"/>
                <w:lang w:val="en-US"/>
              </w:rPr>
              <w:t>b</w:t>
            </w:r>
          </w:p>
        </w:tc>
      </w:tr>
      <w:tr w:rsidR="00865A35" w:rsidRPr="00FA6D15" w:rsidTr="00865A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0" w:type="pct"/>
            <w:tcBorders>
              <w:top w:val="nil"/>
              <w:bottom w:val="nil"/>
            </w:tcBorders>
            <w:shd w:val="clear" w:color="auto" w:fill="auto"/>
          </w:tcPr>
          <w:p w:rsidR="00865A35" w:rsidRPr="00FA6D15" w:rsidRDefault="00865A35" w:rsidP="007B0879">
            <w:pPr>
              <w:tabs>
                <w:tab w:val="left" w:pos="34"/>
              </w:tabs>
              <w:spacing w:line="360" w:lineRule="auto"/>
              <w:ind w:left="604" w:right="1026"/>
              <w:jc w:val="left"/>
              <w:rPr>
                <w:rFonts w:cs="Times New Roman"/>
                <w:b w:val="0"/>
                <w:color w:val="000000" w:themeColor="text1"/>
                <w:lang w:val="en-US"/>
              </w:rPr>
            </w:pPr>
            <w:r w:rsidRPr="00FA6D15">
              <w:rPr>
                <w:rFonts w:cs="Times New Roman"/>
                <w:b w:val="0"/>
                <w:color w:val="000000" w:themeColor="text1"/>
                <w:lang w:val="en-US"/>
              </w:rPr>
              <w:t>Glycin</w:t>
            </w:r>
            <w:r>
              <w:rPr>
                <w:rFonts w:cs="Times New Roman"/>
                <w:b w:val="0"/>
                <w:color w:val="000000" w:themeColor="text1"/>
                <w:lang w:val="en-US"/>
              </w:rPr>
              <w:t>e</w:t>
            </w:r>
          </w:p>
        </w:tc>
        <w:tc>
          <w:tcPr>
            <w:tcW w:w="1155" w:type="pct"/>
            <w:tcBorders>
              <w:top w:val="nil"/>
              <w:bottom w:val="nil"/>
            </w:tcBorders>
            <w:shd w:val="clear" w:color="auto" w:fill="auto"/>
          </w:tcPr>
          <w:p w:rsidR="00865A35" w:rsidRPr="00FA6D15" w:rsidRDefault="00865A35" w:rsidP="007B0879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lang w:val="en-US"/>
              </w:rPr>
            </w:pPr>
            <w:r w:rsidRPr="00FA6D15">
              <w:rPr>
                <w:rFonts w:cs="Times New Roman"/>
                <w:color w:val="000000" w:themeColor="text1"/>
                <w:lang w:val="en-US"/>
              </w:rPr>
              <w:t>53</w:t>
            </w:r>
            <w:r>
              <w:rPr>
                <w:rFonts w:cs="Times New Roman"/>
                <w:color w:val="000000" w:themeColor="text1"/>
                <w:lang w:val="en-US"/>
              </w:rPr>
              <w:t>.</w:t>
            </w:r>
            <w:r w:rsidRPr="00FA6D15">
              <w:rPr>
                <w:rFonts w:cs="Times New Roman"/>
                <w:color w:val="000000" w:themeColor="text1"/>
                <w:lang w:val="en-US"/>
              </w:rPr>
              <w:t>7 ± 15</w:t>
            </w:r>
            <w:r>
              <w:rPr>
                <w:rFonts w:cs="Times New Roman"/>
                <w:color w:val="000000" w:themeColor="text1"/>
                <w:lang w:val="en-US"/>
              </w:rPr>
              <w:t>.</w:t>
            </w:r>
            <w:r w:rsidRPr="00FA6D15">
              <w:rPr>
                <w:rFonts w:cs="Times New Roman"/>
                <w:color w:val="000000" w:themeColor="text1"/>
                <w:lang w:val="en-US"/>
              </w:rPr>
              <w:t>7</w:t>
            </w:r>
          </w:p>
        </w:tc>
        <w:tc>
          <w:tcPr>
            <w:tcW w:w="1535" w:type="pct"/>
            <w:tcBorders>
              <w:top w:val="nil"/>
              <w:bottom w:val="nil"/>
            </w:tcBorders>
            <w:shd w:val="clear" w:color="auto" w:fill="auto"/>
          </w:tcPr>
          <w:p w:rsidR="00865A35" w:rsidRPr="00FA6D15" w:rsidRDefault="00865A35" w:rsidP="007B087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lang w:val="en-US"/>
              </w:rPr>
            </w:pPr>
            <w:r w:rsidRPr="00FA6D15">
              <w:rPr>
                <w:rFonts w:cs="Times New Roman"/>
                <w:color w:val="000000" w:themeColor="text1"/>
                <w:lang w:val="en-US"/>
              </w:rPr>
              <w:t>45</w:t>
            </w:r>
            <w:r>
              <w:rPr>
                <w:rFonts w:cs="Times New Roman"/>
                <w:color w:val="000000" w:themeColor="text1"/>
                <w:lang w:val="en-US"/>
              </w:rPr>
              <w:t>.</w:t>
            </w:r>
            <w:r w:rsidRPr="00FA6D15">
              <w:rPr>
                <w:rFonts w:cs="Times New Roman"/>
                <w:color w:val="000000" w:themeColor="text1"/>
                <w:lang w:val="en-US"/>
              </w:rPr>
              <w:t>3 ± 10</w:t>
            </w:r>
            <w:r>
              <w:rPr>
                <w:rFonts w:cs="Times New Roman"/>
                <w:color w:val="000000" w:themeColor="text1"/>
                <w:lang w:val="en-US"/>
              </w:rPr>
              <w:t>.</w:t>
            </w:r>
            <w:r w:rsidRPr="00FA6D15">
              <w:rPr>
                <w:rFonts w:cs="Times New Roman"/>
                <w:color w:val="000000" w:themeColor="text1"/>
                <w:lang w:val="en-US"/>
              </w:rPr>
              <w:t>9</w:t>
            </w:r>
          </w:p>
        </w:tc>
      </w:tr>
      <w:tr w:rsidR="00865A35" w:rsidRPr="00FA6D15" w:rsidTr="00865A35">
        <w:trPr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0" w:type="pct"/>
            <w:tcBorders>
              <w:top w:val="nil"/>
            </w:tcBorders>
            <w:shd w:val="clear" w:color="auto" w:fill="auto"/>
          </w:tcPr>
          <w:p w:rsidR="00865A35" w:rsidRPr="00FA6D15" w:rsidRDefault="00865A35" w:rsidP="007B0879">
            <w:pPr>
              <w:tabs>
                <w:tab w:val="left" w:pos="34"/>
              </w:tabs>
              <w:spacing w:line="360" w:lineRule="auto"/>
              <w:ind w:left="604" w:right="1026"/>
              <w:jc w:val="left"/>
              <w:rPr>
                <w:rFonts w:cs="Times New Roman"/>
                <w:b w:val="0"/>
                <w:color w:val="000000" w:themeColor="text1"/>
                <w:lang w:val="en-US"/>
              </w:rPr>
            </w:pPr>
            <w:r w:rsidRPr="00FA6D15">
              <w:rPr>
                <w:rFonts w:cs="Times New Roman"/>
                <w:b w:val="0"/>
                <w:color w:val="000000" w:themeColor="text1"/>
                <w:lang w:val="en-US"/>
              </w:rPr>
              <w:t>Prolin</w:t>
            </w:r>
            <w:r>
              <w:rPr>
                <w:rFonts w:cs="Times New Roman"/>
                <w:b w:val="0"/>
                <w:color w:val="000000" w:themeColor="text1"/>
                <w:lang w:val="en-US"/>
              </w:rPr>
              <w:t>e</w:t>
            </w:r>
          </w:p>
        </w:tc>
        <w:tc>
          <w:tcPr>
            <w:tcW w:w="1155" w:type="pct"/>
            <w:tcBorders>
              <w:top w:val="nil"/>
              <w:bottom w:val="nil"/>
            </w:tcBorders>
            <w:shd w:val="clear" w:color="auto" w:fill="auto"/>
          </w:tcPr>
          <w:p w:rsidR="00865A35" w:rsidRPr="00FA6D15" w:rsidRDefault="00865A35" w:rsidP="007B0879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vertAlign w:val="superscript"/>
                <w:lang w:val="en-US"/>
              </w:rPr>
            </w:pPr>
            <w:r w:rsidRPr="00FA6D15">
              <w:rPr>
                <w:rFonts w:cs="Times New Roman"/>
                <w:color w:val="000000" w:themeColor="text1"/>
                <w:lang w:val="en-US"/>
              </w:rPr>
              <w:t>78</w:t>
            </w:r>
            <w:r>
              <w:rPr>
                <w:rFonts w:cs="Times New Roman"/>
                <w:color w:val="000000" w:themeColor="text1"/>
                <w:lang w:val="en-US"/>
              </w:rPr>
              <w:t>.</w:t>
            </w:r>
            <w:r w:rsidRPr="00FA6D15">
              <w:rPr>
                <w:rFonts w:cs="Times New Roman"/>
                <w:color w:val="000000" w:themeColor="text1"/>
                <w:lang w:val="en-US"/>
              </w:rPr>
              <w:t>1 ± 5</w:t>
            </w:r>
            <w:r>
              <w:rPr>
                <w:rFonts w:cs="Times New Roman"/>
                <w:color w:val="000000" w:themeColor="text1"/>
                <w:lang w:val="en-US"/>
              </w:rPr>
              <w:t>.</w:t>
            </w:r>
            <w:r w:rsidRPr="00FA6D15">
              <w:rPr>
                <w:rFonts w:cs="Times New Roman"/>
                <w:color w:val="000000" w:themeColor="text1"/>
                <w:lang w:val="en-US"/>
              </w:rPr>
              <w:t>6</w:t>
            </w:r>
            <w:r>
              <w:rPr>
                <w:rFonts w:cs="Times New Roman"/>
                <w:color w:val="000000" w:themeColor="text1"/>
                <w:vertAlign w:val="superscript"/>
                <w:lang w:val="en-US"/>
              </w:rPr>
              <w:t>a</w:t>
            </w:r>
          </w:p>
        </w:tc>
        <w:tc>
          <w:tcPr>
            <w:tcW w:w="1535" w:type="pct"/>
            <w:tcBorders>
              <w:top w:val="nil"/>
              <w:bottom w:val="nil"/>
            </w:tcBorders>
            <w:shd w:val="clear" w:color="auto" w:fill="auto"/>
          </w:tcPr>
          <w:p w:rsidR="00865A35" w:rsidRPr="00FA6D15" w:rsidRDefault="00865A35" w:rsidP="007B087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lang w:val="en-US"/>
              </w:rPr>
            </w:pPr>
            <w:r w:rsidRPr="00FA6D15">
              <w:rPr>
                <w:rFonts w:cs="Times New Roman"/>
                <w:color w:val="000000" w:themeColor="text1"/>
                <w:lang w:val="en-US"/>
              </w:rPr>
              <w:t>70</w:t>
            </w:r>
            <w:r>
              <w:rPr>
                <w:rFonts w:cs="Times New Roman"/>
                <w:color w:val="000000" w:themeColor="text1"/>
                <w:lang w:val="en-US"/>
              </w:rPr>
              <w:t>.</w:t>
            </w:r>
            <w:r w:rsidRPr="00FA6D15">
              <w:rPr>
                <w:rFonts w:cs="Times New Roman"/>
                <w:color w:val="000000" w:themeColor="text1"/>
                <w:lang w:val="en-US"/>
              </w:rPr>
              <w:t>8 ± 6</w:t>
            </w:r>
            <w:r>
              <w:rPr>
                <w:rFonts w:cs="Times New Roman"/>
                <w:color w:val="000000" w:themeColor="text1"/>
                <w:lang w:val="en-US"/>
              </w:rPr>
              <w:t>.</w:t>
            </w:r>
            <w:r w:rsidRPr="00FA6D15">
              <w:rPr>
                <w:rFonts w:cs="Times New Roman"/>
                <w:color w:val="000000" w:themeColor="text1"/>
                <w:lang w:val="en-US"/>
              </w:rPr>
              <w:t>9</w:t>
            </w:r>
            <w:r w:rsidRPr="00865A35">
              <w:rPr>
                <w:rFonts w:cs="Times New Roman"/>
                <w:color w:val="000000" w:themeColor="text1"/>
                <w:vertAlign w:val="superscript"/>
                <w:lang w:val="en-US"/>
              </w:rPr>
              <w:t>b</w:t>
            </w:r>
          </w:p>
        </w:tc>
      </w:tr>
      <w:tr w:rsidR="00865A35" w:rsidRPr="00FA6D15" w:rsidTr="00865A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0" w:type="pct"/>
            <w:tcBorders>
              <w:bottom w:val="nil"/>
            </w:tcBorders>
            <w:shd w:val="clear" w:color="auto" w:fill="auto"/>
          </w:tcPr>
          <w:p w:rsidR="00865A35" w:rsidRPr="00FA6D15" w:rsidRDefault="00865A35" w:rsidP="007B0879">
            <w:pPr>
              <w:tabs>
                <w:tab w:val="left" w:pos="34"/>
              </w:tabs>
              <w:spacing w:line="360" w:lineRule="auto"/>
              <w:ind w:left="604" w:right="1026"/>
              <w:jc w:val="left"/>
              <w:rPr>
                <w:rFonts w:cs="Times New Roman"/>
                <w:b w:val="0"/>
                <w:color w:val="000000" w:themeColor="text1"/>
                <w:lang w:val="en-US"/>
              </w:rPr>
            </w:pPr>
            <w:r w:rsidRPr="00FA6D15">
              <w:rPr>
                <w:rFonts w:cs="Times New Roman"/>
                <w:b w:val="0"/>
                <w:color w:val="000000" w:themeColor="text1"/>
                <w:lang w:val="en-US"/>
              </w:rPr>
              <w:t>Serin</w:t>
            </w:r>
            <w:r>
              <w:rPr>
                <w:rFonts w:cs="Times New Roman"/>
                <w:b w:val="0"/>
                <w:color w:val="000000" w:themeColor="text1"/>
                <w:lang w:val="en-US"/>
              </w:rPr>
              <w:t>e</w:t>
            </w:r>
          </w:p>
        </w:tc>
        <w:tc>
          <w:tcPr>
            <w:tcW w:w="1155" w:type="pct"/>
            <w:tcBorders>
              <w:top w:val="nil"/>
              <w:bottom w:val="nil"/>
            </w:tcBorders>
            <w:shd w:val="clear" w:color="auto" w:fill="auto"/>
          </w:tcPr>
          <w:p w:rsidR="00865A35" w:rsidRPr="00FA6D15" w:rsidRDefault="00865A35" w:rsidP="007B0879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vertAlign w:val="superscript"/>
                <w:lang w:val="en-US"/>
              </w:rPr>
            </w:pPr>
            <w:r w:rsidRPr="00FA6D15">
              <w:rPr>
                <w:rFonts w:cs="Times New Roman"/>
                <w:color w:val="000000" w:themeColor="text1"/>
                <w:lang w:val="en-US"/>
              </w:rPr>
              <w:t>73</w:t>
            </w:r>
            <w:r>
              <w:rPr>
                <w:rFonts w:cs="Times New Roman"/>
                <w:color w:val="000000" w:themeColor="text1"/>
                <w:lang w:val="en-US"/>
              </w:rPr>
              <w:t>.</w:t>
            </w:r>
            <w:r w:rsidRPr="00FA6D15">
              <w:rPr>
                <w:rFonts w:cs="Times New Roman"/>
                <w:color w:val="000000" w:themeColor="text1"/>
                <w:lang w:val="en-US"/>
              </w:rPr>
              <w:t>8 ± 6</w:t>
            </w:r>
            <w:r>
              <w:rPr>
                <w:rFonts w:cs="Times New Roman"/>
                <w:color w:val="000000" w:themeColor="text1"/>
                <w:lang w:val="en-US"/>
              </w:rPr>
              <w:t>.</w:t>
            </w:r>
            <w:r w:rsidRPr="00FA6D15">
              <w:rPr>
                <w:rFonts w:cs="Times New Roman"/>
                <w:color w:val="000000" w:themeColor="text1"/>
                <w:lang w:val="en-US"/>
              </w:rPr>
              <w:t>6</w:t>
            </w:r>
            <w:r>
              <w:rPr>
                <w:rFonts w:cs="Times New Roman"/>
                <w:color w:val="000000" w:themeColor="text1"/>
                <w:vertAlign w:val="superscript"/>
                <w:lang w:val="en-US"/>
              </w:rPr>
              <w:t>a</w:t>
            </w:r>
          </w:p>
        </w:tc>
        <w:tc>
          <w:tcPr>
            <w:tcW w:w="1535" w:type="pct"/>
            <w:tcBorders>
              <w:top w:val="nil"/>
              <w:bottom w:val="nil"/>
            </w:tcBorders>
            <w:shd w:val="clear" w:color="auto" w:fill="auto"/>
          </w:tcPr>
          <w:p w:rsidR="00865A35" w:rsidRPr="00FA6D15" w:rsidRDefault="00865A35" w:rsidP="007B087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vertAlign w:val="superscript"/>
                <w:lang w:val="en-US"/>
              </w:rPr>
            </w:pPr>
            <w:r w:rsidRPr="00FA6D15">
              <w:rPr>
                <w:rFonts w:cs="Times New Roman"/>
                <w:color w:val="000000" w:themeColor="text1"/>
                <w:lang w:val="en-US"/>
              </w:rPr>
              <w:t>59</w:t>
            </w:r>
            <w:r>
              <w:rPr>
                <w:rFonts w:cs="Times New Roman"/>
                <w:color w:val="000000" w:themeColor="text1"/>
                <w:lang w:val="en-US"/>
              </w:rPr>
              <w:t>.</w:t>
            </w:r>
            <w:r w:rsidRPr="00FA6D15">
              <w:rPr>
                <w:rFonts w:cs="Times New Roman"/>
                <w:color w:val="000000" w:themeColor="text1"/>
                <w:lang w:val="en-US"/>
              </w:rPr>
              <w:t>0 ± 9</w:t>
            </w:r>
            <w:r>
              <w:rPr>
                <w:rFonts w:cs="Times New Roman"/>
                <w:color w:val="000000" w:themeColor="text1"/>
                <w:lang w:val="en-US"/>
              </w:rPr>
              <w:t>.</w:t>
            </w:r>
            <w:r w:rsidRPr="00FA6D15">
              <w:rPr>
                <w:rFonts w:cs="Times New Roman"/>
                <w:color w:val="000000" w:themeColor="text1"/>
                <w:lang w:val="en-US"/>
              </w:rPr>
              <w:t>5</w:t>
            </w:r>
            <w:r w:rsidRPr="00865A35">
              <w:rPr>
                <w:rFonts w:cs="Times New Roman"/>
                <w:color w:val="000000" w:themeColor="text1"/>
                <w:vertAlign w:val="superscript"/>
                <w:lang w:val="en-US"/>
              </w:rPr>
              <w:t>b</w:t>
            </w:r>
          </w:p>
        </w:tc>
      </w:tr>
      <w:tr w:rsidR="00865A35" w:rsidRPr="00FA6D15" w:rsidTr="00865A35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0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65A35" w:rsidRPr="00FA6D15" w:rsidRDefault="00865A35" w:rsidP="007B0879">
            <w:pPr>
              <w:tabs>
                <w:tab w:val="left" w:pos="34"/>
              </w:tabs>
              <w:spacing w:line="360" w:lineRule="auto"/>
              <w:ind w:left="604" w:right="1026"/>
              <w:jc w:val="left"/>
              <w:rPr>
                <w:rFonts w:cs="Times New Roman"/>
                <w:b w:val="0"/>
                <w:color w:val="000000" w:themeColor="text1"/>
                <w:lang w:val="en-US"/>
              </w:rPr>
            </w:pPr>
            <w:r w:rsidRPr="00FA6D15">
              <w:rPr>
                <w:rFonts w:cs="Times New Roman"/>
                <w:b w:val="0"/>
                <w:color w:val="000000" w:themeColor="text1"/>
                <w:lang w:val="en-US"/>
              </w:rPr>
              <w:t>Tyrosin</w:t>
            </w:r>
            <w:r>
              <w:rPr>
                <w:rFonts w:cs="Times New Roman"/>
                <w:b w:val="0"/>
                <w:color w:val="000000" w:themeColor="text1"/>
                <w:lang w:val="en-US"/>
              </w:rPr>
              <w:t>e</w:t>
            </w:r>
          </w:p>
        </w:tc>
        <w:tc>
          <w:tcPr>
            <w:tcW w:w="115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65A35" w:rsidRPr="00FA6D15" w:rsidRDefault="00865A35" w:rsidP="007B0879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vertAlign w:val="superscript"/>
                <w:lang w:val="en-US"/>
              </w:rPr>
            </w:pPr>
            <w:r w:rsidRPr="00FA6D15">
              <w:rPr>
                <w:rFonts w:cs="Times New Roman"/>
                <w:color w:val="000000" w:themeColor="text1"/>
                <w:lang w:val="en-US"/>
              </w:rPr>
              <w:t>72</w:t>
            </w:r>
            <w:r>
              <w:rPr>
                <w:rFonts w:cs="Times New Roman"/>
                <w:color w:val="000000" w:themeColor="text1"/>
                <w:lang w:val="en-US"/>
              </w:rPr>
              <w:t>.</w:t>
            </w:r>
            <w:r w:rsidRPr="00FA6D15">
              <w:rPr>
                <w:rFonts w:cs="Times New Roman"/>
                <w:color w:val="000000" w:themeColor="text1"/>
                <w:lang w:val="en-US"/>
              </w:rPr>
              <w:t>3 ± 7</w:t>
            </w:r>
            <w:r>
              <w:rPr>
                <w:rFonts w:cs="Times New Roman"/>
                <w:color w:val="000000" w:themeColor="text1"/>
                <w:lang w:val="en-US"/>
              </w:rPr>
              <w:t>.</w:t>
            </w:r>
            <w:r w:rsidRPr="00FA6D15">
              <w:rPr>
                <w:rFonts w:cs="Times New Roman"/>
                <w:color w:val="000000" w:themeColor="text1"/>
                <w:lang w:val="en-US"/>
              </w:rPr>
              <w:t>1</w:t>
            </w:r>
            <w:r>
              <w:rPr>
                <w:rFonts w:cs="Times New Roman"/>
                <w:color w:val="000000" w:themeColor="text1"/>
                <w:vertAlign w:val="superscript"/>
                <w:lang w:val="en-US"/>
              </w:rPr>
              <w:t>a</w:t>
            </w:r>
          </w:p>
        </w:tc>
        <w:tc>
          <w:tcPr>
            <w:tcW w:w="15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65A35" w:rsidRPr="00FA6D15" w:rsidRDefault="00865A35" w:rsidP="007B087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vertAlign w:val="superscript"/>
                <w:lang w:val="en-US"/>
              </w:rPr>
            </w:pPr>
            <w:r w:rsidRPr="00FA6D15">
              <w:rPr>
                <w:rFonts w:cs="Times New Roman"/>
                <w:color w:val="000000" w:themeColor="text1"/>
                <w:lang w:val="en-US"/>
              </w:rPr>
              <w:t>61</w:t>
            </w:r>
            <w:r>
              <w:rPr>
                <w:rFonts w:cs="Times New Roman"/>
                <w:color w:val="000000" w:themeColor="text1"/>
                <w:lang w:val="en-US"/>
              </w:rPr>
              <w:t>.</w:t>
            </w:r>
            <w:r w:rsidRPr="00FA6D15">
              <w:rPr>
                <w:rFonts w:cs="Times New Roman"/>
                <w:color w:val="000000" w:themeColor="text1"/>
                <w:lang w:val="en-US"/>
              </w:rPr>
              <w:t>3 ± 9</w:t>
            </w:r>
            <w:r>
              <w:rPr>
                <w:rFonts w:cs="Times New Roman"/>
                <w:color w:val="000000" w:themeColor="text1"/>
                <w:lang w:val="en-US"/>
              </w:rPr>
              <w:t>.</w:t>
            </w:r>
            <w:r w:rsidRPr="00FA6D15">
              <w:rPr>
                <w:rFonts w:cs="Times New Roman"/>
                <w:color w:val="000000" w:themeColor="text1"/>
                <w:lang w:val="en-US"/>
              </w:rPr>
              <w:t>4</w:t>
            </w:r>
            <w:r w:rsidRPr="00865A35">
              <w:rPr>
                <w:rFonts w:cs="Times New Roman"/>
                <w:color w:val="000000" w:themeColor="text1"/>
                <w:vertAlign w:val="superscript"/>
                <w:lang w:val="en-US"/>
              </w:rPr>
              <w:t>b</w:t>
            </w:r>
          </w:p>
        </w:tc>
      </w:tr>
    </w:tbl>
    <w:bookmarkEnd w:id="0"/>
    <w:p w:rsidR="006D033E" w:rsidRDefault="006D033E" w:rsidP="00A86914">
      <w:pPr>
        <w:spacing w:line="360" w:lineRule="auto"/>
        <w:jc w:val="both"/>
        <w:rPr>
          <w:rFonts w:cs="Times New Roman"/>
          <w:szCs w:val="24"/>
          <w:lang w:val="en-GB"/>
        </w:rPr>
      </w:pPr>
      <w:r w:rsidRPr="006F08A3">
        <w:rPr>
          <w:rFonts w:cs="Times New Roman"/>
          <w:szCs w:val="24"/>
          <w:lang w:val="en-US"/>
        </w:rPr>
        <w:t xml:space="preserve">Values are means ± SDs for </w:t>
      </w:r>
      <w:r w:rsidRPr="006F08A3">
        <w:rPr>
          <w:rFonts w:cs="Times New Roman"/>
          <w:i/>
          <w:szCs w:val="24"/>
          <w:lang w:val="en-US"/>
        </w:rPr>
        <w:t>n</w:t>
      </w:r>
      <w:r w:rsidRPr="006F08A3">
        <w:rPr>
          <w:rFonts w:cs="Times New Roman"/>
          <w:szCs w:val="24"/>
          <w:lang w:val="en-US"/>
        </w:rPr>
        <w:t xml:space="preserve"> = 1</w:t>
      </w:r>
      <w:r>
        <w:rPr>
          <w:rFonts w:cs="Times New Roman"/>
          <w:szCs w:val="24"/>
          <w:lang w:val="en-US"/>
        </w:rPr>
        <w:t>0</w:t>
      </w:r>
      <w:r w:rsidRPr="006F08A3">
        <w:rPr>
          <w:rFonts w:cs="Times New Roman"/>
          <w:szCs w:val="24"/>
          <w:lang w:val="en-US"/>
        </w:rPr>
        <w:t xml:space="preserve"> </w:t>
      </w:r>
      <w:r>
        <w:rPr>
          <w:rFonts w:cs="Times New Roman"/>
          <w:szCs w:val="24"/>
          <w:lang w:val="en-US"/>
        </w:rPr>
        <w:t>pigs</w:t>
      </w:r>
      <w:r w:rsidRPr="006F08A3">
        <w:rPr>
          <w:rFonts w:cs="Times New Roman"/>
          <w:szCs w:val="24"/>
          <w:lang w:val="en-US"/>
        </w:rPr>
        <w:t xml:space="preserve"> per group</w:t>
      </w:r>
      <w:r w:rsidRPr="006F08A3">
        <w:rPr>
          <w:rFonts w:cs="Times New Roman"/>
          <w:szCs w:val="24"/>
          <w:lang w:val="en-GB"/>
        </w:rPr>
        <w:t xml:space="preserve">. </w:t>
      </w:r>
      <w:r w:rsidRPr="00D67837">
        <w:rPr>
          <w:rFonts w:cs="Times New Roman"/>
          <w:szCs w:val="24"/>
          <w:lang w:val="en-GB"/>
        </w:rPr>
        <w:t xml:space="preserve">Means without a common superscript letter differ, </w:t>
      </w:r>
      <w:r w:rsidRPr="00D67837">
        <w:rPr>
          <w:rFonts w:cs="Times New Roman"/>
          <w:i/>
          <w:szCs w:val="24"/>
          <w:lang w:val="en-GB"/>
        </w:rPr>
        <w:t>P</w:t>
      </w:r>
      <w:r w:rsidRPr="00D67837">
        <w:rPr>
          <w:rFonts w:cs="Times New Roman"/>
          <w:szCs w:val="24"/>
          <w:lang w:val="en-GB"/>
        </w:rPr>
        <w:t xml:space="preserve"> &lt; 0.05.</w:t>
      </w:r>
    </w:p>
    <w:p w:rsidR="006D033E" w:rsidRDefault="006D033E" w:rsidP="006D033E">
      <w:pPr>
        <w:jc w:val="both"/>
        <w:rPr>
          <w:rFonts w:eastAsia="Times New Roman" w:cs="Times New Roman"/>
          <w:szCs w:val="24"/>
          <w:lang w:val="en-US"/>
        </w:rPr>
      </w:pPr>
      <w:r w:rsidRPr="006F08A3">
        <w:rPr>
          <w:rFonts w:eastAsia="Times New Roman" w:cs="Times New Roman"/>
          <w:szCs w:val="24"/>
          <w:lang w:val="en-GB"/>
        </w:rPr>
        <w:t xml:space="preserve">Abbreviations: </w:t>
      </w:r>
      <w:r w:rsidRPr="00B73498">
        <w:rPr>
          <w:rFonts w:eastAsia="Times New Roman" w:cs="Times New Roman"/>
          <w:szCs w:val="24"/>
          <w:lang w:val="en-US"/>
        </w:rPr>
        <w:t>CON, control grou</w:t>
      </w:r>
      <w:r>
        <w:rPr>
          <w:rFonts w:eastAsia="Times New Roman" w:cs="Times New Roman"/>
          <w:szCs w:val="24"/>
          <w:lang w:val="en-US"/>
        </w:rPr>
        <w:t>p; IM10, insect meal 10% group.</w:t>
      </w:r>
    </w:p>
    <w:p w:rsidR="006D033E" w:rsidRDefault="006D033E">
      <w:pPr>
        <w:spacing w:after="200" w:line="276" w:lineRule="auto"/>
        <w:rPr>
          <w:rFonts w:eastAsia="Times New Roman" w:cs="Times New Roman"/>
          <w:szCs w:val="24"/>
          <w:lang w:val="en-US"/>
        </w:rPr>
      </w:pPr>
      <w:r>
        <w:rPr>
          <w:rFonts w:eastAsia="Times New Roman" w:cs="Times New Roman"/>
          <w:szCs w:val="24"/>
          <w:lang w:val="en-US"/>
        </w:rPr>
        <w:br w:type="page"/>
      </w:r>
    </w:p>
    <w:p w:rsidR="00484DA1" w:rsidRPr="00484DA1" w:rsidRDefault="00484DA1" w:rsidP="009A0E26">
      <w:pPr>
        <w:jc w:val="both"/>
        <w:rPr>
          <w:rFonts w:cs="Times New Roman"/>
          <w:b/>
          <w:szCs w:val="24"/>
          <w:lang w:val="en-GB"/>
        </w:rPr>
      </w:pPr>
      <w:r w:rsidRPr="0082108E">
        <w:rPr>
          <w:rFonts w:cs="Times New Roman"/>
          <w:b/>
          <w:szCs w:val="24"/>
          <w:lang w:val="en-GB"/>
        </w:rPr>
        <w:lastRenderedPageBreak/>
        <w:t xml:space="preserve">Table </w:t>
      </w:r>
      <w:r w:rsidR="00AB72A0" w:rsidRPr="0082108E">
        <w:rPr>
          <w:rFonts w:cs="Times New Roman"/>
          <w:b/>
          <w:szCs w:val="24"/>
          <w:lang w:val="en-GB"/>
        </w:rPr>
        <w:t>S</w:t>
      </w:r>
      <w:r w:rsidR="006D033E" w:rsidRPr="0082108E">
        <w:rPr>
          <w:rFonts w:cs="Times New Roman"/>
          <w:b/>
          <w:szCs w:val="24"/>
          <w:lang w:val="en-GB"/>
        </w:rPr>
        <w:t>4</w:t>
      </w:r>
    </w:p>
    <w:p w:rsidR="00F47E74" w:rsidRPr="009C3CBC" w:rsidRDefault="00484DA1" w:rsidP="009A0E26">
      <w:pPr>
        <w:jc w:val="both"/>
        <w:rPr>
          <w:rFonts w:cs="Times New Roman"/>
          <w:szCs w:val="24"/>
          <w:lang w:val="en-GB"/>
        </w:rPr>
      </w:pPr>
      <w:r w:rsidRPr="009C3CBC">
        <w:rPr>
          <w:rFonts w:cs="Times New Roman"/>
          <w:szCs w:val="24"/>
          <w:lang w:val="en-GB"/>
        </w:rPr>
        <w:t>Up- and down-regulated genes in the liver of pigs of group IM10 compared with group CON.*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7"/>
        <w:gridCol w:w="7"/>
        <w:gridCol w:w="4682"/>
        <w:gridCol w:w="709"/>
        <w:gridCol w:w="709"/>
        <w:gridCol w:w="568"/>
        <w:gridCol w:w="698"/>
      </w:tblGrid>
      <w:tr w:rsidR="009964C6" w:rsidRPr="009964C6" w:rsidTr="009C3CBC">
        <w:trPr>
          <w:trHeight w:val="204"/>
        </w:trPr>
        <w:tc>
          <w:tcPr>
            <w:tcW w:w="93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9964C6" w:rsidRPr="009964C6" w:rsidRDefault="009964C6" w:rsidP="0082108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bCs/>
                <w:sz w:val="20"/>
                <w:szCs w:val="20"/>
                <w:lang w:val="en-GB" w:eastAsia="en-GB"/>
              </w:rPr>
              <w:t>Gene symbol</w:t>
            </w:r>
          </w:p>
        </w:tc>
        <w:tc>
          <w:tcPr>
            <w:tcW w:w="2585" w:type="pct"/>
            <w:gridSpan w:val="2"/>
            <w:tcBorders>
              <w:top w:val="single" w:sz="4" w:space="0" w:color="auto"/>
            </w:tcBorders>
            <w:shd w:val="clear" w:color="auto" w:fill="auto"/>
            <w:noWrap/>
          </w:tcPr>
          <w:p w:rsidR="009964C6" w:rsidRPr="009964C6" w:rsidRDefault="009964C6" w:rsidP="009C3CBC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bCs/>
                <w:sz w:val="20"/>
                <w:szCs w:val="20"/>
                <w:lang w:val="en-GB" w:eastAsia="en-GB"/>
              </w:rPr>
              <w:t>Gene description</w:t>
            </w:r>
          </w:p>
        </w:tc>
        <w:tc>
          <w:tcPr>
            <w:tcW w:w="781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IM5 vs. CON</w:t>
            </w:r>
          </w:p>
        </w:tc>
        <w:tc>
          <w:tcPr>
            <w:tcW w:w="698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bCs/>
                <w:sz w:val="20"/>
                <w:szCs w:val="20"/>
                <w:lang w:eastAsia="de-DE"/>
              </w:rPr>
              <w:t>IM10 vs. CON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9964C6" w:rsidRPr="009964C6" w:rsidRDefault="009964C6" w:rsidP="009964C6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585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</w:tcPr>
          <w:p w:rsidR="009964C6" w:rsidRPr="009964C6" w:rsidRDefault="009964C6" w:rsidP="009C3CBC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91" w:type="pct"/>
            <w:tcBorders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FC</w:t>
            </w:r>
          </w:p>
        </w:tc>
        <w:tc>
          <w:tcPr>
            <w:tcW w:w="391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>P</w:t>
            </w: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</w:t>
            </w:r>
            <w:proofErr w:type="spellStart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value</w:t>
            </w:r>
            <w:proofErr w:type="spellEnd"/>
          </w:p>
        </w:tc>
        <w:tc>
          <w:tcPr>
            <w:tcW w:w="313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FC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>P</w:t>
            </w: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</w:t>
            </w:r>
            <w:proofErr w:type="spellStart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value</w:t>
            </w:r>
            <w:proofErr w:type="spellEnd"/>
          </w:p>
        </w:tc>
      </w:tr>
      <w:tr w:rsidR="009964C6" w:rsidRPr="009C3CBC" w:rsidTr="009C3CBC">
        <w:trPr>
          <w:trHeight w:val="204"/>
        </w:trPr>
        <w:tc>
          <w:tcPr>
            <w:tcW w:w="93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9964C6" w:rsidRPr="009C3CBC" w:rsidRDefault="009964C6" w:rsidP="009964C6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Up-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regulated</w:t>
            </w:r>
            <w:proofErr w:type="spellEnd"/>
          </w:p>
        </w:tc>
        <w:tc>
          <w:tcPr>
            <w:tcW w:w="2585" w:type="pct"/>
            <w:gridSpan w:val="2"/>
            <w:tcBorders>
              <w:top w:val="single" w:sz="4" w:space="0" w:color="auto"/>
            </w:tcBorders>
            <w:shd w:val="clear" w:color="auto" w:fill="auto"/>
            <w:noWrap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91" w:type="pct"/>
            <w:tcBorders>
              <w:top w:val="single" w:sz="4" w:space="0" w:color="auto"/>
            </w:tcBorders>
            <w:shd w:val="clear" w:color="auto" w:fill="auto"/>
            <w:noWrap/>
          </w:tcPr>
          <w:p w:rsidR="009964C6" w:rsidRPr="009C3CBC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</w:p>
        </w:tc>
        <w:tc>
          <w:tcPr>
            <w:tcW w:w="391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64C6" w:rsidRPr="009C3CBC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</w:tcPr>
          <w:p w:rsidR="009964C6" w:rsidRPr="009C3CBC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bCs/>
                <w:i/>
                <w:sz w:val="20"/>
                <w:szCs w:val="20"/>
                <w:lang w:eastAsia="de-DE"/>
              </w:rPr>
            </w:pPr>
          </w:p>
        </w:tc>
        <w:tc>
          <w:tcPr>
            <w:tcW w:w="385" w:type="pct"/>
            <w:tcBorders>
              <w:top w:val="single" w:sz="4" w:space="0" w:color="auto"/>
            </w:tcBorders>
            <w:shd w:val="clear" w:color="auto" w:fill="auto"/>
            <w:noWrap/>
          </w:tcPr>
          <w:p w:rsidR="009964C6" w:rsidRPr="009C3CBC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bCs/>
                <w:i/>
                <w:sz w:val="20"/>
                <w:szCs w:val="20"/>
                <w:lang w:eastAsia="de-DE"/>
              </w:rPr>
            </w:pP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shd w:val="clear" w:color="auto" w:fill="auto"/>
            <w:noWrap/>
            <w:hideMark/>
          </w:tcPr>
          <w:p w:rsidR="009964C6" w:rsidRPr="009C3CBC" w:rsidRDefault="0090232A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RDH16/</w:t>
            </w:r>
            <w:r w:rsidR="009964C6"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LOC100512656 </w:t>
            </w:r>
          </w:p>
        </w:tc>
        <w:tc>
          <w:tcPr>
            <w:tcW w:w="2585" w:type="pct"/>
            <w:gridSpan w:val="2"/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retinol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dehydrogenase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16 </w:t>
            </w:r>
          </w:p>
        </w:tc>
        <w:tc>
          <w:tcPr>
            <w:tcW w:w="391" w:type="pct"/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3.12</w:t>
            </w:r>
          </w:p>
        </w:tc>
        <w:tc>
          <w:tcPr>
            <w:tcW w:w="391" w:type="pct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0.169</w:t>
            </w:r>
          </w:p>
        </w:tc>
        <w:tc>
          <w:tcPr>
            <w:tcW w:w="313" w:type="pct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bCs/>
                <w:sz w:val="20"/>
                <w:szCs w:val="20"/>
                <w:lang w:eastAsia="de-DE"/>
              </w:rPr>
              <w:t>4.45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bCs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bCs/>
                <w:color w:val="FF0000"/>
                <w:sz w:val="20"/>
                <w:szCs w:val="20"/>
              </w:rPr>
              <w:t>0.033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CISH </w:t>
            </w:r>
          </w:p>
        </w:tc>
        <w:tc>
          <w:tcPr>
            <w:tcW w:w="2585" w:type="pct"/>
            <w:gridSpan w:val="2"/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de-DE"/>
              </w:rPr>
              <w:t xml:space="preserve">cytokine inducible SH2-containing protein </w:t>
            </w:r>
          </w:p>
        </w:tc>
        <w:tc>
          <w:tcPr>
            <w:tcW w:w="391" w:type="pct"/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bCs/>
                <w:sz w:val="20"/>
                <w:szCs w:val="20"/>
                <w:lang w:eastAsia="de-DE"/>
              </w:rPr>
              <w:t>2.11</w:t>
            </w:r>
          </w:p>
        </w:tc>
        <w:tc>
          <w:tcPr>
            <w:tcW w:w="391" w:type="pct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9964C6">
              <w:rPr>
                <w:rFonts w:cs="Times New Roman"/>
                <w:bCs/>
                <w:sz w:val="20"/>
                <w:szCs w:val="20"/>
              </w:rPr>
              <w:t>0.040</w:t>
            </w:r>
          </w:p>
        </w:tc>
        <w:tc>
          <w:tcPr>
            <w:tcW w:w="313" w:type="pct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bCs/>
                <w:sz w:val="20"/>
                <w:szCs w:val="20"/>
                <w:lang w:eastAsia="de-DE"/>
              </w:rPr>
              <w:t>3.45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bCs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bCs/>
                <w:color w:val="FF0000"/>
                <w:sz w:val="20"/>
                <w:szCs w:val="20"/>
              </w:rPr>
              <w:t>0.004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HAMP </w:t>
            </w:r>
          </w:p>
        </w:tc>
        <w:tc>
          <w:tcPr>
            <w:tcW w:w="2585" w:type="pct"/>
            <w:gridSpan w:val="2"/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hepcidin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antimicrobial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peptide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391" w:type="pct"/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1.94</w:t>
            </w:r>
          </w:p>
        </w:tc>
        <w:tc>
          <w:tcPr>
            <w:tcW w:w="391" w:type="pct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0.088</w:t>
            </w:r>
          </w:p>
        </w:tc>
        <w:tc>
          <w:tcPr>
            <w:tcW w:w="313" w:type="pct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bCs/>
                <w:sz w:val="20"/>
                <w:szCs w:val="20"/>
                <w:lang w:eastAsia="de-DE"/>
              </w:rPr>
              <w:t>2.97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bCs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bCs/>
                <w:color w:val="FF0000"/>
                <w:sz w:val="20"/>
                <w:szCs w:val="20"/>
              </w:rPr>
              <w:t>0.007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ACTG2 </w:t>
            </w:r>
          </w:p>
        </w:tc>
        <w:tc>
          <w:tcPr>
            <w:tcW w:w="2585" w:type="pct"/>
            <w:gridSpan w:val="2"/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de-DE"/>
              </w:rPr>
              <w:t xml:space="preserve">actin, gamma 2, smooth muscle, enteric </w:t>
            </w:r>
          </w:p>
        </w:tc>
        <w:tc>
          <w:tcPr>
            <w:tcW w:w="391" w:type="pct"/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1.97</w:t>
            </w:r>
          </w:p>
        </w:tc>
        <w:tc>
          <w:tcPr>
            <w:tcW w:w="391" w:type="pct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0.223</w:t>
            </w:r>
          </w:p>
        </w:tc>
        <w:tc>
          <w:tcPr>
            <w:tcW w:w="313" w:type="pct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bCs/>
                <w:sz w:val="20"/>
                <w:szCs w:val="20"/>
                <w:lang w:eastAsia="de-DE"/>
              </w:rPr>
              <w:t>2.87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bCs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bCs/>
                <w:color w:val="FF0000"/>
                <w:sz w:val="20"/>
                <w:szCs w:val="20"/>
              </w:rPr>
              <w:t>0.037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ID1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de-DE"/>
              </w:rPr>
              <w:t xml:space="preserve">inhibitor of DNA binding 1, dominant negative helix-loop-helix protein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1.23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0.248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1.60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0.007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LOC102166306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alpha-fetoprotein-like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1.31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0.068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1.53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0.042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FCER1A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de-DE"/>
              </w:rPr>
              <w:t xml:space="preserve">Fc fragment of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de-DE"/>
              </w:rPr>
              <w:t>IgE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de-DE"/>
              </w:rPr>
              <w:t xml:space="preserve">, high affinity I, receptor for; alpha polypeptide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1.42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0.008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1.52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0.000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MASTL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de-DE"/>
              </w:rPr>
              <w:t xml:space="preserve">microtubule associated serine/threonine kinase-like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1.29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0.149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1.46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0.019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TFRC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transferrin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receptor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1.12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0.532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1.45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0.020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CUEDC1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CUE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domain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containing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1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1.37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0.066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1.42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0.035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LPIN1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lipin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1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1.27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0.035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1.41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0.006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NOV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nephroblastoma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overexpressed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1.38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0.003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1.41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0.011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INSIG1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insulin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induced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gene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1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1.18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0.281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1.38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0.033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TRIM15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tripartite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motif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containing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15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1.25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0.043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1.37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0.004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SMAD7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SMAD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family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member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7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1.07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0.426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1.37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0.007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BHLHE40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de-DE"/>
              </w:rPr>
              <w:t xml:space="preserve">basic helix-loop-helix family, member e40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1.20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0.029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1.36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0.000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LOC100154932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putative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olfactory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receptor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2B8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-1.01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0.853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1.36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0.039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TAGLN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transgelin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1.51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0.100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1.34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0.025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ZNRD1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zinc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ribbon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domain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containing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1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1.23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0.271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1.33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0.043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LOC100517360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PR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domain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zinc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finger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protein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10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1.11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0.287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1.33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0.007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LOC100624993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olfactory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receptor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52D1-like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-1.00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0.993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1.33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0.006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NQO1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NAD(P)H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dehydrogenase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,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quinone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1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1.24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0.041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1.32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0.018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ITM2A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integral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membrane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protein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2A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1.28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0.002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1.32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0.001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FOXA2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forkhead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box A2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1.20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0.014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1.31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0.008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LOC100151915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olfactory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receptor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6C75-like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1.15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0.195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1.31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0.025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DND1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de-DE"/>
              </w:rPr>
              <w:t xml:space="preserve">DND microRNA-mediated repression inhibitor 1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1.15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0.051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1.31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0.013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CCDC80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coiled-coil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domain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containing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80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1.06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0.666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1.31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0.001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MAP3K13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mitogen-activated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protein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kinase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kinase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kinase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13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1.11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0.240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1.31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0.019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CHKA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choline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kinase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alpha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1.20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0.076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1.31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0.025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BPIFC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de-DE"/>
              </w:rPr>
              <w:t xml:space="preserve">BPI fold containing family C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1.10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0.532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1.30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0.027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PIWIL3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de-DE"/>
              </w:rPr>
              <w:t xml:space="preserve">piwi-like RNA-mediated gene silencing 3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1.06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0.426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1.30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0.014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CYP1A2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de-DE"/>
              </w:rPr>
              <w:t xml:space="preserve">cytochrome P450, family 1, subfamily A, polypeptide 2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1.32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0.008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1.30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0.015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FZD4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frizzled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class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receptor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4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1.20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0.010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1.29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0.004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CYP7A1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de-DE"/>
              </w:rPr>
              <w:t xml:space="preserve">cytochrome P450, family 7, subfamily A, polypeptide 1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1.00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0.976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1.29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0.039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LIPG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lipase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, endothelial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1.16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0.174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1.29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0.012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LOC102161647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trichohyalin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-1.01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0.942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1.28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0.005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LOC100523525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claudin-34-like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1.09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0.348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1.28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0.005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TBKBP1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TBK1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binding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protein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1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1.15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0.088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1.28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0.011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TTC7B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tetratricopeptide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repeat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domain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7B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1.19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0.019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1.28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0.002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ENTPD5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ectonucleoside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triphosphate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diphosphohydrolase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5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1.26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0.072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1.27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0.038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KIT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de-DE"/>
              </w:rPr>
              <w:t xml:space="preserve">v-kit Hardy-Zuckerman 4 feline sarcoma viral oncogene homolog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1.40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0.035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1.27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0.046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CYP2A19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cytochrome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P450 2A19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1.19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0.033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1.27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0.001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KIAA1551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KIAA1551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ortholog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1.11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0.144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1.27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0.034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SKIDA1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SKI/DACH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domain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containing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1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1.07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0.463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1.27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0.016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ID4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de-DE"/>
              </w:rPr>
              <w:t xml:space="preserve">inhibitor of DNA binding 4, dominant negative helix-loop-helix protein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1.12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0.160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1.27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0.009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PDZRN3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de-DE"/>
              </w:rPr>
              <w:t xml:space="preserve">PDZ domain containing ring finger 3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1.12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0.223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1.27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0.041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ZCCHC16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de-DE"/>
              </w:rPr>
              <w:t xml:space="preserve">zinc finger, CCHC domain containing 16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1.05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0.522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1.26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0.002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LOC100157987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de-DE"/>
              </w:rPr>
              <w:t xml:space="preserve">zinc finger and SCAN domain-containing protein 21-like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1.13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0.004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1.26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0.003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lastRenderedPageBreak/>
              <w:t xml:space="preserve">LOC100626014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de-DE"/>
              </w:rPr>
              <w:t xml:space="preserve">calcium/calmodulin-dependent protein kinase type II subunit alpha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1.19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0.013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1.26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0.000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AK5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adenylate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kinase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5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1.12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0.213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1.25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0.022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PRPH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peripherin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1.39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0.037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1.25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0.047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GRB7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de-DE"/>
              </w:rPr>
              <w:t xml:space="preserve">growth factor receptor-bound protein 7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1.11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0.402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1.25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0.023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KLF10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Kruppel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-like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factor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10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1.14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0.260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1.25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0.008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KLF10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Kruppel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-like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factor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10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1.14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0.260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1.25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0.008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LOC100625368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lengsin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-like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1.10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0.194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1.25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0.025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ATG14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autophagy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related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14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1.12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0.054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1.25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0.004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FAM214A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de-DE"/>
              </w:rPr>
              <w:t xml:space="preserve">family with sequence similarity 214, member A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1.18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0.018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1.25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0.041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SURF6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surfeit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6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1.15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0.049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1.25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0.001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FBXO32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F-box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protein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32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1.30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0.005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1.25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0.019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EBF4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early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B-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cell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factor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4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1.17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0.029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1.25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0.007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LOC100524490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olfactory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receptor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2AE1-like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1.20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0.031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1.24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0.016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ATIC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de-DE"/>
              </w:rPr>
              <w:t xml:space="preserve">5-aminoimidazole-4-carboxamide ribonucleotide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de-DE"/>
              </w:rPr>
              <w:t>formyltransferase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de-DE"/>
              </w:rPr>
              <w:t xml:space="preserve">/IMP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de-DE"/>
              </w:rPr>
              <w:t>cyclohydrolase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de-DE"/>
              </w:rPr>
              <w:t xml:space="preserve">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1.29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0.034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1.24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0.033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CSTL1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cystatin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-like 1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1.22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0.018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1.24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0.001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PIR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de-DE"/>
              </w:rPr>
            </w:pP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de-DE"/>
              </w:rPr>
              <w:t>pirin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de-DE"/>
              </w:rPr>
              <w:t xml:space="preserve"> (iron-binding nuclear protein)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1.15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0.007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1.24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0.027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KIF20B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kinesin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family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member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20B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1.15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0.065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1.24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0.005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MOB3C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MOB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kinase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activator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3C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1.45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0.004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1.24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0.012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DLG5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discs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, large homolog 5 (Drosophila)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1.13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0.192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1.24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0.019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TDP2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tyrosyl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-DNA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phosphodiesterase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2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1.13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0.221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1.23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0.032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LOC100627357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olfactory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receptor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13A1-like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1.16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0.101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1.23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0.010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NPTXR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neuronal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pentraxin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receptor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1.04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0.490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1.23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0.036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SLC5A2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de-DE"/>
              </w:rPr>
              <w:t xml:space="preserve">solute carrier family 5 (sodium/glucose cotransporter), member 2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1.04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0.406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1.23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0.003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XKR9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de-DE"/>
              </w:rPr>
              <w:t xml:space="preserve">XK, Kell blood group complex subunit-related family, member 9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1.03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0.685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1.23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0.001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AQP2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aquaporin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2 (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collecting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duct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)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1.19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0.079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1.23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0.040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LOC100523107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melanoma-associated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antigen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D4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1.11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0.200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1.23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0.046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IFN-ALPHA-4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interferon-alpha-4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1.12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0.205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1.23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0.019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PI15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peptidase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inhibitor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15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1.11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0.187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1.23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0.035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CCDC91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coiled-coil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domain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containing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91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1.11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0.295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1.23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0.042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SLC5A12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de-DE"/>
              </w:rPr>
              <w:t xml:space="preserve">solute carrier family 5 (sodium/monocarboxylate cotransporter), member 12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1.07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0.275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1.23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0.010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OLFML2A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olfactomedin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-like 2A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1.13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0.016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1.23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0.003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TMEM154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transmembrane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protein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154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1.19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0.028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1.23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0.003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ZNF521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zinc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finger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protein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521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1.14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0.054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1.23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0.012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ITGB4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integrin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,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beta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4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1.23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0.008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1.23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0.043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AHNAK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AHNAK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nucleoprotein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-1.00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0.987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1.22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0.006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TFPI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de-DE"/>
              </w:rPr>
              <w:t xml:space="preserve">tissue factor pathway inhibitor (lipoprotein-associated coagulation inhibitor)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1.24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0.004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1.22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0.023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MS4A2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de-DE"/>
              </w:rPr>
              <w:t xml:space="preserve">membrane-spanning 4-domains, subfamily A, member 2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1.21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0.095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1.22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0.037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TMOD2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tropomodulin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2 (neuronal)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1.06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0.466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1.22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0.017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TNC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tenascin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C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1.14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0.211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1.22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0.023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SKOR1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SKI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family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transcriptional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corepressor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1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1.21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0.003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1.22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0.012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LOC100737797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de-DE"/>
              </w:rPr>
              <w:t xml:space="preserve">elongation factor 1-alpha, oocyte form-like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-1.08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0.447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1.22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0.049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RIPPLY1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ripply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transcriptional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repressor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1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1.18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0.117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1.22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0.029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MCTP1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multiple C2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domains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, transmembrane 1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1.03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0.685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1.22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0.012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SSTR1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somatostatin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receptor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1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1.13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0.149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1.22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0.028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ACVR1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de-DE"/>
              </w:rPr>
              <w:t xml:space="preserve">activin A receptor, type I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1.12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0.100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1.21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0.001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LOC102157584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calmodulin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-like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1.00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0.959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1.21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0.044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CLDN5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claudin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5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1.22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0.001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1.21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0.001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TTC25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tetratricopeptide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repeat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domain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25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1.10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0.053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1.21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0.020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IQCK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IQ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motif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containing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K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1.10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0.239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1.21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0.044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SYNPO2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synaptopodin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2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1.14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0.372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1.21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0.030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LOC100157955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olfactory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receptor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4K13-like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1.28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0.018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1.21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0.005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AFF2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AF4/FMR2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family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,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member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2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1.23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0.003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1.21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0.006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BTBD1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BTB (POZ)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domain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containing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1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1.11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0.154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1.21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0.006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C14H10orf128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de-DE"/>
              </w:rPr>
              <w:t xml:space="preserve">chromosome 14 open reading frame, human C10orf128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1.06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0.432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1.21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0.006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PCGF5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polycomb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group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ring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finger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5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1.10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0.252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1.21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0.043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lastRenderedPageBreak/>
              <w:t xml:space="preserve">NDUFA1 </w:t>
            </w:r>
          </w:p>
        </w:tc>
        <w:tc>
          <w:tcPr>
            <w:tcW w:w="2585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de-DE"/>
              </w:rPr>
              <w:t xml:space="preserve">NADH dehydrogenase (ubiquinone) 1 alpha subcomplex, 1, 7.5kDa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1.14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0.196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1.21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0.001</w:t>
            </w:r>
          </w:p>
        </w:tc>
      </w:tr>
      <w:tr w:rsidR="009964C6" w:rsidRPr="009964C6" w:rsidTr="009C3CBC">
        <w:trPr>
          <w:trHeight w:val="204"/>
        </w:trPr>
        <w:tc>
          <w:tcPr>
            <w:tcW w:w="93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LOC100738565 </w:t>
            </w:r>
          </w:p>
        </w:tc>
        <w:tc>
          <w:tcPr>
            <w:tcW w:w="2585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kinesin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-like 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protein</w:t>
            </w:r>
            <w:proofErr w:type="spellEnd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 xml:space="preserve"> KIF17 </w:t>
            </w:r>
          </w:p>
        </w:tc>
        <w:tc>
          <w:tcPr>
            <w:tcW w:w="39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1.12</w:t>
            </w:r>
          </w:p>
        </w:tc>
        <w:tc>
          <w:tcPr>
            <w:tcW w:w="391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0.260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1.21</w:t>
            </w:r>
          </w:p>
        </w:tc>
        <w:tc>
          <w:tcPr>
            <w:tcW w:w="38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0.025</w:t>
            </w:r>
          </w:p>
        </w:tc>
      </w:tr>
      <w:tr w:rsidR="0082108E" w:rsidRPr="0082108E" w:rsidTr="009C3CBC">
        <w:trPr>
          <w:trHeight w:val="204"/>
        </w:trPr>
        <w:tc>
          <w:tcPr>
            <w:tcW w:w="935" w:type="pct"/>
            <w:tcBorders>
              <w:top w:val="single" w:sz="4" w:space="0" w:color="auto"/>
            </w:tcBorders>
            <w:shd w:val="clear" w:color="auto" w:fill="auto"/>
            <w:noWrap/>
          </w:tcPr>
          <w:p w:rsidR="0082108E" w:rsidRPr="009C3CBC" w:rsidRDefault="0082108E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585" w:type="pct"/>
            <w:gridSpan w:val="2"/>
            <w:tcBorders>
              <w:top w:val="single" w:sz="4" w:space="0" w:color="auto"/>
            </w:tcBorders>
            <w:shd w:val="clear" w:color="auto" w:fill="auto"/>
            <w:noWrap/>
          </w:tcPr>
          <w:p w:rsidR="0082108E" w:rsidRPr="009C3CBC" w:rsidRDefault="0082108E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91" w:type="pct"/>
            <w:tcBorders>
              <w:top w:val="single" w:sz="4" w:space="0" w:color="auto"/>
            </w:tcBorders>
            <w:shd w:val="clear" w:color="auto" w:fill="auto"/>
            <w:noWrap/>
          </w:tcPr>
          <w:p w:rsidR="0082108E" w:rsidRPr="0082108E" w:rsidRDefault="0082108E" w:rsidP="009C3CBC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</w:p>
        </w:tc>
        <w:tc>
          <w:tcPr>
            <w:tcW w:w="391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108E" w:rsidRPr="0082108E" w:rsidRDefault="0082108E" w:rsidP="009C3CBC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</w:tcPr>
          <w:p w:rsidR="0082108E" w:rsidRPr="0082108E" w:rsidRDefault="0082108E" w:rsidP="009C3CBC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</w:p>
        </w:tc>
        <w:tc>
          <w:tcPr>
            <w:tcW w:w="385" w:type="pct"/>
            <w:tcBorders>
              <w:top w:val="single" w:sz="4" w:space="0" w:color="auto"/>
            </w:tcBorders>
            <w:shd w:val="clear" w:color="auto" w:fill="auto"/>
            <w:noWrap/>
          </w:tcPr>
          <w:p w:rsidR="0082108E" w:rsidRPr="00BA47AE" w:rsidRDefault="0082108E" w:rsidP="009C3CBC">
            <w:pPr>
              <w:spacing w:line="240" w:lineRule="auto"/>
              <w:jc w:val="center"/>
              <w:rPr>
                <w:rFonts w:eastAsia="Times New Roman" w:cs="Times New Roman"/>
                <w:i/>
                <w:color w:val="FF0000"/>
                <w:sz w:val="20"/>
                <w:szCs w:val="20"/>
                <w:lang w:eastAsia="de-DE"/>
              </w:rPr>
            </w:pPr>
          </w:p>
        </w:tc>
      </w:tr>
      <w:tr w:rsidR="009964C6" w:rsidRPr="009C3CBC" w:rsidTr="009C3CBC">
        <w:trPr>
          <w:trHeight w:val="204"/>
        </w:trPr>
        <w:tc>
          <w:tcPr>
            <w:tcW w:w="935" w:type="pct"/>
            <w:shd w:val="clear" w:color="auto" w:fill="auto"/>
            <w:noWrap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Down-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regulated</w:t>
            </w:r>
            <w:proofErr w:type="spellEnd"/>
          </w:p>
        </w:tc>
        <w:tc>
          <w:tcPr>
            <w:tcW w:w="2585" w:type="pct"/>
            <w:gridSpan w:val="2"/>
            <w:shd w:val="clear" w:color="auto" w:fill="auto"/>
            <w:noWrap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91" w:type="pct"/>
            <w:shd w:val="clear" w:color="auto" w:fill="auto"/>
            <w:noWrap/>
          </w:tcPr>
          <w:p w:rsidR="009964C6" w:rsidRPr="009C3CBC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</w:p>
        </w:tc>
        <w:tc>
          <w:tcPr>
            <w:tcW w:w="391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964C6" w:rsidRPr="009C3CBC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</w:p>
        </w:tc>
        <w:tc>
          <w:tcPr>
            <w:tcW w:w="313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964C6" w:rsidRPr="009C3CBC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i/>
                <w:color w:val="FF0000"/>
                <w:sz w:val="20"/>
                <w:szCs w:val="20"/>
                <w:lang w:eastAsia="de-DE"/>
              </w:rPr>
            </w:pPr>
          </w:p>
        </w:tc>
      </w:tr>
      <w:tr w:rsidR="009964C6" w:rsidRPr="009964C6" w:rsidTr="009C3CBC">
        <w:trPr>
          <w:trHeight w:val="187"/>
        </w:trPr>
        <w:tc>
          <w:tcPr>
            <w:tcW w:w="939" w:type="pct"/>
            <w:gridSpan w:val="2"/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TMEM52B </w:t>
            </w:r>
          </w:p>
        </w:tc>
        <w:tc>
          <w:tcPr>
            <w:tcW w:w="2581" w:type="pct"/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transmembrane </w:t>
            </w:r>
            <w:proofErr w:type="spellStart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protein</w:t>
            </w:r>
            <w:proofErr w:type="spellEnd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52B </w:t>
            </w:r>
          </w:p>
        </w:tc>
        <w:tc>
          <w:tcPr>
            <w:tcW w:w="391" w:type="pct"/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bCs/>
                <w:sz w:val="20"/>
                <w:szCs w:val="20"/>
                <w:lang w:eastAsia="de-DE"/>
              </w:rPr>
              <w:t>-4.40</w:t>
            </w:r>
          </w:p>
        </w:tc>
        <w:tc>
          <w:tcPr>
            <w:tcW w:w="391" w:type="pct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9964C6">
              <w:rPr>
                <w:rFonts w:cs="Times New Roman"/>
                <w:bCs/>
                <w:sz w:val="20"/>
                <w:szCs w:val="20"/>
              </w:rPr>
              <w:t>0.001</w:t>
            </w:r>
          </w:p>
        </w:tc>
        <w:tc>
          <w:tcPr>
            <w:tcW w:w="313" w:type="pct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bCs/>
                <w:sz w:val="20"/>
                <w:szCs w:val="20"/>
                <w:lang w:eastAsia="de-DE"/>
              </w:rPr>
              <w:t>-3.44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bCs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bCs/>
                <w:color w:val="FF0000"/>
                <w:sz w:val="20"/>
                <w:szCs w:val="20"/>
              </w:rPr>
              <w:t>0.019</w:t>
            </w:r>
          </w:p>
        </w:tc>
      </w:tr>
      <w:tr w:rsidR="009964C6" w:rsidRPr="009964C6" w:rsidTr="009C3CBC">
        <w:trPr>
          <w:trHeight w:val="204"/>
        </w:trPr>
        <w:tc>
          <w:tcPr>
            <w:tcW w:w="939" w:type="pct"/>
            <w:gridSpan w:val="2"/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ADAD1 </w:t>
            </w:r>
          </w:p>
        </w:tc>
        <w:tc>
          <w:tcPr>
            <w:tcW w:w="2581" w:type="pct"/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val="en-US" w:eastAsia="de-DE"/>
              </w:rPr>
              <w:t xml:space="preserve">adenosine deaminase domain containing 1 (testis-specific) </w:t>
            </w:r>
          </w:p>
        </w:tc>
        <w:tc>
          <w:tcPr>
            <w:tcW w:w="391" w:type="pct"/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-1.67</w:t>
            </w:r>
          </w:p>
        </w:tc>
        <w:tc>
          <w:tcPr>
            <w:tcW w:w="391" w:type="pct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0.192</w:t>
            </w:r>
          </w:p>
        </w:tc>
        <w:tc>
          <w:tcPr>
            <w:tcW w:w="313" w:type="pct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bCs/>
                <w:sz w:val="20"/>
                <w:szCs w:val="20"/>
                <w:lang w:eastAsia="de-DE"/>
              </w:rPr>
              <w:t>-2.78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bCs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bCs/>
                <w:color w:val="FF0000"/>
                <w:sz w:val="20"/>
                <w:szCs w:val="20"/>
              </w:rPr>
              <w:t>0.026</w:t>
            </w:r>
          </w:p>
        </w:tc>
      </w:tr>
      <w:tr w:rsidR="009964C6" w:rsidRPr="009964C6" w:rsidTr="009C3CBC">
        <w:trPr>
          <w:trHeight w:val="204"/>
        </w:trPr>
        <w:tc>
          <w:tcPr>
            <w:tcW w:w="939" w:type="pct"/>
            <w:gridSpan w:val="2"/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GTSF1 </w:t>
            </w:r>
          </w:p>
        </w:tc>
        <w:tc>
          <w:tcPr>
            <w:tcW w:w="2581" w:type="pct"/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gametocyte</w:t>
            </w:r>
            <w:proofErr w:type="spellEnd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specific</w:t>
            </w:r>
            <w:proofErr w:type="spellEnd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factor</w:t>
            </w:r>
            <w:proofErr w:type="spellEnd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1 </w:t>
            </w:r>
          </w:p>
        </w:tc>
        <w:tc>
          <w:tcPr>
            <w:tcW w:w="391" w:type="pct"/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-1.45</w:t>
            </w:r>
          </w:p>
        </w:tc>
        <w:tc>
          <w:tcPr>
            <w:tcW w:w="391" w:type="pct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0.110</w:t>
            </w:r>
          </w:p>
        </w:tc>
        <w:tc>
          <w:tcPr>
            <w:tcW w:w="313" w:type="pct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bCs/>
                <w:sz w:val="20"/>
                <w:szCs w:val="20"/>
                <w:lang w:eastAsia="de-DE"/>
              </w:rPr>
              <w:t>-2.08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bCs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bCs/>
                <w:color w:val="FF0000"/>
                <w:sz w:val="20"/>
                <w:szCs w:val="20"/>
              </w:rPr>
              <w:t>0.036</w:t>
            </w:r>
          </w:p>
        </w:tc>
      </w:tr>
      <w:tr w:rsidR="009964C6" w:rsidRPr="009964C6" w:rsidTr="009C3CBC">
        <w:trPr>
          <w:trHeight w:val="204"/>
        </w:trPr>
        <w:tc>
          <w:tcPr>
            <w:tcW w:w="939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FKBP1B </w:t>
            </w:r>
          </w:p>
        </w:tc>
        <w:tc>
          <w:tcPr>
            <w:tcW w:w="258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FK506 </w:t>
            </w:r>
            <w:proofErr w:type="spellStart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binding</w:t>
            </w:r>
            <w:proofErr w:type="spellEnd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protein</w:t>
            </w:r>
            <w:proofErr w:type="spellEnd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1B, 12.6 </w:t>
            </w:r>
            <w:proofErr w:type="spellStart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kDa</w:t>
            </w:r>
            <w:proofErr w:type="spellEnd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-1.06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0.710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-1.53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0.013</w:t>
            </w:r>
          </w:p>
        </w:tc>
      </w:tr>
      <w:tr w:rsidR="009964C6" w:rsidRPr="009964C6" w:rsidTr="009C3CBC">
        <w:trPr>
          <w:trHeight w:val="204"/>
        </w:trPr>
        <w:tc>
          <w:tcPr>
            <w:tcW w:w="939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LOC100525902 </w:t>
            </w:r>
          </w:p>
        </w:tc>
        <w:tc>
          <w:tcPr>
            <w:tcW w:w="258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val="en-US" w:eastAsia="de-DE"/>
              </w:rPr>
              <w:t xml:space="preserve">calcium/calmodulin-dependent 3,5-cyclic nucleotide phosphodiesterase 1C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-1.12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0.542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-1.52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0.028</w:t>
            </w:r>
          </w:p>
        </w:tc>
      </w:tr>
      <w:tr w:rsidR="009964C6" w:rsidRPr="009964C6" w:rsidTr="009C3CBC">
        <w:trPr>
          <w:trHeight w:val="204"/>
        </w:trPr>
        <w:tc>
          <w:tcPr>
            <w:tcW w:w="939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GPRIN3 </w:t>
            </w:r>
          </w:p>
        </w:tc>
        <w:tc>
          <w:tcPr>
            <w:tcW w:w="258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GPRIN </w:t>
            </w:r>
            <w:proofErr w:type="spellStart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family</w:t>
            </w:r>
            <w:proofErr w:type="spellEnd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member</w:t>
            </w:r>
            <w:proofErr w:type="spellEnd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3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-1.25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0.099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-1.38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0.003</w:t>
            </w:r>
          </w:p>
        </w:tc>
      </w:tr>
      <w:tr w:rsidR="009964C6" w:rsidRPr="009964C6" w:rsidTr="009C3CBC">
        <w:trPr>
          <w:trHeight w:val="204"/>
        </w:trPr>
        <w:tc>
          <w:tcPr>
            <w:tcW w:w="939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LOC100523488 </w:t>
            </w:r>
          </w:p>
        </w:tc>
        <w:tc>
          <w:tcPr>
            <w:tcW w:w="258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olfactory</w:t>
            </w:r>
            <w:proofErr w:type="spellEnd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receptor</w:t>
            </w:r>
            <w:proofErr w:type="spellEnd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140-like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-1.22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0.051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-1.37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0.001</w:t>
            </w:r>
          </w:p>
        </w:tc>
      </w:tr>
      <w:tr w:rsidR="009964C6" w:rsidRPr="009964C6" w:rsidTr="009C3CBC">
        <w:trPr>
          <w:trHeight w:val="204"/>
        </w:trPr>
        <w:tc>
          <w:tcPr>
            <w:tcW w:w="939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LOC100524036 </w:t>
            </w:r>
          </w:p>
        </w:tc>
        <w:tc>
          <w:tcPr>
            <w:tcW w:w="258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sortilin-related</w:t>
            </w:r>
            <w:proofErr w:type="spellEnd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receptor</w:t>
            </w:r>
            <w:proofErr w:type="spellEnd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-1.24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0.094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-1.37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0.026</w:t>
            </w:r>
          </w:p>
        </w:tc>
      </w:tr>
      <w:tr w:rsidR="009964C6" w:rsidRPr="009964C6" w:rsidTr="009C3CBC">
        <w:trPr>
          <w:trHeight w:val="204"/>
        </w:trPr>
        <w:tc>
          <w:tcPr>
            <w:tcW w:w="939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LOC100154120 </w:t>
            </w:r>
          </w:p>
        </w:tc>
        <w:tc>
          <w:tcPr>
            <w:tcW w:w="258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olfactory</w:t>
            </w:r>
            <w:proofErr w:type="spellEnd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receptor</w:t>
            </w:r>
            <w:proofErr w:type="spellEnd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2G6-like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-1.09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0.541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-1.36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0.003</w:t>
            </w:r>
          </w:p>
        </w:tc>
      </w:tr>
      <w:tr w:rsidR="009964C6" w:rsidRPr="009964C6" w:rsidTr="009C3CBC">
        <w:trPr>
          <w:trHeight w:val="204"/>
        </w:trPr>
        <w:tc>
          <w:tcPr>
            <w:tcW w:w="939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SLPI </w:t>
            </w:r>
          </w:p>
        </w:tc>
        <w:tc>
          <w:tcPr>
            <w:tcW w:w="258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secretory</w:t>
            </w:r>
            <w:proofErr w:type="spellEnd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leukocyte</w:t>
            </w:r>
            <w:proofErr w:type="spellEnd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peptidase</w:t>
            </w:r>
            <w:proofErr w:type="spellEnd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inhibitor</w:t>
            </w:r>
            <w:proofErr w:type="spellEnd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-1.30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0.042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-1.34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0.001</w:t>
            </w:r>
          </w:p>
        </w:tc>
      </w:tr>
      <w:tr w:rsidR="009964C6" w:rsidRPr="009964C6" w:rsidTr="009C3CBC">
        <w:trPr>
          <w:trHeight w:val="204"/>
        </w:trPr>
        <w:tc>
          <w:tcPr>
            <w:tcW w:w="939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SLPI </w:t>
            </w:r>
          </w:p>
        </w:tc>
        <w:tc>
          <w:tcPr>
            <w:tcW w:w="258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secretory</w:t>
            </w:r>
            <w:proofErr w:type="spellEnd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leukocyte</w:t>
            </w:r>
            <w:proofErr w:type="spellEnd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peptidase</w:t>
            </w:r>
            <w:proofErr w:type="spellEnd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inhibitor</w:t>
            </w:r>
            <w:proofErr w:type="spellEnd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-1.30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0.042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-1.34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0.001</w:t>
            </w:r>
          </w:p>
        </w:tc>
      </w:tr>
      <w:tr w:rsidR="009964C6" w:rsidRPr="009964C6" w:rsidTr="009C3CBC">
        <w:trPr>
          <w:trHeight w:val="204"/>
        </w:trPr>
        <w:tc>
          <w:tcPr>
            <w:tcW w:w="939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LOC100516876 </w:t>
            </w:r>
          </w:p>
        </w:tc>
        <w:tc>
          <w:tcPr>
            <w:tcW w:w="258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olfactory</w:t>
            </w:r>
            <w:proofErr w:type="spellEnd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receptor</w:t>
            </w:r>
            <w:proofErr w:type="spellEnd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1A1-like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-1.22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0.251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-1.34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0.009</w:t>
            </w:r>
          </w:p>
        </w:tc>
      </w:tr>
      <w:tr w:rsidR="009964C6" w:rsidRPr="009964C6" w:rsidTr="009C3CBC">
        <w:trPr>
          <w:trHeight w:val="204"/>
        </w:trPr>
        <w:tc>
          <w:tcPr>
            <w:tcW w:w="939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CLEC4F </w:t>
            </w:r>
          </w:p>
        </w:tc>
        <w:tc>
          <w:tcPr>
            <w:tcW w:w="258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val="en-US" w:eastAsia="de-DE"/>
              </w:rPr>
              <w:t xml:space="preserve">C-type lectin domain family 4, member F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1.04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0.644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-1.34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0.036</w:t>
            </w:r>
          </w:p>
        </w:tc>
      </w:tr>
      <w:tr w:rsidR="009964C6" w:rsidRPr="009964C6" w:rsidTr="009C3CBC">
        <w:trPr>
          <w:trHeight w:val="204"/>
        </w:trPr>
        <w:tc>
          <w:tcPr>
            <w:tcW w:w="939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CCL14 </w:t>
            </w:r>
          </w:p>
        </w:tc>
        <w:tc>
          <w:tcPr>
            <w:tcW w:w="258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val="en-US" w:eastAsia="de-DE"/>
              </w:rPr>
              <w:t xml:space="preserve">chemokine (C-C motif) ligand 14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-1.11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0.387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-1.33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0.016</w:t>
            </w:r>
          </w:p>
        </w:tc>
      </w:tr>
      <w:tr w:rsidR="009964C6" w:rsidRPr="009964C6" w:rsidTr="009C3CBC">
        <w:trPr>
          <w:trHeight w:val="204"/>
        </w:trPr>
        <w:tc>
          <w:tcPr>
            <w:tcW w:w="939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LOC100739773 </w:t>
            </w:r>
          </w:p>
        </w:tc>
        <w:tc>
          <w:tcPr>
            <w:tcW w:w="258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alpha-fetoprotein-like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-1.37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0.055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-1.33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0.047</w:t>
            </w:r>
          </w:p>
        </w:tc>
      </w:tr>
      <w:tr w:rsidR="009964C6" w:rsidRPr="009964C6" w:rsidTr="009C3CBC">
        <w:trPr>
          <w:trHeight w:val="204"/>
        </w:trPr>
        <w:tc>
          <w:tcPr>
            <w:tcW w:w="939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LOC102165749 </w:t>
            </w:r>
          </w:p>
        </w:tc>
        <w:tc>
          <w:tcPr>
            <w:tcW w:w="258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vomeronasal</w:t>
            </w:r>
            <w:proofErr w:type="spellEnd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type-2 </w:t>
            </w:r>
            <w:proofErr w:type="spellStart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receptor</w:t>
            </w:r>
            <w:proofErr w:type="spellEnd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116-like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1.09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0.309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-1.32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0.019</w:t>
            </w:r>
          </w:p>
        </w:tc>
      </w:tr>
      <w:tr w:rsidR="009964C6" w:rsidRPr="009964C6" w:rsidTr="009C3CBC">
        <w:trPr>
          <w:trHeight w:val="204"/>
        </w:trPr>
        <w:tc>
          <w:tcPr>
            <w:tcW w:w="939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ASS1 </w:t>
            </w:r>
          </w:p>
        </w:tc>
        <w:tc>
          <w:tcPr>
            <w:tcW w:w="258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argininosuccinate</w:t>
            </w:r>
            <w:proofErr w:type="spellEnd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synthase</w:t>
            </w:r>
            <w:proofErr w:type="spellEnd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1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-1.09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0.408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-1.32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0.016</w:t>
            </w:r>
          </w:p>
        </w:tc>
      </w:tr>
      <w:tr w:rsidR="009964C6" w:rsidRPr="009964C6" w:rsidTr="009C3CBC">
        <w:trPr>
          <w:trHeight w:val="204"/>
        </w:trPr>
        <w:tc>
          <w:tcPr>
            <w:tcW w:w="939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CYP26A1 </w:t>
            </w:r>
          </w:p>
        </w:tc>
        <w:tc>
          <w:tcPr>
            <w:tcW w:w="258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val="en-US" w:eastAsia="de-DE"/>
              </w:rPr>
              <w:t xml:space="preserve">cytochrome P450, family 26, subfamily A, polypeptide 1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-1.04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0.660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-1.32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0.011</w:t>
            </w:r>
          </w:p>
        </w:tc>
      </w:tr>
      <w:tr w:rsidR="009964C6" w:rsidRPr="009964C6" w:rsidTr="009C3CBC">
        <w:trPr>
          <w:trHeight w:val="204"/>
        </w:trPr>
        <w:tc>
          <w:tcPr>
            <w:tcW w:w="939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URB2 </w:t>
            </w:r>
          </w:p>
        </w:tc>
        <w:tc>
          <w:tcPr>
            <w:tcW w:w="258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val="en-US" w:eastAsia="de-DE"/>
              </w:rPr>
              <w:t xml:space="preserve">URB2 ribosome biogenesis 2 </w:t>
            </w:r>
            <w:proofErr w:type="gramStart"/>
            <w:r w:rsidRPr="009964C6">
              <w:rPr>
                <w:rFonts w:eastAsia="Times New Roman" w:cs="Times New Roman"/>
                <w:sz w:val="20"/>
                <w:szCs w:val="20"/>
                <w:lang w:val="en-US" w:eastAsia="de-DE"/>
              </w:rPr>
              <w:t>homolog</w:t>
            </w:r>
            <w:proofErr w:type="gramEnd"/>
            <w:r w:rsidRPr="009964C6">
              <w:rPr>
                <w:rFonts w:eastAsia="Times New Roman" w:cs="Times New Roman"/>
                <w:sz w:val="20"/>
                <w:szCs w:val="20"/>
                <w:lang w:val="en-US" w:eastAsia="de-DE"/>
              </w:rPr>
              <w:t xml:space="preserve"> (S. cerevisiae)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-1.11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0.345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-1.31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0.003</w:t>
            </w:r>
          </w:p>
        </w:tc>
      </w:tr>
      <w:tr w:rsidR="009964C6" w:rsidRPr="009964C6" w:rsidTr="009C3CBC">
        <w:trPr>
          <w:trHeight w:val="204"/>
        </w:trPr>
        <w:tc>
          <w:tcPr>
            <w:tcW w:w="939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ARG2 </w:t>
            </w:r>
          </w:p>
        </w:tc>
        <w:tc>
          <w:tcPr>
            <w:tcW w:w="258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arginase</w:t>
            </w:r>
            <w:proofErr w:type="spellEnd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2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-1.05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0.752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-1.30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0.030</w:t>
            </w:r>
          </w:p>
        </w:tc>
      </w:tr>
      <w:tr w:rsidR="009964C6" w:rsidRPr="009964C6" w:rsidTr="009C3CBC">
        <w:trPr>
          <w:trHeight w:val="204"/>
        </w:trPr>
        <w:tc>
          <w:tcPr>
            <w:tcW w:w="939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PRC1 </w:t>
            </w:r>
          </w:p>
        </w:tc>
        <w:tc>
          <w:tcPr>
            <w:tcW w:w="258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protein</w:t>
            </w:r>
            <w:proofErr w:type="spellEnd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regulator</w:t>
            </w:r>
            <w:proofErr w:type="spellEnd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of</w:t>
            </w:r>
            <w:proofErr w:type="spellEnd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cytokinesis</w:t>
            </w:r>
            <w:proofErr w:type="spellEnd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1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-1.12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0.372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-1.30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0.020</w:t>
            </w:r>
          </w:p>
        </w:tc>
      </w:tr>
      <w:tr w:rsidR="009964C6" w:rsidRPr="009964C6" w:rsidTr="009C3CBC">
        <w:trPr>
          <w:trHeight w:val="204"/>
        </w:trPr>
        <w:tc>
          <w:tcPr>
            <w:tcW w:w="939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LOC106510157 </w:t>
            </w:r>
          </w:p>
        </w:tc>
        <w:tc>
          <w:tcPr>
            <w:tcW w:w="258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uncharacterized</w:t>
            </w:r>
            <w:proofErr w:type="spellEnd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LOC106510157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-1.24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0.104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-1.30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0.039</w:t>
            </w:r>
          </w:p>
        </w:tc>
      </w:tr>
      <w:tr w:rsidR="009964C6" w:rsidRPr="009964C6" w:rsidTr="009C3CBC">
        <w:trPr>
          <w:trHeight w:val="204"/>
        </w:trPr>
        <w:tc>
          <w:tcPr>
            <w:tcW w:w="939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MLX </w:t>
            </w:r>
          </w:p>
        </w:tc>
        <w:tc>
          <w:tcPr>
            <w:tcW w:w="258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MLX, MAX </w:t>
            </w:r>
            <w:proofErr w:type="spellStart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dimerization</w:t>
            </w:r>
            <w:proofErr w:type="spellEnd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protein</w:t>
            </w:r>
            <w:proofErr w:type="spellEnd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-1.08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0.253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-1.29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0.007</w:t>
            </w:r>
          </w:p>
        </w:tc>
      </w:tr>
      <w:tr w:rsidR="009964C6" w:rsidRPr="009964C6" w:rsidTr="009C3CBC">
        <w:trPr>
          <w:trHeight w:val="204"/>
        </w:trPr>
        <w:tc>
          <w:tcPr>
            <w:tcW w:w="939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LOC102167096 </w:t>
            </w:r>
          </w:p>
        </w:tc>
        <w:tc>
          <w:tcPr>
            <w:tcW w:w="258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immunoglobulin</w:t>
            </w:r>
            <w:proofErr w:type="spellEnd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lambda-like </w:t>
            </w:r>
            <w:proofErr w:type="spellStart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polypeptide</w:t>
            </w:r>
            <w:proofErr w:type="spellEnd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1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1.10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0.585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-1.29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0.038</w:t>
            </w:r>
          </w:p>
        </w:tc>
      </w:tr>
      <w:tr w:rsidR="009964C6" w:rsidRPr="009964C6" w:rsidTr="009C3CBC">
        <w:trPr>
          <w:trHeight w:val="204"/>
        </w:trPr>
        <w:tc>
          <w:tcPr>
            <w:tcW w:w="939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LOC100626407 </w:t>
            </w:r>
          </w:p>
        </w:tc>
        <w:tc>
          <w:tcPr>
            <w:tcW w:w="258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val="en-US" w:eastAsia="de-DE"/>
              </w:rPr>
              <w:t xml:space="preserve">cationic amino acid transporter 3-like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-1.21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0.056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-1.28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0.004</w:t>
            </w:r>
          </w:p>
        </w:tc>
      </w:tr>
      <w:tr w:rsidR="009964C6" w:rsidRPr="009964C6" w:rsidTr="009C3CBC">
        <w:trPr>
          <w:trHeight w:val="204"/>
        </w:trPr>
        <w:tc>
          <w:tcPr>
            <w:tcW w:w="939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CTXN2 </w:t>
            </w:r>
          </w:p>
        </w:tc>
        <w:tc>
          <w:tcPr>
            <w:tcW w:w="258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cortexin</w:t>
            </w:r>
            <w:proofErr w:type="spellEnd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2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-1.07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0.278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-1.28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0.011</w:t>
            </w:r>
          </w:p>
        </w:tc>
      </w:tr>
      <w:tr w:rsidR="009964C6" w:rsidRPr="009964C6" w:rsidTr="009C3CBC">
        <w:trPr>
          <w:trHeight w:val="204"/>
        </w:trPr>
        <w:tc>
          <w:tcPr>
            <w:tcW w:w="939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LOC100516208 </w:t>
            </w:r>
          </w:p>
        </w:tc>
        <w:tc>
          <w:tcPr>
            <w:tcW w:w="258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olfactory</w:t>
            </w:r>
            <w:proofErr w:type="spellEnd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receptor</w:t>
            </w:r>
            <w:proofErr w:type="spellEnd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4F6-like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-1.09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0.358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-1.28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0.014</w:t>
            </w:r>
          </w:p>
        </w:tc>
      </w:tr>
      <w:tr w:rsidR="009964C6" w:rsidRPr="009964C6" w:rsidTr="009C3CBC">
        <w:trPr>
          <w:trHeight w:val="204"/>
        </w:trPr>
        <w:tc>
          <w:tcPr>
            <w:tcW w:w="939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LOC102159844 </w:t>
            </w:r>
          </w:p>
        </w:tc>
        <w:tc>
          <w:tcPr>
            <w:tcW w:w="258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val="en-US" w:eastAsia="de-DE"/>
              </w:rPr>
              <w:t xml:space="preserve">melanoma-associated antigen B4-like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-1.16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0.213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-1.28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0.002</w:t>
            </w:r>
          </w:p>
        </w:tc>
      </w:tr>
      <w:tr w:rsidR="009964C6" w:rsidRPr="009964C6" w:rsidTr="009C3CBC">
        <w:trPr>
          <w:trHeight w:val="204"/>
        </w:trPr>
        <w:tc>
          <w:tcPr>
            <w:tcW w:w="939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DNAJB9 </w:t>
            </w:r>
          </w:p>
        </w:tc>
        <w:tc>
          <w:tcPr>
            <w:tcW w:w="258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proofErr w:type="spellStart"/>
            <w:r w:rsidRPr="009964C6">
              <w:rPr>
                <w:rFonts w:eastAsia="Times New Roman" w:cs="Times New Roman"/>
                <w:sz w:val="20"/>
                <w:szCs w:val="20"/>
                <w:lang w:val="en-US" w:eastAsia="de-DE"/>
              </w:rPr>
              <w:t>DnaJ</w:t>
            </w:r>
            <w:proofErr w:type="spellEnd"/>
            <w:r w:rsidRPr="009964C6">
              <w:rPr>
                <w:rFonts w:eastAsia="Times New Roman" w:cs="Times New Roman"/>
                <w:sz w:val="20"/>
                <w:szCs w:val="20"/>
                <w:lang w:val="en-US" w:eastAsia="de-DE"/>
              </w:rPr>
              <w:t xml:space="preserve"> (Hsp40) homolog, subfamily B, member 9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-1.29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0.033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-1.27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0.023</w:t>
            </w:r>
          </w:p>
        </w:tc>
      </w:tr>
      <w:tr w:rsidR="009964C6" w:rsidRPr="009964C6" w:rsidTr="009C3CBC">
        <w:trPr>
          <w:trHeight w:val="204"/>
        </w:trPr>
        <w:tc>
          <w:tcPr>
            <w:tcW w:w="939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SLAMF1 </w:t>
            </w:r>
          </w:p>
        </w:tc>
        <w:tc>
          <w:tcPr>
            <w:tcW w:w="258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val="en-US" w:eastAsia="de-DE"/>
              </w:rPr>
              <w:t xml:space="preserve">signaling lymphocytic activation molecule family member 1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-1.17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0.025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-1.27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0.007</w:t>
            </w:r>
          </w:p>
        </w:tc>
      </w:tr>
      <w:tr w:rsidR="009964C6" w:rsidRPr="009964C6" w:rsidTr="009C3CBC">
        <w:trPr>
          <w:trHeight w:val="204"/>
        </w:trPr>
        <w:tc>
          <w:tcPr>
            <w:tcW w:w="939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FAM19A1 </w:t>
            </w:r>
          </w:p>
        </w:tc>
        <w:tc>
          <w:tcPr>
            <w:tcW w:w="258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val="en-US" w:eastAsia="de-DE"/>
              </w:rPr>
              <w:t xml:space="preserve">family with sequence similarity 19 (chemokine (C-C motif)-like), member A1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-1.14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0.328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-1.26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0.016</w:t>
            </w:r>
          </w:p>
        </w:tc>
      </w:tr>
      <w:tr w:rsidR="009964C6" w:rsidRPr="009964C6" w:rsidTr="009C3CBC">
        <w:trPr>
          <w:trHeight w:val="204"/>
        </w:trPr>
        <w:tc>
          <w:tcPr>
            <w:tcW w:w="939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SLC25A33 </w:t>
            </w:r>
          </w:p>
        </w:tc>
        <w:tc>
          <w:tcPr>
            <w:tcW w:w="258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val="en-US" w:eastAsia="de-DE"/>
              </w:rPr>
              <w:t xml:space="preserve">solute carrier family 25 (pyrimidine nucleotide carrier), member 33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-1.03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0.773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-1.26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0.026</w:t>
            </w:r>
          </w:p>
        </w:tc>
      </w:tr>
      <w:tr w:rsidR="009964C6" w:rsidRPr="009964C6" w:rsidTr="009C3CBC">
        <w:trPr>
          <w:trHeight w:val="204"/>
        </w:trPr>
        <w:tc>
          <w:tcPr>
            <w:tcW w:w="939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MIR935 </w:t>
            </w:r>
          </w:p>
        </w:tc>
        <w:tc>
          <w:tcPr>
            <w:tcW w:w="258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microRNA</w:t>
            </w:r>
            <w:proofErr w:type="spellEnd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mir-935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1.03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0.689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-1.26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0.027</w:t>
            </w:r>
          </w:p>
        </w:tc>
      </w:tr>
      <w:tr w:rsidR="009964C6" w:rsidRPr="009964C6" w:rsidTr="009C3CBC">
        <w:trPr>
          <w:trHeight w:val="204"/>
        </w:trPr>
        <w:tc>
          <w:tcPr>
            <w:tcW w:w="939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FANCF </w:t>
            </w:r>
          </w:p>
        </w:tc>
        <w:tc>
          <w:tcPr>
            <w:tcW w:w="258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val="en-US" w:eastAsia="de-DE"/>
              </w:rPr>
              <w:t xml:space="preserve">Fanconi anemia, complementation group F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-1.12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0.200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-1.26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0.004</w:t>
            </w:r>
          </w:p>
        </w:tc>
      </w:tr>
      <w:tr w:rsidR="009964C6" w:rsidRPr="009964C6" w:rsidTr="009C3CBC">
        <w:trPr>
          <w:trHeight w:val="204"/>
        </w:trPr>
        <w:tc>
          <w:tcPr>
            <w:tcW w:w="939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CCL4 </w:t>
            </w:r>
          </w:p>
        </w:tc>
        <w:tc>
          <w:tcPr>
            <w:tcW w:w="258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val="en-US" w:eastAsia="de-DE"/>
              </w:rPr>
              <w:t xml:space="preserve">chemokine (C-C motif) ligand 4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-1.08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0.283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-1.25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0.005</w:t>
            </w:r>
          </w:p>
        </w:tc>
      </w:tr>
      <w:tr w:rsidR="009964C6" w:rsidRPr="009964C6" w:rsidTr="009C3CBC">
        <w:trPr>
          <w:trHeight w:val="204"/>
        </w:trPr>
        <w:tc>
          <w:tcPr>
            <w:tcW w:w="939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LOC100739121 </w:t>
            </w:r>
          </w:p>
        </w:tc>
        <w:tc>
          <w:tcPr>
            <w:tcW w:w="258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uncharacterized</w:t>
            </w:r>
            <w:proofErr w:type="spellEnd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LOC100739121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-1.02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0.894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-1.25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0.023</w:t>
            </w:r>
          </w:p>
        </w:tc>
      </w:tr>
      <w:tr w:rsidR="009964C6" w:rsidRPr="009964C6" w:rsidTr="009C3CBC">
        <w:trPr>
          <w:trHeight w:val="204"/>
        </w:trPr>
        <w:tc>
          <w:tcPr>
            <w:tcW w:w="939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LOC106504070 </w:t>
            </w:r>
          </w:p>
        </w:tc>
        <w:tc>
          <w:tcPr>
            <w:tcW w:w="258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arginase-1-like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1.04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0.763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-1.25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0.030</w:t>
            </w:r>
          </w:p>
        </w:tc>
      </w:tr>
      <w:tr w:rsidR="009964C6" w:rsidRPr="009964C6" w:rsidTr="009C3CBC">
        <w:trPr>
          <w:trHeight w:val="204"/>
        </w:trPr>
        <w:tc>
          <w:tcPr>
            <w:tcW w:w="939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CD5 </w:t>
            </w:r>
          </w:p>
        </w:tc>
        <w:tc>
          <w:tcPr>
            <w:tcW w:w="258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CD5 </w:t>
            </w:r>
            <w:proofErr w:type="spellStart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molecule</w:t>
            </w:r>
            <w:proofErr w:type="spellEnd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-1.13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0.278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-1.25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0.007</w:t>
            </w:r>
          </w:p>
        </w:tc>
      </w:tr>
      <w:tr w:rsidR="009964C6" w:rsidRPr="009964C6" w:rsidTr="009C3CBC">
        <w:trPr>
          <w:trHeight w:val="204"/>
        </w:trPr>
        <w:tc>
          <w:tcPr>
            <w:tcW w:w="939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NFIL3 </w:t>
            </w:r>
          </w:p>
        </w:tc>
        <w:tc>
          <w:tcPr>
            <w:tcW w:w="258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nuclear</w:t>
            </w:r>
            <w:proofErr w:type="spellEnd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factor</w:t>
            </w:r>
            <w:proofErr w:type="spellEnd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, </w:t>
            </w:r>
            <w:proofErr w:type="spellStart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interleukin</w:t>
            </w:r>
            <w:proofErr w:type="spellEnd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3 </w:t>
            </w:r>
            <w:proofErr w:type="spellStart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regulated</w:t>
            </w:r>
            <w:proofErr w:type="spellEnd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-1.16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0.173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-1.25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0.010</w:t>
            </w:r>
          </w:p>
        </w:tc>
      </w:tr>
      <w:tr w:rsidR="009964C6" w:rsidRPr="009964C6" w:rsidTr="009C3CBC">
        <w:trPr>
          <w:trHeight w:val="204"/>
        </w:trPr>
        <w:tc>
          <w:tcPr>
            <w:tcW w:w="939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IL17D </w:t>
            </w:r>
          </w:p>
        </w:tc>
        <w:tc>
          <w:tcPr>
            <w:tcW w:w="258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interleukin</w:t>
            </w:r>
            <w:proofErr w:type="spellEnd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17D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-1.07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0.377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-1.24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0.009</w:t>
            </w:r>
          </w:p>
        </w:tc>
      </w:tr>
      <w:tr w:rsidR="009964C6" w:rsidRPr="009964C6" w:rsidTr="009C3CBC">
        <w:trPr>
          <w:trHeight w:val="204"/>
        </w:trPr>
        <w:tc>
          <w:tcPr>
            <w:tcW w:w="939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LOC100737167 </w:t>
            </w:r>
          </w:p>
        </w:tc>
        <w:tc>
          <w:tcPr>
            <w:tcW w:w="258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val="en-US" w:eastAsia="de-DE"/>
              </w:rPr>
              <w:t xml:space="preserve">peptidyl-prolyl cis-trans isomerase FKBP5-like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-1.06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0.753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-1.24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0.003</w:t>
            </w:r>
          </w:p>
        </w:tc>
      </w:tr>
      <w:tr w:rsidR="009964C6" w:rsidRPr="009964C6" w:rsidTr="009C3CBC">
        <w:trPr>
          <w:trHeight w:val="204"/>
        </w:trPr>
        <w:tc>
          <w:tcPr>
            <w:tcW w:w="939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HSPH1 </w:t>
            </w:r>
          </w:p>
        </w:tc>
        <w:tc>
          <w:tcPr>
            <w:tcW w:w="258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heat</w:t>
            </w:r>
            <w:proofErr w:type="spellEnd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shock</w:t>
            </w:r>
            <w:proofErr w:type="spellEnd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105kDa/110kDa </w:t>
            </w:r>
            <w:proofErr w:type="spellStart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protein</w:t>
            </w:r>
            <w:proofErr w:type="spellEnd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1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-1.07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0.591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-1.24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0.038</w:t>
            </w:r>
          </w:p>
        </w:tc>
      </w:tr>
      <w:tr w:rsidR="009964C6" w:rsidRPr="009964C6" w:rsidTr="009C3CBC">
        <w:trPr>
          <w:trHeight w:val="204"/>
        </w:trPr>
        <w:tc>
          <w:tcPr>
            <w:tcW w:w="939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AVEN </w:t>
            </w:r>
          </w:p>
        </w:tc>
        <w:tc>
          <w:tcPr>
            <w:tcW w:w="258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apoptosis</w:t>
            </w:r>
            <w:proofErr w:type="spellEnd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, </w:t>
            </w:r>
            <w:proofErr w:type="spellStart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caspase</w:t>
            </w:r>
            <w:proofErr w:type="spellEnd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activation</w:t>
            </w:r>
            <w:proofErr w:type="spellEnd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inhibitor</w:t>
            </w:r>
            <w:proofErr w:type="spellEnd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-1.33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0.005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-1.24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0.033</w:t>
            </w:r>
          </w:p>
        </w:tc>
      </w:tr>
      <w:tr w:rsidR="009964C6" w:rsidRPr="009964C6" w:rsidTr="009C3CBC">
        <w:trPr>
          <w:trHeight w:val="204"/>
        </w:trPr>
        <w:tc>
          <w:tcPr>
            <w:tcW w:w="939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ZPR1 </w:t>
            </w:r>
          </w:p>
        </w:tc>
        <w:tc>
          <w:tcPr>
            <w:tcW w:w="258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ZPR1 </w:t>
            </w:r>
            <w:proofErr w:type="spellStart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zinc</w:t>
            </w:r>
            <w:proofErr w:type="spellEnd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finger</w:t>
            </w:r>
            <w:proofErr w:type="spellEnd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-1.11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0.370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-1.24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0.004</w:t>
            </w:r>
          </w:p>
        </w:tc>
      </w:tr>
      <w:tr w:rsidR="009964C6" w:rsidRPr="009964C6" w:rsidTr="009C3CBC">
        <w:trPr>
          <w:trHeight w:val="204"/>
        </w:trPr>
        <w:tc>
          <w:tcPr>
            <w:tcW w:w="939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LOC100624136 </w:t>
            </w:r>
          </w:p>
        </w:tc>
        <w:tc>
          <w:tcPr>
            <w:tcW w:w="258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val="en-US" w:eastAsia="de-DE"/>
              </w:rPr>
              <w:t xml:space="preserve">ankyrin repeat domain-containing protein 45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-1.01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0.883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-1.23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0.018</w:t>
            </w:r>
          </w:p>
        </w:tc>
      </w:tr>
      <w:tr w:rsidR="009964C6" w:rsidRPr="009964C6" w:rsidTr="009C3CBC">
        <w:trPr>
          <w:trHeight w:val="204"/>
        </w:trPr>
        <w:tc>
          <w:tcPr>
            <w:tcW w:w="939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TMEM101 </w:t>
            </w:r>
          </w:p>
        </w:tc>
        <w:tc>
          <w:tcPr>
            <w:tcW w:w="258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transmembrane </w:t>
            </w:r>
            <w:proofErr w:type="spellStart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protein</w:t>
            </w:r>
            <w:proofErr w:type="spellEnd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101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-1.09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0.217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-1.23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0.006</w:t>
            </w:r>
          </w:p>
        </w:tc>
      </w:tr>
      <w:tr w:rsidR="009964C6" w:rsidRPr="009964C6" w:rsidTr="009C3CBC">
        <w:trPr>
          <w:trHeight w:val="204"/>
        </w:trPr>
        <w:tc>
          <w:tcPr>
            <w:tcW w:w="939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LOC100526097 </w:t>
            </w:r>
          </w:p>
        </w:tc>
        <w:tc>
          <w:tcPr>
            <w:tcW w:w="258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val="en-US" w:eastAsia="de-DE"/>
              </w:rPr>
              <w:t xml:space="preserve">olfactory receptor-like protein OLF4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-1.01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0.872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-1.23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0.049</w:t>
            </w:r>
          </w:p>
        </w:tc>
      </w:tr>
      <w:tr w:rsidR="009964C6" w:rsidRPr="009964C6" w:rsidTr="009C3CBC">
        <w:trPr>
          <w:trHeight w:val="204"/>
        </w:trPr>
        <w:tc>
          <w:tcPr>
            <w:tcW w:w="939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C3H2orf44 </w:t>
            </w:r>
          </w:p>
        </w:tc>
        <w:tc>
          <w:tcPr>
            <w:tcW w:w="258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val="en-US" w:eastAsia="de-DE"/>
              </w:rPr>
              <w:t xml:space="preserve">chromosome 3 open reading frame, human C2orf44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1.01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0.890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-1.23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0.029</w:t>
            </w:r>
          </w:p>
        </w:tc>
      </w:tr>
      <w:tr w:rsidR="009964C6" w:rsidRPr="009964C6" w:rsidTr="009C3CBC">
        <w:trPr>
          <w:trHeight w:val="204"/>
        </w:trPr>
        <w:tc>
          <w:tcPr>
            <w:tcW w:w="939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EOGT </w:t>
            </w:r>
          </w:p>
        </w:tc>
        <w:tc>
          <w:tcPr>
            <w:tcW w:w="258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val="en-US" w:eastAsia="de-DE"/>
              </w:rPr>
              <w:t>EGF domain-specific O-linked N-acetylglucosamine (</w:t>
            </w:r>
            <w:proofErr w:type="spellStart"/>
            <w:r w:rsidRPr="009964C6">
              <w:rPr>
                <w:rFonts w:eastAsia="Times New Roman" w:cs="Times New Roman"/>
                <w:sz w:val="20"/>
                <w:szCs w:val="20"/>
                <w:lang w:val="en-US" w:eastAsia="de-DE"/>
              </w:rPr>
              <w:t>GlcNAc</w:t>
            </w:r>
            <w:proofErr w:type="spellEnd"/>
            <w:r w:rsidRPr="009964C6">
              <w:rPr>
                <w:rFonts w:eastAsia="Times New Roman" w:cs="Times New Roman"/>
                <w:sz w:val="20"/>
                <w:szCs w:val="20"/>
                <w:lang w:val="en-US" w:eastAsia="de-DE"/>
              </w:rPr>
              <w:t xml:space="preserve">) transferase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-1.16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0.148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-1.23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0.018</w:t>
            </w:r>
          </w:p>
        </w:tc>
      </w:tr>
      <w:tr w:rsidR="009964C6" w:rsidRPr="009964C6" w:rsidTr="009C3CBC">
        <w:trPr>
          <w:trHeight w:val="204"/>
        </w:trPr>
        <w:tc>
          <w:tcPr>
            <w:tcW w:w="939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lastRenderedPageBreak/>
              <w:t xml:space="preserve">HSD3B1 </w:t>
            </w:r>
          </w:p>
        </w:tc>
        <w:tc>
          <w:tcPr>
            <w:tcW w:w="258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val="en-US" w:eastAsia="de-DE"/>
              </w:rPr>
              <w:t xml:space="preserve">hydroxy-delta-5-steroid dehydrogenase, 3 beta- and steroid delta-isomerase 1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-1.19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0.053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-1.23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0.042</w:t>
            </w:r>
          </w:p>
        </w:tc>
      </w:tr>
      <w:tr w:rsidR="009964C6" w:rsidRPr="009964C6" w:rsidTr="009C3CBC">
        <w:trPr>
          <w:trHeight w:val="204"/>
        </w:trPr>
        <w:tc>
          <w:tcPr>
            <w:tcW w:w="939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LOC100622976 </w:t>
            </w:r>
          </w:p>
        </w:tc>
        <w:tc>
          <w:tcPr>
            <w:tcW w:w="258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forkhead</w:t>
            </w:r>
            <w:proofErr w:type="spellEnd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box </w:t>
            </w:r>
            <w:proofErr w:type="spellStart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protein</w:t>
            </w:r>
            <w:proofErr w:type="spellEnd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F2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-1.02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0.842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-1.22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0.045</w:t>
            </w:r>
          </w:p>
        </w:tc>
      </w:tr>
      <w:tr w:rsidR="009964C6" w:rsidRPr="009964C6" w:rsidTr="009C3CBC">
        <w:trPr>
          <w:trHeight w:val="204"/>
        </w:trPr>
        <w:tc>
          <w:tcPr>
            <w:tcW w:w="939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LOC100514488 </w:t>
            </w:r>
          </w:p>
        </w:tc>
        <w:tc>
          <w:tcPr>
            <w:tcW w:w="258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olfactory</w:t>
            </w:r>
            <w:proofErr w:type="spellEnd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receptor</w:t>
            </w:r>
            <w:proofErr w:type="spellEnd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3A2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-1.04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0.708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-1.22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0.042</w:t>
            </w:r>
          </w:p>
        </w:tc>
      </w:tr>
      <w:tr w:rsidR="009964C6" w:rsidRPr="009964C6" w:rsidTr="009C3CBC">
        <w:trPr>
          <w:trHeight w:val="204"/>
        </w:trPr>
        <w:tc>
          <w:tcPr>
            <w:tcW w:w="939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LOC100626772 </w:t>
            </w:r>
          </w:p>
        </w:tc>
        <w:tc>
          <w:tcPr>
            <w:tcW w:w="258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zinc</w:t>
            </w:r>
            <w:proofErr w:type="spellEnd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finger</w:t>
            </w:r>
            <w:proofErr w:type="spellEnd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protein</w:t>
            </w:r>
            <w:proofErr w:type="spellEnd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142-like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-1.10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0.227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-1.22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0.022</w:t>
            </w:r>
          </w:p>
        </w:tc>
      </w:tr>
      <w:tr w:rsidR="009964C6" w:rsidRPr="009964C6" w:rsidTr="009C3CBC">
        <w:trPr>
          <w:trHeight w:val="204"/>
        </w:trPr>
        <w:tc>
          <w:tcPr>
            <w:tcW w:w="939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NDUFAF4 </w:t>
            </w:r>
          </w:p>
        </w:tc>
        <w:tc>
          <w:tcPr>
            <w:tcW w:w="258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val="en-US" w:eastAsia="de-DE"/>
              </w:rPr>
              <w:t xml:space="preserve">NADH dehydrogenase (ubiquinone) complex I, assembly factor 4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-1.03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0.803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-1.22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0.031</w:t>
            </w:r>
          </w:p>
        </w:tc>
      </w:tr>
      <w:tr w:rsidR="009964C6" w:rsidRPr="009964C6" w:rsidTr="009C3CBC">
        <w:trPr>
          <w:trHeight w:val="204"/>
        </w:trPr>
        <w:tc>
          <w:tcPr>
            <w:tcW w:w="939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ZFAND2A </w:t>
            </w:r>
          </w:p>
        </w:tc>
        <w:tc>
          <w:tcPr>
            <w:tcW w:w="258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val="en-US" w:eastAsia="de-DE"/>
              </w:rPr>
              <w:t xml:space="preserve">zinc finger, AN1-type domain 2A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-1.06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0.608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-1.22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0.019</w:t>
            </w:r>
          </w:p>
        </w:tc>
      </w:tr>
      <w:tr w:rsidR="009964C6" w:rsidRPr="009964C6" w:rsidTr="009C3CBC">
        <w:trPr>
          <w:trHeight w:val="204"/>
        </w:trPr>
        <w:tc>
          <w:tcPr>
            <w:tcW w:w="939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GABRA1 </w:t>
            </w:r>
          </w:p>
        </w:tc>
        <w:tc>
          <w:tcPr>
            <w:tcW w:w="258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val="en-US" w:eastAsia="de-DE"/>
              </w:rPr>
              <w:t xml:space="preserve">gamma-aminobutyric acid (GABA) A receptor, alpha 1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-1.11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0.374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-1.22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0.031</w:t>
            </w:r>
          </w:p>
        </w:tc>
      </w:tr>
      <w:tr w:rsidR="009964C6" w:rsidRPr="009964C6" w:rsidTr="009C3CBC">
        <w:trPr>
          <w:trHeight w:val="204"/>
        </w:trPr>
        <w:tc>
          <w:tcPr>
            <w:tcW w:w="939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LACC1 </w:t>
            </w:r>
          </w:p>
        </w:tc>
        <w:tc>
          <w:tcPr>
            <w:tcW w:w="258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val="en-US" w:eastAsia="de-DE"/>
              </w:rPr>
              <w:t xml:space="preserve">laccase (multicopper oxidoreductase) domain containing 1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-1.26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0.008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-1.21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0.024</w:t>
            </w:r>
          </w:p>
        </w:tc>
      </w:tr>
      <w:tr w:rsidR="009964C6" w:rsidRPr="009964C6" w:rsidTr="009C3CBC">
        <w:trPr>
          <w:trHeight w:val="204"/>
        </w:trPr>
        <w:tc>
          <w:tcPr>
            <w:tcW w:w="939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LOC100154916 </w:t>
            </w:r>
          </w:p>
        </w:tc>
        <w:tc>
          <w:tcPr>
            <w:tcW w:w="258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histone</w:t>
            </w:r>
            <w:proofErr w:type="spellEnd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H4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-1.17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0.034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-1.21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0.035</w:t>
            </w:r>
          </w:p>
        </w:tc>
      </w:tr>
      <w:tr w:rsidR="009964C6" w:rsidRPr="009964C6" w:rsidTr="009C3CBC">
        <w:trPr>
          <w:trHeight w:val="204"/>
        </w:trPr>
        <w:tc>
          <w:tcPr>
            <w:tcW w:w="939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LOC106506220 </w:t>
            </w:r>
          </w:p>
        </w:tc>
        <w:tc>
          <w:tcPr>
            <w:tcW w:w="258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uncharacterized</w:t>
            </w:r>
            <w:proofErr w:type="spellEnd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LOC106506220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-1.04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0.359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-1.21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0.007</w:t>
            </w:r>
          </w:p>
        </w:tc>
      </w:tr>
      <w:tr w:rsidR="009964C6" w:rsidRPr="009964C6" w:rsidTr="009C3CBC">
        <w:trPr>
          <w:trHeight w:val="204"/>
        </w:trPr>
        <w:tc>
          <w:tcPr>
            <w:tcW w:w="939" w:type="pct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RPF2 </w:t>
            </w:r>
          </w:p>
        </w:tc>
        <w:tc>
          <w:tcPr>
            <w:tcW w:w="258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ribosome</w:t>
            </w:r>
            <w:proofErr w:type="spellEnd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production</w:t>
            </w:r>
            <w:proofErr w:type="spellEnd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factor</w:t>
            </w:r>
            <w:proofErr w:type="spellEnd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2 homolog </w:t>
            </w:r>
          </w:p>
        </w:tc>
        <w:tc>
          <w:tcPr>
            <w:tcW w:w="391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-1.18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0.067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-1.21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0.012</w:t>
            </w:r>
          </w:p>
        </w:tc>
      </w:tr>
      <w:tr w:rsidR="009964C6" w:rsidRPr="009964C6" w:rsidTr="009C3CBC">
        <w:trPr>
          <w:trHeight w:val="204"/>
        </w:trPr>
        <w:tc>
          <w:tcPr>
            <w:tcW w:w="939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9964C6" w:rsidRPr="009C3CBC" w:rsidRDefault="009964C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TTPAL </w:t>
            </w:r>
          </w:p>
        </w:tc>
        <w:tc>
          <w:tcPr>
            <w:tcW w:w="258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val="en-US" w:eastAsia="de-DE"/>
              </w:rPr>
              <w:t xml:space="preserve">tocopherol (alpha) transfer protein-like </w:t>
            </w:r>
          </w:p>
        </w:tc>
        <w:tc>
          <w:tcPr>
            <w:tcW w:w="39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1.04</w:t>
            </w:r>
          </w:p>
        </w:tc>
        <w:tc>
          <w:tcPr>
            <w:tcW w:w="391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64C6">
              <w:rPr>
                <w:rFonts w:cs="Times New Roman"/>
                <w:sz w:val="20"/>
                <w:szCs w:val="20"/>
              </w:rPr>
              <w:t>0.673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9964C6" w:rsidRPr="009964C6" w:rsidRDefault="009964C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-1.21</w:t>
            </w:r>
          </w:p>
        </w:tc>
        <w:tc>
          <w:tcPr>
            <w:tcW w:w="38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9964C6" w:rsidRPr="00BA47AE" w:rsidRDefault="009964C6" w:rsidP="009C3CB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A47AE">
              <w:rPr>
                <w:rFonts w:cs="Times New Roman"/>
                <w:color w:val="FF0000"/>
                <w:sz w:val="20"/>
                <w:szCs w:val="20"/>
              </w:rPr>
              <w:t>0.002</w:t>
            </w:r>
          </w:p>
        </w:tc>
      </w:tr>
    </w:tbl>
    <w:p w:rsidR="00484DA1" w:rsidRPr="00764814" w:rsidRDefault="00484DA1" w:rsidP="00764814">
      <w:pPr>
        <w:spacing w:line="360" w:lineRule="auto"/>
        <w:jc w:val="both"/>
        <w:rPr>
          <w:rFonts w:cs="Times New Roman"/>
          <w:sz w:val="20"/>
          <w:szCs w:val="20"/>
          <w:lang w:val="en-GB"/>
        </w:rPr>
      </w:pPr>
      <w:r w:rsidRPr="00764814">
        <w:rPr>
          <w:rFonts w:cs="Times New Roman"/>
          <w:sz w:val="20"/>
          <w:szCs w:val="20"/>
          <w:lang w:val="en-GB"/>
        </w:rPr>
        <w:t xml:space="preserve">*Filter criteria: FC &gt; 1.2 </w:t>
      </w:r>
      <w:r w:rsidR="007B0879">
        <w:rPr>
          <w:rFonts w:cs="Times New Roman"/>
          <w:sz w:val="20"/>
          <w:szCs w:val="20"/>
          <w:lang w:val="en-GB"/>
        </w:rPr>
        <w:t xml:space="preserve">and &lt; -1.2 </w:t>
      </w:r>
      <w:r w:rsidRPr="00764814">
        <w:rPr>
          <w:rFonts w:cs="Times New Roman"/>
          <w:sz w:val="20"/>
          <w:szCs w:val="20"/>
          <w:lang w:val="en-GB"/>
        </w:rPr>
        <w:t xml:space="preserve">and </w:t>
      </w:r>
      <w:r w:rsidRPr="00764814">
        <w:rPr>
          <w:rFonts w:cs="Times New Roman"/>
          <w:i/>
          <w:sz w:val="20"/>
          <w:szCs w:val="20"/>
          <w:lang w:val="en-GB"/>
        </w:rPr>
        <w:t>P</w:t>
      </w:r>
      <w:r w:rsidRPr="00764814">
        <w:rPr>
          <w:rFonts w:cs="Times New Roman"/>
          <w:sz w:val="20"/>
          <w:szCs w:val="20"/>
          <w:lang w:val="en-GB"/>
        </w:rPr>
        <w:t xml:space="preserve"> &lt; 0.05 between groups IM10 vs. CON. The FC</w:t>
      </w:r>
      <w:r w:rsidR="007B0879">
        <w:rPr>
          <w:rFonts w:cs="Times New Roman"/>
          <w:sz w:val="20"/>
          <w:szCs w:val="20"/>
          <w:lang w:val="en-GB"/>
        </w:rPr>
        <w:t>s</w:t>
      </w:r>
      <w:r w:rsidRPr="00764814">
        <w:rPr>
          <w:rFonts w:cs="Times New Roman"/>
          <w:sz w:val="20"/>
          <w:szCs w:val="20"/>
          <w:lang w:val="en-GB"/>
        </w:rPr>
        <w:t xml:space="preserve"> for these genes and </w:t>
      </w:r>
      <w:r w:rsidRPr="00764814">
        <w:rPr>
          <w:rFonts w:cs="Times New Roman"/>
          <w:i/>
          <w:sz w:val="20"/>
          <w:szCs w:val="20"/>
          <w:lang w:val="en-GB"/>
        </w:rPr>
        <w:t>P</w:t>
      </w:r>
      <w:r w:rsidRPr="00764814">
        <w:rPr>
          <w:rFonts w:cs="Times New Roman"/>
          <w:sz w:val="20"/>
          <w:szCs w:val="20"/>
          <w:lang w:val="en-GB"/>
        </w:rPr>
        <w:t xml:space="preserve">-values are also shown for the comparison between groups IM5 vs. CON. FCs were calculated from the signal log ratios, which were calculated from </w:t>
      </w:r>
      <w:r w:rsidRPr="00764814">
        <w:rPr>
          <w:rFonts w:cs="Times New Roman"/>
          <w:i/>
          <w:sz w:val="20"/>
          <w:szCs w:val="20"/>
          <w:lang w:val="en-GB"/>
        </w:rPr>
        <w:t>n</w:t>
      </w:r>
      <w:r w:rsidRPr="00764814">
        <w:rPr>
          <w:rFonts w:cs="Times New Roman"/>
          <w:sz w:val="20"/>
          <w:szCs w:val="20"/>
          <w:lang w:val="en-GB"/>
        </w:rPr>
        <w:t xml:space="preserve"> = 6 microarrays per group. </w:t>
      </w:r>
    </w:p>
    <w:p w:rsidR="00484DA1" w:rsidRPr="00764814" w:rsidRDefault="00484DA1" w:rsidP="00764814">
      <w:pPr>
        <w:spacing w:line="360" w:lineRule="auto"/>
        <w:jc w:val="both"/>
        <w:rPr>
          <w:rFonts w:eastAsia="Times New Roman" w:cs="Times New Roman"/>
          <w:sz w:val="20"/>
          <w:szCs w:val="20"/>
          <w:lang w:val="en-US"/>
        </w:rPr>
      </w:pPr>
      <w:r w:rsidRPr="00764814">
        <w:rPr>
          <w:rFonts w:eastAsia="Times New Roman" w:cs="Times New Roman"/>
          <w:sz w:val="20"/>
          <w:szCs w:val="20"/>
          <w:lang w:val="en-GB"/>
        </w:rPr>
        <w:t xml:space="preserve">Abbreviations: </w:t>
      </w:r>
      <w:r w:rsidRPr="00764814">
        <w:rPr>
          <w:rFonts w:eastAsia="Times New Roman" w:cs="Times New Roman"/>
          <w:sz w:val="20"/>
          <w:szCs w:val="20"/>
          <w:lang w:val="en-US"/>
        </w:rPr>
        <w:t xml:space="preserve">CON, control group; </w:t>
      </w:r>
      <w:r w:rsidRPr="00764814">
        <w:rPr>
          <w:rFonts w:cs="Times New Roman"/>
          <w:sz w:val="20"/>
          <w:szCs w:val="20"/>
          <w:lang w:val="en-GB"/>
        </w:rPr>
        <w:t xml:space="preserve">FC, fold change; </w:t>
      </w:r>
      <w:r w:rsidRPr="00764814">
        <w:rPr>
          <w:rFonts w:eastAsia="Times New Roman" w:cs="Times New Roman"/>
          <w:sz w:val="20"/>
          <w:szCs w:val="20"/>
          <w:lang w:val="en-US"/>
        </w:rPr>
        <w:t>IM5, insect meal 5% group; IM10, insect meal 10% group.</w:t>
      </w:r>
    </w:p>
    <w:p w:rsidR="00974F3C" w:rsidRDefault="00484DA1" w:rsidP="00974F3C">
      <w:pPr>
        <w:jc w:val="both"/>
        <w:rPr>
          <w:rFonts w:cs="Times New Roman"/>
          <w:b/>
          <w:szCs w:val="24"/>
          <w:lang w:val="en-GB"/>
        </w:rPr>
      </w:pPr>
      <w:r>
        <w:rPr>
          <w:rFonts w:eastAsia="Times New Roman" w:cs="Times New Roman"/>
          <w:szCs w:val="24"/>
          <w:lang w:val="en-US"/>
        </w:rPr>
        <w:br w:type="page"/>
      </w:r>
      <w:r w:rsidR="00974F3C" w:rsidRPr="00C80D9E">
        <w:rPr>
          <w:rFonts w:cs="Times New Roman"/>
          <w:b/>
          <w:szCs w:val="24"/>
          <w:lang w:val="en-GB"/>
        </w:rPr>
        <w:lastRenderedPageBreak/>
        <w:t xml:space="preserve">Table </w:t>
      </w:r>
      <w:r w:rsidR="00AB72A0">
        <w:rPr>
          <w:rFonts w:cs="Times New Roman"/>
          <w:b/>
          <w:szCs w:val="24"/>
          <w:lang w:val="en-GB"/>
        </w:rPr>
        <w:t>S</w:t>
      </w:r>
      <w:r w:rsidR="006D033E">
        <w:rPr>
          <w:rFonts w:cs="Times New Roman"/>
          <w:b/>
          <w:szCs w:val="24"/>
          <w:lang w:val="en-GB"/>
        </w:rPr>
        <w:t>5</w:t>
      </w:r>
    </w:p>
    <w:p w:rsidR="00974F3C" w:rsidRPr="00974F3C" w:rsidRDefault="00974F3C" w:rsidP="00974F3C">
      <w:pPr>
        <w:jc w:val="both"/>
        <w:rPr>
          <w:rFonts w:cs="Times New Roman"/>
          <w:b/>
          <w:szCs w:val="24"/>
          <w:lang w:val="en-GB"/>
        </w:rPr>
      </w:pPr>
      <w:r w:rsidRPr="00CC1E63">
        <w:rPr>
          <w:rFonts w:cs="Times New Roman"/>
          <w:szCs w:val="24"/>
          <w:lang w:val="en-US"/>
        </w:rPr>
        <w:t>qPCR v</w:t>
      </w:r>
      <w:proofErr w:type="spellStart"/>
      <w:r w:rsidRPr="00CC1E63">
        <w:rPr>
          <w:rFonts w:cs="Times New Roman"/>
          <w:szCs w:val="24"/>
          <w:lang w:val="en-GB"/>
        </w:rPr>
        <w:t>alidation</w:t>
      </w:r>
      <w:proofErr w:type="spellEnd"/>
      <w:r w:rsidRPr="00BB0FAB">
        <w:rPr>
          <w:rFonts w:cs="Times New Roman"/>
          <w:szCs w:val="24"/>
          <w:lang w:val="en-GB"/>
        </w:rPr>
        <w:t xml:space="preserve"> of microarray data for selected differentially expressed transcripts </w:t>
      </w:r>
      <w:r>
        <w:rPr>
          <w:rFonts w:cs="Times New Roman"/>
          <w:szCs w:val="24"/>
          <w:lang w:val="en-GB"/>
        </w:rPr>
        <w:t xml:space="preserve">(FC &gt; 1.2 or &lt; -1.2, </w:t>
      </w:r>
      <w:r w:rsidRPr="00146173">
        <w:rPr>
          <w:rFonts w:cs="Times New Roman"/>
          <w:i/>
          <w:szCs w:val="24"/>
          <w:lang w:val="en-GB"/>
        </w:rPr>
        <w:t>P</w:t>
      </w:r>
      <w:r>
        <w:rPr>
          <w:rFonts w:cs="Times New Roman"/>
          <w:szCs w:val="24"/>
          <w:lang w:val="en-GB"/>
        </w:rPr>
        <w:t xml:space="preserve"> &lt; 0.05) </w:t>
      </w:r>
      <w:r w:rsidRPr="000A7CFF">
        <w:rPr>
          <w:rFonts w:eastAsia="Times New Roman" w:cs="Times New Roman"/>
          <w:szCs w:val="24"/>
          <w:lang w:val="en-GB"/>
        </w:rPr>
        <w:t xml:space="preserve">in the liver </w:t>
      </w:r>
      <w:r w:rsidRPr="00484DA1">
        <w:rPr>
          <w:rFonts w:cs="Times New Roman"/>
          <w:szCs w:val="24"/>
          <w:lang w:val="en-GB"/>
        </w:rPr>
        <w:t xml:space="preserve">of </w:t>
      </w:r>
      <w:r>
        <w:rPr>
          <w:rFonts w:cs="Times New Roman"/>
          <w:szCs w:val="24"/>
          <w:lang w:val="en-GB"/>
        </w:rPr>
        <w:t xml:space="preserve">pigs </w:t>
      </w:r>
      <w:r w:rsidRPr="00484DA1">
        <w:rPr>
          <w:rFonts w:cs="Times New Roman"/>
          <w:szCs w:val="24"/>
          <w:lang w:val="en-GB"/>
        </w:rPr>
        <w:t>of group</w:t>
      </w:r>
      <w:r>
        <w:rPr>
          <w:rFonts w:cs="Times New Roman"/>
          <w:szCs w:val="24"/>
          <w:lang w:val="en-GB"/>
        </w:rPr>
        <w:t xml:space="preserve"> IM10</w:t>
      </w:r>
      <w:r w:rsidRPr="00484DA1">
        <w:rPr>
          <w:rFonts w:cs="Times New Roman"/>
          <w:szCs w:val="24"/>
          <w:lang w:val="en-GB"/>
        </w:rPr>
        <w:t xml:space="preserve"> compared with group</w:t>
      </w:r>
      <w:r>
        <w:rPr>
          <w:rFonts w:cs="Times New Roman"/>
          <w:szCs w:val="24"/>
          <w:lang w:val="en-GB"/>
        </w:rPr>
        <w:t xml:space="preserve"> CON</w:t>
      </w:r>
      <w:r w:rsidRPr="00484DA1">
        <w:rPr>
          <w:rFonts w:cs="Times New Roman"/>
          <w:szCs w:val="24"/>
          <w:lang w:val="en-GB"/>
        </w:rPr>
        <w:t>.*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2"/>
        <w:gridCol w:w="2518"/>
        <w:gridCol w:w="1997"/>
        <w:gridCol w:w="2133"/>
      </w:tblGrid>
      <w:tr w:rsidR="00974F3C" w:rsidRPr="00C80D9E" w:rsidTr="00C80D9E">
        <w:trPr>
          <w:trHeight w:val="58"/>
        </w:trPr>
        <w:tc>
          <w:tcPr>
            <w:tcW w:w="1335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1" w:type="dxa"/>
            </w:tcMar>
            <w:hideMark/>
          </w:tcPr>
          <w:p w:rsidR="00974F3C" w:rsidRPr="00C80D9E" w:rsidRDefault="00974F3C" w:rsidP="00A86914">
            <w:pPr>
              <w:spacing w:line="360" w:lineRule="auto"/>
              <w:rPr>
                <w:rFonts w:cs="Times New Roman"/>
                <w:bCs/>
                <w:szCs w:val="24"/>
                <w:lang w:val="en-GB"/>
              </w:rPr>
            </w:pPr>
          </w:p>
        </w:tc>
        <w:tc>
          <w:tcPr>
            <w:tcW w:w="2489" w:type="pct"/>
            <w:gridSpan w:val="2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hideMark/>
          </w:tcPr>
          <w:p w:rsidR="00974F3C" w:rsidRPr="00C80D9E" w:rsidRDefault="00974F3C" w:rsidP="00A86914">
            <w:pPr>
              <w:spacing w:line="360" w:lineRule="auto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C80D9E">
              <w:rPr>
                <w:rFonts w:cs="Times New Roman"/>
                <w:bCs/>
                <w:szCs w:val="24"/>
                <w:lang w:val="en-GB"/>
              </w:rPr>
              <w:t>FC</w:t>
            </w:r>
          </w:p>
          <w:p w:rsidR="00974F3C" w:rsidRPr="00C80D9E" w:rsidRDefault="00974F3C" w:rsidP="00A86914">
            <w:pPr>
              <w:spacing w:line="360" w:lineRule="auto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C80D9E">
              <w:rPr>
                <w:rFonts w:cs="Times New Roman"/>
                <w:bCs/>
                <w:szCs w:val="24"/>
                <w:lang w:val="en-GB"/>
              </w:rPr>
              <w:t>IM10 vs. CON</w:t>
            </w:r>
          </w:p>
        </w:tc>
        <w:tc>
          <w:tcPr>
            <w:tcW w:w="1176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hideMark/>
          </w:tcPr>
          <w:p w:rsidR="00974F3C" w:rsidRPr="00C80D9E" w:rsidRDefault="00974F3C" w:rsidP="00A86914">
            <w:pPr>
              <w:spacing w:line="360" w:lineRule="auto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C80D9E">
              <w:rPr>
                <w:rFonts w:cs="Times New Roman"/>
                <w:bCs/>
                <w:i/>
                <w:szCs w:val="24"/>
                <w:lang w:val="en-GB"/>
              </w:rPr>
              <w:t>P</w:t>
            </w:r>
            <w:r w:rsidRPr="00C80D9E">
              <w:rPr>
                <w:rFonts w:cs="Times New Roman"/>
                <w:bCs/>
                <w:szCs w:val="24"/>
                <w:lang w:val="en-GB"/>
              </w:rPr>
              <w:t>-value</w:t>
            </w:r>
          </w:p>
        </w:tc>
      </w:tr>
      <w:tr w:rsidR="00974F3C" w:rsidRPr="00C80D9E" w:rsidTr="00C80D9E">
        <w:trPr>
          <w:trHeight w:val="58"/>
        </w:trPr>
        <w:tc>
          <w:tcPr>
            <w:tcW w:w="1335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1" w:type="dxa"/>
            </w:tcMar>
            <w:hideMark/>
          </w:tcPr>
          <w:p w:rsidR="00974F3C" w:rsidRPr="00C80D9E" w:rsidRDefault="00974F3C" w:rsidP="00A86914">
            <w:pPr>
              <w:spacing w:line="360" w:lineRule="auto"/>
              <w:rPr>
                <w:rFonts w:cs="Times New Roman"/>
                <w:bCs/>
                <w:szCs w:val="24"/>
                <w:lang w:val="en-GB"/>
              </w:rPr>
            </w:pPr>
            <w:r w:rsidRPr="00C80D9E">
              <w:rPr>
                <w:rFonts w:cs="Times New Roman"/>
                <w:bCs/>
                <w:szCs w:val="24"/>
                <w:lang w:val="en-GB"/>
              </w:rPr>
              <w:t>Gene symbol</w:t>
            </w:r>
          </w:p>
        </w:tc>
        <w:tc>
          <w:tcPr>
            <w:tcW w:w="1388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hideMark/>
          </w:tcPr>
          <w:p w:rsidR="00974F3C" w:rsidRPr="00C80D9E" w:rsidRDefault="00974F3C" w:rsidP="00A86914">
            <w:pPr>
              <w:spacing w:line="360" w:lineRule="auto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C80D9E">
              <w:rPr>
                <w:rFonts w:cs="Times New Roman"/>
                <w:bCs/>
                <w:szCs w:val="24"/>
                <w:lang w:val="en-GB"/>
              </w:rPr>
              <w:t>Microarray</w:t>
            </w:r>
          </w:p>
        </w:tc>
        <w:tc>
          <w:tcPr>
            <w:tcW w:w="1101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hideMark/>
          </w:tcPr>
          <w:p w:rsidR="00974F3C" w:rsidRPr="00C80D9E" w:rsidRDefault="00974F3C" w:rsidP="00A86914">
            <w:pPr>
              <w:spacing w:line="360" w:lineRule="auto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C80D9E">
              <w:rPr>
                <w:rFonts w:cs="Times New Roman"/>
                <w:bCs/>
                <w:szCs w:val="24"/>
                <w:lang w:val="en-GB"/>
              </w:rPr>
              <w:t>qPCR</w:t>
            </w:r>
          </w:p>
        </w:tc>
        <w:tc>
          <w:tcPr>
            <w:tcW w:w="1176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hideMark/>
          </w:tcPr>
          <w:p w:rsidR="00974F3C" w:rsidRPr="00C80D9E" w:rsidRDefault="00974F3C" w:rsidP="00A86914">
            <w:pPr>
              <w:spacing w:line="360" w:lineRule="auto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C80D9E">
              <w:rPr>
                <w:rFonts w:cs="Times New Roman"/>
                <w:bCs/>
                <w:szCs w:val="24"/>
                <w:lang w:val="en-GB"/>
              </w:rPr>
              <w:t>qPCR</w:t>
            </w:r>
          </w:p>
        </w:tc>
      </w:tr>
      <w:tr w:rsidR="00C80D9E" w:rsidRPr="00C80D9E" w:rsidTr="00C80D9E">
        <w:trPr>
          <w:trHeight w:val="58"/>
        </w:trPr>
        <w:tc>
          <w:tcPr>
            <w:tcW w:w="1335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1" w:type="dxa"/>
            </w:tcMar>
            <w:vAlign w:val="bottom"/>
          </w:tcPr>
          <w:p w:rsidR="00C80D9E" w:rsidRPr="00C80D9E" w:rsidRDefault="00C80D9E" w:rsidP="00A86914">
            <w:pPr>
              <w:spacing w:line="360" w:lineRule="auto"/>
              <w:rPr>
                <w:rFonts w:eastAsia="Times New Roman" w:cs="Times New Roman"/>
                <w:i/>
                <w:color w:val="000000"/>
                <w:szCs w:val="24"/>
              </w:rPr>
            </w:pPr>
            <w:r w:rsidRPr="00C80D9E">
              <w:rPr>
                <w:rFonts w:eastAsia="Times New Roman" w:cs="Times New Roman"/>
                <w:i/>
                <w:color w:val="000000"/>
                <w:szCs w:val="24"/>
              </w:rPr>
              <w:t>CISH</w:t>
            </w:r>
          </w:p>
        </w:tc>
        <w:tc>
          <w:tcPr>
            <w:tcW w:w="1388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C80D9E" w:rsidRPr="00C80D9E" w:rsidRDefault="00C80D9E" w:rsidP="00A86914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80D9E">
              <w:rPr>
                <w:rFonts w:eastAsia="Times New Roman" w:cs="Times New Roman"/>
                <w:color w:val="000000"/>
                <w:szCs w:val="24"/>
              </w:rPr>
              <w:t>3.45</w:t>
            </w:r>
          </w:p>
        </w:tc>
        <w:tc>
          <w:tcPr>
            <w:tcW w:w="1101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C80D9E" w:rsidRPr="00C80D9E" w:rsidRDefault="00C80D9E" w:rsidP="00A86914">
            <w:pPr>
              <w:tabs>
                <w:tab w:val="left" w:pos="618"/>
              </w:tabs>
              <w:spacing w:line="360" w:lineRule="auto"/>
              <w:ind w:left="64" w:firstLine="14"/>
              <w:jc w:val="center"/>
              <w:rPr>
                <w:rFonts w:cs="Times New Roman"/>
                <w:color w:val="000000"/>
                <w:szCs w:val="24"/>
                <w:highlight w:val="yellow"/>
              </w:rPr>
            </w:pPr>
            <w:r w:rsidRPr="00C80D9E">
              <w:rPr>
                <w:rFonts w:cs="Times New Roman"/>
                <w:color w:val="000000"/>
                <w:szCs w:val="24"/>
              </w:rPr>
              <w:t>9.85</w:t>
            </w:r>
          </w:p>
        </w:tc>
        <w:tc>
          <w:tcPr>
            <w:tcW w:w="1176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C80D9E" w:rsidRPr="00C80D9E" w:rsidRDefault="00C80D9E" w:rsidP="00A86914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  <w:highlight w:val="yellow"/>
              </w:rPr>
            </w:pPr>
            <w:r w:rsidRPr="00C80D9E">
              <w:rPr>
                <w:rFonts w:eastAsia="Times New Roman" w:cs="Times New Roman"/>
                <w:color w:val="000000"/>
                <w:szCs w:val="24"/>
              </w:rPr>
              <w:t>&lt; 0.05</w:t>
            </w:r>
          </w:p>
        </w:tc>
      </w:tr>
      <w:tr w:rsidR="00F34168" w:rsidRPr="00C80D9E" w:rsidTr="00C80D9E">
        <w:trPr>
          <w:trHeight w:val="58"/>
        </w:trPr>
        <w:tc>
          <w:tcPr>
            <w:tcW w:w="1335" w:type="pct"/>
            <w:shd w:val="clear" w:color="auto" w:fill="auto"/>
            <w:tcMar>
              <w:top w:w="15" w:type="dxa"/>
              <w:left w:w="57" w:type="dxa"/>
              <w:bottom w:w="0" w:type="dxa"/>
              <w:right w:w="11" w:type="dxa"/>
            </w:tcMar>
            <w:vAlign w:val="bottom"/>
          </w:tcPr>
          <w:p w:rsidR="00F34168" w:rsidRPr="00C80D9E" w:rsidRDefault="00F34168" w:rsidP="00A86914">
            <w:pPr>
              <w:spacing w:line="360" w:lineRule="auto"/>
              <w:rPr>
                <w:rFonts w:eastAsia="Times New Roman" w:cs="Times New Roman"/>
                <w:i/>
                <w:color w:val="000000"/>
                <w:szCs w:val="24"/>
              </w:rPr>
            </w:pPr>
            <w:r w:rsidRPr="00C80D9E">
              <w:rPr>
                <w:rFonts w:eastAsia="Times New Roman" w:cs="Times New Roman"/>
                <w:i/>
                <w:color w:val="000000"/>
                <w:szCs w:val="24"/>
              </w:rPr>
              <w:t>HAMP</w:t>
            </w:r>
          </w:p>
        </w:tc>
        <w:tc>
          <w:tcPr>
            <w:tcW w:w="1388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F34168" w:rsidRPr="00C80D9E" w:rsidRDefault="00F34168" w:rsidP="00A86914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80D9E">
              <w:rPr>
                <w:rFonts w:eastAsia="Times New Roman" w:cs="Times New Roman"/>
                <w:color w:val="000000"/>
                <w:szCs w:val="24"/>
              </w:rPr>
              <w:t>2.97</w:t>
            </w:r>
          </w:p>
        </w:tc>
        <w:tc>
          <w:tcPr>
            <w:tcW w:w="1101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F34168" w:rsidRPr="00C80D9E" w:rsidRDefault="00F34168" w:rsidP="00A86914">
            <w:pPr>
              <w:tabs>
                <w:tab w:val="left" w:pos="618"/>
              </w:tabs>
              <w:spacing w:line="360" w:lineRule="auto"/>
              <w:ind w:left="64" w:firstLine="14"/>
              <w:jc w:val="center"/>
              <w:rPr>
                <w:rFonts w:eastAsia="Times New Roman" w:cs="Times New Roman"/>
                <w:color w:val="000000"/>
                <w:szCs w:val="24"/>
                <w:highlight w:val="yellow"/>
              </w:rPr>
            </w:pPr>
            <w:r w:rsidRPr="00C80D9E">
              <w:rPr>
                <w:rFonts w:eastAsia="Times New Roman" w:cs="Times New Roman"/>
                <w:color w:val="000000"/>
                <w:szCs w:val="24"/>
              </w:rPr>
              <w:t>2.50</w:t>
            </w:r>
          </w:p>
        </w:tc>
        <w:tc>
          <w:tcPr>
            <w:tcW w:w="1176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F34168" w:rsidRPr="00C80D9E" w:rsidRDefault="00F34168" w:rsidP="00A86914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  <w:highlight w:val="yellow"/>
              </w:rPr>
            </w:pPr>
            <w:r w:rsidRPr="00C80D9E">
              <w:rPr>
                <w:rFonts w:eastAsia="Times New Roman" w:cs="Times New Roman"/>
                <w:color w:val="000000"/>
                <w:szCs w:val="24"/>
              </w:rPr>
              <w:t>&lt; 0.05</w:t>
            </w:r>
          </w:p>
        </w:tc>
      </w:tr>
      <w:tr w:rsidR="00F34168" w:rsidRPr="00C80D9E" w:rsidTr="00C80D9E">
        <w:trPr>
          <w:trHeight w:val="58"/>
        </w:trPr>
        <w:tc>
          <w:tcPr>
            <w:tcW w:w="1335" w:type="pct"/>
            <w:shd w:val="clear" w:color="auto" w:fill="auto"/>
            <w:tcMar>
              <w:top w:w="15" w:type="dxa"/>
              <w:left w:w="57" w:type="dxa"/>
              <w:bottom w:w="0" w:type="dxa"/>
              <w:right w:w="11" w:type="dxa"/>
            </w:tcMar>
            <w:vAlign w:val="bottom"/>
          </w:tcPr>
          <w:p w:rsidR="00F34168" w:rsidRPr="00C80D9E" w:rsidRDefault="00F34168" w:rsidP="00A86914">
            <w:pPr>
              <w:spacing w:line="360" w:lineRule="auto"/>
              <w:rPr>
                <w:rFonts w:eastAsia="Times New Roman" w:cs="Times New Roman"/>
                <w:i/>
                <w:color w:val="000000"/>
                <w:szCs w:val="24"/>
              </w:rPr>
            </w:pPr>
            <w:r w:rsidRPr="00C80D9E">
              <w:rPr>
                <w:rFonts w:eastAsia="Times New Roman" w:cs="Times New Roman"/>
                <w:i/>
                <w:color w:val="000000"/>
                <w:szCs w:val="24"/>
              </w:rPr>
              <w:t>ACTG2</w:t>
            </w:r>
          </w:p>
        </w:tc>
        <w:tc>
          <w:tcPr>
            <w:tcW w:w="1388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F34168" w:rsidRPr="00C80D9E" w:rsidRDefault="00F34168" w:rsidP="00A86914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80D9E">
              <w:rPr>
                <w:rFonts w:eastAsia="Times New Roman" w:cs="Times New Roman"/>
                <w:color w:val="000000"/>
                <w:szCs w:val="24"/>
              </w:rPr>
              <w:t>2.87</w:t>
            </w:r>
          </w:p>
        </w:tc>
        <w:tc>
          <w:tcPr>
            <w:tcW w:w="1101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F34168" w:rsidRPr="00C80D9E" w:rsidRDefault="00F34168" w:rsidP="00A86914">
            <w:pPr>
              <w:tabs>
                <w:tab w:val="left" w:pos="618"/>
              </w:tabs>
              <w:spacing w:line="360" w:lineRule="auto"/>
              <w:ind w:left="64" w:firstLine="14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80D9E">
              <w:rPr>
                <w:rFonts w:eastAsia="Times New Roman" w:cs="Times New Roman"/>
                <w:color w:val="000000"/>
                <w:szCs w:val="24"/>
              </w:rPr>
              <w:t>1.71</w:t>
            </w:r>
          </w:p>
        </w:tc>
        <w:tc>
          <w:tcPr>
            <w:tcW w:w="1176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F34168" w:rsidRPr="00C80D9E" w:rsidRDefault="00F34168" w:rsidP="00A86914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  <w:highlight w:val="yellow"/>
              </w:rPr>
            </w:pPr>
            <w:r w:rsidRPr="00C80D9E">
              <w:rPr>
                <w:rFonts w:eastAsia="Times New Roman" w:cs="Times New Roman"/>
                <w:color w:val="000000"/>
                <w:szCs w:val="24"/>
              </w:rPr>
              <w:t>&lt; 0.05</w:t>
            </w:r>
          </w:p>
        </w:tc>
      </w:tr>
      <w:tr w:rsidR="00C80D9E" w:rsidRPr="00C80D9E" w:rsidTr="00C80D9E">
        <w:trPr>
          <w:trHeight w:val="58"/>
        </w:trPr>
        <w:tc>
          <w:tcPr>
            <w:tcW w:w="1335" w:type="pct"/>
            <w:shd w:val="clear" w:color="auto" w:fill="auto"/>
            <w:tcMar>
              <w:top w:w="15" w:type="dxa"/>
              <w:left w:w="57" w:type="dxa"/>
              <w:bottom w:w="0" w:type="dxa"/>
              <w:right w:w="11" w:type="dxa"/>
            </w:tcMar>
            <w:vAlign w:val="bottom"/>
          </w:tcPr>
          <w:p w:rsidR="00C80D9E" w:rsidRPr="00C80D9E" w:rsidRDefault="00C80D9E" w:rsidP="00A86914">
            <w:pPr>
              <w:spacing w:line="360" w:lineRule="auto"/>
              <w:rPr>
                <w:rFonts w:eastAsia="Times New Roman" w:cs="Times New Roman"/>
                <w:i/>
                <w:color w:val="000000"/>
                <w:szCs w:val="24"/>
              </w:rPr>
            </w:pPr>
            <w:r w:rsidRPr="00C80D9E">
              <w:rPr>
                <w:rFonts w:eastAsia="Times New Roman" w:cs="Times New Roman"/>
                <w:i/>
                <w:color w:val="000000"/>
                <w:szCs w:val="24"/>
              </w:rPr>
              <w:t>ID1</w:t>
            </w:r>
          </w:p>
        </w:tc>
        <w:tc>
          <w:tcPr>
            <w:tcW w:w="1388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C80D9E" w:rsidRPr="00C80D9E" w:rsidRDefault="00C80D9E" w:rsidP="00A86914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80D9E">
              <w:rPr>
                <w:rFonts w:eastAsia="Times New Roman" w:cs="Times New Roman"/>
                <w:color w:val="000000"/>
                <w:szCs w:val="24"/>
              </w:rPr>
              <w:t>1.60</w:t>
            </w:r>
          </w:p>
        </w:tc>
        <w:tc>
          <w:tcPr>
            <w:tcW w:w="1101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C80D9E" w:rsidRPr="00C80D9E" w:rsidRDefault="00C80D9E" w:rsidP="00A86914">
            <w:pPr>
              <w:tabs>
                <w:tab w:val="left" w:pos="618"/>
              </w:tabs>
              <w:spacing w:line="360" w:lineRule="auto"/>
              <w:ind w:left="64" w:firstLine="14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80D9E">
              <w:rPr>
                <w:rFonts w:eastAsia="Times New Roman" w:cs="Times New Roman"/>
                <w:color w:val="000000"/>
                <w:szCs w:val="24"/>
              </w:rPr>
              <w:t>1.23</w:t>
            </w:r>
          </w:p>
        </w:tc>
        <w:tc>
          <w:tcPr>
            <w:tcW w:w="1176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C80D9E" w:rsidRPr="00C80D9E" w:rsidRDefault="00C80D9E" w:rsidP="00A86914">
            <w:pPr>
              <w:spacing w:line="360" w:lineRule="auto"/>
              <w:ind w:firstLine="179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C80D9E">
              <w:rPr>
                <w:rFonts w:eastAsia="Times New Roman" w:cs="Times New Roman"/>
                <w:color w:val="000000"/>
                <w:szCs w:val="24"/>
              </w:rPr>
              <w:t>n.s</w:t>
            </w:r>
            <w:proofErr w:type="spellEnd"/>
            <w:r w:rsidRPr="00C80D9E">
              <w:rPr>
                <w:rFonts w:eastAsia="Times New Roman" w:cs="Times New Roman"/>
                <w:color w:val="000000"/>
                <w:szCs w:val="24"/>
              </w:rPr>
              <w:t>.</w:t>
            </w:r>
          </w:p>
        </w:tc>
      </w:tr>
      <w:tr w:rsidR="00C80D9E" w:rsidRPr="00C80D9E" w:rsidTr="00C80D9E">
        <w:trPr>
          <w:trHeight w:val="58"/>
        </w:trPr>
        <w:tc>
          <w:tcPr>
            <w:tcW w:w="1335" w:type="pct"/>
            <w:shd w:val="clear" w:color="auto" w:fill="auto"/>
            <w:tcMar>
              <w:top w:w="15" w:type="dxa"/>
              <w:left w:w="57" w:type="dxa"/>
              <w:bottom w:w="0" w:type="dxa"/>
              <w:right w:w="11" w:type="dxa"/>
            </w:tcMar>
            <w:vAlign w:val="bottom"/>
          </w:tcPr>
          <w:p w:rsidR="00C80D9E" w:rsidRPr="00C80D9E" w:rsidRDefault="00C80D9E" w:rsidP="00A86914">
            <w:pPr>
              <w:spacing w:line="360" w:lineRule="auto"/>
              <w:rPr>
                <w:rFonts w:eastAsia="Times New Roman" w:cs="Times New Roman"/>
                <w:i/>
                <w:color w:val="000000"/>
                <w:szCs w:val="24"/>
              </w:rPr>
            </w:pPr>
            <w:r w:rsidRPr="00C80D9E">
              <w:rPr>
                <w:rFonts w:eastAsia="Times New Roman" w:cs="Times New Roman"/>
                <w:i/>
                <w:color w:val="000000"/>
                <w:szCs w:val="24"/>
              </w:rPr>
              <w:t>FCER1A</w:t>
            </w:r>
          </w:p>
        </w:tc>
        <w:tc>
          <w:tcPr>
            <w:tcW w:w="1388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C80D9E" w:rsidRPr="00C80D9E" w:rsidRDefault="00C80D9E" w:rsidP="00A86914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80D9E">
              <w:rPr>
                <w:rFonts w:eastAsia="Times New Roman" w:cs="Times New Roman"/>
                <w:color w:val="000000"/>
                <w:szCs w:val="24"/>
              </w:rPr>
              <w:t>1.52</w:t>
            </w:r>
          </w:p>
        </w:tc>
        <w:tc>
          <w:tcPr>
            <w:tcW w:w="1101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C80D9E" w:rsidRPr="00C80D9E" w:rsidRDefault="00C80D9E" w:rsidP="00A86914">
            <w:pPr>
              <w:tabs>
                <w:tab w:val="left" w:pos="618"/>
              </w:tabs>
              <w:spacing w:line="360" w:lineRule="auto"/>
              <w:ind w:left="64" w:firstLine="14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80D9E">
              <w:rPr>
                <w:rFonts w:eastAsia="Times New Roman" w:cs="Times New Roman"/>
                <w:color w:val="000000"/>
                <w:szCs w:val="24"/>
              </w:rPr>
              <w:t>1.17</w:t>
            </w:r>
          </w:p>
        </w:tc>
        <w:tc>
          <w:tcPr>
            <w:tcW w:w="1176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C80D9E" w:rsidRPr="00C80D9E" w:rsidRDefault="00C80D9E" w:rsidP="00A86914">
            <w:pPr>
              <w:spacing w:line="360" w:lineRule="auto"/>
              <w:ind w:firstLine="179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C80D9E">
              <w:rPr>
                <w:rFonts w:eastAsia="Times New Roman" w:cs="Times New Roman"/>
                <w:color w:val="000000"/>
                <w:szCs w:val="24"/>
              </w:rPr>
              <w:t>n.s</w:t>
            </w:r>
            <w:proofErr w:type="spellEnd"/>
            <w:r w:rsidRPr="00C80D9E">
              <w:rPr>
                <w:rFonts w:eastAsia="Times New Roman" w:cs="Times New Roman"/>
                <w:color w:val="000000"/>
                <w:szCs w:val="24"/>
              </w:rPr>
              <w:t>.</w:t>
            </w:r>
          </w:p>
        </w:tc>
      </w:tr>
      <w:tr w:rsidR="00C80D9E" w:rsidRPr="00C80D9E" w:rsidTr="00C80D9E">
        <w:trPr>
          <w:trHeight w:val="58"/>
        </w:trPr>
        <w:tc>
          <w:tcPr>
            <w:tcW w:w="1335" w:type="pct"/>
            <w:shd w:val="clear" w:color="auto" w:fill="auto"/>
            <w:tcMar>
              <w:top w:w="15" w:type="dxa"/>
              <w:left w:w="57" w:type="dxa"/>
              <w:bottom w:w="0" w:type="dxa"/>
              <w:right w:w="11" w:type="dxa"/>
            </w:tcMar>
            <w:vAlign w:val="bottom"/>
          </w:tcPr>
          <w:p w:rsidR="00C80D9E" w:rsidRPr="00C80D9E" w:rsidRDefault="00C80D9E" w:rsidP="00A86914">
            <w:pPr>
              <w:spacing w:line="360" w:lineRule="auto"/>
              <w:rPr>
                <w:rFonts w:eastAsia="Times New Roman" w:cs="Times New Roman"/>
                <w:i/>
                <w:color w:val="000000"/>
                <w:szCs w:val="24"/>
              </w:rPr>
            </w:pPr>
            <w:r w:rsidRPr="00C80D9E">
              <w:rPr>
                <w:rFonts w:eastAsia="Times New Roman" w:cs="Times New Roman"/>
                <w:i/>
                <w:color w:val="000000"/>
                <w:szCs w:val="24"/>
              </w:rPr>
              <w:t>TFRC</w:t>
            </w:r>
          </w:p>
        </w:tc>
        <w:tc>
          <w:tcPr>
            <w:tcW w:w="1388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C80D9E" w:rsidRPr="00C80D9E" w:rsidRDefault="00C80D9E" w:rsidP="00A86914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80D9E">
              <w:rPr>
                <w:rFonts w:eastAsia="Times New Roman" w:cs="Times New Roman"/>
                <w:color w:val="000000"/>
                <w:szCs w:val="24"/>
              </w:rPr>
              <w:t>1.45</w:t>
            </w:r>
          </w:p>
        </w:tc>
        <w:tc>
          <w:tcPr>
            <w:tcW w:w="1101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C80D9E" w:rsidRPr="00C80D9E" w:rsidRDefault="00C80D9E" w:rsidP="00A86914">
            <w:pPr>
              <w:tabs>
                <w:tab w:val="left" w:pos="618"/>
              </w:tabs>
              <w:spacing w:line="360" w:lineRule="auto"/>
              <w:ind w:left="64" w:firstLine="14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80D9E">
              <w:rPr>
                <w:rFonts w:eastAsia="Times New Roman" w:cs="Times New Roman"/>
                <w:color w:val="000000"/>
                <w:szCs w:val="24"/>
              </w:rPr>
              <w:t>1.18</w:t>
            </w:r>
          </w:p>
        </w:tc>
        <w:tc>
          <w:tcPr>
            <w:tcW w:w="1176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C80D9E" w:rsidRPr="00C80D9E" w:rsidRDefault="00C80D9E" w:rsidP="00A86914">
            <w:pPr>
              <w:spacing w:line="360" w:lineRule="auto"/>
              <w:ind w:firstLine="179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C80D9E">
              <w:rPr>
                <w:rFonts w:eastAsia="Times New Roman" w:cs="Times New Roman"/>
                <w:color w:val="000000"/>
                <w:szCs w:val="24"/>
              </w:rPr>
              <w:t>n.s</w:t>
            </w:r>
            <w:proofErr w:type="spellEnd"/>
            <w:r w:rsidRPr="00C80D9E">
              <w:rPr>
                <w:rFonts w:eastAsia="Times New Roman" w:cs="Times New Roman"/>
                <w:color w:val="000000"/>
                <w:szCs w:val="24"/>
              </w:rPr>
              <w:t>.</w:t>
            </w:r>
          </w:p>
        </w:tc>
      </w:tr>
      <w:tr w:rsidR="00C80D9E" w:rsidRPr="00C80D9E" w:rsidTr="00C80D9E">
        <w:trPr>
          <w:trHeight w:val="58"/>
        </w:trPr>
        <w:tc>
          <w:tcPr>
            <w:tcW w:w="1335" w:type="pct"/>
            <w:shd w:val="clear" w:color="auto" w:fill="auto"/>
            <w:tcMar>
              <w:top w:w="15" w:type="dxa"/>
              <w:left w:w="57" w:type="dxa"/>
              <w:bottom w:w="0" w:type="dxa"/>
              <w:right w:w="11" w:type="dxa"/>
            </w:tcMar>
            <w:vAlign w:val="bottom"/>
          </w:tcPr>
          <w:p w:rsidR="00C80D9E" w:rsidRPr="00C80D9E" w:rsidRDefault="00C80D9E" w:rsidP="00A86914">
            <w:pPr>
              <w:spacing w:line="360" w:lineRule="auto"/>
              <w:rPr>
                <w:rFonts w:eastAsia="Times New Roman" w:cs="Times New Roman"/>
                <w:i/>
                <w:color w:val="000000"/>
                <w:szCs w:val="24"/>
              </w:rPr>
            </w:pPr>
            <w:r w:rsidRPr="00C80D9E">
              <w:rPr>
                <w:rFonts w:eastAsia="Times New Roman" w:cs="Times New Roman"/>
                <w:i/>
                <w:color w:val="000000"/>
                <w:szCs w:val="24"/>
              </w:rPr>
              <w:t>CUEDC1</w:t>
            </w:r>
          </w:p>
        </w:tc>
        <w:tc>
          <w:tcPr>
            <w:tcW w:w="1388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C80D9E" w:rsidRPr="00C80D9E" w:rsidRDefault="00C80D9E" w:rsidP="00A86914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80D9E">
              <w:rPr>
                <w:rFonts w:eastAsia="Times New Roman" w:cs="Times New Roman"/>
                <w:color w:val="000000"/>
                <w:szCs w:val="24"/>
              </w:rPr>
              <w:t>1.42</w:t>
            </w:r>
          </w:p>
        </w:tc>
        <w:tc>
          <w:tcPr>
            <w:tcW w:w="1101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C80D9E" w:rsidRPr="00C80D9E" w:rsidRDefault="00C80D9E" w:rsidP="00A86914">
            <w:pPr>
              <w:tabs>
                <w:tab w:val="left" w:pos="618"/>
              </w:tabs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80D9E">
              <w:rPr>
                <w:rFonts w:eastAsia="Times New Roman" w:cs="Times New Roman"/>
                <w:color w:val="000000"/>
                <w:szCs w:val="24"/>
              </w:rPr>
              <w:t>-1.05</w:t>
            </w:r>
          </w:p>
        </w:tc>
        <w:tc>
          <w:tcPr>
            <w:tcW w:w="1176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C80D9E" w:rsidRPr="00C80D9E" w:rsidRDefault="00C80D9E" w:rsidP="00A86914">
            <w:pPr>
              <w:spacing w:line="360" w:lineRule="auto"/>
              <w:ind w:firstLine="179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C80D9E">
              <w:rPr>
                <w:rFonts w:eastAsia="Times New Roman" w:cs="Times New Roman"/>
                <w:color w:val="000000"/>
                <w:szCs w:val="24"/>
              </w:rPr>
              <w:t>n.s</w:t>
            </w:r>
            <w:proofErr w:type="spellEnd"/>
            <w:r w:rsidRPr="00C80D9E">
              <w:rPr>
                <w:rFonts w:eastAsia="Times New Roman" w:cs="Times New Roman"/>
                <w:color w:val="000000"/>
                <w:szCs w:val="24"/>
              </w:rPr>
              <w:t>.</w:t>
            </w:r>
          </w:p>
        </w:tc>
      </w:tr>
      <w:tr w:rsidR="00C80D9E" w:rsidRPr="00C80D9E" w:rsidTr="00C80D9E">
        <w:trPr>
          <w:trHeight w:val="58"/>
        </w:trPr>
        <w:tc>
          <w:tcPr>
            <w:tcW w:w="1335" w:type="pct"/>
            <w:shd w:val="clear" w:color="auto" w:fill="auto"/>
            <w:tcMar>
              <w:top w:w="15" w:type="dxa"/>
              <w:left w:w="57" w:type="dxa"/>
              <w:bottom w:w="0" w:type="dxa"/>
              <w:right w:w="11" w:type="dxa"/>
            </w:tcMar>
            <w:vAlign w:val="bottom"/>
          </w:tcPr>
          <w:p w:rsidR="00C80D9E" w:rsidRPr="00C80D9E" w:rsidRDefault="00C80D9E" w:rsidP="00A86914">
            <w:pPr>
              <w:spacing w:line="360" w:lineRule="auto"/>
              <w:rPr>
                <w:rFonts w:eastAsia="Times New Roman" w:cs="Times New Roman"/>
                <w:i/>
                <w:color w:val="000000"/>
                <w:szCs w:val="24"/>
              </w:rPr>
            </w:pPr>
            <w:r w:rsidRPr="00C80D9E">
              <w:rPr>
                <w:rFonts w:eastAsia="Times New Roman" w:cs="Times New Roman"/>
                <w:i/>
                <w:color w:val="000000"/>
                <w:szCs w:val="24"/>
              </w:rPr>
              <w:t>NOV</w:t>
            </w:r>
          </w:p>
        </w:tc>
        <w:tc>
          <w:tcPr>
            <w:tcW w:w="1388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C80D9E" w:rsidRPr="00C80D9E" w:rsidRDefault="00C80D9E" w:rsidP="00A86914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80D9E">
              <w:rPr>
                <w:rFonts w:eastAsia="Times New Roman" w:cs="Times New Roman"/>
                <w:color w:val="000000"/>
                <w:szCs w:val="24"/>
              </w:rPr>
              <w:t>1.41</w:t>
            </w:r>
          </w:p>
        </w:tc>
        <w:tc>
          <w:tcPr>
            <w:tcW w:w="1101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C80D9E" w:rsidRPr="00C80D9E" w:rsidRDefault="00C80D9E" w:rsidP="00A86914">
            <w:pPr>
              <w:tabs>
                <w:tab w:val="left" w:pos="618"/>
              </w:tabs>
              <w:spacing w:line="360" w:lineRule="auto"/>
              <w:ind w:left="92" w:hanging="14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80D9E">
              <w:rPr>
                <w:rFonts w:eastAsia="Times New Roman" w:cs="Times New Roman"/>
                <w:color w:val="000000"/>
                <w:szCs w:val="24"/>
              </w:rPr>
              <w:t>1.35</w:t>
            </w:r>
          </w:p>
        </w:tc>
        <w:tc>
          <w:tcPr>
            <w:tcW w:w="1176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C80D9E" w:rsidRPr="00C80D9E" w:rsidRDefault="00C80D9E" w:rsidP="00A86914">
            <w:pPr>
              <w:spacing w:line="360" w:lineRule="auto"/>
              <w:ind w:firstLine="179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C80D9E">
              <w:rPr>
                <w:rFonts w:eastAsia="Times New Roman" w:cs="Times New Roman"/>
                <w:color w:val="000000"/>
                <w:szCs w:val="24"/>
              </w:rPr>
              <w:t>n.s</w:t>
            </w:r>
            <w:proofErr w:type="spellEnd"/>
            <w:r w:rsidRPr="00C80D9E">
              <w:rPr>
                <w:rFonts w:eastAsia="Times New Roman" w:cs="Times New Roman"/>
                <w:color w:val="000000"/>
                <w:szCs w:val="24"/>
              </w:rPr>
              <w:t>.</w:t>
            </w:r>
          </w:p>
        </w:tc>
      </w:tr>
      <w:tr w:rsidR="00C80D9E" w:rsidRPr="00C80D9E" w:rsidTr="00C80D9E">
        <w:trPr>
          <w:trHeight w:val="58"/>
        </w:trPr>
        <w:tc>
          <w:tcPr>
            <w:tcW w:w="1335" w:type="pct"/>
            <w:shd w:val="clear" w:color="auto" w:fill="auto"/>
            <w:tcMar>
              <w:top w:w="15" w:type="dxa"/>
              <w:left w:w="57" w:type="dxa"/>
              <w:bottom w:w="0" w:type="dxa"/>
              <w:right w:w="11" w:type="dxa"/>
            </w:tcMar>
            <w:vAlign w:val="bottom"/>
          </w:tcPr>
          <w:p w:rsidR="00C80D9E" w:rsidRPr="00C80D9E" w:rsidRDefault="00C80D9E" w:rsidP="00A86914">
            <w:pPr>
              <w:spacing w:line="360" w:lineRule="auto"/>
              <w:rPr>
                <w:rFonts w:eastAsia="Times New Roman" w:cs="Times New Roman"/>
                <w:i/>
                <w:color w:val="000000"/>
                <w:szCs w:val="24"/>
              </w:rPr>
            </w:pPr>
            <w:r w:rsidRPr="00C80D9E">
              <w:rPr>
                <w:rFonts w:eastAsia="Times New Roman" w:cs="Times New Roman"/>
                <w:i/>
                <w:color w:val="000000"/>
                <w:szCs w:val="24"/>
              </w:rPr>
              <w:t>SMAD7</w:t>
            </w:r>
          </w:p>
        </w:tc>
        <w:tc>
          <w:tcPr>
            <w:tcW w:w="1388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C80D9E" w:rsidRPr="00C80D9E" w:rsidRDefault="00C80D9E" w:rsidP="00A86914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80D9E">
              <w:rPr>
                <w:rFonts w:eastAsia="Times New Roman" w:cs="Times New Roman"/>
                <w:color w:val="000000"/>
                <w:szCs w:val="24"/>
              </w:rPr>
              <w:t>1.37</w:t>
            </w:r>
          </w:p>
        </w:tc>
        <w:tc>
          <w:tcPr>
            <w:tcW w:w="1101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C80D9E" w:rsidRPr="00C80D9E" w:rsidRDefault="00C80D9E" w:rsidP="00A86914">
            <w:pPr>
              <w:tabs>
                <w:tab w:val="left" w:pos="618"/>
              </w:tabs>
              <w:spacing w:line="360" w:lineRule="auto"/>
              <w:ind w:left="92" w:hanging="14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80D9E">
              <w:rPr>
                <w:rFonts w:eastAsia="Times New Roman" w:cs="Times New Roman"/>
                <w:color w:val="000000"/>
                <w:szCs w:val="24"/>
              </w:rPr>
              <w:t>1.18</w:t>
            </w:r>
          </w:p>
        </w:tc>
        <w:tc>
          <w:tcPr>
            <w:tcW w:w="1176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C80D9E" w:rsidRPr="00C80D9E" w:rsidRDefault="00C80D9E" w:rsidP="00A86914">
            <w:pPr>
              <w:spacing w:line="360" w:lineRule="auto"/>
              <w:ind w:firstLine="179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C80D9E">
              <w:rPr>
                <w:rFonts w:eastAsia="Times New Roman" w:cs="Times New Roman"/>
                <w:color w:val="000000"/>
                <w:szCs w:val="24"/>
              </w:rPr>
              <w:t>n.s</w:t>
            </w:r>
            <w:proofErr w:type="spellEnd"/>
            <w:r w:rsidRPr="00C80D9E">
              <w:rPr>
                <w:rFonts w:eastAsia="Times New Roman" w:cs="Times New Roman"/>
                <w:color w:val="000000"/>
                <w:szCs w:val="24"/>
              </w:rPr>
              <w:t>.</w:t>
            </w:r>
          </w:p>
        </w:tc>
      </w:tr>
      <w:tr w:rsidR="00C80D9E" w:rsidRPr="00C80D9E" w:rsidTr="00C80D9E">
        <w:trPr>
          <w:trHeight w:val="58"/>
        </w:trPr>
        <w:tc>
          <w:tcPr>
            <w:tcW w:w="1335" w:type="pct"/>
            <w:shd w:val="clear" w:color="auto" w:fill="auto"/>
            <w:tcMar>
              <w:top w:w="15" w:type="dxa"/>
              <w:left w:w="57" w:type="dxa"/>
              <w:bottom w:w="0" w:type="dxa"/>
              <w:right w:w="11" w:type="dxa"/>
            </w:tcMar>
            <w:vAlign w:val="bottom"/>
          </w:tcPr>
          <w:p w:rsidR="00C80D9E" w:rsidRPr="00C80D9E" w:rsidRDefault="00C80D9E" w:rsidP="00A86914">
            <w:pPr>
              <w:spacing w:line="360" w:lineRule="auto"/>
              <w:rPr>
                <w:rFonts w:eastAsia="Times New Roman" w:cs="Times New Roman"/>
                <w:i/>
                <w:color w:val="000000"/>
                <w:szCs w:val="24"/>
              </w:rPr>
            </w:pPr>
            <w:r w:rsidRPr="00C80D9E">
              <w:rPr>
                <w:rFonts w:eastAsia="Times New Roman" w:cs="Times New Roman"/>
                <w:i/>
                <w:color w:val="000000"/>
                <w:szCs w:val="24"/>
              </w:rPr>
              <w:t>TAGLN</w:t>
            </w:r>
          </w:p>
        </w:tc>
        <w:tc>
          <w:tcPr>
            <w:tcW w:w="1388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C80D9E" w:rsidRPr="00C80D9E" w:rsidRDefault="00C80D9E" w:rsidP="00A86914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80D9E">
              <w:rPr>
                <w:rFonts w:eastAsia="Times New Roman" w:cs="Times New Roman"/>
                <w:color w:val="000000"/>
                <w:szCs w:val="24"/>
              </w:rPr>
              <w:t>1.34</w:t>
            </w:r>
          </w:p>
        </w:tc>
        <w:tc>
          <w:tcPr>
            <w:tcW w:w="1101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C80D9E" w:rsidRPr="00C80D9E" w:rsidRDefault="00C80D9E" w:rsidP="00A86914">
            <w:pPr>
              <w:tabs>
                <w:tab w:val="left" w:pos="618"/>
              </w:tabs>
              <w:spacing w:line="360" w:lineRule="auto"/>
              <w:ind w:left="92" w:hanging="14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80D9E">
              <w:rPr>
                <w:rFonts w:eastAsia="Times New Roman" w:cs="Times New Roman"/>
                <w:color w:val="000000"/>
                <w:szCs w:val="24"/>
              </w:rPr>
              <w:t>1.63</w:t>
            </w:r>
          </w:p>
        </w:tc>
        <w:tc>
          <w:tcPr>
            <w:tcW w:w="1176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</w:tcPr>
          <w:p w:rsidR="00C80D9E" w:rsidRPr="00C80D9E" w:rsidRDefault="00C80D9E" w:rsidP="00A86914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C80D9E">
              <w:rPr>
                <w:rFonts w:eastAsia="Times New Roman" w:cs="Times New Roman"/>
                <w:color w:val="000000"/>
                <w:szCs w:val="24"/>
              </w:rPr>
              <w:t>&lt; 0.05</w:t>
            </w:r>
          </w:p>
        </w:tc>
      </w:tr>
      <w:tr w:rsidR="00C80D9E" w:rsidRPr="00C80D9E" w:rsidTr="00C80D9E">
        <w:trPr>
          <w:trHeight w:val="58"/>
        </w:trPr>
        <w:tc>
          <w:tcPr>
            <w:tcW w:w="1335" w:type="pct"/>
            <w:shd w:val="clear" w:color="auto" w:fill="auto"/>
            <w:tcMar>
              <w:top w:w="15" w:type="dxa"/>
              <w:left w:w="57" w:type="dxa"/>
              <w:bottom w:w="0" w:type="dxa"/>
              <w:right w:w="11" w:type="dxa"/>
            </w:tcMar>
            <w:vAlign w:val="bottom"/>
          </w:tcPr>
          <w:p w:rsidR="00C80D9E" w:rsidRPr="00C80D9E" w:rsidRDefault="00C80D9E" w:rsidP="00A86914">
            <w:pPr>
              <w:spacing w:line="360" w:lineRule="auto"/>
              <w:rPr>
                <w:rFonts w:eastAsia="Times New Roman" w:cs="Times New Roman"/>
                <w:i/>
                <w:color w:val="000000"/>
                <w:szCs w:val="24"/>
              </w:rPr>
            </w:pPr>
            <w:r w:rsidRPr="00C80D9E">
              <w:rPr>
                <w:rFonts w:eastAsia="Times New Roman" w:cs="Times New Roman"/>
                <w:i/>
                <w:color w:val="000000"/>
                <w:szCs w:val="24"/>
              </w:rPr>
              <w:t>ADAD1</w:t>
            </w:r>
          </w:p>
        </w:tc>
        <w:tc>
          <w:tcPr>
            <w:tcW w:w="1388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C80D9E" w:rsidRPr="00C80D9E" w:rsidRDefault="00C80D9E" w:rsidP="00A86914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80D9E">
              <w:rPr>
                <w:rFonts w:eastAsia="Times New Roman" w:cs="Times New Roman"/>
                <w:color w:val="000000"/>
                <w:szCs w:val="24"/>
              </w:rPr>
              <w:t>-2.78</w:t>
            </w:r>
          </w:p>
        </w:tc>
        <w:tc>
          <w:tcPr>
            <w:tcW w:w="1101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C80D9E" w:rsidRPr="00C80D9E" w:rsidRDefault="00C80D9E" w:rsidP="00A86914">
            <w:pPr>
              <w:tabs>
                <w:tab w:val="left" w:pos="618"/>
              </w:tabs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80D9E">
              <w:rPr>
                <w:rFonts w:eastAsia="Times New Roman" w:cs="Times New Roman"/>
                <w:color w:val="000000"/>
                <w:szCs w:val="24"/>
              </w:rPr>
              <w:t>-1.67</w:t>
            </w:r>
          </w:p>
        </w:tc>
        <w:tc>
          <w:tcPr>
            <w:tcW w:w="1176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</w:tcPr>
          <w:p w:rsidR="00C80D9E" w:rsidRPr="00C80D9E" w:rsidRDefault="00C80D9E" w:rsidP="00A86914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C80D9E">
              <w:rPr>
                <w:rFonts w:eastAsia="Times New Roman" w:cs="Times New Roman"/>
                <w:color w:val="000000"/>
                <w:szCs w:val="24"/>
              </w:rPr>
              <w:t>&lt; 0.05</w:t>
            </w:r>
          </w:p>
        </w:tc>
      </w:tr>
      <w:tr w:rsidR="00C80D9E" w:rsidRPr="00C80D9E" w:rsidTr="00C80D9E">
        <w:trPr>
          <w:trHeight w:val="58"/>
        </w:trPr>
        <w:tc>
          <w:tcPr>
            <w:tcW w:w="1335" w:type="pct"/>
            <w:shd w:val="clear" w:color="auto" w:fill="auto"/>
            <w:tcMar>
              <w:top w:w="15" w:type="dxa"/>
              <w:left w:w="57" w:type="dxa"/>
              <w:bottom w:w="0" w:type="dxa"/>
              <w:right w:w="11" w:type="dxa"/>
            </w:tcMar>
            <w:vAlign w:val="bottom"/>
          </w:tcPr>
          <w:p w:rsidR="00C80D9E" w:rsidRPr="00C80D9E" w:rsidRDefault="00C80D9E" w:rsidP="00A86914">
            <w:pPr>
              <w:spacing w:line="360" w:lineRule="auto"/>
              <w:rPr>
                <w:rFonts w:eastAsia="Times New Roman" w:cs="Times New Roman"/>
                <w:i/>
                <w:color w:val="000000"/>
                <w:szCs w:val="24"/>
              </w:rPr>
            </w:pPr>
            <w:r w:rsidRPr="00C80D9E">
              <w:rPr>
                <w:rFonts w:eastAsia="Times New Roman" w:cs="Times New Roman"/>
                <w:i/>
                <w:color w:val="000000"/>
                <w:szCs w:val="24"/>
              </w:rPr>
              <w:t>GTSF1</w:t>
            </w:r>
          </w:p>
        </w:tc>
        <w:tc>
          <w:tcPr>
            <w:tcW w:w="1388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C80D9E" w:rsidRPr="00C80D9E" w:rsidRDefault="00C80D9E" w:rsidP="00A86914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80D9E">
              <w:rPr>
                <w:rFonts w:eastAsia="Times New Roman" w:cs="Times New Roman"/>
                <w:color w:val="000000"/>
                <w:szCs w:val="24"/>
              </w:rPr>
              <w:t>-2.08</w:t>
            </w:r>
          </w:p>
        </w:tc>
        <w:tc>
          <w:tcPr>
            <w:tcW w:w="1101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C80D9E" w:rsidRPr="00C80D9E" w:rsidRDefault="00C80D9E" w:rsidP="00A86914">
            <w:pPr>
              <w:tabs>
                <w:tab w:val="left" w:pos="618"/>
              </w:tabs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80D9E">
              <w:rPr>
                <w:rFonts w:eastAsia="Times New Roman" w:cs="Times New Roman"/>
                <w:color w:val="000000"/>
                <w:szCs w:val="24"/>
              </w:rPr>
              <w:t>-1.98</w:t>
            </w:r>
          </w:p>
        </w:tc>
        <w:tc>
          <w:tcPr>
            <w:tcW w:w="1176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</w:tcPr>
          <w:p w:rsidR="00C80D9E" w:rsidRPr="00C80D9E" w:rsidRDefault="00C80D9E" w:rsidP="00A86914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C80D9E">
              <w:rPr>
                <w:rFonts w:eastAsia="Times New Roman" w:cs="Times New Roman"/>
                <w:color w:val="000000"/>
                <w:szCs w:val="24"/>
              </w:rPr>
              <w:t>&lt; 0.05</w:t>
            </w:r>
          </w:p>
        </w:tc>
      </w:tr>
      <w:tr w:rsidR="00C80D9E" w:rsidRPr="00C80D9E" w:rsidTr="00C80D9E">
        <w:trPr>
          <w:trHeight w:val="58"/>
        </w:trPr>
        <w:tc>
          <w:tcPr>
            <w:tcW w:w="1335" w:type="pct"/>
            <w:shd w:val="clear" w:color="auto" w:fill="auto"/>
            <w:tcMar>
              <w:top w:w="15" w:type="dxa"/>
              <w:left w:w="57" w:type="dxa"/>
              <w:bottom w:w="0" w:type="dxa"/>
              <w:right w:w="11" w:type="dxa"/>
            </w:tcMar>
            <w:vAlign w:val="bottom"/>
          </w:tcPr>
          <w:p w:rsidR="00C80D9E" w:rsidRPr="00C80D9E" w:rsidRDefault="00C80D9E" w:rsidP="00A86914">
            <w:pPr>
              <w:spacing w:line="360" w:lineRule="auto"/>
              <w:rPr>
                <w:rFonts w:eastAsia="Times New Roman" w:cs="Times New Roman"/>
                <w:i/>
                <w:color w:val="000000"/>
                <w:szCs w:val="24"/>
              </w:rPr>
            </w:pPr>
            <w:r w:rsidRPr="00C80D9E">
              <w:rPr>
                <w:rFonts w:eastAsia="Times New Roman" w:cs="Times New Roman"/>
                <w:i/>
                <w:color w:val="000000"/>
                <w:szCs w:val="24"/>
              </w:rPr>
              <w:t>APCS</w:t>
            </w:r>
          </w:p>
        </w:tc>
        <w:tc>
          <w:tcPr>
            <w:tcW w:w="1388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C80D9E" w:rsidRPr="00C80D9E" w:rsidRDefault="00C80D9E" w:rsidP="00A86914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80D9E">
              <w:rPr>
                <w:rFonts w:eastAsia="Times New Roman" w:cs="Times New Roman"/>
                <w:color w:val="000000"/>
                <w:szCs w:val="24"/>
              </w:rPr>
              <w:t>-1.89</w:t>
            </w:r>
          </w:p>
        </w:tc>
        <w:tc>
          <w:tcPr>
            <w:tcW w:w="1101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C80D9E" w:rsidRPr="00C80D9E" w:rsidRDefault="00C80D9E" w:rsidP="00A86914">
            <w:pPr>
              <w:tabs>
                <w:tab w:val="left" w:pos="618"/>
              </w:tabs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  <w:highlight w:val="yellow"/>
              </w:rPr>
            </w:pPr>
            <w:r w:rsidRPr="00C80D9E">
              <w:rPr>
                <w:rFonts w:eastAsia="Times New Roman" w:cs="Times New Roman"/>
                <w:color w:val="000000"/>
                <w:szCs w:val="24"/>
              </w:rPr>
              <w:t>-1.94</w:t>
            </w:r>
          </w:p>
        </w:tc>
        <w:tc>
          <w:tcPr>
            <w:tcW w:w="1176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</w:tcPr>
          <w:p w:rsidR="00C80D9E" w:rsidRPr="00C80D9E" w:rsidRDefault="00C80D9E" w:rsidP="00A86914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C80D9E">
              <w:rPr>
                <w:rFonts w:eastAsia="Times New Roman" w:cs="Times New Roman"/>
                <w:color w:val="000000"/>
                <w:szCs w:val="24"/>
              </w:rPr>
              <w:t>&lt; 0.05</w:t>
            </w:r>
          </w:p>
        </w:tc>
      </w:tr>
      <w:tr w:rsidR="00C80D9E" w:rsidRPr="00C80D9E" w:rsidTr="00C80D9E">
        <w:trPr>
          <w:trHeight w:val="58"/>
        </w:trPr>
        <w:tc>
          <w:tcPr>
            <w:tcW w:w="1335" w:type="pct"/>
            <w:shd w:val="clear" w:color="auto" w:fill="auto"/>
            <w:tcMar>
              <w:top w:w="15" w:type="dxa"/>
              <w:left w:w="57" w:type="dxa"/>
              <w:bottom w:w="0" w:type="dxa"/>
              <w:right w:w="11" w:type="dxa"/>
            </w:tcMar>
            <w:vAlign w:val="bottom"/>
          </w:tcPr>
          <w:p w:rsidR="00C80D9E" w:rsidRPr="00C80D9E" w:rsidRDefault="00C80D9E" w:rsidP="00A86914">
            <w:pPr>
              <w:spacing w:line="360" w:lineRule="auto"/>
              <w:rPr>
                <w:rFonts w:eastAsia="Times New Roman" w:cs="Times New Roman"/>
                <w:i/>
                <w:color w:val="000000"/>
                <w:szCs w:val="24"/>
              </w:rPr>
            </w:pPr>
            <w:r w:rsidRPr="00C80D9E">
              <w:rPr>
                <w:rFonts w:eastAsia="Times New Roman" w:cs="Times New Roman"/>
                <w:i/>
                <w:color w:val="000000"/>
                <w:szCs w:val="24"/>
              </w:rPr>
              <w:t>DUSP6</w:t>
            </w:r>
          </w:p>
        </w:tc>
        <w:tc>
          <w:tcPr>
            <w:tcW w:w="1388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C80D9E" w:rsidRPr="00C80D9E" w:rsidRDefault="00C80D9E" w:rsidP="00A86914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80D9E">
              <w:rPr>
                <w:rFonts w:eastAsia="Times New Roman" w:cs="Times New Roman"/>
                <w:color w:val="000000"/>
                <w:szCs w:val="24"/>
              </w:rPr>
              <w:t>-1.57</w:t>
            </w:r>
          </w:p>
        </w:tc>
        <w:tc>
          <w:tcPr>
            <w:tcW w:w="1101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C80D9E" w:rsidRPr="00C80D9E" w:rsidRDefault="00C80D9E" w:rsidP="00A86914">
            <w:pPr>
              <w:tabs>
                <w:tab w:val="left" w:pos="618"/>
              </w:tabs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80D9E">
              <w:rPr>
                <w:rFonts w:eastAsia="Times New Roman" w:cs="Times New Roman"/>
                <w:color w:val="000000"/>
                <w:szCs w:val="24"/>
              </w:rPr>
              <w:t>-1.57</w:t>
            </w:r>
          </w:p>
        </w:tc>
        <w:tc>
          <w:tcPr>
            <w:tcW w:w="1176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</w:tcPr>
          <w:p w:rsidR="00C80D9E" w:rsidRPr="00C80D9E" w:rsidRDefault="00C80D9E" w:rsidP="00A86914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C80D9E">
              <w:rPr>
                <w:rFonts w:eastAsia="Times New Roman" w:cs="Times New Roman"/>
                <w:color w:val="000000"/>
                <w:szCs w:val="24"/>
              </w:rPr>
              <w:t>&lt; 0.05</w:t>
            </w:r>
          </w:p>
        </w:tc>
      </w:tr>
      <w:tr w:rsidR="00C80D9E" w:rsidRPr="00C80D9E" w:rsidTr="00C80D9E">
        <w:trPr>
          <w:trHeight w:val="58"/>
        </w:trPr>
        <w:tc>
          <w:tcPr>
            <w:tcW w:w="1335" w:type="pct"/>
            <w:shd w:val="clear" w:color="auto" w:fill="auto"/>
            <w:tcMar>
              <w:top w:w="15" w:type="dxa"/>
              <w:left w:w="57" w:type="dxa"/>
              <w:bottom w:w="0" w:type="dxa"/>
              <w:right w:w="11" w:type="dxa"/>
            </w:tcMar>
            <w:vAlign w:val="bottom"/>
          </w:tcPr>
          <w:p w:rsidR="00C80D9E" w:rsidRPr="00C80D9E" w:rsidRDefault="00C80D9E" w:rsidP="00A86914">
            <w:pPr>
              <w:spacing w:line="360" w:lineRule="auto"/>
              <w:rPr>
                <w:rFonts w:eastAsia="Times New Roman" w:cs="Times New Roman"/>
                <w:i/>
                <w:color w:val="000000"/>
                <w:szCs w:val="24"/>
              </w:rPr>
            </w:pPr>
            <w:r w:rsidRPr="00C80D9E">
              <w:rPr>
                <w:rFonts w:eastAsia="Times New Roman" w:cs="Times New Roman"/>
                <w:i/>
                <w:color w:val="000000"/>
                <w:szCs w:val="24"/>
              </w:rPr>
              <w:t>GPRIN3</w:t>
            </w:r>
          </w:p>
        </w:tc>
        <w:tc>
          <w:tcPr>
            <w:tcW w:w="1388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C80D9E" w:rsidRPr="00C80D9E" w:rsidRDefault="00C80D9E" w:rsidP="00A86914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80D9E">
              <w:rPr>
                <w:rFonts w:eastAsia="Times New Roman" w:cs="Times New Roman"/>
                <w:color w:val="000000"/>
                <w:szCs w:val="24"/>
              </w:rPr>
              <w:t>-1.38</w:t>
            </w:r>
          </w:p>
        </w:tc>
        <w:tc>
          <w:tcPr>
            <w:tcW w:w="1101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C80D9E" w:rsidRPr="00C80D9E" w:rsidRDefault="00C80D9E" w:rsidP="00A86914">
            <w:pPr>
              <w:tabs>
                <w:tab w:val="left" w:pos="618"/>
              </w:tabs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80D9E">
              <w:rPr>
                <w:rFonts w:eastAsia="Times New Roman" w:cs="Times New Roman"/>
                <w:color w:val="000000"/>
                <w:szCs w:val="24"/>
              </w:rPr>
              <w:t>-1.35</w:t>
            </w:r>
          </w:p>
        </w:tc>
        <w:tc>
          <w:tcPr>
            <w:tcW w:w="1176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</w:tcPr>
          <w:p w:rsidR="00C80D9E" w:rsidRPr="00C80D9E" w:rsidRDefault="00C80D9E" w:rsidP="00A86914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C80D9E">
              <w:rPr>
                <w:rFonts w:eastAsia="Times New Roman" w:cs="Times New Roman"/>
                <w:color w:val="000000"/>
                <w:szCs w:val="24"/>
              </w:rPr>
              <w:t>&lt; 0.05</w:t>
            </w:r>
          </w:p>
        </w:tc>
      </w:tr>
      <w:tr w:rsidR="00C80D9E" w:rsidRPr="00C80D9E" w:rsidTr="00C80D9E">
        <w:trPr>
          <w:trHeight w:val="58"/>
        </w:trPr>
        <w:tc>
          <w:tcPr>
            <w:tcW w:w="1335" w:type="pct"/>
            <w:shd w:val="clear" w:color="auto" w:fill="auto"/>
            <w:tcMar>
              <w:top w:w="15" w:type="dxa"/>
              <w:left w:w="57" w:type="dxa"/>
              <w:bottom w:w="0" w:type="dxa"/>
              <w:right w:w="11" w:type="dxa"/>
            </w:tcMar>
            <w:vAlign w:val="bottom"/>
          </w:tcPr>
          <w:p w:rsidR="00C80D9E" w:rsidRPr="00C80D9E" w:rsidRDefault="00C80D9E" w:rsidP="00A86914">
            <w:pPr>
              <w:spacing w:line="360" w:lineRule="auto"/>
              <w:rPr>
                <w:rFonts w:eastAsia="Times New Roman" w:cs="Times New Roman"/>
                <w:i/>
                <w:color w:val="000000"/>
                <w:szCs w:val="24"/>
              </w:rPr>
            </w:pPr>
            <w:r w:rsidRPr="00C80D9E">
              <w:rPr>
                <w:rFonts w:eastAsia="Times New Roman" w:cs="Times New Roman"/>
                <w:i/>
                <w:color w:val="000000"/>
                <w:szCs w:val="24"/>
              </w:rPr>
              <w:t>SLC6A8</w:t>
            </w:r>
          </w:p>
        </w:tc>
        <w:tc>
          <w:tcPr>
            <w:tcW w:w="1388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C80D9E" w:rsidRPr="00C80D9E" w:rsidRDefault="00C80D9E" w:rsidP="00A86914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80D9E">
              <w:rPr>
                <w:rFonts w:eastAsia="Times New Roman" w:cs="Times New Roman"/>
                <w:color w:val="000000"/>
                <w:szCs w:val="24"/>
              </w:rPr>
              <w:t>-1.36</w:t>
            </w:r>
          </w:p>
        </w:tc>
        <w:tc>
          <w:tcPr>
            <w:tcW w:w="1101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C80D9E" w:rsidRPr="00C80D9E" w:rsidRDefault="00C80D9E" w:rsidP="00A86914">
            <w:pPr>
              <w:tabs>
                <w:tab w:val="left" w:pos="618"/>
              </w:tabs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80D9E">
              <w:rPr>
                <w:rFonts w:eastAsia="Times New Roman" w:cs="Times New Roman"/>
                <w:color w:val="000000"/>
                <w:szCs w:val="24"/>
              </w:rPr>
              <w:t>-1.30</w:t>
            </w:r>
          </w:p>
        </w:tc>
        <w:tc>
          <w:tcPr>
            <w:tcW w:w="1176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C80D9E" w:rsidRPr="00C80D9E" w:rsidRDefault="00C80D9E" w:rsidP="00A86914">
            <w:pPr>
              <w:spacing w:line="360" w:lineRule="auto"/>
              <w:ind w:firstLine="179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C80D9E">
              <w:rPr>
                <w:rFonts w:eastAsia="Times New Roman" w:cs="Times New Roman"/>
                <w:color w:val="000000"/>
                <w:szCs w:val="24"/>
              </w:rPr>
              <w:t>n.s</w:t>
            </w:r>
            <w:proofErr w:type="spellEnd"/>
            <w:r w:rsidRPr="00C80D9E">
              <w:rPr>
                <w:rFonts w:eastAsia="Times New Roman" w:cs="Times New Roman"/>
                <w:color w:val="000000"/>
                <w:szCs w:val="24"/>
              </w:rPr>
              <w:t>.</w:t>
            </w:r>
          </w:p>
        </w:tc>
      </w:tr>
      <w:tr w:rsidR="00C80D9E" w:rsidRPr="00C80D9E" w:rsidTr="00C80D9E">
        <w:trPr>
          <w:trHeight w:val="58"/>
        </w:trPr>
        <w:tc>
          <w:tcPr>
            <w:tcW w:w="1335" w:type="pct"/>
            <w:shd w:val="clear" w:color="auto" w:fill="auto"/>
            <w:tcMar>
              <w:top w:w="15" w:type="dxa"/>
              <w:left w:w="57" w:type="dxa"/>
              <w:bottom w:w="0" w:type="dxa"/>
              <w:right w:w="11" w:type="dxa"/>
            </w:tcMar>
            <w:vAlign w:val="bottom"/>
          </w:tcPr>
          <w:p w:rsidR="00C80D9E" w:rsidRPr="00C80D9E" w:rsidRDefault="00C80D9E" w:rsidP="00A86914">
            <w:pPr>
              <w:spacing w:line="360" w:lineRule="auto"/>
              <w:rPr>
                <w:rFonts w:eastAsia="Times New Roman" w:cs="Times New Roman"/>
                <w:i/>
                <w:color w:val="000000"/>
                <w:szCs w:val="24"/>
              </w:rPr>
            </w:pPr>
            <w:r w:rsidRPr="00C80D9E">
              <w:rPr>
                <w:rFonts w:eastAsia="Times New Roman" w:cs="Times New Roman"/>
                <w:i/>
                <w:color w:val="000000"/>
                <w:szCs w:val="24"/>
              </w:rPr>
              <w:t>CLEC4F</w:t>
            </w:r>
          </w:p>
        </w:tc>
        <w:tc>
          <w:tcPr>
            <w:tcW w:w="1388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C80D9E" w:rsidRPr="00C80D9E" w:rsidRDefault="00C80D9E" w:rsidP="00A86914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80D9E">
              <w:rPr>
                <w:rFonts w:eastAsia="Times New Roman" w:cs="Times New Roman"/>
                <w:color w:val="000000"/>
                <w:szCs w:val="24"/>
              </w:rPr>
              <w:t>-1.34</w:t>
            </w:r>
          </w:p>
        </w:tc>
        <w:tc>
          <w:tcPr>
            <w:tcW w:w="1101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C80D9E" w:rsidRPr="00C80D9E" w:rsidRDefault="00C80D9E" w:rsidP="00A86914">
            <w:pPr>
              <w:tabs>
                <w:tab w:val="left" w:pos="618"/>
              </w:tabs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80D9E">
              <w:rPr>
                <w:rFonts w:eastAsia="Times New Roman" w:cs="Times New Roman"/>
                <w:color w:val="000000"/>
                <w:szCs w:val="24"/>
              </w:rPr>
              <w:t>-1.34</w:t>
            </w:r>
          </w:p>
        </w:tc>
        <w:tc>
          <w:tcPr>
            <w:tcW w:w="1176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C80D9E" w:rsidRPr="00C80D9E" w:rsidRDefault="00C80D9E" w:rsidP="00A86914">
            <w:pPr>
              <w:spacing w:line="360" w:lineRule="auto"/>
              <w:ind w:firstLine="179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C80D9E">
              <w:rPr>
                <w:rFonts w:eastAsia="Times New Roman" w:cs="Times New Roman"/>
                <w:color w:val="000000"/>
                <w:szCs w:val="24"/>
              </w:rPr>
              <w:t>n.s</w:t>
            </w:r>
            <w:proofErr w:type="spellEnd"/>
            <w:r w:rsidRPr="00C80D9E">
              <w:rPr>
                <w:rFonts w:eastAsia="Times New Roman" w:cs="Times New Roman"/>
                <w:color w:val="000000"/>
                <w:szCs w:val="24"/>
              </w:rPr>
              <w:t>.</w:t>
            </w:r>
          </w:p>
        </w:tc>
      </w:tr>
      <w:tr w:rsidR="00F34168" w:rsidRPr="00C80D9E" w:rsidTr="00C80D9E">
        <w:trPr>
          <w:trHeight w:val="58"/>
        </w:trPr>
        <w:tc>
          <w:tcPr>
            <w:tcW w:w="1335" w:type="pct"/>
            <w:shd w:val="clear" w:color="auto" w:fill="auto"/>
            <w:tcMar>
              <w:top w:w="15" w:type="dxa"/>
              <w:left w:w="57" w:type="dxa"/>
              <w:bottom w:w="0" w:type="dxa"/>
              <w:right w:w="11" w:type="dxa"/>
            </w:tcMar>
            <w:vAlign w:val="bottom"/>
          </w:tcPr>
          <w:p w:rsidR="00F34168" w:rsidRPr="00C80D9E" w:rsidRDefault="00F34168" w:rsidP="00A86914">
            <w:pPr>
              <w:spacing w:line="360" w:lineRule="auto"/>
              <w:rPr>
                <w:rFonts w:eastAsia="Times New Roman" w:cs="Times New Roman"/>
                <w:i/>
                <w:color w:val="000000"/>
                <w:szCs w:val="24"/>
              </w:rPr>
            </w:pPr>
            <w:r w:rsidRPr="00C80D9E">
              <w:rPr>
                <w:rFonts w:eastAsia="Times New Roman" w:cs="Times New Roman"/>
                <w:i/>
                <w:color w:val="000000"/>
                <w:szCs w:val="24"/>
              </w:rPr>
              <w:t>SLPI</w:t>
            </w:r>
          </w:p>
        </w:tc>
        <w:tc>
          <w:tcPr>
            <w:tcW w:w="1388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F34168" w:rsidRPr="00C80D9E" w:rsidRDefault="00F34168" w:rsidP="00A86914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80D9E">
              <w:rPr>
                <w:rFonts w:eastAsia="Times New Roman" w:cs="Times New Roman"/>
                <w:color w:val="000000"/>
                <w:szCs w:val="24"/>
              </w:rPr>
              <w:t>-1.34</w:t>
            </w:r>
          </w:p>
        </w:tc>
        <w:tc>
          <w:tcPr>
            <w:tcW w:w="1101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F34168" w:rsidRPr="00C80D9E" w:rsidRDefault="00F34168" w:rsidP="00A86914">
            <w:pPr>
              <w:tabs>
                <w:tab w:val="left" w:pos="618"/>
              </w:tabs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80D9E">
              <w:rPr>
                <w:rFonts w:eastAsia="Times New Roman" w:cs="Times New Roman"/>
                <w:color w:val="000000"/>
                <w:szCs w:val="24"/>
              </w:rPr>
              <w:t>-1.63</w:t>
            </w:r>
          </w:p>
        </w:tc>
        <w:tc>
          <w:tcPr>
            <w:tcW w:w="1176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F34168" w:rsidRPr="00C80D9E" w:rsidRDefault="00F34168" w:rsidP="00A86914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  <w:highlight w:val="yellow"/>
              </w:rPr>
            </w:pPr>
            <w:r w:rsidRPr="00C80D9E">
              <w:rPr>
                <w:rFonts w:eastAsia="Times New Roman" w:cs="Times New Roman"/>
                <w:color w:val="000000"/>
                <w:szCs w:val="24"/>
              </w:rPr>
              <w:t>&lt; 0.05</w:t>
            </w:r>
          </w:p>
        </w:tc>
      </w:tr>
      <w:tr w:rsidR="00F34168" w:rsidRPr="00C80D9E" w:rsidTr="00C80D9E">
        <w:trPr>
          <w:trHeight w:val="58"/>
        </w:trPr>
        <w:tc>
          <w:tcPr>
            <w:tcW w:w="1335" w:type="pct"/>
            <w:shd w:val="clear" w:color="auto" w:fill="auto"/>
            <w:tcMar>
              <w:top w:w="15" w:type="dxa"/>
              <w:left w:w="57" w:type="dxa"/>
              <w:bottom w:w="0" w:type="dxa"/>
              <w:right w:w="11" w:type="dxa"/>
            </w:tcMar>
            <w:vAlign w:val="bottom"/>
          </w:tcPr>
          <w:p w:rsidR="00F34168" w:rsidRPr="00C80D9E" w:rsidRDefault="00F34168" w:rsidP="00A86914">
            <w:pPr>
              <w:spacing w:line="360" w:lineRule="auto"/>
              <w:rPr>
                <w:rFonts w:eastAsia="Times New Roman" w:cs="Times New Roman"/>
                <w:i/>
                <w:color w:val="000000"/>
                <w:szCs w:val="24"/>
              </w:rPr>
            </w:pPr>
            <w:r w:rsidRPr="00C80D9E">
              <w:rPr>
                <w:rFonts w:eastAsia="Times New Roman" w:cs="Times New Roman"/>
                <w:i/>
                <w:color w:val="000000"/>
                <w:szCs w:val="24"/>
              </w:rPr>
              <w:t>CCL14</w:t>
            </w:r>
          </w:p>
        </w:tc>
        <w:tc>
          <w:tcPr>
            <w:tcW w:w="1388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F34168" w:rsidRPr="00C80D9E" w:rsidRDefault="00F34168" w:rsidP="00A86914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80D9E">
              <w:rPr>
                <w:rFonts w:eastAsia="Times New Roman" w:cs="Times New Roman"/>
                <w:color w:val="000000"/>
                <w:szCs w:val="24"/>
              </w:rPr>
              <w:t>-1.33</w:t>
            </w:r>
          </w:p>
        </w:tc>
        <w:tc>
          <w:tcPr>
            <w:tcW w:w="1101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F34168" w:rsidRPr="00C80D9E" w:rsidRDefault="00F34168" w:rsidP="00A86914">
            <w:pPr>
              <w:tabs>
                <w:tab w:val="left" w:pos="618"/>
              </w:tabs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80D9E">
              <w:rPr>
                <w:rFonts w:eastAsia="Times New Roman" w:cs="Times New Roman"/>
                <w:color w:val="000000"/>
                <w:szCs w:val="24"/>
              </w:rPr>
              <w:t>-1.32</w:t>
            </w:r>
          </w:p>
        </w:tc>
        <w:tc>
          <w:tcPr>
            <w:tcW w:w="1176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F34168" w:rsidRPr="00C80D9E" w:rsidRDefault="00F34168" w:rsidP="00A86914">
            <w:pPr>
              <w:spacing w:line="360" w:lineRule="auto"/>
              <w:ind w:firstLine="179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C80D9E">
              <w:rPr>
                <w:rFonts w:eastAsia="Times New Roman" w:cs="Times New Roman"/>
                <w:color w:val="000000"/>
                <w:szCs w:val="24"/>
              </w:rPr>
              <w:t>n.s</w:t>
            </w:r>
            <w:proofErr w:type="spellEnd"/>
            <w:r w:rsidRPr="00C80D9E">
              <w:rPr>
                <w:rFonts w:eastAsia="Times New Roman" w:cs="Times New Roman"/>
                <w:color w:val="000000"/>
                <w:szCs w:val="24"/>
              </w:rPr>
              <w:t>.</w:t>
            </w:r>
          </w:p>
        </w:tc>
      </w:tr>
      <w:tr w:rsidR="00F34168" w:rsidRPr="00C80D9E" w:rsidTr="00C80D9E">
        <w:trPr>
          <w:trHeight w:val="65"/>
        </w:trPr>
        <w:tc>
          <w:tcPr>
            <w:tcW w:w="1335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1" w:type="dxa"/>
            </w:tcMar>
            <w:vAlign w:val="bottom"/>
          </w:tcPr>
          <w:p w:rsidR="00F34168" w:rsidRPr="00C80D9E" w:rsidRDefault="00F34168" w:rsidP="00A86914">
            <w:pPr>
              <w:spacing w:line="360" w:lineRule="auto"/>
              <w:rPr>
                <w:rFonts w:eastAsia="Times New Roman" w:cs="Times New Roman"/>
                <w:i/>
                <w:color w:val="000000"/>
                <w:szCs w:val="24"/>
              </w:rPr>
            </w:pPr>
            <w:r w:rsidRPr="00C80D9E">
              <w:rPr>
                <w:rFonts w:eastAsia="Times New Roman" w:cs="Times New Roman"/>
                <w:i/>
                <w:color w:val="000000"/>
                <w:szCs w:val="24"/>
              </w:rPr>
              <w:t>CYP26A1</w:t>
            </w:r>
          </w:p>
        </w:tc>
        <w:tc>
          <w:tcPr>
            <w:tcW w:w="1388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F34168" w:rsidRPr="00C80D9E" w:rsidRDefault="00F34168" w:rsidP="00A86914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80D9E">
              <w:rPr>
                <w:rFonts w:eastAsia="Times New Roman" w:cs="Times New Roman"/>
                <w:color w:val="000000"/>
                <w:szCs w:val="24"/>
              </w:rPr>
              <w:t>-1.32</w:t>
            </w:r>
          </w:p>
        </w:tc>
        <w:tc>
          <w:tcPr>
            <w:tcW w:w="1101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F34168" w:rsidRPr="00C80D9E" w:rsidRDefault="00F34168" w:rsidP="00A86914">
            <w:pPr>
              <w:tabs>
                <w:tab w:val="left" w:pos="618"/>
              </w:tabs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  <w:highlight w:val="yellow"/>
              </w:rPr>
            </w:pPr>
            <w:r w:rsidRPr="00C80D9E">
              <w:rPr>
                <w:rFonts w:eastAsia="Times New Roman" w:cs="Times New Roman"/>
                <w:color w:val="000000"/>
                <w:szCs w:val="24"/>
              </w:rPr>
              <w:t>-1.70</w:t>
            </w:r>
          </w:p>
        </w:tc>
        <w:tc>
          <w:tcPr>
            <w:tcW w:w="1176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F34168" w:rsidRPr="00C80D9E" w:rsidRDefault="00F34168" w:rsidP="00A86914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  <w:highlight w:val="yellow"/>
              </w:rPr>
            </w:pPr>
            <w:r w:rsidRPr="00C80D9E">
              <w:rPr>
                <w:rFonts w:eastAsia="Times New Roman" w:cs="Times New Roman"/>
                <w:color w:val="000000"/>
                <w:szCs w:val="24"/>
              </w:rPr>
              <w:t>&lt; 0.05</w:t>
            </w:r>
          </w:p>
        </w:tc>
      </w:tr>
    </w:tbl>
    <w:p w:rsidR="003C1EC7" w:rsidRDefault="00974F3C" w:rsidP="00A86914">
      <w:pPr>
        <w:spacing w:line="360" w:lineRule="auto"/>
        <w:jc w:val="both"/>
        <w:rPr>
          <w:rFonts w:cs="Times New Roman"/>
          <w:szCs w:val="24"/>
          <w:lang w:val="en-US"/>
        </w:rPr>
      </w:pPr>
      <w:r w:rsidRPr="007C561E">
        <w:rPr>
          <w:rFonts w:cs="Times New Roman"/>
          <w:szCs w:val="24"/>
          <w:lang w:val="en-US"/>
        </w:rPr>
        <w:t xml:space="preserve">The microarray </w:t>
      </w:r>
      <w:r>
        <w:rPr>
          <w:rFonts w:cs="Times New Roman"/>
          <w:szCs w:val="24"/>
          <w:lang w:val="en-US"/>
        </w:rPr>
        <w:t>FC</w:t>
      </w:r>
      <w:r w:rsidRPr="007C561E">
        <w:rPr>
          <w:rFonts w:cs="Times New Roman"/>
          <w:szCs w:val="24"/>
          <w:lang w:val="en-US"/>
        </w:rPr>
        <w:t xml:space="preserve"> was calculated from the signal log ratios as follows: 2</w:t>
      </w:r>
      <w:r w:rsidRPr="00617497">
        <w:rPr>
          <w:rFonts w:cs="Times New Roman"/>
          <w:szCs w:val="24"/>
          <w:vertAlign w:val="superscript"/>
          <w:lang w:val="en-US"/>
        </w:rPr>
        <w:t>Signal log ratio</w:t>
      </w:r>
      <w:r>
        <w:rPr>
          <w:rFonts w:cs="Times New Roman"/>
          <w:szCs w:val="24"/>
          <w:lang w:val="en-US"/>
        </w:rPr>
        <w:t xml:space="preserve">, </w:t>
      </w:r>
      <w:r w:rsidRPr="007C561E">
        <w:rPr>
          <w:rFonts w:cs="Times New Roman"/>
          <w:szCs w:val="24"/>
          <w:lang w:val="en-US"/>
        </w:rPr>
        <w:t>if signal log ratio ≥ 0 and (-1) x 2</w:t>
      </w:r>
      <w:r w:rsidRPr="00617497">
        <w:rPr>
          <w:rFonts w:cs="Times New Roman"/>
          <w:szCs w:val="24"/>
          <w:vertAlign w:val="superscript"/>
          <w:lang w:val="en-US"/>
        </w:rPr>
        <w:t>–(Signal log ratio)</w:t>
      </w:r>
      <w:r>
        <w:rPr>
          <w:rFonts w:cs="Times New Roman"/>
          <w:szCs w:val="24"/>
          <w:lang w:val="en-US"/>
        </w:rPr>
        <w:t xml:space="preserve">, </w:t>
      </w:r>
      <w:r w:rsidRPr="007C561E">
        <w:rPr>
          <w:rFonts w:cs="Times New Roman"/>
          <w:szCs w:val="24"/>
          <w:lang w:val="en-US"/>
        </w:rPr>
        <w:t xml:space="preserve">if signal log ratio &lt; 0. Signal log ratios were calculated from </w:t>
      </w:r>
      <w:r w:rsidRPr="00617497">
        <w:rPr>
          <w:rFonts w:cs="Times New Roman"/>
          <w:i/>
          <w:szCs w:val="24"/>
          <w:lang w:val="en-US"/>
        </w:rPr>
        <w:t>n</w:t>
      </w:r>
      <w:r w:rsidRPr="007C561E">
        <w:rPr>
          <w:rFonts w:cs="Times New Roman"/>
          <w:szCs w:val="24"/>
          <w:lang w:val="en-US"/>
        </w:rPr>
        <w:t xml:space="preserve"> = </w:t>
      </w:r>
      <w:r>
        <w:rPr>
          <w:rFonts w:cs="Times New Roman"/>
          <w:szCs w:val="24"/>
          <w:lang w:val="en-US"/>
        </w:rPr>
        <w:t>5</w:t>
      </w:r>
      <w:r w:rsidRPr="007C561E">
        <w:rPr>
          <w:rFonts w:cs="Times New Roman"/>
          <w:szCs w:val="24"/>
          <w:lang w:val="en-US"/>
        </w:rPr>
        <w:t xml:space="preserve"> microarrays per group. The qPCR </w:t>
      </w:r>
      <w:r>
        <w:rPr>
          <w:rFonts w:cs="Times New Roman"/>
          <w:szCs w:val="24"/>
          <w:lang w:val="en-US"/>
        </w:rPr>
        <w:t>FC</w:t>
      </w:r>
      <w:r w:rsidRPr="007C561E">
        <w:rPr>
          <w:rFonts w:cs="Times New Roman"/>
          <w:szCs w:val="24"/>
          <w:lang w:val="en-US"/>
        </w:rPr>
        <w:t xml:space="preserve"> was calculated analogously from normalized 2</w:t>
      </w:r>
      <w:r w:rsidRPr="00617497">
        <w:rPr>
          <w:rFonts w:cs="Times New Roman"/>
          <w:szCs w:val="24"/>
          <w:vertAlign w:val="superscript"/>
          <w:lang w:val="en-US"/>
        </w:rPr>
        <w:t>-ΔCt</w:t>
      </w:r>
      <w:r w:rsidRPr="007C561E">
        <w:rPr>
          <w:rFonts w:cs="Times New Roman"/>
          <w:szCs w:val="24"/>
          <w:lang w:val="en-US"/>
        </w:rPr>
        <w:t xml:space="preserve"> ratios. Normalized 2</w:t>
      </w:r>
      <w:r w:rsidRPr="00B13735">
        <w:rPr>
          <w:rFonts w:cs="Times New Roman"/>
          <w:szCs w:val="24"/>
          <w:vertAlign w:val="superscript"/>
          <w:lang w:val="en-US"/>
        </w:rPr>
        <w:t>-ΔCt</w:t>
      </w:r>
      <w:r w:rsidRPr="007C561E">
        <w:rPr>
          <w:rFonts w:cs="Times New Roman"/>
          <w:szCs w:val="24"/>
          <w:lang w:val="en-US"/>
        </w:rPr>
        <w:t xml:space="preserve"> expression was calculated from </w:t>
      </w:r>
      <w:r w:rsidRPr="00617497">
        <w:rPr>
          <w:rFonts w:cs="Times New Roman"/>
          <w:i/>
          <w:szCs w:val="24"/>
          <w:lang w:val="en-US"/>
        </w:rPr>
        <w:t>n</w:t>
      </w:r>
      <w:r w:rsidRPr="007C561E">
        <w:rPr>
          <w:rFonts w:cs="Times New Roman"/>
          <w:szCs w:val="24"/>
          <w:lang w:val="en-US"/>
        </w:rPr>
        <w:t xml:space="preserve"> = 1</w:t>
      </w:r>
      <w:r w:rsidR="00C80D9E">
        <w:rPr>
          <w:rFonts w:cs="Times New Roman"/>
          <w:szCs w:val="24"/>
          <w:lang w:val="en-US"/>
        </w:rPr>
        <w:t>0</w:t>
      </w:r>
      <w:r w:rsidRPr="007C561E">
        <w:rPr>
          <w:rFonts w:cs="Times New Roman"/>
          <w:szCs w:val="24"/>
          <w:lang w:val="en-US"/>
        </w:rPr>
        <w:t xml:space="preserve"> samples per group.</w:t>
      </w:r>
    </w:p>
    <w:p w:rsidR="003C1EC7" w:rsidRDefault="003C1EC7" w:rsidP="00A86914">
      <w:pPr>
        <w:spacing w:line="360" w:lineRule="auto"/>
        <w:jc w:val="both"/>
        <w:rPr>
          <w:rFonts w:eastAsia="Times New Roman" w:cs="Times New Roman"/>
          <w:szCs w:val="24"/>
          <w:lang w:val="en-GB"/>
        </w:rPr>
      </w:pPr>
      <w:r w:rsidRPr="006F08A3">
        <w:rPr>
          <w:rFonts w:eastAsia="Times New Roman" w:cs="Times New Roman"/>
          <w:szCs w:val="24"/>
          <w:lang w:val="en-GB"/>
        </w:rPr>
        <w:t xml:space="preserve">Abbreviations: </w:t>
      </w:r>
      <w:r w:rsidRPr="00B73498">
        <w:rPr>
          <w:rFonts w:eastAsia="Times New Roman" w:cs="Times New Roman"/>
          <w:szCs w:val="24"/>
          <w:lang w:val="en-US"/>
        </w:rPr>
        <w:t>CON, control grou</w:t>
      </w:r>
      <w:r>
        <w:rPr>
          <w:rFonts w:eastAsia="Times New Roman" w:cs="Times New Roman"/>
          <w:szCs w:val="24"/>
          <w:lang w:val="en-US"/>
        </w:rPr>
        <w:t xml:space="preserve">p; </w:t>
      </w:r>
      <w:r>
        <w:rPr>
          <w:rFonts w:cs="Times New Roman"/>
          <w:szCs w:val="24"/>
          <w:lang w:val="en-GB"/>
        </w:rPr>
        <w:t xml:space="preserve">FC, fold change; </w:t>
      </w:r>
      <w:r>
        <w:rPr>
          <w:rFonts w:eastAsia="Times New Roman" w:cs="Times New Roman"/>
          <w:szCs w:val="24"/>
          <w:lang w:val="en-US"/>
        </w:rPr>
        <w:t>IM10, insect meal 10% group.</w:t>
      </w:r>
      <w:r>
        <w:rPr>
          <w:rFonts w:eastAsia="Times New Roman" w:cs="Times New Roman"/>
          <w:szCs w:val="24"/>
          <w:lang w:val="en-GB"/>
        </w:rPr>
        <w:br w:type="page"/>
      </w:r>
    </w:p>
    <w:p w:rsidR="00484DA1" w:rsidRPr="00484DA1" w:rsidRDefault="00484DA1" w:rsidP="00484DA1">
      <w:pPr>
        <w:jc w:val="both"/>
        <w:rPr>
          <w:rFonts w:cs="Times New Roman"/>
          <w:b/>
          <w:szCs w:val="24"/>
          <w:lang w:val="en-GB"/>
        </w:rPr>
      </w:pPr>
      <w:r w:rsidRPr="00D56CB6">
        <w:rPr>
          <w:rFonts w:cs="Times New Roman"/>
          <w:b/>
          <w:szCs w:val="24"/>
          <w:lang w:val="en-GB"/>
        </w:rPr>
        <w:lastRenderedPageBreak/>
        <w:t xml:space="preserve">Table </w:t>
      </w:r>
      <w:r w:rsidR="00AB72A0" w:rsidRPr="00D56CB6">
        <w:rPr>
          <w:rFonts w:cs="Times New Roman"/>
          <w:b/>
          <w:szCs w:val="24"/>
          <w:lang w:val="en-GB"/>
        </w:rPr>
        <w:t>S</w:t>
      </w:r>
      <w:r w:rsidR="006D033E" w:rsidRPr="00D56CB6">
        <w:rPr>
          <w:rFonts w:cs="Times New Roman"/>
          <w:b/>
          <w:szCs w:val="24"/>
          <w:lang w:val="en-GB"/>
        </w:rPr>
        <w:t>6</w:t>
      </w:r>
    </w:p>
    <w:p w:rsidR="00484DA1" w:rsidRPr="009C3CBC" w:rsidRDefault="00484DA1" w:rsidP="00484DA1">
      <w:pPr>
        <w:jc w:val="both"/>
        <w:rPr>
          <w:rFonts w:cs="Times New Roman"/>
          <w:szCs w:val="24"/>
          <w:lang w:val="en-GB"/>
        </w:rPr>
      </w:pPr>
      <w:r w:rsidRPr="009C3CBC">
        <w:rPr>
          <w:rFonts w:cs="Times New Roman"/>
          <w:szCs w:val="24"/>
          <w:lang w:val="en-GB"/>
        </w:rPr>
        <w:t>Up- and down-regulated genes in the gastrocnemius muscle of pigs of group IM10 compared with group CON.*</w:t>
      </w:r>
    </w:p>
    <w:tbl>
      <w:tblPr>
        <w:tblW w:w="90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4683"/>
        <w:gridCol w:w="709"/>
        <w:gridCol w:w="709"/>
        <w:gridCol w:w="572"/>
        <w:gridCol w:w="701"/>
      </w:tblGrid>
      <w:tr w:rsidR="00764814" w:rsidRPr="00D56CB6" w:rsidTr="009C3CBC">
        <w:trPr>
          <w:trHeight w:val="204"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</w:tcPr>
          <w:p w:rsidR="00764814" w:rsidRPr="009C3CBC" w:rsidRDefault="00764814" w:rsidP="009C3CBC">
            <w:pPr>
              <w:spacing w:line="240" w:lineRule="auto"/>
              <w:rPr>
                <w:rFonts w:eastAsia="Times New Roman" w:cs="Times New Roman"/>
                <w:bCs/>
                <w:sz w:val="20"/>
                <w:szCs w:val="20"/>
                <w:lang w:val="en-GB" w:eastAsia="en-GB"/>
              </w:rPr>
            </w:pPr>
            <w:r w:rsidRPr="009C3CBC">
              <w:rPr>
                <w:rFonts w:eastAsia="Times New Roman" w:cs="Times New Roman"/>
                <w:bCs/>
                <w:sz w:val="20"/>
                <w:szCs w:val="20"/>
                <w:lang w:val="en-GB" w:eastAsia="en-GB"/>
              </w:rPr>
              <w:t>Gene symbol</w:t>
            </w:r>
          </w:p>
          <w:p w:rsidR="00764814" w:rsidRPr="009C3CBC" w:rsidRDefault="00764814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683" w:type="dxa"/>
            <w:tcBorders>
              <w:top w:val="single" w:sz="4" w:space="0" w:color="auto"/>
            </w:tcBorders>
            <w:shd w:val="clear" w:color="auto" w:fill="auto"/>
            <w:noWrap/>
          </w:tcPr>
          <w:p w:rsidR="00764814" w:rsidRDefault="00764814" w:rsidP="009C3CBC">
            <w:pPr>
              <w:spacing w:line="240" w:lineRule="auto"/>
              <w:rPr>
                <w:rFonts w:eastAsia="Times New Roman" w:cs="Times New Roman"/>
                <w:bCs/>
                <w:sz w:val="20"/>
                <w:szCs w:val="20"/>
                <w:lang w:val="en-GB" w:eastAsia="en-GB"/>
              </w:rPr>
            </w:pPr>
            <w:r w:rsidRPr="009964C6">
              <w:rPr>
                <w:rFonts w:eastAsia="Times New Roman" w:cs="Times New Roman"/>
                <w:bCs/>
                <w:sz w:val="20"/>
                <w:szCs w:val="20"/>
                <w:lang w:val="en-GB" w:eastAsia="en-GB"/>
              </w:rPr>
              <w:t>Gene description</w:t>
            </w:r>
          </w:p>
          <w:p w:rsidR="00764814" w:rsidRPr="009964C6" w:rsidRDefault="00764814" w:rsidP="009C3CBC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764814" w:rsidRDefault="00764814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IM5 vs. CON</w:t>
            </w:r>
          </w:p>
          <w:p w:rsidR="00764814" w:rsidRPr="009964C6" w:rsidRDefault="00764814" w:rsidP="009C3CBC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764814" w:rsidRDefault="00764814" w:rsidP="009C3CBC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bCs/>
                <w:sz w:val="20"/>
                <w:szCs w:val="20"/>
                <w:lang w:eastAsia="de-DE"/>
              </w:rPr>
              <w:t>IM10 vs. CON</w:t>
            </w:r>
          </w:p>
          <w:p w:rsidR="00764814" w:rsidRPr="009964C6" w:rsidRDefault="00764814" w:rsidP="009C3CBC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</w:tr>
      <w:tr w:rsidR="00764814" w:rsidRPr="00D56CB6" w:rsidTr="009C3CBC">
        <w:trPr>
          <w:trHeight w:val="204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764814" w:rsidRPr="009C3CBC" w:rsidRDefault="00764814" w:rsidP="009C3CBC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683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764814" w:rsidRPr="009964C6" w:rsidRDefault="00764814" w:rsidP="009C3CBC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764814" w:rsidRPr="009964C6" w:rsidRDefault="00764814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FC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764814" w:rsidRPr="009964C6" w:rsidRDefault="00764814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>P</w:t>
            </w: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-</w:t>
            </w:r>
            <w:proofErr w:type="spellStart"/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value</w:t>
            </w:r>
            <w:proofErr w:type="spellEnd"/>
          </w:p>
        </w:tc>
        <w:tc>
          <w:tcPr>
            <w:tcW w:w="57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764814" w:rsidRPr="009964C6" w:rsidRDefault="00764814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9964C6">
              <w:rPr>
                <w:rFonts w:eastAsia="Times New Roman" w:cs="Times New Roman"/>
                <w:sz w:val="20"/>
                <w:szCs w:val="20"/>
                <w:lang w:eastAsia="de-DE"/>
              </w:rPr>
              <w:t>FC</w:t>
            </w:r>
          </w:p>
        </w:tc>
        <w:tc>
          <w:tcPr>
            <w:tcW w:w="701" w:type="dxa"/>
            <w:tcBorders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764814" w:rsidRPr="00BA47AE" w:rsidRDefault="00764814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i/>
                <w:color w:val="FF0000"/>
                <w:sz w:val="20"/>
                <w:szCs w:val="20"/>
                <w:lang w:eastAsia="de-DE"/>
              </w:rPr>
              <w:t>P</w:t>
            </w: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-</w:t>
            </w:r>
            <w:proofErr w:type="spellStart"/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value</w:t>
            </w:r>
            <w:proofErr w:type="spellEnd"/>
          </w:p>
        </w:tc>
      </w:tr>
      <w:tr w:rsidR="00764814" w:rsidRPr="009C3CBC" w:rsidTr="009C3CBC">
        <w:trPr>
          <w:trHeight w:val="204"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</w:tcPr>
          <w:p w:rsidR="00764814" w:rsidRPr="009C3CBC" w:rsidRDefault="00764814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Up-</w:t>
            </w:r>
            <w:proofErr w:type="spellStart"/>
            <w:r w:rsidRPr="009C3CBC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regulated</w:t>
            </w:r>
            <w:proofErr w:type="spellEnd"/>
          </w:p>
        </w:tc>
        <w:tc>
          <w:tcPr>
            <w:tcW w:w="4683" w:type="dxa"/>
            <w:tcBorders>
              <w:top w:val="single" w:sz="4" w:space="0" w:color="auto"/>
            </w:tcBorders>
            <w:shd w:val="clear" w:color="auto" w:fill="auto"/>
            <w:noWrap/>
          </w:tcPr>
          <w:p w:rsidR="00764814" w:rsidRPr="009C3CBC" w:rsidRDefault="00764814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764814" w:rsidRPr="009C3CBC" w:rsidRDefault="00764814" w:rsidP="009C3CBC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4814" w:rsidRPr="009C3CBC" w:rsidRDefault="00764814" w:rsidP="009C3CBC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</w:tcPr>
          <w:p w:rsidR="00764814" w:rsidRPr="009C3CBC" w:rsidRDefault="00764814" w:rsidP="009C3CBC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701" w:type="dxa"/>
            <w:tcBorders>
              <w:top w:val="single" w:sz="4" w:space="0" w:color="auto"/>
            </w:tcBorders>
            <w:shd w:val="clear" w:color="auto" w:fill="auto"/>
            <w:noWrap/>
          </w:tcPr>
          <w:p w:rsidR="00764814" w:rsidRPr="00BA47AE" w:rsidRDefault="00764814" w:rsidP="009C3CBC">
            <w:pPr>
              <w:spacing w:line="240" w:lineRule="auto"/>
              <w:jc w:val="center"/>
              <w:rPr>
                <w:rFonts w:eastAsia="Times New Roman" w:cs="Times New Roman"/>
                <w:bCs/>
                <w:color w:val="FF0000"/>
                <w:sz w:val="20"/>
                <w:szCs w:val="20"/>
                <w:lang w:eastAsia="de-DE"/>
              </w:rPr>
            </w:pP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90232A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>RDH16/</w:t>
            </w:r>
            <w:r w:rsidR="00D56CB6"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LOC100512656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retinol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dehydrogenase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16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bCs/>
                <w:sz w:val="20"/>
                <w:szCs w:val="20"/>
                <w:lang w:eastAsia="de-DE"/>
              </w:rPr>
              <w:t>4.15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bCs/>
                <w:sz w:val="20"/>
                <w:szCs w:val="20"/>
                <w:lang w:eastAsia="de-DE"/>
              </w:rPr>
              <w:t>0.032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bCs/>
                <w:sz w:val="20"/>
                <w:szCs w:val="20"/>
                <w:lang w:eastAsia="de-DE"/>
              </w:rPr>
              <w:t>5.09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bCs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bCs/>
                <w:color w:val="FF0000"/>
                <w:sz w:val="20"/>
                <w:szCs w:val="20"/>
                <w:lang w:eastAsia="de-DE"/>
              </w:rPr>
              <w:t>0.010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MIR29B-2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microRNA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mir-29b-2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1.67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0.003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1.87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0.000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VAV1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>vav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 xml:space="preserve"> 1 guanine nucleotide exchange factor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1.11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0.390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1.57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0.046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ATF5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activating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transcription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factor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5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-1.05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0.732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1.51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0.034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LOC100515430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olfactory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receptor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4S1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1.21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0.095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1.48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0.002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HGF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>hepatocyte growth factor (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>hepapoietin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 xml:space="preserve"> A; scatter factor)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1.55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0.001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1.46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0.035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LOC100626456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olfactory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receptor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7A10-like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1.04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0.593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1.45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0.001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LOC100620475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putative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protein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ZNF720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1.49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0.011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1.44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0.018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LOC100514264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RNA-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binding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protein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3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pseudogene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1.01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0.931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1.44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0.029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LOC100514264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RNA-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binding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protein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3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pseudogene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1.01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0.931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1.44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0.029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LOC100514940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melanoma-associated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antigen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10-like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1.34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0.043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1.43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0.040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MIR29C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microRNA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mir-29c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1.51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0.005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1.40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0.008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LOC100524754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olfactory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receptor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52B4-like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1.28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0.055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1.39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0.004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CLK1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CDC-like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kinase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1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1.26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0.014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1.37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0.001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OCIAD2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OCIA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domain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containing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2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1.19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0.270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1.37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0.031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LOC100739867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myoferlin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-like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1.18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0.036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1.36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0.037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LOC100624864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 xml:space="preserve">acetylcholine receptor subunit epsilon-like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1.38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0.039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1.36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0.049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OLFM3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olfactomedin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3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1.04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0.825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1.36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0.044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LOC100512543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olfactory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receptor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2W1-like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1.47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0.003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1.34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0.023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LOC106504915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olfactory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receptor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151-like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1.10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0.213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1.34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0.042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GBE1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glucan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(1,4-alpha-),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branching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enzyme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1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1.31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0.077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1.34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0.038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SOX2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 xml:space="preserve">SRY (sex determining region Y)-box 2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1.14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0.082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1.33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0.004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BEST3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bestrophin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3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1.28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0.084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1.33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0.023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LOC100522598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 xml:space="preserve">40S ribosomal protein S15a pseudogene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1.05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0.536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1.33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0.013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KCNJ2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 xml:space="preserve">potassium channel, inwardly rectifying subfamily J, member 2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1.09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0.284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1.32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0.006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LOC100516511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olfactory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receptor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1A1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1.13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0.276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1.32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0.017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RBP7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retinol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binding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protein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7,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cellular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1.33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0.052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1.31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0.045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STXBP2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syntaxin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binding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protein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2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1.17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0.010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1.31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0.002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LOC100152126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 xml:space="preserve">zinc finger and SCAN domain-containing protein 12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1.18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0.094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1.31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0.004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LOC100514912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 xml:space="preserve">elongation factor 1-alpha, oocyte form-like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1.10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0.281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1.30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0.022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CTXN3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cortexin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3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1.86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0.027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1.30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0.004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EXOSC6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exosome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component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6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1.17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0.112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1.30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0.037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TPBG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trophoblast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glycoprotein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1.26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0.026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1.29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0.034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LOC100514709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 xml:space="preserve">small ubiquitin-related modifier 1 pseudogene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1.08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0.433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1.29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0.021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STEAP4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STEAP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family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member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4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1.06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0.531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1.29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0.008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LOC100515302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 xml:space="preserve">histone H2B type 1-L-like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1.04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0.670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1.29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0.029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CLCA1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chloride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channel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accessory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1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1.15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0.109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1.29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0.012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CXCR4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 xml:space="preserve">chemokine (C-X-C motif) receptor 4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1.23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0.027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1.29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0.004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LOC102158682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olfactory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receptor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52D1-like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1.06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0.578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1.28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0.025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HSF5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 xml:space="preserve">heat shock transcription factor family member 5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1.28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0.025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1.28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0.003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IVNS1ABP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 xml:space="preserve">influenza virus NS1A binding protein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1.06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0.525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1.27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0.034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LOC100620754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 xml:space="preserve">muscle-related coiled-coil protein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1.39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0.007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1.27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0.031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LOC100736752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palmitoyltransferase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ZDHHC13-like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1.19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0.135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1.27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0.035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LOC100519264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 xml:space="preserve">EF-hand calcium-binding domain-containing protein 1-like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1.15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0.260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1.27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0.036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LOC102159415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 xml:space="preserve">neuronal tyrosine-phosphorylated phosphoinositide-3-kinase adapter 2-like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1.07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0.406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1.27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0.039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PADI4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 xml:space="preserve">peptidyl arginine deiminase, type IV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1.23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0.009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1.27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0.001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lastRenderedPageBreak/>
              <w:t xml:space="preserve">LOC100154118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olfactory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receptor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10C1-like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-1.01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0.895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1.27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0.029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HK2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hexokinase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2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1.25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0.138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1.27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0.038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LOC100156011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glutaredoxin-1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pseudogene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-1.02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0.836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1.27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0.013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MYL4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 xml:space="preserve">myosin, light chain 4, alkali; atrial, embryonic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1.07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0.613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1.27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0.011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LOC100738683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olfactory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receptor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2D3-like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1.06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0.717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1.26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0.042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LRIG3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 xml:space="preserve">leucine-rich repeats and immunoglobulin-like domains 3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1.22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0.031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1.26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0.011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FMR1NB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 xml:space="preserve">fragile X mental retardation 1 neighbor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1.10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0.216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1.26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0.002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LOC100518088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uncharacterized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LOC100518088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1.13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0.210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1.26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0.048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LOC100523809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olfactory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receptor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52N4-like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1.15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0.302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1.26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0.050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TUBB2B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 xml:space="preserve">tubulin, beta 2B class IIb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1.09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0.447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1.26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0.023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LPAR6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lysophosphatidic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acid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receptor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6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1.10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0.367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1.26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0.032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LOC100517850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 xml:space="preserve">multidrug resistance-associated protein 4-like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1.06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0.666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1.25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0.046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GNAI3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 xml:space="preserve">guanine nucleotide binding protein (G protein), alpha inhibiting activity polypeptide 3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1.16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0.163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1.25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0.047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LRTM2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 xml:space="preserve">leucine-rich repeats and transmembrane domains 2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-1.02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0.749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1.25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0.025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IFN-ALPHA-17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interferon-alpha-17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1.08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0.526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1.25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0.026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LOC102163521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nuclease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-sensitive element-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binding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protein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1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pseudogene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-1.03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0.608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1.25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0.001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MTBP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MDM2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binding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protein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1.07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0.430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1.24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0.043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PACS1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>phosphofurin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 xml:space="preserve"> acidic cluster sorting protein 1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1.12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0.039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1.24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0.001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HBZ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hemoglobin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,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zeta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1.07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0.325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1.24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0.025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MAP3K1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mitogen-activated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protein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kinase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kinase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kinase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1, E3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ubiquitin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protein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ligase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1.13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0.163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1.24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0.021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MDP1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magnesium-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dependent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phosphatase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1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1.02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0.709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1.24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0.004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PLD4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phospholipase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D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family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,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member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4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-1.04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0.594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1.24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0.037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S1PR3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sphingosine-1-phosphate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receptor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3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1.15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0.048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1.24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0.007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TMEM163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transmembrane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protein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163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1.14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0.276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1.23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0.003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AIG1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androgen-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induced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1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1.30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0.031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1.23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0.033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CD5L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CD5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molecule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-like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1.19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0.046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1.23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0.034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LOC102164035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>pleckstrin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 xml:space="preserve"> homology domain-containing family A member 5-like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1.24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0.037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1.23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0.035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LOC100521308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 xml:space="preserve">DDB1- and CUL4-associated factor 12-like protein 2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-1.01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0.901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1.22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0.014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LOC396625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glutathione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reductase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1.15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0.045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1.22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0.004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LOC100523557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interferon-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inducible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GTPase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5-like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1.04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0.560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1.22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0.030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PDIA6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 xml:space="preserve">protein disulfide isomerase family A, member 6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1.05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0.331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1.22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0.046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LOC102162711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zinc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finger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protein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14 homolog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1.19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0.016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1.21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0.018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SHPK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sedoheptulokinase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-1.02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0.803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1.21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0.030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C3H2orf78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 xml:space="preserve">chromosome 3 open reading frame, human C2orf78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1.09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0.495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1.21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0.010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LOC100511430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spermatid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nuclear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transition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protein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4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1.20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0.041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1.21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0.015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C2CD5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 xml:space="preserve">C2 calcium-dependent domain containing 5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1.18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0.076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1.21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0.015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BMPER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BMP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binding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endothelial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regulator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1.14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0.043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1.21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0.028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RPL26L1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ribosomal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protein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L26-like 1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1.10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0.272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1.21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0.026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LOC100521466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olfactory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receptor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52L1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1.01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0.890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1.21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0.015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FAM110B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 xml:space="preserve">family with sequence similarity 110, member B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1.13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0.060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1.21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0.011</w:t>
            </w:r>
          </w:p>
        </w:tc>
      </w:tr>
      <w:tr w:rsidR="00D56CB6" w:rsidRPr="00D56CB6" w:rsidTr="009C3CBC">
        <w:trPr>
          <w:trHeight w:val="216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LOC106504191 </w:t>
            </w:r>
          </w:p>
        </w:tc>
        <w:tc>
          <w:tcPr>
            <w:tcW w:w="4683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olfactory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receptor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1J4 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1.09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0.431</w:t>
            </w:r>
          </w:p>
        </w:tc>
        <w:tc>
          <w:tcPr>
            <w:tcW w:w="57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1.21</w:t>
            </w:r>
          </w:p>
        </w:tc>
        <w:tc>
          <w:tcPr>
            <w:tcW w:w="70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0.049</w:t>
            </w:r>
          </w:p>
        </w:tc>
      </w:tr>
      <w:tr w:rsidR="00764814" w:rsidRPr="00D56CB6" w:rsidTr="009C3CBC">
        <w:trPr>
          <w:trHeight w:val="204"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</w:tcPr>
          <w:p w:rsidR="00764814" w:rsidRPr="009C3CBC" w:rsidRDefault="00764814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</w:p>
        </w:tc>
        <w:tc>
          <w:tcPr>
            <w:tcW w:w="4683" w:type="dxa"/>
            <w:tcBorders>
              <w:top w:val="single" w:sz="4" w:space="0" w:color="auto"/>
            </w:tcBorders>
            <w:shd w:val="clear" w:color="auto" w:fill="auto"/>
            <w:noWrap/>
          </w:tcPr>
          <w:p w:rsidR="00764814" w:rsidRPr="00D56CB6" w:rsidRDefault="00764814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764814" w:rsidRPr="00D56CB6" w:rsidRDefault="00764814" w:rsidP="009C3CBC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764814" w:rsidRPr="00D56CB6" w:rsidRDefault="00764814" w:rsidP="009C3CBC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764814" w:rsidRPr="00D56CB6" w:rsidRDefault="00764814" w:rsidP="009C3CBC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701" w:type="dxa"/>
            <w:tcBorders>
              <w:top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764814" w:rsidRPr="00BA47AE" w:rsidRDefault="00764814" w:rsidP="009C3CBC">
            <w:pPr>
              <w:spacing w:line="240" w:lineRule="auto"/>
              <w:jc w:val="center"/>
              <w:rPr>
                <w:rFonts w:eastAsia="Times New Roman" w:cs="Times New Roman"/>
                <w:bCs/>
                <w:color w:val="FF0000"/>
                <w:sz w:val="20"/>
                <w:szCs w:val="20"/>
                <w:lang w:eastAsia="de-DE"/>
              </w:rPr>
            </w:pPr>
          </w:p>
        </w:tc>
      </w:tr>
      <w:tr w:rsidR="00764814" w:rsidRPr="009C3CBC" w:rsidTr="009C3CBC">
        <w:trPr>
          <w:trHeight w:val="204"/>
        </w:trPr>
        <w:tc>
          <w:tcPr>
            <w:tcW w:w="1701" w:type="dxa"/>
            <w:shd w:val="clear" w:color="auto" w:fill="auto"/>
            <w:noWrap/>
          </w:tcPr>
          <w:p w:rsidR="00764814" w:rsidRPr="009C3CBC" w:rsidRDefault="00764814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>Down-</w:t>
            </w:r>
            <w:proofErr w:type="spellStart"/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>regulated</w:t>
            </w:r>
            <w:proofErr w:type="spellEnd"/>
          </w:p>
        </w:tc>
        <w:tc>
          <w:tcPr>
            <w:tcW w:w="4683" w:type="dxa"/>
            <w:shd w:val="clear" w:color="auto" w:fill="auto"/>
            <w:noWrap/>
          </w:tcPr>
          <w:p w:rsidR="00764814" w:rsidRPr="009C3CBC" w:rsidRDefault="00764814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</w:tcPr>
          <w:p w:rsidR="00764814" w:rsidRPr="009C3CBC" w:rsidRDefault="00764814" w:rsidP="009C3CBC">
            <w:pPr>
              <w:spacing w:line="240" w:lineRule="auto"/>
              <w:jc w:val="center"/>
              <w:rPr>
                <w:rFonts w:eastAsia="Times New Roman" w:cs="Times New Roman"/>
                <w:bCs/>
                <w:i/>
                <w:sz w:val="20"/>
                <w:szCs w:val="20"/>
                <w:lang w:eastAsia="de-DE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764814" w:rsidRPr="009C3CBC" w:rsidRDefault="00764814" w:rsidP="009C3CBC">
            <w:pPr>
              <w:spacing w:line="240" w:lineRule="auto"/>
              <w:jc w:val="center"/>
              <w:rPr>
                <w:rFonts w:eastAsia="Times New Roman" w:cs="Times New Roman"/>
                <w:bCs/>
                <w:i/>
                <w:sz w:val="20"/>
                <w:szCs w:val="20"/>
                <w:lang w:eastAsia="de-DE"/>
              </w:rPr>
            </w:pP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764814" w:rsidRPr="009C3CBC" w:rsidRDefault="00764814" w:rsidP="009C3CBC">
            <w:pPr>
              <w:spacing w:line="240" w:lineRule="auto"/>
              <w:jc w:val="center"/>
              <w:rPr>
                <w:rFonts w:eastAsia="Times New Roman" w:cs="Times New Roman"/>
                <w:bCs/>
                <w:i/>
                <w:sz w:val="20"/>
                <w:szCs w:val="20"/>
                <w:lang w:eastAsia="de-DE"/>
              </w:rPr>
            </w:pP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</w:tcPr>
          <w:p w:rsidR="00764814" w:rsidRPr="00BA47AE" w:rsidRDefault="00764814" w:rsidP="009C3CBC">
            <w:pPr>
              <w:spacing w:line="240" w:lineRule="auto"/>
              <w:jc w:val="center"/>
              <w:rPr>
                <w:rFonts w:eastAsia="Times New Roman" w:cs="Times New Roman"/>
                <w:bCs/>
                <w:i/>
                <w:color w:val="FF0000"/>
                <w:sz w:val="20"/>
                <w:szCs w:val="20"/>
                <w:lang w:eastAsia="de-DE"/>
              </w:rPr>
            </w:pP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BTG2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BTG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family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,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member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2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bCs/>
                <w:sz w:val="20"/>
                <w:szCs w:val="20"/>
                <w:lang w:eastAsia="de-DE"/>
              </w:rPr>
              <w:t>-2.14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bCs/>
                <w:sz w:val="20"/>
                <w:szCs w:val="20"/>
                <w:lang w:eastAsia="de-DE"/>
              </w:rPr>
              <w:t>0.015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bCs/>
                <w:sz w:val="20"/>
                <w:szCs w:val="20"/>
                <w:lang w:eastAsia="de-DE"/>
              </w:rPr>
              <w:t>-3.63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bCs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bCs/>
                <w:color w:val="FF0000"/>
                <w:sz w:val="20"/>
                <w:szCs w:val="20"/>
                <w:lang w:eastAsia="de-DE"/>
              </w:rPr>
              <w:t>0.000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ATF3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activating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transcription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factor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3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bCs/>
                <w:sz w:val="20"/>
                <w:szCs w:val="20"/>
                <w:lang w:eastAsia="de-DE"/>
              </w:rPr>
              <w:t>-2.25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bCs/>
                <w:sz w:val="20"/>
                <w:szCs w:val="20"/>
                <w:lang w:eastAsia="de-DE"/>
              </w:rPr>
              <w:t>0.042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bCs/>
                <w:sz w:val="20"/>
                <w:szCs w:val="20"/>
                <w:lang w:eastAsia="de-DE"/>
              </w:rPr>
              <w:t>-2.41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bCs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bCs/>
                <w:color w:val="FF0000"/>
                <w:sz w:val="20"/>
                <w:szCs w:val="20"/>
                <w:lang w:eastAsia="de-DE"/>
              </w:rPr>
              <w:t>0.006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ABRA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>actin binding Rho activating protein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-1.49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0.022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-1.99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0.003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NMNAT1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nicotinamide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nucleotide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adenylyltransferase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1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-1.34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0.103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-1.91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0.002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MIR98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microRNA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mir-98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-1.49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0.099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-1.82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0.002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ARG2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arginase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2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-1.76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0.131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-1.76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0.046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JUN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jun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proto-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oncogene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-1.25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0.341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-1.75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0.021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ENHO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energy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homeostasis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associated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-1.34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0.377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-1.69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0.003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PFKFB3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6-phosphofructo-2-kinase/fructose-2,6-biphosphatase 3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-1.41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0.040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-1.66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0.001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IFRD1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interferon-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related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developmental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regulator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1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-1.41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0.064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-1.62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0.021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PFKFB3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6-phosphofructo-2-kinase/fructose-2,6-biphosphatase 3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-1.37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0.088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-1.59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0.006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PDZD9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PDZ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domain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containing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-1.34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0.153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-1.58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0.031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GPA33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glycoprotein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A33 (transmembrane)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-1.41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0.041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-1.57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0.010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LOC100152127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putative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olfactory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receptor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2B8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-1.39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0.111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-1.55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0.012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lastRenderedPageBreak/>
              <w:t xml:space="preserve">AQP3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aquaporin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3 (Gill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blood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group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-1.38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0.375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-1.49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0.020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RXRG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retinoid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X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receptor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,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gamma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-1.15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0.544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-1.48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0.039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VGLL3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vestigial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-like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family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member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3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-1.26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0.038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-1.42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0.003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LOC100153719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putative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olfactory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receptor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2B8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-1.05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0.705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-1.42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0.011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CHST9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carbohydrate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(N-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acetylgalactosamine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4-0)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sulfotransferase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-1.27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0.196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-1.41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0.029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PBX3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>pre-B-cell leukemia homeobox 3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-1.24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0.225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-1.40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0.044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LOC100524133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olfactory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receptor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18-like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-1.27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0.163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-1.40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0.042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PER1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period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circadian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clock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1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-1.05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0.712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-1.39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0.002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CXCL11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>chemokine (C-X-C motif) ligand 11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-1.43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0.002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-1.39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0.015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FGF6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fibroblast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growth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factor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6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-1.58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0.029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-1.39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0.050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SLC29A2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>solute carrier family 29 (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>equilibrative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 xml:space="preserve"> nucleoside transporter), member 2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-1.24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0.052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-1.38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0.004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EFCAB8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>EF-hand calcium binding domain 8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-1.35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0.024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-1.37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0.011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LOC100621968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aurora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kinase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A-like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-1.11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0.382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-1.37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0.013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TMEM109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transmembrane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protein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109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-1.10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0.502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-1.36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0.017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LOC100516421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olfactory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receptor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2G3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-1.04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0.764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-1.36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0.006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DNAJB5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>DnaJ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 xml:space="preserve"> (Hsp40) homolog, subfamily B, member 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-1.16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0.200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-1.35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0.004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LOC102163654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>autophagy-related protein 2 homolog B-like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1.03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0.857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-1.34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0.019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CARNS1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carnosine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synthase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1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-1.15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0.405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-1.34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0.020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LOC100620963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T-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complex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protein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11-like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protein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2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0.199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-1.34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0.045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LOC102159988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>forkhead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 xml:space="preserve"> box protein O1-like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-1.11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0.046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-1.33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0.004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CLVS2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clavesin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2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-1.12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0.269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-1.31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0.014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LOC100153886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olfactory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receptor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11H6-like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-1.18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0.077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-1.31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0.009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APAF1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apoptotic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peptidase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activating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factor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1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-1.34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0.004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-1.30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0.034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GRM4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glutamate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receptor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,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metabotropic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-1.19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0.073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-1.30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0.012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GDAP1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>ganglioside induced differentiation associated protein 1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-1.01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0.932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-1.29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0.010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LOC100516070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olfactory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receptor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2T29-like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-1.14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0.272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-1.29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0.028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ECHDC3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>enoyl CoA hydratase domain containing 3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-1.14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0.184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-1.29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0.008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LOC102162678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olfactory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receptor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6C1-like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-1.07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0.364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-1.29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0.007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LOC100737069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olfactory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receptor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8S1-like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0.028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-1.28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0.017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LOC100156990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olfactory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receptor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8K5-like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-1.13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0.149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-1.28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0.021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ANGPTL4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angiopoietin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-like 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-1.29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0.025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-1.28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0.027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LOC100519942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olfactory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receptor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9G4-like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0.155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-1.28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0.025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MIR199A-1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microRNA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mir-199a-1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1.06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0.614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-1.28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0.035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CNP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2,3-cyclic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nucleotide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3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phosphodiesterase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-1.23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0.020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-1.27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0.003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LOC102167096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immunoglobulin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lambda-like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polypeptide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1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-1.33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0.092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-1.27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0.048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DYRK3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>dual-specificity tyrosine-(Y)-phosphorylation regulated kinase 3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1.05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0.599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-1.27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0.012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LOC100521545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>olfactory receptor-like protein OLF4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-1.07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0.541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-1.27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0.029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LOC100156762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olfactory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receptor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6C4-like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0.076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-1.27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0.032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CACNB3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>calcium channel, voltage-dependent, beta 3 subunit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-1.13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0.101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-1.26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0.014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PPT2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palmitoyl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-protein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thioesterase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2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-1.13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0.153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-1.26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0.028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XPR1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>xenotropic and polytropic retrovirus receptor 1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-1.15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0.116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-1.26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0.031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LOC102163994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>VWFA and cache domain-containing protein 1-like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1.00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0.965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-1.26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0.040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LOC100155532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olfactory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receptor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49-like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-1.08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0.290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-1.26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0.000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MIR204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microRNA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mir-204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-1.25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0.004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-1.26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0.021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LOC100522138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protein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FAM65A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-1.05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0.519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-1.26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0.001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STARD4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>StAR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>-related lipid transfer (START) domain containing 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-1.13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0.318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-1.25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0.038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ANKRD13B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ankyrin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repeat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domain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13B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-1.04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0.613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-1.25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0.045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MVB12B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multivesicular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body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subunit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12B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-1.03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0.729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-1.25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0.001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APTX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aprataxin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0.057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-1.25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0.007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DMC1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DNA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meiotic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recombinase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1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-1.04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0.685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-1.25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0.018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RAB3A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>RAB3A, member RAS oncogene family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-1.14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0.172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-1.25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0.036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GIF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>gastric intrinsic factor (vitamin B synthesis)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-1.10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0.280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-1.25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0.025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LOC100511363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olfactory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receptor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1J4-like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-1.00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0.998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-1.25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0.022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C10H1orf53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>chromosome 10 open reading frame, human C1orf53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1.03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0.778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-1.25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0.026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LOC102166466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hemicentin-1-like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-1.12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0.292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-1.25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0.010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ZC3H12B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>zinc finger CCCH-type containing 12B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-1.17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0.154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-1.25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0.012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LOC100156766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>olfactory receptor 4F3/4F16/4F29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0.030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-1.24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0.015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lastRenderedPageBreak/>
              <w:t xml:space="preserve">PNCK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 xml:space="preserve">pregnancy up-regulated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>nonubiquitous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>CaM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 xml:space="preserve"> kinase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-1.34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0.007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-1.24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0.019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CC2D2B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>coiled-coil and C2 domain containing 2B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-1.10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0.126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-1.24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0.000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LOC106508607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uncharacterized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LOC106508607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-1.11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0.243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-1.24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0.023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MLXIP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MLX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interacting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protein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-1.06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0.507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-1.23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0.005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LOC100737500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DNA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polymerase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eta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-like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1.07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0.656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-1.23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0.039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LOC100156159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olfactory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receptor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5M3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0.074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-1.23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0.023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LOC100157058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>filamin A-interacting protein 1-like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-1.13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0.036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-1.23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0.005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FBXW8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>F-box and WD repeat domain containing 8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-1.11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0.313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-1.23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0.044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CHCHD5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>coiled-coil-helix-coiled-coil-helix domain containing 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-1.05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0.616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-1.23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0.004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AQP11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aquaporin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11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0.137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-1.22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0.025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CCNE1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cyclin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E1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-1.07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0.580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-1.22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0.031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LOC100737213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 xml:space="preserve">dual specificity mitogen-activated protein kinase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>kinase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 xml:space="preserve"> 2-like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-1.12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0.118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-1.22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0.003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LOC106506567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uncharacterized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LOC106506567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-1.02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0.824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-1.22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0.049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NPS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neuropeptide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S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-1.10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0.306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-1.22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0.011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NPS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neuropeptide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S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-1.10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0.306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-1.22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0.011</w:t>
            </w:r>
          </w:p>
        </w:tc>
      </w:tr>
      <w:tr w:rsidR="00D56CB6" w:rsidRPr="00D56CB6" w:rsidTr="009C3CBC">
        <w:trPr>
          <w:trHeight w:val="216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PLCE1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phospholipase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C,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epsilon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1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1.11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0.207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-1.22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0.041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LOC100524934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>DNA-directed RNA polymerases I, II, and III subunit RPABC2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-1.07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0.360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-1.22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0.020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SNX19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sorting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nexin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19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-1.07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0.351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-1.22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0.015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GPR153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G protein-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coupled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receptor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153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-1.10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0.154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-1.22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0.028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LOC100523609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>cationic amino acid transporter 3-like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1.04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0.480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-1.22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0.038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SCAMP3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secretory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carrier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membrane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protein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3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-1.10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0.170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-1.21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0.028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FUT1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>fucosyltransferase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 xml:space="preserve"> 1 (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>galactoside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 xml:space="preserve"> 2-alpha-L-fucosyltransferase, H blood group)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-1.10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0.269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-1.21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0.024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CLMP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CXADR-like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membrane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protein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-1.15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0.110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-1.21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0.017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LOC102162240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tubulin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polyglutamylase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TTLL4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-1.05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0.621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-1.21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0.006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BNIPL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BCL2/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adenovirus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E1B 19kD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interacting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protein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like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-1.23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0.025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-1.21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0.008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MCL1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myeloid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cell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leukemia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1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-1.06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0.479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-1.21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0.037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ABCB9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>ATP-binding cassette, sub-family B (MDR/TAP), member 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-1.18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0.025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-1.21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0.027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LOC100511652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>glycerophosphodiester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 xml:space="preserve"> phosphodiesterase domain-containing protein 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-1.07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0.331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-1.21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0.048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POC5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POC5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centriolar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protein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1.01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0.925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-1.21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0.010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NR4A2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>nuclear receptor subfamily 4, group A, member 2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1.00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0.994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-1.21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0.032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FGF9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fibroblast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growth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factor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-1.08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0.364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-1.21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0.038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RSPRY1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>ring finger and SPRY domain containing 1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-1.08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0.425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-1.21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0.025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SMAD6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SMAD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family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member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6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-1.07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0.311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-1.21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0.012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PPM1J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protein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phosphatase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, Mg2+/Mn2+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dependent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, 1J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-1.09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0.094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-1.21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0.000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APOA1BP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>apolipoprotein A-I binding protein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-1.02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0.797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-1.21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0.010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LOC100157354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interferon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omega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1.00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0.995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-1.21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0.045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NRXN2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neurexin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2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-1.09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0.227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-1.21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0.040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TMEM136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transmembrane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protein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136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-1.05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0.477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-1.21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0.030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MIR190A </w:t>
            </w:r>
          </w:p>
        </w:tc>
        <w:tc>
          <w:tcPr>
            <w:tcW w:w="4683" w:type="dxa"/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microRNA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mir-190a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-1.03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0.704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-1.21</w:t>
            </w:r>
          </w:p>
        </w:tc>
        <w:tc>
          <w:tcPr>
            <w:tcW w:w="701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0.049</w:t>
            </w:r>
          </w:p>
        </w:tc>
      </w:tr>
      <w:tr w:rsidR="00D56CB6" w:rsidRPr="00D56CB6" w:rsidTr="009C3CBC">
        <w:trPr>
          <w:trHeight w:val="204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D56CB6" w:rsidRPr="009C3CBC" w:rsidRDefault="00D56CB6" w:rsidP="009C3CBC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  <w:r w:rsidRPr="009C3CBC">
              <w:rPr>
                <w:rFonts w:eastAsia="Times New Roman" w:cs="Times New Roman"/>
                <w:i/>
                <w:sz w:val="20"/>
                <w:szCs w:val="20"/>
                <w:lang w:eastAsia="de-DE"/>
              </w:rPr>
              <w:t xml:space="preserve">LOC100519868 </w:t>
            </w:r>
          </w:p>
        </w:tc>
        <w:tc>
          <w:tcPr>
            <w:tcW w:w="4683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D56CB6" w:rsidRPr="00D56CB6" w:rsidRDefault="00D56CB6" w:rsidP="009C3CB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 xml:space="preserve">V-type proton ATPase 116 </w:t>
            </w:r>
            <w:proofErr w:type="spellStart"/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>kDa</w:t>
            </w:r>
            <w:proofErr w:type="spellEnd"/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 xml:space="preserve"> subunit </w:t>
            </w:r>
            <w:proofErr w:type="gramStart"/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>a</w:t>
            </w:r>
            <w:proofErr w:type="gramEnd"/>
            <w:r w:rsidRPr="00D56CB6">
              <w:rPr>
                <w:rFonts w:eastAsia="Times New Roman" w:cs="Times New Roman"/>
                <w:sz w:val="20"/>
                <w:szCs w:val="20"/>
                <w:lang w:val="en-US" w:eastAsia="de-DE"/>
              </w:rPr>
              <w:t xml:space="preserve"> isoform 1-like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-1.04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0.621</w:t>
            </w:r>
          </w:p>
        </w:tc>
        <w:tc>
          <w:tcPr>
            <w:tcW w:w="57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D56CB6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D56CB6">
              <w:rPr>
                <w:rFonts w:eastAsia="Times New Roman" w:cs="Times New Roman"/>
                <w:sz w:val="20"/>
                <w:szCs w:val="20"/>
                <w:lang w:eastAsia="de-DE"/>
              </w:rPr>
              <w:t>-1.21</w:t>
            </w:r>
          </w:p>
        </w:tc>
        <w:tc>
          <w:tcPr>
            <w:tcW w:w="701" w:type="dxa"/>
            <w:tcBorders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D56CB6" w:rsidRPr="00BA47AE" w:rsidRDefault="00D56CB6" w:rsidP="009C3CBC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</w:pPr>
            <w:r w:rsidRPr="00BA47AE">
              <w:rPr>
                <w:rFonts w:eastAsia="Times New Roman" w:cs="Times New Roman"/>
                <w:color w:val="FF0000"/>
                <w:sz w:val="20"/>
                <w:szCs w:val="20"/>
                <w:lang w:eastAsia="de-DE"/>
              </w:rPr>
              <w:t>0.042</w:t>
            </w:r>
          </w:p>
        </w:tc>
      </w:tr>
    </w:tbl>
    <w:p w:rsidR="00484DA1" w:rsidRPr="00764814" w:rsidRDefault="00484DA1" w:rsidP="00764814">
      <w:pPr>
        <w:spacing w:line="360" w:lineRule="auto"/>
        <w:jc w:val="both"/>
        <w:rPr>
          <w:rFonts w:cs="Times New Roman"/>
          <w:sz w:val="20"/>
          <w:szCs w:val="20"/>
          <w:lang w:val="en-GB"/>
        </w:rPr>
      </w:pPr>
      <w:r w:rsidRPr="00764814">
        <w:rPr>
          <w:rFonts w:cs="Times New Roman"/>
          <w:sz w:val="20"/>
          <w:szCs w:val="20"/>
          <w:lang w:val="en-GB"/>
        </w:rPr>
        <w:t>*Filter criteria: FC &gt; 1.2</w:t>
      </w:r>
      <w:r w:rsidR="007B0879">
        <w:rPr>
          <w:rFonts w:cs="Times New Roman"/>
          <w:sz w:val="20"/>
          <w:szCs w:val="20"/>
          <w:lang w:val="en-GB"/>
        </w:rPr>
        <w:t xml:space="preserve"> and &lt; -1.2</w:t>
      </w:r>
      <w:r w:rsidRPr="00764814">
        <w:rPr>
          <w:rFonts w:cs="Times New Roman"/>
          <w:sz w:val="20"/>
          <w:szCs w:val="20"/>
          <w:lang w:val="en-GB"/>
        </w:rPr>
        <w:t xml:space="preserve"> and </w:t>
      </w:r>
      <w:r w:rsidRPr="00764814">
        <w:rPr>
          <w:rFonts w:cs="Times New Roman"/>
          <w:i/>
          <w:sz w:val="20"/>
          <w:szCs w:val="20"/>
          <w:lang w:val="en-GB"/>
        </w:rPr>
        <w:t>P</w:t>
      </w:r>
      <w:r w:rsidRPr="00764814">
        <w:rPr>
          <w:rFonts w:cs="Times New Roman"/>
          <w:sz w:val="20"/>
          <w:szCs w:val="20"/>
          <w:lang w:val="en-GB"/>
        </w:rPr>
        <w:t xml:space="preserve"> &lt; 0.05 between groups IM10 vs. CON. The FC</w:t>
      </w:r>
      <w:r w:rsidR="007B0879">
        <w:rPr>
          <w:rFonts w:cs="Times New Roman"/>
          <w:sz w:val="20"/>
          <w:szCs w:val="20"/>
          <w:lang w:val="en-GB"/>
        </w:rPr>
        <w:t>s</w:t>
      </w:r>
      <w:r w:rsidRPr="00764814">
        <w:rPr>
          <w:rFonts w:cs="Times New Roman"/>
          <w:sz w:val="20"/>
          <w:szCs w:val="20"/>
          <w:lang w:val="en-GB"/>
        </w:rPr>
        <w:t xml:space="preserve"> for these genes and </w:t>
      </w:r>
      <w:r w:rsidRPr="00764814">
        <w:rPr>
          <w:rFonts w:cs="Times New Roman"/>
          <w:i/>
          <w:sz w:val="20"/>
          <w:szCs w:val="20"/>
          <w:lang w:val="en-GB"/>
        </w:rPr>
        <w:t>P</w:t>
      </w:r>
      <w:r w:rsidRPr="00764814">
        <w:rPr>
          <w:rFonts w:cs="Times New Roman"/>
          <w:sz w:val="20"/>
          <w:szCs w:val="20"/>
          <w:lang w:val="en-GB"/>
        </w:rPr>
        <w:t xml:space="preserve">-values are also shown for the comparison between groups IM5 vs. CON. FCs were calculated from the signal log ratios, which were calculated from </w:t>
      </w:r>
      <w:r w:rsidRPr="00764814">
        <w:rPr>
          <w:rFonts w:cs="Times New Roman"/>
          <w:i/>
          <w:sz w:val="20"/>
          <w:szCs w:val="20"/>
          <w:lang w:val="en-GB"/>
        </w:rPr>
        <w:t>n</w:t>
      </w:r>
      <w:r w:rsidRPr="00764814">
        <w:rPr>
          <w:rFonts w:cs="Times New Roman"/>
          <w:sz w:val="20"/>
          <w:szCs w:val="20"/>
          <w:lang w:val="en-GB"/>
        </w:rPr>
        <w:t xml:space="preserve"> = 6 microarrays per group. </w:t>
      </w:r>
    </w:p>
    <w:p w:rsidR="00484DA1" w:rsidRPr="00764814" w:rsidRDefault="00484DA1" w:rsidP="00764814">
      <w:pPr>
        <w:spacing w:line="360" w:lineRule="auto"/>
        <w:jc w:val="both"/>
        <w:rPr>
          <w:rFonts w:eastAsia="Times New Roman" w:cs="Times New Roman"/>
          <w:sz w:val="20"/>
          <w:szCs w:val="20"/>
          <w:lang w:val="en-US"/>
        </w:rPr>
      </w:pPr>
      <w:r w:rsidRPr="00764814">
        <w:rPr>
          <w:rFonts w:eastAsia="Times New Roman" w:cs="Times New Roman"/>
          <w:sz w:val="20"/>
          <w:szCs w:val="20"/>
          <w:lang w:val="en-GB"/>
        </w:rPr>
        <w:t xml:space="preserve">Abbreviations: </w:t>
      </w:r>
      <w:r w:rsidRPr="00764814">
        <w:rPr>
          <w:rFonts w:eastAsia="Times New Roman" w:cs="Times New Roman"/>
          <w:sz w:val="20"/>
          <w:szCs w:val="20"/>
          <w:lang w:val="en-US"/>
        </w:rPr>
        <w:t xml:space="preserve">CON, control group; </w:t>
      </w:r>
      <w:r w:rsidRPr="00764814">
        <w:rPr>
          <w:rFonts w:cs="Times New Roman"/>
          <w:sz w:val="20"/>
          <w:szCs w:val="20"/>
          <w:lang w:val="en-GB"/>
        </w:rPr>
        <w:t xml:space="preserve">FC, fold change; </w:t>
      </w:r>
      <w:r w:rsidRPr="00764814">
        <w:rPr>
          <w:rFonts w:eastAsia="Times New Roman" w:cs="Times New Roman"/>
          <w:sz w:val="20"/>
          <w:szCs w:val="20"/>
          <w:lang w:val="en-US"/>
        </w:rPr>
        <w:t>IM5, insect meal 5% group; IM10, insect meal 10% group.</w:t>
      </w:r>
    </w:p>
    <w:p w:rsidR="00974F3C" w:rsidRDefault="00974F3C">
      <w:pPr>
        <w:spacing w:after="200" w:line="276" w:lineRule="auto"/>
        <w:rPr>
          <w:rFonts w:eastAsia="Times New Roman" w:cs="Times New Roman"/>
          <w:szCs w:val="24"/>
          <w:lang w:val="en-US"/>
        </w:rPr>
      </w:pPr>
      <w:r>
        <w:rPr>
          <w:rFonts w:eastAsia="Times New Roman" w:cs="Times New Roman"/>
          <w:szCs w:val="24"/>
          <w:lang w:val="en-US"/>
        </w:rPr>
        <w:br w:type="page"/>
      </w:r>
    </w:p>
    <w:p w:rsidR="00974F3C" w:rsidRDefault="00AB72A0" w:rsidP="00974F3C">
      <w:pPr>
        <w:jc w:val="both"/>
        <w:rPr>
          <w:rFonts w:cs="Times New Roman"/>
          <w:b/>
          <w:szCs w:val="24"/>
          <w:lang w:val="en-GB"/>
        </w:rPr>
      </w:pPr>
      <w:r>
        <w:rPr>
          <w:rFonts w:cs="Times New Roman"/>
          <w:b/>
          <w:szCs w:val="24"/>
          <w:lang w:val="en-GB"/>
        </w:rPr>
        <w:lastRenderedPageBreak/>
        <w:t>T</w:t>
      </w:r>
      <w:r w:rsidR="00974F3C" w:rsidRPr="00AC6DDA">
        <w:rPr>
          <w:rFonts w:cs="Times New Roman"/>
          <w:b/>
          <w:szCs w:val="24"/>
          <w:lang w:val="en-GB"/>
        </w:rPr>
        <w:t xml:space="preserve">able </w:t>
      </w:r>
      <w:r>
        <w:rPr>
          <w:rFonts w:cs="Times New Roman"/>
          <w:b/>
          <w:szCs w:val="24"/>
          <w:lang w:val="en-GB"/>
        </w:rPr>
        <w:t>S</w:t>
      </w:r>
      <w:r w:rsidR="006D033E">
        <w:rPr>
          <w:rFonts w:cs="Times New Roman"/>
          <w:b/>
          <w:szCs w:val="24"/>
          <w:lang w:val="en-GB"/>
        </w:rPr>
        <w:t>7</w:t>
      </w:r>
    </w:p>
    <w:p w:rsidR="003C1EC7" w:rsidRPr="00974F3C" w:rsidRDefault="003C1EC7" w:rsidP="003C1EC7">
      <w:pPr>
        <w:jc w:val="both"/>
        <w:rPr>
          <w:rFonts w:cs="Times New Roman"/>
          <w:b/>
          <w:szCs w:val="24"/>
          <w:lang w:val="en-GB"/>
        </w:rPr>
      </w:pPr>
      <w:r w:rsidRPr="00CC1E63">
        <w:rPr>
          <w:rFonts w:cs="Times New Roman"/>
          <w:szCs w:val="24"/>
          <w:lang w:val="en-US"/>
        </w:rPr>
        <w:t>qPCR v</w:t>
      </w:r>
      <w:proofErr w:type="spellStart"/>
      <w:r w:rsidRPr="00CC1E63">
        <w:rPr>
          <w:rFonts w:cs="Times New Roman"/>
          <w:szCs w:val="24"/>
          <w:lang w:val="en-GB"/>
        </w:rPr>
        <w:t>alidation</w:t>
      </w:r>
      <w:proofErr w:type="spellEnd"/>
      <w:r w:rsidRPr="00BB0FAB">
        <w:rPr>
          <w:rFonts w:cs="Times New Roman"/>
          <w:szCs w:val="24"/>
          <w:lang w:val="en-GB"/>
        </w:rPr>
        <w:t xml:space="preserve"> of microarray data for selected differentially expressed transcripts </w:t>
      </w:r>
      <w:r>
        <w:rPr>
          <w:rFonts w:cs="Times New Roman"/>
          <w:szCs w:val="24"/>
          <w:lang w:val="en-GB"/>
        </w:rPr>
        <w:t xml:space="preserve">(FC &gt; 1.2 or &lt; -1.2, </w:t>
      </w:r>
      <w:r w:rsidRPr="00146173">
        <w:rPr>
          <w:rFonts w:cs="Times New Roman"/>
          <w:i/>
          <w:szCs w:val="24"/>
          <w:lang w:val="en-GB"/>
        </w:rPr>
        <w:t>P</w:t>
      </w:r>
      <w:r>
        <w:rPr>
          <w:rFonts w:cs="Times New Roman"/>
          <w:szCs w:val="24"/>
          <w:lang w:val="en-GB"/>
        </w:rPr>
        <w:t xml:space="preserve"> &lt; 0.05) </w:t>
      </w:r>
      <w:r w:rsidRPr="000A7CFF">
        <w:rPr>
          <w:rFonts w:eastAsia="Times New Roman" w:cs="Times New Roman"/>
          <w:szCs w:val="24"/>
          <w:lang w:val="en-GB"/>
        </w:rPr>
        <w:t xml:space="preserve">in </w:t>
      </w:r>
      <w:r>
        <w:rPr>
          <w:rFonts w:eastAsia="Times New Roman" w:cs="Times New Roman"/>
          <w:szCs w:val="24"/>
          <w:lang w:val="en-GB"/>
        </w:rPr>
        <w:t>gastrocnemius muscle</w:t>
      </w:r>
      <w:r w:rsidRPr="000A7CFF">
        <w:rPr>
          <w:rFonts w:eastAsia="Times New Roman" w:cs="Times New Roman"/>
          <w:szCs w:val="24"/>
          <w:lang w:val="en-GB"/>
        </w:rPr>
        <w:t xml:space="preserve"> </w:t>
      </w:r>
      <w:r w:rsidRPr="00484DA1">
        <w:rPr>
          <w:rFonts w:cs="Times New Roman"/>
          <w:szCs w:val="24"/>
          <w:lang w:val="en-GB"/>
        </w:rPr>
        <w:t xml:space="preserve">of </w:t>
      </w:r>
      <w:r>
        <w:rPr>
          <w:rFonts w:cs="Times New Roman"/>
          <w:szCs w:val="24"/>
          <w:lang w:val="en-GB"/>
        </w:rPr>
        <w:t xml:space="preserve">pigs </w:t>
      </w:r>
      <w:r w:rsidRPr="00484DA1">
        <w:rPr>
          <w:rFonts w:cs="Times New Roman"/>
          <w:szCs w:val="24"/>
          <w:lang w:val="en-GB"/>
        </w:rPr>
        <w:t>of group</w:t>
      </w:r>
      <w:r>
        <w:rPr>
          <w:rFonts w:cs="Times New Roman"/>
          <w:szCs w:val="24"/>
          <w:lang w:val="en-GB"/>
        </w:rPr>
        <w:t xml:space="preserve"> IM10</w:t>
      </w:r>
      <w:r w:rsidRPr="00484DA1">
        <w:rPr>
          <w:rFonts w:cs="Times New Roman"/>
          <w:szCs w:val="24"/>
          <w:lang w:val="en-GB"/>
        </w:rPr>
        <w:t xml:space="preserve"> compared with group</w:t>
      </w:r>
      <w:r>
        <w:rPr>
          <w:rFonts w:cs="Times New Roman"/>
          <w:szCs w:val="24"/>
          <w:lang w:val="en-GB"/>
        </w:rPr>
        <w:t xml:space="preserve"> CON</w:t>
      </w:r>
      <w:r w:rsidRPr="00484DA1">
        <w:rPr>
          <w:rFonts w:cs="Times New Roman"/>
          <w:szCs w:val="24"/>
          <w:lang w:val="en-GB"/>
        </w:rPr>
        <w:t>.*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2"/>
        <w:gridCol w:w="2518"/>
        <w:gridCol w:w="1997"/>
        <w:gridCol w:w="2133"/>
      </w:tblGrid>
      <w:tr w:rsidR="003C1EC7" w:rsidRPr="00AC6DDA" w:rsidTr="00AC6DDA">
        <w:trPr>
          <w:trHeight w:val="58"/>
        </w:trPr>
        <w:tc>
          <w:tcPr>
            <w:tcW w:w="1335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1" w:type="dxa"/>
            </w:tcMar>
            <w:hideMark/>
          </w:tcPr>
          <w:p w:rsidR="003C1EC7" w:rsidRPr="00AC6DDA" w:rsidRDefault="003C1EC7" w:rsidP="00A86914">
            <w:pPr>
              <w:spacing w:line="360" w:lineRule="auto"/>
              <w:rPr>
                <w:rFonts w:cs="Times New Roman"/>
                <w:bCs/>
                <w:szCs w:val="24"/>
                <w:lang w:val="en-GB"/>
              </w:rPr>
            </w:pPr>
          </w:p>
        </w:tc>
        <w:tc>
          <w:tcPr>
            <w:tcW w:w="2489" w:type="pct"/>
            <w:gridSpan w:val="2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hideMark/>
          </w:tcPr>
          <w:p w:rsidR="003C1EC7" w:rsidRPr="00AC6DDA" w:rsidRDefault="003C1EC7" w:rsidP="00A86914">
            <w:pPr>
              <w:spacing w:line="360" w:lineRule="auto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AC6DDA">
              <w:rPr>
                <w:rFonts w:cs="Times New Roman"/>
                <w:bCs/>
                <w:szCs w:val="24"/>
                <w:lang w:val="en-GB"/>
              </w:rPr>
              <w:t>FC</w:t>
            </w:r>
          </w:p>
          <w:p w:rsidR="003C1EC7" w:rsidRPr="00AC6DDA" w:rsidRDefault="003C1EC7" w:rsidP="00A86914">
            <w:pPr>
              <w:spacing w:line="360" w:lineRule="auto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AC6DDA">
              <w:rPr>
                <w:rFonts w:cs="Times New Roman"/>
                <w:bCs/>
                <w:szCs w:val="24"/>
                <w:lang w:val="en-GB"/>
              </w:rPr>
              <w:t>IM10 vs. CON</w:t>
            </w:r>
          </w:p>
        </w:tc>
        <w:tc>
          <w:tcPr>
            <w:tcW w:w="1176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hideMark/>
          </w:tcPr>
          <w:p w:rsidR="003C1EC7" w:rsidRPr="00AC6DDA" w:rsidRDefault="003C1EC7" w:rsidP="00A86914">
            <w:pPr>
              <w:spacing w:line="360" w:lineRule="auto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AC6DDA">
              <w:rPr>
                <w:rFonts w:cs="Times New Roman"/>
                <w:bCs/>
                <w:i/>
                <w:szCs w:val="24"/>
                <w:lang w:val="en-GB"/>
              </w:rPr>
              <w:t>P</w:t>
            </w:r>
            <w:r w:rsidRPr="00AC6DDA">
              <w:rPr>
                <w:rFonts w:cs="Times New Roman"/>
                <w:bCs/>
                <w:szCs w:val="24"/>
                <w:lang w:val="en-GB"/>
              </w:rPr>
              <w:t>-value</w:t>
            </w:r>
          </w:p>
        </w:tc>
      </w:tr>
      <w:tr w:rsidR="003C1EC7" w:rsidRPr="00AC6DDA" w:rsidTr="00AC6DDA">
        <w:trPr>
          <w:trHeight w:val="58"/>
        </w:trPr>
        <w:tc>
          <w:tcPr>
            <w:tcW w:w="1335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1" w:type="dxa"/>
            </w:tcMar>
            <w:hideMark/>
          </w:tcPr>
          <w:p w:rsidR="003C1EC7" w:rsidRPr="00AC6DDA" w:rsidRDefault="003C1EC7" w:rsidP="00A86914">
            <w:pPr>
              <w:spacing w:line="360" w:lineRule="auto"/>
              <w:rPr>
                <w:rFonts w:cs="Times New Roman"/>
                <w:bCs/>
                <w:szCs w:val="24"/>
                <w:lang w:val="en-GB"/>
              </w:rPr>
            </w:pPr>
            <w:r w:rsidRPr="00AC6DDA">
              <w:rPr>
                <w:rFonts w:cs="Times New Roman"/>
                <w:bCs/>
                <w:szCs w:val="24"/>
                <w:lang w:val="en-GB"/>
              </w:rPr>
              <w:t>Gene symbol</w:t>
            </w:r>
          </w:p>
        </w:tc>
        <w:tc>
          <w:tcPr>
            <w:tcW w:w="1388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hideMark/>
          </w:tcPr>
          <w:p w:rsidR="003C1EC7" w:rsidRPr="00AC6DDA" w:rsidRDefault="003C1EC7" w:rsidP="00A86914">
            <w:pPr>
              <w:spacing w:line="360" w:lineRule="auto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AC6DDA">
              <w:rPr>
                <w:rFonts w:cs="Times New Roman"/>
                <w:bCs/>
                <w:szCs w:val="24"/>
                <w:lang w:val="en-GB"/>
              </w:rPr>
              <w:t>Microarray</w:t>
            </w:r>
          </w:p>
        </w:tc>
        <w:tc>
          <w:tcPr>
            <w:tcW w:w="1101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hideMark/>
          </w:tcPr>
          <w:p w:rsidR="003C1EC7" w:rsidRPr="00AC6DDA" w:rsidRDefault="003C1EC7" w:rsidP="00A86914">
            <w:pPr>
              <w:spacing w:line="360" w:lineRule="auto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AC6DDA">
              <w:rPr>
                <w:rFonts w:cs="Times New Roman"/>
                <w:bCs/>
                <w:szCs w:val="24"/>
                <w:lang w:val="en-GB"/>
              </w:rPr>
              <w:t>qPCR</w:t>
            </w:r>
          </w:p>
        </w:tc>
        <w:tc>
          <w:tcPr>
            <w:tcW w:w="1176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hideMark/>
          </w:tcPr>
          <w:p w:rsidR="003C1EC7" w:rsidRPr="00AC6DDA" w:rsidRDefault="003C1EC7" w:rsidP="00A86914">
            <w:pPr>
              <w:spacing w:line="360" w:lineRule="auto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AC6DDA">
              <w:rPr>
                <w:rFonts w:cs="Times New Roman"/>
                <w:bCs/>
                <w:szCs w:val="24"/>
                <w:lang w:val="en-GB"/>
              </w:rPr>
              <w:t>qPCR</w:t>
            </w:r>
          </w:p>
        </w:tc>
      </w:tr>
      <w:tr w:rsidR="00F34168" w:rsidRPr="00AC6DDA" w:rsidTr="00AC6DDA">
        <w:trPr>
          <w:trHeight w:val="58"/>
        </w:trPr>
        <w:tc>
          <w:tcPr>
            <w:tcW w:w="1335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1" w:type="dxa"/>
            </w:tcMar>
            <w:vAlign w:val="bottom"/>
          </w:tcPr>
          <w:p w:rsidR="00F34168" w:rsidRPr="00AC6DDA" w:rsidRDefault="00F34168" w:rsidP="00A86914">
            <w:pPr>
              <w:spacing w:line="360" w:lineRule="auto"/>
              <w:rPr>
                <w:rFonts w:eastAsia="Times New Roman" w:cs="Times New Roman"/>
                <w:i/>
                <w:szCs w:val="24"/>
                <w:lang w:eastAsia="de-DE"/>
              </w:rPr>
            </w:pPr>
            <w:r w:rsidRPr="00AC6DDA">
              <w:rPr>
                <w:rFonts w:eastAsia="Times New Roman" w:cs="Times New Roman"/>
                <w:i/>
                <w:szCs w:val="24"/>
                <w:lang w:val="en-US" w:eastAsia="de-DE"/>
              </w:rPr>
              <w:t>LOC100512656</w:t>
            </w:r>
          </w:p>
        </w:tc>
        <w:tc>
          <w:tcPr>
            <w:tcW w:w="1388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F34168" w:rsidRPr="00AC6DDA" w:rsidRDefault="00F34168" w:rsidP="00A86914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de-DE"/>
              </w:rPr>
            </w:pPr>
            <w:r w:rsidRPr="00AC6DDA">
              <w:rPr>
                <w:rFonts w:eastAsia="Times New Roman" w:cs="Times New Roman"/>
                <w:szCs w:val="24"/>
                <w:lang w:val="en-US" w:eastAsia="de-DE"/>
              </w:rPr>
              <w:t>5.09</w:t>
            </w:r>
          </w:p>
        </w:tc>
        <w:tc>
          <w:tcPr>
            <w:tcW w:w="1101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F34168" w:rsidRPr="00AC6DDA" w:rsidRDefault="00F34168" w:rsidP="00A86914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de-DE"/>
              </w:rPr>
            </w:pPr>
            <w:r w:rsidRPr="00AC6DDA">
              <w:rPr>
                <w:rFonts w:eastAsia="Times New Roman" w:cs="Times New Roman"/>
                <w:szCs w:val="24"/>
                <w:lang w:val="en-US" w:eastAsia="de-DE"/>
              </w:rPr>
              <w:t>2.29</w:t>
            </w:r>
          </w:p>
        </w:tc>
        <w:tc>
          <w:tcPr>
            <w:tcW w:w="1176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F34168" w:rsidRPr="00C80D9E" w:rsidRDefault="00F34168" w:rsidP="00A86914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  <w:highlight w:val="yellow"/>
              </w:rPr>
            </w:pPr>
            <w:r w:rsidRPr="00C80D9E">
              <w:rPr>
                <w:rFonts w:eastAsia="Times New Roman" w:cs="Times New Roman"/>
                <w:color w:val="000000"/>
                <w:szCs w:val="24"/>
              </w:rPr>
              <w:t>&lt; 0.05</w:t>
            </w:r>
          </w:p>
        </w:tc>
      </w:tr>
      <w:tr w:rsidR="00F34168" w:rsidRPr="00AC6DDA" w:rsidTr="00AC6DDA">
        <w:trPr>
          <w:trHeight w:val="58"/>
        </w:trPr>
        <w:tc>
          <w:tcPr>
            <w:tcW w:w="1335" w:type="pct"/>
            <w:shd w:val="clear" w:color="auto" w:fill="auto"/>
            <w:tcMar>
              <w:top w:w="15" w:type="dxa"/>
              <w:left w:w="57" w:type="dxa"/>
              <w:bottom w:w="0" w:type="dxa"/>
              <w:right w:w="11" w:type="dxa"/>
            </w:tcMar>
            <w:vAlign w:val="bottom"/>
          </w:tcPr>
          <w:p w:rsidR="00F34168" w:rsidRPr="00AC6DDA" w:rsidRDefault="00F34168" w:rsidP="00A86914">
            <w:pPr>
              <w:spacing w:line="360" w:lineRule="auto"/>
              <w:rPr>
                <w:rFonts w:eastAsia="Times New Roman" w:cs="Times New Roman"/>
                <w:i/>
                <w:szCs w:val="24"/>
                <w:lang w:eastAsia="de-DE"/>
              </w:rPr>
            </w:pPr>
            <w:r w:rsidRPr="00AC6DDA">
              <w:rPr>
                <w:rFonts w:eastAsia="Times New Roman" w:cs="Times New Roman"/>
                <w:i/>
                <w:szCs w:val="24"/>
                <w:lang w:val="en-US" w:eastAsia="de-DE"/>
              </w:rPr>
              <w:t>VAV1</w:t>
            </w:r>
          </w:p>
        </w:tc>
        <w:tc>
          <w:tcPr>
            <w:tcW w:w="1388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F34168" w:rsidRPr="00AC6DDA" w:rsidRDefault="00F34168" w:rsidP="00A86914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de-DE"/>
              </w:rPr>
            </w:pPr>
            <w:r w:rsidRPr="00AC6DDA">
              <w:rPr>
                <w:rFonts w:eastAsia="Times New Roman" w:cs="Times New Roman"/>
                <w:szCs w:val="24"/>
                <w:lang w:val="en-US" w:eastAsia="de-DE"/>
              </w:rPr>
              <w:t>1.57</w:t>
            </w:r>
          </w:p>
        </w:tc>
        <w:tc>
          <w:tcPr>
            <w:tcW w:w="1101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F34168" w:rsidRPr="00AC6DDA" w:rsidRDefault="00F34168" w:rsidP="00A86914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de-DE"/>
              </w:rPr>
            </w:pPr>
            <w:r w:rsidRPr="00AC6DDA">
              <w:rPr>
                <w:rFonts w:eastAsia="Times New Roman" w:cs="Times New Roman"/>
                <w:szCs w:val="24"/>
                <w:lang w:val="en-US" w:eastAsia="de-DE"/>
              </w:rPr>
              <w:t>1.66</w:t>
            </w:r>
          </w:p>
        </w:tc>
        <w:tc>
          <w:tcPr>
            <w:tcW w:w="1176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F34168" w:rsidRPr="00AC6DDA" w:rsidRDefault="00F34168" w:rsidP="00A86914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de-DE"/>
              </w:rPr>
            </w:pPr>
            <w:proofErr w:type="spellStart"/>
            <w:r w:rsidRPr="00AC6DDA">
              <w:rPr>
                <w:rFonts w:eastAsia="Times New Roman" w:cs="Times New Roman"/>
                <w:szCs w:val="24"/>
                <w:lang w:eastAsia="de-DE"/>
              </w:rPr>
              <w:t>n.s</w:t>
            </w:r>
            <w:proofErr w:type="spellEnd"/>
            <w:r w:rsidRPr="00AC6DDA">
              <w:rPr>
                <w:rFonts w:eastAsia="Times New Roman" w:cs="Times New Roman"/>
                <w:szCs w:val="24"/>
                <w:lang w:eastAsia="de-DE"/>
              </w:rPr>
              <w:t>.</w:t>
            </w:r>
          </w:p>
        </w:tc>
      </w:tr>
      <w:tr w:rsidR="00F34168" w:rsidRPr="00AC6DDA" w:rsidTr="00AC6DDA">
        <w:trPr>
          <w:trHeight w:val="58"/>
        </w:trPr>
        <w:tc>
          <w:tcPr>
            <w:tcW w:w="1335" w:type="pct"/>
            <w:shd w:val="clear" w:color="auto" w:fill="auto"/>
            <w:tcMar>
              <w:top w:w="15" w:type="dxa"/>
              <w:left w:w="57" w:type="dxa"/>
              <w:bottom w:w="0" w:type="dxa"/>
              <w:right w:w="11" w:type="dxa"/>
            </w:tcMar>
            <w:vAlign w:val="bottom"/>
          </w:tcPr>
          <w:p w:rsidR="00F34168" w:rsidRPr="00AC6DDA" w:rsidRDefault="00F34168" w:rsidP="00A86914">
            <w:pPr>
              <w:spacing w:line="360" w:lineRule="auto"/>
              <w:rPr>
                <w:rFonts w:eastAsia="Times New Roman" w:cs="Times New Roman"/>
                <w:i/>
                <w:szCs w:val="24"/>
                <w:lang w:eastAsia="de-DE"/>
              </w:rPr>
            </w:pPr>
            <w:r w:rsidRPr="00AC6DDA">
              <w:rPr>
                <w:rFonts w:eastAsia="Times New Roman" w:cs="Times New Roman"/>
                <w:i/>
                <w:szCs w:val="24"/>
                <w:lang w:val="en-US" w:eastAsia="de-DE"/>
              </w:rPr>
              <w:t>ATF5</w:t>
            </w:r>
          </w:p>
        </w:tc>
        <w:tc>
          <w:tcPr>
            <w:tcW w:w="1388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F34168" w:rsidRPr="00AC6DDA" w:rsidRDefault="00F34168" w:rsidP="00A86914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de-DE"/>
              </w:rPr>
            </w:pPr>
            <w:r w:rsidRPr="00AC6DDA">
              <w:rPr>
                <w:rFonts w:eastAsia="Times New Roman" w:cs="Times New Roman"/>
                <w:szCs w:val="24"/>
                <w:lang w:val="en-US" w:eastAsia="de-DE"/>
              </w:rPr>
              <w:t>1.51</w:t>
            </w:r>
          </w:p>
        </w:tc>
        <w:tc>
          <w:tcPr>
            <w:tcW w:w="1101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F34168" w:rsidRPr="00AC6DDA" w:rsidRDefault="00F34168" w:rsidP="00A86914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de-DE"/>
              </w:rPr>
            </w:pPr>
            <w:r w:rsidRPr="00AC6DDA">
              <w:rPr>
                <w:rFonts w:eastAsia="Times New Roman" w:cs="Times New Roman"/>
                <w:szCs w:val="24"/>
                <w:lang w:val="en-US" w:eastAsia="de-DE"/>
              </w:rPr>
              <w:t>1.93</w:t>
            </w:r>
          </w:p>
        </w:tc>
        <w:tc>
          <w:tcPr>
            <w:tcW w:w="1176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F34168" w:rsidRPr="00C80D9E" w:rsidRDefault="00F34168" w:rsidP="00A86914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  <w:highlight w:val="yellow"/>
              </w:rPr>
            </w:pPr>
            <w:r w:rsidRPr="00C80D9E">
              <w:rPr>
                <w:rFonts w:eastAsia="Times New Roman" w:cs="Times New Roman"/>
                <w:color w:val="000000"/>
                <w:szCs w:val="24"/>
              </w:rPr>
              <w:t>&lt; 0.05</w:t>
            </w:r>
          </w:p>
        </w:tc>
      </w:tr>
      <w:tr w:rsidR="00F34168" w:rsidRPr="00AC6DDA" w:rsidTr="00AC6DDA">
        <w:trPr>
          <w:trHeight w:val="58"/>
        </w:trPr>
        <w:tc>
          <w:tcPr>
            <w:tcW w:w="1335" w:type="pct"/>
            <w:shd w:val="clear" w:color="auto" w:fill="auto"/>
            <w:tcMar>
              <w:top w:w="15" w:type="dxa"/>
              <w:left w:w="57" w:type="dxa"/>
              <w:bottom w:w="0" w:type="dxa"/>
              <w:right w:w="11" w:type="dxa"/>
            </w:tcMar>
            <w:vAlign w:val="bottom"/>
          </w:tcPr>
          <w:p w:rsidR="00F34168" w:rsidRPr="00AC6DDA" w:rsidRDefault="00F34168" w:rsidP="00A86914">
            <w:pPr>
              <w:spacing w:line="360" w:lineRule="auto"/>
              <w:rPr>
                <w:rFonts w:eastAsia="Times New Roman" w:cs="Times New Roman"/>
                <w:i/>
                <w:szCs w:val="24"/>
                <w:lang w:eastAsia="de-DE"/>
              </w:rPr>
            </w:pPr>
            <w:r w:rsidRPr="00AC6DDA">
              <w:rPr>
                <w:rFonts w:eastAsia="Times New Roman" w:cs="Times New Roman"/>
                <w:i/>
                <w:szCs w:val="24"/>
                <w:lang w:val="en-US" w:eastAsia="de-DE"/>
              </w:rPr>
              <w:t>CLK1</w:t>
            </w:r>
          </w:p>
        </w:tc>
        <w:tc>
          <w:tcPr>
            <w:tcW w:w="1388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F34168" w:rsidRPr="00AC6DDA" w:rsidRDefault="00F34168" w:rsidP="00A86914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de-DE"/>
              </w:rPr>
            </w:pPr>
            <w:r w:rsidRPr="00AC6DDA">
              <w:rPr>
                <w:rFonts w:eastAsia="Times New Roman" w:cs="Times New Roman"/>
                <w:szCs w:val="24"/>
                <w:lang w:val="en-US" w:eastAsia="de-DE"/>
              </w:rPr>
              <w:t>1.37</w:t>
            </w:r>
          </w:p>
        </w:tc>
        <w:tc>
          <w:tcPr>
            <w:tcW w:w="1101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F34168" w:rsidRPr="00AC6DDA" w:rsidRDefault="00F34168" w:rsidP="00A86914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de-DE"/>
              </w:rPr>
            </w:pPr>
            <w:r w:rsidRPr="00AC6DDA">
              <w:rPr>
                <w:rFonts w:eastAsia="Times New Roman" w:cs="Times New Roman"/>
                <w:szCs w:val="24"/>
                <w:lang w:val="en-US" w:eastAsia="de-DE"/>
              </w:rPr>
              <w:t>1.15</w:t>
            </w:r>
          </w:p>
        </w:tc>
        <w:tc>
          <w:tcPr>
            <w:tcW w:w="1176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F34168" w:rsidRPr="00AC6DDA" w:rsidRDefault="00F34168" w:rsidP="00A86914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de-DE"/>
              </w:rPr>
            </w:pPr>
            <w:proofErr w:type="spellStart"/>
            <w:r w:rsidRPr="00AC6DDA">
              <w:rPr>
                <w:rFonts w:eastAsia="Times New Roman" w:cs="Times New Roman"/>
                <w:szCs w:val="24"/>
                <w:lang w:eastAsia="de-DE"/>
              </w:rPr>
              <w:t>n.s</w:t>
            </w:r>
            <w:proofErr w:type="spellEnd"/>
            <w:r w:rsidRPr="00AC6DDA">
              <w:rPr>
                <w:rFonts w:eastAsia="Times New Roman" w:cs="Times New Roman"/>
                <w:szCs w:val="24"/>
                <w:lang w:eastAsia="de-DE"/>
              </w:rPr>
              <w:t>.</w:t>
            </w:r>
          </w:p>
        </w:tc>
      </w:tr>
      <w:tr w:rsidR="00F34168" w:rsidRPr="00AC6DDA" w:rsidTr="00AC6DDA">
        <w:trPr>
          <w:trHeight w:val="58"/>
        </w:trPr>
        <w:tc>
          <w:tcPr>
            <w:tcW w:w="1335" w:type="pct"/>
            <w:shd w:val="clear" w:color="auto" w:fill="auto"/>
            <w:tcMar>
              <w:top w:w="15" w:type="dxa"/>
              <w:left w:w="57" w:type="dxa"/>
              <w:bottom w:w="0" w:type="dxa"/>
              <w:right w:w="11" w:type="dxa"/>
            </w:tcMar>
            <w:vAlign w:val="bottom"/>
          </w:tcPr>
          <w:p w:rsidR="00F34168" w:rsidRPr="00AC6DDA" w:rsidRDefault="00F34168" w:rsidP="00A86914">
            <w:pPr>
              <w:spacing w:line="360" w:lineRule="auto"/>
              <w:rPr>
                <w:rFonts w:eastAsia="Times New Roman" w:cs="Times New Roman"/>
                <w:i/>
                <w:szCs w:val="24"/>
                <w:lang w:eastAsia="de-DE"/>
              </w:rPr>
            </w:pPr>
            <w:r w:rsidRPr="00AC6DDA">
              <w:rPr>
                <w:rFonts w:eastAsia="Times New Roman" w:cs="Times New Roman"/>
                <w:i/>
                <w:szCs w:val="24"/>
                <w:lang w:val="en-US" w:eastAsia="de-DE"/>
              </w:rPr>
              <w:t>OCIAD2</w:t>
            </w:r>
          </w:p>
        </w:tc>
        <w:tc>
          <w:tcPr>
            <w:tcW w:w="1388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F34168" w:rsidRPr="00AC6DDA" w:rsidRDefault="00F34168" w:rsidP="00A86914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de-DE"/>
              </w:rPr>
            </w:pPr>
            <w:r w:rsidRPr="00AC6DDA">
              <w:rPr>
                <w:rFonts w:eastAsia="Times New Roman" w:cs="Times New Roman"/>
                <w:szCs w:val="24"/>
                <w:lang w:val="en-US" w:eastAsia="de-DE"/>
              </w:rPr>
              <w:t>1.37</w:t>
            </w:r>
          </w:p>
        </w:tc>
        <w:tc>
          <w:tcPr>
            <w:tcW w:w="1101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F34168" w:rsidRPr="00AC6DDA" w:rsidRDefault="00F34168" w:rsidP="00A86914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de-DE"/>
              </w:rPr>
            </w:pPr>
            <w:r w:rsidRPr="00AC6DDA">
              <w:rPr>
                <w:rFonts w:eastAsia="Times New Roman" w:cs="Times New Roman"/>
                <w:szCs w:val="24"/>
                <w:lang w:val="en-US" w:eastAsia="de-DE"/>
              </w:rPr>
              <w:t>1.15</w:t>
            </w:r>
          </w:p>
        </w:tc>
        <w:tc>
          <w:tcPr>
            <w:tcW w:w="1176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F34168" w:rsidRPr="00AC6DDA" w:rsidRDefault="00F34168" w:rsidP="00A86914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de-DE"/>
              </w:rPr>
            </w:pPr>
            <w:proofErr w:type="spellStart"/>
            <w:r w:rsidRPr="00AC6DDA">
              <w:rPr>
                <w:rFonts w:eastAsia="Times New Roman" w:cs="Times New Roman"/>
                <w:szCs w:val="24"/>
                <w:lang w:eastAsia="de-DE"/>
              </w:rPr>
              <w:t>n.s</w:t>
            </w:r>
            <w:proofErr w:type="spellEnd"/>
            <w:r w:rsidRPr="00AC6DDA">
              <w:rPr>
                <w:rFonts w:eastAsia="Times New Roman" w:cs="Times New Roman"/>
                <w:szCs w:val="24"/>
                <w:lang w:eastAsia="de-DE"/>
              </w:rPr>
              <w:t>.</w:t>
            </w:r>
          </w:p>
        </w:tc>
      </w:tr>
      <w:tr w:rsidR="00F34168" w:rsidRPr="00AC6DDA" w:rsidTr="00AC6DDA">
        <w:trPr>
          <w:trHeight w:val="58"/>
        </w:trPr>
        <w:tc>
          <w:tcPr>
            <w:tcW w:w="1335" w:type="pct"/>
            <w:shd w:val="clear" w:color="auto" w:fill="auto"/>
            <w:tcMar>
              <w:top w:w="15" w:type="dxa"/>
              <w:left w:w="57" w:type="dxa"/>
              <w:bottom w:w="0" w:type="dxa"/>
              <w:right w:w="11" w:type="dxa"/>
            </w:tcMar>
            <w:vAlign w:val="bottom"/>
          </w:tcPr>
          <w:p w:rsidR="00F34168" w:rsidRPr="00AC6DDA" w:rsidRDefault="00F34168" w:rsidP="00A86914">
            <w:pPr>
              <w:spacing w:line="360" w:lineRule="auto"/>
              <w:rPr>
                <w:rFonts w:eastAsia="Times New Roman" w:cs="Times New Roman"/>
                <w:i/>
                <w:szCs w:val="24"/>
                <w:lang w:eastAsia="de-DE"/>
              </w:rPr>
            </w:pPr>
            <w:r w:rsidRPr="00AC6DDA">
              <w:rPr>
                <w:rFonts w:eastAsia="Times New Roman" w:cs="Times New Roman"/>
                <w:i/>
                <w:szCs w:val="24"/>
                <w:lang w:val="en-US" w:eastAsia="de-DE"/>
              </w:rPr>
              <w:t>OLFM3</w:t>
            </w:r>
          </w:p>
        </w:tc>
        <w:tc>
          <w:tcPr>
            <w:tcW w:w="1388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F34168" w:rsidRPr="00AC6DDA" w:rsidRDefault="00F34168" w:rsidP="00A86914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de-DE"/>
              </w:rPr>
            </w:pPr>
            <w:r w:rsidRPr="00AC6DDA">
              <w:rPr>
                <w:rFonts w:eastAsia="Times New Roman" w:cs="Times New Roman"/>
                <w:szCs w:val="24"/>
                <w:lang w:val="en-US" w:eastAsia="de-DE"/>
              </w:rPr>
              <w:t>1.36</w:t>
            </w:r>
          </w:p>
        </w:tc>
        <w:tc>
          <w:tcPr>
            <w:tcW w:w="1101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F34168" w:rsidRPr="00AC6DDA" w:rsidRDefault="00F34168" w:rsidP="00A86914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de-DE"/>
              </w:rPr>
            </w:pPr>
            <w:r w:rsidRPr="00AC6DDA">
              <w:rPr>
                <w:rFonts w:eastAsia="Times New Roman" w:cs="Times New Roman"/>
                <w:szCs w:val="24"/>
                <w:lang w:val="en-US" w:eastAsia="de-DE"/>
              </w:rPr>
              <w:t>1.62</w:t>
            </w:r>
          </w:p>
        </w:tc>
        <w:tc>
          <w:tcPr>
            <w:tcW w:w="1176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F34168" w:rsidRPr="00AC6DDA" w:rsidRDefault="00F34168" w:rsidP="00A86914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de-DE"/>
              </w:rPr>
            </w:pPr>
            <w:r w:rsidRPr="00AC6DDA">
              <w:rPr>
                <w:rFonts w:eastAsia="Times New Roman" w:cs="Times New Roman"/>
                <w:szCs w:val="24"/>
                <w:lang w:val="en-US" w:eastAsia="de-DE"/>
              </w:rPr>
              <w:t>&lt; 0.05</w:t>
            </w:r>
          </w:p>
        </w:tc>
      </w:tr>
      <w:tr w:rsidR="00F34168" w:rsidRPr="00AC6DDA" w:rsidTr="00AC6DDA">
        <w:trPr>
          <w:trHeight w:val="58"/>
        </w:trPr>
        <w:tc>
          <w:tcPr>
            <w:tcW w:w="1335" w:type="pct"/>
            <w:shd w:val="clear" w:color="auto" w:fill="auto"/>
            <w:tcMar>
              <w:top w:w="15" w:type="dxa"/>
              <w:left w:w="57" w:type="dxa"/>
              <w:bottom w:w="0" w:type="dxa"/>
              <w:right w:w="11" w:type="dxa"/>
            </w:tcMar>
            <w:vAlign w:val="bottom"/>
          </w:tcPr>
          <w:p w:rsidR="00F34168" w:rsidRPr="00AC6DDA" w:rsidRDefault="00F34168" w:rsidP="00A86914">
            <w:pPr>
              <w:spacing w:line="360" w:lineRule="auto"/>
              <w:rPr>
                <w:rFonts w:eastAsia="Times New Roman" w:cs="Times New Roman"/>
                <w:i/>
                <w:szCs w:val="24"/>
                <w:lang w:eastAsia="de-DE"/>
              </w:rPr>
            </w:pPr>
            <w:r w:rsidRPr="00AC6DDA">
              <w:rPr>
                <w:rFonts w:eastAsia="Times New Roman" w:cs="Times New Roman"/>
                <w:i/>
                <w:szCs w:val="24"/>
                <w:lang w:val="en-US" w:eastAsia="de-DE"/>
              </w:rPr>
              <w:t>GBE1</w:t>
            </w:r>
          </w:p>
        </w:tc>
        <w:tc>
          <w:tcPr>
            <w:tcW w:w="1388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F34168" w:rsidRPr="00AC6DDA" w:rsidRDefault="00F34168" w:rsidP="00A86914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de-DE"/>
              </w:rPr>
            </w:pPr>
            <w:r w:rsidRPr="00AC6DDA">
              <w:rPr>
                <w:rFonts w:eastAsia="Times New Roman" w:cs="Times New Roman"/>
                <w:szCs w:val="24"/>
                <w:lang w:val="en-US" w:eastAsia="de-DE"/>
              </w:rPr>
              <w:t>1.34</w:t>
            </w:r>
          </w:p>
        </w:tc>
        <w:tc>
          <w:tcPr>
            <w:tcW w:w="1101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F34168" w:rsidRPr="00AC6DDA" w:rsidRDefault="00F34168" w:rsidP="00A86914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de-DE"/>
              </w:rPr>
            </w:pPr>
            <w:r w:rsidRPr="00AC6DDA">
              <w:rPr>
                <w:rFonts w:eastAsia="Times New Roman" w:cs="Times New Roman"/>
                <w:szCs w:val="24"/>
                <w:lang w:val="en-US" w:eastAsia="de-DE"/>
              </w:rPr>
              <w:t>1.00</w:t>
            </w:r>
          </w:p>
        </w:tc>
        <w:tc>
          <w:tcPr>
            <w:tcW w:w="1176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F34168" w:rsidRPr="00AC6DDA" w:rsidRDefault="00F34168" w:rsidP="00A86914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de-DE"/>
              </w:rPr>
            </w:pPr>
            <w:proofErr w:type="spellStart"/>
            <w:r w:rsidRPr="00AC6DDA">
              <w:rPr>
                <w:rFonts w:eastAsia="Times New Roman" w:cs="Times New Roman"/>
                <w:szCs w:val="24"/>
                <w:lang w:eastAsia="de-DE"/>
              </w:rPr>
              <w:t>n.s</w:t>
            </w:r>
            <w:proofErr w:type="spellEnd"/>
            <w:r w:rsidRPr="00AC6DDA">
              <w:rPr>
                <w:rFonts w:eastAsia="Times New Roman" w:cs="Times New Roman"/>
                <w:szCs w:val="24"/>
                <w:lang w:eastAsia="de-DE"/>
              </w:rPr>
              <w:t>.</w:t>
            </w:r>
          </w:p>
        </w:tc>
      </w:tr>
      <w:tr w:rsidR="00F34168" w:rsidRPr="00AC6DDA" w:rsidTr="00AC6DDA">
        <w:trPr>
          <w:trHeight w:val="58"/>
        </w:trPr>
        <w:tc>
          <w:tcPr>
            <w:tcW w:w="1335" w:type="pct"/>
            <w:shd w:val="clear" w:color="auto" w:fill="auto"/>
            <w:tcMar>
              <w:top w:w="15" w:type="dxa"/>
              <w:left w:w="57" w:type="dxa"/>
              <w:bottom w:w="0" w:type="dxa"/>
              <w:right w:w="11" w:type="dxa"/>
            </w:tcMar>
            <w:vAlign w:val="bottom"/>
          </w:tcPr>
          <w:p w:rsidR="00F34168" w:rsidRPr="00AC6DDA" w:rsidRDefault="00F34168" w:rsidP="00A86914">
            <w:pPr>
              <w:spacing w:line="360" w:lineRule="auto"/>
              <w:rPr>
                <w:rFonts w:eastAsia="Times New Roman" w:cs="Times New Roman"/>
                <w:i/>
                <w:szCs w:val="24"/>
                <w:lang w:eastAsia="de-DE"/>
              </w:rPr>
            </w:pPr>
            <w:r w:rsidRPr="00AC6DDA">
              <w:rPr>
                <w:rFonts w:eastAsia="Times New Roman" w:cs="Times New Roman"/>
                <w:i/>
                <w:szCs w:val="24"/>
                <w:lang w:val="en-US" w:eastAsia="de-DE"/>
              </w:rPr>
              <w:t>SOX2</w:t>
            </w:r>
          </w:p>
        </w:tc>
        <w:tc>
          <w:tcPr>
            <w:tcW w:w="1388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F34168" w:rsidRPr="00AC6DDA" w:rsidRDefault="00F34168" w:rsidP="00A86914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de-DE"/>
              </w:rPr>
            </w:pPr>
            <w:r w:rsidRPr="00AC6DDA">
              <w:rPr>
                <w:rFonts w:eastAsia="Times New Roman" w:cs="Times New Roman"/>
                <w:szCs w:val="24"/>
                <w:lang w:val="en-US" w:eastAsia="de-DE"/>
              </w:rPr>
              <w:t>1.33</w:t>
            </w:r>
          </w:p>
        </w:tc>
        <w:tc>
          <w:tcPr>
            <w:tcW w:w="1101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F34168" w:rsidRPr="00AC6DDA" w:rsidRDefault="00F34168" w:rsidP="00A86914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de-DE"/>
              </w:rPr>
            </w:pPr>
            <w:r w:rsidRPr="00AC6DDA">
              <w:rPr>
                <w:rFonts w:eastAsia="Times New Roman" w:cs="Times New Roman"/>
                <w:szCs w:val="24"/>
                <w:lang w:val="en-US" w:eastAsia="de-DE"/>
              </w:rPr>
              <w:t>1.46</w:t>
            </w:r>
          </w:p>
        </w:tc>
        <w:tc>
          <w:tcPr>
            <w:tcW w:w="1176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F34168" w:rsidRPr="00AC6DDA" w:rsidRDefault="00F34168" w:rsidP="00A86914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de-DE"/>
              </w:rPr>
            </w:pPr>
            <w:proofErr w:type="spellStart"/>
            <w:r w:rsidRPr="00AC6DDA">
              <w:rPr>
                <w:rFonts w:eastAsia="Times New Roman" w:cs="Times New Roman"/>
                <w:szCs w:val="24"/>
                <w:lang w:eastAsia="de-DE"/>
              </w:rPr>
              <w:t>n.s</w:t>
            </w:r>
            <w:proofErr w:type="spellEnd"/>
            <w:r w:rsidRPr="00AC6DDA">
              <w:rPr>
                <w:rFonts w:eastAsia="Times New Roman" w:cs="Times New Roman"/>
                <w:szCs w:val="24"/>
                <w:lang w:eastAsia="de-DE"/>
              </w:rPr>
              <w:t>.</w:t>
            </w:r>
          </w:p>
        </w:tc>
      </w:tr>
      <w:tr w:rsidR="00F34168" w:rsidRPr="00AC6DDA" w:rsidTr="00AC6DDA">
        <w:trPr>
          <w:trHeight w:val="58"/>
        </w:trPr>
        <w:tc>
          <w:tcPr>
            <w:tcW w:w="1335" w:type="pct"/>
            <w:shd w:val="clear" w:color="auto" w:fill="auto"/>
            <w:tcMar>
              <w:top w:w="15" w:type="dxa"/>
              <w:left w:w="57" w:type="dxa"/>
              <w:bottom w:w="0" w:type="dxa"/>
              <w:right w:w="11" w:type="dxa"/>
            </w:tcMar>
            <w:vAlign w:val="bottom"/>
          </w:tcPr>
          <w:p w:rsidR="00F34168" w:rsidRPr="00AC6DDA" w:rsidRDefault="00F34168" w:rsidP="00A86914">
            <w:pPr>
              <w:spacing w:line="360" w:lineRule="auto"/>
              <w:rPr>
                <w:rFonts w:eastAsia="Times New Roman" w:cs="Times New Roman"/>
                <w:i/>
                <w:szCs w:val="24"/>
                <w:lang w:eastAsia="de-DE"/>
              </w:rPr>
            </w:pPr>
            <w:r w:rsidRPr="00AC6DDA">
              <w:rPr>
                <w:rFonts w:eastAsia="Times New Roman" w:cs="Times New Roman"/>
                <w:i/>
                <w:szCs w:val="24"/>
                <w:lang w:val="en-US" w:eastAsia="de-DE"/>
              </w:rPr>
              <w:t>BEST3</w:t>
            </w:r>
          </w:p>
        </w:tc>
        <w:tc>
          <w:tcPr>
            <w:tcW w:w="1388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F34168" w:rsidRPr="00AC6DDA" w:rsidRDefault="00F34168" w:rsidP="00A86914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de-DE"/>
              </w:rPr>
            </w:pPr>
            <w:r w:rsidRPr="00AC6DDA">
              <w:rPr>
                <w:rFonts w:eastAsia="Times New Roman" w:cs="Times New Roman"/>
                <w:szCs w:val="24"/>
                <w:lang w:val="en-US" w:eastAsia="de-DE"/>
              </w:rPr>
              <w:t>1.33</w:t>
            </w:r>
          </w:p>
        </w:tc>
        <w:tc>
          <w:tcPr>
            <w:tcW w:w="1101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F34168" w:rsidRPr="00AC6DDA" w:rsidRDefault="00F34168" w:rsidP="00A86914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de-DE"/>
              </w:rPr>
            </w:pPr>
            <w:r w:rsidRPr="00AC6DDA">
              <w:rPr>
                <w:rFonts w:eastAsia="Times New Roman" w:cs="Times New Roman"/>
                <w:szCs w:val="24"/>
                <w:lang w:val="en-US" w:eastAsia="de-DE"/>
              </w:rPr>
              <w:t>1.35</w:t>
            </w:r>
          </w:p>
        </w:tc>
        <w:tc>
          <w:tcPr>
            <w:tcW w:w="1176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F34168" w:rsidRPr="00AC6DDA" w:rsidRDefault="00F34168" w:rsidP="00A86914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de-DE"/>
              </w:rPr>
            </w:pPr>
            <w:proofErr w:type="spellStart"/>
            <w:r w:rsidRPr="00AC6DDA">
              <w:rPr>
                <w:rFonts w:eastAsia="Times New Roman" w:cs="Times New Roman"/>
                <w:szCs w:val="24"/>
                <w:lang w:eastAsia="de-DE"/>
              </w:rPr>
              <w:t>n.s</w:t>
            </w:r>
            <w:proofErr w:type="spellEnd"/>
            <w:r w:rsidRPr="00AC6DDA">
              <w:rPr>
                <w:rFonts w:eastAsia="Times New Roman" w:cs="Times New Roman"/>
                <w:szCs w:val="24"/>
                <w:lang w:eastAsia="de-DE"/>
              </w:rPr>
              <w:t>.</w:t>
            </w:r>
          </w:p>
        </w:tc>
      </w:tr>
      <w:tr w:rsidR="00F34168" w:rsidRPr="00AC6DDA" w:rsidTr="00AC6DDA">
        <w:trPr>
          <w:trHeight w:val="58"/>
        </w:trPr>
        <w:tc>
          <w:tcPr>
            <w:tcW w:w="1335" w:type="pct"/>
            <w:shd w:val="clear" w:color="auto" w:fill="auto"/>
            <w:tcMar>
              <w:top w:w="15" w:type="dxa"/>
              <w:left w:w="57" w:type="dxa"/>
              <w:bottom w:w="0" w:type="dxa"/>
              <w:right w:w="11" w:type="dxa"/>
            </w:tcMar>
            <w:vAlign w:val="bottom"/>
          </w:tcPr>
          <w:p w:rsidR="00F34168" w:rsidRPr="00AC6DDA" w:rsidRDefault="00F34168" w:rsidP="00A86914">
            <w:pPr>
              <w:spacing w:line="360" w:lineRule="auto"/>
              <w:rPr>
                <w:rFonts w:eastAsia="Times New Roman" w:cs="Times New Roman"/>
                <w:i/>
                <w:szCs w:val="24"/>
                <w:lang w:eastAsia="de-DE"/>
              </w:rPr>
            </w:pPr>
            <w:r w:rsidRPr="00AC6DDA">
              <w:rPr>
                <w:rFonts w:eastAsia="Times New Roman" w:cs="Times New Roman"/>
                <w:i/>
                <w:szCs w:val="24"/>
                <w:lang w:val="en-US" w:eastAsia="de-DE"/>
              </w:rPr>
              <w:t>RBP7</w:t>
            </w:r>
          </w:p>
        </w:tc>
        <w:tc>
          <w:tcPr>
            <w:tcW w:w="1388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F34168" w:rsidRPr="00AC6DDA" w:rsidRDefault="00F34168" w:rsidP="00A86914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de-DE"/>
              </w:rPr>
            </w:pPr>
            <w:r w:rsidRPr="00AC6DDA">
              <w:rPr>
                <w:rFonts w:eastAsia="Times New Roman" w:cs="Times New Roman"/>
                <w:szCs w:val="24"/>
                <w:lang w:val="en-US" w:eastAsia="de-DE"/>
              </w:rPr>
              <w:t>1.31</w:t>
            </w:r>
          </w:p>
        </w:tc>
        <w:tc>
          <w:tcPr>
            <w:tcW w:w="1101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F34168" w:rsidRPr="00AC6DDA" w:rsidRDefault="00F34168" w:rsidP="00A86914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de-DE"/>
              </w:rPr>
            </w:pPr>
            <w:r w:rsidRPr="00AC6DDA">
              <w:rPr>
                <w:rFonts w:eastAsia="Times New Roman" w:cs="Times New Roman"/>
                <w:szCs w:val="24"/>
                <w:lang w:val="en-US" w:eastAsia="de-DE"/>
              </w:rPr>
              <w:t>1.50</w:t>
            </w:r>
          </w:p>
        </w:tc>
        <w:tc>
          <w:tcPr>
            <w:tcW w:w="1176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F34168" w:rsidRPr="00AC6DDA" w:rsidRDefault="00F34168" w:rsidP="00A86914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de-DE"/>
              </w:rPr>
            </w:pPr>
            <w:proofErr w:type="spellStart"/>
            <w:r w:rsidRPr="00AC6DDA">
              <w:rPr>
                <w:rFonts w:eastAsia="Times New Roman" w:cs="Times New Roman"/>
                <w:szCs w:val="24"/>
                <w:lang w:eastAsia="de-DE"/>
              </w:rPr>
              <w:t>n.s</w:t>
            </w:r>
            <w:proofErr w:type="spellEnd"/>
            <w:r w:rsidRPr="00AC6DDA">
              <w:rPr>
                <w:rFonts w:eastAsia="Times New Roman" w:cs="Times New Roman"/>
                <w:szCs w:val="24"/>
                <w:lang w:eastAsia="de-DE"/>
              </w:rPr>
              <w:t>.</w:t>
            </w:r>
          </w:p>
        </w:tc>
      </w:tr>
      <w:tr w:rsidR="00F34168" w:rsidRPr="00AC6DDA" w:rsidTr="00AC6DDA">
        <w:trPr>
          <w:trHeight w:val="58"/>
        </w:trPr>
        <w:tc>
          <w:tcPr>
            <w:tcW w:w="1335" w:type="pct"/>
            <w:shd w:val="clear" w:color="auto" w:fill="auto"/>
            <w:tcMar>
              <w:top w:w="15" w:type="dxa"/>
              <w:left w:w="57" w:type="dxa"/>
              <w:bottom w:w="0" w:type="dxa"/>
              <w:right w:w="11" w:type="dxa"/>
            </w:tcMar>
            <w:vAlign w:val="bottom"/>
          </w:tcPr>
          <w:p w:rsidR="00F34168" w:rsidRPr="00AC6DDA" w:rsidRDefault="00F34168" w:rsidP="00A86914">
            <w:pPr>
              <w:spacing w:line="360" w:lineRule="auto"/>
              <w:rPr>
                <w:rFonts w:eastAsia="Times New Roman" w:cs="Times New Roman"/>
                <w:i/>
                <w:szCs w:val="24"/>
                <w:lang w:eastAsia="de-DE"/>
              </w:rPr>
            </w:pPr>
            <w:r w:rsidRPr="00AC6DDA">
              <w:rPr>
                <w:rFonts w:eastAsia="Times New Roman" w:cs="Times New Roman"/>
                <w:i/>
                <w:szCs w:val="24"/>
                <w:lang w:val="en-US" w:eastAsia="de-DE"/>
              </w:rPr>
              <w:t>BTG2</w:t>
            </w:r>
          </w:p>
        </w:tc>
        <w:tc>
          <w:tcPr>
            <w:tcW w:w="1388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F34168" w:rsidRPr="00AC6DDA" w:rsidRDefault="00F34168" w:rsidP="00A86914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de-DE"/>
              </w:rPr>
            </w:pPr>
            <w:r w:rsidRPr="00AC6DDA">
              <w:rPr>
                <w:rFonts w:eastAsia="Times New Roman" w:cs="Times New Roman"/>
                <w:szCs w:val="24"/>
                <w:lang w:val="en-US" w:eastAsia="de-DE"/>
              </w:rPr>
              <w:t>-3.63</w:t>
            </w:r>
          </w:p>
        </w:tc>
        <w:tc>
          <w:tcPr>
            <w:tcW w:w="1101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F34168" w:rsidRPr="00AC6DDA" w:rsidRDefault="00F34168" w:rsidP="00A86914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de-DE"/>
              </w:rPr>
            </w:pPr>
            <w:r w:rsidRPr="00AC6DDA">
              <w:rPr>
                <w:rFonts w:eastAsia="Times New Roman" w:cs="Times New Roman"/>
                <w:szCs w:val="24"/>
                <w:lang w:val="en-US" w:eastAsia="de-DE"/>
              </w:rPr>
              <w:t>-2.03</w:t>
            </w:r>
          </w:p>
        </w:tc>
        <w:tc>
          <w:tcPr>
            <w:tcW w:w="1176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F34168" w:rsidRPr="00AC6DDA" w:rsidRDefault="00F34168" w:rsidP="00A86914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de-DE"/>
              </w:rPr>
            </w:pPr>
            <w:r w:rsidRPr="00AC6DDA">
              <w:rPr>
                <w:rFonts w:eastAsia="Times New Roman" w:cs="Times New Roman"/>
                <w:szCs w:val="24"/>
                <w:lang w:val="en-US" w:eastAsia="de-DE"/>
              </w:rPr>
              <w:t>&lt; 0.05</w:t>
            </w:r>
          </w:p>
        </w:tc>
      </w:tr>
      <w:tr w:rsidR="00F34168" w:rsidRPr="00AC6DDA" w:rsidTr="00AC6DDA">
        <w:trPr>
          <w:trHeight w:val="58"/>
        </w:trPr>
        <w:tc>
          <w:tcPr>
            <w:tcW w:w="1335" w:type="pct"/>
            <w:shd w:val="clear" w:color="auto" w:fill="auto"/>
            <w:tcMar>
              <w:top w:w="15" w:type="dxa"/>
              <w:left w:w="57" w:type="dxa"/>
              <w:bottom w:w="0" w:type="dxa"/>
              <w:right w:w="11" w:type="dxa"/>
            </w:tcMar>
            <w:vAlign w:val="bottom"/>
          </w:tcPr>
          <w:p w:rsidR="00F34168" w:rsidRPr="00AC6DDA" w:rsidRDefault="00F34168" w:rsidP="00A86914">
            <w:pPr>
              <w:spacing w:line="360" w:lineRule="auto"/>
              <w:rPr>
                <w:rFonts w:eastAsia="Times New Roman" w:cs="Times New Roman"/>
                <w:i/>
                <w:szCs w:val="24"/>
                <w:lang w:eastAsia="de-DE"/>
              </w:rPr>
            </w:pPr>
            <w:r w:rsidRPr="00AC6DDA">
              <w:rPr>
                <w:rFonts w:eastAsia="Times New Roman" w:cs="Times New Roman"/>
                <w:i/>
                <w:szCs w:val="24"/>
                <w:lang w:val="en-US" w:eastAsia="de-DE"/>
              </w:rPr>
              <w:t>ATF3</w:t>
            </w:r>
          </w:p>
        </w:tc>
        <w:tc>
          <w:tcPr>
            <w:tcW w:w="1388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F34168" w:rsidRPr="00AC6DDA" w:rsidRDefault="00F34168" w:rsidP="00A86914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de-DE"/>
              </w:rPr>
            </w:pPr>
            <w:r w:rsidRPr="00AC6DDA">
              <w:rPr>
                <w:rFonts w:eastAsia="Times New Roman" w:cs="Times New Roman"/>
                <w:szCs w:val="24"/>
                <w:lang w:val="en-US" w:eastAsia="de-DE"/>
              </w:rPr>
              <w:t>-2.41</w:t>
            </w:r>
          </w:p>
        </w:tc>
        <w:tc>
          <w:tcPr>
            <w:tcW w:w="1101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F34168" w:rsidRPr="00AC6DDA" w:rsidRDefault="00F34168" w:rsidP="00A86914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de-DE"/>
              </w:rPr>
            </w:pPr>
            <w:r w:rsidRPr="00AC6DDA">
              <w:rPr>
                <w:rFonts w:eastAsia="Times New Roman" w:cs="Times New Roman"/>
                <w:szCs w:val="24"/>
                <w:lang w:val="en-US" w:eastAsia="de-DE"/>
              </w:rPr>
              <w:t>-1.68</w:t>
            </w:r>
          </w:p>
        </w:tc>
        <w:tc>
          <w:tcPr>
            <w:tcW w:w="1176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F34168" w:rsidRPr="00AC6DDA" w:rsidRDefault="00F34168" w:rsidP="00A86914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de-DE"/>
              </w:rPr>
            </w:pPr>
            <w:proofErr w:type="spellStart"/>
            <w:r w:rsidRPr="00AC6DDA">
              <w:rPr>
                <w:rFonts w:eastAsia="Times New Roman" w:cs="Times New Roman"/>
                <w:szCs w:val="24"/>
                <w:lang w:eastAsia="de-DE"/>
              </w:rPr>
              <w:t>n.s</w:t>
            </w:r>
            <w:proofErr w:type="spellEnd"/>
            <w:r w:rsidRPr="00AC6DDA">
              <w:rPr>
                <w:rFonts w:eastAsia="Times New Roman" w:cs="Times New Roman"/>
                <w:szCs w:val="24"/>
                <w:lang w:eastAsia="de-DE"/>
              </w:rPr>
              <w:t>.</w:t>
            </w:r>
          </w:p>
        </w:tc>
      </w:tr>
      <w:tr w:rsidR="00F34168" w:rsidRPr="00AC6DDA" w:rsidTr="00AC6DDA">
        <w:trPr>
          <w:trHeight w:val="58"/>
        </w:trPr>
        <w:tc>
          <w:tcPr>
            <w:tcW w:w="1335" w:type="pct"/>
            <w:shd w:val="clear" w:color="auto" w:fill="auto"/>
            <w:tcMar>
              <w:top w:w="15" w:type="dxa"/>
              <w:left w:w="57" w:type="dxa"/>
              <w:bottom w:w="0" w:type="dxa"/>
              <w:right w:w="11" w:type="dxa"/>
            </w:tcMar>
            <w:vAlign w:val="bottom"/>
          </w:tcPr>
          <w:p w:rsidR="00F34168" w:rsidRPr="00AC6DDA" w:rsidRDefault="00F34168" w:rsidP="00A86914">
            <w:pPr>
              <w:spacing w:line="360" w:lineRule="auto"/>
              <w:rPr>
                <w:rFonts w:eastAsia="Times New Roman" w:cs="Times New Roman"/>
                <w:i/>
                <w:szCs w:val="24"/>
                <w:lang w:eastAsia="de-DE"/>
              </w:rPr>
            </w:pPr>
            <w:r w:rsidRPr="00AC6DDA">
              <w:rPr>
                <w:rFonts w:eastAsia="Times New Roman" w:cs="Times New Roman"/>
                <w:i/>
                <w:szCs w:val="24"/>
                <w:lang w:val="en-US" w:eastAsia="de-DE"/>
              </w:rPr>
              <w:t>ABRA</w:t>
            </w:r>
          </w:p>
        </w:tc>
        <w:tc>
          <w:tcPr>
            <w:tcW w:w="1388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F34168" w:rsidRPr="00AC6DDA" w:rsidRDefault="00F34168" w:rsidP="00A86914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de-DE"/>
              </w:rPr>
            </w:pPr>
            <w:r w:rsidRPr="00AC6DDA">
              <w:rPr>
                <w:rFonts w:eastAsia="Times New Roman" w:cs="Times New Roman"/>
                <w:szCs w:val="24"/>
                <w:lang w:val="en-US" w:eastAsia="de-DE"/>
              </w:rPr>
              <w:t>-1.99</w:t>
            </w:r>
          </w:p>
        </w:tc>
        <w:tc>
          <w:tcPr>
            <w:tcW w:w="1101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F34168" w:rsidRPr="00AC6DDA" w:rsidRDefault="00F34168" w:rsidP="00A86914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de-DE"/>
              </w:rPr>
            </w:pPr>
            <w:r w:rsidRPr="00AC6DDA">
              <w:rPr>
                <w:rFonts w:eastAsia="Times New Roman" w:cs="Times New Roman"/>
                <w:szCs w:val="24"/>
                <w:lang w:val="en-US" w:eastAsia="de-DE"/>
              </w:rPr>
              <w:t>-1.46</w:t>
            </w:r>
          </w:p>
        </w:tc>
        <w:tc>
          <w:tcPr>
            <w:tcW w:w="1176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F34168" w:rsidRPr="00AC6DDA" w:rsidRDefault="00F34168" w:rsidP="00A86914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de-DE"/>
              </w:rPr>
            </w:pPr>
            <w:r w:rsidRPr="00AC6DDA">
              <w:rPr>
                <w:rFonts w:eastAsia="Times New Roman" w:cs="Times New Roman"/>
                <w:szCs w:val="24"/>
                <w:lang w:val="en-US" w:eastAsia="de-DE"/>
              </w:rPr>
              <w:t>&lt; 0.05</w:t>
            </w:r>
          </w:p>
        </w:tc>
      </w:tr>
      <w:tr w:rsidR="00F34168" w:rsidRPr="00AC6DDA" w:rsidTr="00AC6DDA">
        <w:trPr>
          <w:trHeight w:val="58"/>
        </w:trPr>
        <w:tc>
          <w:tcPr>
            <w:tcW w:w="1335" w:type="pct"/>
            <w:shd w:val="clear" w:color="auto" w:fill="auto"/>
            <w:tcMar>
              <w:top w:w="15" w:type="dxa"/>
              <w:left w:w="57" w:type="dxa"/>
              <w:bottom w:w="0" w:type="dxa"/>
              <w:right w:w="11" w:type="dxa"/>
            </w:tcMar>
            <w:vAlign w:val="bottom"/>
          </w:tcPr>
          <w:p w:rsidR="00F34168" w:rsidRPr="00AC6DDA" w:rsidRDefault="00F34168" w:rsidP="00A86914">
            <w:pPr>
              <w:spacing w:line="360" w:lineRule="auto"/>
              <w:rPr>
                <w:rFonts w:eastAsia="Times New Roman" w:cs="Times New Roman"/>
                <w:i/>
                <w:szCs w:val="24"/>
                <w:lang w:eastAsia="de-DE"/>
              </w:rPr>
            </w:pPr>
            <w:r w:rsidRPr="00AC6DDA">
              <w:rPr>
                <w:rFonts w:eastAsia="Times New Roman" w:cs="Times New Roman"/>
                <w:i/>
                <w:szCs w:val="24"/>
                <w:lang w:val="en-US" w:eastAsia="de-DE"/>
              </w:rPr>
              <w:t>ARG2</w:t>
            </w:r>
          </w:p>
        </w:tc>
        <w:tc>
          <w:tcPr>
            <w:tcW w:w="1388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F34168" w:rsidRPr="00AC6DDA" w:rsidRDefault="00F34168" w:rsidP="00A86914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de-DE"/>
              </w:rPr>
            </w:pPr>
            <w:r w:rsidRPr="00AC6DDA">
              <w:rPr>
                <w:rFonts w:eastAsia="Times New Roman" w:cs="Times New Roman"/>
                <w:szCs w:val="24"/>
                <w:lang w:val="en-US" w:eastAsia="de-DE"/>
              </w:rPr>
              <w:t>-1.76</w:t>
            </w:r>
          </w:p>
        </w:tc>
        <w:tc>
          <w:tcPr>
            <w:tcW w:w="1101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F34168" w:rsidRPr="00AC6DDA" w:rsidRDefault="00F34168" w:rsidP="00A86914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de-DE"/>
              </w:rPr>
            </w:pPr>
            <w:r w:rsidRPr="00AC6DDA">
              <w:rPr>
                <w:rFonts w:eastAsia="Times New Roman" w:cs="Times New Roman"/>
                <w:szCs w:val="24"/>
                <w:lang w:val="en-US" w:eastAsia="de-DE"/>
              </w:rPr>
              <w:t>-1.99</w:t>
            </w:r>
          </w:p>
        </w:tc>
        <w:tc>
          <w:tcPr>
            <w:tcW w:w="1176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F34168" w:rsidRPr="00AC6DDA" w:rsidRDefault="00F34168" w:rsidP="00A86914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de-DE"/>
              </w:rPr>
            </w:pPr>
            <w:r w:rsidRPr="00AC6DDA">
              <w:rPr>
                <w:rFonts w:eastAsia="Times New Roman" w:cs="Times New Roman"/>
                <w:szCs w:val="24"/>
                <w:lang w:val="en-US" w:eastAsia="de-DE"/>
              </w:rPr>
              <w:t>&lt; 0.05</w:t>
            </w:r>
          </w:p>
        </w:tc>
      </w:tr>
      <w:tr w:rsidR="00F34168" w:rsidRPr="00AC6DDA" w:rsidTr="00AC6DDA">
        <w:trPr>
          <w:trHeight w:val="58"/>
        </w:trPr>
        <w:tc>
          <w:tcPr>
            <w:tcW w:w="1335" w:type="pct"/>
            <w:shd w:val="clear" w:color="auto" w:fill="auto"/>
            <w:tcMar>
              <w:top w:w="15" w:type="dxa"/>
              <w:left w:w="57" w:type="dxa"/>
              <w:bottom w:w="0" w:type="dxa"/>
              <w:right w:w="11" w:type="dxa"/>
            </w:tcMar>
            <w:vAlign w:val="bottom"/>
          </w:tcPr>
          <w:p w:rsidR="00F34168" w:rsidRPr="00AC6DDA" w:rsidRDefault="00F34168" w:rsidP="00A86914">
            <w:pPr>
              <w:spacing w:line="360" w:lineRule="auto"/>
              <w:rPr>
                <w:rFonts w:eastAsia="Times New Roman" w:cs="Times New Roman"/>
                <w:i/>
                <w:szCs w:val="24"/>
                <w:lang w:eastAsia="de-DE"/>
              </w:rPr>
            </w:pPr>
            <w:r w:rsidRPr="00AC6DDA">
              <w:rPr>
                <w:rFonts w:eastAsia="Times New Roman" w:cs="Times New Roman"/>
                <w:i/>
                <w:szCs w:val="24"/>
                <w:lang w:val="en-US" w:eastAsia="de-DE"/>
              </w:rPr>
              <w:t>JUN</w:t>
            </w:r>
          </w:p>
        </w:tc>
        <w:tc>
          <w:tcPr>
            <w:tcW w:w="1388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F34168" w:rsidRPr="00AC6DDA" w:rsidRDefault="00F34168" w:rsidP="00A86914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de-DE"/>
              </w:rPr>
            </w:pPr>
            <w:r w:rsidRPr="00AC6DDA">
              <w:rPr>
                <w:rFonts w:eastAsia="Times New Roman" w:cs="Times New Roman"/>
                <w:szCs w:val="24"/>
                <w:lang w:val="en-US" w:eastAsia="de-DE"/>
              </w:rPr>
              <w:t>-1.75</w:t>
            </w:r>
          </w:p>
        </w:tc>
        <w:tc>
          <w:tcPr>
            <w:tcW w:w="1101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F34168" w:rsidRPr="00AC6DDA" w:rsidRDefault="00F34168" w:rsidP="00A86914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de-DE"/>
              </w:rPr>
            </w:pPr>
            <w:r w:rsidRPr="00AC6DDA">
              <w:rPr>
                <w:rFonts w:eastAsia="Times New Roman" w:cs="Times New Roman"/>
                <w:szCs w:val="24"/>
                <w:lang w:val="en-US" w:eastAsia="de-DE"/>
              </w:rPr>
              <w:t>-1.16</w:t>
            </w:r>
          </w:p>
        </w:tc>
        <w:tc>
          <w:tcPr>
            <w:tcW w:w="1176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F34168" w:rsidRPr="00AC6DDA" w:rsidRDefault="00F34168" w:rsidP="00A86914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de-DE"/>
              </w:rPr>
            </w:pPr>
            <w:proofErr w:type="spellStart"/>
            <w:r w:rsidRPr="00AC6DDA">
              <w:rPr>
                <w:rFonts w:eastAsia="Times New Roman" w:cs="Times New Roman"/>
                <w:szCs w:val="24"/>
                <w:lang w:eastAsia="de-DE"/>
              </w:rPr>
              <w:t>n.s</w:t>
            </w:r>
            <w:proofErr w:type="spellEnd"/>
            <w:r w:rsidRPr="00AC6DDA">
              <w:rPr>
                <w:rFonts w:eastAsia="Times New Roman" w:cs="Times New Roman"/>
                <w:szCs w:val="24"/>
                <w:lang w:eastAsia="de-DE"/>
              </w:rPr>
              <w:t>.</w:t>
            </w:r>
          </w:p>
        </w:tc>
      </w:tr>
      <w:tr w:rsidR="00F34168" w:rsidRPr="00AC6DDA" w:rsidTr="00AC6DDA">
        <w:trPr>
          <w:trHeight w:val="58"/>
        </w:trPr>
        <w:tc>
          <w:tcPr>
            <w:tcW w:w="1335" w:type="pct"/>
            <w:shd w:val="clear" w:color="auto" w:fill="auto"/>
            <w:tcMar>
              <w:top w:w="15" w:type="dxa"/>
              <w:left w:w="57" w:type="dxa"/>
              <w:bottom w:w="0" w:type="dxa"/>
              <w:right w:w="11" w:type="dxa"/>
            </w:tcMar>
            <w:vAlign w:val="bottom"/>
          </w:tcPr>
          <w:p w:rsidR="00F34168" w:rsidRPr="00AC6DDA" w:rsidRDefault="00F34168" w:rsidP="00A86914">
            <w:pPr>
              <w:spacing w:line="360" w:lineRule="auto"/>
              <w:rPr>
                <w:rFonts w:eastAsia="Times New Roman" w:cs="Times New Roman"/>
                <w:i/>
                <w:szCs w:val="24"/>
                <w:lang w:eastAsia="de-DE"/>
              </w:rPr>
            </w:pPr>
            <w:r w:rsidRPr="00AC6DDA">
              <w:rPr>
                <w:rFonts w:eastAsia="Times New Roman" w:cs="Times New Roman"/>
                <w:i/>
                <w:szCs w:val="24"/>
                <w:lang w:val="en-US" w:eastAsia="de-DE"/>
              </w:rPr>
              <w:t>ENHO</w:t>
            </w:r>
          </w:p>
        </w:tc>
        <w:tc>
          <w:tcPr>
            <w:tcW w:w="1388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F34168" w:rsidRPr="00AC6DDA" w:rsidRDefault="00F34168" w:rsidP="00A86914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de-DE"/>
              </w:rPr>
            </w:pPr>
            <w:r w:rsidRPr="00AC6DDA">
              <w:rPr>
                <w:rFonts w:eastAsia="Times New Roman" w:cs="Times New Roman"/>
                <w:szCs w:val="24"/>
                <w:lang w:val="en-US" w:eastAsia="de-DE"/>
              </w:rPr>
              <w:t>-1.69</w:t>
            </w:r>
          </w:p>
        </w:tc>
        <w:tc>
          <w:tcPr>
            <w:tcW w:w="1101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F34168" w:rsidRPr="00AC6DDA" w:rsidRDefault="00F34168" w:rsidP="00A86914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de-DE"/>
              </w:rPr>
            </w:pPr>
            <w:r w:rsidRPr="00AC6DDA">
              <w:rPr>
                <w:rFonts w:eastAsia="Times New Roman" w:cs="Times New Roman"/>
                <w:szCs w:val="24"/>
                <w:lang w:val="en-US" w:eastAsia="de-DE"/>
              </w:rPr>
              <w:t>-1.49</w:t>
            </w:r>
          </w:p>
        </w:tc>
        <w:tc>
          <w:tcPr>
            <w:tcW w:w="1176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F34168" w:rsidRPr="00AC6DDA" w:rsidRDefault="00F34168" w:rsidP="00A86914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de-DE"/>
              </w:rPr>
            </w:pPr>
            <w:r w:rsidRPr="00AC6DDA">
              <w:rPr>
                <w:rFonts w:eastAsia="Times New Roman" w:cs="Times New Roman"/>
                <w:szCs w:val="24"/>
                <w:lang w:val="en-US" w:eastAsia="de-DE"/>
              </w:rPr>
              <w:t>&lt; 0.05</w:t>
            </w:r>
          </w:p>
        </w:tc>
      </w:tr>
      <w:tr w:rsidR="00F34168" w:rsidRPr="00AC6DDA" w:rsidTr="00AC6DDA">
        <w:trPr>
          <w:trHeight w:val="58"/>
        </w:trPr>
        <w:tc>
          <w:tcPr>
            <w:tcW w:w="1335" w:type="pct"/>
            <w:shd w:val="clear" w:color="auto" w:fill="auto"/>
            <w:tcMar>
              <w:top w:w="15" w:type="dxa"/>
              <w:left w:w="57" w:type="dxa"/>
              <w:bottom w:w="0" w:type="dxa"/>
              <w:right w:w="11" w:type="dxa"/>
            </w:tcMar>
            <w:vAlign w:val="bottom"/>
          </w:tcPr>
          <w:p w:rsidR="00F34168" w:rsidRPr="00AC6DDA" w:rsidRDefault="00F34168" w:rsidP="00A86914">
            <w:pPr>
              <w:spacing w:line="360" w:lineRule="auto"/>
              <w:rPr>
                <w:rFonts w:eastAsia="Times New Roman" w:cs="Times New Roman"/>
                <w:i/>
                <w:szCs w:val="24"/>
                <w:lang w:eastAsia="de-DE"/>
              </w:rPr>
            </w:pPr>
            <w:r w:rsidRPr="00AC6DDA">
              <w:rPr>
                <w:rFonts w:eastAsia="Times New Roman" w:cs="Times New Roman"/>
                <w:i/>
                <w:szCs w:val="24"/>
                <w:lang w:val="en-US" w:eastAsia="de-DE"/>
              </w:rPr>
              <w:t>IFRD1</w:t>
            </w:r>
          </w:p>
        </w:tc>
        <w:tc>
          <w:tcPr>
            <w:tcW w:w="1388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F34168" w:rsidRPr="00AC6DDA" w:rsidRDefault="00F34168" w:rsidP="00A86914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de-DE"/>
              </w:rPr>
            </w:pPr>
            <w:r w:rsidRPr="00AC6DDA">
              <w:rPr>
                <w:rFonts w:eastAsia="Times New Roman" w:cs="Times New Roman"/>
                <w:szCs w:val="24"/>
                <w:lang w:val="en-US" w:eastAsia="de-DE"/>
              </w:rPr>
              <w:t>-1.62</w:t>
            </w:r>
          </w:p>
        </w:tc>
        <w:tc>
          <w:tcPr>
            <w:tcW w:w="1101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F34168" w:rsidRPr="00AC6DDA" w:rsidRDefault="00F34168" w:rsidP="00A86914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de-DE"/>
              </w:rPr>
            </w:pPr>
            <w:r w:rsidRPr="00AC6DDA">
              <w:rPr>
                <w:rFonts w:eastAsia="Times New Roman" w:cs="Times New Roman"/>
                <w:szCs w:val="24"/>
                <w:lang w:val="en-US" w:eastAsia="de-DE"/>
              </w:rPr>
              <w:t>-1.53</w:t>
            </w:r>
          </w:p>
        </w:tc>
        <w:tc>
          <w:tcPr>
            <w:tcW w:w="1176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F34168" w:rsidRPr="00AC6DDA" w:rsidRDefault="00F34168" w:rsidP="00A86914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de-DE"/>
              </w:rPr>
            </w:pPr>
            <w:r w:rsidRPr="00AC6DDA">
              <w:rPr>
                <w:rFonts w:eastAsia="Times New Roman" w:cs="Times New Roman"/>
                <w:szCs w:val="24"/>
                <w:lang w:val="en-US" w:eastAsia="de-DE"/>
              </w:rPr>
              <w:t>&lt; 0.05</w:t>
            </w:r>
          </w:p>
        </w:tc>
      </w:tr>
      <w:tr w:rsidR="00F34168" w:rsidRPr="00AC6DDA" w:rsidTr="00AC6DDA">
        <w:trPr>
          <w:trHeight w:val="58"/>
        </w:trPr>
        <w:tc>
          <w:tcPr>
            <w:tcW w:w="1335" w:type="pct"/>
            <w:shd w:val="clear" w:color="auto" w:fill="auto"/>
            <w:tcMar>
              <w:top w:w="15" w:type="dxa"/>
              <w:left w:w="57" w:type="dxa"/>
              <w:bottom w:w="0" w:type="dxa"/>
              <w:right w:w="11" w:type="dxa"/>
            </w:tcMar>
            <w:vAlign w:val="bottom"/>
          </w:tcPr>
          <w:p w:rsidR="00F34168" w:rsidRPr="00AC6DDA" w:rsidRDefault="00F34168" w:rsidP="00A86914">
            <w:pPr>
              <w:spacing w:line="360" w:lineRule="auto"/>
              <w:rPr>
                <w:rFonts w:eastAsia="Times New Roman" w:cs="Times New Roman"/>
                <w:i/>
                <w:szCs w:val="24"/>
                <w:lang w:eastAsia="de-DE"/>
              </w:rPr>
            </w:pPr>
            <w:r w:rsidRPr="00AC6DDA">
              <w:rPr>
                <w:rFonts w:eastAsia="Times New Roman" w:cs="Times New Roman"/>
                <w:i/>
                <w:szCs w:val="24"/>
                <w:lang w:val="en-US" w:eastAsia="de-DE"/>
              </w:rPr>
              <w:t>PFKFB3</w:t>
            </w:r>
          </w:p>
        </w:tc>
        <w:tc>
          <w:tcPr>
            <w:tcW w:w="1388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F34168" w:rsidRPr="00AC6DDA" w:rsidRDefault="00F34168" w:rsidP="00A86914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de-DE"/>
              </w:rPr>
            </w:pPr>
            <w:r w:rsidRPr="00AC6DDA">
              <w:rPr>
                <w:rFonts w:eastAsia="Times New Roman" w:cs="Times New Roman"/>
                <w:szCs w:val="24"/>
                <w:lang w:val="en-US" w:eastAsia="de-DE"/>
              </w:rPr>
              <w:t>-1.59</w:t>
            </w:r>
          </w:p>
        </w:tc>
        <w:tc>
          <w:tcPr>
            <w:tcW w:w="1101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F34168" w:rsidRPr="00AC6DDA" w:rsidRDefault="00F34168" w:rsidP="00A86914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de-DE"/>
              </w:rPr>
            </w:pPr>
            <w:r w:rsidRPr="00AC6DDA">
              <w:rPr>
                <w:rFonts w:eastAsia="Times New Roman" w:cs="Times New Roman"/>
                <w:szCs w:val="24"/>
                <w:lang w:val="en-US" w:eastAsia="de-DE"/>
              </w:rPr>
              <w:t>-1.48</w:t>
            </w:r>
          </w:p>
        </w:tc>
        <w:tc>
          <w:tcPr>
            <w:tcW w:w="1176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F34168" w:rsidRPr="00AC6DDA" w:rsidRDefault="00F34168" w:rsidP="00A86914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de-DE"/>
              </w:rPr>
            </w:pPr>
            <w:proofErr w:type="spellStart"/>
            <w:r w:rsidRPr="00AC6DDA">
              <w:rPr>
                <w:rFonts w:eastAsia="Times New Roman" w:cs="Times New Roman"/>
                <w:szCs w:val="24"/>
                <w:lang w:eastAsia="de-DE"/>
              </w:rPr>
              <w:t>n.s</w:t>
            </w:r>
            <w:proofErr w:type="spellEnd"/>
            <w:r w:rsidRPr="00AC6DDA">
              <w:rPr>
                <w:rFonts w:eastAsia="Times New Roman" w:cs="Times New Roman"/>
                <w:szCs w:val="24"/>
                <w:lang w:eastAsia="de-DE"/>
              </w:rPr>
              <w:t>.</w:t>
            </w:r>
          </w:p>
        </w:tc>
      </w:tr>
      <w:tr w:rsidR="00F34168" w:rsidRPr="00AC6DDA" w:rsidTr="00AC6DDA">
        <w:trPr>
          <w:trHeight w:val="58"/>
        </w:trPr>
        <w:tc>
          <w:tcPr>
            <w:tcW w:w="1335" w:type="pct"/>
            <w:shd w:val="clear" w:color="auto" w:fill="auto"/>
            <w:tcMar>
              <w:top w:w="15" w:type="dxa"/>
              <w:left w:w="57" w:type="dxa"/>
              <w:bottom w:w="0" w:type="dxa"/>
              <w:right w:w="11" w:type="dxa"/>
            </w:tcMar>
            <w:vAlign w:val="bottom"/>
          </w:tcPr>
          <w:p w:rsidR="00F34168" w:rsidRPr="00AC6DDA" w:rsidRDefault="00F34168" w:rsidP="00A86914">
            <w:pPr>
              <w:spacing w:line="360" w:lineRule="auto"/>
              <w:rPr>
                <w:rFonts w:eastAsia="Times New Roman" w:cs="Times New Roman"/>
                <w:i/>
                <w:szCs w:val="24"/>
                <w:lang w:eastAsia="de-DE"/>
              </w:rPr>
            </w:pPr>
            <w:r w:rsidRPr="00AC6DDA">
              <w:rPr>
                <w:rFonts w:eastAsia="Times New Roman" w:cs="Times New Roman"/>
                <w:i/>
                <w:szCs w:val="24"/>
                <w:lang w:val="en-US" w:eastAsia="de-DE"/>
              </w:rPr>
              <w:t>PDZD9</w:t>
            </w:r>
          </w:p>
        </w:tc>
        <w:tc>
          <w:tcPr>
            <w:tcW w:w="1388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F34168" w:rsidRPr="00AC6DDA" w:rsidRDefault="00F34168" w:rsidP="00A86914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de-DE"/>
              </w:rPr>
            </w:pPr>
            <w:r w:rsidRPr="00AC6DDA">
              <w:rPr>
                <w:rFonts w:eastAsia="Times New Roman" w:cs="Times New Roman"/>
                <w:szCs w:val="24"/>
                <w:lang w:val="en-US" w:eastAsia="de-DE"/>
              </w:rPr>
              <w:t>-1.58</w:t>
            </w:r>
          </w:p>
        </w:tc>
        <w:tc>
          <w:tcPr>
            <w:tcW w:w="1101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F34168" w:rsidRPr="00AC6DDA" w:rsidRDefault="00F34168" w:rsidP="00A86914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de-DE"/>
              </w:rPr>
            </w:pPr>
            <w:r w:rsidRPr="00AC6DDA">
              <w:rPr>
                <w:rFonts w:eastAsia="Times New Roman" w:cs="Times New Roman"/>
                <w:szCs w:val="24"/>
                <w:lang w:val="en-US" w:eastAsia="de-DE"/>
              </w:rPr>
              <w:t>-1.18</w:t>
            </w:r>
          </w:p>
        </w:tc>
        <w:tc>
          <w:tcPr>
            <w:tcW w:w="1176" w:type="pct"/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F34168" w:rsidRPr="00AC6DDA" w:rsidRDefault="00F34168" w:rsidP="00A86914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de-DE"/>
              </w:rPr>
            </w:pPr>
            <w:proofErr w:type="spellStart"/>
            <w:r w:rsidRPr="00AC6DDA">
              <w:rPr>
                <w:rFonts w:eastAsia="Times New Roman" w:cs="Times New Roman"/>
                <w:szCs w:val="24"/>
                <w:lang w:eastAsia="de-DE"/>
              </w:rPr>
              <w:t>n.s</w:t>
            </w:r>
            <w:proofErr w:type="spellEnd"/>
            <w:r w:rsidRPr="00AC6DDA">
              <w:rPr>
                <w:rFonts w:eastAsia="Times New Roman" w:cs="Times New Roman"/>
                <w:szCs w:val="24"/>
                <w:lang w:eastAsia="de-DE"/>
              </w:rPr>
              <w:t>.</w:t>
            </w:r>
          </w:p>
        </w:tc>
      </w:tr>
      <w:tr w:rsidR="00F34168" w:rsidRPr="00AC6DDA" w:rsidTr="00AC6DDA">
        <w:trPr>
          <w:trHeight w:val="58"/>
        </w:trPr>
        <w:tc>
          <w:tcPr>
            <w:tcW w:w="1335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1" w:type="dxa"/>
            </w:tcMar>
            <w:vAlign w:val="bottom"/>
          </w:tcPr>
          <w:p w:rsidR="00F34168" w:rsidRPr="00AC6DDA" w:rsidRDefault="00F34168" w:rsidP="00A86914">
            <w:pPr>
              <w:spacing w:line="360" w:lineRule="auto"/>
              <w:rPr>
                <w:rFonts w:eastAsia="Times New Roman" w:cs="Times New Roman"/>
                <w:i/>
                <w:szCs w:val="24"/>
                <w:lang w:eastAsia="de-DE"/>
              </w:rPr>
            </w:pPr>
            <w:r w:rsidRPr="00AC6DDA">
              <w:rPr>
                <w:rFonts w:eastAsia="Times New Roman" w:cs="Times New Roman"/>
                <w:i/>
                <w:szCs w:val="24"/>
                <w:lang w:val="en-US" w:eastAsia="de-DE"/>
              </w:rPr>
              <w:t>GPA33</w:t>
            </w:r>
          </w:p>
        </w:tc>
        <w:tc>
          <w:tcPr>
            <w:tcW w:w="1388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F34168" w:rsidRPr="00AC6DDA" w:rsidRDefault="00F34168" w:rsidP="00A86914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de-DE"/>
              </w:rPr>
            </w:pPr>
            <w:r w:rsidRPr="00AC6DDA">
              <w:rPr>
                <w:rFonts w:eastAsia="Times New Roman" w:cs="Times New Roman"/>
                <w:szCs w:val="24"/>
                <w:lang w:val="en-US" w:eastAsia="de-DE"/>
              </w:rPr>
              <w:t>-1.57</w:t>
            </w:r>
          </w:p>
        </w:tc>
        <w:tc>
          <w:tcPr>
            <w:tcW w:w="1101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F34168" w:rsidRPr="00AC6DDA" w:rsidRDefault="00F34168" w:rsidP="00A86914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de-DE"/>
              </w:rPr>
            </w:pPr>
            <w:r w:rsidRPr="00AC6DDA">
              <w:rPr>
                <w:rFonts w:eastAsia="Times New Roman" w:cs="Times New Roman"/>
                <w:szCs w:val="24"/>
                <w:lang w:val="en-US" w:eastAsia="de-DE"/>
              </w:rPr>
              <w:t>-1.40</w:t>
            </w:r>
          </w:p>
        </w:tc>
        <w:tc>
          <w:tcPr>
            <w:tcW w:w="1176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</w:tcPr>
          <w:p w:rsidR="00F34168" w:rsidRPr="00AC6DDA" w:rsidRDefault="00F34168" w:rsidP="00A86914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de-DE"/>
              </w:rPr>
            </w:pPr>
            <w:proofErr w:type="spellStart"/>
            <w:r w:rsidRPr="00AC6DDA">
              <w:rPr>
                <w:rFonts w:eastAsia="Times New Roman" w:cs="Times New Roman"/>
                <w:szCs w:val="24"/>
                <w:lang w:eastAsia="de-DE"/>
              </w:rPr>
              <w:t>n.s</w:t>
            </w:r>
            <w:proofErr w:type="spellEnd"/>
            <w:r w:rsidRPr="00AC6DDA">
              <w:rPr>
                <w:rFonts w:eastAsia="Times New Roman" w:cs="Times New Roman"/>
                <w:szCs w:val="24"/>
                <w:lang w:eastAsia="de-DE"/>
              </w:rPr>
              <w:t>.</w:t>
            </w:r>
          </w:p>
        </w:tc>
      </w:tr>
    </w:tbl>
    <w:p w:rsidR="003C1EC7" w:rsidRDefault="003C1EC7" w:rsidP="00A86914">
      <w:pPr>
        <w:spacing w:line="360" w:lineRule="auto"/>
        <w:jc w:val="both"/>
        <w:rPr>
          <w:rFonts w:cs="Times New Roman"/>
          <w:szCs w:val="24"/>
          <w:lang w:val="en-US"/>
        </w:rPr>
      </w:pPr>
      <w:r w:rsidRPr="007C561E">
        <w:rPr>
          <w:rFonts w:cs="Times New Roman"/>
          <w:szCs w:val="24"/>
          <w:lang w:val="en-US"/>
        </w:rPr>
        <w:t xml:space="preserve">The microarray </w:t>
      </w:r>
      <w:r>
        <w:rPr>
          <w:rFonts w:cs="Times New Roman"/>
          <w:szCs w:val="24"/>
          <w:lang w:val="en-US"/>
        </w:rPr>
        <w:t>FC</w:t>
      </w:r>
      <w:r w:rsidRPr="007C561E">
        <w:rPr>
          <w:rFonts w:cs="Times New Roman"/>
          <w:szCs w:val="24"/>
          <w:lang w:val="en-US"/>
        </w:rPr>
        <w:t xml:space="preserve"> was calculated from the signal log ratios as follows: 2</w:t>
      </w:r>
      <w:r w:rsidRPr="00617497">
        <w:rPr>
          <w:rFonts w:cs="Times New Roman"/>
          <w:szCs w:val="24"/>
          <w:vertAlign w:val="superscript"/>
          <w:lang w:val="en-US"/>
        </w:rPr>
        <w:t>Signal log ratio</w:t>
      </w:r>
      <w:r>
        <w:rPr>
          <w:rFonts w:cs="Times New Roman"/>
          <w:szCs w:val="24"/>
          <w:lang w:val="en-US"/>
        </w:rPr>
        <w:t xml:space="preserve">, </w:t>
      </w:r>
      <w:r w:rsidRPr="007C561E">
        <w:rPr>
          <w:rFonts w:cs="Times New Roman"/>
          <w:szCs w:val="24"/>
          <w:lang w:val="en-US"/>
        </w:rPr>
        <w:t>if signal log ratio ≥ 0 and (-1) x 2</w:t>
      </w:r>
      <w:r w:rsidRPr="00617497">
        <w:rPr>
          <w:rFonts w:cs="Times New Roman"/>
          <w:szCs w:val="24"/>
          <w:vertAlign w:val="superscript"/>
          <w:lang w:val="en-US"/>
        </w:rPr>
        <w:t>–(Signal log ratio)</w:t>
      </w:r>
      <w:r>
        <w:rPr>
          <w:rFonts w:cs="Times New Roman"/>
          <w:szCs w:val="24"/>
          <w:lang w:val="en-US"/>
        </w:rPr>
        <w:t xml:space="preserve">, </w:t>
      </w:r>
      <w:r w:rsidRPr="007C561E">
        <w:rPr>
          <w:rFonts w:cs="Times New Roman"/>
          <w:szCs w:val="24"/>
          <w:lang w:val="en-US"/>
        </w:rPr>
        <w:t xml:space="preserve">if signal log ratio &lt; 0. Signal log ratios were calculated from </w:t>
      </w:r>
      <w:r w:rsidRPr="00617497">
        <w:rPr>
          <w:rFonts w:cs="Times New Roman"/>
          <w:i/>
          <w:szCs w:val="24"/>
          <w:lang w:val="en-US"/>
        </w:rPr>
        <w:t>n</w:t>
      </w:r>
      <w:r w:rsidRPr="007C561E">
        <w:rPr>
          <w:rFonts w:cs="Times New Roman"/>
          <w:szCs w:val="24"/>
          <w:lang w:val="en-US"/>
        </w:rPr>
        <w:t xml:space="preserve"> = </w:t>
      </w:r>
      <w:r>
        <w:rPr>
          <w:rFonts w:cs="Times New Roman"/>
          <w:szCs w:val="24"/>
          <w:lang w:val="en-US"/>
        </w:rPr>
        <w:t>5</w:t>
      </w:r>
      <w:r w:rsidRPr="007C561E">
        <w:rPr>
          <w:rFonts w:cs="Times New Roman"/>
          <w:szCs w:val="24"/>
          <w:lang w:val="en-US"/>
        </w:rPr>
        <w:t xml:space="preserve"> microarrays per group. The qPCR </w:t>
      </w:r>
      <w:r>
        <w:rPr>
          <w:rFonts w:cs="Times New Roman"/>
          <w:szCs w:val="24"/>
          <w:lang w:val="en-US"/>
        </w:rPr>
        <w:t>FC</w:t>
      </w:r>
      <w:r w:rsidRPr="007C561E">
        <w:rPr>
          <w:rFonts w:cs="Times New Roman"/>
          <w:szCs w:val="24"/>
          <w:lang w:val="en-US"/>
        </w:rPr>
        <w:t xml:space="preserve"> was calculated analogously from normalized 2</w:t>
      </w:r>
      <w:r w:rsidRPr="00617497">
        <w:rPr>
          <w:rFonts w:cs="Times New Roman"/>
          <w:szCs w:val="24"/>
          <w:vertAlign w:val="superscript"/>
          <w:lang w:val="en-US"/>
        </w:rPr>
        <w:t>-ΔCt</w:t>
      </w:r>
      <w:r w:rsidRPr="007C561E">
        <w:rPr>
          <w:rFonts w:cs="Times New Roman"/>
          <w:szCs w:val="24"/>
          <w:lang w:val="en-US"/>
        </w:rPr>
        <w:t xml:space="preserve"> ratios. Normalized 2</w:t>
      </w:r>
      <w:r w:rsidRPr="00B13735">
        <w:rPr>
          <w:rFonts w:cs="Times New Roman"/>
          <w:szCs w:val="24"/>
          <w:vertAlign w:val="superscript"/>
          <w:lang w:val="en-US"/>
        </w:rPr>
        <w:t>-ΔCt</w:t>
      </w:r>
      <w:r w:rsidRPr="007C561E">
        <w:rPr>
          <w:rFonts w:cs="Times New Roman"/>
          <w:szCs w:val="24"/>
          <w:lang w:val="en-US"/>
        </w:rPr>
        <w:t xml:space="preserve"> expression was calculated from </w:t>
      </w:r>
      <w:r w:rsidRPr="00617497">
        <w:rPr>
          <w:rFonts w:cs="Times New Roman"/>
          <w:i/>
          <w:szCs w:val="24"/>
          <w:lang w:val="en-US"/>
        </w:rPr>
        <w:t>n</w:t>
      </w:r>
      <w:r w:rsidRPr="007C561E">
        <w:rPr>
          <w:rFonts w:cs="Times New Roman"/>
          <w:szCs w:val="24"/>
          <w:lang w:val="en-US"/>
        </w:rPr>
        <w:t xml:space="preserve"> = 1</w:t>
      </w:r>
      <w:r w:rsidR="00C80D9E">
        <w:rPr>
          <w:rFonts w:cs="Times New Roman"/>
          <w:szCs w:val="24"/>
          <w:lang w:val="en-US"/>
        </w:rPr>
        <w:t>0</w:t>
      </w:r>
      <w:r w:rsidRPr="007C561E">
        <w:rPr>
          <w:rFonts w:cs="Times New Roman"/>
          <w:szCs w:val="24"/>
          <w:lang w:val="en-US"/>
        </w:rPr>
        <w:t xml:space="preserve"> samples per group.</w:t>
      </w:r>
    </w:p>
    <w:p w:rsidR="00974F3C" w:rsidRDefault="003C1EC7" w:rsidP="00A86914">
      <w:pPr>
        <w:spacing w:line="360" w:lineRule="auto"/>
        <w:jc w:val="both"/>
        <w:rPr>
          <w:rFonts w:cs="Times New Roman"/>
          <w:b/>
          <w:szCs w:val="24"/>
          <w:lang w:val="en-GB"/>
        </w:rPr>
      </w:pPr>
      <w:r w:rsidRPr="006F08A3">
        <w:rPr>
          <w:rFonts w:eastAsia="Times New Roman" w:cs="Times New Roman"/>
          <w:szCs w:val="24"/>
          <w:lang w:val="en-GB"/>
        </w:rPr>
        <w:t xml:space="preserve">Abbreviations: </w:t>
      </w:r>
      <w:r w:rsidRPr="00B73498">
        <w:rPr>
          <w:rFonts w:eastAsia="Times New Roman" w:cs="Times New Roman"/>
          <w:szCs w:val="24"/>
          <w:lang w:val="en-US"/>
        </w:rPr>
        <w:t>CON, control grou</w:t>
      </w:r>
      <w:r>
        <w:rPr>
          <w:rFonts w:eastAsia="Times New Roman" w:cs="Times New Roman"/>
          <w:szCs w:val="24"/>
          <w:lang w:val="en-US"/>
        </w:rPr>
        <w:t xml:space="preserve">p; </w:t>
      </w:r>
      <w:r>
        <w:rPr>
          <w:rFonts w:cs="Times New Roman"/>
          <w:szCs w:val="24"/>
          <w:lang w:val="en-GB"/>
        </w:rPr>
        <w:t xml:space="preserve">FC, fold change; </w:t>
      </w:r>
      <w:r>
        <w:rPr>
          <w:rFonts w:eastAsia="Times New Roman" w:cs="Times New Roman"/>
          <w:szCs w:val="24"/>
          <w:lang w:val="en-US"/>
        </w:rPr>
        <w:t>IM10, insect meal 10% group.</w:t>
      </w:r>
      <w:r w:rsidR="00974F3C">
        <w:rPr>
          <w:rFonts w:cs="Times New Roman"/>
          <w:b/>
          <w:szCs w:val="24"/>
          <w:lang w:val="en-GB"/>
        </w:rPr>
        <w:br w:type="page"/>
      </w:r>
    </w:p>
    <w:p w:rsidR="00974F3C" w:rsidRPr="00484DA1" w:rsidRDefault="00974F3C" w:rsidP="00974F3C">
      <w:pPr>
        <w:jc w:val="both"/>
        <w:rPr>
          <w:rFonts w:cs="Times New Roman"/>
          <w:b/>
          <w:szCs w:val="24"/>
          <w:lang w:val="en-GB"/>
        </w:rPr>
      </w:pPr>
      <w:r w:rsidRPr="00484DA1">
        <w:rPr>
          <w:rFonts w:cs="Times New Roman"/>
          <w:b/>
          <w:szCs w:val="24"/>
          <w:lang w:val="en-GB"/>
        </w:rPr>
        <w:lastRenderedPageBreak/>
        <w:t xml:space="preserve">Table </w:t>
      </w:r>
      <w:r w:rsidR="00AB72A0">
        <w:rPr>
          <w:rFonts w:cs="Times New Roman"/>
          <w:b/>
          <w:szCs w:val="24"/>
          <w:lang w:val="en-GB"/>
        </w:rPr>
        <w:t>S</w:t>
      </w:r>
      <w:r w:rsidR="006D033E">
        <w:rPr>
          <w:rFonts w:cs="Times New Roman"/>
          <w:b/>
          <w:szCs w:val="24"/>
          <w:lang w:val="en-GB"/>
        </w:rPr>
        <w:t>8</w:t>
      </w:r>
    </w:p>
    <w:p w:rsidR="005731FB" w:rsidRDefault="005731FB" w:rsidP="005731FB">
      <w:pPr>
        <w:jc w:val="both"/>
        <w:rPr>
          <w:rFonts w:eastAsia="Times New Roman" w:cs="Times New Roman"/>
          <w:szCs w:val="24"/>
          <w:lang w:val="en-US" w:eastAsia="de-DE"/>
        </w:rPr>
      </w:pPr>
      <w:r>
        <w:rPr>
          <w:rFonts w:cs="Times New Roman"/>
          <w:szCs w:val="24"/>
          <w:lang w:val="en-US"/>
        </w:rPr>
        <w:t>Plasma concentrations of carnitine species</w:t>
      </w:r>
      <w:r w:rsidRPr="00704F26">
        <w:rPr>
          <w:rFonts w:cs="Times New Roman"/>
          <w:szCs w:val="24"/>
          <w:lang w:val="en-US"/>
        </w:rPr>
        <w:t xml:space="preserve"> of pigs </w:t>
      </w:r>
      <w:r w:rsidRPr="00704F26">
        <w:rPr>
          <w:rFonts w:eastAsia="Times New Roman" w:cs="Times New Roman"/>
          <w:szCs w:val="24"/>
          <w:lang w:val="en-US" w:eastAsia="de-DE"/>
        </w:rPr>
        <w:t xml:space="preserve">fed isonitrogenous diets without (CON) or with </w:t>
      </w:r>
      <w:r w:rsidR="009C3CBC">
        <w:rPr>
          <w:rFonts w:eastAsia="Times New Roman" w:cs="Times New Roman"/>
          <w:szCs w:val="24"/>
          <w:lang w:val="en-US" w:eastAsia="de-DE"/>
        </w:rPr>
        <w:t>5</w:t>
      </w:r>
      <w:r w:rsidRPr="00704F26">
        <w:rPr>
          <w:rFonts w:eastAsia="Times New Roman" w:cs="Times New Roman"/>
          <w:szCs w:val="24"/>
          <w:lang w:val="en-US" w:eastAsia="de-DE"/>
        </w:rPr>
        <w:t>% insect meal (IM5) or 10% insect meal (IM10) for 4 weeks.</w:t>
      </w: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4"/>
        <w:gridCol w:w="1738"/>
        <w:gridCol w:w="1738"/>
        <w:gridCol w:w="1738"/>
        <w:gridCol w:w="1132"/>
      </w:tblGrid>
      <w:tr w:rsidR="006D46F2" w:rsidRPr="00114332" w:rsidTr="006D46F2">
        <w:trPr>
          <w:trHeight w:val="264"/>
        </w:trPr>
        <w:tc>
          <w:tcPr>
            <w:tcW w:w="1502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6D46F2" w:rsidRPr="00F573BE" w:rsidRDefault="006D46F2" w:rsidP="00A86914">
            <w:pPr>
              <w:spacing w:line="360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95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6D46F2" w:rsidRPr="00114332" w:rsidRDefault="006D46F2" w:rsidP="00A86914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114332">
              <w:rPr>
                <w:rFonts w:cs="Times New Roman"/>
                <w:szCs w:val="24"/>
              </w:rPr>
              <w:t>CON</w:t>
            </w:r>
          </w:p>
        </w:tc>
        <w:tc>
          <w:tcPr>
            <w:tcW w:w="95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6D46F2" w:rsidRPr="00114332" w:rsidRDefault="006D46F2" w:rsidP="00A86914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114332">
              <w:rPr>
                <w:rFonts w:cs="Times New Roman"/>
                <w:szCs w:val="24"/>
              </w:rPr>
              <w:t>IM5</w:t>
            </w:r>
          </w:p>
        </w:tc>
        <w:tc>
          <w:tcPr>
            <w:tcW w:w="95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6D46F2" w:rsidRPr="00114332" w:rsidRDefault="006D46F2" w:rsidP="00A86914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114332">
              <w:rPr>
                <w:rFonts w:cs="Times New Roman"/>
                <w:szCs w:val="24"/>
              </w:rPr>
              <w:t>IM10</w:t>
            </w:r>
          </w:p>
        </w:tc>
        <w:tc>
          <w:tcPr>
            <w:tcW w:w="624" w:type="pct"/>
            <w:tcBorders>
              <w:top w:val="single" w:sz="4" w:space="0" w:color="auto"/>
              <w:bottom w:val="single" w:sz="4" w:space="0" w:color="auto"/>
            </w:tcBorders>
          </w:tcPr>
          <w:p w:rsidR="006D46F2" w:rsidRPr="006D46F2" w:rsidRDefault="006D46F2" w:rsidP="00A86914">
            <w:pPr>
              <w:spacing w:line="360" w:lineRule="auto"/>
              <w:jc w:val="center"/>
              <w:rPr>
                <w:rFonts w:cs="Times New Roman"/>
                <w:color w:val="FF0000"/>
                <w:szCs w:val="24"/>
              </w:rPr>
            </w:pPr>
            <w:r w:rsidRPr="006D46F2">
              <w:rPr>
                <w:rFonts w:cs="Times New Roman"/>
                <w:color w:val="FF0000"/>
                <w:szCs w:val="24"/>
              </w:rPr>
              <w:t>ANOVA</w:t>
            </w:r>
          </w:p>
          <w:p w:rsidR="006D46F2" w:rsidRPr="006D46F2" w:rsidRDefault="006D46F2" w:rsidP="00A86914">
            <w:pPr>
              <w:spacing w:line="360" w:lineRule="auto"/>
              <w:jc w:val="center"/>
              <w:rPr>
                <w:rFonts w:cs="Times New Roman"/>
                <w:color w:val="FF0000"/>
                <w:szCs w:val="24"/>
              </w:rPr>
            </w:pPr>
            <w:r w:rsidRPr="006D46F2">
              <w:rPr>
                <w:rFonts w:cs="Times New Roman"/>
                <w:i/>
                <w:color w:val="FF0000"/>
                <w:szCs w:val="24"/>
              </w:rPr>
              <w:t>P</w:t>
            </w:r>
            <w:r w:rsidRPr="006D46F2">
              <w:rPr>
                <w:rFonts w:cs="Times New Roman"/>
                <w:color w:val="FF0000"/>
                <w:szCs w:val="24"/>
              </w:rPr>
              <w:t>-</w:t>
            </w:r>
            <w:proofErr w:type="spellStart"/>
            <w:r w:rsidRPr="006D46F2">
              <w:rPr>
                <w:rFonts w:cs="Times New Roman"/>
                <w:color w:val="FF0000"/>
                <w:szCs w:val="24"/>
              </w:rPr>
              <w:t>value</w:t>
            </w:r>
            <w:proofErr w:type="spellEnd"/>
          </w:p>
        </w:tc>
      </w:tr>
      <w:tr w:rsidR="006D46F2" w:rsidRPr="00A235E2" w:rsidTr="006D46F2">
        <w:trPr>
          <w:trHeight w:val="264"/>
        </w:trPr>
        <w:tc>
          <w:tcPr>
            <w:tcW w:w="1502" w:type="pct"/>
            <w:tcBorders>
              <w:top w:val="single" w:sz="4" w:space="0" w:color="auto"/>
            </w:tcBorders>
            <w:noWrap/>
          </w:tcPr>
          <w:p w:rsidR="006D46F2" w:rsidRPr="00A235E2" w:rsidRDefault="006D46F2" w:rsidP="00A86914">
            <w:pPr>
              <w:spacing w:line="360" w:lineRule="auto"/>
              <w:rPr>
                <w:rFonts w:cs="Times New Roman"/>
                <w:i/>
                <w:szCs w:val="24"/>
              </w:rPr>
            </w:pPr>
          </w:p>
        </w:tc>
        <w:tc>
          <w:tcPr>
            <w:tcW w:w="2874" w:type="pct"/>
            <w:gridSpan w:val="3"/>
            <w:tcBorders>
              <w:top w:val="single" w:sz="4" w:space="0" w:color="auto"/>
            </w:tcBorders>
            <w:noWrap/>
          </w:tcPr>
          <w:p w:rsidR="006D46F2" w:rsidRPr="00A235E2" w:rsidRDefault="006D46F2" w:rsidP="00A86914">
            <w:pPr>
              <w:spacing w:line="360" w:lineRule="auto"/>
              <w:jc w:val="center"/>
              <w:rPr>
                <w:rFonts w:cs="Times New Roman"/>
                <w:i/>
                <w:szCs w:val="24"/>
              </w:rPr>
            </w:pPr>
            <w:r w:rsidRPr="00A235E2">
              <w:rPr>
                <w:rFonts w:cs="Times New Roman"/>
                <w:i/>
                <w:szCs w:val="24"/>
              </w:rPr>
              <w:t>µ</w:t>
            </w:r>
            <w:proofErr w:type="spellStart"/>
            <w:r w:rsidRPr="00A235E2">
              <w:rPr>
                <w:rFonts w:cs="Times New Roman"/>
                <w:i/>
                <w:szCs w:val="24"/>
              </w:rPr>
              <w:t>mol</w:t>
            </w:r>
            <w:proofErr w:type="spellEnd"/>
            <w:r w:rsidRPr="00A235E2">
              <w:rPr>
                <w:rFonts w:cs="Times New Roman"/>
                <w:i/>
                <w:szCs w:val="24"/>
              </w:rPr>
              <w:t>/L</w:t>
            </w:r>
          </w:p>
        </w:tc>
        <w:tc>
          <w:tcPr>
            <w:tcW w:w="624" w:type="pct"/>
            <w:tcBorders>
              <w:top w:val="single" w:sz="4" w:space="0" w:color="auto"/>
            </w:tcBorders>
          </w:tcPr>
          <w:p w:rsidR="006D46F2" w:rsidRPr="006D46F2" w:rsidRDefault="006D46F2" w:rsidP="00A86914">
            <w:pPr>
              <w:spacing w:line="360" w:lineRule="auto"/>
              <w:jc w:val="center"/>
              <w:rPr>
                <w:rFonts w:cs="Times New Roman"/>
                <w:i/>
                <w:color w:val="FF0000"/>
                <w:szCs w:val="24"/>
              </w:rPr>
            </w:pPr>
          </w:p>
        </w:tc>
      </w:tr>
      <w:tr w:rsidR="006D46F2" w:rsidRPr="00114332" w:rsidTr="006D46F2">
        <w:trPr>
          <w:trHeight w:val="264"/>
        </w:trPr>
        <w:tc>
          <w:tcPr>
            <w:tcW w:w="1502" w:type="pct"/>
            <w:noWrap/>
          </w:tcPr>
          <w:p w:rsidR="006D46F2" w:rsidRPr="009A5465" w:rsidRDefault="006D46F2" w:rsidP="00A86914">
            <w:pPr>
              <w:tabs>
                <w:tab w:val="left" w:pos="0"/>
                <w:tab w:val="left" w:pos="284"/>
              </w:tabs>
              <w:spacing w:line="360" w:lineRule="auto"/>
              <w:rPr>
                <w:rFonts w:cs="Times New Roman"/>
                <w:b/>
                <w:lang w:val="en-US"/>
              </w:rPr>
            </w:pPr>
            <w:r>
              <w:rPr>
                <w:rFonts w:cs="Times New Roman"/>
                <w:lang w:val="en-US"/>
              </w:rPr>
              <w:t>Carnitine</w:t>
            </w:r>
          </w:p>
        </w:tc>
        <w:tc>
          <w:tcPr>
            <w:tcW w:w="958" w:type="pct"/>
            <w:noWrap/>
          </w:tcPr>
          <w:p w:rsidR="006D46F2" w:rsidRPr="009A5465" w:rsidRDefault="006D46F2" w:rsidP="00A86914">
            <w:pPr>
              <w:tabs>
                <w:tab w:val="left" w:pos="0"/>
                <w:tab w:val="left" w:pos="284"/>
              </w:tabs>
              <w:spacing w:line="36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 xml:space="preserve">7.851 </w:t>
            </w:r>
            <w:r w:rsidRPr="00CE7A45">
              <w:rPr>
                <w:rFonts w:cs="Times New Roman"/>
                <w:lang w:val="en-US"/>
              </w:rPr>
              <w:t>±</w:t>
            </w:r>
            <w:r>
              <w:rPr>
                <w:rFonts w:cs="Times New Roman"/>
                <w:lang w:val="en-US"/>
              </w:rPr>
              <w:t xml:space="preserve"> 0.420</w:t>
            </w:r>
          </w:p>
        </w:tc>
        <w:tc>
          <w:tcPr>
            <w:tcW w:w="958" w:type="pct"/>
            <w:noWrap/>
          </w:tcPr>
          <w:p w:rsidR="006D46F2" w:rsidRPr="009A5465" w:rsidRDefault="006D46F2" w:rsidP="00A86914">
            <w:pPr>
              <w:tabs>
                <w:tab w:val="left" w:pos="0"/>
                <w:tab w:val="left" w:pos="284"/>
              </w:tabs>
              <w:spacing w:line="36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 xml:space="preserve">8.048 </w:t>
            </w:r>
            <w:r w:rsidRPr="00CE7A45">
              <w:rPr>
                <w:rFonts w:cs="Times New Roman"/>
                <w:lang w:val="en-US"/>
              </w:rPr>
              <w:t>±</w:t>
            </w:r>
            <w:r>
              <w:rPr>
                <w:rFonts w:cs="Times New Roman"/>
                <w:lang w:val="en-US"/>
              </w:rPr>
              <w:t xml:space="preserve"> 0.936</w:t>
            </w:r>
          </w:p>
        </w:tc>
        <w:tc>
          <w:tcPr>
            <w:tcW w:w="958" w:type="pct"/>
            <w:noWrap/>
          </w:tcPr>
          <w:p w:rsidR="006D46F2" w:rsidRPr="009A5465" w:rsidRDefault="006D46F2" w:rsidP="00A86914">
            <w:pPr>
              <w:tabs>
                <w:tab w:val="left" w:pos="0"/>
                <w:tab w:val="left" w:pos="284"/>
              </w:tabs>
              <w:spacing w:line="36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 xml:space="preserve">8.494 </w:t>
            </w:r>
            <w:r w:rsidRPr="00CE7A45">
              <w:rPr>
                <w:rFonts w:cs="Times New Roman"/>
                <w:lang w:val="en-US"/>
              </w:rPr>
              <w:t>±</w:t>
            </w:r>
            <w:r>
              <w:rPr>
                <w:rFonts w:cs="Times New Roman"/>
                <w:lang w:val="en-US"/>
              </w:rPr>
              <w:t xml:space="preserve"> 1.357</w:t>
            </w:r>
          </w:p>
        </w:tc>
        <w:tc>
          <w:tcPr>
            <w:tcW w:w="624" w:type="pct"/>
          </w:tcPr>
          <w:p w:rsidR="006D46F2" w:rsidRPr="006D46F2" w:rsidRDefault="006D46F2" w:rsidP="00A86914">
            <w:pPr>
              <w:tabs>
                <w:tab w:val="left" w:pos="0"/>
                <w:tab w:val="left" w:pos="284"/>
              </w:tabs>
              <w:spacing w:line="360" w:lineRule="auto"/>
              <w:jc w:val="center"/>
              <w:rPr>
                <w:rFonts w:cs="Times New Roman"/>
                <w:color w:val="FF0000"/>
                <w:lang w:val="en-US"/>
              </w:rPr>
            </w:pPr>
            <w:r w:rsidRPr="006D46F2">
              <w:rPr>
                <w:rFonts w:cs="Times New Roman"/>
                <w:color w:val="FF0000"/>
                <w:lang w:val="en-US"/>
              </w:rPr>
              <w:t>0.339</w:t>
            </w:r>
          </w:p>
        </w:tc>
      </w:tr>
      <w:tr w:rsidR="006D46F2" w:rsidRPr="00114332" w:rsidTr="006D46F2">
        <w:trPr>
          <w:trHeight w:val="264"/>
        </w:trPr>
        <w:tc>
          <w:tcPr>
            <w:tcW w:w="1502" w:type="pct"/>
            <w:noWrap/>
          </w:tcPr>
          <w:p w:rsidR="006D46F2" w:rsidRPr="009A5465" w:rsidRDefault="006D46F2" w:rsidP="00A86914">
            <w:pPr>
              <w:tabs>
                <w:tab w:val="left" w:pos="0"/>
                <w:tab w:val="left" w:pos="284"/>
              </w:tabs>
              <w:spacing w:line="360" w:lineRule="auto"/>
              <w:rPr>
                <w:rFonts w:cs="Times New Roman"/>
                <w:b/>
                <w:lang w:val="en-US"/>
              </w:rPr>
            </w:pPr>
            <w:proofErr w:type="spellStart"/>
            <w:r w:rsidRPr="00C44D77">
              <w:rPr>
                <w:rFonts w:cs="Times New Roman"/>
                <w:lang w:val="en-US"/>
              </w:rPr>
              <w:t>Acetylcarnitine</w:t>
            </w:r>
            <w:proofErr w:type="spellEnd"/>
          </w:p>
        </w:tc>
        <w:tc>
          <w:tcPr>
            <w:tcW w:w="958" w:type="pct"/>
            <w:noWrap/>
          </w:tcPr>
          <w:p w:rsidR="006D46F2" w:rsidRPr="009A5465" w:rsidRDefault="006D46F2" w:rsidP="00A86914">
            <w:pPr>
              <w:tabs>
                <w:tab w:val="left" w:pos="0"/>
                <w:tab w:val="left" w:pos="284"/>
              </w:tabs>
              <w:spacing w:line="36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 xml:space="preserve">1.255 </w:t>
            </w:r>
            <w:r w:rsidRPr="00CE7A45">
              <w:rPr>
                <w:rFonts w:cs="Times New Roman"/>
                <w:lang w:val="en-US"/>
              </w:rPr>
              <w:t>±</w:t>
            </w:r>
            <w:r>
              <w:rPr>
                <w:rFonts w:cs="Times New Roman"/>
                <w:lang w:val="en-US"/>
              </w:rPr>
              <w:t xml:space="preserve"> 0.142</w:t>
            </w:r>
          </w:p>
        </w:tc>
        <w:tc>
          <w:tcPr>
            <w:tcW w:w="958" w:type="pct"/>
            <w:noWrap/>
          </w:tcPr>
          <w:p w:rsidR="006D46F2" w:rsidRPr="009A5465" w:rsidRDefault="006D46F2" w:rsidP="00A86914">
            <w:pPr>
              <w:tabs>
                <w:tab w:val="left" w:pos="0"/>
                <w:tab w:val="left" w:pos="284"/>
              </w:tabs>
              <w:spacing w:line="36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 xml:space="preserve">1.296 </w:t>
            </w:r>
            <w:r w:rsidRPr="00CE7A45">
              <w:rPr>
                <w:rFonts w:cs="Times New Roman"/>
                <w:lang w:val="en-US"/>
              </w:rPr>
              <w:t>±</w:t>
            </w:r>
            <w:r>
              <w:rPr>
                <w:rFonts w:cs="Times New Roman"/>
                <w:lang w:val="en-US"/>
              </w:rPr>
              <w:t xml:space="preserve"> 0.136</w:t>
            </w:r>
          </w:p>
        </w:tc>
        <w:tc>
          <w:tcPr>
            <w:tcW w:w="958" w:type="pct"/>
            <w:noWrap/>
          </w:tcPr>
          <w:p w:rsidR="006D46F2" w:rsidRPr="009A5465" w:rsidRDefault="006D46F2" w:rsidP="00A86914">
            <w:pPr>
              <w:tabs>
                <w:tab w:val="left" w:pos="0"/>
                <w:tab w:val="left" w:pos="284"/>
              </w:tabs>
              <w:spacing w:line="36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 xml:space="preserve">1.390 </w:t>
            </w:r>
            <w:r w:rsidRPr="00CE7A45">
              <w:rPr>
                <w:rFonts w:cs="Times New Roman"/>
                <w:lang w:val="en-US"/>
              </w:rPr>
              <w:t>±</w:t>
            </w:r>
            <w:r>
              <w:rPr>
                <w:rFonts w:cs="Times New Roman"/>
                <w:lang w:val="en-US"/>
              </w:rPr>
              <w:t xml:space="preserve"> 0.258</w:t>
            </w:r>
          </w:p>
        </w:tc>
        <w:tc>
          <w:tcPr>
            <w:tcW w:w="624" w:type="pct"/>
          </w:tcPr>
          <w:p w:rsidR="006D46F2" w:rsidRPr="006D46F2" w:rsidRDefault="006D46F2" w:rsidP="00A86914">
            <w:pPr>
              <w:tabs>
                <w:tab w:val="left" w:pos="0"/>
                <w:tab w:val="left" w:pos="284"/>
              </w:tabs>
              <w:spacing w:line="360" w:lineRule="auto"/>
              <w:jc w:val="center"/>
              <w:rPr>
                <w:rFonts w:cs="Times New Roman"/>
                <w:color w:val="FF0000"/>
                <w:lang w:val="en-US"/>
              </w:rPr>
            </w:pPr>
            <w:r w:rsidRPr="006D46F2">
              <w:rPr>
                <w:rFonts w:cs="Times New Roman"/>
                <w:color w:val="FF0000"/>
                <w:lang w:val="en-US"/>
              </w:rPr>
              <w:t>0.272</w:t>
            </w:r>
          </w:p>
        </w:tc>
      </w:tr>
      <w:tr w:rsidR="006D46F2" w:rsidRPr="00114332" w:rsidTr="006D46F2">
        <w:trPr>
          <w:trHeight w:val="264"/>
        </w:trPr>
        <w:tc>
          <w:tcPr>
            <w:tcW w:w="1502" w:type="pct"/>
            <w:noWrap/>
          </w:tcPr>
          <w:p w:rsidR="006D46F2" w:rsidRPr="009A5465" w:rsidRDefault="006D46F2" w:rsidP="00A86914">
            <w:pPr>
              <w:tabs>
                <w:tab w:val="left" w:pos="0"/>
                <w:tab w:val="left" w:pos="284"/>
              </w:tabs>
              <w:spacing w:line="360" w:lineRule="auto"/>
              <w:rPr>
                <w:rFonts w:cs="Times New Roman"/>
                <w:b/>
                <w:lang w:val="en-US"/>
              </w:rPr>
            </w:pPr>
            <w:proofErr w:type="spellStart"/>
            <w:r w:rsidRPr="00F117AB">
              <w:rPr>
                <w:rFonts w:cs="Times New Roman"/>
                <w:lang w:val="en-US"/>
              </w:rPr>
              <w:t>Propionylcarnitine</w:t>
            </w:r>
            <w:proofErr w:type="spellEnd"/>
          </w:p>
        </w:tc>
        <w:tc>
          <w:tcPr>
            <w:tcW w:w="958" w:type="pct"/>
            <w:noWrap/>
          </w:tcPr>
          <w:p w:rsidR="006D46F2" w:rsidRPr="009A5465" w:rsidRDefault="006D46F2" w:rsidP="00A86914">
            <w:pPr>
              <w:tabs>
                <w:tab w:val="left" w:pos="0"/>
                <w:tab w:val="left" w:pos="284"/>
              </w:tabs>
              <w:spacing w:line="36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 xml:space="preserve">0.229 </w:t>
            </w:r>
            <w:r w:rsidRPr="00CE7A45">
              <w:rPr>
                <w:rFonts w:cs="Times New Roman"/>
                <w:lang w:val="en-US"/>
              </w:rPr>
              <w:t>±</w:t>
            </w:r>
            <w:r>
              <w:rPr>
                <w:rFonts w:cs="Times New Roman"/>
                <w:lang w:val="en-US"/>
              </w:rPr>
              <w:t xml:space="preserve"> 0.127</w:t>
            </w:r>
          </w:p>
        </w:tc>
        <w:tc>
          <w:tcPr>
            <w:tcW w:w="958" w:type="pct"/>
            <w:noWrap/>
          </w:tcPr>
          <w:p w:rsidR="006D46F2" w:rsidRPr="009A5465" w:rsidRDefault="006D46F2" w:rsidP="00A86914">
            <w:pPr>
              <w:tabs>
                <w:tab w:val="left" w:pos="0"/>
                <w:tab w:val="left" w:pos="284"/>
              </w:tabs>
              <w:spacing w:line="36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 xml:space="preserve">0.177 </w:t>
            </w:r>
            <w:r w:rsidRPr="00CE7A45">
              <w:rPr>
                <w:rFonts w:cs="Times New Roman"/>
                <w:lang w:val="en-US"/>
              </w:rPr>
              <w:t>±</w:t>
            </w:r>
            <w:r>
              <w:rPr>
                <w:rFonts w:cs="Times New Roman"/>
                <w:lang w:val="en-US"/>
              </w:rPr>
              <w:t xml:space="preserve"> 0.045</w:t>
            </w:r>
          </w:p>
        </w:tc>
        <w:tc>
          <w:tcPr>
            <w:tcW w:w="958" w:type="pct"/>
            <w:noWrap/>
          </w:tcPr>
          <w:p w:rsidR="006D46F2" w:rsidRPr="009A5465" w:rsidRDefault="006D46F2" w:rsidP="00A86914">
            <w:pPr>
              <w:tabs>
                <w:tab w:val="left" w:pos="0"/>
                <w:tab w:val="left" w:pos="284"/>
              </w:tabs>
              <w:spacing w:line="36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 xml:space="preserve">0.208 </w:t>
            </w:r>
            <w:r w:rsidRPr="00CE7A45">
              <w:rPr>
                <w:rFonts w:cs="Times New Roman"/>
                <w:lang w:val="en-US"/>
              </w:rPr>
              <w:t>±</w:t>
            </w:r>
            <w:r>
              <w:rPr>
                <w:rFonts w:cs="Times New Roman"/>
                <w:lang w:val="en-US"/>
              </w:rPr>
              <w:t xml:space="preserve"> 0.058</w:t>
            </w:r>
          </w:p>
        </w:tc>
        <w:tc>
          <w:tcPr>
            <w:tcW w:w="624" w:type="pct"/>
          </w:tcPr>
          <w:p w:rsidR="006D46F2" w:rsidRPr="006D46F2" w:rsidRDefault="006D46F2" w:rsidP="00A86914">
            <w:pPr>
              <w:tabs>
                <w:tab w:val="left" w:pos="0"/>
                <w:tab w:val="left" w:pos="284"/>
              </w:tabs>
              <w:spacing w:line="360" w:lineRule="auto"/>
              <w:jc w:val="center"/>
              <w:rPr>
                <w:rFonts w:cs="Times New Roman"/>
                <w:color w:val="FF0000"/>
                <w:lang w:val="en-US"/>
              </w:rPr>
            </w:pPr>
            <w:r w:rsidRPr="006D46F2">
              <w:rPr>
                <w:rFonts w:cs="Times New Roman"/>
                <w:color w:val="FF0000"/>
                <w:lang w:val="en-US"/>
              </w:rPr>
              <w:t>0.535</w:t>
            </w:r>
          </w:p>
        </w:tc>
      </w:tr>
      <w:tr w:rsidR="006D46F2" w:rsidRPr="00114332" w:rsidTr="006D46F2">
        <w:trPr>
          <w:trHeight w:val="264"/>
        </w:trPr>
        <w:tc>
          <w:tcPr>
            <w:tcW w:w="1502" w:type="pct"/>
            <w:noWrap/>
          </w:tcPr>
          <w:p w:rsidR="006D46F2" w:rsidRPr="009A5465" w:rsidRDefault="006D46F2" w:rsidP="00A86914">
            <w:pPr>
              <w:tabs>
                <w:tab w:val="left" w:pos="0"/>
                <w:tab w:val="left" w:pos="284"/>
              </w:tabs>
              <w:spacing w:line="360" w:lineRule="auto"/>
              <w:rPr>
                <w:rFonts w:cs="Times New Roman"/>
                <w:b/>
                <w:lang w:val="en-US"/>
              </w:rPr>
            </w:pPr>
            <w:proofErr w:type="spellStart"/>
            <w:r w:rsidRPr="00912E4F">
              <w:rPr>
                <w:rFonts w:cs="Times New Roman"/>
                <w:lang w:val="en-US"/>
              </w:rPr>
              <w:t>Hydroxybutyrylcarnitine</w:t>
            </w:r>
            <w:proofErr w:type="spellEnd"/>
          </w:p>
        </w:tc>
        <w:tc>
          <w:tcPr>
            <w:tcW w:w="958" w:type="pct"/>
            <w:noWrap/>
          </w:tcPr>
          <w:p w:rsidR="006D46F2" w:rsidRPr="009A5465" w:rsidRDefault="006D46F2" w:rsidP="00A86914">
            <w:pPr>
              <w:tabs>
                <w:tab w:val="left" w:pos="0"/>
                <w:tab w:val="left" w:pos="284"/>
              </w:tabs>
              <w:spacing w:line="36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 xml:space="preserve">0.094 </w:t>
            </w:r>
            <w:r w:rsidRPr="00CE7A45">
              <w:rPr>
                <w:rFonts w:cs="Times New Roman"/>
                <w:lang w:val="en-US"/>
              </w:rPr>
              <w:t>±</w:t>
            </w:r>
            <w:r>
              <w:rPr>
                <w:rFonts w:cs="Times New Roman"/>
                <w:lang w:val="en-US"/>
              </w:rPr>
              <w:t xml:space="preserve"> 0.010</w:t>
            </w:r>
            <w:r>
              <w:rPr>
                <w:rFonts w:cs="Times New Roman"/>
                <w:vertAlign w:val="superscript"/>
                <w:lang w:val="en-US"/>
              </w:rPr>
              <w:t>b</w:t>
            </w:r>
          </w:p>
        </w:tc>
        <w:tc>
          <w:tcPr>
            <w:tcW w:w="958" w:type="pct"/>
            <w:noWrap/>
          </w:tcPr>
          <w:p w:rsidR="006D46F2" w:rsidRPr="009A5465" w:rsidRDefault="006D46F2" w:rsidP="00A86914">
            <w:pPr>
              <w:tabs>
                <w:tab w:val="left" w:pos="0"/>
                <w:tab w:val="left" w:pos="284"/>
              </w:tabs>
              <w:spacing w:line="36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 xml:space="preserve">0.115 </w:t>
            </w:r>
            <w:r w:rsidRPr="00CE7A45">
              <w:rPr>
                <w:rFonts w:cs="Times New Roman"/>
                <w:lang w:val="en-US"/>
              </w:rPr>
              <w:t>±</w:t>
            </w:r>
            <w:r>
              <w:rPr>
                <w:rFonts w:cs="Times New Roman"/>
                <w:lang w:val="en-US"/>
              </w:rPr>
              <w:t xml:space="preserve"> 0.015</w:t>
            </w:r>
            <w:r>
              <w:rPr>
                <w:rFonts w:cs="Times New Roman"/>
                <w:vertAlign w:val="superscript"/>
                <w:lang w:val="en-US"/>
              </w:rPr>
              <w:t>a</w:t>
            </w:r>
          </w:p>
        </w:tc>
        <w:tc>
          <w:tcPr>
            <w:tcW w:w="958" w:type="pct"/>
            <w:noWrap/>
          </w:tcPr>
          <w:p w:rsidR="006D46F2" w:rsidRPr="009A5465" w:rsidRDefault="006D46F2" w:rsidP="00A86914">
            <w:pPr>
              <w:tabs>
                <w:tab w:val="left" w:pos="0"/>
                <w:tab w:val="left" w:pos="284"/>
              </w:tabs>
              <w:spacing w:line="36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 xml:space="preserve">0.109 </w:t>
            </w:r>
            <w:r w:rsidRPr="00CE7A45">
              <w:rPr>
                <w:rFonts w:cs="Times New Roman"/>
                <w:lang w:val="en-US"/>
              </w:rPr>
              <w:t>±</w:t>
            </w:r>
            <w:r>
              <w:rPr>
                <w:rFonts w:cs="Times New Roman"/>
                <w:lang w:val="en-US"/>
              </w:rPr>
              <w:t xml:space="preserve"> 0.023</w:t>
            </w:r>
            <w:r>
              <w:rPr>
                <w:rFonts w:cs="Times New Roman"/>
                <w:vertAlign w:val="superscript"/>
                <w:lang w:val="en-US"/>
              </w:rPr>
              <w:t>a</w:t>
            </w:r>
          </w:p>
        </w:tc>
        <w:tc>
          <w:tcPr>
            <w:tcW w:w="624" w:type="pct"/>
          </w:tcPr>
          <w:p w:rsidR="006D46F2" w:rsidRPr="006D46F2" w:rsidRDefault="006D46F2" w:rsidP="00A86914">
            <w:pPr>
              <w:tabs>
                <w:tab w:val="left" w:pos="0"/>
                <w:tab w:val="left" w:pos="284"/>
              </w:tabs>
              <w:spacing w:line="360" w:lineRule="auto"/>
              <w:jc w:val="center"/>
              <w:rPr>
                <w:rFonts w:cs="Times New Roman"/>
                <w:color w:val="FF0000"/>
                <w:lang w:val="en-US"/>
              </w:rPr>
            </w:pPr>
            <w:r w:rsidRPr="006D46F2">
              <w:rPr>
                <w:rFonts w:cs="Times New Roman"/>
                <w:color w:val="FF0000"/>
                <w:lang w:val="en-US"/>
              </w:rPr>
              <w:t>0.026</w:t>
            </w:r>
          </w:p>
        </w:tc>
      </w:tr>
      <w:tr w:rsidR="006D46F2" w:rsidRPr="00114332" w:rsidTr="006D46F2">
        <w:trPr>
          <w:trHeight w:val="264"/>
        </w:trPr>
        <w:tc>
          <w:tcPr>
            <w:tcW w:w="1502" w:type="pct"/>
            <w:noWrap/>
          </w:tcPr>
          <w:p w:rsidR="006D46F2" w:rsidRPr="009C3CBC" w:rsidRDefault="006D46F2" w:rsidP="00A86914">
            <w:pPr>
              <w:tabs>
                <w:tab w:val="left" w:pos="0"/>
                <w:tab w:val="left" w:pos="284"/>
              </w:tabs>
              <w:spacing w:line="360" w:lineRule="auto"/>
              <w:rPr>
                <w:rFonts w:cs="Times New Roman"/>
                <w:b/>
                <w:lang w:val="en-US"/>
              </w:rPr>
            </w:pPr>
            <w:proofErr w:type="spellStart"/>
            <w:r w:rsidRPr="009C3CBC">
              <w:rPr>
                <w:rFonts w:cs="Times New Roman"/>
                <w:lang w:val="en-US"/>
              </w:rPr>
              <w:t>Butyrylcarnitine</w:t>
            </w:r>
            <w:proofErr w:type="spellEnd"/>
          </w:p>
        </w:tc>
        <w:tc>
          <w:tcPr>
            <w:tcW w:w="958" w:type="pct"/>
            <w:noWrap/>
          </w:tcPr>
          <w:p w:rsidR="006D46F2" w:rsidRPr="009C3CBC" w:rsidRDefault="006D46F2" w:rsidP="00A86914">
            <w:pPr>
              <w:tabs>
                <w:tab w:val="left" w:pos="0"/>
                <w:tab w:val="left" w:pos="284"/>
              </w:tabs>
              <w:spacing w:line="360" w:lineRule="auto"/>
              <w:jc w:val="center"/>
              <w:rPr>
                <w:rFonts w:cs="Times New Roman"/>
                <w:lang w:val="en-US"/>
              </w:rPr>
            </w:pPr>
            <w:r w:rsidRPr="009C3CBC">
              <w:rPr>
                <w:rFonts w:cs="Times New Roman"/>
                <w:lang w:val="en-US"/>
              </w:rPr>
              <w:t>0.053 ± 0.006</w:t>
            </w:r>
          </w:p>
        </w:tc>
        <w:tc>
          <w:tcPr>
            <w:tcW w:w="958" w:type="pct"/>
            <w:noWrap/>
          </w:tcPr>
          <w:p w:rsidR="006D46F2" w:rsidRPr="009C3CBC" w:rsidRDefault="006D46F2" w:rsidP="00A86914">
            <w:pPr>
              <w:tabs>
                <w:tab w:val="left" w:pos="0"/>
                <w:tab w:val="left" w:pos="284"/>
              </w:tabs>
              <w:spacing w:line="360" w:lineRule="auto"/>
              <w:jc w:val="center"/>
              <w:rPr>
                <w:rFonts w:cs="Times New Roman"/>
                <w:lang w:val="en-US"/>
              </w:rPr>
            </w:pPr>
            <w:r w:rsidRPr="009C3CBC">
              <w:rPr>
                <w:rFonts w:cs="Times New Roman"/>
                <w:lang w:val="en-US"/>
              </w:rPr>
              <w:t>0.057 ± 0.007</w:t>
            </w:r>
          </w:p>
        </w:tc>
        <w:tc>
          <w:tcPr>
            <w:tcW w:w="958" w:type="pct"/>
            <w:noWrap/>
          </w:tcPr>
          <w:p w:rsidR="006D46F2" w:rsidRPr="009C3CBC" w:rsidRDefault="006D46F2" w:rsidP="00A86914">
            <w:pPr>
              <w:tabs>
                <w:tab w:val="left" w:pos="0"/>
                <w:tab w:val="left" w:pos="284"/>
              </w:tabs>
              <w:spacing w:line="360" w:lineRule="auto"/>
              <w:jc w:val="center"/>
              <w:rPr>
                <w:rFonts w:cs="Times New Roman"/>
                <w:lang w:val="en-US"/>
              </w:rPr>
            </w:pPr>
            <w:r w:rsidRPr="009C3CBC">
              <w:rPr>
                <w:rFonts w:cs="Times New Roman"/>
                <w:lang w:val="en-US"/>
              </w:rPr>
              <w:t>0.058 ± 0.011</w:t>
            </w:r>
          </w:p>
        </w:tc>
        <w:tc>
          <w:tcPr>
            <w:tcW w:w="624" w:type="pct"/>
          </w:tcPr>
          <w:p w:rsidR="006D46F2" w:rsidRPr="006D46F2" w:rsidRDefault="006D46F2" w:rsidP="00A86914">
            <w:pPr>
              <w:tabs>
                <w:tab w:val="left" w:pos="0"/>
                <w:tab w:val="left" w:pos="284"/>
              </w:tabs>
              <w:spacing w:line="360" w:lineRule="auto"/>
              <w:jc w:val="center"/>
              <w:rPr>
                <w:rFonts w:cs="Times New Roman"/>
                <w:color w:val="FF0000"/>
                <w:lang w:val="en-US"/>
              </w:rPr>
            </w:pPr>
            <w:r w:rsidRPr="006D46F2">
              <w:rPr>
                <w:rFonts w:cs="Times New Roman"/>
                <w:color w:val="FF0000"/>
                <w:lang w:val="en-US"/>
              </w:rPr>
              <w:t>0.390</w:t>
            </w:r>
          </w:p>
        </w:tc>
      </w:tr>
      <w:tr w:rsidR="006D46F2" w:rsidRPr="00114332" w:rsidTr="006D46F2">
        <w:trPr>
          <w:trHeight w:val="264"/>
        </w:trPr>
        <w:tc>
          <w:tcPr>
            <w:tcW w:w="1502" w:type="pct"/>
            <w:noWrap/>
          </w:tcPr>
          <w:p w:rsidR="006D46F2" w:rsidRPr="00912E4F" w:rsidRDefault="006D46F2" w:rsidP="00A86914">
            <w:pPr>
              <w:tabs>
                <w:tab w:val="left" w:pos="0"/>
                <w:tab w:val="left" w:pos="284"/>
              </w:tabs>
              <w:spacing w:line="360" w:lineRule="auto"/>
              <w:rPr>
                <w:rFonts w:cs="Times New Roman"/>
                <w:b/>
                <w:lang w:val="en-US"/>
              </w:rPr>
            </w:pPr>
            <w:proofErr w:type="spellStart"/>
            <w:r w:rsidRPr="00912E4F">
              <w:rPr>
                <w:rFonts w:cs="Times New Roman"/>
                <w:lang w:val="en-US"/>
              </w:rPr>
              <w:t>Myristoleylcarnitine</w:t>
            </w:r>
            <w:proofErr w:type="spellEnd"/>
          </w:p>
        </w:tc>
        <w:tc>
          <w:tcPr>
            <w:tcW w:w="958" w:type="pct"/>
            <w:noWrap/>
          </w:tcPr>
          <w:p w:rsidR="006D46F2" w:rsidRPr="009C3CBC" w:rsidRDefault="006D46F2" w:rsidP="00A86914">
            <w:pPr>
              <w:tabs>
                <w:tab w:val="left" w:pos="0"/>
                <w:tab w:val="left" w:pos="284"/>
              </w:tabs>
              <w:spacing w:line="360" w:lineRule="auto"/>
              <w:jc w:val="center"/>
              <w:rPr>
                <w:rFonts w:cs="Times New Roman"/>
                <w:lang w:val="en-US"/>
              </w:rPr>
            </w:pPr>
            <w:r w:rsidRPr="009C3CBC">
              <w:rPr>
                <w:rFonts w:cs="Times New Roman"/>
                <w:lang w:val="en-US"/>
              </w:rPr>
              <w:t>0.022 ± 0.003</w:t>
            </w:r>
          </w:p>
        </w:tc>
        <w:tc>
          <w:tcPr>
            <w:tcW w:w="958" w:type="pct"/>
            <w:noWrap/>
          </w:tcPr>
          <w:p w:rsidR="006D46F2" w:rsidRPr="009C3CBC" w:rsidRDefault="006D46F2" w:rsidP="00A86914">
            <w:pPr>
              <w:tabs>
                <w:tab w:val="left" w:pos="0"/>
                <w:tab w:val="left" w:pos="284"/>
              </w:tabs>
              <w:spacing w:line="360" w:lineRule="auto"/>
              <w:jc w:val="center"/>
              <w:rPr>
                <w:rFonts w:cs="Times New Roman"/>
                <w:lang w:val="en-US"/>
              </w:rPr>
            </w:pPr>
            <w:r w:rsidRPr="009C3CBC">
              <w:rPr>
                <w:rFonts w:cs="Times New Roman"/>
                <w:lang w:val="en-US"/>
              </w:rPr>
              <w:t>0.022 ± 0.002</w:t>
            </w:r>
          </w:p>
        </w:tc>
        <w:tc>
          <w:tcPr>
            <w:tcW w:w="958" w:type="pct"/>
            <w:noWrap/>
          </w:tcPr>
          <w:p w:rsidR="006D46F2" w:rsidRPr="009C3CBC" w:rsidRDefault="006D46F2" w:rsidP="00A86914">
            <w:pPr>
              <w:tabs>
                <w:tab w:val="left" w:pos="0"/>
                <w:tab w:val="left" w:pos="284"/>
              </w:tabs>
              <w:spacing w:line="360" w:lineRule="auto"/>
              <w:jc w:val="center"/>
              <w:rPr>
                <w:rFonts w:cs="Times New Roman"/>
                <w:lang w:val="en-US"/>
              </w:rPr>
            </w:pPr>
            <w:r w:rsidRPr="009C3CBC">
              <w:rPr>
                <w:rFonts w:cs="Times New Roman"/>
                <w:lang w:val="en-US"/>
              </w:rPr>
              <w:t>0.023 ± 0.002</w:t>
            </w:r>
          </w:p>
        </w:tc>
        <w:tc>
          <w:tcPr>
            <w:tcW w:w="624" w:type="pct"/>
          </w:tcPr>
          <w:p w:rsidR="006D46F2" w:rsidRPr="006D46F2" w:rsidRDefault="006D46F2" w:rsidP="00A86914">
            <w:pPr>
              <w:tabs>
                <w:tab w:val="left" w:pos="0"/>
                <w:tab w:val="left" w:pos="284"/>
              </w:tabs>
              <w:spacing w:line="360" w:lineRule="auto"/>
              <w:jc w:val="center"/>
              <w:rPr>
                <w:rFonts w:cs="Times New Roman"/>
                <w:color w:val="FF0000"/>
                <w:lang w:val="en-US"/>
              </w:rPr>
            </w:pPr>
            <w:r w:rsidRPr="006D46F2">
              <w:rPr>
                <w:rFonts w:cs="Times New Roman"/>
                <w:color w:val="FF0000"/>
                <w:lang w:val="en-US"/>
              </w:rPr>
              <w:t>0.631</w:t>
            </w:r>
          </w:p>
        </w:tc>
      </w:tr>
      <w:tr w:rsidR="006D46F2" w:rsidRPr="00114332" w:rsidTr="006D46F2">
        <w:trPr>
          <w:trHeight w:val="264"/>
        </w:trPr>
        <w:tc>
          <w:tcPr>
            <w:tcW w:w="1502" w:type="pct"/>
            <w:tcBorders>
              <w:bottom w:val="single" w:sz="4" w:space="0" w:color="auto"/>
            </w:tcBorders>
            <w:noWrap/>
          </w:tcPr>
          <w:p w:rsidR="006D46F2" w:rsidRPr="00912E4F" w:rsidRDefault="006D46F2" w:rsidP="00A86914">
            <w:pPr>
              <w:tabs>
                <w:tab w:val="left" w:pos="0"/>
                <w:tab w:val="left" w:pos="284"/>
              </w:tabs>
              <w:spacing w:line="360" w:lineRule="auto"/>
              <w:rPr>
                <w:rFonts w:cs="Times New Roman"/>
                <w:b/>
                <w:lang w:val="en-US"/>
              </w:rPr>
            </w:pPr>
            <w:proofErr w:type="spellStart"/>
            <w:r>
              <w:rPr>
                <w:rFonts w:cs="Times New Roman"/>
                <w:lang w:val="en-US"/>
              </w:rPr>
              <w:t>Palmit</w:t>
            </w:r>
            <w:r w:rsidRPr="00912E4F">
              <w:rPr>
                <w:rFonts w:cs="Times New Roman"/>
                <w:lang w:val="en-US"/>
              </w:rPr>
              <w:t>oylcarnitine</w:t>
            </w:r>
            <w:proofErr w:type="spellEnd"/>
          </w:p>
        </w:tc>
        <w:tc>
          <w:tcPr>
            <w:tcW w:w="958" w:type="pct"/>
            <w:tcBorders>
              <w:bottom w:val="single" w:sz="4" w:space="0" w:color="auto"/>
            </w:tcBorders>
            <w:noWrap/>
          </w:tcPr>
          <w:p w:rsidR="006D46F2" w:rsidRPr="009C3CBC" w:rsidRDefault="006D46F2" w:rsidP="00A86914">
            <w:pPr>
              <w:tabs>
                <w:tab w:val="left" w:pos="0"/>
                <w:tab w:val="left" w:pos="284"/>
              </w:tabs>
              <w:spacing w:line="360" w:lineRule="auto"/>
              <w:jc w:val="center"/>
              <w:rPr>
                <w:rFonts w:cs="Times New Roman"/>
                <w:lang w:val="en-US"/>
              </w:rPr>
            </w:pPr>
            <w:r w:rsidRPr="009C3CBC">
              <w:rPr>
                <w:rFonts w:cs="Times New Roman"/>
                <w:lang w:val="en-US"/>
              </w:rPr>
              <w:t>0.017 ± 0.003</w:t>
            </w:r>
          </w:p>
        </w:tc>
        <w:tc>
          <w:tcPr>
            <w:tcW w:w="958" w:type="pct"/>
            <w:tcBorders>
              <w:bottom w:val="single" w:sz="4" w:space="0" w:color="auto"/>
            </w:tcBorders>
            <w:noWrap/>
          </w:tcPr>
          <w:p w:rsidR="006D46F2" w:rsidRPr="009C3CBC" w:rsidRDefault="006D46F2" w:rsidP="00A86914">
            <w:pPr>
              <w:tabs>
                <w:tab w:val="left" w:pos="0"/>
                <w:tab w:val="left" w:pos="284"/>
              </w:tabs>
              <w:spacing w:line="360" w:lineRule="auto"/>
              <w:jc w:val="center"/>
              <w:rPr>
                <w:rFonts w:cs="Times New Roman"/>
                <w:lang w:val="en-US"/>
              </w:rPr>
            </w:pPr>
            <w:r w:rsidRPr="009C3CBC">
              <w:rPr>
                <w:rFonts w:cs="Times New Roman"/>
                <w:lang w:val="en-US"/>
              </w:rPr>
              <w:t>0.017 ± 0.003</w:t>
            </w:r>
          </w:p>
        </w:tc>
        <w:tc>
          <w:tcPr>
            <w:tcW w:w="958" w:type="pct"/>
            <w:tcBorders>
              <w:bottom w:val="single" w:sz="4" w:space="0" w:color="auto"/>
            </w:tcBorders>
            <w:noWrap/>
          </w:tcPr>
          <w:p w:rsidR="006D46F2" w:rsidRPr="009C3CBC" w:rsidRDefault="006D46F2" w:rsidP="00A86914">
            <w:pPr>
              <w:tabs>
                <w:tab w:val="left" w:pos="0"/>
                <w:tab w:val="left" w:pos="284"/>
              </w:tabs>
              <w:spacing w:line="360" w:lineRule="auto"/>
              <w:jc w:val="center"/>
              <w:rPr>
                <w:rFonts w:cs="Times New Roman"/>
                <w:lang w:val="en-US"/>
              </w:rPr>
            </w:pPr>
            <w:r w:rsidRPr="009C3CBC">
              <w:rPr>
                <w:rFonts w:cs="Times New Roman"/>
                <w:lang w:val="en-US"/>
              </w:rPr>
              <w:t>0.017 ± 0.002</w:t>
            </w:r>
          </w:p>
        </w:tc>
        <w:tc>
          <w:tcPr>
            <w:tcW w:w="624" w:type="pct"/>
            <w:tcBorders>
              <w:bottom w:val="single" w:sz="4" w:space="0" w:color="auto"/>
            </w:tcBorders>
          </w:tcPr>
          <w:p w:rsidR="006D46F2" w:rsidRPr="006D46F2" w:rsidRDefault="006D46F2" w:rsidP="00A86914">
            <w:pPr>
              <w:tabs>
                <w:tab w:val="left" w:pos="0"/>
                <w:tab w:val="left" w:pos="284"/>
              </w:tabs>
              <w:spacing w:line="360" w:lineRule="auto"/>
              <w:jc w:val="center"/>
              <w:rPr>
                <w:rFonts w:cs="Times New Roman"/>
                <w:color w:val="FF0000"/>
                <w:lang w:val="en-US"/>
              </w:rPr>
            </w:pPr>
            <w:r w:rsidRPr="006D46F2">
              <w:rPr>
                <w:rFonts w:cs="Times New Roman"/>
                <w:color w:val="FF0000"/>
                <w:lang w:val="en-US"/>
              </w:rPr>
              <w:t>0.854</w:t>
            </w:r>
          </w:p>
        </w:tc>
      </w:tr>
    </w:tbl>
    <w:p w:rsidR="005731FB" w:rsidRDefault="005731FB" w:rsidP="00A86914">
      <w:pPr>
        <w:spacing w:line="360" w:lineRule="auto"/>
        <w:jc w:val="both"/>
        <w:rPr>
          <w:rFonts w:cs="Times New Roman"/>
          <w:szCs w:val="24"/>
          <w:lang w:val="en-GB"/>
        </w:rPr>
      </w:pPr>
      <w:r w:rsidRPr="006F08A3">
        <w:rPr>
          <w:rFonts w:cs="Times New Roman"/>
          <w:szCs w:val="24"/>
          <w:lang w:val="en-US"/>
        </w:rPr>
        <w:t xml:space="preserve">Values are means ± SDs for </w:t>
      </w:r>
      <w:r w:rsidRPr="006F08A3">
        <w:rPr>
          <w:rFonts w:cs="Times New Roman"/>
          <w:i/>
          <w:szCs w:val="24"/>
          <w:lang w:val="en-US"/>
        </w:rPr>
        <w:t>n</w:t>
      </w:r>
      <w:r w:rsidRPr="006F08A3">
        <w:rPr>
          <w:rFonts w:cs="Times New Roman"/>
          <w:szCs w:val="24"/>
          <w:lang w:val="en-US"/>
        </w:rPr>
        <w:t xml:space="preserve"> = 1</w:t>
      </w:r>
      <w:r>
        <w:rPr>
          <w:rFonts w:cs="Times New Roman"/>
          <w:szCs w:val="24"/>
          <w:lang w:val="en-US"/>
        </w:rPr>
        <w:t>0</w:t>
      </w:r>
      <w:r w:rsidRPr="006F08A3">
        <w:rPr>
          <w:rFonts w:cs="Times New Roman"/>
          <w:szCs w:val="24"/>
          <w:lang w:val="en-US"/>
        </w:rPr>
        <w:t xml:space="preserve"> </w:t>
      </w:r>
      <w:r>
        <w:rPr>
          <w:rFonts w:cs="Times New Roman"/>
          <w:szCs w:val="24"/>
          <w:lang w:val="en-US"/>
        </w:rPr>
        <w:t>pigs</w:t>
      </w:r>
      <w:r w:rsidRPr="006F08A3">
        <w:rPr>
          <w:rFonts w:cs="Times New Roman"/>
          <w:szCs w:val="24"/>
          <w:lang w:val="en-US"/>
        </w:rPr>
        <w:t xml:space="preserve"> per group</w:t>
      </w:r>
      <w:r w:rsidRPr="006F08A3">
        <w:rPr>
          <w:rFonts w:cs="Times New Roman"/>
          <w:szCs w:val="24"/>
          <w:lang w:val="en-GB"/>
        </w:rPr>
        <w:t xml:space="preserve">. </w:t>
      </w:r>
      <w:r w:rsidRPr="00D67837">
        <w:rPr>
          <w:rFonts w:cs="Times New Roman"/>
          <w:szCs w:val="24"/>
          <w:lang w:val="en-GB"/>
        </w:rPr>
        <w:t xml:space="preserve">Means without a common superscript letter differ, </w:t>
      </w:r>
      <w:r w:rsidRPr="00D67837">
        <w:rPr>
          <w:rFonts w:cs="Times New Roman"/>
          <w:i/>
          <w:szCs w:val="24"/>
          <w:lang w:val="en-GB"/>
        </w:rPr>
        <w:t>P</w:t>
      </w:r>
      <w:r w:rsidRPr="00D67837">
        <w:rPr>
          <w:rFonts w:cs="Times New Roman"/>
          <w:szCs w:val="24"/>
          <w:lang w:val="en-GB"/>
        </w:rPr>
        <w:t xml:space="preserve"> &lt; 0.05.</w:t>
      </w:r>
    </w:p>
    <w:p w:rsidR="005731FB" w:rsidRDefault="005731FB" w:rsidP="00A86914">
      <w:pPr>
        <w:spacing w:line="360" w:lineRule="auto"/>
        <w:jc w:val="both"/>
        <w:rPr>
          <w:rFonts w:eastAsia="Times New Roman" w:cs="Times New Roman"/>
          <w:szCs w:val="24"/>
          <w:lang w:val="en-US"/>
        </w:rPr>
      </w:pPr>
      <w:r w:rsidRPr="006F08A3">
        <w:rPr>
          <w:rFonts w:eastAsia="Times New Roman" w:cs="Times New Roman"/>
          <w:szCs w:val="24"/>
          <w:lang w:val="en-GB"/>
        </w:rPr>
        <w:t xml:space="preserve">Abbreviations: </w:t>
      </w:r>
      <w:r w:rsidRPr="00B73498">
        <w:rPr>
          <w:rFonts w:eastAsia="Times New Roman" w:cs="Times New Roman"/>
          <w:szCs w:val="24"/>
          <w:lang w:val="en-US"/>
        </w:rPr>
        <w:t>CON, control grou</w:t>
      </w:r>
      <w:r>
        <w:rPr>
          <w:rFonts w:eastAsia="Times New Roman" w:cs="Times New Roman"/>
          <w:szCs w:val="24"/>
          <w:lang w:val="en-US"/>
        </w:rPr>
        <w:t>p; IM5, insect meal 5% group; IM10, insect meal 10% group.</w:t>
      </w:r>
    </w:p>
    <w:p w:rsidR="005731FB" w:rsidRDefault="005731FB">
      <w:pPr>
        <w:spacing w:after="200" w:line="276" w:lineRule="auto"/>
        <w:rPr>
          <w:rFonts w:eastAsia="Times New Roman" w:cs="Times New Roman"/>
          <w:szCs w:val="24"/>
          <w:lang w:val="en-US"/>
        </w:rPr>
      </w:pPr>
      <w:r>
        <w:rPr>
          <w:rFonts w:eastAsia="Times New Roman" w:cs="Times New Roman"/>
          <w:szCs w:val="24"/>
          <w:lang w:val="en-US"/>
        </w:rPr>
        <w:br w:type="page"/>
      </w:r>
    </w:p>
    <w:p w:rsidR="005731FB" w:rsidRPr="00484DA1" w:rsidRDefault="005731FB" w:rsidP="005731FB">
      <w:pPr>
        <w:jc w:val="both"/>
        <w:rPr>
          <w:rFonts w:cs="Times New Roman"/>
          <w:b/>
          <w:szCs w:val="24"/>
          <w:lang w:val="en-GB"/>
        </w:rPr>
      </w:pPr>
      <w:r w:rsidRPr="00484DA1">
        <w:rPr>
          <w:rFonts w:cs="Times New Roman"/>
          <w:b/>
          <w:szCs w:val="24"/>
          <w:lang w:val="en-GB"/>
        </w:rPr>
        <w:lastRenderedPageBreak/>
        <w:t xml:space="preserve">Table </w:t>
      </w:r>
      <w:r w:rsidR="00AB72A0">
        <w:rPr>
          <w:rFonts w:cs="Times New Roman"/>
          <w:b/>
          <w:szCs w:val="24"/>
          <w:lang w:val="en-GB"/>
        </w:rPr>
        <w:t>S</w:t>
      </w:r>
      <w:r w:rsidR="006D033E">
        <w:rPr>
          <w:rFonts w:cs="Times New Roman"/>
          <w:b/>
          <w:szCs w:val="24"/>
          <w:lang w:val="en-GB"/>
        </w:rPr>
        <w:t>9</w:t>
      </w:r>
    </w:p>
    <w:p w:rsidR="005731FB" w:rsidRPr="00704F26" w:rsidRDefault="005731FB" w:rsidP="005731FB">
      <w:pPr>
        <w:jc w:val="both"/>
        <w:rPr>
          <w:rFonts w:eastAsia="Times New Roman" w:cs="Times New Roman"/>
          <w:szCs w:val="24"/>
          <w:lang w:val="en-US" w:eastAsia="de-DE"/>
        </w:rPr>
      </w:pPr>
      <w:r>
        <w:rPr>
          <w:rFonts w:cs="Times New Roman"/>
          <w:szCs w:val="24"/>
          <w:lang w:val="en-US"/>
        </w:rPr>
        <w:t>Plasma concentrations of bile acids</w:t>
      </w:r>
      <w:r w:rsidRPr="00704F26">
        <w:rPr>
          <w:rFonts w:cs="Times New Roman"/>
          <w:szCs w:val="24"/>
          <w:lang w:val="en-US"/>
        </w:rPr>
        <w:t xml:space="preserve"> of pigs </w:t>
      </w:r>
      <w:r w:rsidRPr="00704F26">
        <w:rPr>
          <w:rFonts w:eastAsia="Times New Roman" w:cs="Times New Roman"/>
          <w:szCs w:val="24"/>
          <w:lang w:val="en-US" w:eastAsia="de-DE"/>
        </w:rPr>
        <w:t>fed isonitrogenous diets without (CON) or with 5% insect meal (IM5) or 10% insect meal (IM10) for 4 weeks.</w:t>
      </w: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7"/>
        <w:gridCol w:w="1497"/>
        <w:gridCol w:w="1498"/>
        <w:gridCol w:w="1500"/>
        <w:gridCol w:w="1498"/>
      </w:tblGrid>
      <w:tr w:rsidR="006D46F2" w:rsidRPr="00114332" w:rsidTr="006D46F2">
        <w:trPr>
          <w:trHeight w:val="264"/>
        </w:trPr>
        <w:tc>
          <w:tcPr>
            <w:tcW w:w="169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6D46F2" w:rsidRPr="00F573BE" w:rsidRDefault="006D46F2" w:rsidP="00A86914">
            <w:pPr>
              <w:spacing w:line="360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6D46F2" w:rsidRPr="00114332" w:rsidRDefault="006D46F2" w:rsidP="00A86914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114332">
              <w:rPr>
                <w:rFonts w:cs="Times New Roman"/>
                <w:szCs w:val="24"/>
              </w:rPr>
              <w:t>CON</w:t>
            </w:r>
          </w:p>
        </w:tc>
        <w:tc>
          <w:tcPr>
            <w:tcW w:w="82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6D46F2" w:rsidRPr="00114332" w:rsidRDefault="006D46F2" w:rsidP="00A86914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114332">
              <w:rPr>
                <w:rFonts w:cs="Times New Roman"/>
                <w:szCs w:val="24"/>
              </w:rPr>
              <w:t>IM5</w:t>
            </w:r>
          </w:p>
        </w:tc>
        <w:tc>
          <w:tcPr>
            <w:tcW w:w="827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6D46F2" w:rsidRPr="00114332" w:rsidRDefault="006D46F2" w:rsidP="00A86914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114332">
              <w:rPr>
                <w:rFonts w:cs="Times New Roman"/>
                <w:szCs w:val="24"/>
              </w:rPr>
              <w:t>IM10</w:t>
            </w:r>
          </w:p>
        </w:tc>
        <w:tc>
          <w:tcPr>
            <w:tcW w:w="826" w:type="pct"/>
            <w:tcBorders>
              <w:top w:val="single" w:sz="4" w:space="0" w:color="auto"/>
              <w:bottom w:val="single" w:sz="4" w:space="0" w:color="auto"/>
            </w:tcBorders>
          </w:tcPr>
          <w:p w:rsidR="006D46F2" w:rsidRPr="00364778" w:rsidRDefault="006D46F2" w:rsidP="006D46F2">
            <w:pPr>
              <w:spacing w:line="360" w:lineRule="auto"/>
              <w:jc w:val="center"/>
              <w:rPr>
                <w:rFonts w:cs="Times New Roman"/>
                <w:color w:val="FF0000"/>
                <w:szCs w:val="24"/>
              </w:rPr>
            </w:pPr>
            <w:r w:rsidRPr="00364778">
              <w:rPr>
                <w:rFonts w:cs="Times New Roman"/>
                <w:color w:val="FF0000"/>
                <w:szCs w:val="24"/>
              </w:rPr>
              <w:t>ANOVA</w:t>
            </w:r>
          </w:p>
          <w:p w:rsidR="006D46F2" w:rsidRPr="00364778" w:rsidRDefault="006D46F2" w:rsidP="006D46F2">
            <w:pPr>
              <w:spacing w:line="360" w:lineRule="auto"/>
              <w:jc w:val="center"/>
              <w:rPr>
                <w:rFonts w:cs="Times New Roman"/>
                <w:color w:val="FF0000"/>
                <w:szCs w:val="24"/>
              </w:rPr>
            </w:pPr>
            <w:r w:rsidRPr="00364778">
              <w:rPr>
                <w:rFonts w:cs="Times New Roman"/>
                <w:i/>
                <w:color w:val="FF0000"/>
                <w:szCs w:val="24"/>
              </w:rPr>
              <w:t>P</w:t>
            </w:r>
            <w:r w:rsidRPr="00364778">
              <w:rPr>
                <w:rFonts w:cs="Times New Roman"/>
                <w:color w:val="FF0000"/>
                <w:szCs w:val="24"/>
              </w:rPr>
              <w:t>-</w:t>
            </w:r>
            <w:proofErr w:type="spellStart"/>
            <w:r w:rsidRPr="00364778">
              <w:rPr>
                <w:rFonts w:cs="Times New Roman"/>
                <w:color w:val="FF0000"/>
                <w:szCs w:val="24"/>
              </w:rPr>
              <w:t>value</w:t>
            </w:r>
            <w:proofErr w:type="spellEnd"/>
          </w:p>
        </w:tc>
      </w:tr>
      <w:tr w:rsidR="006D46F2" w:rsidRPr="00A235E2" w:rsidTr="006D46F2">
        <w:trPr>
          <w:trHeight w:val="264"/>
        </w:trPr>
        <w:tc>
          <w:tcPr>
            <w:tcW w:w="1696" w:type="pct"/>
            <w:tcBorders>
              <w:top w:val="single" w:sz="4" w:space="0" w:color="auto"/>
            </w:tcBorders>
            <w:noWrap/>
          </w:tcPr>
          <w:p w:rsidR="006D46F2" w:rsidRPr="00A235E2" w:rsidRDefault="006D46F2" w:rsidP="00A86914">
            <w:pPr>
              <w:spacing w:line="360" w:lineRule="auto"/>
              <w:rPr>
                <w:rFonts w:cs="Times New Roman"/>
                <w:i/>
                <w:szCs w:val="24"/>
              </w:rPr>
            </w:pPr>
          </w:p>
        </w:tc>
        <w:tc>
          <w:tcPr>
            <w:tcW w:w="2478" w:type="pct"/>
            <w:gridSpan w:val="3"/>
            <w:tcBorders>
              <w:top w:val="single" w:sz="4" w:space="0" w:color="auto"/>
            </w:tcBorders>
            <w:noWrap/>
          </w:tcPr>
          <w:p w:rsidR="006D46F2" w:rsidRPr="00A235E2" w:rsidRDefault="006D46F2" w:rsidP="00A86914">
            <w:pPr>
              <w:spacing w:line="360" w:lineRule="auto"/>
              <w:jc w:val="center"/>
              <w:rPr>
                <w:rFonts w:cs="Times New Roman"/>
                <w:i/>
                <w:szCs w:val="24"/>
              </w:rPr>
            </w:pPr>
            <w:r w:rsidRPr="00A235E2">
              <w:rPr>
                <w:rFonts w:cs="Times New Roman"/>
                <w:i/>
                <w:szCs w:val="24"/>
              </w:rPr>
              <w:t>µ</w:t>
            </w:r>
            <w:proofErr w:type="spellStart"/>
            <w:r w:rsidRPr="00A235E2">
              <w:rPr>
                <w:rFonts w:cs="Times New Roman"/>
                <w:i/>
                <w:szCs w:val="24"/>
              </w:rPr>
              <w:t>mol</w:t>
            </w:r>
            <w:proofErr w:type="spellEnd"/>
            <w:r w:rsidRPr="00A235E2">
              <w:rPr>
                <w:rFonts w:cs="Times New Roman"/>
                <w:i/>
                <w:szCs w:val="24"/>
              </w:rPr>
              <w:t>/L</w:t>
            </w:r>
          </w:p>
        </w:tc>
        <w:tc>
          <w:tcPr>
            <w:tcW w:w="826" w:type="pct"/>
            <w:tcBorders>
              <w:top w:val="single" w:sz="4" w:space="0" w:color="auto"/>
            </w:tcBorders>
          </w:tcPr>
          <w:p w:rsidR="006D46F2" w:rsidRPr="00364778" w:rsidRDefault="006D46F2" w:rsidP="00A86914">
            <w:pPr>
              <w:spacing w:line="360" w:lineRule="auto"/>
              <w:jc w:val="center"/>
              <w:rPr>
                <w:rFonts w:cs="Times New Roman"/>
                <w:i/>
                <w:color w:val="FF0000"/>
                <w:szCs w:val="24"/>
              </w:rPr>
            </w:pPr>
          </w:p>
        </w:tc>
      </w:tr>
      <w:tr w:rsidR="006D46F2" w:rsidRPr="00114332" w:rsidTr="006D46F2">
        <w:trPr>
          <w:trHeight w:val="264"/>
        </w:trPr>
        <w:tc>
          <w:tcPr>
            <w:tcW w:w="1696" w:type="pct"/>
            <w:noWrap/>
          </w:tcPr>
          <w:p w:rsidR="006D46F2" w:rsidRPr="002D254E" w:rsidRDefault="006D46F2" w:rsidP="00A86914">
            <w:pPr>
              <w:tabs>
                <w:tab w:val="left" w:pos="459"/>
              </w:tabs>
              <w:spacing w:line="360" w:lineRule="auto"/>
              <w:ind w:right="600"/>
              <w:rPr>
                <w:rFonts w:cs="Times New Roman"/>
                <w:b/>
                <w:lang w:val="en-US"/>
              </w:rPr>
            </w:pPr>
            <w:r w:rsidRPr="002D254E">
              <w:rPr>
                <w:rFonts w:cs="Times New Roman"/>
                <w:lang w:val="en-US"/>
              </w:rPr>
              <w:t>Chenodeoxycholic acid</w:t>
            </w:r>
          </w:p>
        </w:tc>
        <w:tc>
          <w:tcPr>
            <w:tcW w:w="825" w:type="pct"/>
            <w:noWrap/>
          </w:tcPr>
          <w:p w:rsidR="006D46F2" w:rsidRPr="002D254E" w:rsidRDefault="006D46F2" w:rsidP="00A86914">
            <w:pPr>
              <w:spacing w:line="360" w:lineRule="auto"/>
              <w:ind w:left="-108" w:firstLine="108"/>
              <w:jc w:val="center"/>
              <w:rPr>
                <w:rFonts w:cs="Times New Roman"/>
                <w:vertAlign w:val="superscript"/>
                <w:lang w:val="en-US"/>
              </w:rPr>
            </w:pPr>
            <w:r w:rsidRPr="002D254E">
              <w:rPr>
                <w:rFonts w:cs="Times New Roman"/>
                <w:lang w:val="en-US"/>
              </w:rPr>
              <w:t>4.98 ± 1.67</w:t>
            </w:r>
          </w:p>
        </w:tc>
        <w:tc>
          <w:tcPr>
            <w:tcW w:w="826" w:type="pct"/>
            <w:noWrap/>
          </w:tcPr>
          <w:p w:rsidR="006D46F2" w:rsidRPr="002D254E" w:rsidRDefault="006D46F2" w:rsidP="00A86914">
            <w:pPr>
              <w:spacing w:line="360" w:lineRule="auto"/>
              <w:jc w:val="center"/>
              <w:rPr>
                <w:rFonts w:cs="Times New Roman"/>
                <w:lang w:val="en-US"/>
              </w:rPr>
            </w:pPr>
            <w:r w:rsidRPr="002D254E">
              <w:rPr>
                <w:rFonts w:cs="Times New Roman"/>
                <w:lang w:val="en-US"/>
              </w:rPr>
              <w:t>5.26 ± 2.02</w:t>
            </w:r>
          </w:p>
        </w:tc>
        <w:tc>
          <w:tcPr>
            <w:tcW w:w="827" w:type="pct"/>
            <w:noWrap/>
          </w:tcPr>
          <w:p w:rsidR="006D46F2" w:rsidRPr="002D254E" w:rsidRDefault="006D46F2" w:rsidP="00A86914">
            <w:pPr>
              <w:spacing w:line="360" w:lineRule="auto"/>
              <w:jc w:val="center"/>
              <w:rPr>
                <w:rFonts w:cs="Times New Roman"/>
                <w:lang w:val="en-US"/>
              </w:rPr>
            </w:pPr>
            <w:r w:rsidRPr="002D254E">
              <w:rPr>
                <w:rFonts w:cs="Times New Roman"/>
                <w:lang w:val="en-US"/>
              </w:rPr>
              <w:t>6.84 ± 2.74</w:t>
            </w:r>
          </w:p>
        </w:tc>
        <w:tc>
          <w:tcPr>
            <w:tcW w:w="826" w:type="pct"/>
          </w:tcPr>
          <w:p w:rsidR="006D46F2" w:rsidRPr="00364778" w:rsidRDefault="00364778" w:rsidP="00A86914">
            <w:pPr>
              <w:spacing w:line="360" w:lineRule="auto"/>
              <w:jc w:val="center"/>
              <w:rPr>
                <w:rFonts w:cs="Times New Roman"/>
                <w:color w:val="FF0000"/>
                <w:lang w:val="en-US"/>
              </w:rPr>
            </w:pPr>
            <w:r>
              <w:rPr>
                <w:rFonts w:cs="Times New Roman"/>
                <w:color w:val="FF0000"/>
                <w:lang w:val="en-US"/>
              </w:rPr>
              <w:t>0.173</w:t>
            </w:r>
          </w:p>
        </w:tc>
      </w:tr>
      <w:tr w:rsidR="006D46F2" w:rsidRPr="00114332" w:rsidTr="006D46F2">
        <w:trPr>
          <w:trHeight w:val="264"/>
        </w:trPr>
        <w:tc>
          <w:tcPr>
            <w:tcW w:w="1696" w:type="pct"/>
            <w:noWrap/>
          </w:tcPr>
          <w:p w:rsidR="006D46F2" w:rsidRPr="002D254E" w:rsidRDefault="006D46F2" w:rsidP="00A86914">
            <w:pPr>
              <w:tabs>
                <w:tab w:val="left" w:pos="0"/>
                <w:tab w:val="left" w:pos="284"/>
                <w:tab w:val="left" w:pos="459"/>
              </w:tabs>
              <w:spacing w:line="360" w:lineRule="auto"/>
              <w:rPr>
                <w:rFonts w:cs="Times New Roman"/>
                <w:b/>
                <w:lang w:val="en-US"/>
              </w:rPr>
            </w:pPr>
            <w:r w:rsidRPr="002D254E">
              <w:rPr>
                <w:rFonts w:cs="Times New Roman"/>
                <w:lang w:val="en-US"/>
              </w:rPr>
              <w:t>Alpha-Muricholic acid</w:t>
            </w:r>
          </w:p>
        </w:tc>
        <w:tc>
          <w:tcPr>
            <w:tcW w:w="825" w:type="pct"/>
            <w:noWrap/>
          </w:tcPr>
          <w:p w:rsidR="006D46F2" w:rsidRPr="002D254E" w:rsidRDefault="006D46F2" w:rsidP="00A86914">
            <w:pPr>
              <w:spacing w:line="360" w:lineRule="auto"/>
              <w:jc w:val="center"/>
              <w:rPr>
                <w:rFonts w:cs="Times New Roman"/>
                <w:vertAlign w:val="superscript"/>
                <w:lang w:val="en-US"/>
              </w:rPr>
            </w:pPr>
            <w:r w:rsidRPr="002D254E">
              <w:rPr>
                <w:rFonts w:cs="Times New Roman"/>
                <w:lang w:val="en-US"/>
              </w:rPr>
              <w:t>0.01 ± 0.01</w:t>
            </w:r>
          </w:p>
        </w:tc>
        <w:tc>
          <w:tcPr>
            <w:tcW w:w="826" w:type="pct"/>
            <w:noWrap/>
          </w:tcPr>
          <w:p w:rsidR="006D46F2" w:rsidRPr="002D254E" w:rsidRDefault="006D46F2" w:rsidP="00A86914">
            <w:pPr>
              <w:spacing w:line="360" w:lineRule="auto"/>
              <w:jc w:val="center"/>
              <w:rPr>
                <w:rFonts w:cs="Times New Roman"/>
                <w:vertAlign w:val="superscript"/>
                <w:lang w:val="en-US"/>
              </w:rPr>
            </w:pPr>
            <w:r w:rsidRPr="002D254E">
              <w:rPr>
                <w:rFonts w:cs="Times New Roman"/>
                <w:lang w:val="en-US"/>
              </w:rPr>
              <w:t>0.01 ± 0.01</w:t>
            </w:r>
          </w:p>
        </w:tc>
        <w:tc>
          <w:tcPr>
            <w:tcW w:w="827" w:type="pct"/>
            <w:noWrap/>
          </w:tcPr>
          <w:p w:rsidR="006D46F2" w:rsidRPr="002D254E" w:rsidRDefault="006D46F2" w:rsidP="00A86914">
            <w:pPr>
              <w:spacing w:line="360" w:lineRule="auto"/>
              <w:jc w:val="center"/>
              <w:rPr>
                <w:rFonts w:cs="Times New Roman"/>
                <w:vertAlign w:val="superscript"/>
                <w:lang w:val="en-US"/>
              </w:rPr>
            </w:pPr>
            <w:r w:rsidRPr="002D254E">
              <w:rPr>
                <w:rFonts w:cs="Times New Roman"/>
                <w:lang w:val="en-US"/>
              </w:rPr>
              <w:t>0.01 ± 0.01</w:t>
            </w:r>
          </w:p>
        </w:tc>
        <w:tc>
          <w:tcPr>
            <w:tcW w:w="826" w:type="pct"/>
          </w:tcPr>
          <w:p w:rsidR="006D46F2" w:rsidRPr="00364778" w:rsidRDefault="00364778" w:rsidP="00A86914">
            <w:pPr>
              <w:spacing w:line="360" w:lineRule="auto"/>
              <w:jc w:val="center"/>
              <w:rPr>
                <w:rFonts w:cs="Times New Roman"/>
                <w:color w:val="FF0000"/>
                <w:lang w:val="en-US"/>
              </w:rPr>
            </w:pPr>
            <w:r>
              <w:rPr>
                <w:rFonts w:cs="Times New Roman"/>
                <w:color w:val="FF0000"/>
                <w:lang w:val="en-US"/>
              </w:rPr>
              <w:t>0.538</w:t>
            </w:r>
          </w:p>
        </w:tc>
      </w:tr>
      <w:tr w:rsidR="006D46F2" w:rsidRPr="00114332" w:rsidTr="006D46F2">
        <w:trPr>
          <w:trHeight w:val="264"/>
        </w:trPr>
        <w:tc>
          <w:tcPr>
            <w:tcW w:w="1696" w:type="pct"/>
            <w:noWrap/>
          </w:tcPr>
          <w:p w:rsidR="006D46F2" w:rsidRPr="002D254E" w:rsidRDefault="006D46F2" w:rsidP="00A86914">
            <w:pPr>
              <w:tabs>
                <w:tab w:val="left" w:pos="0"/>
                <w:tab w:val="left" w:pos="284"/>
                <w:tab w:val="left" w:pos="459"/>
              </w:tabs>
              <w:spacing w:line="360" w:lineRule="auto"/>
              <w:rPr>
                <w:rFonts w:cs="Times New Roman"/>
                <w:b/>
                <w:lang w:val="en-US"/>
              </w:rPr>
            </w:pPr>
            <w:r w:rsidRPr="002D254E">
              <w:rPr>
                <w:rFonts w:cs="Times New Roman"/>
                <w:lang w:val="en-US"/>
              </w:rPr>
              <w:t>Omega-Muricholic acid</w:t>
            </w:r>
          </w:p>
        </w:tc>
        <w:tc>
          <w:tcPr>
            <w:tcW w:w="825" w:type="pct"/>
            <w:noWrap/>
          </w:tcPr>
          <w:p w:rsidR="006D46F2" w:rsidRPr="002D254E" w:rsidRDefault="006D46F2" w:rsidP="00A86914">
            <w:pPr>
              <w:spacing w:line="360" w:lineRule="auto"/>
              <w:jc w:val="center"/>
              <w:rPr>
                <w:rFonts w:cs="Times New Roman"/>
                <w:vertAlign w:val="superscript"/>
                <w:lang w:val="en-US"/>
              </w:rPr>
            </w:pPr>
            <w:r w:rsidRPr="002D254E">
              <w:rPr>
                <w:rFonts w:cs="Times New Roman"/>
                <w:lang w:val="en-US"/>
              </w:rPr>
              <w:t>0.06 ± 0.03</w:t>
            </w:r>
          </w:p>
        </w:tc>
        <w:tc>
          <w:tcPr>
            <w:tcW w:w="826" w:type="pct"/>
            <w:noWrap/>
          </w:tcPr>
          <w:p w:rsidR="006D46F2" w:rsidRPr="002D254E" w:rsidRDefault="006D46F2" w:rsidP="00A86914">
            <w:pPr>
              <w:spacing w:line="360" w:lineRule="auto"/>
              <w:jc w:val="center"/>
              <w:rPr>
                <w:rFonts w:cs="Times New Roman"/>
                <w:vertAlign w:val="superscript"/>
                <w:lang w:val="en-US"/>
              </w:rPr>
            </w:pPr>
            <w:r w:rsidRPr="002D254E">
              <w:rPr>
                <w:rFonts w:cs="Times New Roman"/>
                <w:lang w:val="en-US"/>
              </w:rPr>
              <w:t>0.05 ± 0.03</w:t>
            </w:r>
          </w:p>
        </w:tc>
        <w:tc>
          <w:tcPr>
            <w:tcW w:w="827" w:type="pct"/>
            <w:noWrap/>
          </w:tcPr>
          <w:p w:rsidR="006D46F2" w:rsidRPr="002D254E" w:rsidRDefault="006D46F2" w:rsidP="00A86914">
            <w:pPr>
              <w:spacing w:line="360" w:lineRule="auto"/>
              <w:jc w:val="center"/>
              <w:rPr>
                <w:rFonts w:cs="Times New Roman"/>
                <w:vertAlign w:val="superscript"/>
                <w:lang w:val="en-US"/>
              </w:rPr>
            </w:pPr>
            <w:r w:rsidRPr="002D254E">
              <w:rPr>
                <w:rFonts w:cs="Times New Roman"/>
                <w:lang w:val="en-US"/>
              </w:rPr>
              <w:t>0.08 ± 0.03</w:t>
            </w:r>
          </w:p>
        </w:tc>
        <w:tc>
          <w:tcPr>
            <w:tcW w:w="826" w:type="pct"/>
          </w:tcPr>
          <w:p w:rsidR="006D46F2" w:rsidRPr="00364778" w:rsidRDefault="00364778" w:rsidP="00A86914">
            <w:pPr>
              <w:spacing w:line="360" w:lineRule="auto"/>
              <w:jc w:val="center"/>
              <w:rPr>
                <w:rFonts w:cs="Times New Roman"/>
                <w:color w:val="FF0000"/>
                <w:lang w:val="en-US"/>
              </w:rPr>
            </w:pPr>
            <w:r>
              <w:rPr>
                <w:rFonts w:cs="Times New Roman"/>
                <w:color w:val="FF0000"/>
                <w:lang w:val="en-US"/>
              </w:rPr>
              <w:t>0.172</w:t>
            </w:r>
          </w:p>
        </w:tc>
      </w:tr>
      <w:tr w:rsidR="006D46F2" w:rsidRPr="00114332" w:rsidTr="006D46F2">
        <w:trPr>
          <w:trHeight w:val="264"/>
        </w:trPr>
        <w:tc>
          <w:tcPr>
            <w:tcW w:w="1696" w:type="pct"/>
            <w:noWrap/>
          </w:tcPr>
          <w:p w:rsidR="006D46F2" w:rsidRPr="002D254E" w:rsidRDefault="006D46F2" w:rsidP="00A86914">
            <w:pPr>
              <w:tabs>
                <w:tab w:val="left" w:pos="0"/>
                <w:tab w:val="left" w:pos="284"/>
              </w:tabs>
              <w:spacing w:line="360" w:lineRule="auto"/>
              <w:rPr>
                <w:rFonts w:cs="Times New Roman"/>
                <w:b/>
                <w:lang w:val="en-US"/>
              </w:rPr>
            </w:pPr>
            <w:r w:rsidRPr="002D254E">
              <w:rPr>
                <w:rFonts w:cs="Times New Roman"/>
                <w:lang w:val="en-US"/>
              </w:rPr>
              <w:t>Lithocholic acid</w:t>
            </w:r>
          </w:p>
        </w:tc>
        <w:tc>
          <w:tcPr>
            <w:tcW w:w="825" w:type="pct"/>
            <w:noWrap/>
          </w:tcPr>
          <w:p w:rsidR="006D46F2" w:rsidRPr="002D254E" w:rsidRDefault="006D46F2" w:rsidP="00A86914">
            <w:pPr>
              <w:tabs>
                <w:tab w:val="left" w:pos="0"/>
                <w:tab w:val="left" w:pos="284"/>
              </w:tabs>
              <w:spacing w:line="360" w:lineRule="auto"/>
              <w:jc w:val="center"/>
              <w:rPr>
                <w:rFonts w:cs="Times New Roman"/>
                <w:lang w:val="en-US"/>
              </w:rPr>
            </w:pPr>
            <w:r w:rsidRPr="002D254E">
              <w:rPr>
                <w:rFonts w:cs="Times New Roman"/>
                <w:lang w:val="en-US"/>
              </w:rPr>
              <w:t>0.20 ± 0.04</w:t>
            </w:r>
          </w:p>
        </w:tc>
        <w:tc>
          <w:tcPr>
            <w:tcW w:w="826" w:type="pct"/>
            <w:noWrap/>
          </w:tcPr>
          <w:p w:rsidR="006D46F2" w:rsidRPr="002D254E" w:rsidRDefault="006D46F2" w:rsidP="00A86914">
            <w:pPr>
              <w:tabs>
                <w:tab w:val="left" w:pos="0"/>
                <w:tab w:val="left" w:pos="284"/>
              </w:tabs>
              <w:spacing w:line="360" w:lineRule="auto"/>
              <w:jc w:val="center"/>
              <w:rPr>
                <w:rFonts w:cs="Times New Roman"/>
                <w:lang w:val="en-US"/>
              </w:rPr>
            </w:pPr>
            <w:r w:rsidRPr="002D254E">
              <w:rPr>
                <w:rFonts w:cs="Times New Roman"/>
                <w:lang w:val="en-US"/>
              </w:rPr>
              <w:t>0.20 ± 0.07</w:t>
            </w:r>
          </w:p>
        </w:tc>
        <w:tc>
          <w:tcPr>
            <w:tcW w:w="827" w:type="pct"/>
            <w:noWrap/>
          </w:tcPr>
          <w:p w:rsidR="006D46F2" w:rsidRPr="002D254E" w:rsidRDefault="006D46F2" w:rsidP="00A86914">
            <w:pPr>
              <w:tabs>
                <w:tab w:val="left" w:pos="0"/>
                <w:tab w:val="left" w:pos="284"/>
              </w:tabs>
              <w:spacing w:line="360" w:lineRule="auto"/>
              <w:jc w:val="center"/>
              <w:rPr>
                <w:rFonts w:cs="Times New Roman"/>
                <w:lang w:val="en-US"/>
              </w:rPr>
            </w:pPr>
            <w:r w:rsidRPr="002D254E">
              <w:rPr>
                <w:rFonts w:cs="Times New Roman"/>
                <w:lang w:val="en-US"/>
              </w:rPr>
              <w:t>0.27 ± 0.13</w:t>
            </w:r>
          </w:p>
        </w:tc>
        <w:tc>
          <w:tcPr>
            <w:tcW w:w="826" w:type="pct"/>
          </w:tcPr>
          <w:p w:rsidR="006D46F2" w:rsidRPr="00364778" w:rsidRDefault="00364778" w:rsidP="00A86914">
            <w:pPr>
              <w:tabs>
                <w:tab w:val="left" w:pos="0"/>
                <w:tab w:val="left" w:pos="284"/>
              </w:tabs>
              <w:spacing w:line="360" w:lineRule="auto"/>
              <w:jc w:val="center"/>
              <w:rPr>
                <w:rFonts w:cs="Times New Roman"/>
                <w:color w:val="FF0000"/>
                <w:lang w:val="en-US"/>
              </w:rPr>
            </w:pPr>
            <w:r>
              <w:rPr>
                <w:rFonts w:cs="Times New Roman"/>
                <w:color w:val="FF0000"/>
                <w:lang w:val="en-US"/>
              </w:rPr>
              <w:t>0.172</w:t>
            </w:r>
          </w:p>
        </w:tc>
      </w:tr>
      <w:tr w:rsidR="006D46F2" w:rsidRPr="00114332" w:rsidTr="006D46F2">
        <w:trPr>
          <w:trHeight w:val="264"/>
        </w:trPr>
        <w:tc>
          <w:tcPr>
            <w:tcW w:w="1696" w:type="pct"/>
            <w:noWrap/>
          </w:tcPr>
          <w:p w:rsidR="006D46F2" w:rsidRPr="002D254E" w:rsidRDefault="006D46F2" w:rsidP="00A86914">
            <w:pPr>
              <w:tabs>
                <w:tab w:val="left" w:pos="0"/>
                <w:tab w:val="left" w:pos="284"/>
              </w:tabs>
              <w:spacing w:line="360" w:lineRule="auto"/>
              <w:rPr>
                <w:rFonts w:cs="Times New Roman"/>
                <w:b/>
                <w:lang w:val="en-US"/>
              </w:rPr>
            </w:pPr>
            <w:proofErr w:type="spellStart"/>
            <w:r>
              <w:rPr>
                <w:rFonts w:cs="Times New Roman"/>
                <w:lang w:val="en-US"/>
              </w:rPr>
              <w:t>Hyodeoxycholic</w:t>
            </w:r>
            <w:proofErr w:type="spellEnd"/>
            <w:r>
              <w:rPr>
                <w:rFonts w:cs="Times New Roman"/>
                <w:lang w:val="en-US"/>
              </w:rPr>
              <w:t xml:space="preserve"> acid</w:t>
            </w:r>
          </w:p>
        </w:tc>
        <w:tc>
          <w:tcPr>
            <w:tcW w:w="825" w:type="pct"/>
            <w:noWrap/>
          </w:tcPr>
          <w:p w:rsidR="006D46F2" w:rsidRPr="002D254E" w:rsidRDefault="006D46F2" w:rsidP="00A86914">
            <w:pPr>
              <w:tabs>
                <w:tab w:val="left" w:pos="0"/>
                <w:tab w:val="left" w:pos="284"/>
              </w:tabs>
              <w:spacing w:line="36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21</w:t>
            </w:r>
            <w:r w:rsidRPr="002D254E">
              <w:rPr>
                <w:rFonts w:cs="Times New Roman"/>
                <w:lang w:val="en-US"/>
              </w:rPr>
              <w:t>.</w:t>
            </w:r>
            <w:r>
              <w:rPr>
                <w:rFonts w:cs="Times New Roman"/>
                <w:lang w:val="en-US"/>
              </w:rPr>
              <w:t>0</w:t>
            </w:r>
            <w:r w:rsidRPr="002D254E">
              <w:rPr>
                <w:rFonts w:cs="Times New Roman"/>
                <w:lang w:val="en-US"/>
              </w:rPr>
              <w:t xml:space="preserve"> ± </w:t>
            </w:r>
            <w:r>
              <w:rPr>
                <w:rFonts w:cs="Times New Roman"/>
                <w:lang w:val="en-US"/>
              </w:rPr>
              <w:t>6</w:t>
            </w:r>
            <w:r w:rsidRPr="002D254E">
              <w:rPr>
                <w:rFonts w:cs="Times New Roman"/>
                <w:lang w:val="en-US"/>
              </w:rPr>
              <w:t>.</w:t>
            </w:r>
            <w:r>
              <w:rPr>
                <w:rFonts w:cs="Times New Roman"/>
                <w:lang w:val="en-US"/>
              </w:rPr>
              <w:t>7</w:t>
            </w:r>
          </w:p>
        </w:tc>
        <w:tc>
          <w:tcPr>
            <w:tcW w:w="826" w:type="pct"/>
            <w:noWrap/>
          </w:tcPr>
          <w:p w:rsidR="006D46F2" w:rsidRPr="002D254E" w:rsidRDefault="006D46F2" w:rsidP="00A86914">
            <w:pPr>
              <w:tabs>
                <w:tab w:val="left" w:pos="0"/>
                <w:tab w:val="left" w:pos="284"/>
              </w:tabs>
              <w:spacing w:line="36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18</w:t>
            </w:r>
            <w:r w:rsidRPr="002D254E">
              <w:rPr>
                <w:rFonts w:cs="Times New Roman"/>
                <w:lang w:val="en-US"/>
              </w:rPr>
              <w:t>.</w:t>
            </w:r>
            <w:r>
              <w:rPr>
                <w:rFonts w:cs="Times New Roman"/>
                <w:lang w:val="en-US"/>
              </w:rPr>
              <w:t>8</w:t>
            </w:r>
            <w:r w:rsidRPr="002D254E">
              <w:rPr>
                <w:rFonts w:cs="Times New Roman"/>
                <w:lang w:val="en-US"/>
              </w:rPr>
              <w:t xml:space="preserve"> ± </w:t>
            </w:r>
            <w:r>
              <w:rPr>
                <w:rFonts w:cs="Times New Roman"/>
                <w:lang w:val="en-US"/>
              </w:rPr>
              <w:t>8</w:t>
            </w:r>
            <w:r w:rsidRPr="002D254E">
              <w:rPr>
                <w:rFonts w:cs="Times New Roman"/>
                <w:lang w:val="en-US"/>
              </w:rPr>
              <w:t>.</w:t>
            </w:r>
            <w:r>
              <w:rPr>
                <w:rFonts w:cs="Times New Roman"/>
                <w:lang w:val="en-US"/>
              </w:rPr>
              <w:t>4</w:t>
            </w:r>
          </w:p>
        </w:tc>
        <w:tc>
          <w:tcPr>
            <w:tcW w:w="827" w:type="pct"/>
            <w:noWrap/>
          </w:tcPr>
          <w:p w:rsidR="006D46F2" w:rsidRPr="002D254E" w:rsidRDefault="006D46F2" w:rsidP="00A86914">
            <w:pPr>
              <w:tabs>
                <w:tab w:val="left" w:pos="0"/>
                <w:tab w:val="left" w:pos="284"/>
              </w:tabs>
              <w:spacing w:line="36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25</w:t>
            </w:r>
            <w:r w:rsidRPr="002D254E">
              <w:rPr>
                <w:rFonts w:cs="Times New Roman"/>
                <w:lang w:val="en-US"/>
              </w:rPr>
              <w:t>.</w:t>
            </w:r>
            <w:r>
              <w:rPr>
                <w:rFonts w:cs="Times New Roman"/>
                <w:lang w:val="en-US"/>
              </w:rPr>
              <w:t>7</w:t>
            </w:r>
            <w:r w:rsidRPr="002D254E">
              <w:rPr>
                <w:rFonts w:cs="Times New Roman"/>
                <w:lang w:val="en-US"/>
              </w:rPr>
              <w:t xml:space="preserve"> ± 10.</w:t>
            </w:r>
            <w:r>
              <w:rPr>
                <w:rFonts w:cs="Times New Roman"/>
                <w:lang w:val="en-US"/>
              </w:rPr>
              <w:t>6</w:t>
            </w:r>
          </w:p>
        </w:tc>
        <w:tc>
          <w:tcPr>
            <w:tcW w:w="826" w:type="pct"/>
          </w:tcPr>
          <w:p w:rsidR="006D46F2" w:rsidRPr="00364778" w:rsidRDefault="00364778" w:rsidP="00A86914">
            <w:pPr>
              <w:tabs>
                <w:tab w:val="left" w:pos="0"/>
                <w:tab w:val="left" w:pos="284"/>
              </w:tabs>
              <w:spacing w:line="360" w:lineRule="auto"/>
              <w:jc w:val="center"/>
              <w:rPr>
                <w:rFonts w:cs="Times New Roman"/>
                <w:color w:val="FF0000"/>
                <w:lang w:val="en-US"/>
              </w:rPr>
            </w:pPr>
            <w:r>
              <w:rPr>
                <w:rFonts w:cs="Times New Roman"/>
                <w:color w:val="FF0000"/>
                <w:lang w:val="en-US"/>
              </w:rPr>
              <w:t>0.217</w:t>
            </w:r>
          </w:p>
        </w:tc>
      </w:tr>
      <w:tr w:rsidR="006D46F2" w:rsidRPr="00114332" w:rsidTr="006D46F2">
        <w:trPr>
          <w:trHeight w:val="264"/>
        </w:trPr>
        <w:tc>
          <w:tcPr>
            <w:tcW w:w="1696" w:type="pct"/>
            <w:noWrap/>
          </w:tcPr>
          <w:p w:rsidR="006D46F2" w:rsidRPr="002D254E" w:rsidRDefault="006D46F2" w:rsidP="00A86914">
            <w:pPr>
              <w:tabs>
                <w:tab w:val="left" w:pos="0"/>
                <w:tab w:val="left" w:pos="284"/>
              </w:tabs>
              <w:spacing w:line="360" w:lineRule="auto"/>
              <w:rPr>
                <w:rFonts w:cs="Times New Roman"/>
                <w:b/>
                <w:lang w:val="en-US"/>
              </w:rPr>
            </w:pPr>
            <w:proofErr w:type="spellStart"/>
            <w:r w:rsidRPr="002D254E">
              <w:rPr>
                <w:rFonts w:cs="Times New Roman"/>
                <w:lang w:val="en-US"/>
              </w:rPr>
              <w:t>Ursodeoxycholic</w:t>
            </w:r>
            <w:proofErr w:type="spellEnd"/>
            <w:r w:rsidRPr="002D254E">
              <w:rPr>
                <w:rFonts w:cs="Times New Roman"/>
                <w:lang w:val="en-US"/>
              </w:rPr>
              <w:t xml:space="preserve"> acid</w:t>
            </w:r>
          </w:p>
        </w:tc>
        <w:tc>
          <w:tcPr>
            <w:tcW w:w="825" w:type="pct"/>
            <w:noWrap/>
          </w:tcPr>
          <w:p w:rsidR="006D46F2" w:rsidRPr="002D254E" w:rsidRDefault="006D46F2" w:rsidP="00A86914">
            <w:pPr>
              <w:tabs>
                <w:tab w:val="left" w:pos="0"/>
                <w:tab w:val="left" w:pos="284"/>
              </w:tabs>
              <w:spacing w:line="360" w:lineRule="auto"/>
              <w:jc w:val="center"/>
              <w:rPr>
                <w:rFonts w:cs="Times New Roman"/>
                <w:lang w:val="en-US"/>
              </w:rPr>
            </w:pPr>
            <w:r w:rsidRPr="002D254E">
              <w:rPr>
                <w:rFonts w:cs="Times New Roman"/>
                <w:lang w:val="en-US"/>
              </w:rPr>
              <w:t>0.43 ± 0.12</w:t>
            </w:r>
          </w:p>
        </w:tc>
        <w:tc>
          <w:tcPr>
            <w:tcW w:w="826" w:type="pct"/>
            <w:noWrap/>
          </w:tcPr>
          <w:p w:rsidR="006D46F2" w:rsidRPr="002D254E" w:rsidRDefault="006D46F2" w:rsidP="00A86914">
            <w:pPr>
              <w:tabs>
                <w:tab w:val="left" w:pos="0"/>
                <w:tab w:val="left" w:pos="284"/>
              </w:tabs>
              <w:spacing w:line="360" w:lineRule="auto"/>
              <w:jc w:val="center"/>
              <w:rPr>
                <w:rFonts w:cs="Times New Roman"/>
                <w:lang w:val="en-US"/>
              </w:rPr>
            </w:pPr>
            <w:r w:rsidRPr="002D254E">
              <w:rPr>
                <w:rFonts w:cs="Times New Roman"/>
                <w:lang w:val="en-US"/>
              </w:rPr>
              <w:t>0.33 ± 0.13</w:t>
            </w:r>
          </w:p>
        </w:tc>
        <w:tc>
          <w:tcPr>
            <w:tcW w:w="827" w:type="pct"/>
            <w:noWrap/>
          </w:tcPr>
          <w:p w:rsidR="006D46F2" w:rsidRPr="002D254E" w:rsidRDefault="006D46F2" w:rsidP="00A86914">
            <w:pPr>
              <w:tabs>
                <w:tab w:val="left" w:pos="0"/>
                <w:tab w:val="left" w:pos="284"/>
              </w:tabs>
              <w:spacing w:line="360" w:lineRule="auto"/>
              <w:jc w:val="center"/>
              <w:rPr>
                <w:rFonts w:cs="Times New Roman"/>
                <w:lang w:val="en-US"/>
              </w:rPr>
            </w:pPr>
            <w:r w:rsidRPr="002D254E">
              <w:rPr>
                <w:rFonts w:cs="Times New Roman"/>
                <w:lang w:val="en-US"/>
              </w:rPr>
              <w:t>0.43 ± 0.18</w:t>
            </w:r>
          </w:p>
        </w:tc>
        <w:tc>
          <w:tcPr>
            <w:tcW w:w="826" w:type="pct"/>
          </w:tcPr>
          <w:p w:rsidR="006D46F2" w:rsidRPr="00364778" w:rsidRDefault="00364778" w:rsidP="00A86914">
            <w:pPr>
              <w:tabs>
                <w:tab w:val="left" w:pos="0"/>
                <w:tab w:val="left" w:pos="284"/>
              </w:tabs>
              <w:spacing w:line="360" w:lineRule="auto"/>
              <w:jc w:val="center"/>
              <w:rPr>
                <w:rFonts w:cs="Times New Roman"/>
                <w:color w:val="FF0000"/>
                <w:lang w:val="en-US"/>
              </w:rPr>
            </w:pPr>
            <w:r>
              <w:rPr>
                <w:rFonts w:cs="Times New Roman"/>
                <w:color w:val="FF0000"/>
                <w:lang w:val="en-US"/>
              </w:rPr>
              <w:t>0.212</w:t>
            </w:r>
          </w:p>
        </w:tc>
      </w:tr>
      <w:tr w:rsidR="006D46F2" w:rsidRPr="00114332" w:rsidTr="006D46F2">
        <w:trPr>
          <w:trHeight w:val="264"/>
        </w:trPr>
        <w:tc>
          <w:tcPr>
            <w:tcW w:w="1696" w:type="pct"/>
            <w:noWrap/>
          </w:tcPr>
          <w:p w:rsidR="006D46F2" w:rsidRPr="002D254E" w:rsidRDefault="006D46F2" w:rsidP="00A86914">
            <w:pPr>
              <w:tabs>
                <w:tab w:val="left" w:pos="0"/>
                <w:tab w:val="left" w:pos="284"/>
              </w:tabs>
              <w:spacing w:line="360" w:lineRule="auto"/>
              <w:rPr>
                <w:rFonts w:cs="Times New Roman"/>
                <w:b/>
                <w:lang w:val="en-US"/>
              </w:rPr>
            </w:pPr>
            <w:proofErr w:type="spellStart"/>
            <w:r w:rsidRPr="002D254E">
              <w:rPr>
                <w:rFonts w:cs="Times New Roman"/>
                <w:lang w:val="en-US"/>
              </w:rPr>
              <w:t>Glycochenodeoxycholic</w:t>
            </w:r>
            <w:proofErr w:type="spellEnd"/>
            <w:r w:rsidRPr="002D254E">
              <w:rPr>
                <w:rFonts w:cs="Times New Roman"/>
                <w:lang w:val="en-US"/>
              </w:rPr>
              <w:t xml:space="preserve"> acid</w:t>
            </w:r>
          </w:p>
        </w:tc>
        <w:tc>
          <w:tcPr>
            <w:tcW w:w="825" w:type="pct"/>
            <w:noWrap/>
          </w:tcPr>
          <w:p w:rsidR="006D46F2" w:rsidRPr="002D254E" w:rsidRDefault="006D46F2" w:rsidP="00A86914">
            <w:pPr>
              <w:tabs>
                <w:tab w:val="left" w:pos="0"/>
                <w:tab w:val="left" w:pos="284"/>
              </w:tabs>
              <w:spacing w:line="360" w:lineRule="auto"/>
              <w:jc w:val="center"/>
              <w:rPr>
                <w:rFonts w:cs="Times New Roman"/>
                <w:lang w:val="en-US"/>
              </w:rPr>
            </w:pPr>
            <w:r w:rsidRPr="002D254E">
              <w:rPr>
                <w:rFonts w:cs="Times New Roman"/>
                <w:lang w:val="en-US"/>
              </w:rPr>
              <w:t>6.64 ± 4.90</w:t>
            </w:r>
          </w:p>
        </w:tc>
        <w:tc>
          <w:tcPr>
            <w:tcW w:w="826" w:type="pct"/>
            <w:noWrap/>
          </w:tcPr>
          <w:p w:rsidR="006D46F2" w:rsidRPr="002D254E" w:rsidRDefault="006D46F2" w:rsidP="00A86914">
            <w:pPr>
              <w:tabs>
                <w:tab w:val="left" w:pos="0"/>
                <w:tab w:val="left" w:pos="284"/>
              </w:tabs>
              <w:spacing w:line="360" w:lineRule="auto"/>
              <w:jc w:val="center"/>
              <w:rPr>
                <w:rFonts w:cs="Times New Roman"/>
                <w:lang w:val="en-US"/>
              </w:rPr>
            </w:pPr>
            <w:r w:rsidRPr="002D254E">
              <w:rPr>
                <w:rFonts w:cs="Times New Roman"/>
                <w:lang w:val="en-US"/>
              </w:rPr>
              <w:t>5.14 ± 3.57</w:t>
            </w:r>
          </w:p>
        </w:tc>
        <w:tc>
          <w:tcPr>
            <w:tcW w:w="827" w:type="pct"/>
            <w:noWrap/>
          </w:tcPr>
          <w:p w:rsidR="006D46F2" w:rsidRPr="002D254E" w:rsidRDefault="006D46F2" w:rsidP="00A86914">
            <w:pPr>
              <w:tabs>
                <w:tab w:val="left" w:pos="0"/>
                <w:tab w:val="left" w:pos="284"/>
              </w:tabs>
              <w:spacing w:line="360" w:lineRule="auto"/>
              <w:jc w:val="center"/>
              <w:rPr>
                <w:rFonts w:cs="Times New Roman"/>
                <w:lang w:val="en-US"/>
              </w:rPr>
            </w:pPr>
            <w:r w:rsidRPr="002D254E">
              <w:rPr>
                <w:rFonts w:cs="Times New Roman"/>
                <w:lang w:val="en-US"/>
              </w:rPr>
              <w:t>5.54 ± 3.67</w:t>
            </w:r>
          </w:p>
        </w:tc>
        <w:tc>
          <w:tcPr>
            <w:tcW w:w="826" w:type="pct"/>
          </w:tcPr>
          <w:p w:rsidR="006D46F2" w:rsidRPr="00364778" w:rsidRDefault="00364778" w:rsidP="00A86914">
            <w:pPr>
              <w:tabs>
                <w:tab w:val="left" w:pos="0"/>
                <w:tab w:val="left" w:pos="284"/>
              </w:tabs>
              <w:spacing w:line="360" w:lineRule="auto"/>
              <w:jc w:val="center"/>
              <w:rPr>
                <w:rFonts w:cs="Times New Roman"/>
                <w:color w:val="FF0000"/>
                <w:lang w:val="en-US"/>
              </w:rPr>
            </w:pPr>
            <w:r>
              <w:rPr>
                <w:rFonts w:cs="Times New Roman"/>
                <w:color w:val="FF0000"/>
                <w:lang w:val="en-US"/>
              </w:rPr>
              <w:t>0.812</w:t>
            </w:r>
          </w:p>
        </w:tc>
      </w:tr>
      <w:tr w:rsidR="006D46F2" w:rsidRPr="00114332" w:rsidTr="006D46F2">
        <w:trPr>
          <w:trHeight w:val="264"/>
        </w:trPr>
        <w:tc>
          <w:tcPr>
            <w:tcW w:w="1696" w:type="pct"/>
            <w:noWrap/>
          </w:tcPr>
          <w:p w:rsidR="006D46F2" w:rsidRPr="002D254E" w:rsidRDefault="006D46F2" w:rsidP="00A86914">
            <w:pPr>
              <w:tabs>
                <w:tab w:val="left" w:pos="0"/>
                <w:tab w:val="left" w:pos="284"/>
              </w:tabs>
              <w:spacing w:line="360" w:lineRule="auto"/>
              <w:rPr>
                <w:rFonts w:cs="Times New Roman"/>
                <w:b/>
                <w:lang w:val="en-US"/>
              </w:rPr>
            </w:pPr>
            <w:proofErr w:type="spellStart"/>
            <w:r w:rsidRPr="002D254E">
              <w:rPr>
                <w:rFonts w:cs="Times New Roman"/>
                <w:lang w:val="en-US"/>
              </w:rPr>
              <w:t>Taurochenodeoxycholic</w:t>
            </w:r>
            <w:proofErr w:type="spellEnd"/>
            <w:r w:rsidRPr="002D254E">
              <w:rPr>
                <w:rFonts w:cs="Times New Roman"/>
                <w:lang w:val="en-US"/>
              </w:rPr>
              <w:t xml:space="preserve"> acid</w:t>
            </w:r>
          </w:p>
        </w:tc>
        <w:tc>
          <w:tcPr>
            <w:tcW w:w="825" w:type="pct"/>
            <w:noWrap/>
          </w:tcPr>
          <w:p w:rsidR="006D46F2" w:rsidRPr="002D254E" w:rsidRDefault="006D46F2" w:rsidP="00A86914">
            <w:pPr>
              <w:tabs>
                <w:tab w:val="left" w:pos="0"/>
                <w:tab w:val="left" w:pos="284"/>
              </w:tabs>
              <w:spacing w:line="360" w:lineRule="auto"/>
              <w:jc w:val="center"/>
              <w:rPr>
                <w:rFonts w:cs="Times New Roman"/>
                <w:lang w:val="en-US"/>
              </w:rPr>
            </w:pPr>
            <w:r w:rsidRPr="002D254E">
              <w:rPr>
                <w:rFonts w:cs="Times New Roman"/>
                <w:lang w:val="en-US"/>
              </w:rPr>
              <w:t>0.20 ± 0.14</w:t>
            </w:r>
          </w:p>
        </w:tc>
        <w:tc>
          <w:tcPr>
            <w:tcW w:w="826" w:type="pct"/>
            <w:noWrap/>
          </w:tcPr>
          <w:p w:rsidR="006D46F2" w:rsidRPr="002D254E" w:rsidRDefault="006D46F2" w:rsidP="00A86914">
            <w:pPr>
              <w:tabs>
                <w:tab w:val="left" w:pos="0"/>
                <w:tab w:val="left" w:pos="284"/>
              </w:tabs>
              <w:spacing w:line="360" w:lineRule="auto"/>
              <w:jc w:val="center"/>
              <w:rPr>
                <w:rFonts w:cs="Times New Roman"/>
                <w:lang w:val="en-US"/>
              </w:rPr>
            </w:pPr>
            <w:r w:rsidRPr="002D254E">
              <w:rPr>
                <w:rFonts w:cs="Times New Roman"/>
                <w:lang w:val="en-US"/>
              </w:rPr>
              <w:t>0.24 ± 0.11</w:t>
            </w:r>
          </w:p>
        </w:tc>
        <w:tc>
          <w:tcPr>
            <w:tcW w:w="827" w:type="pct"/>
            <w:noWrap/>
          </w:tcPr>
          <w:p w:rsidR="006D46F2" w:rsidRPr="002D254E" w:rsidRDefault="006D46F2" w:rsidP="00A86914">
            <w:pPr>
              <w:tabs>
                <w:tab w:val="left" w:pos="0"/>
                <w:tab w:val="left" w:pos="284"/>
              </w:tabs>
              <w:spacing w:line="360" w:lineRule="auto"/>
              <w:jc w:val="center"/>
              <w:rPr>
                <w:rFonts w:cs="Times New Roman"/>
                <w:lang w:val="en-US"/>
              </w:rPr>
            </w:pPr>
            <w:r w:rsidRPr="002D254E">
              <w:rPr>
                <w:rFonts w:cs="Times New Roman"/>
                <w:lang w:val="en-US"/>
              </w:rPr>
              <w:t>0.20 ± 0.13</w:t>
            </w:r>
          </w:p>
        </w:tc>
        <w:tc>
          <w:tcPr>
            <w:tcW w:w="826" w:type="pct"/>
          </w:tcPr>
          <w:p w:rsidR="006D46F2" w:rsidRPr="00364778" w:rsidRDefault="00364778" w:rsidP="00A86914">
            <w:pPr>
              <w:tabs>
                <w:tab w:val="left" w:pos="0"/>
                <w:tab w:val="left" w:pos="284"/>
              </w:tabs>
              <w:spacing w:line="360" w:lineRule="auto"/>
              <w:jc w:val="center"/>
              <w:rPr>
                <w:rFonts w:cs="Times New Roman"/>
                <w:color w:val="FF0000"/>
                <w:lang w:val="en-US"/>
              </w:rPr>
            </w:pPr>
            <w:r>
              <w:rPr>
                <w:rFonts w:cs="Times New Roman"/>
                <w:color w:val="FF0000"/>
                <w:lang w:val="en-US"/>
              </w:rPr>
              <w:t>0.337</w:t>
            </w:r>
          </w:p>
        </w:tc>
      </w:tr>
      <w:tr w:rsidR="006D46F2" w:rsidRPr="00114332" w:rsidTr="006D46F2">
        <w:trPr>
          <w:trHeight w:val="264"/>
        </w:trPr>
        <w:tc>
          <w:tcPr>
            <w:tcW w:w="1696" w:type="pct"/>
            <w:noWrap/>
          </w:tcPr>
          <w:p w:rsidR="006D46F2" w:rsidRPr="002D254E" w:rsidRDefault="006D46F2" w:rsidP="00A86914">
            <w:pPr>
              <w:tabs>
                <w:tab w:val="left" w:pos="0"/>
                <w:tab w:val="left" w:pos="284"/>
              </w:tabs>
              <w:spacing w:line="360" w:lineRule="auto"/>
              <w:rPr>
                <w:rFonts w:cs="Times New Roman"/>
                <w:b/>
                <w:lang w:val="en-US"/>
              </w:rPr>
            </w:pPr>
            <w:proofErr w:type="spellStart"/>
            <w:r w:rsidRPr="002D254E">
              <w:rPr>
                <w:rFonts w:cs="Times New Roman"/>
                <w:lang w:val="en-US"/>
              </w:rPr>
              <w:t>Glycolithocholic</w:t>
            </w:r>
            <w:proofErr w:type="spellEnd"/>
            <w:r w:rsidRPr="002D254E">
              <w:rPr>
                <w:rFonts w:cs="Times New Roman"/>
                <w:lang w:val="en-US"/>
              </w:rPr>
              <w:t xml:space="preserve"> acid</w:t>
            </w:r>
          </w:p>
        </w:tc>
        <w:tc>
          <w:tcPr>
            <w:tcW w:w="825" w:type="pct"/>
            <w:noWrap/>
          </w:tcPr>
          <w:p w:rsidR="006D46F2" w:rsidRPr="002D254E" w:rsidRDefault="006D46F2" w:rsidP="00A86914">
            <w:pPr>
              <w:tabs>
                <w:tab w:val="left" w:pos="0"/>
                <w:tab w:val="left" w:pos="284"/>
              </w:tabs>
              <w:spacing w:line="360" w:lineRule="auto"/>
              <w:jc w:val="center"/>
              <w:rPr>
                <w:rFonts w:cs="Times New Roman"/>
                <w:lang w:val="en-US"/>
              </w:rPr>
            </w:pPr>
            <w:r w:rsidRPr="002D254E">
              <w:rPr>
                <w:rFonts w:cs="Times New Roman"/>
                <w:lang w:val="en-US"/>
              </w:rPr>
              <w:t>0.12 ± 0.07</w:t>
            </w:r>
          </w:p>
        </w:tc>
        <w:tc>
          <w:tcPr>
            <w:tcW w:w="826" w:type="pct"/>
            <w:noWrap/>
          </w:tcPr>
          <w:p w:rsidR="006D46F2" w:rsidRPr="002D254E" w:rsidRDefault="006D46F2" w:rsidP="00A86914">
            <w:pPr>
              <w:tabs>
                <w:tab w:val="left" w:pos="0"/>
                <w:tab w:val="left" w:pos="284"/>
              </w:tabs>
              <w:spacing w:line="360" w:lineRule="auto"/>
              <w:jc w:val="center"/>
              <w:rPr>
                <w:rFonts w:cs="Times New Roman"/>
                <w:lang w:val="en-US"/>
              </w:rPr>
            </w:pPr>
            <w:r w:rsidRPr="002D254E">
              <w:rPr>
                <w:rFonts w:cs="Times New Roman"/>
                <w:lang w:val="en-US"/>
              </w:rPr>
              <w:t>0.09 ± 0.05</w:t>
            </w:r>
          </w:p>
        </w:tc>
        <w:tc>
          <w:tcPr>
            <w:tcW w:w="827" w:type="pct"/>
            <w:noWrap/>
          </w:tcPr>
          <w:p w:rsidR="006D46F2" w:rsidRPr="002D254E" w:rsidRDefault="006D46F2" w:rsidP="00A86914">
            <w:pPr>
              <w:tabs>
                <w:tab w:val="left" w:pos="0"/>
                <w:tab w:val="left" w:pos="284"/>
              </w:tabs>
              <w:spacing w:line="360" w:lineRule="auto"/>
              <w:jc w:val="center"/>
              <w:rPr>
                <w:rFonts w:cs="Times New Roman"/>
                <w:lang w:val="en-US"/>
              </w:rPr>
            </w:pPr>
            <w:r w:rsidRPr="002D254E">
              <w:rPr>
                <w:rFonts w:cs="Times New Roman"/>
                <w:lang w:val="en-US"/>
              </w:rPr>
              <w:t>0.09 ± 0.04</w:t>
            </w:r>
          </w:p>
        </w:tc>
        <w:tc>
          <w:tcPr>
            <w:tcW w:w="826" w:type="pct"/>
          </w:tcPr>
          <w:p w:rsidR="006D46F2" w:rsidRPr="00364778" w:rsidRDefault="00364778" w:rsidP="00A86914">
            <w:pPr>
              <w:tabs>
                <w:tab w:val="left" w:pos="0"/>
                <w:tab w:val="left" w:pos="284"/>
              </w:tabs>
              <w:spacing w:line="360" w:lineRule="auto"/>
              <w:jc w:val="center"/>
              <w:rPr>
                <w:rFonts w:cs="Times New Roman"/>
                <w:color w:val="FF0000"/>
                <w:lang w:val="en-US"/>
              </w:rPr>
            </w:pPr>
            <w:r>
              <w:rPr>
                <w:rFonts w:cs="Times New Roman"/>
                <w:color w:val="FF0000"/>
                <w:lang w:val="en-US"/>
              </w:rPr>
              <w:t>0.313</w:t>
            </w:r>
          </w:p>
        </w:tc>
      </w:tr>
      <w:tr w:rsidR="006D46F2" w:rsidRPr="00114332" w:rsidTr="006D46F2">
        <w:trPr>
          <w:trHeight w:val="264"/>
        </w:trPr>
        <w:tc>
          <w:tcPr>
            <w:tcW w:w="1696" w:type="pct"/>
            <w:tcBorders>
              <w:bottom w:val="single" w:sz="4" w:space="0" w:color="auto"/>
            </w:tcBorders>
            <w:noWrap/>
          </w:tcPr>
          <w:p w:rsidR="006D46F2" w:rsidRPr="002D254E" w:rsidRDefault="006D46F2" w:rsidP="00A86914">
            <w:pPr>
              <w:tabs>
                <w:tab w:val="left" w:pos="0"/>
                <w:tab w:val="left" w:pos="284"/>
              </w:tabs>
              <w:spacing w:line="360" w:lineRule="auto"/>
              <w:rPr>
                <w:rFonts w:cs="Times New Roman"/>
                <w:b/>
                <w:lang w:val="en-US"/>
              </w:rPr>
            </w:pPr>
            <w:r w:rsidRPr="002D254E">
              <w:rPr>
                <w:rFonts w:cs="Times New Roman"/>
                <w:lang w:val="en-US"/>
              </w:rPr>
              <w:t>Taurolithocholic acid</w:t>
            </w:r>
          </w:p>
        </w:tc>
        <w:tc>
          <w:tcPr>
            <w:tcW w:w="825" w:type="pct"/>
            <w:tcBorders>
              <w:bottom w:val="single" w:sz="4" w:space="0" w:color="auto"/>
            </w:tcBorders>
            <w:noWrap/>
          </w:tcPr>
          <w:p w:rsidR="006D46F2" w:rsidRPr="002D254E" w:rsidRDefault="006D46F2" w:rsidP="00A86914">
            <w:pPr>
              <w:tabs>
                <w:tab w:val="left" w:pos="0"/>
                <w:tab w:val="left" w:pos="284"/>
              </w:tabs>
              <w:spacing w:line="360" w:lineRule="auto"/>
              <w:jc w:val="center"/>
              <w:rPr>
                <w:rFonts w:cs="Times New Roman"/>
                <w:lang w:val="en-US"/>
              </w:rPr>
            </w:pPr>
            <w:r w:rsidRPr="002D254E">
              <w:rPr>
                <w:rFonts w:cs="Times New Roman"/>
                <w:lang w:val="en-US"/>
              </w:rPr>
              <w:t>0.01 ± 0.01</w:t>
            </w:r>
          </w:p>
        </w:tc>
        <w:tc>
          <w:tcPr>
            <w:tcW w:w="826" w:type="pct"/>
            <w:tcBorders>
              <w:bottom w:val="single" w:sz="4" w:space="0" w:color="auto"/>
            </w:tcBorders>
            <w:noWrap/>
          </w:tcPr>
          <w:p w:rsidR="006D46F2" w:rsidRPr="002D254E" w:rsidRDefault="006D46F2" w:rsidP="00A86914">
            <w:pPr>
              <w:tabs>
                <w:tab w:val="left" w:pos="0"/>
                <w:tab w:val="left" w:pos="284"/>
              </w:tabs>
              <w:spacing w:line="360" w:lineRule="auto"/>
              <w:jc w:val="center"/>
              <w:rPr>
                <w:rFonts w:cs="Times New Roman"/>
                <w:lang w:val="en-US"/>
              </w:rPr>
            </w:pPr>
            <w:r w:rsidRPr="002D254E">
              <w:rPr>
                <w:rFonts w:cs="Times New Roman"/>
                <w:lang w:val="en-US"/>
              </w:rPr>
              <w:t>0.01 ± 0.01</w:t>
            </w:r>
          </w:p>
        </w:tc>
        <w:tc>
          <w:tcPr>
            <w:tcW w:w="827" w:type="pct"/>
            <w:tcBorders>
              <w:bottom w:val="single" w:sz="4" w:space="0" w:color="auto"/>
            </w:tcBorders>
            <w:noWrap/>
          </w:tcPr>
          <w:p w:rsidR="006D46F2" w:rsidRPr="002D254E" w:rsidRDefault="006D46F2" w:rsidP="00A86914">
            <w:pPr>
              <w:tabs>
                <w:tab w:val="left" w:pos="0"/>
                <w:tab w:val="left" w:pos="284"/>
              </w:tabs>
              <w:spacing w:line="360" w:lineRule="auto"/>
              <w:jc w:val="center"/>
              <w:rPr>
                <w:rFonts w:cs="Times New Roman"/>
                <w:lang w:val="en-US"/>
              </w:rPr>
            </w:pPr>
            <w:r w:rsidRPr="002D254E">
              <w:rPr>
                <w:rFonts w:cs="Times New Roman"/>
                <w:lang w:val="en-US"/>
              </w:rPr>
              <w:t>0.01 ± 0.01</w:t>
            </w:r>
          </w:p>
        </w:tc>
        <w:tc>
          <w:tcPr>
            <w:tcW w:w="826" w:type="pct"/>
            <w:tcBorders>
              <w:bottom w:val="single" w:sz="4" w:space="0" w:color="auto"/>
            </w:tcBorders>
          </w:tcPr>
          <w:p w:rsidR="006D46F2" w:rsidRPr="00364778" w:rsidRDefault="00364778" w:rsidP="00A86914">
            <w:pPr>
              <w:tabs>
                <w:tab w:val="left" w:pos="0"/>
                <w:tab w:val="left" w:pos="284"/>
              </w:tabs>
              <w:spacing w:line="360" w:lineRule="auto"/>
              <w:jc w:val="center"/>
              <w:rPr>
                <w:rFonts w:cs="Times New Roman"/>
                <w:color w:val="FF0000"/>
                <w:lang w:val="en-US"/>
              </w:rPr>
            </w:pPr>
            <w:r>
              <w:rPr>
                <w:rFonts w:cs="Times New Roman"/>
                <w:color w:val="FF0000"/>
                <w:lang w:val="en-US"/>
              </w:rPr>
              <w:t>0.235</w:t>
            </w:r>
          </w:p>
        </w:tc>
      </w:tr>
    </w:tbl>
    <w:p w:rsidR="00E96B14" w:rsidRDefault="00E96B14" w:rsidP="00A86914">
      <w:pPr>
        <w:spacing w:line="360" w:lineRule="auto"/>
        <w:jc w:val="both"/>
        <w:rPr>
          <w:rFonts w:cs="Times New Roman"/>
          <w:szCs w:val="24"/>
          <w:lang w:val="en-GB"/>
        </w:rPr>
      </w:pPr>
      <w:r w:rsidRPr="006F08A3">
        <w:rPr>
          <w:rFonts w:cs="Times New Roman"/>
          <w:szCs w:val="24"/>
          <w:lang w:val="en-US"/>
        </w:rPr>
        <w:t xml:space="preserve">Values are means ± SDs for </w:t>
      </w:r>
      <w:r w:rsidRPr="006F08A3">
        <w:rPr>
          <w:rFonts w:cs="Times New Roman"/>
          <w:i/>
          <w:szCs w:val="24"/>
          <w:lang w:val="en-US"/>
        </w:rPr>
        <w:t>n</w:t>
      </w:r>
      <w:r w:rsidRPr="006F08A3">
        <w:rPr>
          <w:rFonts w:cs="Times New Roman"/>
          <w:szCs w:val="24"/>
          <w:lang w:val="en-US"/>
        </w:rPr>
        <w:t xml:space="preserve"> = 1</w:t>
      </w:r>
      <w:r>
        <w:rPr>
          <w:rFonts w:cs="Times New Roman"/>
          <w:szCs w:val="24"/>
          <w:lang w:val="en-US"/>
        </w:rPr>
        <w:t>0</w:t>
      </w:r>
      <w:r w:rsidRPr="006F08A3">
        <w:rPr>
          <w:rFonts w:cs="Times New Roman"/>
          <w:szCs w:val="24"/>
          <w:lang w:val="en-US"/>
        </w:rPr>
        <w:t xml:space="preserve"> </w:t>
      </w:r>
      <w:r>
        <w:rPr>
          <w:rFonts w:cs="Times New Roman"/>
          <w:szCs w:val="24"/>
          <w:lang w:val="en-US"/>
        </w:rPr>
        <w:t>pigs</w:t>
      </w:r>
      <w:r w:rsidRPr="006F08A3">
        <w:rPr>
          <w:rFonts w:cs="Times New Roman"/>
          <w:szCs w:val="24"/>
          <w:lang w:val="en-US"/>
        </w:rPr>
        <w:t xml:space="preserve"> per group</w:t>
      </w:r>
      <w:r w:rsidRPr="006F08A3">
        <w:rPr>
          <w:rFonts w:cs="Times New Roman"/>
          <w:szCs w:val="24"/>
          <w:lang w:val="en-GB"/>
        </w:rPr>
        <w:t xml:space="preserve">. </w:t>
      </w:r>
      <w:r w:rsidRPr="00D67837">
        <w:rPr>
          <w:rFonts w:cs="Times New Roman"/>
          <w:szCs w:val="24"/>
          <w:lang w:val="en-GB"/>
        </w:rPr>
        <w:t xml:space="preserve">Means without a common superscript letter differ, </w:t>
      </w:r>
      <w:r w:rsidRPr="00D67837">
        <w:rPr>
          <w:rFonts w:cs="Times New Roman"/>
          <w:i/>
          <w:szCs w:val="24"/>
          <w:lang w:val="en-GB"/>
        </w:rPr>
        <w:t>P</w:t>
      </w:r>
      <w:r w:rsidRPr="00D67837">
        <w:rPr>
          <w:rFonts w:cs="Times New Roman"/>
          <w:szCs w:val="24"/>
          <w:lang w:val="en-GB"/>
        </w:rPr>
        <w:t xml:space="preserve"> &lt; 0.05.</w:t>
      </w:r>
    </w:p>
    <w:p w:rsidR="00A4333D" w:rsidRDefault="00E96B14" w:rsidP="00A86914">
      <w:pPr>
        <w:spacing w:line="360" w:lineRule="auto"/>
        <w:jc w:val="both"/>
        <w:rPr>
          <w:rFonts w:eastAsia="Times New Roman" w:cs="Times New Roman"/>
          <w:szCs w:val="24"/>
          <w:lang w:val="en-US"/>
        </w:rPr>
      </w:pPr>
      <w:r w:rsidRPr="006F08A3">
        <w:rPr>
          <w:rFonts w:eastAsia="Times New Roman" w:cs="Times New Roman"/>
          <w:szCs w:val="24"/>
          <w:lang w:val="en-GB"/>
        </w:rPr>
        <w:t xml:space="preserve">Abbreviations: </w:t>
      </w:r>
      <w:r w:rsidRPr="00B73498">
        <w:rPr>
          <w:rFonts w:eastAsia="Times New Roman" w:cs="Times New Roman"/>
          <w:szCs w:val="24"/>
          <w:lang w:val="en-US"/>
        </w:rPr>
        <w:t>CON, control grou</w:t>
      </w:r>
      <w:r>
        <w:rPr>
          <w:rFonts w:eastAsia="Times New Roman" w:cs="Times New Roman"/>
          <w:szCs w:val="24"/>
          <w:lang w:val="en-US"/>
        </w:rPr>
        <w:t>p; IM5, insect meal 5% group; IM10, insect meal 10% group.</w:t>
      </w:r>
    </w:p>
    <w:p w:rsidR="00A4333D" w:rsidRDefault="00A4333D" w:rsidP="00A86914">
      <w:pPr>
        <w:spacing w:after="200" w:line="360" w:lineRule="auto"/>
        <w:rPr>
          <w:rFonts w:eastAsia="Times New Roman" w:cs="Times New Roman"/>
          <w:szCs w:val="24"/>
          <w:lang w:val="en-US"/>
        </w:rPr>
      </w:pPr>
      <w:r>
        <w:rPr>
          <w:rFonts w:eastAsia="Times New Roman" w:cs="Times New Roman"/>
          <w:szCs w:val="24"/>
          <w:lang w:val="en-US"/>
        </w:rPr>
        <w:br w:type="page"/>
      </w:r>
    </w:p>
    <w:p w:rsidR="00A4333D" w:rsidRDefault="00A4333D" w:rsidP="00A4333D">
      <w:pPr>
        <w:rPr>
          <w:rFonts w:eastAsia="Times New Roman" w:cs="Times New Roman"/>
          <w:b/>
          <w:szCs w:val="24"/>
          <w:lang w:val="en-US" w:eastAsia="de-DE"/>
        </w:rPr>
      </w:pPr>
      <w:r w:rsidRPr="00E43D3E">
        <w:rPr>
          <w:rFonts w:eastAsia="Times New Roman" w:cs="Times New Roman"/>
          <w:b/>
          <w:szCs w:val="24"/>
          <w:lang w:val="en-US" w:eastAsia="de-DE"/>
        </w:rPr>
        <w:lastRenderedPageBreak/>
        <w:t xml:space="preserve">Table </w:t>
      </w:r>
      <w:r w:rsidR="00AB72A0">
        <w:rPr>
          <w:rFonts w:eastAsia="Times New Roman" w:cs="Times New Roman"/>
          <w:b/>
          <w:szCs w:val="24"/>
          <w:lang w:val="en-US" w:eastAsia="de-DE"/>
        </w:rPr>
        <w:t>S</w:t>
      </w:r>
      <w:r w:rsidR="006D033E">
        <w:rPr>
          <w:rFonts w:eastAsia="Times New Roman" w:cs="Times New Roman"/>
          <w:b/>
          <w:szCs w:val="24"/>
          <w:lang w:val="en-US" w:eastAsia="de-DE"/>
        </w:rPr>
        <w:t>10</w:t>
      </w:r>
    </w:p>
    <w:p w:rsidR="00744882" w:rsidRDefault="00A4333D" w:rsidP="00251CA3">
      <w:pPr>
        <w:jc w:val="both"/>
        <w:rPr>
          <w:rFonts w:eastAsia="Times New Roman" w:cs="Times New Roman"/>
          <w:szCs w:val="24"/>
          <w:lang w:val="en-GB" w:eastAsia="de-DE"/>
        </w:rPr>
      </w:pPr>
      <w:r>
        <w:rPr>
          <w:rFonts w:eastAsia="Times New Roman" w:cs="Times New Roman"/>
          <w:szCs w:val="24"/>
          <w:lang w:val="en-GB" w:eastAsia="de-DE"/>
        </w:rPr>
        <w:t xml:space="preserve">Hepatic mRNA levels of </w:t>
      </w:r>
      <w:r w:rsidR="00251CA3">
        <w:rPr>
          <w:rFonts w:eastAsia="Times New Roman" w:cs="Times New Roman"/>
          <w:szCs w:val="24"/>
          <w:lang w:val="en-GB" w:eastAsia="de-DE"/>
        </w:rPr>
        <w:t>genes involved in fatty acid, cholesterol and bile acid synthesis</w:t>
      </w:r>
      <w:r w:rsidR="00744882">
        <w:rPr>
          <w:rFonts w:eastAsia="Times New Roman" w:cs="Times New Roman"/>
          <w:szCs w:val="24"/>
          <w:lang w:val="en-GB" w:eastAsia="de-DE"/>
        </w:rPr>
        <w:t xml:space="preserve"> in the liver </w:t>
      </w:r>
      <w:r w:rsidR="00744882" w:rsidRPr="00704F26">
        <w:rPr>
          <w:rFonts w:cs="Times New Roman"/>
          <w:szCs w:val="24"/>
          <w:lang w:val="en-US"/>
        </w:rPr>
        <w:t xml:space="preserve">of pigs </w:t>
      </w:r>
      <w:r w:rsidR="00744882" w:rsidRPr="00704F26">
        <w:rPr>
          <w:rFonts w:eastAsia="Times New Roman" w:cs="Times New Roman"/>
          <w:szCs w:val="24"/>
          <w:lang w:val="en-US" w:eastAsia="de-DE"/>
        </w:rPr>
        <w:t>fed isonitrogenous diets without (CON) or with 5% insect meal (IM5) or 10% insect meal (IM10) for 4 weeks.</w:t>
      </w: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4"/>
        <w:gridCol w:w="1587"/>
        <w:gridCol w:w="1587"/>
        <w:gridCol w:w="1587"/>
        <w:gridCol w:w="1585"/>
      </w:tblGrid>
      <w:tr w:rsidR="00144438" w:rsidRPr="00114332" w:rsidTr="00144438">
        <w:trPr>
          <w:trHeight w:val="264"/>
        </w:trPr>
        <w:tc>
          <w:tcPr>
            <w:tcW w:w="150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144438" w:rsidRPr="00251CA3" w:rsidRDefault="00144438" w:rsidP="00A86914">
            <w:pPr>
              <w:spacing w:line="360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8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144438" w:rsidRPr="00114332" w:rsidRDefault="00144438" w:rsidP="00A86914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114332">
              <w:rPr>
                <w:rFonts w:cs="Times New Roman"/>
                <w:szCs w:val="24"/>
              </w:rPr>
              <w:t>CON</w:t>
            </w:r>
          </w:p>
        </w:tc>
        <w:tc>
          <w:tcPr>
            <w:tcW w:w="8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144438" w:rsidRPr="00114332" w:rsidRDefault="00144438" w:rsidP="00A86914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114332">
              <w:rPr>
                <w:rFonts w:cs="Times New Roman"/>
                <w:szCs w:val="24"/>
              </w:rPr>
              <w:t>IM5</w:t>
            </w:r>
          </w:p>
        </w:tc>
        <w:tc>
          <w:tcPr>
            <w:tcW w:w="8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144438" w:rsidRPr="00114332" w:rsidRDefault="00144438" w:rsidP="00A86914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114332">
              <w:rPr>
                <w:rFonts w:cs="Times New Roman"/>
                <w:szCs w:val="24"/>
              </w:rPr>
              <w:t>IM10</w:t>
            </w:r>
          </w:p>
        </w:tc>
        <w:tc>
          <w:tcPr>
            <w:tcW w:w="874" w:type="pct"/>
            <w:tcBorders>
              <w:top w:val="single" w:sz="4" w:space="0" w:color="auto"/>
              <w:bottom w:val="single" w:sz="4" w:space="0" w:color="auto"/>
            </w:tcBorders>
          </w:tcPr>
          <w:p w:rsidR="00144438" w:rsidRPr="005A0CB4" w:rsidRDefault="00144438" w:rsidP="00A86914">
            <w:pPr>
              <w:spacing w:line="360" w:lineRule="auto"/>
              <w:jc w:val="center"/>
              <w:rPr>
                <w:rFonts w:cs="Times New Roman"/>
                <w:color w:val="FF0000"/>
                <w:szCs w:val="24"/>
              </w:rPr>
            </w:pPr>
            <w:r w:rsidRPr="005A0CB4">
              <w:rPr>
                <w:rFonts w:cs="Times New Roman"/>
                <w:color w:val="FF0000"/>
                <w:szCs w:val="24"/>
              </w:rPr>
              <w:t>ANOVA</w:t>
            </w:r>
          </w:p>
          <w:p w:rsidR="00144438" w:rsidRPr="005A0CB4" w:rsidRDefault="00144438" w:rsidP="00A86914">
            <w:pPr>
              <w:spacing w:line="360" w:lineRule="auto"/>
              <w:jc w:val="center"/>
              <w:rPr>
                <w:rFonts w:cs="Times New Roman"/>
                <w:color w:val="FF0000"/>
                <w:szCs w:val="24"/>
              </w:rPr>
            </w:pPr>
            <w:r w:rsidRPr="005A0CB4">
              <w:rPr>
                <w:rFonts w:cs="Times New Roman"/>
                <w:i/>
                <w:color w:val="FF0000"/>
                <w:szCs w:val="24"/>
              </w:rPr>
              <w:t>P</w:t>
            </w:r>
            <w:r w:rsidRPr="005A0CB4">
              <w:rPr>
                <w:rFonts w:cs="Times New Roman"/>
                <w:color w:val="FF0000"/>
                <w:szCs w:val="24"/>
              </w:rPr>
              <w:t>-</w:t>
            </w:r>
            <w:proofErr w:type="spellStart"/>
            <w:r w:rsidRPr="005A0CB4">
              <w:rPr>
                <w:rFonts w:cs="Times New Roman"/>
                <w:color w:val="FF0000"/>
                <w:szCs w:val="24"/>
              </w:rPr>
              <w:t>value</w:t>
            </w:r>
            <w:proofErr w:type="spellEnd"/>
          </w:p>
        </w:tc>
      </w:tr>
      <w:tr w:rsidR="00144438" w:rsidRPr="0001652C" w:rsidTr="00144438">
        <w:trPr>
          <w:trHeight w:val="264"/>
        </w:trPr>
        <w:tc>
          <w:tcPr>
            <w:tcW w:w="1501" w:type="pct"/>
            <w:tcBorders>
              <w:top w:val="single" w:sz="4" w:space="0" w:color="auto"/>
            </w:tcBorders>
            <w:noWrap/>
          </w:tcPr>
          <w:p w:rsidR="00144438" w:rsidRPr="00A235E2" w:rsidRDefault="00144438" w:rsidP="00A86914">
            <w:pPr>
              <w:spacing w:line="360" w:lineRule="auto"/>
              <w:rPr>
                <w:rFonts w:cs="Times New Roman"/>
                <w:i/>
                <w:szCs w:val="24"/>
              </w:rPr>
            </w:pPr>
          </w:p>
        </w:tc>
        <w:tc>
          <w:tcPr>
            <w:tcW w:w="2625" w:type="pct"/>
            <w:gridSpan w:val="3"/>
            <w:tcBorders>
              <w:top w:val="single" w:sz="4" w:space="0" w:color="auto"/>
            </w:tcBorders>
            <w:noWrap/>
          </w:tcPr>
          <w:p w:rsidR="00144438" w:rsidRPr="00A235E2" w:rsidRDefault="00144438" w:rsidP="00A86914">
            <w:pPr>
              <w:spacing w:line="360" w:lineRule="auto"/>
              <w:jc w:val="center"/>
              <w:rPr>
                <w:rFonts w:cs="Times New Roman"/>
                <w:i/>
                <w:szCs w:val="24"/>
                <w:lang w:val="en-US"/>
              </w:rPr>
            </w:pPr>
            <w:r w:rsidRPr="00A235E2">
              <w:rPr>
                <w:rFonts w:cs="Times New Roman"/>
                <w:i/>
                <w:szCs w:val="24"/>
                <w:lang w:val="en-US"/>
              </w:rPr>
              <w:t>Relative mRNA level (fold of CON)</w:t>
            </w:r>
          </w:p>
        </w:tc>
        <w:tc>
          <w:tcPr>
            <w:tcW w:w="874" w:type="pct"/>
            <w:tcBorders>
              <w:top w:val="single" w:sz="4" w:space="0" w:color="auto"/>
            </w:tcBorders>
          </w:tcPr>
          <w:p w:rsidR="00144438" w:rsidRPr="005A0CB4" w:rsidRDefault="00144438" w:rsidP="00A86914">
            <w:pPr>
              <w:spacing w:line="360" w:lineRule="auto"/>
              <w:jc w:val="center"/>
              <w:rPr>
                <w:rFonts w:cs="Times New Roman"/>
                <w:i/>
                <w:color w:val="FF0000"/>
                <w:szCs w:val="24"/>
                <w:lang w:val="en-US"/>
              </w:rPr>
            </w:pPr>
          </w:p>
        </w:tc>
      </w:tr>
      <w:tr w:rsidR="00144438" w:rsidRPr="002B0BB4" w:rsidTr="00144438">
        <w:trPr>
          <w:trHeight w:val="264"/>
        </w:trPr>
        <w:tc>
          <w:tcPr>
            <w:tcW w:w="1501" w:type="pct"/>
            <w:noWrap/>
          </w:tcPr>
          <w:p w:rsidR="00144438" w:rsidRPr="002B0BB4" w:rsidRDefault="00144438" w:rsidP="00A86914">
            <w:pPr>
              <w:tabs>
                <w:tab w:val="left" w:pos="459"/>
              </w:tabs>
              <w:spacing w:line="360" w:lineRule="auto"/>
              <w:ind w:right="600"/>
              <w:rPr>
                <w:rFonts w:cs="Times New Roman"/>
                <w:i/>
                <w:lang w:val="en-US"/>
              </w:rPr>
            </w:pPr>
            <w:r w:rsidRPr="002B0BB4">
              <w:rPr>
                <w:rFonts w:cs="Times New Roman"/>
                <w:i/>
                <w:lang w:val="en-US"/>
              </w:rPr>
              <w:t>Fatty acid synthesis</w:t>
            </w:r>
          </w:p>
        </w:tc>
        <w:tc>
          <w:tcPr>
            <w:tcW w:w="875" w:type="pct"/>
            <w:noWrap/>
          </w:tcPr>
          <w:p w:rsidR="00144438" w:rsidRPr="002B0BB4" w:rsidRDefault="00144438" w:rsidP="00A86914">
            <w:pPr>
              <w:spacing w:line="360" w:lineRule="auto"/>
              <w:ind w:left="-108" w:firstLine="108"/>
              <w:jc w:val="center"/>
              <w:rPr>
                <w:rFonts w:cs="Times New Roman"/>
                <w:i/>
                <w:vertAlign w:val="superscript"/>
                <w:lang w:val="en-US"/>
              </w:rPr>
            </w:pPr>
          </w:p>
        </w:tc>
        <w:tc>
          <w:tcPr>
            <w:tcW w:w="875" w:type="pct"/>
            <w:noWrap/>
          </w:tcPr>
          <w:p w:rsidR="00144438" w:rsidRPr="002B0BB4" w:rsidRDefault="00144438" w:rsidP="00A86914">
            <w:pPr>
              <w:spacing w:line="360" w:lineRule="auto"/>
              <w:jc w:val="center"/>
              <w:rPr>
                <w:rFonts w:cs="Times New Roman"/>
                <w:i/>
                <w:lang w:val="en-US"/>
              </w:rPr>
            </w:pPr>
          </w:p>
        </w:tc>
        <w:tc>
          <w:tcPr>
            <w:tcW w:w="875" w:type="pct"/>
            <w:noWrap/>
          </w:tcPr>
          <w:p w:rsidR="00144438" w:rsidRPr="002B0BB4" w:rsidRDefault="00144438" w:rsidP="00A86914">
            <w:pPr>
              <w:spacing w:line="360" w:lineRule="auto"/>
              <w:jc w:val="center"/>
              <w:rPr>
                <w:rFonts w:cs="Times New Roman"/>
                <w:i/>
                <w:lang w:val="en-US"/>
              </w:rPr>
            </w:pPr>
          </w:p>
        </w:tc>
        <w:tc>
          <w:tcPr>
            <w:tcW w:w="874" w:type="pct"/>
          </w:tcPr>
          <w:p w:rsidR="00144438" w:rsidRPr="005A0CB4" w:rsidRDefault="00144438" w:rsidP="00A86914">
            <w:pPr>
              <w:spacing w:line="360" w:lineRule="auto"/>
              <w:jc w:val="center"/>
              <w:rPr>
                <w:rFonts w:cs="Times New Roman"/>
                <w:i/>
                <w:color w:val="FF0000"/>
                <w:lang w:val="en-US"/>
              </w:rPr>
            </w:pPr>
          </w:p>
        </w:tc>
      </w:tr>
      <w:tr w:rsidR="00144438" w:rsidRPr="00114332" w:rsidTr="00144438">
        <w:trPr>
          <w:trHeight w:val="264"/>
        </w:trPr>
        <w:tc>
          <w:tcPr>
            <w:tcW w:w="1501" w:type="pct"/>
            <w:noWrap/>
          </w:tcPr>
          <w:p w:rsidR="00144438" w:rsidRPr="009A313F" w:rsidRDefault="00144438" w:rsidP="00A86914">
            <w:pPr>
              <w:spacing w:line="360" w:lineRule="auto"/>
              <w:ind w:left="322"/>
              <w:rPr>
                <w:i/>
              </w:rPr>
            </w:pPr>
            <w:r w:rsidRPr="009A313F">
              <w:rPr>
                <w:i/>
              </w:rPr>
              <w:t>ELOVL2</w:t>
            </w:r>
          </w:p>
        </w:tc>
        <w:tc>
          <w:tcPr>
            <w:tcW w:w="875" w:type="pct"/>
            <w:noWrap/>
          </w:tcPr>
          <w:p w:rsidR="00144438" w:rsidRPr="008F432C" w:rsidRDefault="00144438" w:rsidP="00A86914">
            <w:pPr>
              <w:spacing w:line="360" w:lineRule="auto"/>
              <w:jc w:val="center"/>
            </w:pPr>
            <w:r w:rsidRPr="008F432C">
              <w:t>1.00 ± 0.52</w:t>
            </w:r>
          </w:p>
        </w:tc>
        <w:tc>
          <w:tcPr>
            <w:tcW w:w="875" w:type="pct"/>
            <w:noWrap/>
          </w:tcPr>
          <w:p w:rsidR="00144438" w:rsidRPr="008F432C" w:rsidRDefault="00144438" w:rsidP="00A86914">
            <w:pPr>
              <w:spacing w:line="360" w:lineRule="auto"/>
              <w:jc w:val="center"/>
            </w:pPr>
            <w:r w:rsidRPr="008F432C">
              <w:t>0.87 ± 0.33</w:t>
            </w:r>
          </w:p>
        </w:tc>
        <w:tc>
          <w:tcPr>
            <w:tcW w:w="875" w:type="pct"/>
            <w:noWrap/>
          </w:tcPr>
          <w:p w:rsidR="00144438" w:rsidRPr="008F432C" w:rsidRDefault="00144438" w:rsidP="00A86914">
            <w:pPr>
              <w:spacing w:line="360" w:lineRule="auto"/>
              <w:jc w:val="center"/>
            </w:pPr>
            <w:r w:rsidRPr="008F432C">
              <w:t>0.68 ± 0.32</w:t>
            </w:r>
          </w:p>
        </w:tc>
        <w:tc>
          <w:tcPr>
            <w:tcW w:w="874" w:type="pct"/>
          </w:tcPr>
          <w:p w:rsidR="00144438" w:rsidRPr="005A0CB4" w:rsidRDefault="005A0CB4" w:rsidP="00A86914">
            <w:pPr>
              <w:spacing w:line="360" w:lineRule="auto"/>
              <w:jc w:val="center"/>
              <w:rPr>
                <w:color w:val="FF0000"/>
              </w:rPr>
            </w:pPr>
            <w:r w:rsidRPr="005A0CB4">
              <w:rPr>
                <w:color w:val="FF0000"/>
              </w:rPr>
              <w:t>0.242</w:t>
            </w:r>
          </w:p>
        </w:tc>
      </w:tr>
      <w:tr w:rsidR="00144438" w:rsidRPr="00114332" w:rsidTr="00144438">
        <w:trPr>
          <w:trHeight w:val="264"/>
        </w:trPr>
        <w:tc>
          <w:tcPr>
            <w:tcW w:w="1501" w:type="pct"/>
            <w:noWrap/>
          </w:tcPr>
          <w:p w:rsidR="00144438" w:rsidRPr="009A313F" w:rsidRDefault="00144438" w:rsidP="00A86914">
            <w:pPr>
              <w:spacing w:line="360" w:lineRule="auto"/>
              <w:ind w:left="322"/>
              <w:rPr>
                <w:i/>
              </w:rPr>
            </w:pPr>
            <w:r w:rsidRPr="009A313F">
              <w:rPr>
                <w:i/>
              </w:rPr>
              <w:t>FADS1</w:t>
            </w:r>
          </w:p>
        </w:tc>
        <w:tc>
          <w:tcPr>
            <w:tcW w:w="875" w:type="pct"/>
            <w:noWrap/>
          </w:tcPr>
          <w:p w:rsidR="00144438" w:rsidRPr="008F432C" w:rsidRDefault="00144438" w:rsidP="00A86914">
            <w:pPr>
              <w:spacing w:line="360" w:lineRule="auto"/>
              <w:jc w:val="center"/>
            </w:pPr>
            <w:r w:rsidRPr="008F432C">
              <w:t>1.00 ± 0.34</w:t>
            </w:r>
          </w:p>
        </w:tc>
        <w:tc>
          <w:tcPr>
            <w:tcW w:w="875" w:type="pct"/>
            <w:noWrap/>
          </w:tcPr>
          <w:p w:rsidR="00144438" w:rsidRPr="008F432C" w:rsidRDefault="00144438" w:rsidP="00A86914">
            <w:pPr>
              <w:spacing w:line="360" w:lineRule="auto"/>
              <w:jc w:val="center"/>
            </w:pPr>
            <w:r w:rsidRPr="008F432C">
              <w:t>1.12 ± 0.41</w:t>
            </w:r>
          </w:p>
        </w:tc>
        <w:tc>
          <w:tcPr>
            <w:tcW w:w="875" w:type="pct"/>
            <w:noWrap/>
          </w:tcPr>
          <w:p w:rsidR="00144438" w:rsidRPr="008F432C" w:rsidRDefault="00144438" w:rsidP="00A86914">
            <w:pPr>
              <w:spacing w:line="360" w:lineRule="auto"/>
              <w:jc w:val="center"/>
            </w:pPr>
            <w:r w:rsidRPr="008F432C">
              <w:t>1.19 ± 0.39</w:t>
            </w:r>
          </w:p>
        </w:tc>
        <w:tc>
          <w:tcPr>
            <w:tcW w:w="874" w:type="pct"/>
          </w:tcPr>
          <w:p w:rsidR="00144438" w:rsidRPr="005A0CB4" w:rsidRDefault="005A0CB4" w:rsidP="00A86914">
            <w:pPr>
              <w:spacing w:line="360" w:lineRule="auto"/>
              <w:jc w:val="center"/>
              <w:rPr>
                <w:color w:val="FF0000"/>
              </w:rPr>
            </w:pPr>
            <w:r w:rsidRPr="005A0CB4">
              <w:rPr>
                <w:color w:val="FF0000"/>
              </w:rPr>
              <w:t>0.550</w:t>
            </w:r>
          </w:p>
        </w:tc>
      </w:tr>
      <w:tr w:rsidR="00144438" w:rsidRPr="00114332" w:rsidTr="00144438">
        <w:trPr>
          <w:trHeight w:val="264"/>
        </w:trPr>
        <w:tc>
          <w:tcPr>
            <w:tcW w:w="1501" w:type="pct"/>
            <w:noWrap/>
          </w:tcPr>
          <w:p w:rsidR="00144438" w:rsidRPr="009A313F" w:rsidRDefault="00144438" w:rsidP="00A86914">
            <w:pPr>
              <w:spacing w:line="360" w:lineRule="auto"/>
              <w:ind w:left="322"/>
              <w:rPr>
                <w:i/>
              </w:rPr>
            </w:pPr>
            <w:r w:rsidRPr="009A313F">
              <w:rPr>
                <w:i/>
              </w:rPr>
              <w:t>FASN</w:t>
            </w:r>
          </w:p>
        </w:tc>
        <w:tc>
          <w:tcPr>
            <w:tcW w:w="875" w:type="pct"/>
            <w:noWrap/>
          </w:tcPr>
          <w:p w:rsidR="00144438" w:rsidRPr="008F432C" w:rsidRDefault="00144438" w:rsidP="00A86914">
            <w:pPr>
              <w:spacing w:line="360" w:lineRule="auto"/>
              <w:jc w:val="center"/>
            </w:pPr>
            <w:r w:rsidRPr="008F432C">
              <w:t>1.00 ± 0.39</w:t>
            </w:r>
          </w:p>
        </w:tc>
        <w:tc>
          <w:tcPr>
            <w:tcW w:w="875" w:type="pct"/>
            <w:noWrap/>
          </w:tcPr>
          <w:p w:rsidR="00144438" w:rsidRPr="008F432C" w:rsidRDefault="00144438" w:rsidP="00A86914">
            <w:pPr>
              <w:spacing w:line="360" w:lineRule="auto"/>
              <w:jc w:val="center"/>
            </w:pPr>
            <w:r w:rsidRPr="008F432C">
              <w:t>0.89 ± 0.29</w:t>
            </w:r>
          </w:p>
        </w:tc>
        <w:tc>
          <w:tcPr>
            <w:tcW w:w="875" w:type="pct"/>
            <w:noWrap/>
          </w:tcPr>
          <w:p w:rsidR="00144438" w:rsidRPr="008F432C" w:rsidRDefault="00144438" w:rsidP="00A86914">
            <w:pPr>
              <w:spacing w:line="360" w:lineRule="auto"/>
              <w:jc w:val="center"/>
            </w:pPr>
            <w:r w:rsidRPr="008F432C">
              <w:t>0.82 ± 0.35</w:t>
            </w:r>
          </w:p>
        </w:tc>
        <w:tc>
          <w:tcPr>
            <w:tcW w:w="874" w:type="pct"/>
          </w:tcPr>
          <w:p w:rsidR="00144438" w:rsidRPr="005A0CB4" w:rsidRDefault="005A0CB4" w:rsidP="00A86914">
            <w:pPr>
              <w:spacing w:line="360" w:lineRule="auto"/>
              <w:jc w:val="center"/>
              <w:rPr>
                <w:color w:val="FF0000"/>
              </w:rPr>
            </w:pPr>
            <w:r w:rsidRPr="005A0CB4">
              <w:rPr>
                <w:color w:val="FF0000"/>
              </w:rPr>
              <w:t>0.534</w:t>
            </w:r>
          </w:p>
        </w:tc>
      </w:tr>
      <w:tr w:rsidR="00144438" w:rsidRPr="00114332" w:rsidTr="00144438">
        <w:trPr>
          <w:trHeight w:val="264"/>
        </w:trPr>
        <w:tc>
          <w:tcPr>
            <w:tcW w:w="1501" w:type="pct"/>
            <w:noWrap/>
          </w:tcPr>
          <w:p w:rsidR="00144438" w:rsidRPr="009A313F" w:rsidRDefault="00144438" w:rsidP="00A86914">
            <w:pPr>
              <w:spacing w:line="360" w:lineRule="auto"/>
              <w:ind w:left="322"/>
              <w:rPr>
                <w:i/>
              </w:rPr>
            </w:pPr>
            <w:r w:rsidRPr="009A313F">
              <w:rPr>
                <w:i/>
              </w:rPr>
              <w:t>SCD</w:t>
            </w:r>
          </w:p>
        </w:tc>
        <w:tc>
          <w:tcPr>
            <w:tcW w:w="875" w:type="pct"/>
            <w:noWrap/>
          </w:tcPr>
          <w:p w:rsidR="00144438" w:rsidRPr="008F432C" w:rsidRDefault="00144438" w:rsidP="00A86914">
            <w:pPr>
              <w:spacing w:line="360" w:lineRule="auto"/>
              <w:jc w:val="center"/>
            </w:pPr>
            <w:r w:rsidRPr="008F432C">
              <w:t>1.00 ± 0.43</w:t>
            </w:r>
          </w:p>
        </w:tc>
        <w:tc>
          <w:tcPr>
            <w:tcW w:w="875" w:type="pct"/>
            <w:noWrap/>
          </w:tcPr>
          <w:p w:rsidR="00144438" w:rsidRPr="008F432C" w:rsidRDefault="00144438" w:rsidP="00A86914">
            <w:pPr>
              <w:spacing w:line="360" w:lineRule="auto"/>
              <w:jc w:val="center"/>
            </w:pPr>
            <w:r w:rsidRPr="008F432C">
              <w:t>0.76 ± 0.23</w:t>
            </w:r>
          </w:p>
        </w:tc>
        <w:tc>
          <w:tcPr>
            <w:tcW w:w="875" w:type="pct"/>
            <w:noWrap/>
          </w:tcPr>
          <w:p w:rsidR="00144438" w:rsidRDefault="00144438" w:rsidP="00A86914">
            <w:pPr>
              <w:spacing w:line="360" w:lineRule="auto"/>
              <w:jc w:val="center"/>
            </w:pPr>
            <w:r w:rsidRPr="008F432C">
              <w:t>0.83 ± 0.24</w:t>
            </w:r>
          </w:p>
        </w:tc>
        <w:tc>
          <w:tcPr>
            <w:tcW w:w="874" w:type="pct"/>
          </w:tcPr>
          <w:p w:rsidR="00144438" w:rsidRPr="005A0CB4" w:rsidRDefault="005A0CB4" w:rsidP="00A86914">
            <w:pPr>
              <w:spacing w:line="360" w:lineRule="auto"/>
              <w:jc w:val="center"/>
              <w:rPr>
                <w:color w:val="FF0000"/>
              </w:rPr>
            </w:pPr>
            <w:r w:rsidRPr="005A0CB4">
              <w:rPr>
                <w:color w:val="FF0000"/>
              </w:rPr>
              <w:t>0.295</w:t>
            </w:r>
          </w:p>
        </w:tc>
      </w:tr>
      <w:tr w:rsidR="00144438" w:rsidRPr="00114332" w:rsidTr="00144438">
        <w:trPr>
          <w:trHeight w:val="264"/>
        </w:trPr>
        <w:tc>
          <w:tcPr>
            <w:tcW w:w="1501" w:type="pct"/>
            <w:noWrap/>
          </w:tcPr>
          <w:p w:rsidR="00144438" w:rsidRPr="00251CA3" w:rsidRDefault="00144438" w:rsidP="00A86914">
            <w:pPr>
              <w:tabs>
                <w:tab w:val="left" w:pos="0"/>
                <w:tab w:val="left" w:pos="284"/>
              </w:tabs>
              <w:spacing w:line="360" w:lineRule="auto"/>
              <w:rPr>
                <w:rFonts w:cs="Times New Roman"/>
                <w:lang w:val="en-US"/>
              </w:rPr>
            </w:pPr>
          </w:p>
        </w:tc>
        <w:tc>
          <w:tcPr>
            <w:tcW w:w="875" w:type="pct"/>
            <w:noWrap/>
          </w:tcPr>
          <w:p w:rsidR="00144438" w:rsidRPr="002D254E" w:rsidRDefault="00144438" w:rsidP="00A86914">
            <w:pPr>
              <w:tabs>
                <w:tab w:val="left" w:pos="0"/>
                <w:tab w:val="left" w:pos="284"/>
              </w:tabs>
              <w:spacing w:line="360" w:lineRule="auto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875" w:type="pct"/>
            <w:noWrap/>
          </w:tcPr>
          <w:p w:rsidR="00144438" w:rsidRPr="002D254E" w:rsidRDefault="00144438" w:rsidP="00A86914">
            <w:pPr>
              <w:tabs>
                <w:tab w:val="left" w:pos="0"/>
                <w:tab w:val="left" w:pos="284"/>
              </w:tabs>
              <w:spacing w:line="360" w:lineRule="auto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875" w:type="pct"/>
            <w:noWrap/>
          </w:tcPr>
          <w:p w:rsidR="00144438" w:rsidRPr="002D254E" w:rsidRDefault="00144438" w:rsidP="00A86914">
            <w:pPr>
              <w:tabs>
                <w:tab w:val="left" w:pos="0"/>
                <w:tab w:val="left" w:pos="284"/>
              </w:tabs>
              <w:spacing w:line="360" w:lineRule="auto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874" w:type="pct"/>
          </w:tcPr>
          <w:p w:rsidR="00144438" w:rsidRPr="005A0CB4" w:rsidRDefault="00144438" w:rsidP="00A86914">
            <w:pPr>
              <w:tabs>
                <w:tab w:val="left" w:pos="0"/>
                <w:tab w:val="left" w:pos="284"/>
              </w:tabs>
              <w:spacing w:line="360" w:lineRule="auto"/>
              <w:jc w:val="center"/>
              <w:rPr>
                <w:rFonts w:cs="Times New Roman"/>
                <w:color w:val="FF0000"/>
                <w:lang w:val="en-US"/>
              </w:rPr>
            </w:pPr>
          </w:p>
        </w:tc>
      </w:tr>
      <w:tr w:rsidR="00144438" w:rsidRPr="002B0BB4" w:rsidTr="00144438">
        <w:trPr>
          <w:trHeight w:val="264"/>
        </w:trPr>
        <w:tc>
          <w:tcPr>
            <w:tcW w:w="1501" w:type="pct"/>
            <w:noWrap/>
          </w:tcPr>
          <w:p w:rsidR="00144438" w:rsidRPr="002B0BB4" w:rsidRDefault="00144438" w:rsidP="00A86914">
            <w:pPr>
              <w:tabs>
                <w:tab w:val="left" w:pos="0"/>
                <w:tab w:val="left" w:pos="284"/>
              </w:tabs>
              <w:spacing w:line="360" w:lineRule="auto"/>
              <w:rPr>
                <w:rFonts w:cs="Times New Roman"/>
                <w:i/>
                <w:lang w:val="en-US"/>
              </w:rPr>
            </w:pPr>
            <w:r w:rsidRPr="002B0BB4">
              <w:rPr>
                <w:rFonts w:cs="Times New Roman"/>
                <w:i/>
                <w:lang w:val="en-US"/>
              </w:rPr>
              <w:t>Cholesterol synthesis</w:t>
            </w:r>
          </w:p>
        </w:tc>
        <w:tc>
          <w:tcPr>
            <w:tcW w:w="875" w:type="pct"/>
            <w:noWrap/>
          </w:tcPr>
          <w:p w:rsidR="00144438" w:rsidRPr="002B0BB4" w:rsidRDefault="00144438" w:rsidP="00A86914">
            <w:pPr>
              <w:tabs>
                <w:tab w:val="left" w:pos="0"/>
                <w:tab w:val="left" w:pos="284"/>
              </w:tabs>
              <w:spacing w:line="360" w:lineRule="auto"/>
              <w:jc w:val="center"/>
              <w:rPr>
                <w:rFonts w:cs="Times New Roman"/>
                <w:i/>
                <w:lang w:val="en-US"/>
              </w:rPr>
            </w:pPr>
          </w:p>
        </w:tc>
        <w:tc>
          <w:tcPr>
            <w:tcW w:w="875" w:type="pct"/>
            <w:noWrap/>
          </w:tcPr>
          <w:p w:rsidR="00144438" w:rsidRPr="002B0BB4" w:rsidRDefault="00144438" w:rsidP="00A86914">
            <w:pPr>
              <w:tabs>
                <w:tab w:val="left" w:pos="0"/>
                <w:tab w:val="left" w:pos="284"/>
              </w:tabs>
              <w:spacing w:line="360" w:lineRule="auto"/>
              <w:jc w:val="center"/>
              <w:rPr>
                <w:rFonts w:cs="Times New Roman"/>
                <w:i/>
                <w:lang w:val="en-US"/>
              </w:rPr>
            </w:pPr>
          </w:p>
        </w:tc>
        <w:tc>
          <w:tcPr>
            <w:tcW w:w="875" w:type="pct"/>
            <w:noWrap/>
          </w:tcPr>
          <w:p w:rsidR="00144438" w:rsidRPr="002B0BB4" w:rsidRDefault="00144438" w:rsidP="00A86914">
            <w:pPr>
              <w:tabs>
                <w:tab w:val="left" w:pos="0"/>
                <w:tab w:val="left" w:pos="284"/>
              </w:tabs>
              <w:spacing w:line="360" w:lineRule="auto"/>
              <w:jc w:val="center"/>
              <w:rPr>
                <w:rFonts w:cs="Times New Roman"/>
                <w:i/>
                <w:lang w:val="en-US"/>
              </w:rPr>
            </w:pPr>
          </w:p>
        </w:tc>
        <w:tc>
          <w:tcPr>
            <w:tcW w:w="874" w:type="pct"/>
          </w:tcPr>
          <w:p w:rsidR="00144438" w:rsidRPr="005A0CB4" w:rsidRDefault="00144438" w:rsidP="00A86914">
            <w:pPr>
              <w:tabs>
                <w:tab w:val="left" w:pos="0"/>
                <w:tab w:val="left" w:pos="284"/>
              </w:tabs>
              <w:spacing w:line="360" w:lineRule="auto"/>
              <w:jc w:val="center"/>
              <w:rPr>
                <w:rFonts w:cs="Times New Roman"/>
                <w:i/>
                <w:color w:val="FF0000"/>
                <w:lang w:val="en-US"/>
              </w:rPr>
            </w:pPr>
          </w:p>
        </w:tc>
      </w:tr>
      <w:tr w:rsidR="00144438" w:rsidRPr="00114332" w:rsidTr="00144438">
        <w:trPr>
          <w:trHeight w:val="264"/>
        </w:trPr>
        <w:tc>
          <w:tcPr>
            <w:tcW w:w="1501" w:type="pct"/>
            <w:noWrap/>
          </w:tcPr>
          <w:p w:rsidR="00144438" w:rsidRPr="009A313F" w:rsidRDefault="00144438" w:rsidP="00A86914">
            <w:pPr>
              <w:spacing w:line="360" w:lineRule="auto"/>
              <w:ind w:left="322"/>
              <w:rPr>
                <w:i/>
              </w:rPr>
            </w:pPr>
            <w:r w:rsidRPr="009A313F">
              <w:rPr>
                <w:i/>
              </w:rPr>
              <w:t>HMGCR</w:t>
            </w:r>
          </w:p>
        </w:tc>
        <w:tc>
          <w:tcPr>
            <w:tcW w:w="875" w:type="pct"/>
            <w:noWrap/>
          </w:tcPr>
          <w:p w:rsidR="00144438" w:rsidRPr="002F79EA" w:rsidRDefault="00144438" w:rsidP="00A86914">
            <w:pPr>
              <w:spacing w:line="360" w:lineRule="auto"/>
              <w:jc w:val="center"/>
            </w:pPr>
            <w:r w:rsidRPr="002F79EA">
              <w:t>1.00 ± 0.25</w:t>
            </w:r>
          </w:p>
        </w:tc>
        <w:tc>
          <w:tcPr>
            <w:tcW w:w="875" w:type="pct"/>
            <w:noWrap/>
          </w:tcPr>
          <w:p w:rsidR="00144438" w:rsidRPr="002F79EA" w:rsidRDefault="00144438" w:rsidP="00A86914">
            <w:pPr>
              <w:spacing w:line="360" w:lineRule="auto"/>
              <w:jc w:val="center"/>
            </w:pPr>
            <w:r w:rsidRPr="002F79EA">
              <w:t>0.99 ± 0.44</w:t>
            </w:r>
          </w:p>
        </w:tc>
        <w:tc>
          <w:tcPr>
            <w:tcW w:w="875" w:type="pct"/>
            <w:noWrap/>
          </w:tcPr>
          <w:p w:rsidR="00144438" w:rsidRPr="002F79EA" w:rsidRDefault="00144438" w:rsidP="00A86914">
            <w:pPr>
              <w:spacing w:line="360" w:lineRule="auto"/>
              <w:jc w:val="center"/>
            </w:pPr>
            <w:r w:rsidRPr="002F79EA">
              <w:t>1.21 ± 0.50</w:t>
            </w:r>
          </w:p>
        </w:tc>
        <w:tc>
          <w:tcPr>
            <w:tcW w:w="874" w:type="pct"/>
          </w:tcPr>
          <w:p w:rsidR="00144438" w:rsidRPr="005A0CB4" w:rsidRDefault="005A0CB4" w:rsidP="00A86914">
            <w:pPr>
              <w:spacing w:line="360" w:lineRule="auto"/>
              <w:jc w:val="center"/>
              <w:rPr>
                <w:color w:val="FF0000"/>
              </w:rPr>
            </w:pPr>
            <w:r w:rsidRPr="005A0CB4">
              <w:rPr>
                <w:color w:val="FF0000"/>
              </w:rPr>
              <w:t>0.422</w:t>
            </w:r>
          </w:p>
        </w:tc>
      </w:tr>
      <w:tr w:rsidR="00144438" w:rsidRPr="00114332" w:rsidTr="00144438">
        <w:trPr>
          <w:trHeight w:val="264"/>
        </w:trPr>
        <w:tc>
          <w:tcPr>
            <w:tcW w:w="1501" w:type="pct"/>
            <w:noWrap/>
          </w:tcPr>
          <w:p w:rsidR="00144438" w:rsidRPr="009A313F" w:rsidRDefault="00144438" w:rsidP="00A86914">
            <w:pPr>
              <w:spacing w:line="360" w:lineRule="auto"/>
              <w:ind w:left="322"/>
              <w:rPr>
                <w:i/>
              </w:rPr>
            </w:pPr>
            <w:r w:rsidRPr="009A313F">
              <w:rPr>
                <w:i/>
              </w:rPr>
              <w:t>LDLR</w:t>
            </w:r>
          </w:p>
        </w:tc>
        <w:tc>
          <w:tcPr>
            <w:tcW w:w="875" w:type="pct"/>
            <w:noWrap/>
          </w:tcPr>
          <w:p w:rsidR="00144438" w:rsidRPr="002F79EA" w:rsidRDefault="00144438" w:rsidP="00A86914">
            <w:pPr>
              <w:spacing w:line="360" w:lineRule="auto"/>
              <w:jc w:val="center"/>
            </w:pPr>
            <w:r w:rsidRPr="002F79EA">
              <w:t>1.00 ± 0.50</w:t>
            </w:r>
          </w:p>
        </w:tc>
        <w:tc>
          <w:tcPr>
            <w:tcW w:w="875" w:type="pct"/>
            <w:noWrap/>
          </w:tcPr>
          <w:p w:rsidR="00144438" w:rsidRPr="002F79EA" w:rsidRDefault="00144438" w:rsidP="00A86914">
            <w:pPr>
              <w:spacing w:line="360" w:lineRule="auto"/>
              <w:jc w:val="center"/>
            </w:pPr>
            <w:r w:rsidRPr="002F79EA">
              <w:t>0.99 ± 0.42</w:t>
            </w:r>
          </w:p>
        </w:tc>
        <w:tc>
          <w:tcPr>
            <w:tcW w:w="875" w:type="pct"/>
            <w:noWrap/>
          </w:tcPr>
          <w:p w:rsidR="00144438" w:rsidRPr="002F79EA" w:rsidRDefault="00144438" w:rsidP="00A86914">
            <w:pPr>
              <w:spacing w:line="360" w:lineRule="auto"/>
              <w:jc w:val="center"/>
            </w:pPr>
            <w:r w:rsidRPr="002F79EA">
              <w:t>0.93 ± 0.29</w:t>
            </w:r>
          </w:p>
        </w:tc>
        <w:tc>
          <w:tcPr>
            <w:tcW w:w="874" w:type="pct"/>
          </w:tcPr>
          <w:p w:rsidR="00144438" w:rsidRPr="005A0CB4" w:rsidRDefault="005A0CB4" w:rsidP="00A86914">
            <w:pPr>
              <w:spacing w:line="360" w:lineRule="auto"/>
              <w:jc w:val="center"/>
              <w:rPr>
                <w:color w:val="FF0000"/>
              </w:rPr>
            </w:pPr>
            <w:r w:rsidRPr="005A0CB4">
              <w:rPr>
                <w:color w:val="FF0000"/>
              </w:rPr>
              <w:t>0.942</w:t>
            </w:r>
          </w:p>
        </w:tc>
      </w:tr>
      <w:tr w:rsidR="00144438" w:rsidRPr="00114332" w:rsidTr="00144438">
        <w:trPr>
          <w:trHeight w:val="264"/>
        </w:trPr>
        <w:tc>
          <w:tcPr>
            <w:tcW w:w="1501" w:type="pct"/>
            <w:noWrap/>
          </w:tcPr>
          <w:p w:rsidR="00144438" w:rsidRPr="009A313F" w:rsidRDefault="00144438" w:rsidP="00A86914">
            <w:pPr>
              <w:spacing w:line="360" w:lineRule="auto"/>
              <w:ind w:left="322"/>
              <w:rPr>
                <w:i/>
              </w:rPr>
            </w:pPr>
            <w:r w:rsidRPr="009A313F">
              <w:rPr>
                <w:i/>
              </w:rPr>
              <w:t>MVK</w:t>
            </w:r>
          </w:p>
        </w:tc>
        <w:tc>
          <w:tcPr>
            <w:tcW w:w="875" w:type="pct"/>
            <w:noWrap/>
          </w:tcPr>
          <w:p w:rsidR="00144438" w:rsidRPr="002F79EA" w:rsidRDefault="00144438" w:rsidP="00A86914">
            <w:pPr>
              <w:spacing w:line="360" w:lineRule="auto"/>
              <w:jc w:val="center"/>
            </w:pPr>
            <w:r w:rsidRPr="002F79EA">
              <w:t>1.00 ± 0.23</w:t>
            </w:r>
          </w:p>
        </w:tc>
        <w:tc>
          <w:tcPr>
            <w:tcW w:w="875" w:type="pct"/>
            <w:noWrap/>
          </w:tcPr>
          <w:p w:rsidR="00144438" w:rsidRPr="002F79EA" w:rsidRDefault="00144438" w:rsidP="00A86914">
            <w:pPr>
              <w:spacing w:line="360" w:lineRule="auto"/>
              <w:jc w:val="center"/>
            </w:pPr>
            <w:r w:rsidRPr="002F79EA">
              <w:t>0.85 ± 0.18</w:t>
            </w:r>
          </w:p>
        </w:tc>
        <w:tc>
          <w:tcPr>
            <w:tcW w:w="875" w:type="pct"/>
            <w:noWrap/>
          </w:tcPr>
          <w:p w:rsidR="00144438" w:rsidRPr="002F79EA" w:rsidRDefault="00144438" w:rsidP="00A86914">
            <w:pPr>
              <w:spacing w:line="360" w:lineRule="auto"/>
              <w:jc w:val="center"/>
            </w:pPr>
            <w:r w:rsidRPr="002F79EA">
              <w:t>0.96 ± 0.17</w:t>
            </w:r>
          </w:p>
        </w:tc>
        <w:tc>
          <w:tcPr>
            <w:tcW w:w="874" w:type="pct"/>
          </w:tcPr>
          <w:p w:rsidR="00144438" w:rsidRPr="005A0CB4" w:rsidRDefault="005A0CB4" w:rsidP="00A86914">
            <w:pPr>
              <w:spacing w:line="360" w:lineRule="auto"/>
              <w:jc w:val="center"/>
              <w:rPr>
                <w:color w:val="FF0000"/>
              </w:rPr>
            </w:pPr>
            <w:r w:rsidRPr="005A0CB4">
              <w:rPr>
                <w:color w:val="FF0000"/>
              </w:rPr>
              <w:t>0.217</w:t>
            </w:r>
          </w:p>
        </w:tc>
      </w:tr>
      <w:tr w:rsidR="00144438" w:rsidRPr="00114332" w:rsidTr="00144438">
        <w:trPr>
          <w:trHeight w:val="264"/>
        </w:trPr>
        <w:tc>
          <w:tcPr>
            <w:tcW w:w="1501" w:type="pct"/>
            <w:noWrap/>
          </w:tcPr>
          <w:p w:rsidR="00144438" w:rsidRPr="009A313F" w:rsidRDefault="00144438" w:rsidP="00A86914">
            <w:pPr>
              <w:spacing w:line="360" w:lineRule="auto"/>
              <w:ind w:left="322"/>
              <w:rPr>
                <w:i/>
              </w:rPr>
            </w:pPr>
            <w:r w:rsidRPr="009A313F">
              <w:rPr>
                <w:i/>
              </w:rPr>
              <w:t>SQLE</w:t>
            </w:r>
          </w:p>
        </w:tc>
        <w:tc>
          <w:tcPr>
            <w:tcW w:w="875" w:type="pct"/>
            <w:noWrap/>
          </w:tcPr>
          <w:p w:rsidR="00144438" w:rsidRPr="002F79EA" w:rsidRDefault="00144438" w:rsidP="00A86914">
            <w:pPr>
              <w:spacing w:line="360" w:lineRule="auto"/>
              <w:jc w:val="center"/>
            </w:pPr>
            <w:r w:rsidRPr="002F79EA">
              <w:t>1.00 ± 0.29</w:t>
            </w:r>
          </w:p>
        </w:tc>
        <w:tc>
          <w:tcPr>
            <w:tcW w:w="875" w:type="pct"/>
            <w:noWrap/>
          </w:tcPr>
          <w:p w:rsidR="00144438" w:rsidRPr="002F79EA" w:rsidRDefault="00144438" w:rsidP="00A86914">
            <w:pPr>
              <w:spacing w:line="360" w:lineRule="auto"/>
              <w:jc w:val="center"/>
            </w:pPr>
            <w:r w:rsidRPr="002F79EA">
              <w:t>0.76 ± 0.29</w:t>
            </w:r>
          </w:p>
        </w:tc>
        <w:tc>
          <w:tcPr>
            <w:tcW w:w="875" w:type="pct"/>
            <w:noWrap/>
          </w:tcPr>
          <w:p w:rsidR="00144438" w:rsidRDefault="00144438" w:rsidP="00A86914">
            <w:pPr>
              <w:spacing w:line="360" w:lineRule="auto"/>
              <w:jc w:val="center"/>
            </w:pPr>
            <w:r w:rsidRPr="002F79EA">
              <w:t>0.91 ± 0.19</w:t>
            </w:r>
          </w:p>
        </w:tc>
        <w:tc>
          <w:tcPr>
            <w:tcW w:w="874" w:type="pct"/>
          </w:tcPr>
          <w:p w:rsidR="00144438" w:rsidRPr="005A0CB4" w:rsidRDefault="005A0CB4" w:rsidP="00A86914">
            <w:pPr>
              <w:spacing w:line="360" w:lineRule="auto"/>
              <w:jc w:val="center"/>
              <w:rPr>
                <w:color w:val="FF0000"/>
              </w:rPr>
            </w:pPr>
            <w:r w:rsidRPr="005A0CB4">
              <w:rPr>
                <w:color w:val="FF0000"/>
              </w:rPr>
              <w:t>0.128</w:t>
            </w:r>
          </w:p>
        </w:tc>
      </w:tr>
      <w:tr w:rsidR="00144438" w:rsidRPr="00114332" w:rsidTr="00144438">
        <w:trPr>
          <w:trHeight w:val="264"/>
        </w:trPr>
        <w:tc>
          <w:tcPr>
            <w:tcW w:w="1501" w:type="pct"/>
            <w:noWrap/>
          </w:tcPr>
          <w:p w:rsidR="00144438" w:rsidRPr="002D254E" w:rsidRDefault="00144438" w:rsidP="00A86914">
            <w:pPr>
              <w:tabs>
                <w:tab w:val="left" w:pos="0"/>
                <w:tab w:val="left" w:pos="284"/>
              </w:tabs>
              <w:spacing w:line="360" w:lineRule="auto"/>
              <w:rPr>
                <w:rFonts w:cs="Times New Roman"/>
                <w:b/>
                <w:lang w:val="en-US"/>
              </w:rPr>
            </w:pPr>
          </w:p>
        </w:tc>
        <w:tc>
          <w:tcPr>
            <w:tcW w:w="875" w:type="pct"/>
            <w:noWrap/>
          </w:tcPr>
          <w:p w:rsidR="00144438" w:rsidRPr="002D254E" w:rsidRDefault="00144438" w:rsidP="00A86914">
            <w:pPr>
              <w:tabs>
                <w:tab w:val="left" w:pos="0"/>
                <w:tab w:val="left" w:pos="284"/>
              </w:tabs>
              <w:spacing w:line="360" w:lineRule="auto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875" w:type="pct"/>
            <w:noWrap/>
          </w:tcPr>
          <w:p w:rsidR="00144438" w:rsidRPr="002D254E" w:rsidRDefault="00144438" w:rsidP="00A86914">
            <w:pPr>
              <w:tabs>
                <w:tab w:val="left" w:pos="0"/>
                <w:tab w:val="left" w:pos="284"/>
              </w:tabs>
              <w:spacing w:line="360" w:lineRule="auto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875" w:type="pct"/>
            <w:noWrap/>
          </w:tcPr>
          <w:p w:rsidR="00144438" w:rsidRPr="002D254E" w:rsidRDefault="00144438" w:rsidP="00A86914">
            <w:pPr>
              <w:tabs>
                <w:tab w:val="left" w:pos="0"/>
                <w:tab w:val="left" w:pos="284"/>
              </w:tabs>
              <w:spacing w:line="360" w:lineRule="auto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874" w:type="pct"/>
          </w:tcPr>
          <w:p w:rsidR="00144438" w:rsidRPr="005A0CB4" w:rsidRDefault="00144438" w:rsidP="00A86914">
            <w:pPr>
              <w:tabs>
                <w:tab w:val="left" w:pos="0"/>
                <w:tab w:val="left" w:pos="284"/>
              </w:tabs>
              <w:spacing w:line="360" w:lineRule="auto"/>
              <w:jc w:val="center"/>
              <w:rPr>
                <w:rFonts w:cs="Times New Roman"/>
                <w:color w:val="FF0000"/>
                <w:lang w:val="en-US"/>
              </w:rPr>
            </w:pPr>
          </w:p>
        </w:tc>
      </w:tr>
      <w:tr w:rsidR="00144438" w:rsidRPr="002B0BB4" w:rsidTr="00144438">
        <w:trPr>
          <w:trHeight w:val="264"/>
        </w:trPr>
        <w:tc>
          <w:tcPr>
            <w:tcW w:w="1501" w:type="pct"/>
            <w:noWrap/>
          </w:tcPr>
          <w:p w:rsidR="00144438" w:rsidRPr="002B0BB4" w:rsidRDefault="00144438" w:rsidP="00A86914">
            <w:pPr>
              <w:tabs>
                <w:tab w:val="left" w:pos="0"/>
                <w:tab w:val="left" w:pos="284"/>
              </w:tabs>
              <w:spacing w:line="360" w:lineRule="auto"/>
              <w:rPr>
                <w:rFonts w:cs="Times New Roman"/>
                <w:i/>
                <w:lang w:val="en-US"/>
              </w:rPr>
            </w:pPr>
            <w:r w:rsidRPr="002B0BB4">
              <w:rPr>
                <w:rFonts w:cs="Times New Roman"/>
                <w:i/>
                <w:lang w:val="en-US"/>
              </w:rPr>
              <w:t>Bile acid synthesis</w:t>
            </w:r>
          </w:p>
        </w:tc>
        <w:tc>
          <w:tcPr>
            <w:tcW w:w="875" w:type="pct"/>
            <w:noWrap/>
          </w:tcPr>
          <w:p w:rsidR="00144438" w:rsidRPr="002B0BB4" w:rsidRDefault="00144438" w:rsidP="00A86914">
            <w:pPr>
              <w:tabs>
                <w:tab w:val="left" w:pos="0"/>
                <w:tab w:val="left" w:pos="284"/>
              </w:tabs>
              <w:spacing w:line="360" w:lineRule="auto"/>
              <w:jc w:val="center"/>
              <w:rPr>
                <w:rFonts w:cs="Times New Roman"/>
                <w:i/>
                <w:lang w:val="en-US"/>
              </w:rPr>
            </w:pPr>
          </w:p>
        </w:tc>
        <w:tc>
          <w:tcPr>
            <w:tcW w:w="875" w:type="pct"/>
            <w:noWrap/>
          </w:tcPr>
          <w:p w:rsidR="00144438" w:rsidRPr="002B0BB4" w:rsidRDefault="00144438" w:rsidP="00A86914">
            <w:pPr>
              <w:tabs>
                <w:tab w:val="left" w:pos="0"/>
                <w:tab w:val="left" w:pos="284"/>
              </w:tabs>
              <w:spacing w:line="360" w:lineRule="auto"/>
              <w:jc w:val="center"/>
              <w:rPr>
                <w:rFonts w:cs="Times New Roman"/>
                <w:i/>
                <w:lang w:val="en-US"/>
              </w:rPr>
            </w:pPr>
          </w:p>
        </w:tc>
        <w:tc>
          <w:tcPr>
            <w:tcW w:w="875" w:type="pct"/>
            <w:noWrap/>
          </w:tcPr>
          <w:p w:rsidR="00144438" w:rsidRPr="002B0BB4" w:rsidRDefault="00144438" w:rsidP="00A86914">
            <w:pPr>
              <w:tabs>
                <w:tab w:val="left" w:pos="0"/>
                <w:tab w:val="left" w:pos="284"/>
              </w:tabs>
              <w:spacing w:line="360" w:lineRule="auto"/>
              <w:jc w:val="center"/>
              <w:rPr>
                <w:rFonts w:cs="Times New Roman"/>
                <w:i/>
                <w:lang w:val="en-US"/>
              </w:rPr>
            </w:pPr>
          </w:p>
        </w:tc>
        <w:tc>
          <w:tcPr>
            <w:tcW w:w="874" w:type="pct"/>
          </w:tcPr>
          <w:p w:rsidR="00144438" w:rsidRPr="005A0CB4" w:rsidRDefault="00144438" w:rsidP="00A86914">
            <w:pPr>
              <w:tabs>
                <w:tab w:val="left" w:pos="0"/>
                <w:tab w:val="left" w:pos="284"/>
              </w:tabs>
              <w:spacing w:line="360" w:lineRule="auto"/>
              <w:jc w:val="center"/>
              <w:rPr>
                <w:rFonts w:cs="Times New Roman"/>
                <w:i/>
                <w:color w:val="FF0000"/>
                <w:lang w:val="en-US"/>
              </w:rPr>
            </w:pPr>
          </w:p>
        </w:tc>
      </w:tr>
      <w:tr w:rsidR="00144438" w:rsidRPr="002B0BB4" w:rsidTr="00144438">
        <w:trPr>
          <w:trHeight w:val="264"/>
        </w:trPr>
        <w:tc>
          <w:tcPr>
            <w:tcW w:w="1501" w:type="pct"/>
            <w:tcBorders>
              <w:bottom w:val="single" w:sz="4" w:space="0" w:color="auto"/>
            </w:tcBorders>
            <w:noWrap/>
          </w:tcPr>
          <w:p w:rsidR="00144438" w:rsidRPr="002B0BB4" w:rsidRDefault="00144438" w:rsidP="00A86914">
            <w:pPr>
              <w:tabs>
                <w:tab w:val="left" w:pos="284"/>
                <w:tab w:val="left" w:pos="322"/>
              </w:tabs>
              <w:spacing w:line="360" w:lineRule="auto"/>
              <w:ind w:left="322"/>
              <w:rPr>
                <w:rFonts w:cs="Times New Roman"/>
                <w:i/>
                <w:lang w:val="en-US"/>
              </w:rPr>
            </w:pPr>
            <w:r w:rsidRPr="002B0BB4">
              <w:rPr>
                <w:rFonts w:cs="Times New Roman"/>
                <w:i/>
                <w:lang w:val="en-US"/>
              </w:rPr>
              <w:t>CYP7A1</w:t>
            </w:r>
          </w:p>
        </w:tc>
        <w:tc>
          <w:tcPr>
            <w:tcW w:w="875" w:type="pct"/>
            <w:tcBorders>
              <w:bottom w:val="single" w:sz="4" w:space="0" w:color="auto"/>
            </w:tcBorders>
            <w:noWrap/>
            <w:vAlign w:val="center"/>
          </w:tcPr>
          <w:p w:rsidR="00144438" w:rsidRPr="00B5380F" w:rsidRDefault="00144438" w:rsidP="00A86914">
            <w:pPr>
              <w:pStyle w:val="berschrift1"/>
              <w:spacing w:line="360" w:lineRule="auto"/>
              <w:jc w:val="center"/>
              <w:outlineLvl w:val="0"/>
              <w:rPr>
                <w:b w:val="0"/>
                <w:sz w:val="24"/>
                <w:szCs w:val="24"/>
                <w:vertAlign w:val="superscript"/>
                <w:lang w:val="en-GB"/>
              </w:rPr>
            </w:pPr>
            <w:r w:rsidRPr="00B5380F">
              <w:rPr>
                <w:b w:val="0"/>
                <w:sz w:val="24"/>
                <w:szCs w:val="24"/>
                <w:lang w:val="en-GB"/>
              </w:rPr>
              <w:t>1.00 ± 0.30</w:t>
            </w:r>
          </w:p>
        </w:tc>
        <w:tc>
          <w:tcPr>
            <w:tcW w:w="875" w:type="pct"/>
            <w:tcBorders>
              <w:bottom w:val="single" w:sz="4" w:space="0" w:color="auto"/>
            </w:tcBorders>
            <w:noWrap/>
            <w:vAlign w:val="center"/>
          </w:tcPr>
          <w:p w:rsidR="00144438" w:rsidRPr="00B5380F" w:rsidRDefault="00144438" w:rsidP="00A86914">
            <w:pPr>
              <w:pStyle w:val="berschrift1"/>
              <w:spacing w:line="360" w:lineRule="auto"/>
              <w:jc w:val="center"/>
              <w:outlineLvl w:val="0"/>
              <w:rPr>
                <w:b w:val="0"/>
                <w:sz w:val="24"/>
                <w:szCs w:val="24"/>
                <w:vertAlign w:val="superscript"/>
                <w:lang w:val="en-GB"/>
              </w:rPr>
            </w:pPr>
            <w:r w:rsidRPr="00B5380F">
              <w:rPr>
                <w:b w:val="0"/>
                <w:sz w:val="24"/>
                <w:szCs w:val="24"/>
                <w:lang w:val="en-GB"/>
              </w:rPr>
              <w:t>0.86 ± 0.33</w:t>
            </w:r>
          </w:p>
        </w:tc>
        <w:tc>
          <w:tcPr>
            <w:tcW w:w="875" w:type="pct"/>
            <w:tcBorders>
              <w:bottom w:val="single" w:sz="4" w:space="0" w:color="auto"/>
            </w:tcBorders>
            <w:noWrap/>
            <w:vAlign w:val="center"/>
          </w:tcPr>
          <w:p w:rsidR="00144438" w:rsidRPr="00B5380F" w:rsidRDefault="00144438" w:rsidP="00A86914">
            <w:pPr>
              <w:spacing w:line="360" w:lineRule="auto"/>
              <w:jc w:val="center"/>
              <w:rPr>
                <w:bCs/>
                <w:szCs w:val="24"/>
                <w:vertAlign w:val="superscript"/>
                <w:lang w:val="en-GB"/>
              </w:rPr>
            </w:pPr>
            <w:r w:rsidRPr="00B5380F">
              <w:rPr>
                <w:bCs/>
                <w:szCs w:val="24"/>
                <w:lang w:val="en-GB"/>
              </w:rPr>
              <w:t>1.06 ± 0.37</w:t>
            </w:r>
          </w:p>
        </w:tc>
        <w:tc>
          <w:tcPr>
            <w:tcW w:w="874" w:type="pct"/>
            <w:tcBorders>
              <w:bottom w:val="single" w:sz="4" w:space="0" w:color="auto"/>
            </w:tcBorders>
          </w:tcPr>
          <w:p w:rsidR="00144438" w:rsidRPr="005A0CB4" w:rsidRDefault="005A0CB4" w:rsidP="00A86914">
            <w:pPr>
              <w:spacing w:line="360" w:lineRule="auto"/>
              <w:jc w:val="center"/>
              <w:rPr>
                <w:bCs/>
                <w:color w:val="FF0000"/>
                <w:szCs w:val="24"/>
                <w:lang w:val="en-GB"/>
              </w:rPr>
            </w:pPr>
            <w:r w:rsidRPr="005A0CB4">
              <w:rPr>
                <w:bCs/>
                <w:color w:val="FF0000"/>
                <w:szCs w:val="24"/>
                <w:lang w:val="en-GB"/>
              </w:rPr>
              <w:t>0.452</w:t>
            </w:r>
          </w:p>
        </w:tc>
      </w:tr>
    </w:tbl>
    <w:p w:rsidR="00744882" w:rsidRDefault="00744882" w:rsidP="00A86914">
      <w:pPr>
        <w:spacing w:line="360" w:lineRule="auto"/>
        <w:jc w:val="both"/>
        <w:rPr>
          <w:rFonts w:cs="Times New Roman"/>
          <w:szCs w:val="24"/>
          <w:lang w:val="en-GB"/>
        </w:rPr>
      </w:pPr>
      <w:r w:rsidRPr="006F08A3">
        <w:rPr>
          <w:rFonts w:cs="Times New Roman"/>
          <w:szCs w:val="24"/>
          <w:lang w:val="en-US"/>
        </w:rPr>
        <w:t xml:space="preserve">Values are means ± SDs for </w:t>
      </w:r>
      <w:r w:rsidRPr="006F08A3">
        <w:rPr>
          <w:rFonts w:cs="Times New Roman"/>
          <w:i/>
          <w:szCs w:val="24"/>
          <w:lang w:val="en-US"/>
        </w:rPr>
        <w:t>n</w:t>
      </w:r>
      <w:r w:rsidRPr="006F08A3">
        <w:rPr>
          <w:rFonts w:cs="Times New Roman"/>
          <w:szCs w:val="24"/>
          <w:lang w:val="en-US"/>
        </w:rPr>
        <w:t xml:space="preserve"> = 1</w:t>
      </w:r>
      <w:r>
        <w:rPr>
          <w:rFonts w:cs="Times New Roman"/>
          <w:szCs w:val="24"/>
          <w:lang w:val="en-US"/>
        </w:rPr>
        <w:t>0</w:t>
      </w:r>
      <w:r w:rsidRPr="006F08A3">
        <w:rPr>
          <w:rFonts w:cs="Times New Roman"/>
          <w:szCs w:val="24"/>
          <w:lang w:val="en-US"/>
        </w:rPr>
        <w:t xml:space="preserve"> </w:t>
      </w:r>
      <w:r>
        <w:rPr>
          <w:rFonts w:cs="Times New Roman"/>
          <w:szCs w:val="24"/>
          <w:lang w:val="en-US"/>
        </w:rPr>
        <w:t>pigs</w:t>
      </w:r>
      <w:r w:rsidRPr="006F08A3">
        <w:rPr>
          <w:rFonts w:cs="Times New Roman"/>
          <w:szCs w:val="24"/>
          <w:lang w:val="en-US"/>
        </w:rPr>
        <w:t xml:space="preserve"> per group</w:t>
      </w:r>
      <w:r w:rsidRPr="006F08A3">
        <w:rPr>
          <w:rFonts w:cs="Times New Roman"/>
          <w:szCs w:val="24"/>
          <w:lang w:val="en-GB"/>
        </w:rPr>
        <w:t xml:space="preserve">. </w:t>
      </w:r>
      <w:r w:rsidRPr="00D67837">
        <w:rPr>
          <w:rFonts w:cs="Times New Roman"/>
          <w:szCs w:val="24"/>
          <w:lang w:val="en-GB"/>
        </w:rPr>
        <w:t xml:space="preserve">Means without a common superscript letter differ, </w:t>
      </w:r>
      <w:r w:rsidRPr="00D67837">
        <w:rPr>
          <w:rFonts w:cs="Times New Roman"/>
          <w:i/>
          <w:szCs w:val="24"/>
          <w:lang w:val="en-GB"/>
        </w:rPr>
        <w:t>P</w:t>
      </w:r>
      <w:r w:rsidRPr="00D67837">
        <w:rPr>
          <w:rFonts w:cs="Times New Roman"/>
          <w:szCs w:val="24"/>
          <w:lang w:val="en-GB"/>
        </w:rPr>
        <w:t xml:space="preserve"> &lt; 0.05.</w:t>
      </w:r>
    </w:p>
    <w:p w:rsidR="0001652C" w:rsidRDefault="00744882" w:rsidP="00A86914">
      <w:pPr>
        <w:spacing w:line="360" w:lineRule="auto"/>
        <w:jc w:val="both"/>
        <w:rPr>
          <w:rFonts w:eastAsia="Times New Roman" w:cs="Times New Roman"/>
          <w:szCs w:val="24"/>
          <w:lang w:val="en-US"/>
        </w:rPr>
      </w:pPr>
      <w:r w:rsidRPr="006F08A3">
        <w:rPr>
          <w:rFonts w:eastAsia="Times New Roman" w:cs="Times New Roman"/>
          <w:szCs w:val="24"/>
          <w:lang w:val="en-GB"/>
        </w:rPr>
        <w:t xml:space="preserve">Abbreviations: </w:t>
      </w:r>
      <w:r w:rsidRPr="00B73498">
        <w:rPr>
          <w:rFonts w:eastAsia="Times New Roman" w:cs="Times New Roman"/>
          <w:szCs w:val="24"/>
          <w:lang w:val="en-US"/>
        </w:rPr>
        <w:t>CON, control grou</w:t>
      </w:r>
      <w:r>
        <w:rPr>
          <w:rFonts w:eastAsia="Times New Roman" w:cs="Times New Roman"/>
          <w:szCs w:val="24"/>
          <w:lang w:val="en-US"/>
        </w:rPr>
        <w:t xml:space="preserve">p; </w:t>
      </w:r>
      <w:r w:rsidR="009A313F" w:rsidRPr="009A313F">
        <w:rPr>
          <w:rFonts w:eastAsia="Times New Roman" w:cs="Times New Roman"/>
          <w:szCs w:val="24"/>
          <w:lang w:val="en-US"/>
        </w:rPr>
        <w:t>CYP7A1</w:t>
      </w:r>
      <w:r w:rsidR="009A313F">
        <w:rPr>
          <w:rFonts w:eastAsia="Times New Roman" w:cs="Times New Roman"/>
          <w:szCs w:val="24"/>
          <w:lang w:val="en-US"/>
        </w:rPr>
        <w:t xml:space="preserve">, </w:t>
      </w:r>
      <w:r w:rsidR="009A313F" w:rsidRPr="009A313F">
        <w:rPr>
          <w:rFonts w:eastAsia="Times New Roman" w:cs="Times New Roman"/>
          <w:szCs w:val="24"/>
          <w:lang w:val="en-US"/>
        </w:rPr>
        <w:t>cytochrome P450 family 7 subfamily A member 1</w:t>
      </w:r>
      <w:r w:rsidR="009A313F">
        <w:rPr>
          <w:rFonts w:eastAsia="Times New Roman" w:cs="Times New Roman"/>
          <w:szCs w:val="24"/>
          <w:lang w:val="en-US"/>
        </w:rPr>
        <w:t xml:space="preserve">; </w:t>
      </w:r>
      <w:r w:rsidR="009A313F" w:rsidRPr="009A313F">
        <w:rPr>
          <w:rFonts w:eastAsia="Times New Roman" w:cs="Times New Roman"/>
          <w:szCs w:val="24"/>
          <w:lang w:val="en-US"/>
        </w:rPr>
        <w:t>ELOVL2</w:t>
      </w:r>
      <w:r w:rsidR="009A313F">
        <w:rPr>
          <w:rFonts w:eastAsia="Times New Roman" w:cs="Times New Roman"/>
          <w:szCs w:val="24"/>
          <w:lang w:val="en-US"/>
        </w:rPr>
        <w:t xml:space="preserve">, </w:t>
      </w:r>
      <w:r w:rsidR="009A313F" w:rsidRPr="009A313F">
        <w:rPr>
          <w:rFonts w:eastAsia="Times New Roman" w:cs="Times New Roman"/>
          <w:szCs w:val="24"/>
          <w:lang w:val="en-US"/>
        </w:rPr>
        <w:t xml:space="preserve">ELOVL fatty acid </w:t>
      </w:r>
      <w:proofErr w:type="spellStart"/>
      <w:r w:rsidR="009A313F" w:rsidRPr="009A313F">
        <w:rPr>
          <w:rFonts w:eastAsia="Times New Roman" w:cs="Times New Roman"/>
          <w:szCs w:val="24"/>
          <w:lang w:val="en-US"/>
        </w:rPr>
        <w:t>elongase</w:t>
      </w:r>
      <w:proofErr w:type="spellEnd"/>
      <w:r w:rsidR="009A313F" w:rsidRPr="009A313F">
        <w:rPr>
          <w:rFonts w:eastAsia="Times New Roman" w:cs="Times New Roman"/>
          <w:szCs w:val="24"/>
          <w:lang w:val="en-US"/>
        </w:rPr>
        <w:t xml:space="preserve"> 2</w:t>
      </w:r>
      <w:r w:rsidR="009A313F">
        <w:rPr>
          <w:rFonts w:eastAsia="Times New Roman" w:cs="Times New Roman"/>
          <w:szCs w:val="24"/>
          <w:lang w:val="en-US"/>
        </w:rPr>
        <w:t xml:space="preserve">; </w:t>
      </w:r>
      <w:r w:rsidR="009A313F" w:rsidRPr="009A313F">
        <w:rPr>
          <w:rFonts w:eastAsia="Times New Roman" w:cs="Times New Roman"/>
          <w:szCs w:val="24"/>
          <w:lang w:val="en-US"/>
        </w:rPr>
        <w:t>FADS1</w:t>
      </w:r>
      <w:r w:rsidR="009A313F">
        <w:rPr>
          <w:rFonts w:eastAsia="Times New Roman" w:cs="Times New Roman"/>
          <w:szCs w:val="24"/>
          <w:lang w:val="en-US"/>
        </w:rPr>
        <w:t xml:space="preserve">, </w:t>
      </w:r>
      <w:r w:rsidR="009A313F" w:rsidRPr="009A313F">
        <w:rPr>
          <w:rFonts w:eastAsia="Times New Roman" w:cs="Times New Roman"/>
          <w:szCs w:val="24"/>
          <w:lang w:val="en-US"/>
        </w:rPr>
        <w:t>fatty acid desaturase 1</w:t>
      </w:r>
      <w:r w:rsidR="009A313F">
        <w:rPr>
          <w:rFonts w:eastAsia="Times New Roman" w:cs="Times New Roman"/>
          <w:szCs w:val="24"/>
          <w:lang w:val="en-US"/>
        </w:rPr>
        <w:t>;</w:t>
      </w:r>
      <w:r w:rsidR="009A313F" w:rsidRPr="009A313F">
        <w:rPr>
          <w:rFonts w:eastAsia="Times New Roman" w:cs="Times New Roman"/>
          <w:szCs w:val="24"/>
          <w:lang w:val="en-US"/>
        </w:rPr>
        <w:t xml:space="preserve"> FASN</w:t>
      </w:r>
      <w:r w:rsidR="009A313F">
        <w:rPr>
          <w:rFonts w:eastAsia="Times New Roman" w:cs="Times New Roman"/>
          <w:szCs w:val="24"/>
          <w:lang w:val="en-US"/>
        </w:rPr>
        <w:t xml:space="preserve">, </w:t>
      </w:r>
      <w:r w:rsidR="009A313F" w:rsidRPr="009A313F">
        <w:rPr>
          <w:rFonts w:eastAsia="Times New Roman" w:cs="Times New Roman"/>
          <w:szCs w:val="24"/>
          <w:lang w:val="en-US"/>
        </w:rPr>
        <w:t>fatty acid synthase</w:t>
      </w:r>
      <w:r w:rsidR="009A313F">
        <w:rPr>
          <w:rFonts w:eastAsia="Times New Roman" w:cs="Times New Roman"/>
          <w:szCs w:val="24"/>
          <w:lang w:val="en-US"/>
        </w:rPr>
        <w:t xml:space="preserve">; </w:t>
      </w:r>
      <w:r w:rsidR="009A313F" w:rsidRPr="009A313F">
        <w:rPr>
          <w:rFonts w:eastAsia="Times New Roman" w:cs="Times New Roman"/>
          <w:szCs w:val="24"/>
          <w:lang w:val="en-US"/>
        </w:rPr>
        <w:t>HMGCR</w:t>
      </w:r>
      <w:r w:rsidR="009A313F">
        <w:rPr>
          <w:rFonts w:eastAsia="Times New Roman" w:cs="Times New Roman"/>
          <w:szCs w:val="24"/>
          <w:lang w:val="en-US"/>
        </w:rPr>
        <w:t xml:space="preserve">, </w:t>
      </w:r>
      <w:r w:rsidR="009A313F" w:rsidRPr="009A313F">
        <w:rPr>
          <w:rFonts w:eastAsia="Times New Roman" w:cs="Times New Roman"/>
          <w:szCs w:val="24"/>
          <w:lang w:val="en-US"/>
        </w:rPr>
        <w:t>3-hydroxy-3-methylglutaryl-CoA reductase</w:t>
      </w:r>
      <w:r w:rsidR="009A313F">
        <w:rPr>
          <w:rFonts w:eastAsia="Times New Roman" w:cs="Times New Roman"/>
          <w:szCs w:val="24"/>
          <w:lang w:val="en-US"/>
        </w:rPr>
        <w:t xml:space="preserve">; </w:t>
      </w:r>
      <w:r>
        <w:rPr>
          <w:rFonts w:eastAsia="Times New Roman" w:cs="Times New Roman"/>
          <w:szCs w:val="24"/>
          <w:lang w:val="en-US"/>
        </w:rPr>
        <w:t>IM5, insect meal 5% group; IM10, insect meal 10% group</w:t>
      </w:r>
      <w:r w:rsidR="009A313F">
        <w:rPr>
          <w:rFonts w:eastAsia="Times New Roman" w:cs="Times New Roman"/>
          <w:szCs w:val="24"/>
          <w:lang w:val="en-US"/>
        </w:rPr>
        <w:t>;</w:t>
      </w:r>
      <w:r w:rsidR="009A313F" w:rsidRPr="009A313F">
        <w:rPr>
          <w:rFonts w:eastAsia="Times New Roman" w:cs="Times New Roman"/>
          <w:szCs w:val="24"/>
          <w:lang w:val="en-US"/>
        </w:rPr>
        <w:t xml:space="preserve"> LDLR</w:t>
      </w:r>
      <w:r w:rsidR="009A313F">
        <w:rPr>
          <w:rFonts w:eastAsia="Times New Roman" w:cs="Times New Roman"/>
          <w:szCs w:val="24"/>
          <w:lang w:val="en-US"/>
        </w:rPr>
        <w:t xml:space="preserve">, </w:t>
      </w:r>
      <w:r w:rsidR="009A313F" w:rsidRPr="009A313F">
        <w:rPr>
          <w:rFonts w:eastAsia="Times New Roman" w:cs="Times New Roman"/>
          <w:szCs w:val="24"/>
          <w:lang w:val="en-US"/>
        </w:rPr>
        <w:t>low density lipoprotein receptor</w:t>
      </w:r>
      <w:r w:rsidR="009A313F">
        <w:rPr>
          <w:rFonts w:eastAsia="Times New Roman" w:cs="Times New Roman"/>
          <w:szCs w:val="24"/>
          <w:lang w:val="en-US"/>
        </w:rPr>
        <w:t>;</w:t>
      </w:r>
      <w:r w:rsidR="009A313F" w:rsidRPr="009A313F">
        <w:rPr>
          <w:rFonts w:eastAsia="Times New Roman" w:cs="Times New Roman"/>
          <w:szCs w:val="24"/>
          <w:lang w:val="en-US"/>
        </w:rPr>
        <w:t xml:space="preserve"> MVK</w:t>
      </w:r>
      <w:r w:rsidR="009A313F">
        <w:rPr>
          <w:rFonts w:eastAsia="Times New Roman" w:cs="Times New Roman"/>
          <w:szCs w:val="24"/>
          <w:lang w:val="en-US"/>
        </w:rPr>
        <w:t xml:space="preserve">, </w:t>
      </w:r>
      <w:r w:rsidR="009A313F" w:rsidRPr="009A313F">
        <w:rPr>
          <w:rFonts w:eastAsia="Times New Roman" w:cs="Times New Roman"/>
          <w:szCs w:val="24"/>
          <w:lang w:val="en-US"/>
        </w:rPr>
        <w:t>mevalonate kinase</w:t>
      </w:r>
      <w:r w:rsidR="009A313F">
        <w:rPr>
          <w:rFonts w:eastAsia="Times New Roman" w:cs="Times New Roman"/>
          <w:szCs w:val="24"/>
          <w:lang w:val="en-US"/>
        </w:rPr>
        <w:t>;</w:t>
      </w:r>
      <w:r w:rsidR="009A313F" w:rsidRPr="009A313F">
        <w:rPr>
          <w:rFonts w:eastAsia="Times New Roman" w:cs="Times New Roman"/>
          <w:szCs w:val="24"/>
          <w:lang w:val="en-US"/>
        </w:rPr>
        <w:t xml:space="preserve"> SCD</w:t>
      </w:r>
      <w:r w:rsidR="009A313F">
        <w:rPr>
          <w:rFonts w:eastAsia="Times New Roman" w:cs="Times New Roman"/>
          <w:szCs w:val="24"/>
          <w:lang w:val="en-US"/>
        </w:rPr>
        <w:t xml:space="preserve">, </w:t>
      </w:r>
      <w:r w:rsidR="009A313F" w:rsidRPr="009A313F">
        <w:rPr>
          <w:rFonts w:eastAsia="Times New Roman" w:cs="Times New Roman"/>
          <w:szCs w:val="24"/>
          <w:lang w:val="en-US"/>
        </w:rPr>
        <w:t>stearoyl-CoA desaturase</w:t>
      </w:r>
      <w:r w:rsidR="009A313F">
        <w:rPr>
          <w:rFonts w:eastAsia="Times New Roman" w:cs="Times New Roman"/>
          <w:szCs w:val="24"/>
          <w:lang w:val="en-US"/>
        </w:rPr>
        <w:t xml:space="preserve">; </w:t>
      </w:r>
      <w:r w:rsidR="009A313F" w:rsidRPr="009A313F">
        <w:rPr>
          <w:rFonts w:eastAsia="Times New Roman" w:cs="Times New Roman"/>
          <w:szCs w:val="24"/>
          <w:lang w:val="en-US"/>
        </w:rPr>
        <w:t>SQLE</w:t>
      </w:r>
      <w:r w:rsidR="009A313F">
        <w:rPr>
          <w:rFonts w:eastAsia="Times New Roman" w:cs="Times New Roman"/>
          <w:szCs w:val="24"/>
          <w:lang w:val="en-US"/>
        </w:rPr>
        <w:t xml:space="preserve">, </w:t>
      </w:r>
      <w:r w:rsidR="009A313F" w:rsidRPr="009A313F">
        <w:rPr>
          <w:rFonts w:eastAsia="Times New Roman" w:cs="Times New Roman"/>
          <w:szCs w:val="24"/>
          <w:lang w:val="en-US"/>
        </w:rPr>
        <w:t>squalene epoxidase</w:t>
      </w:r>
      <w:r w:rsidR="009A313F">
        <w:rPr>
          <w:rFonts w:eastAsia="Times New Roman" w:cs="Times New Roman"/>
          <w:szCs w:val="24"/>
          <w:lang w:val="en-US"/>
        </w:rPr>
        <w:t>.</w:t>
      </w:r>
    </w:p>
    <w:p w:rsidR="0001652C" w:rsidRDefault="0001652C">
      <w:pPr>
        <w:spacing w:after="200" w:line="276" w:lineRule="auto"/>
        <w:rPr>
          <w:rFonts w:eastAsia="Times New Roman" w:cs="Times New Roman"/>
          <w:szCs w:val="24"/>
          <w:lang w:val="en-US"/>
        </w:rPr>
      </w:pPr>
      <w:r>
        <w:rPr>
          <w:rFonts w:eastAsia="Times New Roman" w:cs="Times New Roman"/>
          <w:szCs w:val="24"/>
          <w:lang w:val="en-US"/>
        </w:rPr>
        <w:br w:type="page"/>
      </w:r>
    </w:p>
    <w:p w:rsidR="0001652C" w:rsidRPr="007C4AF9" w:rsidRDefault="0001652C" w:rsidP="0001652C">
      <w:pPr>
        <w:rPr>
          <w:rFonts w:eastAsia="Times New Roman" w:cs="Times New Roman"/>
          <w:b/>
          <w:color w:val="FF0000"/>
          <w:szCs w:val="24"/>
          <w:lang w:val="en-US" w:eastAsia="de-DE"/>
        </w:rPr>
      </w:pPr>
      <w:r w:rsidRPr="007C4AF9">
        <w:rPr>
          <w:rFonts w:eastAsia="Times New Roman" w:cs="Times New Roman"/>
          <w:b/>
          <w:color w:val="FF0000"/>
          <w:szCs w:val="24"/>
          <w:lang w:val="en-US" w:eastAsia="de-DE"/>
        </w:rPr>
        <w:lastRenderedPageBreak/>
        <w:t>Table S11</w:t>
      </w:r>
    </w:p>
    <w:p w:rsidR="0001652C" w:rsidRPr="007C4AF9" w:rsidRDefault="0001652C" w:rsidP="0001652C">
      <w:pPr>
        <w:jc w:val="both"/>
        <w:rPr>
          <w:rFonts w:eastAsia="Times New Roman" w:cs="Times New Roman"/>
          <w:color w:val="FF0000"/>
          <w:szCs w:val="24"/>
          <w:lang w:val="en-GB" w:eastAsia="de-DE"/>
        </w:rPr>
      </w:pPr>
      <w:r w:rsidRPr="007C4AF9">
        <w:rPr>
          <w:rFonts w:eastAsia="Times New Roman" w:cs="Times New Roman"/>
          <w:color w:val="FF0000"/>
          <w:szCs w:val="24"/>
          <w:lang w:val="en-GB" w:eastAsia="de-DE"/>
        </w:rPr>
        <w:t xml:space="preserve">Correlation </w:t>
      </w:r>
      <w:r w:rsidR="00335C13">
        <w:rPr>
          <w:rFonts w:eastAsia="Times New Roman" w:cs="Times New Roman"/>
          <w:color w:val="FF0000"/>
          <w:szCs w:val="24"/>
          <w:lang w:val="en-GB" w:eastAsia="de-DE"/>
        </w:rPr>
        <w:t xml:space="preserve">analysis </w:t>
      </w:r>
      <w:bookmarkStart w:id="1" w:name="_GoBack"/>
      <w:bookmarkEnd w:id="1"/>
      <w:r w:rsidRPr="007C4AF9">
        <w:rPr>
          <w:rFonts w:eastAsia="Times New Roman" w:cs="Times New Roman"/>
          <w:color w:val="FF0000"/>
          <w:szCs w:val="24"/>
          <w:lang w:val="en-GB" w:eastAsia="de-DE"/>
        </w:rPr>
        <w:t xml:space="preserve">between </w:t>
      </w:r>
      <w:r w:rsidR="007C4AF9" w:rsidRPr="007C4AF9">
        <w:rPr>
          <w:rFonts w:eastAsia="Times New Roman" w:cs="Times New Roman"/>
          <w:color w:val="FF0000"/>
          <w:szCs w:val="24"/>
          <w:lang w:val="en-GB" w:eastAsia="de-DE"/>
        </w:rPr>
        <w:t xml:space="preserve">significantly altered hepatic phospholipid </w:t>
      </w:r>
      <w:r w:rsidR="007C4AF9">
        <w:rPr>
          <w:rFonts w:eastAsia="Times New Roman" w:cs="Times New Roman"/>
          <w:color w:val="FF0000"/>
          <w:szCs w:val="24"/>
          <w:lang w:val="en-GB" w:eastAsia="de-DE"/>
        </w:rPr>
        <w:t>parameters</w:t>
      </w:r>
      <w:r w:rsidR="007C4AF9" w:rsidRPr="007C4AF9">
        <w:rPr>
          <w:rFonts w:eastAsia="Times New Roman" w:cs="Times New Roman"/>
          <w:color w:val="FF0000"/>
          <w:szCs w:val="24"/>
          <w:lang w:val="en-GB" w:eastAsia="de-DE"/>
        </w:rPr>
        <w:t xml:space="preserve"> and significantly altered hepatic mRNA levels</w:t>
      </w:r>
      <w:r w:rsidRPr="007C4AF9">
        <w:rPr>
          <w:rFonts w:eastAsia="Times New Roman" w:cs="Times New Roman"/>
          <w:color w:val="FF0000"/>
          <w:szCs w:val="24"/>
          <w:lang w:val="en-GB" w:eastAsia="de-DE"/>
        </w:rPr>
        <w:t xml:space="preserve"> </w:t>
      </w:r>
      <w:r w:rsidR="007C4AF9" w:rsidRPr="007C4AF9">
        <w:rPr>
          <w:rFonts w:cs="Times New Roman"/>
          <w:color w:val="FF0000"/>
          <w:szCs w:val="24"/>
          <w:lang w:val="en-US"/>
        </w:rPr>
        <w:t>in</w:t>
      </w:r>
      <w:r w:rsidRPr="007C4AF9">
        <w:rPr>
          <w:rFonts w:cs="Times New Roman"/>
          <w:color w:val="FF0000"/>
          <w:szCs w:val="24"/>
          <w:lang w:val="en-US"/>
        </w:rPr>
        <w:t xml:space="preserve"> pigs </w:t>
      </w:r>
      <w:r w:rsidRPr="007C4AF9">
        <w:rPr>
          <w:rFonts w:eastAsia="Times New Roman" w:cs="Times New Roman"/>
          <w:color w:val="FF0000"/>
          <w:szCs w:val="24"/>
          <w:lang w:val="en-US" w:eastAsia="de-DE"/>
        </w:rPr>
        <w:t>fed isonitrogenous diets without (CON) or with 5% insect meal (IM5) or 10% insect meal (IM10) for 4 weeks.</w:t>
      </w: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5"/>
        <w:gridCol w:w="3089"/>
        <w:gridCol w:w="2436"/>
      </w:tblGrid>
      <w:tr w:rsidR="00335C13" w:rsidRPr="00335C13" w:rsidTr="00335C13">
        <w:trPr>
          <w:trHeight w:val="264"/>
        </w:trPr>
        <w:tc>
          <w:tcPr>
            <w:tcW w:w="195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C4AF9" w:rsidRPr="00335C13" w:rsidRDefault="007C4AF9" w:rsidP="00335C13">
            <w:pPr>
              <w:spacing w:line="360" w:lineRule="auto"/>
              <w:rPr>
                <w:rFonts w:cs="Times New Roman"/>
                <w:color w:val="FF0000"/>
                <w:szCs w:val="24"/>
                <w:lang w:val="en-US"/>
              </w:rPr>
            </w:pPr>
          </w:p>
        </w:tc>
        <w:tc>
          <w:tcPr>
            <w:tcW w:w="170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335C13" w:rsidRDefault="00335C13" w:rsidP="00335C13">
            <w:pPr>
              <w:spacing w:line="360" w:lineRule="auto"/>
              <w:jc w:val="center"/>
              <w:rPr>
                <w:rFonts w:cs="Times New Roman"/>
                <w:color w:val="FF0000"/>
                <w:szCs w:val="24"/>
              </w:rPr>
            </w:pPr>
            <w:proofErr w:type="spellStart"/>
            <w:r>
              <w:rPr>
                <w:rFonts w:cs="Times New Roman"/>
                <w:color w:val="FF0000"/>
                <w:szCs w:val="24"/>
              </w:rPr>
              <w:t>Correlation</w:t>
            </w:r>
            <w:proofErr w:type="spellEnd"/>
            <w:r>
              <w:rPr>
                <w:rFonts w:cs="Times New Roman"/>
                <w:color w:val="FF0000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FF0000"/>
                <w:szCs w:val="24"/>
              </w:rPr>
              <w:t>coefficient</w:t>
            </w:r>
            <w:proofErr w:type="spellEnd"/>
          </w:p>
          <w:p w:rsidR="007C4AF9" w:rsidRPr="00335C13" w:rsidRDefault="007C4AF9" w:rsidP="00335C13">
            <w:pPr>
              <w:spacing w:line="360" w:lineRule="auto"/>
              <w:jc w:val="center"/>
              <w:rPr>
                <w:rFonts w:cs="Times New Roman"/>
                <w:i/>
                <w:color w:val="FF0000"/>
                <w:szCs w:val="24"/>
              </w:rPr>
            </w:pPr>
            <w:r w:rsidRPr="00335C13">
              <w:rPr>
                <w:rFonts w:cs="Times New Roman"/>
                <w:i/>
                <w:color w:val="FF0000"/>
                <w:szCs w:val="24"/>
              </w:rPr>
              <w:t>r</w:t>
            </w:r>
          </w:p>
        </w:tc>
        <w:tc>
          <w:tcPr>
            <w:tcW w:w="1343" w:type="pct"/>
            <w:tcBorders>
              <w:top w:val="single" w:sz="4" w:space="0" w:color="auto"/>
              <w:bottom w:val="single" w:sz="4" w:space="0" w:color="auto"/>
            </w:tcBorders>
          </w:tcPr>
          <w:p w:rsidR="007C4AF9" w:rsidRPr="00335C13" w:rsidRDefault="007C4AF9" w:rsidP="00335C13">
            <w:pPr>
              <w:spacing w:line="360" w:lineRule="auto"/>
              <w:jc w:val="center"/>
              <w:rPr>
                <w:rFonts w:cs="Times New Roman"/>
                <w:color w:val="FF0000"/>
                <w:szCs w:val="24"/>
              </w:rPr>
            </w:pPr>
            <w:r w:rsidRPr="00335C13">
              <w:rPr>
                <w:rFonts w:cs="Times New Roman"/>
                <w:i/>
                <w:color w:val="FF0000"/>
                <w:szCs w:val="24"/>
              </w:rPr>
              <w:t>P</w:t>
            </w:r>
            <w:r w:rsidRPr="00335C13">
              <w:rPr>
                <w:rFonts w:cs="Times New Roman"/>
                <w:color w:val="FF0000"/>
                <w:szCs w:val="24"/>
              </w:rPr>
              <w:t>-</w:t>
            </w:r>
            <w:proofErr w:type="spellStart"/>
            <w:r w:rsidRPr="00335C13">
              <w:rPr>
                <w:rFonts w:cs="Times New Roman"/>
                <w:color w:val="FF0000"/>
                <w:szCs w:val="24"/>
              </w:rPr>
              <w:t>value</w:t>
            </w:r>
            <w:proofErr w:type="spellEnd"/>
          </w:p>
        </w:tc>
      </w:tr>
      <w:tr w:rsidR="00335C13" w:rsidRPr="00335C13" w:rsidTr="00335C13">
        <w:trPr>
          <w:trHeight w:val="264"/>
        </w:trPr>
        <w:tc>
          <w:tcPr>
            <w:tcW w:w="1954" w:type="pct"/>
            <w:tcBorders>
              <w:top w:val="single" w:sz="4" w:space="0" w:color="auto"/>
            </w:tcBorders>
            <w:noWrap/>
          </w:tcPr>
          <w:p w:rsidR="007C4AF9" w:rsidRPr="00335C13" w:rsidRDefault="00335C13" w:rsidP="00335C13">
            <w:pPr>
              <w:tabs>
                <w:tab w:val="left" w:pos="459"/>
              </w:tabs>
              <w:spacing w:line="360" w:lineRule="auto"/>
              <w:ind w:right="600"/>
              <w:rPr>
                <w:rFonts w:cs="Times New Roman"/>
                <w:i/>
                <w:color w:val="FF0000"/>
                <w:lang w:val="en-US"/>
              </w:rPr>
            </w:pPr>
            <w:r>
              <w:rPr>
                <w:rFonts w:cs="Times New Roman"/>
                <w:i/>
                <w:color w:val="FF0000"/>
                <w:lang w:val="en-US"/>
              </w:rPr>
              <w:t xml:space="preserve">Hepatic </w:t>
            </w:r>
            <w:r w:rsidR="007C4AF9" w:rsidRPr="00335C13">
              <w:rPr>
                <w:rFonts w:cs="Times New Roman"/>
                <w:i/>
                <w:color w:val="FF0000"/>
                <w:lang w:val="en-US"/>
              </w:rPr>
              <w:t>PE P</w:t>
            </w:r>
          </w:p>
        </w:tc>
        <w:tc>
          <w:tcPr>
            <w:tcW w:w="1703" w:type="pct"/>
            <w:tcBorders>
              <w:top w:val="single" w:sz="4" w:space="0" w:color="auto"/>
            </w:tcBorders>
            <w:noWrap/>
          </w:tcPr>
          <w:p w:rsidR="007C4AF9" w:rsidRPr="00335C13" w:rsidRDefault="007C4AF9" w:rsidP="00335C13">
            <w:pPr>
              <w:spacing w:line="360" w:lineRule="auto"/>
              <w:ind w:left="-108" w:firstLine="108"/>
              <w:jc w:val="center"/>
              <w:rPr>
                <w:rFonts w:cs="Times New Roman"/>
                <w:i/>
                <w:color w:val="FF0000"/>
                <w:vertAlign w:val="superscript"/>
                <w:lang w:val="en-US"/>
              </w:rPr>
            </w:pPr>
          </w:p>
        </w:tc>
        <w:tc>
          <w:tcPr>
            <w:tcW w:w="1343" w:type="pct"/>
            <w:tcBorders>
              <w:top w:val="single" w:sz="4" w:space="0" w:color="auto"/>
            </w:tcBorders>
          </w:tcPr>
          <w:p w:rsidR="007C4AF9" w:rsidRPr="00335C13" w:rsidRDefault="007C4AF9" w:rsidP="00335C13">
            <w:pPr>
              <w:spacing w:line="360" w:lineRule="auto"/>
              <w:jc w:val="center"/>
              <w:rPr>
                <w:rFonts w:cs="Times New Roman"/>
                <w:i/>
                <w:color w:val="FF0000"/>
                <w:lang w:val="en-US"/>
              </w:rPr>
            </w:pPr>
          </w:p>
        </w:tc>
      </w:tr>
      <w:tr w:rsidR="00335C13" w:rsidRPr="00335C13" w:rsidTr="00335C13">
        <w:trPr>
          <w:trHeight w:val="264"/>
        </w:trPr>
        <w:tc>
          <w:tcPr>
            <w:tcW w:w="1954" w:type="pct"/>
            <w:noWrap/>
          </w:tcPr>
          <w:p w:rsidR="00335C13" w:rsidRPr="00335C13" w:rsidRDefault="00335C13" w:rsidP="00335C13">
            <w:pPr>
              <w:spacing w:line="360" w:lineRule="auto"/>
              <w:ind w:left="322"/>
              <w:rPr>
                <w:i/>
                <w:color w:val="FF0000"/>
              </w:rPr>
            </w:pPr>
            <w:r w:rsidRPr="00335C13">
              <w:rPr>
                <w:i/>
                <w:color w:val="FF0000"/>
              </w:rPr>
              <w:t>CISH</w:t>
            </w:r>
          </w:p>
        </w:tc>
        <w:tc>
          <w:tcPr>
            <w:tcW w:w="1703" w:type="pct"/>
            <w:noWrap/>
          </w:tcPr>
          <w:p w:rsidR="00335C13" w:rsidRPr="00335C13" w:rsidRDefault="00335C13" w:rsidP="00335C13">
            <w:pPr>
              <w:spacing w:line="360" w:lineRule="auto"/>
              <w:jc w:val="center"/>
              <w:rPr>
                <w:color w:val="FF0000"/>
              </w:rPr>
            </w:pPr>
            <w:r w:rsidRPr="00335C13">
              <w:rPr>
                <w:color w:val="FF0000"/>
              </w:rPr>
              <w:t>0.182</w:t>
            </w:r>
          </w:p>
        </w:tc>
        <w:tc>
          <w:tcPr>
            <w:tcW w:w="1343" w:type="pct"/>
          </w:tcPr>
          <w:p w:rsidR="00335C13" w:rsidRPr="00335C13" w:rsidRDefault="00335C13" w:rsidP="00335C13">
            <w:pPr>
              <w:spacing w:line="360" w:lineRule="auto"/>
              <w:jc w:val="center"/>
              <w:rPr>
                <w:color w:val="FF0000"/>
              </w:rPr>
            </w:pPr>
            <w:r w:rsidRPr="00335C13">
              <w:rPr>
                <w:color w:val="FF0000"/>
              </w:rPr>
              <w:t>0.337</w:t>
            </w:r>
          </w:p>
        </w:tc>
      </w:tr>
      <w:tr w:rsidR="00335C13" w:rsidRPr="00335C13" w:rsidTr="00335C13">
        <w:trPr>
          <w:trHeight w:val="264"/>
        </w:trPr>
        <w:tc>
          <w:tcPr>
            <w:tcW w:w="1954" w:type="pct"/>
            <w:noWrap/>
          </w:tcPr>
          <w:p w:rsidR="00335C13" w:rsidRPr="00335C13" w:rsidRDefault="00335C13" w:rsidP="00335C13">
            <w:pPr>
              <w:spacing w:line="360" w:lineRule="auto"/>
              <w:ind w:left="322"/>
              <w:rPr>
                <w:i/>
                <w:color w:val="FF0000"/>
              </w:rPr>
            </w:pPr>
            <w:r w:rsidRPr="00335C13">
              <w:rPr>
                <w:i/>
                <w:color w:val="FF0000"/>
              </w:rPr>
              <w:t>HAMP</w:t>
            </w:r>
          </w:p>
        </w:tc>
        <w:tc>
          <w:tcPr>
            <w:tcW w:w="1703" w:type="pct"/>
            <w:noWrap/>
          </w:tcPr>
          <w:p w:rsidR="00335C13" w:rsidRPr="00335C13" w:rsidRDefault="00335C13" w:rsidP="00335C13">
            <w:pPr>
              <w:spacing w:line="360" w:lineRule="auto"/>
              <w:jc w:val="center"/>
              <w:rPr>
                <w:color w:val="FF0000"/>
              </w:rPr>
            </w:pPr>
            <w:r w:rsidRPr="00335C13">
              <w:rPr>
                <w:color w:val="FF0000"/>
              </w:rPr>
              <w:t>0.187</w:t>
            </w:r>
          </w:p>
        </w:tc>
        <w:tc>
          <w:tcPr>
            <w:tcW w:w="1343" w:type="pct"/>
          </w:tcPr>
          <w:p w:rsidR="00335C13" w:rsidRPr="00335C13" w:rsidRDefault="00335C13" w:rsidP="00335C13">
            <w:pPr>
              <w:spacing w:line="360" w:lineRule="auto"/>
              <w:jc w:val="center"/>
              <w:rPr>
                <w:color w:val="FF0000"/>
              </w:rPr>
            </w:pPr>
            <w:r w:rsidRPr="00335C13">
              <w:rPr>
                <w:color w:val="FF0000"/>
              </w:rPr>
              <w:t>0.32</w:t>
            </w:r>
          </w:p>
        </w:tc>
      </w:tr>
      <w:tr w:rsidR="00335C13" w:rsidRPr="00335C13" w:rsidTr="00335C13">
        <w:trPr>
          <w:trHeight w:val="264"/>
        </w:trPr>
        <w:tc>
          <w:tcPr>
            <w:tcW w:w="1954" w:type="pct"/>
            <w:noWrap/>
          </w:tcPr>
          <w:p w:rsidR="00335C13" w:rsidRPr="00335C13" w:rsidRDefault="00335C13" w:rsidP="00335C13">
            <w:pPr>
              <w:spacing w:line="360" w:lineRule="auto"/>
              <w:ind w:left="322"/>
              <w:rPr>
                <w:i/>
                <w:color w:val="FF0000"/>
              </w:rPr>
            </w:pPr>
            <w:r w:rsidRPr="00335C13">
              <w:rPr>
                <w:i/>
                <w:color w:val="FF0000"/>
              </w:rPr>
              <w:t>ACTG2</w:t>
            </w:r>
          </w:p>
        </w:tc>
        <w:tc>
          <w:tcPr>
            <w:tcW w:w="1703" w:type="pct"/>
            <w:noWrap/>
          </w:tcPr>
          <w:p w:rsidR="00335C13" w:rsidRPr="00335C13" w:rsidRDefault="00335C13" w:rsidP="00335C13">
            <w:pPr>
              <w:spacing w:line="360" w:lineRule="auto"/>
              <w:jc w:val="center"/>
              <w:rPr>
                <w:color w:val="FF0000"/>
              </w:rPr>
            </w:pPr>
            <w:r w:rsidRPr="00335C13">
              <w:rPr>
                <w:color w:val="FF0000"/>
              </w:rPr>
              <w:t>0.089</w:t>
            </w:r>
          </w:p>
        </w:tc>
        <w:tc>
          <w:tcPr>
            <w:tcW w:w="1343" w:type="pct"/>
          </w:tcPr>
          <w:p w:rsidR="00335C13" w:rsidRPr="00335C13" w:rsidRDefault="00335C13" w:rsidP="00335C13">
            <w:pPr>
              <w:spacing w:line="360" w:lineRule="auto"/>
              <w:jc w:val="center"/>
              <w:rPr>
                <w:color w:val="FF0000"/>
              </w:rPr>
            </w:pPr>
            <w:r w:rsidRPr="00335C13">
              <w:rPr>
                <w:color w:val="FF0000"/>
              </w:rPr>
              <w:t>0.648</w:t>
            </w:r>
          </w:p>
        </w:tc>
      </w:tr>
      <w:tr w:rsidR="00335C13" w:rsidRPr="00335C13" w:rsidTr="00335C13">
        <w:trPr>
          <w:trHeight w:val="264"/>
        </w:trPr>
        <w:tc>
          <w:tcPr>
            <w:tcW w:w="1954" w:type="pct"/>
            <w:noWrap/>
          </w:tcPr>
          <w:p w:rsidR="00335C13" w:rsidRPr="00335C13" w:rsidRDefault="00335C13" w:rsidP="00335C13">
            <w:pPr>
              <w:spacing w:line="360" w:lineRule="auto"/>
              <w:ind w:left="322"/>
              <w:rPr>
                <w:i/>
                <w:color w:val="FF0000"/>
              </w:rPr>
            </w:pPr>
            <w:r w:rsidRPr="00335C13">
              <w:rPr>
                <w:i/>
                <w:color w:val="FF0000"/>
              </w:rPr>
              <w:t>TAGLN</w:t>
            </w:r>
          </w:p>
        </w:tc>
        <w:tc>
          <w:tcPr>
            <w:tcW w:w="1703" w:type="pct"/>
            <w:noWrap/>
          </w:tcPr>
          <w:p w:rsidR="00335C13" w:rsidRPr="00335C13" w:rsidRDefault="00335C13" w:rsidP="00335C13">
            <w:pPr>
              <w:spacing w:line="360" w:lineRule="auto"/>
              <w:jc w:val="center"/>
              <w:rPr>
                <w:color w:val="FF0000"/>
              </w:rPr>
            </w:pPr>
            <w:r w:rsidRPr="00335C13">
              <w:rPr>
                <w:color w:val="FF0000"/>
              </w:rPr>
              <w:t>0.241</w:t>
            </w:r>
          </w:p>
        </w:tc>
        <w:tc>
          <w:tcPr>
            <w:tcW w:w="1343" w:type="pct"/>
          </w:tcPr>
          <w:p w:rsidR="00335C13" w:rsidRPr="00335C13" w:rsidRDefault="00335C13" w:rsidP="00335C13">
            <w:pPr>
              <w:spacing w:line="360" w:lineRule="auto"/>
              <w:jc w:val="center"/>
              <w:rPr>
                <w:color w:val="FF0000"/>
              </w:rPr>
            </w:pPr>
            <w:r w:rsidRPr="00335C13">
              <w:rPr>
                <w:color w:val="FF0000"/>
              </w:rPr>
              <w:t>0.198</w:t>
            </w:r>
          </w:p>
        </w:tc>
      </w:tr>
      <w:tr w:rsidR="00335C13" w:rsidRPr="00335C13" w:rsidTr="00335C13">
        <w:trPr>
          <w:trHeight w:val="264"/>
        </w:trPr>
        <w:tc>
          <w:tcPr>
            <w:tcW w:w="1954" w:type="pct"/>
            <w:noWrap/>
          </w:tcPr>
          <w:p w:rsidR="00335C13" w:rsidRPr="00335C13" w:rsidRDefault="00335C13" w:rsidP="00335C13">
            <w:pPr>
              <w:spacing w:line="360" w:lineRule="auto"/>
              <w:ind w:left="322"/>
              <w:rPr>
                <w:i/>
                <w:color w:val="FF0000"/>
              </w:rPr>
            </w:pPr>
            <w:r w:rsidRPr="00335C13">
              <w:rPr>
                <w:i/>
                <w:color w:val="FF0000"/>
              </w:rPr>
              <w:t>ADAD1</w:t>
            </w:r>
          </w:p>
        </w:tc>
        <w:tc>
          <w:tcPr>
            <w:tcW w:w="1703" w:type="pct"/>
            <w:noWrap/>
          </w:tcPr>
          <w:p w:rsidR="00335C13" w:rsidRPr="00335C13" w:rsidRDefault="00335C13" w:rsidP="00335C13">
            <w:pPr>
              <w:spacing w:line="360" w:lineRule="auto"/>
              <w:jc w:val="center"/>
              <w:rPr>
                <w:color w:val="FF0000"/>
              </w:rPr>
            </w:pPr>
            <w:r w:rsidRPr="00335C13">
              <w:rPr>
                <w:color w:val="FF0000"/>
              </w:rPr>
              <w:t>0.077</w:t>
            </w:r>
          </w:p>
        </w:tc>
        <w:tc>
          <w:tcPr>
            <w:tcW w:w="1343" w:type="pct"/>
          </w:tcPr>
          <w:p w:rsidR="00335C13" w:rsidRPr="00335C13" w:rsidRDefault="00335C13" w:rsidP="00335C13">
            <w:pPr>
              <w:spacing w:line="360" w:lineRule="auto"/>
              <w:jc w:val="center"/>
              <w:rPr>
                <w:color w:val="FF0000"/>
              </w:rPr>
            </w:pPr>
            <w:r w:rsidRPr="00335C13">
              <w:rPr>
                <w:color w:val="FF0000"/>
              </w:rPr>
              <w:t>0.672</w:t>
            </w:r>
          </w:p>
        </w:tc>
      </w:tr>
      <w:tr w:rsidR="00335C13" w:rsidRPr="00335C13" w:rsidTr="00335C13">
        <w:trPr>
          <w:trHeight w:val="264"/>
        </w:trPr>
        <w:tc>
          <w:tcPr>
            <w:tcW w:w="1954" w:type="pct"/>
            <w:noWrap/>
          </w:tcPr>
          <w:p w:rsidR="00335C13" w:rsidRPr="00335C13" w:rsidRDefault="00335C13" w:rsidP="00335C13">
            <w:pPr>
              <w:spacing w:line="360" w:lineRule="auto"/>
              <w:ind w:left="322"/>
              <w:rPr>
                <w:i/>
                <w:color w:val="FF0000"/>
              </w:rPr>
            </w:pPr>
            <w:r w:rsidRPr="00335C13">
              <w:rPr>
                <w:i/>
                <w:color w:val="FF0000"/>
              </w:rPr>
              <w:t>GTSF1</w:t>
            </w:r>
          </w:p>
        </w:tc>
        <w:tc>
          <w:tcPr>
            <w:tcW w:w="1703" w:type="pct"/>
            <w:noWrap/>
          </w:tcPr>
          <w:p w:rsidR="00335C13" w:rsidRPr="00335C13" w:rsidRDefault="00335C13" w:rsidP="00335C13">
            <w:pPr>
              <w:spacing w:line="360" w:lineRule="auto"/>
              <w:jc w:val="center"/>
              <w:rPr>
                <w:color w:val="FF0000"/>
              </w:rPr>
            </w:pPr>
            <w:r w:rsidRPr="00335C13">
              <w:rPr>
                <w:color w:val="FF0000"/>
              </w:rPr>
              <w:t>0.032</w:t>
            </w:r>
          </w:p>
        </w:tc>
        <w:tc>
          <w:tcPr>
            <w:tcW w:w="1343" w:type="pct"/>
          </w:tcPr>
          <w:p w:rsidR="00335C13" w:rsidRPr="00335C13" w:rsidRDefault="00335C13" w:rsidP="00335C13">
            <w:pPr>
              <w:spacing w:line="360" w:lineRule="auto"/>
              <w:jc w:val="center"/>
              <w:rPr>
                <w:color w:val="FF0000"/>
              </w:rPr>
            </w:pPr>
            <w:r w:rsidRPr="00335C13">
              <w:rPr>
                <w:color w:val="FF0000"/>
              </w:rPr>
              <w:t>0.848</w:t>
            </w:r>
          </w:p>
        </w:tc>
      </w:tr>
      <w:tr w:rsidR="00335C13" w:rsidRPr="00335C13" w:rsidTr="00335C13">
        <w:trPr>
          <w:trHeight w:val="264"/>
        </w:trPr>
        <w:tc>
          <w:tcPr>
            <w:tcW w:w="1954" w:type="pct"/>
            <w:noWrap/>
          </w:tcPr>
          <w:p w:rsidR="00335C13" w:rsidRPr="00335C13" w:rsidRDefault="00335C13" w:rsidP="00335C13">
            <w:pPr>
              <w:spacing w:line="360" w:lineRule="auto"/>
              <w:ind w:left="322"/>
              <w:rPr>
                <w:i/>
                <w:color w:val="FF0000"/>
              </w:rPr>
            </w:pPr>
            <w:r w:rsidRPr="00335C13">
              <w:rPr>
                <w:i/>
                <w:color w:val="FF0000"/>
              </w:rPr>
              <w:t>APCS</w:t>
            </w:r>
          </w:p>
        </w:tc>
        <w:tc>
          <w:tcPr>
            <w:tcW w:w="1703" w:type="pct"/>
            <w:noWrap/>
          </w:tcPr>
          <w:p w:rsidR="00335C13" w:rsidRPr="00335C13" w:rsidRDefault="00335C13" w:rsidP="00335C13">
            <w:pPr>
              <w:spacing w:line="360" w:lineRule="auto"/>
              <w:jc w:val="center"/>
              <w:rPr>
                <w:color w:val="FF0000"/>
              </w:rPr>
            </w:pPr>
            <w:r w:rsidRPr="00335C13">
              <w:rPr>
                <w:color w:val="FF0000"/>
              </w:rPr>
              <w:t>0.000</w:t>
            </w:r>
          </w:p>
        </w:tc>
        <w:tc>
          <w:tcPr>
            <w:tcW w:w="1343" w:type="pct"/>
          </w:tcPr>
          <w:p w:rsidR="00335C13" w:rsidRPr="00335C13" w:rsidRDefault="00335C13" w:rsidP="00335C13">
            <w:pPr>
              <w:spacing w:line="360" w:lineRule="auto"/>
              <w:jc w:val="center"/>
              <w:rPr>
                <w:color w:val="FF0000"/>
              </w:rPr>
            </w:pPr>
            <w:r w:rsidRPr="00335C13">
              <w:rPr>
                <w:color w:val="FF0000"/>
              </w:rPr>
              <w:t>0.988</w:t>
            </w:r>
          </w:p>
        </w:tc>
      </w:tr>
      <w:tr w:rsidR="00335C13" w:rsidRPr="00335C13" w:rsidTr="00335C13">
        <w:trPr>
          <w:trHeight w:val="264"/>
        </w:trPr>
        <w:tc>
          <w:tcPr>
            <w:tcW w:w="1954" w:type="pct"/>
            <w:noWrap/>
          </w:tcPr>
          <w:p w:rsidR="00335C13" w:rsidRPr="00335C13" w:rsidRDefault="00335C13" w:rsidP="00335C13">
            <w:pPr>
              <w:spacing w:line="360" w:lineRule="auto"/>
              <w:ind w:left="322"/>
              <w:rPr>
                <w:i/>
                <w:color w:val="FF0000"/>
              </w:rPr>
            </w:pPr>
            <w:r w:rsidRPr="00335C13">
              <w:rPr>
                <w:i/>
                <w:color w:val="FF0000"/>
              </w:rPr>
              <w:t>DUSP6</w:t>
            </w:r>
          </w:p>
        </w:tc>
        <w:tc>
          <w:tcPr>
            <w:tcW w:w="1703" w:type="pct"/>
            <w:noWrap/>
          </w:tcPr>
          <w:p w:rsidR="00335C13" w:rsidRPr="00335C13" w:rsidRDefault="00335C13" w:rsidP="00335C13">
            <w:pPr>
              <w:spacing w:line="360" w:lineRule="auto"/>
              <w:jc w:val="center"/>
              <w:rPr>
                <w:color w:val="FF0000"/>
              </w:rPr>
            </w:pPr>
            <w:r w:rsidRPr="00335C13">
              <w:rPr>
                <w:color w:val="FF0000"/>
              </w:rPr>
              <w:t>0.182</w:t>
            </w:r>
          </w:p>
        </w:tc>
        <w:tc>
          <w:tcPr>
            <w:tcW w:w="1343" w:type="pct"/>
          </w:tcPr>
          <w:p w:rsidR="00335C13" w:rsidRPr="00335C13" w:rsidRDefault="00335C13" w:rsidP="00335C13">
            <w:pPr>
              <w:spacing w:line="360" w:lineRule="auto"/>
              <w:jc w:val="center"/>
              <w:rPr>
                <w:color w:val="FF0000"/>
              </w:rPr>
            </w:pPr>
            <w:r w:rsidRPr="00335C13">
              <w:rPr>
                <w:color w:val="FF0000"/>
              </w:rPr>
              <w:t>0.337</w:t>
            </w:r>
          </w:p>
        </w:tc>
      </w:tr>
      <w:tr w:rsidR="00335C13" w:rsidRPr="00335C13" w:rsidTr="00335C13">
        <w:trPr>
          <w:trHeight w:val="264"/>
        </w:trPr>
        <w:tc>
          <w:tcPr>
            <w:tcW w:w="1954" w:type="pct"/>
            <w:noWrap/>
          </w:tcPr>
          <w:p w:rsidR="00335C13" w:rsidRPr="00335C13" w:rsidRDefault="00335C13" w:rsidP="00335C13">
            <w:pPr>
              <w:spacing w:line="360" w:lineRule="auto"/>
              <w:ind w:left="322"/>
              <w:rPr>
                <w:i/>
                <w:color w:val="FF0000"/>
              </w:rPr>
            </w:pPr>
            <w:r w:rsidRPr="00335C13">
              <w:rPr>
                <w:i/>
                <w:color w:val="FF0000"/>
              </w:rPr>
              <w:t>GPRIN3</w:t>
            </w:r>
          </w:p>
        </w:tc>
        <w:tc>
          <w:tcPr>
            <w:tcW w:w="1703" w:type="pct"/>
            <w:noWrap/>
          </w:tcPr>
          <w:p w:rsidR="00335C13" w:rsidRPr="00335C13" w:rsidRDefault="00335C13" w:rsidP="00335C13">
            <w:pPr>
              <w:spacing w:line="360" w:lineRule="auto"/>
              <w:jc w:val="center"/>
              <w:rPr>
                <w:color w:val="FF0000"/>
              </w:rPr>
            </w:pPr>
            <w:r w:rsidRPr="00335C13">
              <w:rPr>
                <w:color w:val="FF0000"/>
              </w:rPr>
              <w:t>0.000</w:t>
            </w:r>
          </w:p>
        </w:tc>
        <w:tc>
          <w:tcPr>
            <w:tcW w:w="1343" w:type="pct"/>
          </w:tcPr>
          <w:p w:rsidR="00335C13" w:rsidRPr="00335C13" w:rsidRDefault="00335C13" w:rsidP="00335C13">
            <w:pPr>
              <w:spacing w:line="360" w:lineRule="auto"/>
              <w:jc w:val="center"/>
              <w:rPr>
                <w:color w:val="FF0000"/>
              </w:rPr>
            </w:pPr>
            <w:r w:rsidRPr="00335C13">
              <w:rPr>
                <w:color w:val="FF0000"/>
              </w:rPr>
              <w:t>0.915</w:t>
            </w:r>
          </w:p>
        </w:tc>
      </w:tr>
      <w:tr w:rsidR="00335C13" w:rsidRPr="00335C13" w:rsidTr="00335C13">
        <w:trPr>
          <w:trHeight w:val="264"/>
        </w:trPr>
        <w:tc>
          <w:tcPr>
            <w:tcW w:w="1954" w:type="pct"/>
            <w:noWrap/>
          </w:tcPr>
          <w:p w:rsidR="00335C13" w:rsidRPr="00335C13" w:rsidRDefault="00335C13" w:rsidP="00335C13">
            <w:pPr>
              <w:spacing w:line="360" w:lineRule="auto"/>
              <w:ind w:left="322"/>
              <w:rPr>
                <w:i/>
                <w:color w:val="FF0000"/>
              </w:rPr>
            </w:pPr>
            <w:r w:rsidRPr="00335C13">
              <w:rPr>
                <w:i/>
                <w:color w:val="FF0000"/>
              </w:rPr>
              <w:t>SLPI</w:t>
            </w:r>
          </w:p>
        </w:tc>
        <w:tc>
          <w:tcPr>
            <w:tcW w:w="1703" w:type="pct"/>
            <w:noWrap/>
          </w:tcPr>
          <w:p w:rsidR="00335C13" w:rsidRPr="00335C13" w:rsidRDefault="00335C13" w:rsidP="00335C13">
            <w:pPr>
              <w:spacing w:line="360" w:lineRule="auto"/>
              <w:jc w:val="center"/>
              <w:rPr>
                <w:color w:val="FF0000"/>
              </w:rPr>
            </w:pPr>
            <w:r w:rsidRPr="00335C13">
              <w:rPr>
                <w:color w:val="FF0000"/>
              </w:rPr>
              <w:t>0.239</w:t>
            </w:r>
          </w:p>
        </w:tc>
        <w:tc>
          <w:tcPr>
            <w:tcW w:w="1343" w:type="pct"/>
          </w:tcPr>
          <w:p w:rsidR="00335C13" w:rsidRPr="00335C13" w:rsidRDefault="00335C13" w:rsidP="00335C13">
            <w:pPr>
              <w:spacing w:line="360" w:lineRule="auto"/>
              <w:jc w:val="center"/>
              <w:rPr>
                <w:color w:val="FF0000"/>
              </w:rPr>
            </w:pPr>
            <w:r w:rsidRPr="00335C13">
              <w:rPr>
                <w:color w:val="FF0000"/>
              </w:rPr>
              <w:t>0.202</w:t>
            </w:r>
          </w:p>
        </w:tc>
      </w:tr>
      <w:tr w:rsidR="00335C13" w:rsidRPr="00335C13" w:rsidTr="00335C13">
        <w:trPr>
          <w:trHeight w:val="264"/>
        </w:trPr>
        <w:tc>
          <w:tcPr>
            <w:tcW w:w="1954" w:type="pct"/>
            <w:noWrap/>
          </w:tcPr>
          <w:p w:rsidR="00335C13" w:rsidRPr="00335C13" w:rsidRDefault="00335C13" w:rsidP="00335C13">
            <w:pPr>
              <w:spacing w:line="360" w:lineRule="auto"/>
              <w:ind w:left="322"/>
              <w:rPr>
                <w:i/>
                <w:color w:val="FF0000"/>
              </w:rPr>
            </w:pPr>
            <w:r w:rsidRPr="00335C13">
              <w:rPr>
                <w:i/>
                <w:color w:val="FF0000"/>
              </w:rPr>
              <w:t>CYP26A1</w:t>
            </w:r>
          </w:p>
        </w:tc>
        <w:tc>
          <w:tcPr>
            <w:tcW w:w="1703" w:type="pct"/>
            <w:noWrap/>
          </w:tcPr>
          <w:p w:rsidR="00335C13" w:rsidRPr="00335C13" w:rsidRDefault="00335C13" w:rsidP="00335C13">
            <w:pPr>
              <w:spacing w:line="360" w:lineRule="auto"/>
              <w:jc w:val="center"/>
              <w:rPr>
                <w:color w:val="FF0000"/>
              </w:rPr>
            </w:pPr>
            <w:r w:rsidRPr="00335C13">
              <w:rPr>
                <w:color w:val="FF0000"/>
              </w:rPr>
              <w:t>0.221</w:t>
            </w:r>
          </w:p>
        </w:tc>
        <w:tc>
          <w:tcPr>
            <w:tcW w:w="1343" w:type="pct"/>
          </w:tcPr>
          <w:p w:rsidR="00335C13" w:rsidRPr="00335C13" w:rsidRDefault="00335C13" w:rsidP="00335C13">
            <w:pPr>
              <w:spacing w:line="360" w:lineRule="auto"/>
              <w:jc w:val="center"/>
              <w:rPr>
                <w:color w:val="FF0000"/>
              </w:rPr>
            </w:pPr>
            <w:r w:rsidRPr="00335C13">
              <w:rPr>
                <w:color w:val="FF0000"/>
              </w:rPr>
              <w:t>0.239</w:t>
            </w:r>
          </w:p>
        </w:tc>
      </w:tr>
      <w:tr w:rsidR="00335C13" w:rsidRPr="00335C13" w:rsidTr="00335C13">
        <w:trPr>
          <w:trHeight w:val="264"/>
        </w:trPr>
        <w:tc>
          <w:tcPr>
            <w:tcW w:w="1954" w:type="pct"/>
            <w:noWrap/>
          </w:tcPr>
          <w:p w:rsidR="00335C13" w:rsidRPr="00335C13" w:rsidRDefault="00335C13" w:rsidP="00335C13">
            <w:pPr>
              <w:tabs>
                <w:tab w:val="left" w:pos="459"/>
              </w:tabs>
              <w:spacing w:line="360" w:lineRule="auto"/>
              <w:ind w:right="600"/>
              <w:rPr>
                <w:rFonts w:cs="Times New Roman"/>
                <w:i/>
                <w:color w:val="FF0000"/>
                <w:lang w:val="en-US"/>
              </w:rPr>
            </w:pPr>
            <w:r>
              <w:rPr>
                <w:rFonts w:cs="Times New Roman"/>
                <w:i/>
                <w:color w:val="FF0000"/>
                <w:lang w:val="en-US"/>
              </w:rPr>
              <w:t xml:space="preserve">Hepatic </w:t>
            </w:r>
            <w:r w:rsidRPr="00335C13">
              <w:rPr>
                <w:rFonts w:cs="Times New Roman"/>
                <w:i/>
                <w:color w:val="FF0000"/>
                <w:lang w:val="en-US"/>
              </w:rPr>
              <w:t>PG</w:t>
            </w:r>
          </w:p>
        </w:tc>
        <w:tc>
          <w:tcPr>
            <w:tcW w:w="1703" w:type="pct"/>
            <w:noWrap/>
          </w:tcPr>
          <w:p w:rsidR="00335C13" w:rsidRPr="00335C13" w:rsidRDefault="00335C13" w:rsidP="00335C13">
            <w:pPr>
              <w:spacing w:line="360" w:lineRule="auto"/>
              <w:jc w:val="center"/>
              <w:rPr>
                <w:color w:val="FF0000"/>
              </w:rPr>
            </w:pPr>
          </w:p>
        </w:tc>
        <w:tc>
          <w:tcPr>
            <w:tcW w:w="1343" w:type="pct"/>
          </w:tcPr>
          <w:p w:rsidR="00335C13" w:rsidRPr="00335C13" w:rsidRDefault="00335C13" w:rsidP="00335C13">
            <w:pPr>
              <w:spacing w:line="360" w:lineRule="auto"/>
              <w:jc w:val="center"/>
              <w:rPr>
                <w:color w:val="FF0000"/>
              </w:rPr>
            </w:pPr>
          </w:p>
        </w:tc>
      </w:tr>
      <w:tr w:rsidR="00335C13" w:rsidRPr="00335C13" w:rsidTr="00335C13">
        <w:trPr>
          <w:trHeight w:val="264"/>
        </w:trPr>
        <w:tc>
          <w:tcPr>
            <w:tcW w:w="1954" w:type="pct"/>
            <w:noWrap/>
          </w:tcPr>
          <w:p w:rsidR="00335C13" w:rsidRPr="00335C13" w:rsidRDefault="00335C13" w:rsidP="00335C13">
            <w:pPr>
              <w:spacing w:line="360" w:lineRule="auto"/>
              <w:ind w:left="322"/>
              <w:rPr>
                <w:i/>
                <w:color w:val="FF0000"/>
              </w:rPr>
            </w:pPr>
            <w:r w:rsidRPr="00335C13">
              <w:rPr>
                <w:i/>
                <w:color w:val="FF0000"/>
              </w:rPr>
              <w:t>CISH</w:t>
            </w:r>
          </w:p>
        </w:tc>
        <w:tc>
          <w:tcPr>
            <w:tcW w:w="1703" w:type="pct"/>
            <w:noWrap/>
          </w:tcPr>
          <w:p w:rsidR="00335C13" w:rsidRPr="00335C13" w:rsidRDefault="00335C13" w:rsidP="00335C13">
            <w:pPr>
              <w:spacing w:line="360" w:lineRule="auto"/>
              <w:jc w:val="center"/>
              <w:rPr>
                <w:color w:val="FF0000"/>
              </w:rPr>
            </w:pPr>
            <w:r w:rsidRPr="00335C13">
              <w:rPr>
                <w:color w:val="FF0000"/>
              </w:rPr>
              <w:t>0.000</w:t>
            </w:r>
          </w:p>
        </w:tc>
        <w:tc>
          <w:tcPr>
            <w:tcW w:w="1343" w:type="pct"/>
          </w:tcPr>
          <w:p w:rsidR="00335C13" w:rsidRPr="00335C13" w:rsidRDefault="00335C13" w:rsidP="00335C13">
            <w:pPr>
              <w:spacing w:line="360" w:lineRule="auto"/>
              <w:jc w:val="center"/>
              <w:rPr>
                <w:color w:val="FF0000"/>
              </w:rPr>
            </w:pPr>
            <w:r w:rsidRPr="00335C13">
              <w:rPr>
                <w:color w:val="FF0000"/>
              </w:rPr>
              <w:t>0.931</w:t>
            </w:r>
          </w:p>
        </w:tc>
      </w:tr>
      <w:tr w:rsidR="00335C13" w:rsidRPr="00335C13" w:rsidTr="00335C13">
        <w:trPr>
          <w:trHeight w:val="264"/>
        </w:trPr>
        <w:tc>
          <w:tcPr>
            <w:tcW w:w="1954" w:type="pct"/>
            <w:noWrap/>
          </w:tcPr>
          <w:p w:rsidR="00335C13" w:rsidRPr="00335C13" w:rsidRDefault="00335C13" w:rsidP="00335C13">
            <w:pPr>
              <w:spacing w:line="360" w:lineRule="auto"/>
              <w:ind w:left="322"/>
              <w:rPr>
                <w:i/>
                <w:color w:val="FF0000"/>
              </w:rPr>
            </w:pPr>
            <w:r w:rsidRPr="00335C13">
              <w:rPr>
                <w:i/>
                <w:color w:val="FF0000"/>
              </w:rPr>
              <w:t>HAMP</w:t>
            </w:r>
          </w:p>
        </w:tc>
        <w:tc>
          <w:tcPr>
            <w:tcW w:w="1703" w:type="pct"/>
            <w:noWrap/>
          </w:tcPr>
          <w:p w:rsidR="00335C13" w:rsidRPr="00335C13" w:rsidRDefault="00335C13" w:rsidP="00335C13">
            <w:pPr>
              <w:spacing w:line="360" w:lineRule="auto"/>
              <w:jc w:val="center"/>
              <w:rPr>
                <w:color w:val="FF0000"/>
              </w:rPr>
            </w:pPr>
            <w:r w:rsidRPr="00335C13">
              <w:rPr>
                <w:color w:val="FF0000"/>
              </w:rPr>
              <w:t>0.032</w:t>
            </w:r>
          </w:p>
        </w:tc>
        <w:tc>
          <w:tcPr>
            <w:tcW w:w="1343" w:type="pct"/>
          </w:tcPr>
          <w:p w:rsidR="00335C13" w:rsidRPr="00335C13" w:rsidRDefault="00335C13" w:rsidP="00335C13">
            <w:pPr>
              <w:spacing w:line="360" w:lineRule="auto"/>
              <w:jc w:val="center"/>
              <w:rPr>
                <w:color w:val="FF0000"/>
              </w:rPr>
            </w:pPr>
            <w:r w:rsidRPr="00335C13">
              <w:rPr>
                <w:color w:val="FF0000"/>
              </w:rPr>
              <w:t>0.885</w:t>
            </w:r>
          </w:p>
        </w:tc>
      </w:tr>
      <w:tr w:rsidR="00335C13" w:rsidRPr="00335C13" w:rsidTr="00335C13">
        <w:trPr>
          <w:trHeight w:val="264"/>
        </w:trPr>
        <w:tc>
          <w:tcPr>
            <w:tcW w:w="1954" w:type="pct"/>
            <w:noWrap/>
          </w:tcPr>
          <w:p w:rsidR="00335C13" w:rsidRPr="00335C13" w:rsidRDefault="00335C13" w:rsidP="00335C13">
            <w:pPr>
              <w:spacing w:line="360" w:lineRule="auto"/>
              <w:ind w:left="322"/>
              <w:rPr>
                <w:i/>
                <w:color w:val="FF0000"/>
              </w:rPr>
            </w:pPr>
            <w:r w:rsidRPr="00335C13">
              <w:rPr>
                <w:i/>
                <w:color w:val="FF0000"/>
              </w:rPr>
              <w:t>ACTG2</w:t>
            </w:r>
          </w:p>
        </w:tc>
        <w:tc>
          <w:tcPr>
            <w:tcW w:w="1703" w:type="pct"/>
            <w:noWrap/>
          </w:tcPr>
          <w:p w:rsidR="00335C13" w:rsidRPr="00335C13" w:rsidRDefault="00335C13" w:rsidP="00335C13">
            <w:pPr>
              <w:spacing w:line="360" w:lineRule="auto"/>
              <w:jc w:val="center"/>
              <w:rPr>
                <w:color w:val="FF0000"/>
              </w:rPr>
            </w:pPr>
            <w:r w:rsidRPr="00335C13">
              <w:rPr>
                <w:color w:val="FF0000"/>
              </w:rPr>
              <w:t>0.055</w:t>
            </w:r>
          </w:p>
        </w:tc>
        <w:tc>
          <w:tcPr>
            <w:tcW w:w="1343" w:type="pct"/>
          </w:tcPr>
          <w:p w:rsidR="00335C13" w:rsidRPr="00335C13" w:rsidRDefault="00335C13" w:rsidP="00335C13">
            <w:pPr>
              <w:spacing w:line="360" w:lineRule="auto"/>
              <w:jc w:val="center"/>
              <w:rPr>
                <w:color w:val="FF0000"/>
              </w:rPr>
            </w:pPr>
            <w:r w:rsidRPr="00335C13">
              <w:rPr>
                <w:color w:val="FF0000"/>
              </w:rPr>
              <w:t>0.782</w:t>
            </w:r>
          </w:p>
        </w:tc>
      </w:tr>
      <w:tr w:rsidR="00335C13" w:rsidRPr="00335C13" w:rsidTr="00335C13">
        <w:trPr>
          <w:trHeight w:val="264"/>
        </w:trPr>
        <w:tc>
          <w:tcPr>
            <w:tcW w:w="1954" w:type="pct"/>
            <w:noWrap/>
          </w:tcPr>
          <w:p w:rsidR="00335C13" w:rsidRPr="00335C13" w:rsidRDefault="00335C13" w:rsidP="00335C13">
            <w:pPr>
              <w:spacing w:line="360" w:lineRule="auto"/>
              <w:ind w:left="322"/>
              <w:rPr>
                <w:i/>
                <w:color w:val="FF0000"/>
              </w:rPr>
            </w:pPr>
            <w:r w:rsidRPr="00335C13">
              <w:rPr>
                <w:i/>
                <w:color w:val="FF0000"/>
              </w:rPr>
              <w:t>TAGLN</w:t>
            </w:r>
          </w:p>
        </w:tc>
        <w:tc>
          <w:tcPr>
            <w:tcW w:w="1703" w:type="pct"/>
            <w:noWrap/>
          </w:tcPr>
          <w:p w:rsidR="00335C13" w:rsidRPr="00335C13" w:rsidRDefault="00335C13" w:rsidP="00335C13">
            <w:pPr>
              <w:spacing w:line="360" w:lineRule="auto"/>
              <w:jc w:val="center"/>
              <w:rPr>
                <w:color w:val="FF0000"/>
              </w:rPr>
            </w:pPr>
            <w:r w:rsidRPr="00335C13">
              <w:rPr>
                <w:color w:val="FF0000"/>
              </w:rPr>
              <w:t>0.071</w:t>
            </w:r>
          </w:p>
        </w:tc>
        <w:tc>
          <w:tcPr>
            <w:tcW w:w="1343" w:type="pct"/>
          </w:tcPr>
          <w:p w:rsidR="00335C13" w:rsidRPr="00335C13" w:rsidRDefault="00335C13" w:rsidP="00335C13">
            <w:pPr>
              <w:spacing w:line="360" w:lineRule="auto"/>
              <w:jc w:val="center"/>
              <w:rPr>
                <w:color w:val="FF0000"/>
              </w:rPr>
            </w:pPr>
            <w:r w:rsidRPr="00335C13">
              <w:rPr>
                <w:color w:val="FF0000"/>
              </w:rPr>
              <w:t>0.711</w:t>
            </w:r>
          </w:p>
        </w:tc>
      </w:tr>
      <w:tr w:rsidR="00335C13" w:rsidRPr="00335C13" w:rsidTr="00335C13">
        <w:trPr>
          <w:trHeight w:val="264"/>
        </w:trPr>
        <w:tc>
          <w:tcPr>
            <w:tcW w:w="1954" w:type="pct"/>
            <w:noWrap/>
          </w:tcPr>
          <w:p w:rsidR="00335C13" w:rsidRPr="00335C13" w:rsidRDefault="00335C13" w:rsidP="00335C13">
            <w:pPr>
              <w:spacing w:line="360" w:lineRule="auto"/>
              <w:ind w:left="322"/>
              <w:rPr>
                <w:i/>
                <w:color w:val="FF0000"/>
              </w:rPr>
            </w:pPr>
            <w:r w:rsidRPr="00335C13">
              <w:rPr>
                <w:i/>
                <w:color w:val="FF0000"/>
              </w:rPr>
              <w:t>ADAD1</w:t>
            </w:r>
          </w:p>
        </w:tc>
        <w:tc>
          <w:tcPr>
            <w:tcW w:w="1703" w:type="pct"/>
            <w:noWrap/>
          </w:tcPr>
          <w:p w:rsidR="00335C13" w:rsidRPr="00335C13" w:rsidRDefault="00335C13" w:rsidP="00335C13">
            <w:pPr>
              <w:spacing w:line="360" w:lineRule="auto"/>
              <w:jc w:val="center"/>
              <w:rPr>
                <w:color w:val="FF0000"/>
              </w:rPr>
            </w:pPr>
            <w:r w:rsidRPr="00335C13">
              <w:rPr>
                <w:color w:val="FF0000"/>
              </w:rPr>
              <w:t>0.161</w:t>
            </w:r>
          </w:p>
        </w:tc>
        <w:tc>
          <w:tcPr>
            <w:tcW w:w="1343" w:type="pct"/>
          </w:tcPr>
          <w:p w:rsidR="00335C13" w:rsidRPr="00335C13" w:rsidRDefault="00335C13" w:rsidP="00335C13">
            <w:pPr>
              <w:spacing w:line="360" w:lineRule="auto"/>
              <w:jc w:val="center"/>
              <w:rPr>
                <w:color w:val="FF0000"/>
              </w:rPr>
            </w:pPr>
            <w:r w:rsidRPr="00335C13">
              <w:rPr>
                <w:color w:val="FF0000"/>
              </w:rPr>
              <w:t>0.392</w:t>
            </w:r>
          </w:p>
        </w:tc>
      </w:tr>
      <w:tr w:rsidR="00335C13" w:rsidRPr="00335C13" w:rsidTr="00335C13">
        <w:trPr>
          <w:trHeight w:val="264"/>
        </w:trPr>
        <w:tc>
          <w:tcPr>
            <w:tcW w:w="1954" w:type="pct"/>
            <w:noWrap/>
          </w:tcPr>
          <w:p w:rsidR="00335C13" w:rsidRPr="00335C13" w:rsidRDefault="00335C13" w:rsidP="00335C13">
            <w:pPr>
              <w:spacing w:line="360" w:lineRule="auto"/>
              <w:ind w:left="322"/>
              <w:rPr>
                <w:i/>
                <w:color w:val="FF0000"/>
              </w:rPr>
            </w:pPr>
            <w:r w:rsidRPr="00335C13">
              <w:rPr>
                <w:i/>
                <w:color w:val="FF0000"/>
              </w:rPr>
              <w:t>GTSF1</w:t>
            </w:r>
          </w:p>
        </w:tc>
        <w:tc>
          <w:tcPr>
            <w:tcW w:w="1703" w:type="pct"/>
            <w:noWrap/>
          </w:tcPr>
          <w:p w:rsidR="00335C13" w:rsidRPr="00335C13" w:rsidRDefault="00335C13" w:rsidP="00335C13">
            <w:pPr>
              <w:spacing w:line="360" w:lineRule="auto"/>
              <w:jc w:val="center"/>
              <w:rPr>
                <w:color w:val="FF0000"/>
              </w:rPr>
            </w:pPr>
            <w:r w:rsidRPr="00335C13">
              <w:rPr>
                <w:color w:val="FF0000"/>
              </w:rPr>
              <w:t>0.032</w:t>
            </w:r>
          </w:p>
        </w:tc>
        <w:tc>
          <w:tcPr>
            <w:tcW w:w="1343" w:type="pct"/>
          </w:tcPr>
          <w:p w:rsidR="00335C13" w:rsidRPr="00335C13" w:rsidRDefault="00335C13" w:rsidP="00335C13">
            <w:pPr>
              <w:spacing w:line="360" w:lineRule="auto"/>
              <w:jc w:val="center"/>
              <w:rPr>
                <w:color w:val="FF0000"/>
              </w:rPr>
            </w:pPr>
            <w:r w:rsidRPr="00335C13">
              <w:rPr>
                <w:color w:val="FF0000"/>
              </w:rPr>
              <w:t>0.853</w:t>
            </w:r>
          </w:p>
        </w:tc>
      </w:tr>
      <w:tr w:rsidR="00335C13" w:rsidRPr="00335C13" w:rsidTr="00335C13">
        <w:trPr>
          <w:trHeight w:val="264"/>
        </w:trPr>
        <w:tc>
          <w:tcPr>
            <w:tcW w:w="1954" w:type="pct"/>
            <w:noWrap/>
          </w:tcPr>
          <w:p w:rsidR="00335C13" w:rsidRPr="00335C13" w:rsidRDefault="00335C13" w:rsidP="00335C13">
            <w:pPr>
              <w:spacing w:line="360" w:lineRule="auto"/>
              <w:ind w:left="322"/>
              <w:rPr>
                <w:i/>
                <w:color w:val="FF0000"/>
              </w:rPr>
            </w:pPr>
            <w:r w:rsidRPr="00335C13">
              <w:rPr>
                <w:i/>
                <w:color w:val="FF0000"/>
              </w:rPr>
              <w:t>APCS</w:t>
            </w:r>
          </w:p>
        </w:tc>
        <w:tc>
          <w:tcPr>
            <w:tcW w:w="1703" w:type="pct"/>
            <w:noWrap/>
          </w:tcPr>
          <w:p w:rsidR="00335C13" w:rsidRPr="00335C13" w:rsidRDefault="00335C13" w:rsidP="00335C13">
            <w:pPr>
              <w:spacing w:line="360" w:lineRule="auto"/>
              <w:jc w:val="center"/>
              <w:rPr>
                <w:color w:val="FF0000"/>
              </w:rPr>
            </w:pPr>
            <w:r w:rsidRPr="00335C13">
              <w:rPr>
                <w:color w:val="FF0000"/>
              </w:rPr>
              <w:t>0.032</w:t>
            </w:r>
          </w:p>
        </w:tc>
        <w:tc>
          <w:tcPr>
            <w:tcW w:w="1343" w:type="pct"/>
          </w:tcPr>
          <w:p w:rsidR="00335C13" w:rsidRPr="00335C13" w:rsidRDefault="00335C13" w:rsidP="00335C13">
            <w:pPr>
              <w:spacing w:line="360" w:lineRule="auto"/>
              <w:jc w:val="center"/>
              <w:rPr>
                <w:color w:val="FF0000"/>
              </w:rPr>
            </w:pPr>
            <w:r w:rsidRPr="00335C13">
              <w:rPr>
                <w:color w:val="FF0000"/>
              </w:rPr>
              <w:t>0.892</w:t>
            </w:r>
          </w:p>
        </w:tc>
      </w:tr>
      <w:tr w:rsidR="00335C13" w:rsidRPr="00335C13" w:rsidTr="00335C13">
        <w:trPr>
          <w:trHeight w:val="264"/>
        </w:trPr>
        <w:tc>
          <w:tcPr>
            <w:tcW w:w="1954" w:type="pct"/>
            <w:noWrap/>
          </w:tcPr>
          <w:p w:rsidR="00335C13" w:rsidRPr="00335C13" w:rsidRDefault="00335C13" w:rsidP="00335C13">
            <w:pPr>
              <w:spacing w:line="360" w:lineRule="auto"/>
              <w:ind w:left="322"/>
              <w:rPr>
                <w:i/>
                <w:color w:val="FF0000"/>
              </w:rPr>
            </w:pPr>
            <w:r w:rsidRPr="00335C13">
              <w:rPr>
                <w:i/>
                <w:color w:val="FF0000"/>
              </w:rPr>
              <w:t>DUSP6</w:t>
            </w:r>
          </w:p>
        </w:tc>
        <w:tc>
          <w:tcPr>
            <w:tcW w:w="1703" w:type="pct"/>
            <w:noWrap/>
          </w:tcPr>
          <w:p w:rsidR="00335C13" w:rsidRPr="00335C13" w:rsidRDefault="00335C13" w:rsidP="00335C13">
            <w:pPr>
              <w:spacing w:line="360" w:lineRule="auto"/>
              <w:jc w:val="center"/>
              <w:rPr>
                <w:color w:val="FF0000"/>
              </w:rPr>
            </w:pPr>
            <w:r w:rsidRPr="00335C13">
              <w:rPr>
                <w:color w:val="FF0000"/>
              </w:rPr>
              <w:t>0.247</w:t>
            </w:r>
          </w:p>
        </w:tc>
        <w:tc>
          <w:tcPr>
            <w:tcW w:w="1343" w:type="pct"/>
          </w:tcPr>
          <w:p w:rsidR="00335C13" w:rsidRPr="00335C13" w:rsidRDefault="00335C13" w:rsidP="00335C13">
            <w:pPr>
              <w:spacing w:line="360" w:lineRule="auto"/>
              <w:jc w:val="center"/>
              <w:rPr>
                <w:color w:val="FF0000"/>
              </w:rPr>
            </w:pPr>
            <w:r w:rsidRPr="00335C13">
              <w:rPr>
                <w:color w:val="FF0000"/>
              </w:rPr>
              <w:t>0.19</w:t>
            </w:r>
          </w:p>
        </w:tc>
      </w:tr>
      <w:tr w:rsidR="00335C13" w:rsidRPr="00335C13" w:rsidTr="00335C13">
        <w:trPr>
          <w:trHeight w:val="264"/>
        </w:trPr>
        <w:tc>
          <w:tcPr>
            <w:tcW w:w="1954" w:type="pct"/>
            <w:noWrap/>
          </w:tcPr>
          <w:p w:rsidR="00335C13" w:rsidRPr="00335C13" w:rsidRDefault="00335C13" w:rsidP="00335C13">
            <w:pPr>
              <w:spacing w:line="360" w:lineRule="auto"/>
              <w:ind w:left="322"/>
              <w:rPr>
                <w:i/>
                <w:color w:val="FF0000"/>
              </w:rPr>
            </w:pPr>
            <w:r w:rsidRPr="00335C13">
              <w:rPr>
                <w:i/>
                <w:color w:val="FF0000"/>
              </w:rPr>
              <w:t>GPRIN3</w:t>
            </w:r>
          </w:p>
        </w:tc>
        <w:tc>
          <w:tcPr>
            <w:tcW w:w="1703" w:type="pct"/>
            <w:noWrap/>
          </w:tcPr>
          <w:p w:rsidR="00335C13" w:rsidRPr="00335C13" w:rsidRDefault="00335C13" w:rsidP="00335C13">
            <w:pPr>
              <w:spacing w:line="360" w:lineRule="auto"/>
              <w:jc w:val="center"/>
              <w:rPr>
                <w:color w:val="FF0000"/>
              </w:rPr>
            </w:pPr>
            <w:r w:rsidRPr="00335C13">
              <w:rPr>
                <w:color w:val="FF0000"/>
              </w:rPr>
              <w:t>0.045</w:t>
            </w:r>
          </w:p>
        </w:tc>
        <w:tc>
          <w:tcPr>
            <w:tcW w:w="1343" w:type="pct"/>
          </w:tcPr>
          <w:p w:rsidR="00335C13" w:rsidRPr="00335C13" w:rsidRDefault="00335C13" w:rsidP="00335C13">
            <w:pPr>
              <w:spacing w:line="360" w:lineRule="auto"/>
              <w:jc w:val="center"/>
              <w:rPr>
                <w:color w:val="FF0000"/>
              </w:rPr>
            </w:pPr>
            <w:r w:rsidRPr="00335C13">
              <w:rPr>
                <w:color w:val="FF0000"/>
              </w:rPr>
              <w:t>0.812</w:t>
            </w:r>
          </w:p>
        </w:tc>
      </w:tr>
      <w:tr w:rsidR="00335C13" w:rsidRPr="00335C13" w:rsidTr="00335C13">
        <w:trPr>
          <w:trHeight w:val="264"/>
        </w:trPr>
        <w:tc>
          <w:tcPr>
            <w:tcW w:w="1954" w:type="pct"/>
            <w:noWrap/>
          </w:tcPr>
          <w:p w:rsidR="00335C13" w:rsidRPr="00335C13" w:rsidRDefault="00335C13" w:rsidP="00335C13">
            <w:pPr>
              <w:spacing w:line="360" w:lineRule="auto"/>
              <w:ind w:left="322"/>
              <w:rPr>
                <w:i/>
                <w:color w:val="FF0000"/>
              </w:rPr>
            </w:pPr>
            <w:r w:rsidRPr="00335C13">
              <w:rPr>
                <w:i/>
                <w:color w:val="FF0000"/>
              </w:rPr>
              <w:t>SLPI</w:t>
            </w:r>
          </w:p>
        </w:tc>
        <w:tc>
          <w:tcPr>
            <w:tcW w:w="1703" w:type="pct"/>
            <w:noWrap/>
          </w:tcPr>
          <w:p w:rsidR="00335C13" w:rsidRPr="00335C13" w:rsidRDefault="00335C13" w:rsidP="00335C13">
            <w:pPr>
              <w:spacing w:line="360" w:lineRule="auto"/>
              <w:jc w:val="center"/>
              <w:rPr>
                <w:color w:val="FF0000"/>
              </w:rPr>
            </w:pPr>
            <w:r w:rsidRPr="00335C13">
              <w:rPr>
                <w:color w:val="FF0000"/>
              </w:rPr>
              <w:t>0.279</w:t>
            </w:r>
          </w:p>
        </w:tc>
        <w:tc>
          <w:tcPr>
            <w:tcW w:w="1343" w:type="pct"/>
          </w:tcPr>
          <w:p w:rsidR="00335C13" w:rsidRPr="00335C13" w:rsidRDefault="00335C13" w:rsidP="00335C13">
            <w:pPr>
              <w:spacing w:line="360" w:lineRule="auto"/>
              <w:jc w:val="center"/>
              <w:rPr>
                <w:color w:val="FF0000"/>
              </w:rPr>
            </w:pPr>
            <w:r w:rsidRPr="00335C13">
              <w:rPr>
                <w:color w:val="FF0000"/>
              </w:rPr>
              <w:t>0.134</w:t>
            </w:r>
          </w:p>
        </w:tc>
      </w:tr>
      <w:tr w:rsidR="00335C13" w:rsidRPr="00335C13" w:rsidTr="00335C13">
        <w:trPr>
          <w:trHeight w:val="264"/>
        </w:trPr>
        <w:tc>
          <w:tcPr>
            <w:tcW w:w="1954" w:type="pct"/>
            <w:noWrap/>
          </w:tcPr>
          <w:p w:rsidR="00335C13" w:rsidRPr="00335C13" w:rsidRDefault="00335C13" w:rsidP="00335C13">
            <w:pPr>
              <w:spacing w:line="360" w:lineRule="auto"/>
              <w:ind w:left="322"/>
              <w:rPr>
                <w:i/>
                <w:color w:val="FF0000"/>
              </w:rPr>
            </w:pPr>
            <w:r w:rsidRPr="00335C13">
              <w:rPr>
                <w:i/>
                <w:color w:val="FF0000"/>
              </w:rPr>
              <w:t>CYP26A1</w:t>
            </w:r>
          </w:p>
        </w:tc>
        <w:tc>
          <w:tcPr>
            <w:tcW w:w="1703" w:type="pct"/>
            <w:noWrap/>
          </w:tcPr>
          <w:p w:rsidR="00335C13" w:rsidRPr="00335C13" w:rsidRDefault="00335C13" w:rsidP="00335C13">
            <w:pPr>
              <w:spacing w:line="360" w:lineRule="auto"/>
              <w:jc w:val="center"/>
              <w:rPr>
                <w:color w:val="FF0000"/>
              </w:rPr>
            </w:pPr>
            <w:r w:rsidRPr="00335C13">
              <w:rPr>
                <w:color w:val="FF0000"/>
              </w:rPr>
              <w:t>0.270</w:t>
            </w:r>
          </w:p>
        </w:tc>
        <w:tc>
          <w:tcPr>
            <w:tcW w:w="1343" w:type="pct"/>
          </w:tcPr>
          <w:p w:rsidR="00335C13" w:rsidRPr="00335C13" w:rsidRDefault="00335C13" w:rsidP="00335C13">
            <w:pPr>
              <w:spacing w:line="360" w:lineRule="auto"/>
              <w:jc w:val="center"/>
              <w:rPr>
                <w:color w:val="FF0000"/>
              </w:rPr>
            </w:pPr>
            <w:r w:rsidRPr="00335C13">
              <w:rPr>
                <w:color w:val="FF0000"/>
              </w:rPr>
              <w:t>0.15</w:t>
            </w:r>
          </w:p>
        </w:tc>
      </w:tr>
      <w:tr w:rsidR="00335C13" w:rsidRPr="00335C13" w:rsidTr="00335C13">
        <w:trPr>
          <w:trHeight w:val="264"/>
        </w:trPr>
        <w:tc>
          <w:tcPr>
            <w:tcW w:w="1954" w:type="pct"/>
            <w:noWrap/>
          </w:tcPr>
          <w:p w:rsidR="00335C13" w:rsidRPr="00335C13" w:rsidRDefault="00335C13" w:rsidP="00335C13">
            <w:pPr>
              <w:tabs>
                <w:tab w:val="left" w:pos="459"/>
              </w:tabs>
              <w:spacing w:line="360" w:lineRule="auto"/>
              <w:ind w:right="600"/>
              <w:rPr>
                <w:rFonts w:cs="Times New Roman"/>
                <w:i/>
                <w:color w:val="FF0000"/>
                <w:lang w:val="en-US"/>
              </w:rPr>
            </w:pPr>
            <w:r>
              <w:rPr>
                <w:rFonts w:cs="Times New Roman"/>
                <w:i/>
                <w:color w:val="FF0000"/>
                <w:lang w:val="en-US"/>
              </w:rPr>
              <w:t xml:space="preserve">Hepatic </w:t>
            </w:r>
            <w:r w:rsidRPr="00335C13">
              <w:rPr>
                <w:rFonts w:cs="Times New Roman"/>
                <w:i/>
                <w:color w:val="FF0000"/>
                <w:lang w:val="en-US"/>
              </w:rPr>
              <w:t>PC:PE ratio</w:t>
            </w:r>
          </w:p>
        </w:tc>
        <w:tc>
          <w:tcPr>
            <w:tcW w:w="1703" w:type="pct"/>
            <w:noWrap/>
          </w:tcPr>
          <w:p w:rsidR="00335C13" w:rsidRPr="00335C13" w:rsidRDefault="00335C13" w:rsidP="00335C13">
            <w:pPr>
              <w:spacing w:line="360" w:lineRule="auto"/>
              <w:jc w:val="center"/>
              <w:rPr>
                <w:color w:val="FF0000"/>
              </w:rPr>
            </w:pPr>
          </w:p>
        </w:tc>
        <w:tc>
          <w:tcPr>
            <w:tcW w:w="1343" w:type="pct"/>
          </w:tcPr>
          <w:p w:rsidR="00335C13" w:rsidRPr="00335C13" w:rsidRDefault="00335C13" w:rsidP="00335C13">
            <w:pPr>
              <w:spacing w:line="360" w:lineRule="auto"/>
              <w:jc w:val="center"/>
              <w:rPr>
                <w:color w:val="FF0000"/>
              </w:rPr>
            </w:pPr>
          </w:p>
        </w:tc>
      </w:tr>
      <w:tr w:rsidR="00335C13" w:rsidRPr="00335C13" w:rsidTr="00335C13">
        <w:trPr>
          <w:trHeight w:val="264"/>
        </w:trPr>
        <w:tc>
          <w:tcPr>
            <w:tcW w:w="1954" w:type="pct"/>
            <w:noWrap/>
          </w:tcPr>
          <w:p w:rsidR="00335C13" w:rsidRPr="00335C13" w:rsidRDefault="00335C13" w:rsidP="00335C13">
            <w:pPr>
              <w:spacing w:line="360" w:lineRule="auto"/>
              <w:ind w:left="322"/>
              <w:rPr>
                <w:i/>
                <w:color w:val="FF0000"/>
              </w:rPr>
            </w:pPr>
            <w:r w:rsidRPr="00335C13">
              <w:rPr>
                <w:i/>
                <w:color w:val="FF0000"/>
              </w:rPr>
              <w:t>CISH</w:t>
            </w:r>
          </w:p>
        </w:tc>
        <w:tc>
          <w:tcPr>
            <w:tcW w:w="1703" w:type="pct"/>
            <w:noWrap/>
          </w:tcPr>
          <w:p w:rsidR="00335C13" w:rsidRPr="00335C13" w:rsidRDefault="00335C13" w:rsidP="00335C13">
            <w:pPr>
              <w:spacing w:line="360" w:lineRule="auto"/>
              <w:jc w:val="center"/>
              <w:rPr>
                <w:color w:val="FF0000"/>
              </w:rPr>
            </w:pPr>
            <w:r w:rsidRPr="00335C13">
              <w:rPr>
                <w:color w:val="FF0000"/>
              </w:rPr>
              <w:t>0.192</w:t>
            </w:r>
          </w:p>
        </w:tc>
        <w:tc>
          <w:tcPr>
            <w:tcW w:w="1343" w:type="pct"/>
          </w:tcPr>
          <w:p w:rsidR="00335C13" w:rsidRPr="00335C13" w:rsidRDefault="00335C13" w:rsidP="00335C13">
            <w:pPr>
              <w:spacing w:line="360" w:lineRule="auto"/>
              <w:jc w:val="center"/>
              <w:rPr>
                <w:color w:val="FF0000"/>
              </w:rPr>
            </w:pPr>
            <w:r w:rsidRPr="00335C13">
              <w:rPr>
                <w:color w:val="FF0000"/>
              </w:rPr>
              <w:t>0.325</w:t>
            </w:r>
          </w:p>
        </w:tc>
      </w:tr>
      <w:tr w:rsidR="00335C13" w:rsidRPr="00335C13" w:rsidTr="00335C13">
        <w:trPr>
          <w:trHeight w:val="264"/>
        </w:trPr>
        <w:tc>
          <w:tcPr>
            <w:tcW w:w="1954" w:type="pct"/>
            <w:noWrap/>
          </w:tcPr>
          <w:p w:rsidR="00335C13" w:rsidRPr="00335C13" w:rsidRDefault="00335C13" w:rsidP="00335C13">
            <w:pPr>
              <w:spacing w:line="360" w:lineRule="auto"/>
              <w:ind w:left="322"/>
              <w:rPr>
                <w:i/>
                <w:color w:val="FF0000"/>
              </w:rPr>
            </w:pPr>
            <w:r w:rsidRPr="00335C13">
              <w:rPr>
                <w:i/>
                <w:color w:val="FF0000"/>
              </w:rPr>
              <w:lastRenderedPageBreak/>
              <w:t>HAMP</w:t>
            </w:r>
          </w:p>
        </w:tc>
        <w:tc>
          <w:tcPr>
            <w:tcW w:w="1703" w:type="pct"/>
            <w:noWrap/>
          </w:tcPr>
          <w:p w:rsidR="00335C13" w:rsidRPr="00335C13" w:rsidRDefault="00335C13" w:rsidP="00335C13">
            <w:pPr>
              <w:spacing w:line="360" w:lineRule="auto"/>
              <w:jc w:val="center"/>
              <w:rPr>
                <w:color w:val="FF0000"/>
              </w:rPr>
            </w:pPr>
            <w:r w:rsidRPr="00335C13">
              <w:rPr>
                <w:color w:val="FF0000"/>
              </w:rPr>
              <w:t>0.158</w:t>
            </w:r>
          </w:p>
        </w:tc>
        <w:tc>
          <w:tcPr>
            <w:tcW w:w="1343" w:type="pct"/>
          </w:tcPr>
          <w:p w:rsidR="00335C13" w:rsidRPr="00335C13" w:rsidRDefault="00335C13" w:rsidP="00335C13">
            <w:pPr>
              <w:spacing w:line="360" w:lineRule="auto"/>
              <w:jc w:val="center"/>
              <w:rPr>
                <w:color w:val="FF0000"/>
              </w:rPr>
            </w:pPr>
            <w:r w:rsidRPr="00335C13">
              <w:rPr>
                <w:color w:val="FF0000"/>
              </w:rPr>
              <w:t>0.425</w:t>
            </w:r>
          </w:p>
        </w:tc>
      </w:tr>
      <w:tr w:rsidR="00335C13" w:rsidRPr="00335C13" w:rsidTr="00335C13">
        <w:trPr>
          <w:trHeight w:val="264"/>
        </w:trPr>
        <w:tc>
          <w:tcPr>
            <w:tcW w:w="1954" w:type="pct"/>
            <w:noWrap/>
          </w:tcPr>
          <w:p w:rsidR="00335C13" w:rsidRPr="00335C13" w:rsidRDefault="00335C13" w:rsidP="00335C13">
            <w:pPr>
              <w:spacing w:line="360" w:lineRule="auto"/>
              <w:ind w:left="322"/>
              <w:rPr>
                <w:i/>
                <w:color w:val="FF0000"/>
              </w:rPr>
            </w:pPr>
            <w:r w:rsidRPr="00335C13">
              <w:rPr>
                <w:i/>
                <w:color w:val="FF0000"/>
              </w:rPr>
              <w:t>ACTG2</w:t>
            </w:r>
          </w:p>
        </w:tc>
        <w:tc>
          <w:tcPr>
            <w:tcW w:w="1703" w:type="pct"/>
            <w:noWrap/>
          </w:tcPr>
          <w:p w:rsidR="00335C13" w:rsidRPr="00335C13" w:rsidRDefault="00335C13" w:rsidP="00335C13">
            <w:pPr>
              <w:spacing w:line="360" w:lineRule="auto"/>
              <w:jc w:val="center"/>
              <w:rPr>
                <w:color w:val="FF0000"/>
              </w:rPr>
            </w:pPr>
            <w:r w:rsidRPr="00335C13">
              <w:rPr>
                <w:color w:val="FF0000"/>
              </w:rPr>
              <w:t>0.274</w:t>
            </w:r>
          </w:p>
        </w:tc>
        <w:tc>
          <w:tcPr>
            <w:tcW w:w="1343" w:type="pct"/>
          </w:tcPr>
          <w:p w:rsidR="00335C13" w:rsidRPr="00335C13" w:rsidRDefault="00335C13" w:rsidP="00335C13">
            <w:pPr>
              <w:spacing w:line="360" w:lineRule="auto"/>
              <w:jc w:val="center"/>
              <w:rPr>
                <w:color w:val="FF0000"/>
              </w:rPr>
            </w:pPr>
            <w:r w:rsidRPr="00335C13">
              <w:rPr>
                <w:color w:val="FF0000"/>
              </w:rPr>
              <w:t>0.158</w:t>
            </w:r>
          </w:p>
        </w:tc>
      </w:tr>
      <w:tr w:rsidR="00335C13" w:rsidRPr="00335C13" w:rsidTr="00335C13">
        <w:trPr>
          <w:trHeight w:val="264"/>
        </w:trPr>
        <w:tc>
          <w:tcPr>
            <w:tcW w:w="1954" w:type="pct"/>
            <w:noWrap/>
          </w:tcPr>
          <w:p w:rsidR="00335C13" w:rsidRPr="00335C13" w:rsidRDefault="00335C13" w:rsidP="00335C13">
            <w:pPr>
              <w:spacing w:line="360" w:lineRule="auto"/>
              <w:ind w:left="322"/>
              <w:rPr>
                <w:i/>
                <w:color w:val="FF0000"/>
              </w:rPr>
            </w:pPr>
            <w:r w:rsidRPr="00335C13">
              <w:rPr>
                <w:i/>
                <w:color w:val="FF0000"/>
              </w:rPr>
              <w:t>TAGLN</w:t>
            </w:r>
          </w:p>
        </w:tc>
        <w:tc>
          <w:tcPr>
            <w:tcW w:w="1703" w:type="pct"/>
            <w:noWrap/>
          </w:tcPr>
          <w:p w:rsidR="00335C13" w:rsidRPr="00335C13" w:rsidRDefault="00335C13" w:rsidP="00335C13">
            <w:pPr>
              <w:spacing w:line="360" w:lineRule="auto"/>
              <w:jc w:val="center"/>
              <w:rPr>
                <w:color w:val="FF0000"/>
              </w:rPr>
            </w:pPr>
            <w:r w:rsidRPr="00335C13">
              <w:rPr>
                <w:color w:val="FF0000"/>
              </w:rPr>
              <w:t>0.349</w:t>
            </w:r>
          </w:p>
        </w:tc>
        <w:tc>
          <w:tcPr>
            <w:tcW w:w="1343" w:type="pct"/>
          </w:tcPr>
          <w:p w:rsidR="00335C13" w:rsidRPr="00335C13" w:rsidRDefault="00335C13" w:rsidP="00335C13">
            <w:pPr>
              <w:spacing w:line="360" w:lineRule="auto"/>
              <w:jc w:val="center"/>
              <w:rPr>
                <w:color w:val="FF0000"/>
              </w:rPr>
            </w:pPr>
            <w:r w:rsidRPr="00335C13">
              <w:rPr>
                <w:color w:val="FF0000"/>
              </w:rPr>
              <w:t>0.069</w:t>
            </w:r>
          </w:p>
        </w:tc>
      </w:tr>
      <w:tr w:rsidR="00335C13" w:rsidRPr="00335C13" w:rsidTr="00335C13">
        <w:trPr>
          <w:trHeight w:val="264"/>
        </w:trPr>
        <w:tc>
          <w:tcPr>
            <w:tcW w:w="1954" w:type="pct"/>
            <w:noWrap/>
          </w:tcPr>
          <w:p w:rsidR="00335C13" w:rsidRPr="00335C13" w:rsidRDefault="00335C13" w:rsidP="00335C13">
            <w:pPr>
              <w:spacing w:line="360" w:lineRule="auto"/>
              <w:ind w:left="322"/>
              <w:rPr>
                <w:i/>
                <w:color w:val="FF0000"/>
              </w:rPr>
            </w:pPr>
            <w:r w:rsidRPr="00335C13">
              <w:rPr>
                <w:i/>
                <w:color w:val="FF0000"/>
              </w:rPr>
              <w:t>ADAD1</w:t>
            </w:r>
          </w:p>
        </w:tc>
        <w:tc>
          <w:tcPr>
            <w:tcW w:w="1703" w:type="pct"/>
            <w:noWrap/>
          </w:tcPr>
          <w:p w:rsidR="00335C13" w:rsidRPr="00335C13" w:rsidRDefault="00335C13" w:rsidP="00335C13">
            <w:pPr>
              <w:spacing w:line="360" w:lineRule="auto"/>
              <w:jc w:val="center"/>
              <w:rPr>
                <w:color w:val="FF0000"/>
              </w:rPr>
            </w:pPr>
            <w:r w:rsidRPr="00335C13">
              <w:rPr>
                <w:color w:val="FF0000"/>
              </w:rPr>
              <w:t>0.138</w:t>
            </w:r>
          </w:p>
        </w:tc>
        <w:tc>
          <w:tcPr>
            <w:tcW w:w="1343" w:type="pct"/>
          </w:tcPr>
          <w:p w:rsidR="00335C13" w:rsidRPr="00335C13" w:rsidRDefault="00335C13" w:rsidP="00335C13">
            <w:pPr>
              <w:spacing w:line="360" w:lineRule="auto"/>
              <w:jc w:val="center"/>
              <w:rPr>
                <w:color w:val="FF0000"/>
              </w:rPr>
            </w:pPr>
            <w:r w:rsidRPr="00335C13">
              <w:rPr>
                <w:color w:val="FF0000"/>
              </w:rPr>
              <w:t>0.479</w:t>
            </w:r>
          </w:p>
        </w:tc>
      </w:tr>
      <w:tr w:rsidR="00335C13" w:rsidRPr="00335C13" w:rsidTr="00335C13">
        <w:trPr>
          <w:trHeight w:val="264"/>
        </w:trPr>
        <w:tc>
          <w:tcPr>
            <w:tcW w:w="1954" w:type="pct"/>
            <w:noWrap/>
          </w:tcPr>
          <w:p w:rsidR="00335C13" w:rsidRPr="00335C13" w:rsidRDefault="00335C13" w:rsidP="00335C13">
            <w:pPr>
              <w:spacing w:line="360" w:lineRule="auto"/>
              <w:ind w:left="322"/>
              <w:rPr>
                <w:i/>
                <w:color w:val="FF0000"/>
              </w:rPr>
            </w:pPr>
            <w:r w:rsidRPr="00335C13">
              <w:rPr>
                <w:i/>
                <w:color w:val="FF0000"/>
              </w:rPr>
              <w:t>GTSF1</w:t>
            </w:r>
          </w:p>
        </w:tc>
        <w:tc>
          <w:tcPr>
            <w:tcW w:w="1703" w:type="pct"/>
            <w:noWrap/>
          </w:tcPr>
          <w:p w:rsidR="00335C13" w:rsidRPr="00335C13" w:rsidRDefault="00335C13" w:rsidP="00335C13">
            <w:pPr>
              <w:spacing w:line="360" w:lineRule="auto"/>
              <w:jc w:val="center"/>
              <w:rPr>
                <w:color w:val="FF0000"/>
              </w:rPr>
            </w:pPr>
            <w:r w:rsidRPr="00335C13">
              <w:rPr>
                <w:color w:val="FF0000"/>
              </w:rPr>
              <w:t>0.000</w:t>
            </w:r>
          </w:p>
        </w:tc>
        <w:tc>
          <w:tcPr>
            <w:tcW w:w="1343" w:type="pct"/>
          </w:tcPr>
          <w:p w:rsidR="00335C13" w:rsidRPr="00335C13" w:rsidRDefault="00335C13" w:rsidP="00335C13">
            <w:pPr>
              <w:spacing w:line="360" w:lineRule="auto"/>
              <w:jc w:val="center"/>
              <w:rPr>
                <w:color w:val="FF0000"/>
              </w:rPr>
            </w:pPr>
            <w:r w:rsidRPr="00335C13">
              <w:rPr>
                <w:color w:val="FF0000"/>
              </w:rPr>
              <w:t>0.912</w:t>
            </w:r>
          </w:p>
        </w:tc>
      </w:tr>
      <w:tr w:rsidR="00335C13" w:rsidRPr="00335C13" w:rsidTr="00335C13">
        <w:trPr>
          <w:trHeight w:val="264"/>
        </w:trPr>
        <w:tc>
          <w:tcPr>
            <w:tcW w:w="1954" w:type="pct"/>
            <w:noWrap/>
          </w:tcPr>
          <w:p w:rsidR="00335C13" w:rsidRPr="00335C13" w:rsidRDefault="00335C13" w:rsidP="00335C13">
            <w:pPr>
              <w:spacing w:line="360" w:lineRule="auto"/>
              <w:ind w:left="322"/>
              <w:rPr>
                <w:i/>
                <w:color w:val="FF0000"/>
              </w:rPr>
            </w:pPr>
            <w:r w:rsidRPr="00335C13">
              <w:rPr>
                <w:i/>
                <w:color w:val="FF0000"/>
              </w:rPr>
              <w:t>APCS</w:t>
            </w:r>
          </w:p>
        </w:tc>
        <w:tc>
          <w:tcPr>
            <w:tcW w:w="1703" w:type="pct"/>
            <w:noWrap/>
          </w:tcPr>
          <w:p w:rsidR="00335C13" w:rsidRPr="00335C13" w:rsidRDefault="00335C13" w:rsidP="00335C13">
            <w:pPr>
              <w:spacing w:line="360" w:lineRule="auto"/>
              <w:jc w:val="center"/>
              <w:rPr>
                <w:color w:val="FF0000"/>
              </w:rPr>
            </w:pPr>
            <w:r w:rsidRPr="00335C13">
              <w:rPr>
                <w:color w:val="FF0000"/>
              </w:rPr>
              <w:t>0.167</w:t>
            </w:r>
          </w:p>
        </w:tc>
        <w:tc>
          <w:tcPr>
            <w:tcW w:w="1343" w:type="pct"/>
          </w:tcPr>
          <w:p w:rsidR="00335C13" w:rsidRPr="00335C13" w:rsidRDefault="00335C13" w:rsidP="00335C13">
            <w:pPr>
              <w:spacing w:line="360" w:lineRule="auto"/>
              <w:jc w:val="center"/>
              <w:rPr>
                <w:color w:val="FF0000"/>
              </w:rPr>
            </w:pPr>
            <w:r w:rsidRPr="00335C13">
              <w:rPr>
                <w:color w:val="FF0000"/>
              </w:rPr>
              <w:t>0.398</w:t>
            </w:r>
          </w:p>
        </w:tc>
      </w:tr>
      <w:tr w:rsidR="00335C13" w:rsidRPr="00335C13" w:rsidTr="00335C13">
        <w:trPr>
          <w:trHeight w:val="264"/>
        </w:trPr>
        <w:tc>
          <w:tcPr>
            <w:tcW w:w="1954" w:type="pct"/>
            <w:noWrap/>
          </w:tcPr>
          <w:p w:rsidR="00335C13" w:rsidRPr="00335C13" w:rsidRDefault="00335C13" w:rsidP="00335C13">
            <w:pPr>
              <w:spacing w:line="360" w:lineRule="auto"/>
              <w:ind w:left="322"/>
              <w:rPr>
                <w:i/>
                <w:color w:val="FF0000"/>
              </w:rPr>
            </w:pPr>
            <w:r w:rsidRPr="00335C13">
              <w:rPr>
                <w:i/>
                <w:color w:val="FF0000"/>
              </w:rPr>
              <w:t>DUSP6</w:t>
            </w:r>
          </w:p>
        </w:tc>
        <w:tc>
          <w:tcPr>
            <w:tcW w:w="1703" w:type="pct"/>
            <w:noWrap/>
          </w:tcPr>
          <w:p w:rsidR="00335C13" w:rsidRPr="00335C13" w:rsidRDefault="00335C13" w:rsidP="00335C13">
            <w:pPr>
              <w:spacing w:line="360" w:lineRule="auto"/>
              <w:jc w:val="center"/>
              <w:rPr>
                <w:color w:val="FF0000"/>
              </w:rPr>
            </w:pPr>
            <w:r w:rsidRPr="00335C13">
              <w:rPr>
                <w:color w:val="FF0000"/>
              </w:rPr>
              <w:t>0.045</w:t>
            </w:r>
          </w:p>
        </w:tc>
        <w:tc>
          <w:tcPr>
            <w:tcW w:w="1343" w:type="pct"/>
          </w:tcPr>
          <w:p w:rsidR="00335C13" w:rsidRPr="00335C13" w:rsidRDefault="00335C13" w:rsidP="00335C13">
            <w:pPr>
              <w:spacing w:line="360" w:lineRule="auto"/>
              <w:jc w:val="center"/>
              <w:rPr>
                <w:color w:val="FF0000"/>
              </w:rPr>
            </w:pPr>
            <w:r w:rsidRPr="00335C13">
              <w:rPr>
                <w:color w:val="FF0000"/>
              </w:rPr>
              <w:t>0.833</w:t>
            </w:r>
          </w:p>
        </w:tc>
      </w:tr>
      <w:tr w:rsidR="00335C13" w:rsidRPr="00335C13" w:rsidTr="00335C13">
        <w:trPr>
          <w:trHeight w:val="264"/>
        </w:trPr>
        <w:tc>
          <w:tcPr>
            <w:tcW w:w="1954" w:type="pct"/>
            <w:noWrap/>
          </w:tcPr>
          <w:p w:rsidR="00335C13" w:rsidRPr="00335C13" w:rsidRDefault="00335C13" w:rsidP="00335C13">
            <w:pPr>
              <w:spacing w:line="360" w:lineRule="auto"/>
              <w:ind w:left="322"/>
              <w:rPr>
                <w:i/>
                <w:color w:val="FF0000"/>
              </w:rPr>
            </w:pPr>
            <w:r w:rsidRPr="00335C13">
              <w:rPr>
                <w:i/>
                <w:color w:val="FF0000"/>
              </w:rPr>
              <w:t>GPRIN3</w:t>
            </w:r>
          </w:p>
        </w:tc>
        <w:tc>
          <w:tcPr>
            <w:tcW w:w="1703" w:type="pct"/>
            <w:noWrap/>
          </w:tcPr>
          <w:p w:rsidR="00335C13" w:rsidRPr="00335C13" w:rsidRDefault="00335C13" w:rsidP="00335C13">
            <w:pPr>
              <w:spacing w:line="360" w:lineRule="auto"/>
              <w:jc w:val="center"/>
              <w:rPr>
                <w:color w:val="FF0000"/>
              </w:rPr>
            </w:pPr>
            <w:r w:rsidRPr="00335C13">
              <w:rPr>
                <w:color w:val="FF0000"/>
              </w:rPr>
              <w:t>0.285</w:t>
            </w:r>
          </w:p>
        </w:tc>
        <w:tc>
          <w:tcPr>
            <w:tcW w:w="1343" w:type="pct"/>
          </w:tcPr>
          <w:p w:rsidR="00335C13" w:rsidRPr="00335C13" w:rsidRDefault="00335C13" w:rsidP="00335C13">
            <w:pPr>
              <w:spacing w:line="360" w:lineRule="auto"/>
              <w:jc w:val="center"/>
              <w:rPr>
                <w:color w:val="FF0000"/>
              </w:rPr>
            </w:pPr>
            <w:r w:rsidRPr="00335C13">
              <w:rPr>
                <w:color w:val="FF0000"/>
              </w:rPr>
              <w:t>0.143</w:t>
            </w:r>
          </w:p>
        </w:tc>
      </w:tr>
      <w:tr w:rsidR="00335C13" w:rsidRPr="00335C13" w:rsidTr="00335C13">
        <w:trPr>
          <w:trHeight w:val="264"/>
        </w:trPr>
        <w:tc>
          <w:tcPr>
            <w:tcW w:w="1954" w:type="pct"/>
            <w:noWrap/>
          </w:tcPr>
          <w:p w:rsidR="00335C13" w:rsidRPr="00335C13" w:rsidRDefault="00335C13" w:rsidP="00335C13">
            <w:pPr>
              <w:spacing w:line="360" w:lineRule="auto"/>
              <w:ind w:left="322"/>
              <w:rPr>
                <w:i/>
                <w:color w:val="FF0000"/>
              </w:rPr>
            </w:pPr>
            <w:r w:rsidRPr="00335C13">
              <w:rPr>
                <w:i/>
                <w:color w:val="FF0000"/>
              </w:rPr>
              <w:t>SLPI</w:t>
            </w:r>
          </w:p>
        </w:tc>
        <w:tc>
          <w:tcPr>
            <w:tcW w:w="1703" w:type="pct"/>
            <w:noWrap/>
          </w:tcPr>
          <w:p w:rsidR="00335C13" w:rsidRPr="00335C13" w:rsidRDefault="00335C13" w:rsidP="00335C13">
            <w:pPr>
              <w:spacing w:line="360" w:lineRule="auto"/>
              <w:jc w:val="center"/>
              <w:rPr>
                <w:color w:val="FF0000"/>
              </w:rPr>
            </w:pPr>
            <w:r w:rsidRPr="00335C13">
              <w:rPr>
                <w:color w:val="FF0000"/>
              </w:rPr>
              <w:t>0.205</w:t>
            </w:r>
          </w:p>
        </w:tc>
        <w:tc>
          <w:tcPr>
            <w:tcW w:w="1343" w:type="pct"/>
          </w:tcPr>
          <w:p w:rsidR="00335C13" w:rsidRPr="00335C13" w:rsidRDefault="00335C13" w:rsidP="00335C13">
            <w:pPr>
              <w:spacing w:line="360" w:lineRule="auto"/>
              <w:jc w:val="center"/>
              <w:rPr>
                <w:color w:val="FF0000"/>
              </w:rPr>
            </w:pPr>
            <w:r w:rsidRPr="00335C13">
              <w:rPr>
                <w:color w:val="FF0000"/>
              </w:rPr>
              <w:t>0.298</w:t>
            </w:r>
          </w:p>
        </w:tc>
      </w:tr>
      <w:tr w:rsidR="00335C13" w:rsidRPr="00335C13" w:rsidTr="00335C13">
        <w:trPr>
          <w:trHeight w:val="264"/>
        </w:trPr>
        <w:tc>
          <w:tcPr>
            <w:tcW w:w="1954" w:type="pct"/>
            <w:tcBorders>
              <w:bottom w:val="single" w:sz="4" w:space="0" w:color="auto"/>
            </w:tcBorders>
            <w:noWrap/>
          </w:tcPr>
          <w:p w:rsidR="00335C13" w:rsidRPr="00335C13" w:rsidRDefault="00335C13" w:rsidP="00335C13">
            <w:pPr>
              <w:spacing w:line="360" w:lineRule="auto"/>
              <w:ind w:left="322"/>
              <w:rPr>
                <w:i/>
                <w:color w:val="FF0000"/>
              </w:rPr>
            </w:pPr>
            <w:r w:rsidRPr="00335C13">
              <w:rPr>
                <w:i/>
                <w:color w:val="FF0000"/>
              </w:rPr>
              <w:t>CYP26A1</w:t>
            </w:r>
          </w:p>
        </w:tc>
        <w:tc>
          <w:tcPr>
            <w:tcW w:w="1703" w:type="pct"/>
            <w:tcBorders>
              <w:bottom w:val="single" w:sz="4" w:space="0" w:color="auto"/>
            </w:tcBorders>
            <w:noWrap/>
          </w:tcPr>
          <w:p w:rsidR="00335C13" w:rsidRPr="00335C13" w:rsidRDefault="00335C13" w:rsidP="00335C13">
            <w:pPr>
              <w:spacing w:line="360" w:lineRule="auto"/>
              <w:jc w:val="center"/>
              <w:rPr>
                <w:color w:val="FF0000"/>
              </w:rPr>
            </w:pPr>
            <w:r w:rsidRPr="00335C13">
              <w:rPr>
                <w:color w:val="FF0000"/>
              </w:rPr>
              <w:t>0.063</w:t>
            </w:r>
          </w:p>
        </w:tc>
        <w:tc>
          <w:tcPr>
            <w:tcW w:w="1343" w:type="pct"/>
            <w:tcBorders>
              <w:bottom w:val="single" w:sz="4" w:space="0" w:color="auto"/>
            </w:tcBorders>
          </w:tcPr>
          <w:p w:rsidR="00335C13" w:rsidRPr="00335C13" w:rsidRDefault="00335C13" w:rsidP="00335C13">
            <w:pPr>
              <w:spacing w:line="360" w:lineRule="auto"/>
              <w:jc w:val="center"/>
              <w:rPr>
                <w:color w:val="FF0000"/>
              </w:rPr>
            </w:pPr>
            <w:r w:rsidRPr="00335C13">
              <w:rPr>
                <w:color w:val="FF0000"/>
              </w:rPr>
              <w:t>0.737</w:t>
            </w:r>
          </w:p>
        </w:tc>
      </w:tr>
    </w:tbl>
    <w:p w:rsidR="00FA6D15" w:rsidRPr="0001652C" w:rsidRDefault="00FA6D15" w:rsidP="00A86914">
      <w:pPr>
        <w:spacing w:line="360" w:lineRule="auto"/>
        <w:jc w:val="both"/>
        <w:rPr>
          <w:rFonts w:eastAsia="Times New Roman" w:cs="Times New Roman"/>
          <w:szCs w:val="24"/>
          <w:lang w:val="en-GB"/>
        </w:rPr>
      </w:pPr>
    </w:p>
    <w:sectPr w:rsidR="00FA6D15" w:rsidRPr="0001652C" w:rsidSect="00503098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30F7" w:rsidRDefault="00AE30F7" w:rsidP="00BD1DDF">
      <w:pPr>
        <w:spacing w:line="240" w:lineRule="auto"/>
      </w:pPr>
      <w:r>
        <w:separator/>
      </w:r>
    </w:p>
  </w:endnote>
  <w:endnote w:type="continuationSeparator" w:id="0">
    <w:p w:rsidR="00AE30F7" w:rsidRDefault="00AE30F7" w:rsidP="00BD1D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021670"/>
      <w:docPartObj>
        <w:docPartGallery w:val="Page Numbers (Bottom of Page)"/>
        <w:docPartUnique/>
      </w:docPartObj>
    </w:sdtPr>
    <w:sdtContent>
      <w:p w:rsidR="007C4AF9" w:rsidRDefault="007C4AF9">
        <w:pPr>
          <w:pStyle w:val="Fuzeile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C4AF9" w:rsidRDefault="007C4AF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30F7" w:rsidRDefault="00AE30F7" w:rsidP="00BD1DDF">
      <w:pPr>
        <w:spacing w:line="240" w:lineRule="auto"/>
      </w:pPr>
      <w:r>
        <w:separator/>
      </w:r>
    </w:p>
  </w:footnote>
  <w:footnote w:type="continuationSeparator" w:id="0">
    <w:p w:rsidR="00AE30F7" w:rsidRDefault="00AE30F7" w:rsidP="00BD1DD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8E942D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1AC50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70055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03CD9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E64AF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B0BF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6EC2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1A457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E3CF5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1E64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175D01"/>
    <w:multiLevelType w:val="hybridMultilevel"/>
    <w:tmpl w:val="66AAF7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043975"/>
    <w:multiLevelType w:val="multilevel"/>
    <w:tmpl w:val="185CC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BD742B"/>
    <w:multiLevelType w:val="hybridMultilevel"/>
    <w:tmpl w:val="C0CCCBC6"/>
    <w:lvl w:ilvl="0" w:tplc="007E1C5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5357EC"/>
    <w:multiLevelType w:val="hybridMultilevel"/>
    <w:tmpl w:val="60D2E7D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692ED4"/>
    <w:multiLevelType w:val="hybridMultilevel"/>
    <w:tmpl w:val="B7248058"/>
    <w:lvl w:ilvl="0" w:tplc="5490A10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395397"/>
    <w:multiLevelType w:val="hybridMultilevel"/>
    <w:tmpl w:val="723CFA4C"/>
    <w:lvl w:ilvl="0" w:tplc="529A3FC2">
      <w:start w:val="1"/>
      <w:numFmt w:val="decimal"/>
      <w:lvlText w:val="%1.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DAB23DF"/>
    <w:multiLevelType w:val="hybridMultilevel"/>
    <w:tmpl w:val="D812D1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DB4DAE"/>
    <w:multiLevelType w:val="hybridMultilevel"/>
    <w:tmpl w:val="7E2262F0"/>
    <w:lvl w:ilvl="0" w:tplc="1E3AF3F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884168"/>
    <w:multiLevelType w:val="hybridMultilevel"/>
    <w:tmpl w:val="66AAF7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7B49A6"/>
    <w:multiLevelType w:val="hybridMultilevel"/>
    <w:tmpl w:val="320AF3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0F4776"/>
    <w:multiLevelType w:val="hybridMultilevel"/>
    <w:tmpl w:val="4A5653D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273080"/>
    <w:multiLevelType w:val="hybridMultilevel"/>
    <w:tmpl w:val="F4C4A0BC"/>
    <w:lvl w:ilvl="0" w:tplc="04070015">
      <w:start w:val="1"/>
      <w:numFmt w:val="decimal"/>
      <w:lvlText w:val="(%1)"/>
      <w:lvlJc w:val="left"/>
      <w:pPr>
        <w:ind w:left="644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6"/>
  </w:num>
  <w:num w:numId="13">
    <w:abstractNumId w:val="19"/>
  </w:num>
  <w:num w:numId="14">
    <w:abstractNumId w:val="17"/>
  </w:num>
  <w:num w:numId="15">
    <w:abstractNumId w:val="15"/>
  </w:num>
  <w:num w:numId="16">
    <w:abstractNumId w:val="10"/>
  </w:num>
  <w:num w:numId="17">
    <w:abstractNumId w:val="12"/>
  </w:num>
  <w:num w:numId="18">
    <w:abstractNumId w:val="18"/>
  </w:num>
  <w:num w:numId="19">
    <w:abstractNumId w:val="21"/>
  </w:num>
  <w:num w:numId="20">
    <w:abstractNumId w:val="20"/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LoS DG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v2fxredepetppweva5d5fwwywtt9wtfpeaa9&quot;&gt;My EndNote Library disser&lt;record-ids&gt;&lt;item&gt;1376&lt;/item&gt;&lt;/record-ids&gt;&lt;/item&gt;&lt;/Libraries&gt;"/>
  </w:docVars>
  <w:rsids>
    <w:rsidRoot w:val="00B04841"/>
    <w:rsid w:val="0000293A"/>
    <w:rsid w:val="0000342F"/>
    <w:rsid w:val="00003C61"/>
    <w:rsid w:val="00004547"/>
    <w:rsid w:val="000045AB"/>
    <w:rsid w:val="00004792"/>
    <w:rsid w:val="00005827"/>
    <w:rsid w:val="00005F38"/>
    <w:rsid w:val="00006114"/>
    <w:rsid w:val="00010EF9"/>
    <w:rsid w:val="00011643"/>
    <w:rsid w:val="00012090"/>
    <w:rsid w:val="0001242F"/>
    <w:rsid w:val="00012488"/>
    <w:rsid w:val="00014CCA"/>
    <w:rsid w:val="000152EB"/>
    <w:rsid w:val="0001652C"/>
    <w:rsid w:val="000167B7"/>
    <w:rsid w:val="000175EC"/>
    <w:rsid w:val="00021AF9"/>
    <w:rsid w:val="00021F72"/>
    <w:rsid w:val="00022095"/>
    <w:rsid w:val="0002364E"/>
    <w:rsid w:val="000248B1"/>
    <w:rsid w:val="000256B2"/>
    <w:rsid w:val="00025FCC"/>
    <w:rsid w:val="00026516"/>
    <w:rsid w:val="0002663B"/>
    <w:rsid w:val="00026D18"/>
    <w:rsid w:val="000307E8"/>
    <w:rsid w:val="00030FBA"/>
    <w:rsid w:val="00031044"/>
    <w:rsid w:val="0003142D"/>
    <w:rsid w:val="0003246D"/>
    <w:rsid w:val="000328A4"/>
    <w:rsid w:val="00033A13"/>
    <w:rsid w:val="00033B4D"/>
    <w:rsid w:val="00033FE5"/>
    <w:rsid w:val="00035150"/>
    <w:rsid w:val="00035421"/>
    <w:rsid w:val="0003669E"/>
    <w:rsid w:val="00037ECD"/>
    <w:rsid w:val="00041D16"/>
    <w:rsid w:val="0004300D"/>
    <w:rsid w:val="00043097"/>
    <w:rsid w:val="0004363C"/>
    <w:rsid w:val="000444C6"/>
    <w:rsid w:val="000466B9"/>
    <w:rsid w:val="00046AEB"/>
    <w:rsid w:val="00047893"/>
    <w:rsid w:val="00050547"/>
    <w:rsid w:val="00050E05"/>
    <w:rsid w:val="00051FB8"/>
    <w:rsid w:val="00052581"/>
    <w:rsid w:val="000525F1"/>
    <w:rsid w:val="000533DD"/>
    <w:rsid w:val="000540F7"/>
    <w:rsid w:val="00054121"/>
    <w:rsid w:val="00055018"/>
    <w:rsid w:val="000568DE"/>
    <w:rsid w:val="00056CA4"/>
    <w:rsid w:val="00056CA5"/>
    <w:rsid w:val="000576F7"/>
    <w:rsid w:val="000610B9"/>
    <w:rsid w:val="0006124E"/>
    <w:rsid w:val="00061E32"/>
    <w:rsid w:val="000621C9"/>
    <w:rsid w:val="00063800"/>
    <w:rsid w:val="00064FFF"/>
    <w:rsid w:val="00066625"/>
    <w:rsid w:val="000666EC"/>
    <w:rsid w:val="000672ED"/>
    <w:rsid w:val="00067E50"/>
    <w:rsid w:val="000707EC"/>
    <w:rsid w:val="000716FA"/>
    <w:rsid w:val="00071A10"/>
    <w:rsid w:val="00071EF9"/>
    <w:rsid w:val="0007316B"/>
    <w:rsid w:val="00073308"/>
    <w:rsid w:val="00074BDA"/>
    <w:rsid w:val="000755CB"/>
    <w:rsid w:val="00076A77"/>
    <w:rsid w:val="000803B2"/>
    <w:rsid w:val="00080782"/>
    <w:rsid w:val="00080C73"/>
    <w:rsid w:val="000810C7"/>
    <w:rsid w:val="000811D9"/>
    <w:rsid w:val="000819DC"/>
    <w:rsid w:val="00081E7B"/>
    <w:rsid w:val="00082650"/>
    <w:rsid w:val="0008297A"/>
    <w:rsid w:val="00082B67"/>
    <w:rsid w:val="00082E14"/>
    <w:rsid w:val="00084A5D"/>
    <w:rsid w:val="000856AB"/>
    <w:rsid w:val="0008582A"/>
    <w:rsid w:val="00085C05"/>
    <w:rsid w:val="00087594"/>
    <w:rsid w:val="00087F80"/>
    <w:rsid w:val="00090B41"/>
    <w:rsid w:val="00090EC9"/>
    <w:rsid w:val="00091458"/>
    <w:rsid w:val="00092098"/>
    <w:rsid w:val="000922C5"/>
    <w:rsid w:val="00092686"/>
    <w:rsid w:val="000933FC"/>
    <w:rsid w:val="000935FA"/>
    <w:rsid w:val="00093CFD"/>
    <w:rsid w:val="000941B5"/>
    <w:rsid w:val="00094418"/>
    <w:rsid w:val="00094E40"/>
    <w:rsid w:val="000951DD"/>
    <w:rsid w:val="00095A36"/>
    <w:rsid w:val="00095AEC"/>
    <w:rsid w:val="00096152"/>
    <w:rsid w:val="000A0578"/>
    <w:rsid w:val="000A0853"/>
    <w:rsid w:val="000A0900"/>
    <w:rsid w:val="000A1015"/>
    <w:rsid w:val="000A108A"/>
    <w:rsid w:val="000A200A"/>
    <w:rsid w:val="000A2937"/>
    <w:rsid w:val="000A3DD6"/>
    <w:rsid w:val="000A44F6"/>
    <w:rsid w:val="000A4D80"/>
    <w:rsid w:val="000A50CA"/>
    <w:rsid w:val="000A5D7D"/>
    <w:rsid w:val="000A68C4"/>
    <w:rsid w:val="000A7157"/>
    <w:rsid w:val="000B0E59"/>
    <w:rsid w:val="000B1DFD"/>
    <w:rsid w:val="000B1E41"/>
    <w:rsid w:val="000B28D2"/>
    <w:rsid w:val="000B3495"/>
    <w:rsid w:val="000B6918"/>
    <w:rsid w:val="000B7644"/>
    <w:rsid w:val="000B7AC0"/>
    <w:rsid w:val="000C0895"/>
    <w:rsid w:val="000C08C6"/>
    <w:rsid w:val="000C097F"/>
    <w:rsid w:val="000C139F"/>
    <w:rsid w:val="000C1451"/>
    <w:rsid w:val="000C187E"/>
    <w:rsid w:val="000C1CF5"/>
    <w:rsid w:val="000C27EE"/>
    <w:rsid w:val="000C2E05"/>
    <w:rsid w:val="000D07EE"/>
    <w:rsid w:val="000D0D5E"/>
    <w:rsid w:val="000D17D7"/>
    <w:rsid w:val="000D1B7F"/>
    <w:rsid w:val="000D2DB8"/>
    <w:rsid w:val="000D2DE4"/>
    <w:rsid w:val="000D2E6C"/>
    <w:rsid w:val="000D3818"/>
    <w:rsid w:val="000D45F8"/>
    <w:rsid w:val="000D463A"/>
    <w:rsid w:val="000D4B55"/>
    <w:rsid w:val="000D5F46"/>
    <w:rsid w:val="000D6313"/>
    <w:rsid w:val="000D6C5B"/>
    <w:rsid w:val="000D7744"/>
    <w:rsid w:val="000D7896"/>
    <w:rsid w:val="000D7CD7"/>
    <w:rsid w:val="000E013C"/>
    <w:rsid w:val="000E0C41"/>
    <w:rsid w:val="000E1A21"/>
    <w:rsid w:val="000E1B45"/>
    <w:rsid w:val="000E2676"/>
    <w:rsid w:val="000E4309"/>
    <w:rsid w:val="000E534D"/>
    <w:rsid w:val="000E7118"/>
    <w:rsid w:val="000E7393"/>
    <w:rsid w:val="000E784A"/>
    <w:rsid w:val="000E78AC"/>
    <w:rsid w:val="000F0621"/>
    <w:rsid w:val="000F07E4"/>
    <w:rsid w:val="000F127A"/>
    <w:rsid w:val="000F12CE"/>
    <w:rsid w:val="000F1D42"/>
    <w:rsid w:val="000F2E18"/>
    <w:rsid w:val="000F3CC7"/>
    <w:rsid w:val="000F57F7"/>
    <w:rsid w:val="000F7806"/>
    <w:rsid w:val="000F7B58"/>
    <w:rsid w:val="00101A69"/>
    <w:rsid w:val="00101E8D"/>
    <w:rsid w:val="001024A9"/>
    <w:rsid w:val="001041F2"/>
    <w:rsid w:val="00104D4E"/>
    <w:rsid w:val="0010505A"/>
    <w:rsid w:val="001052A6"/>
    <w:rsid w:val="001060AD"/>
    <w:rsid w:val="0010658E"/>
    <w:rsid w:val="001118BE"/>
    <w:rsid w:val="001118D2"/>
    <w:rsid w:val="0011193E"/>
    <w:rsid w:val="00112248"/>
    <w:rsid w:val="0011345A"/>
    <w:rsid w:val="0011356A"/>
    <w:rsid w:val="00114332"/>
    <w:rsid w:val="00114569"/>
    <w:rsid w:val="00114E5A"/>
    <w:rsid w:val="001151DA"/>
    <w:rsid w:val="00115663"/>
    <w:rsid w:val="00117123"/>
    <w:rsid w:val="00121C0C"/>
    <w:rsid w:val="0012343D"/>
    <w:rsid w:val="00123F0F"/>
    <w:rsid w:val="00124099"/>
    <w:rsid w:val="00124508"/>
    <w:rsid w:val="00124B5C"/>
    <w:rsid w:val="00126C41"/>
    <w:rsid w:val="00126E20"/>
    <w:rsid w:val="00127518"/>
    <w:rsid w:val="00127CC4"/>
    <w:rsid w:val="00130074"/>
    <w:rsid w:val="00130287"/>
    <w:rsid w:val="001328E3"/>
    <w:rsid w:val="00132B60"/>
    <w:rsid w:val="00133382"/>
    <w:rsid w:val="00133A03"/>
    <w:rsid w:val="00133BEC"/>
    <w:rsid w:val="001350EF"/>
    <w:rsid w:val="00135C08"/>
    <w:rsid w:val="00135DD4"/>
    <w:rsid w:val="00135F50"/>
    <w:rsid w:val="0013610E"/>
    <w:rsid w:val="00136A82"/>
    <w:rsid w:val="001379A9"/>
    <w:rsid w:val="0014061D"/>
    <w:rsid w:val="001414AC"/>
    <w:rsid w:val="001424A4"/>
    <w:rsid w:val="00142FC8"/>
    <w:rsid w:val="00143DAE"/>
    <w:rsid w:val="00144438"/>
    <w:rsid w:val="00144542"/>
    <w:rsid w:val="00145086"/>
    <w:rsid w:val="00145E68"/>
    <w:rsid w:val="00146A00"/>
    <w:rsid w:val="00146C8C"/>
    <w:rsid w:val="00146F1B"/>
    <w:rsid w:val="00147BD3"/>
    <w:rsid w:val="00150ED9"/>
    <w:rsid w:val="00151850"/>
    <w:rsid w:val="001519C4"/>
    <w:rsid w:val="00151D31"/>
    <w:rsid w:val="001524D0"/>
    <w:rsid w:val="00152CA7"/>
    <w:rsid w:val="00153BE4"/>
    <w:rsid w:val="00153C2F"/>
    <w:rsid w:val="00153D47"/>
    <w:rsid w:val="0015411B"/>
    <w:rsid w:val="00154A20"/>
    <w:rsid w:val="00154FCD"/>
    <w:rsid w:val="001552F2"/>
    <w:rsid w:val="00155C8D"/>
    <w:rsid w:val="00155E2E"/>
    <w:rsid w:val="00156229"/>
    <w:rsid w:val="00156C7F"/>
    <w:rsid w:val="00157B23"/>
    <w:rsid w:val="001600AE"/>
    <w:rsid w:val="00160271"/>
    <w:rsid w:val="00160406"/>
    <w:rsid w:val="001606CE"/>
    <w:rsid w:val="00160EB2"/>
    <w:rsid w:val="00160EBC"/>
    <w:rsid w:val="001615DC"/>
    <w:rsid w:val="001617DC"/>
    <w:rsid w:val="001627D3"/>
    <w:rsid w:val="001631A0"/>
    <w:rsid w:val="00163856"/>
    <w:rsid w:val="001643CD"/>
    <w:rsid w:val="001665C8"/>
    <w:rsid w:val="00167053"/>
    <w:rsid w:val="00167E2D"/>
    <w:rsid w:val="00170447"/>
    <w:rsid w:val="00170E1B"/>
    <w:rsid w:val="001718AC"/>
    <w:rsid w:val="00173416"/>
    <w:rsid w:val="0017382F"/>
    <w:rsid w:val="001744D0"/>
    <w:rsid w:val="00175043"/>
    <w:rsid w:val="0017678A"/>
    <w:rsid w:val="00176A1F"/>
    <w:rsid w:val="0017703B"/>
    <w:rsid w:val="001770A0"/>
    <w:rsid w:val="001776EF"/>
    <w:rsid w:val="001777AA"/>
    <w:rsid w:val="00180BAA"/>
    <w:rsid w:val="00180C20"/>
    <w:rsid w:val="00182C34"/>
    <w:rsid w:val="0018515D"/>
    <w:rsid w:val="001854F6"/>
    <w:rsid w:val="001857F7"/>
    <w:rsid w:val="0018585A"/>
    <w:rsid w:val="00185955"/>
    <w:rsid w:val="00185B4F"/>
    <w:rsid w:val="00186322"/>
    <w:rsid w:val="00186605"/>
    <w:rsid w:val="00186E89"/>
    <w:rsid w:val="0018722E"/>
    <w:rsid w:val="00187A9A"/>
    <w:rsid w:val="00187C6D"/>
    <w:rsid w:val="001902A2"/>
    <w:rsid w:val="001904EA"/>
    <w:rsid w:val="001928D7"/>
    <w:rsid w:val="00192ACA"/>
    <w:rsid w:val="001935C0"/>
    <w:rsid w:val="001936F5"/>
    <w:rsid w:val="00194C42"/>
    <w:rsid w:val="001956B4"/>
    <w:rsid w:val="00195861"/>
    <w:rsid w:val="00196C85"/>
    <w:rsid w:val="00196DAE"/>
    <w:rsid w:val="00196EBA"/>
    <w:rsid w:val="001973C8"/>
    <w:rsid w:val="001A027E"/>
    <w:rsid w:val="001A08B9"/>
    <w:rsid w:val="001A0A58"/>
    <w:rsid w:val="001A1459"/>
    <w:rsid w:val="001A1BDE"/>
    <w:rsid w:val="001A29EC"/>
    <w:rsid w:val="001A2B8E"/>
    <w:rsid w:val="001A3B9C"/>
    <w:rsid w:val="001A3EF8"/>
    <w:rsid w:val="001A434E"/>
    <w:rsid w:val="001A4A01"/>
    <w:rsid w:val="001A5922"/>
    <w:rsid w:val="001A60E7"/>
    <w:rsid w:val="001A62D1"/>
    <w:rsid w:val="001A6CDF"/>
    <w:rsid w:val="001A721A"/>
    <w:rsid w:val="001A7675"/>
    <w:rsid w:val="001A7B7C"/>
    <w:rsid w:val="001B026E"/>
    <w:rsid w:val="001B09B0"/>
    <w:rsid w:val="001B2007"/>
    <w:rsid w:val="001B219A"/>
    <w:rsid w:val="001B3EEA"/>
    <w:rsid w:val="001B5864"/>
    <w:rsid w:val="001B58C2"/>
    <w:rsid w:val="001B7037"/>
    <w:rsid w:val="001B7B41"/>
    <w:rsid w:val="001B7C4D"/>
    <w:rsid w:val="001C0214"/>
    <w:rsid w:val="001C0446"/>
    <w:rsid w:val="001C1421"/>
    <w:rsid w:val="001C22C9"/>
    <w:rsid w:val="001C28F5"/>
    <w:rsid w:val="001C3A1A"/>
    <w:rsid w:val="001C3F34"/>
    <w:rsid w:val="001C509C"/>
    <w:rsid w:val="001C6405"/>
    <w:rsid w:val="001C7F78"/>
    <w:rsid w:val="001D1AE6"/>
    <w:rsid w:val="001D1BF1"/>
    <w:rsid w:val="001D315F"/>
    <w:rsid w:val="001D336F"/>
    <w:rsid w:val="001D4903"/>
    <w:rsid w:val="001D52EE"/>
    <w:rsid w:val="001D5747"/>
    <w:rsid w:val="001D5B0B"/>
    <w:rsid w:val="001D5C4B"/>
    <w:rsid w:val="001D5D5F"/>
    <w:rsid w:val="001D6A00"/>
    <w:rsid w:val="001D6B18"/>
    <w:rsid w:val="001D6B2E"/>
    <w:rsid w:val="001E07F6"/>
    <w:rsid w:val="001E119B"/>
    <w:rsid w:val="001E2B6F"/>
    <w:rsid w:val="001E344E"/>
    <w:rsid w:val="001E3BF8"/>
    <w:rsid w:val="001E59C3"/>
    <w:rsid w:val="001E609D"/>
    <w:rsid w:val="001E617D"/>
    <w:rsid w:val="001E65AF"/>
    <w:rsid w:val="001E70DE"/>
    <w:rsid w:val="001E7719"/>
    <w:rsid w:val="001E7930"/>
    <w:rsid w:val="001F0585"/>
    <w:rsid w:val="001F1BFF"/>
    <w:rsid w:val="001F1D0C"/>
    <w:rsid w:val="001F21E2"/>
    <w:rsid w:val="001F2B9F"/>
    <w:rsid w:val="001F2BD6"/>
    <w:rsid w:val="001F353C"/>
    <w:rsid w:val="001F3A34"/>
    <w:rsid w:val="001F4C13"/>
    <w:rsid w:val="001F4D31"/>
    <w:rsid w:val="001F5C5C"/>
    <w:rsid w:val="001F5DC1"/>
    <w:rsid w:val="001F7938"/>
    <w:rsid w:val="001F79B4"/>
    <w:rsid w:val="001F7E92"/>
    <w:rsid w:val="00201129"/>
    <w:rsid w:val="00201374"/>
    <w:rsid w:val="0020140E"/>
    <w:rsid w:val="0020146E"/>
    <w:rsid w:val="00201779"/>
    <w:rsid w:val="00203FCD"/>
    <w:rsid w:val="002045BD"/>
    <w:rsid w:val="00204EDC"/>
    <w:rsid w:val="00206BD8"/>
    <w:rsid w:val="002121DA"/>
    <w:rsid w:val="00212825"/>
    <w:rsid w:val="002128F2"/>
    <w:rsid w:val="0021313A"/>
    <w:rsid w:val="00213275"/>
    <w:rsid w:val="0021499A"/>
    <w:rsid w:val="002158C5"/>
    <w:rsid w:val="00217513"/>
    <w:rsid w:val="00217779"/>
    <w:rsid w:val="00217790"/>
    <w:rsid w:val="00217CA8"/>
    <w:rsid w:val="0022282E"/>
    <w:rsid w:val="002234C3"/>
    <w:rsid w:val="0022496E"/>
    <w:rsid w:val="002249CC"/>
    <w:rsid w:val="0022788B"/>
    <w:rsid w:val="00227B7B"/>
    <w:rsid w:val="00227C46"/>
    <w:rsid w:val="0023066E"/>
    <w:rsid w:val="0023088B"/>
    <w:rsid w:val="00231249"/>
    <w:rsid w:val="00231D0B"/>
    <w:rsid w:val="0023263E"/>
    <w:rsid w:val="00232C95"/>
    <w:rsid w:val="00232DD7"/>
    <w:rsid w:val="00236BBB"/>
    <w:rsid w:val="0023797C"/>
    <w:rsid w:val="00241B55"/>
    <w:rsid w:val="0024262A"/>
    <w:rsid w:val="00242CCB"/>
    <w:rsid w:val="002450CE"/>
    <w:rsid w:val="002458A2"/>
    <w:rsid w:val="00245EFC"/>
    <w:rsid w:val="00246741"/>
    <w:rsid w:val="002478EC"/>
    <w:rsid w:val="00247EBF"/>
    <w:rsid w:val="002510CE"/>
    <w:rsid w:val="00251336"/>
    <w:rsid w:val="00251CA3"/>
    <w:rsid w:val="00251CC9"/>
    <w:rsid w:val="00251DE9"/>
    <w:rsid w:val="00251F02"/>
    <w:rsid w:val="00252691"/>
    <w:rsid w:val="00253330"/>
    <w:rsid w:val="00253362"/>
    <w:rsid w:val="0025377C"/>
    <w:rsid w:val="00254039"/>
    <w:rsid w:val="0025417E"/>
    <w:rsid w:val="00255036"/>
    <w:rsid w:val="00255ACF"/>
    <w:rsid w:val="00256CF8"/>
    <w:rsid w:val="00256D2D"/>
    <w:rsid w:val="00260D24"/>
    <w:rsid w:val="0026158E"/>
    <w:rsid w:val="00261FFB"/>
    <w:rsid w:val="0026228E"/>
    <w:rsid w:val="002623CA"/>
    <w:rsid w:val="00262B37"/>
    <w:rsid w:val="00262F8A"/>
    <w:rsid w:val="002642AE"/>
    <w:rsid w:val="002646A8"/>
    <w:rsid w:val="00264BB5"/>
    <w:rsid w:val="00264E4F"/>
    <w:rsid w:val="0026547D"/>
    <w:rsid w:val="002661E3"/>
    <w:rsid w:val="00266573"/>
    <w:rsid w:val="00266D9F"/>
    <w:rsid w:val="0027004E"/>
    <w:rsid w:val="002704CE"/>
    <w:rsid w:val="00272D2A"/>
    <w:rsid w:val="00272D66"/>
    <w:rsid w:val="00272FF4"/>
    <w:rsid w:val="00273B46"/>
    <w:rsid w:val="002744A3"/>
    <w:rsid w:val="00274A24"/>
    <w:rsid w:val="002753B1"/>
    <w:rsid w:val="002761B0"/>
    <w:rsid w:val="00276215"/>
    <w:rsid w:val="00276468"/>
    <w:rsid w:val="002777EE"/>
    <w:rsid w:val="0028128E"/>
    <w:rsid w:val="00281542"/>
    <w:rsid w:val="00282484"/>
    <w:rsid w:val="00283D37"/>
    <w:rsid w:val="002843A5"/>
    <w:rsid w:val="00284690"/>
    <w:rsid w:val="00285438"/>
    <w:rsid w:val="0028582B"/>
    <w:rsid w:val="002864C2"/>
    <w:rsid w:val="002876AE"/>
    <w:rsid w:val="00287D91"/>
    <w:rsid w:val="00290827"/>
    <w:rsid w:val="0029182A"/>
    <w:rsid w:val="00291C19"/>
    <w:rsid w:val="00291C70"/>
    <w:rsid w:val="002930D8"/>
    <w:rsid w:val="00293941"/>
    <w:rsid w:val="002939FD"/>
    <w:rsid w:val="00294125"/>
    <w:rsid w:val="00295017"/>
    <w:rsid w:val="002958A2"/>
    <w:rsid w:val="0029605A"/>
    <w:rsid w:val="00297834"/>
    <w:rsid w:val="00297AC6"/>
    <w:rsid w:val="002A0197"/>
    <w:rsid w:val="002A1068"/>
    <w:rsid w:val="002A1473"/>
    <w:rsid w:val="002A1806"/>
    <w:rsid w:val="002A1CB1"/>
    <w:rsid w:val="002A2292"/>
    <w:rsid w:val="002A2337"/>
    <w:rsid w:val="002A342C"/>
    <w:rsid w:val="002A347F"/>
    <w:rsid w:val="002A3A0E"/>
    <w:rsid w:val="002A41B3"/>
    <w:rsid w:val="002A5020"/>
    <w:rsid w:val="002A509C"/>
    <w:rsid w:val="002A63DF"/>
    <w:rsid w:val="002B06C8"/>
    <w:rsid w:val="002B0BB4"/>
    <w:rsid w:val="002B1A3B"/>
    <w:rsid w:val="002B27BD"/>
    <w:rsid w:val="002B339C"/>
    <w:rsid w:val="002B3E01"/>
    <w:rsid w:val="002B4BDF"/>
    <w:rsid w:val="002B6CF5"/>
    <w:rsid w:val="002B71AA"/>
    <w:rsid w:val="002B7EF3"/>
    <w:rsid w:val="002C0AA9"/>
    <w:rsid w:val="002C0D4B"/>
    <w:rsid w:val="002C133D"/>
    <w:rsid w:val="002C19C3"/>
    <w:rsid w:val="002C1DC4"/>
    <w:rsid w:val="002C2B9C"/>
    <w:rsid w:val="002C4513"/>
    <w:rsid w:val="002C4E51"/>
    <w:rsid w:val="002C51DF"/>
    <w:rsid w:val="002C520D"/>
    <w:rsid w:val="002C58E9"/>
    <w:rsid w:val="002C5CB1"/>
    <w:rsid w:val="002C5D75"/>
    <w:rsid w:val="002C6D93"/>
    <w:rsid w:val="002C7313"/>
    <w:rsid w:val="002D083B"/>
    <w:rsid w:val="002D095A"/>
    <w:rsid w:val="002D097C"/>
    <w:rsid w:val="002D0C86"/>
    <w:rsid w:val="002D123C"/>
    <w:rsid w:val="002D13B4"/>
    <w:rsid w:val="002D1FD5"/>
    <w:rsid w:val="002D1FDB"/>
    <w:rsid w:val="002D233B"/>
    <w:rsid w:val="002D3023"/>
    <w:rsid w:val="002D3180"/>
    <w:rsid w:val="002D323D"/>
    <w:rsid w:val="002D4012"/>
    <w:rsid w:val="002D4E6F"/>
    <w:rsid w:val="002D4F9F"/>
    <w:rsid w:val="002D529F"/>
    <w:rsid w:val="002D6623"/>
    <w:rsid w:val="002D791A"/>
    <w:rsid w:val="002D7A0C"/>
    <w:rsid w:val="002E130C"/>
    <w:rsid w:val="002E2968"/>
    <w:rsid w:val="002E2D44"/>
    <w:rsid w:val="002E3644"/>
    <w:rsid w:val="002E4D88"/>
    <w:rsid w:val="002E594C"/>
    <w:rsid w:val="002E6F29"/>
    <w:rsid w:val="002E7769"/>
    <w:rsid w:val="002F0993"/>
    <w:rsid w:val="002F12A3"/>
    <w:rsid w:val="002F193B"/>
    <w:rsid w:val="002F1FC7"/>
    <w:rsid w:val="002F27C4"/>
    <w:rsid w:val="002F3911"/>
    <w:rsid w:val="002F3912"/>
    <w:rsid w:val="002F3CCC"/>
    <w:rsid w:val="002F3F75"/>
    <w:rsid w:val="002F46AB"/>
    <w:rsid w:val="002F4E47"/>
    <w:rsid w:val="002F7178"/>
    <w:rsid w:val="002F7B58"/>
    <w:rsid w:val="00300641"/>
    <w:rsid w:val="0030290E"/>
    <w:rsid w:val="00303877"/>
    <w:rsid w:val="00303D42"/>
    <w:rsid w:val="00303F3C"/>
    <w:rsid w:val="003047A9"/>
    <w:rsid w:val="00306486"/>
    <w:rsid w:val="003071E1"/>
    <w:rsid w:val="00312119"/>
    <w:rsid w:val="00312B36"/>
    <w:rsid w:val="00312B78"/>
    <w:rsid w:val="0031566F"/>
    <w:rsid w:val="00315E01"/>
    <w:rsid w:val="00316450"/>
    <w:rsid w:val="00316F95"/>
    <w:rsid w:val="003213D8"/>
    <w:rsid w:val="00321F89"/>
    <w:rsid w:val="003229BC"/>
    <w:rsid w:val="00323FF5"/>
    <w:rsid w:val="0032637D"/>
    <w:rsid w:val="00326610"/>
    <w:rsid w:val="00326B0B"/>
    <w:rsid w:val="00326B40"/>
    <w:rsid w:val="00326BE6"/>
    <w:rsid w:val="00327883"/>
    <w:rsid w:val="003278DF"/>
    <w:rsid w:val="003300FA"/>
    <w:rsid w:val="003309C0"/>
    <w:rsid w:val="00331036"/>
    <w:rsid w:val="003310FA"/>
    <w:rsid w:val="003323A2"/>
    <w:rsid w:val="003328F0"/>
    <w:rsid w:val="00333956"/>
    <w:rsid w:val="003339B7"/>
    <w:rsid w:val="00333A11"/>
    <w:rsid w:val="00334279"/>
    <w:rsid w:val="00334872"/>
    <w:rsid w:val="00334F9E"/>
    <w:rsid w:val="00335C13"/>
    <w:rsid w:val="00336F1F"/>
    <w:rsid w:val="003401BA"/>
    <w:rsid w:val="00340A70"/>
    <w:rsid w:val="00340F46"/>
    <w:rsid w:val="00342BB1"/>
    <w:rsid w:val="003433B0"/>
    <w:rsid w:val="00343BCF"/>
    <w:rsid w:val="00345D0E"/>
    <w:rsid w:val="00346FFA"/>
    <w:rsid w:val="00350AEF"/>
    <w:rsid w:val="003528E9"/>
    <w:rsid w:val="00352E80"/>
    <w:rsid w:val="00353074"/>
    <w:rsid w:val="00353963"/>
    <w:rsid w:val="00353C6F"/>
    <w:rsid w:val="003541C1"/>
    <w:rsid w:val="0035575C"/>
    <w:rsid w:val="00355836"/>
    <w:rsid w:val="003571A1"/>
    <w:rsid w:val="00360672"/>
    <w:rsid w:val="0036308F"/>
    <w:rsid w:val="0036330E"/>
    <w:rsid w:val="003637AC"/>
    <w:rsid w:val="0036444F"/>
    <w:rsid w:val="00364778"/>
    <w:rsid w:val="00364CCD"/>
    <w:rsid w:val="00364F9B"/>
    <w:rsid w:val="00364FD3"/>
    <w:rsid w:val="0036547A"/>
    <w:rsid w:val="003705E8"/>
    <w:rsid w:val="00370FBA"/>
    <w:rsid w:val="003715A9"/>
    <w:rsid w:val="00371F4C"/>
    <w:rsid w:val="003721C4"/>
    <w:rsid w:val="00372B89"/>
    <w:rsid w:val="00372C5C"/>
    <w:rsid w:val="00372ED1"/>
    <w:rsid w:val="00372FBD"/>
    <w:rsid w:val="00374295"/>
    <w:rsid w:val="00374E33"/>
    <w:rsid w:val="00375083"/>
    <w:rsid w:val="00375F27"/>
    <w:rsid w:val="00376239"/>
    <w:rsid w:val="003770FC"/>
    <w:rsid w:val="003774EA"/>
    <w:rsid w:val="00377582"/>
    <w:rsid w:val="003775FE"/>
    <w:rsid w:val="0037797A"/>
    <w:rsid w:val="00377BD6"/>
    <w:rsid w:val="00380FD0"/>
    <w:rsid w:val="003810E6"/>
    <w:rsid w:val="00381CC3"/>
    <w:rsid w:val="00382D8E"/>
    <w:rsid w:val="003836F0"/>
    <w:rsid w:val="00383A56"/>
    <w:rsid w:val="0038562C"/>
    <w:rsid w:val="0038563F"/>
    <w:rsid w:val="00386C6E"/>
    <w:rsid w:val="00386E53"/>
    <w:rsid w:val="003900C1"/>
    <w:rsid w:val="0039135D"/>
    <w:rsid w:val="00391830"/>
    <w:rsid w:val="00392E70"/>
    <w:rsid w:val="00394272"/>
    <w:rsid w:val="00394DE6"/>
    <w:rsid w:val="003950E5"/>
    <w:rsid w:val="00395451"/>
    <w:rsid w:val="003963C6"/>
    <w:rsid w:val="003968E4"/>
    <w:rsid w:val="00396D25"/>
    <w:rsid w:val="003A1370"/>
    <w:rsid w:val="003A1C16"/>
    <w:rsid w:val="003A382E"/>
    <w:rsid w:val="003A51B4"/>
    <w:rsid w:val="003A5548"/>
    <w:rsid w:val="003A5B47"/>
    <w:rsid w:val="003A6F8C"/>
    <w:rsid w:val="003A7021"/>
    <w:rsid w:val="003B0537"/>
    <w:rsid w:val="003B080B"/>
    <w:rsid w:val="003B0975"/>
    <w:rsid w:val="003B0D6D"/>
    <w:rsid w:val="003B1B2D"/>
    <w:rsid w:val="003B1DD5"/>
    <w:rsid w:val="003B2508"/>
    <w:rsid w:val="003B3463"/>
    <w:rsid w:val="003B3582"/>
    <w:rsid w:val="003B36AB"/>
    <w:rsid w:val="003B371B"/>
    <w:rsid w:val="003B3AB2"/>
    <w:rsid w:val="003B4FF1"/>
    <w:rsid w:val="003B523F"/>
    <w:rsid w:val="003B5B50"/>
    <w:rsid w:val="003B6D09"/>
    <w:rsid w:val="003B6E7C"/>
    <w:rsid w:val="003C090B"/>
    <w:rsid w:val="003C13F5"/>
    <w:rsid w:val="003C185C"/>
    <w:rsid w:val="003C1EC7"/>
    <w:rsid w:val="003C21A9"/>
    <w:rsid w:val="003C2E16"/>
    <w:rsid w:val="003C30A2"/>
    <w:rsid w:val="003C3816"/>
    <w:rsid w:val="003C3C2E"/>
    <w:rsid w:val="003C4049"/>
    <w:rsid w:val="003C45A9"/>
    <w:rsid w:val="003C46C0"/>
    <w:rsid w:val="003C48F6"/>
    <w:rsid w:val="003C4E6B"/>
    <w:rsid w:val="003C63F8"/>
    <w:rsid w:val="003C6C4E"/>
    <w:rsid w:val="003C7C87"/>
    <w:rsid w:val="003D03D3"/>
    <w:rsid w:val="003D080D"/>
    <w:rsid w:val="003D1EA8"/>
    <w:rsid w:val="003D49EC"/>
    <w:rsid w:val="003D4B01"/>
    <w:rsid w:val="003D548F"/>
    <w:rsid w:val="003D6D70"/>
    <w:rsid w:val="003E09F7"/>
    <w:rsid w:val="003E7263"/>
    <w:rsid w:val="003E7454"/>
    <w:rsid w:val="003E75E2"/>
    <w:rsid w:val="003E772F"/>
    <w:rsid w:val="003F0AE5"/>
    <w:rsid w:val="003F0C3F"/>
    <w:rsid w:val="003F1126"/>
    <w:rsid w:val="003F13E5"/>
    <w:rsid w:val="003F1A74"/>
    <w:rsid w:val="003F23B2"/>
    <w:rsid w:val="003F25FF"/>
    <w:rsid w:val="003F26C3"/>
    <w:rsid w:val="003F293F"/>
    <w:rsid w:val="003F2C4B"/>
    <w:rsid w:val="003F30AB"/>
    <w:rsid w:val="003F3C9C"/>
    <w:rsid w:val="003F3CFB"/>
    <w:rsid w:val="003F40B1"/>
    <w:rsid w:val="003F4456"/>
    <w:rsid w:val="003F4530"/>
    <w:rsid w:val="003F51C2"/>
    <w:rsid w:val="003F63C8"/>
    <w:rsid w:val="003F6740"/>
    <w:rsid w:val="003F6EDC"/>
    <w:rsid w:val="003F729E"/>
    <w:rsid w:val="003F7561"/>
    <w:rsid w:val="00400397"/>
    <w:rsid w:val="00400DFF"/>
    <w:rsid w:val="00402354"/>
    <w:rsid w:val="00403558"/>
    <w:rsid w:val="00404B8B"/>
    <w:rsid w:val="00405B77"/>
    <w:rsid w:val="00406416"/>
    <w:rsid w:val="004070B9"/>
    <w:rsid w:val="0041000C"/>
    <w:rsid w:val="0041145C"/>
    <w:rsid w:val="0041267E"/>
    <w:rsid w:val="00412683"/>
    <w:rsid w:val="004133F5"/>
    <w:rsid w:val="00416E3E"/>
    <w:rsid w:val="00416E8B"/>
    <w:rsid w:val="00417A16"/>
    <w:rsid w:val="00420C56"/>
    <w:rsid w:val="00422009"/>
    <w:rsid w:val="004230AA"/>
    <w:rsid w:val="00423112"/>
    <w:rsid w:val="00423F46"/>
    <w:rsid w:val="00424631"/>
    <w:rsid w:val="004267FF"/>
    <w:rsid w:val="00426E2A"/>
    <w:rsid w:val="00427C22"/>
    <w:rsid w:val="00431501"/>
    <w:rsid w:val="0043199A"/>
    <w:rsid w:val="00431A2C"/>
    <w:rsid w:val="00433B2C"/>
    <w:rsid w:val="004348E4"/>
    <w:rsid w:val="00434AC5"/>
    <w:rsid w:val="004358E8"/>
    <w:rsid w:val="00436392"/>
    <w:rsid w:val="004379D8"/>
    <w:rsid w:val="0044167D"/>
    <w:rsid w:val="00441B7A"/>
    <w:rsid w:val="00441BDA"/>
    <w:rsid w:val="004429A2"/>
    <w:rsid w:val="00444543"/>
    <w:rsid w:val="004445CC"/>
    <w:rsid w:val="00446197"/>
    <w:rsid w:val="00446721"/>
    <w:rsid w:val="004472B8"/>
    <w:rsid w:val="00447326"/>
    <w:rsid w:val="00447457"/>
    <w:rsid w:val="00447AB5"/>
    <w:rsid w:val="00447AFE"/>
    <w:rsid w:val="00450CDF"/>
    <w:rsid w:val="00450ED3"/>
    <w:rsid w:val="00451777"/>
    <w:rsid w:val="00453356"/>
    <w:rsid w:val="00453951"/>
    <w:rsid w:val="00453B54"/>
    <w:rsid w:val="00454CD7"/>
    <w:rsid w:val="004567C5"/>
    <w:rsid w:val="004574D1"/>
    <w:rsid w:val="00461076"/>
    <w:rsid w:val="004614F0"/>
    <w:rsid w:val="0046285F"/>
    <w:rsid w:val="00463372"/>
    <w:rsid w:val="004639CA"/>
    <w:rsid w:val="00464CAE"/>
    <w:rsid w:val="00465067"/>
    <w:rsid w:val="004650C3"/>
    <w:rsid w:val="004657D6"/>
    <w:rsid w:val="00465974"/>
    <w:rsid w:val="00465AC4"/>
    <w:rsid w:val="00465CE6"/>
    <w:rsid w:val="004673BE"/>
    <w:rsid w:val="0046782F"/>
    <w:rsid w:val="0047081A"/>
    <w:rsid w:val="00471172"/>
    <w:rsid w:val="004728C9"/>
    <w:rsid w:val="004728F4"/>
    <w:rsid w:val="0047332F"/>
    <w:rsid w:val="0047444C"/>
    <w:rsid w:val="00474ED1"/>
    <w:rsid w:val="004758B2"/>
    <w:rsid w:val="004767F8"/>
    <w:rsid w:val="00477A55"/>
    <w:rsid w:val="00477B34"/>
    <w:rsid w:val="00480043"/>
    <w:rsid w:val="0048042A"/>
    <w:rsid w:val="00480A0B"/>
    <w:rsid w:val="00481F13"/>
    <w:rsid w:val="0048286C"/>
    <w:rsid w:val="00483411"/>
    <w:rsid w:val="004837A1"/>
    <w:rsid w:val="00484273"/>
    <w:rsid w:val="00484DA1"/>
    <w:rsid w:val="004851DA"/>
    <w:rsid w:val="0048520D"/>
    <w:rsid w:val="0048576D"/>
    <w:rsid w:val="004869B0"/>
    <w:rsid w:val="00487C50"/>
    <w:rsid w:val="004901E6"/>
    <w:rsid w:val="004907A8"/>
    <w:rsid w:val="004909BF"/>
    <w:rsid w:val="00490B03"/>
    <w:rsid w:val="00492000"/>
    <w:rsid w:val="00492A56"/>
    <w:rsid w:val="004932AB"/>
    <w:rsid w:val="00494B74"/>
    <w:rsid w:val="00494CDA"/>
    <w:rsid w:val="00496783"/>
    <w:rsid w:val="004972E5"/>
    <w:rsid w:val="004A0218"/>
    <w:rsid w:val="004A0E89"/>
    <w:rsid w:val="004A168A"/>
    <w:rsid w:val="004A2898"/>
    <w:rsid w:val="004A4438"/>
    <w:rsid w:val="004A55F2"/>
    <w:rsid w:val="004A5B12"/>
    <w:rsid w:val="004A6168"/>
    <w:rsid w:val="004A63BA"/>
    <w:rsid w:val="004A68F0"/>
    <w:rsid w:val="004B21BF"/>
    <w:rsid w:val="004B3164"/>
    <w:rsid w:val="004B3754"/>
    <w:rsid w:val="004B41E1"/>
    <w:rsid w:val="004B4AF9"/>
    <w:rsid w:val="004B520A"/>
    <w:rsid w:val="004B5748"/>
    <w:rsid w:val="004B5F9C"/>
    <w:rsid w:val="004B71EE"/>
    <w:rsid w:val="004C0531"/>
    <w:rsid w:val="004C1FD3"/>
    <w:rsid w:val="004C26C0"/>
    <w:rsid w:val="004C2F67"/>
    <w:rsid w:val="004C35AB"/>
    <w:rsid w:val="004C38E2"/>
    <w:rsid w:val="004C41D0"/>
    <w:rsid w:val="004C565F"/>
    <w:rsid w:val="004C5E62"/>
    <w:rsid w:val="004C6317"/>
    <w:rsid w:val="004C764A"/>
    <w:rsid w:val="004C7AC4"/>
    <w:rsid w:val="004D049B"/>
    <w:rsid w:val="004D0B08"/>
    <w:rsid w:val="004D2B81"/>
    <w:rsid w:val="004D383F"/>
    <w:rsid w:val="004D43CD"/>
    <w:rsid w:val="004D5F49"/>
    <w:rsid w:val="004D6199"/>
    <w:rsid w:val="004E04B3"/>
    <w:rsid w:val="004E05B6"/>
    <w:rsid w:val="004E0A47"/>
    <w:rsid w:val="004E0DCB"/>
    <w:rsid w:val="004E1D0B"/>
    <w:rsid w:val="004E35CB"/>
    <w:rsid w:val="004E3F00"/>
    <w:rsid w:val="004E5782"/>
    <w:rsid w:val="004E5B3C"/>
    <w:rsid w:val="004E5BF9"/>
    <w:rsid w:val="004E5EF2"/>
    <w:rsid w:val="004F0020"/>
    <w:rsid w:val="004F156E"/>
    <w:rsid w:val="004F1DC2"/>
    <w:rsid w:val="004F23B2"/>
    <w:rsid w:val="004F4F70"/>
    <w:rsid w:val="004F5692"/>
    <w:rsid w:val="004F6755"/>
    <w:rsid w:val="004F7F2D"/>
    <w:rsid w:val="005003C9"/>
    <w:rsid w:val="005004CD"/>
    <w:rsid w:val="0050098C"/>
    <w:rsid w:val="00500A87"/>
    <w:rsid w:val="00501999"/>
    <w:rsid w:val="0050260C"/>
    <w:rsid w:val="00503098"/>
    <w:rsid w:val="005031BF"/>
    <w:rsid w:val="00503BA6"/>
    <w:rsid w:val="00504223"/>
    <w:rsid w:val="00504DBA"/>
    <w:rsid w:val="00505566"/>
    <w:rsid w:val="00510D5C"/>
    <w:rsid w:val="00510FE6"/>
    <w:rsid w:val="005115AE"/>
    <w:rsid w:val="00513211"/>
    <w:rsid w:val="005135D0"/>
    <w:rsid w:val="00514566"/>
    <w:rsid w:val="00514FA1"/>
    <w:rsid w:val="00515219"/>
    <w:rsid w:val="00516CED"/>
    <w:rsid w:val="00516EBB"/>
    <w:rsid w:val="00517384"/>
    <w:rsid w:val="00517994"/>
    <w:rsid w:val="005204FB"/>
    <w:rsid w:val="00520CAE"/>
    <w:rsid w:val="00521F81"/>
    <w:rsid w:val="005223B4"/>
    <w:rsid w:val="00522FD5"/>
    <w:rsid w:val="00523F46"/>
    <w:rsid w:val="00524368"/>
    <w:rsid w:val="005253BA"/>
    <w:rsid w:val="005265AE"/>
    <w:rsid w:val="005269E0"/>
    <w:rsid w:val="00527A5B"/>
    <w:rsid w:val="005301B8"/>
    <w:rsid w:val="005309A8"/>
    <w:rsid w:val="00530B3D"/>
    <w:rsid w:val="005316E1"/>
    <w:rsid w:val="0053273E"/>
    <w:rsid w:val="00532B23"/>
    <w:rsid w:val="0053449A"/>
    <w:rsid w:val="005349DD"/>
    <w:rsid w:val="00534C6A"/>
    <w:rsid w:val="005350A8"/>
    <w:rsid w:val="00535F56"/>
    <w:rsid w:val="005408ED"/>
    <w:rsid w:val="00540F45"/>
    <w:rsid w:val="0054158E"/>
    <w:rsid w:val="0054296D"/>
    <w:rsid w:val="00542C09"/>
    <w:rsid w:val="00542F57"/>
    <w:rsid w:val="00543042"/>
    <w:rsid w:val="00543112"/>
    <w:rsid w:val="0054581F"/>
    <w:rsid w:val="00546353"/>
    <w:rsid w:val="00550665"/>
    <w:rsid w:val="0055084E"/>
    <w:rsid w:val="00550B39"/>
    <w:rsid w:val="00551572"/>
    <w:rsid w:val="00553ABE"/>
    <w:rsid w:val="00553E58"/>
    <w:rsid w:val="005545C2"/>
    <w:rsid w:val="00554F9D"/>
    <w:rsid w:val="00555204"/>
    <w:rsid w:val="00555293"/>
    <w:rsid w:val="00555559"/>
    <w:rsid w:val="005556F0"/>
    <w:rsid w:val="0056002D"/>
    <w:rsid w:val="00560721"/>
    <w:rsid w:val="005607C8"/>
    <w:rsid w:val="00561021"/>
    <w:rsid w:val="00561B6E"/>
    <w:rsid w:val="005623A0"/>
    <w:rsid w:val="00562EDC"/>
    <w:rsid w:val="00565138"/>
    <w:rsid w:val="00565393"/>
    <w:rsid w:val="00565E4F"/>
    <w:rsid w:val="0056647F"/>
    <w:rsid w:val="0056681E"/>
    <w:rsid w:val="005703C0"/>
    <w:rsid w:val="0057083D"/>
    <w:rsid w:val="005715BF"/>
    <w:rsid w:val="0057201C"/>
    <w:rsid w:val="005731FB"/>
    <w:rsid w:val="005735AC"/>
    <w:rsid w:val="005744A1"/>
    <w:rsid w:val="00574E3F"/>
    <w:rsid w:val="00574FF3"/>
    <w:rsid w:val="00575046"/>
    <w:rsid w:val="005756AB"/>
    <w:rsid w:val="00575737"/>
    <w:rsid w:val="00575B98"/>
    <w:rsid w:val="00576D02"/>
    <w:rsid w:val="005771B4"/>
    <w:rsid w:val="005773E8"/>
    <w:rsid w:val="0058114A"/>
    <w:rsid w:val="00581EED"/>
    <w:rsid w:val="00582DAB"/>
    <w:rsid w:val="005833E5"/>
    <w:rsid w:val="00583E24"/>
    <w:rsid w:val="00584387"/>
    <w:rsid w:val="00584451"/>
    <w:rsid w:val="00584481"/>
    <w:rsid w:val="005855C2"/>
    <w:rsid w:val="00587B97"/>
    <w:rsid w:val="00587F6D"/>
    <w:rsid w:val="00590496"/>
    <w:rsid w:val="00591004"/>
    <w:rsid w:val="00591D50"/>
    <w:rsid w:val="0059237B"/>
    <w:rsid w:val="00592E00"/>
    <w:rsid w:val="00593A08"/>
    <w:rsid w:val="00593D2E"/>
    <w:rsid w:val="00593E3C"/>
    <w:rsid w:val="00594070"/>
    <w:rsid w:val="00594161"/>
    <w:rsid w:val="005947FD"/>
    <w:rsid w:val="00595D41"/>
    <w:rsid w:val="00597EF9"/>
    <w:rsid w:val="005A0CB4"/>
    <w:rsid w:val="005A0E07"/>
    <w:rsid w:val="005A0F63"/>
    <w:rsid w:val="005A17E0"/>
    <w:rsid w:val="005A2DD2"/>
    <w:rsid w:val="005A31F8"/>
    <w:rsid w:val="005A74DC"/>
    <w:rsid w:val="005A764A"/>
    <w:rsid w:val="005A7746"/>
    <w:rsid w:val="005A77C6"/>
    <w:rsid w:val="005A78E2"/>
    <w:rsid w:val="005B0304"/>
    <w:rsid w:val="005B19FA"/>
    <w:rsid w:val="005B1FF9"/>
    <w:rsid w:val="005B235C"/>
    <w:rsid w:val="005B478F"/>
    <w:rsid w:val="005B5475"/>
    <w:rsid w:val="005B75AB"/>
    <w:rsid w:val="005B7775"/>
    <w:rsid w:val="005C036F"/>
    <w:rsid w:val="005C0629"/>
    <w:rsid w:val="005C06A6"/>
    <w:rsid w:val="005C2078"/>
    <w:rsid w:val="005C246F"/>
    <w:rsid w:val="005C3827"/>
    <w:rsid w:val="005C3E79"/>
    <w:rsid w:val="005C4322"/>
    <w:rsid w:val="005C4CD7"/>
    <w:rsid w:val="005C4DFE"/>
    <w:rsid w:val="005C5BD4"/>
    <w:rsid w:val="005C6E15"/>
    <w:rsid w:val="005C7B97"/>
    <w:rsid w:val="005D0456"/>
    <w:rsid w:val="005D194A"/>
    <w:rsid w:val="005D1F5F"/>
    <w:rsid w:val="005D2B62"/>
    <w:rsid w:val="005D2E58"/>
    <w:rsid w:val="005D32AF"/>
    <w:rsid w:val="005D3836"/>
    <w:rsid w:val="005D3E42"/>
    <w:rsid w:val="005D6142"/>
    <w:rsid w:val="005D6147"/>
    <w:rsid w:val="005D6C58"/>
    <w:rsid w:val="005D6FE7"/>
    <w:rsid w:val="005D724E"/>
    <w:rsid w:val="005E055D"/>
    <w:rsid w:val="005E07E1"/>
    <w:rsid w:val="005E25BA"/>
    <w:rsid w:val="005E610C"/>
    <w:rsid w:val="005E622E"/>
    <w:rsid w:val="005E6CAC"/>
    <w:rsid w:val="005E723C"/>
    <w:rsid w:val="005E7577"/>
    <w:rsid w:val="005F0533"/>
    <w:rsid w:val="005F1B90"/>
    <w:rsid w:val="005F1E87"/>
    <w:rsid w:val="005F1F49"/>
    <w:rsid w:val="005F21B2"/>
    <w:rsid w:val="005F2B55"/>
    <w:rsid w:val="005F3574"/>
    <w:rsid w:val="005F3865"/>
    <w:rsid w:val="005F445A"/>
    <w:rsid w:val="005F526D"/>
    <w:rsid w:val="005F6716"/>
    <w:rsid w:val="005F6ADD"/>
    <w:rsid w:val="005F6F2B"/>
    <w:rsid w:val="005F7E3F"/>
    <w:rsid w:val="006006E4"/>
    <w:rsid w:val="006012A5"/>
    <w:rsid w:val="00601380"/>
    <w:rsid w:val="00601B2D"/>
    <w:rsid w:val="00602867"/>
    <w:rsid w:val="0060362C"/>
    <w:rsid w:val="00604C0E"/>
    <w:rsid w:val="006054C0"/>
    <w:rsid w:val="0060754B"/>
    <w:rsid w:val="0061018A"/>
    <w:rsid w:val="006108D4"/>
    <w:rsid w:val="00611495"/>
    <w:rsid w:val="00611653"/>
    <w:rsid w:val="006116CA"/>
    <w:rsid w:val="0061178D"/>
    <w:rsid w:val="00612FC9"/>
    <w:rsid w:val="00613622"/>
    <w:rsid w:val="00616226"/>
    <w:rsid w:val="00616AD5"/>
    <w:rsid w:val="00616CBC"/>
    <w:rsid w:val="00616F81"/>
    <w:rsid w:val="00620698"/>
    <w:rsid w:val="006228D9"/>
    <w:rsid w:val="00622B47"/>
    <w:rsid w:val="006248F6"/>
    <w:rsid w:val="00624ED8"/>
    <w:rsid w:val="0062590E"/>
    <w:rsid w:val="00626496"/>
    <w:rsid w:val="00626E2A"/>
    <w:rsid w:val="006270BF"/>
    <w:rsid w:val="00627528"/>
    <w:rsid w:val="0063126E"/>
    <w:rsid w:val="00631A33"/>
    <w:rsid w:val="00631D21"/>
    <w:rsid w:val="006332F5"/>
    <w:rsid w:val="00633B23"/>
    <w:rsid w:val="00633EB4"/>
    <w:rsid w:val="006370F1"/>
    <w:rsid w:val="006402C0"/>
    <w:rsid w:val="00640425"/>
    <w:rsid w:val="006408A4"/>
    <w:rsid w:val="00642BBF"/>
    <w:rsid w:val="00643B17"/>
    <w:rsid w:val="00644463"/>
    <w:rsid w:val="006446C1"/>
    <w:rsid w:val="00644DAE"/>
    <w:rsid w:val="00645707"/>
    <w:rsid w:val="006473AD"/>
    <w:rsid w:val="00647454"/>
    <w:rsid w:val="00647F6A"/>
    <w:rsid w:val="0065200A"/>
    <w:rsid w:val="00652170"/>
    <w:rsid w:val="00652B78"/>
    <w:rsid w:val="00652D2E"/>
    <w:rsid w:val="006531E9"/>
    <w:rsid w:val="00653B1A"/>
    <w:rsid w:val="00653E7D"/>
    <w:rsid w:val="0065483B"/>
    <w:rsid w:val="0065553F"/>
    <w:rsid w:val="00661146"/>
    <w:rsid w:val="00663978"/>
    <w:rsid w:val="0066458B"/>
    <w:rsid w:val="00664BA0"/>
    <w:rsid w:val="00664DF9"/>
    <w:rsid w:val="00665B89"/>
    <w:rsid w:val="00666DA9"/>
    <w:rsid w:val="00667A92"/>
    <w:rsid w:val="006703E0"/>
    <w:rsid w:val="00670A38"/>
    <w:rsid w:val="00671677"/>
    <w:rsid w:val="00671AC9"/>
    <w:rsid w:val="00671DD1"/>
    <w:rsid w:val="00673EFC"/>
    <w:rsid w:val="00674116"/>
    <w:rsid w:val="00675DDA"/>
    <w:rsid w:val="00676A25"/>
    <w:rsid w:val="00677430"/>
    <w:rsid w:val="00680723"/>
    <w:rsid w:val="00680FE5"/>
    <w:rsid w:val="00681F32"/>
    <w:rsid w:val="006825BD"/>
    <w:rsid w:val="0068261E"/>
    <w:rsid w:val="006833CC"/>
    <w:rsid w:val="00683681"/>
    <w:rsid w:val="00683C25"/>
    <w:rsid w:val="00685822"/>
    <w:rsid w:val="00685E0C"/>
    <w:rsid w:val="00690E3E"/>
    <w:rsid w:val="00691106"/>
    <w:rsid w:val="0069375E"/>
    <w:rsid w:val="006949F9"/>
    <w:rsid w:val="00695369"/>
    <w:rsid w:val="00695683"/>
    <w:rsid w:val="00695740"/>
    <w:rsid w:val="006963A0"/>
    <w:rsid w:val="00696845"/>
    <w:rsid w:val="00697F7D"/>
    <w:rsid w:val="006A0267"/>
    <w:rsid w:val="006A0499"/>
    <w:rsid w:val="006A06C7"/>
    <w:rsid w:val="006A1A7A"/>
    <w:rsid w:val="006A3862"/>
    <w:rsid w:val="006A40AD"/>
    <w:rsid w:val="006A4B0D"/>
    <w:rsid w:val="006A5154"/>
    <w:rsid w:val="006A5605"/>
    <w:rsid w:val="006A5EE3"/>
    <w:rsid w:val="006A7FEE"/>
    <w:rsid w:val="006B030B"/>
    <w:rsid w:val="006B091E"/>
    <w:rsid w:val="006B0B97"/>
    <w:rsid w:val="006B1995"/>
    <w:rsid w:val="006B1BD2"/>
    <w:rsid w:val="006B2DE0"/>
    <w:rsid w:val="006B3FBB"/>
    <w:rsid w:val="006B4441"/>
    <w:rsid w:val="006B4448"/>
    <w:rsid w:val="006B4D71"/>
    <w:rsid w:val="006B4F43"/>
    <w:rsid w:val="006B5964"/>
    <w:rsid w:val="006B5F78"/>
    <w:rsid w:val="006B624B"/>
    <w:rsid w:val="006B6642"/>
    <w:rsid w:val="006B6D7D"/>
    <w:rsid w:val="006B775A"/>
    <w:rsid w:val="006B792D"/>
    <w:rsid w:val="006B7D9E"/>
    <w:rsid w:val="006C0305"/>
    <w:rsid w:val="006C0FD7"/>
    <w:rsid w:val="006C10F1"/>
    <w:rsid w:val="006C1867"/>
    <w:rsid w:val="006C23F5"/>
    <w:rsid w:val="006C265F"/>
    <w:rsid w:val="006C2803"/>
    <w:rsid w:val="006C3F4A"/>
    <w:rsid w:val="006C41D9"/>
    <w:rsid w:val="006C4DB3"/>
    <w:rsid w:val="006C4FA2"/>
    <w:rsid w:val="006C5685"/>
    <w:rsid w:val="006C6098"/>
    <w:rsid w:val="006C740B"/>
    <w:rsid w:val="006C7704"/>
    <w:rsid w:val="006C7750"/>
    <w:rsid w:val="006C7F47"/>
    <w:rsid w:val="006D00EA"/>
    <w:rsid w:val="006D033E"/>
    <w:rsid w:val="006D07F5"/>
    <w:rsid w:val="006D0B68"/>
    <w:rsid w:val="006D0F60"/>
    <w:rsid w:val="006D127D"/>
    <w:rsid w:val="006D1428"/>
    <w:rsid w:val="006D27C7"/>
    <w:rsid w:val="006D3226"/>
    <w:rsid w:val="006D3720"/>
    <w:rsid w:val="006D3FA1"/>
    <w:rsid w:val="006D4145"/>
    <w:rsid w:val="006D41BB"/>
    <w:rsid w:val="006D46F2"/>
    <w:rsid w:val="006D4AB5"/>
    <w:rsid w:val="006D4D9C"/>
    <w:rsid w:val="006D5096"/>
    <w:rsid w:val="006D5362"/>
    <w:rsid w:val="006D6E84"/>
    <w:rsid w:val="006D793E"/>
    <w:rsid w:val="006E27DC"/>
    <w:rsid w:val="006E3267"/>
    <w:rsid w:val="006E3425"/>
    <w:rsid w:val="006E397E"/>
    <w:rsid w:val="006E3F10"/>
    <w:rsid w:val="006E6DA5"/>
    <w:rsid w:val="006E7107"/>
    <w:rsid w:val="006E7B86"/>
    <w:rsid w:val="006E7DF1"/>
    <w:rsid w:val="006F08A3"/>
    <w:rsid w:val="006F18FC"/>
    <w:rsid w:val="006F2313"/>
    <w:rsid w:val="006F2EE5"/>
    <w:rsid w:val="006F312F"/>
    <w:rsid w:val="006F3CDC"/>
    <w:rsid w:val="006F49FE"/>
    <w:rsid w:val="006F4A33"/>
    <w:rsid w:val="006F4B83"/>
    <w:rsid w:val="006F56BA"/>
    <w:rsid w:val="006F7719"/>
    <w:rsid w:val="006F7B8A"/>
    <w:rsid w:val="006F7F7E"/>
    <w:rsid w:val="007001FE"/>
    <w:rsid w:val="00700E8D"/>
    <w:rsid w:val="007013AA"/>
    <w:rsid w:val="00701424"/>
    <w:rsid w:val="00702016"/>
    <w:rsid w:val="00702F76"/>
    <w:rsid w:val="00703703"/>
    <w:rsid w:val="00704F26"/>
    <w:rsid w:val="007061CC"/>
    <w:rsid w:val="00707043"/>
    <w:rsid w:val="00707304"/>
    <w:rsid w:val="0070793A"/>
    <w:rsid w:val="00710F58"/>
    <w:rsid w:val="007118C5"/>
    <w:rsid w:val="00711914"/>
    <w:rsid w:val="00712589"/>
    <w:rsid w:val="007129E7"/>
    <w:rsid w:val="007137CE"/>
    <w:rsid w:val="00713C83"/>
    <w:rsid w:val="00714E13"/>
    <w:rsid w:val="007175C5"/>
    <w:rsid w:val="00720AA1"/>
    <w:rsid w:val="007210DA"/>
    <w:rsid w:val="00721974"/>
    <w:rsid w:val="00722091"/>
    <w:rsid w:val="007226CA"/>
    <w:rsid w:val="00722DC8"/>
    <w:rsid w:val="00723109"/>
    <w:rsid w:val="00725451"/>
    <w:rsid w:val="00725706"/>
    <w:rsid w:val="0072617A"/>
    <w:rsid w:val="00726BB6"/>
    <w:rsid w:val="0072762D"/>
    <w:rsid w:val="00732CD6"/>
    <w:rsid w:val="007335A2"/>
    <w:rsid w:val="007339DC"/>
    <w:rsid w:val="0073534A"/>
    <w:rsid w:val="0073556C"/>
    <w:rsid w:val="00735BA2"/>
    <w:rsid w:val="00735CF9"/>
    <w:rsid w:val="00735E5B"/>
    <w:rsid w:val="00735F17"/>
    <w:rsid w:val="00736D68"/>
    <w:rsid w:val="007372DD"/>
    <w:rsid w:val="0073745D"/>
    <w:rsid w:val="00737E4F"/>
    <w:rsid w:val="00740320"/>
    <w:rsid w:val="007414F7"/>
    <w:rsid w:val="00741D78"/>
    <w:rsid w:val="00742210"/>
    <w:rsid w:val="007425AC"/>
    <w:rsid w:val="00743BB6"/>
    <w:rsid w:val="007446E0"/>
    <w:rsid w:val="00744882"/>
    <w:rsid w:val="007451B4"/>
    <w:rsid w:val="007460D5"/>
    <w:rsid w:val="007465B8"/>
    <w:rsid w:val="007471B2"/>
    <w:rsid w:val="0074773B"/>
    <w:rsid w:val="00750027"/>
    <w:rsid w:val="007500E8"/>
    <w:rsid w:val="00750486"/>
    <w:rsid w:val="007512FA"/>
    <w:rsid w:val="00752302"/>
    <w:rsid w:val="00752401"/>
    <w:rsid w:val="00753732"/>
    <w:rsid w:val="00754297"/>
    <w:rsid w:val="007547E8"/>
    <w:rsid w:val="007548A4"/>
    <w:rsid w:val="007558C6"/>
    <w:rsid w:val="007559D5"/>
    <w:rsid w:val="00755CBD"/>
    <w:rsid w:val="007565CD"/>
    <w:rsid w:val="007573BB"/>
    <w:rsid w:val="007604D1"/>
    <w:rsid w:val="007606A3"/>
    <w:rsid w:val="007607FC"/>
    <w:rsid w:val="00760D63"/>
    <w:rsid w:val="00761527"/>
    <w:rsid w:val="007627CE"/>
    <w:rsid w:val="0076289E"/>
    <w:rsid w:val="00762A53"/>
    <w:rsid w:val="00762B98"/>
    <w:rsid w:val="00763736"/>
    <w:rsid w:val="00764814"/>
    <w:rsid w:val="00764F88"/>
    <w:rsid w:val="00764FD2"/>
    <w:rsid w:val="00767170"/>
    <w:rsid w:val="00767554"/>
    <w:rsid w:val="0076762B"/>
    <w:rsid w:val="00770D4E"/>
    <w:rsid w:val="007715AB"/>
    <w:rsid w:val="00772E3C"/>
    <w:rsid w:val="0077312B"/>
    <w:rsid w:val="007743AF"/>
    <w:rsid w:val="00776305"/>
    <w:rsid w:val="00777B8F"/>
    <w:rsid w:val="00780CFC"/>
    <w:rsid w:val="00781785"/>
    <w:rsid w:val="00781928"/>
    <w:rsid w:val="00783196"/>
    <w:rsid w:val="007841B5"/>
    <w:rsid w:val="00784A96"/>
    <w:rsid w:val="007850EA"/>
    <w:rsid w:val="0078692E"/>
    <w:rsid w:val="0078699E"/>
    <w:rsid w:val="00786E7C"/>
    <w:rsid w:val="00787D41"/>
    <w:rsid w:val="00790765"/>
    <w:rsid w:val="00790C25"/>
    <w:rsid w:val="00792159"/>
    <w:rsid w:val="007924C8"/>
    <w:rsid w:val="007927B5"/>
    <w:rsid w:val="00793095"/>
    <w:rsid w:val="0079347D"/>
    <w:rsid w:val="00794014"/>
    <w:rsid w:val="007942DE"/>
    <w:rsid w:val="00795BAA"/>
    <w:rsid w:val="00797169"/>
    <w:rsid w:val="00797DD1"/>
    <w:rsid w:val="007A10A4"/>
    <w:rsid w:val="007A18E1"/>
    <w:rsid w:val="007A2624"/>
    <w:rsid w:val="007A3C08"/>
    <w:rsid w:val="007A4EEF"/>
    <w:rsid w:val="007A53A8"/>
    <w:rsid w:val="007A5C07"/>
    <w:rsid w:val="007A5DA1"/>
    <w:rsid w:val="007A6273"/>
    <w:rsid w:val="007A67BE"/>
    <w:rsid w:val="007A7589"/>
    <w:rsid w:val="007B0879"/>
    <w:rsid w:val="007B0928"/>
    <w:rsid w:val="007B0A4D"/>
    <w:rsid w:val="007B0B50"/>
    <w:rsid w:val="007B15A4"/>
    <w:rsid w:val="007B1665"/>
    <w:rsid w:val="007B2140"/>
    <w:rsid w:val="007B2D00"/>
    <w:rsid w:val="007B387A"/>
    <w:rsid w:val="007B46CB"/>
    <w:rsid w:val="007B49DC"/>
    <w:rsid w:val="007B5547"/>
    <w:rsid w:val="007B6F70"/>
    <w:rsid w:val="007B79BD"/>
    <w:rsid w:val="007B7B7E"/>
    <w:rsid w:val="007C0177"/>
    <w:rsid w:val="007C1DF5"/>
    <w:rsid w:val="007C31AA"/>
    <w:rsid w:val="007C3B64"/>
    <w:rsid w:val="007C3E26"/>
    <w:rsid w:val="007C4AF9"/>
    <w:rsid w:val="007C4D20"/>
    <w:rsid w:val="007C52A1"/>
    <w:rsid w:val="007C67EC"/>
    <w:rsid w:val="007D07D6"/>
    <w:rsid w:val="007D2ECE"/>
    <w:rsid w:val="007D3D11"/>
    <w:rsid w:val="007D556E"/>
    <w:rsid w:val="007D60FD"/>
    <w:rsid w:val="007D6938"/>
    <w:rsid w:val="007D76F5"/>
    <w:rsid w:val="007E009B"/>
    <w:rsid w:val="007E0910"/>
    <w:rsid w:val="007E09DD"/>
    <w:rsid w:val="007E0B5F"/>
    <w:rsid w:val="007E1422"/>
    <w:rsid w:val="007E2371"/>
    <w:rsid w:val="007E32A5"/>
    <w:rsid w:val="007E39EB"/>
    <w:rsid w:val="007E466F"/>
    <w:rsid w:val="007E4BE1"/>
    <w:rsid w:val="007E4ED2"/>
    <w:rsid w:val="007E566A"/>
    <w:rsid w:val="007E5E03"/>
    <w:rsid w:val="007E5E41"/>
    <w:rsid w:val="007E6262"/>
    <w:rsid w:val="007E72EE"/>
    <w:rsid w:val="007F0129"/>
    <w:rsid w:val="007F07BA"/>
    <w:rsid w:val="007F0EE0"/>
    <w:rsid w:val="007F2131"/>
    <w:rsid w:val="007F232D"/>
    <w:rsid w:val="007F28EB"/>
    <w:rsid w:val="007F4788"/>
    <w:rsid w:val="007F6A1D"/>
    <w:rsid w:val="007F6C25"/>
    <w:rsid w:val="007F7368"/>
    <w:rsid w:val="008012CA"/>
    <w:rsid w:val="00802C69"/>
    <w:rsid w:val="00803FE5"/>
    <w:rsid w:val="00804FC4"/>
    <w:rsid w:val="00806070"/>
    <w:rsid w:val="008068BC"/>
    <w:rsid w:val="00806D69"/>
    <w:rsid w:val="00806F52"/>
    <w:rsid w:val="0080711C"/>
    <w:rsid w:val="00810350"/>
    <w:rsid w:val="00811190"/>
    <w:rsid w:val="0081189E"/>
    <w:rsid w:val="00812B95"/>
    <w:rsid w:val="0081325F"/>
    <w:rsid w:val="008140FC"/>
    <w:rsid w:val="00814ECC"/>
    <w:rsid w:val="0081552C"/>
    <w:rsid w:val="00815B86"/>
    <w:rsid w:val="008169E7"/>
    <w:rsid w:val="00816AFE"/>
    <w:rsid w:val="00816B45"/>
    <w:rsid w:val="00817598"/>
    <w:rsid w:val="00820328"/>
    <w:rsid w:val="00820F25"/>
    <w:rsid w:val="0082108E"/>
    <w:rsid w:val="0082146B"/>
    <w:rsid w:val="00822DC4"/>
    <w:rsid w:val="00824A7B"/>
    <w:rsid w:val="008255DE"/>
    <w:rsid w:val="00825F63"/>
    <w:rsid w:val="0082652A"/>
    <w:rsid w:val="00827538"/>
    <w:rsid w:val="00827A63"/>
    <w:rsid w:val="008301AA"/>
    <w:rsid w:val="00830A32"/>
    <w:rsid w:val="00831B43"/>
    <w:rsid w:val="0083323F"/>
    <w:rsid w:val="0083384C"/>
    <w:rsid w:val="00833BE1"/>
    <w:rsid w:val="00834C1D"/>
    <w:rsid w:val="0083601D"/>
    <w:rsid w:val="008364D0"/>
    <w:rsid w:val="00836D69"/>
    <w:rsid w:val="00836EA2"/>
    <w:rsid w:val="00837340"/>
    <w:rsid w:val="00837E26"/>
    <w:rsid w:val="00840A5B"/>
    <w:rsid w:val="00840CDC"/>
    <w:rsid w:val="008414C6"/>
    <w:rsid w:val="008441B3"/>
    <w:rsid w:val="008445E9"/>
    <w:rsid w:val="008452E8"/>
    <w:rsid w:val="00845383"/>
    <w:rsid w:val="008470ED"/>
    <w:rsid w:val="00847CD7"/>
    <w:rsid w:val="00847D9A"/>
    <w:rsid w:val="0085042D"/>
    <w:rsid w:val="008510AA"/>
    <w:rsid w:val="008510AB"/>
    <w:rsid w:val="008528EB"/>
    <w:rsid w:val="00853357"/>
    <w:rsid w:val="00853A2B"/>
    <w:rsid w:val="00854318"/>
    <w:rsid w:val="00855034"/>
    <w:rsid w:val="0085523A"/>
    <w:rsid w:val="00855C9E"/>
    <w:rsid w:val="008575B7"/>
    <w:rsid w:val="008600D8"/>
    <w:rsid w:val="0086073B"/>
    <w:rsid w:val="00860DAB"/>
    <w:rsid w:val="00861523"/>
    <w:rsid w:val="00861792"/>
    <w:rsid w:val="00862218"/>
    <w:rsid w:val="0086267B"/>
    <w:rsid w:val="00863F20"/>
    <w:rsid w:val="00864D83"/>
    <w:rsid w:val="00865A35"/>
    <w:rsid w:val="0086706B"/>
    <w:rsid w:val="00867F1E"/>
    <w:rsid w:val="008702F4"/>
    <w:rsid w:val="008703F7"/>
    <w:rsid w:val="00870F63"/>
    <w:rsid w:val="00871A9F"/>
    <w:rsid w:val="00873531"/>
    <w:rsid w:val="00873BDA"/>
    <w:rsid w:val="00874108"/>
    <w:rsid w:val="008744F1"/>
    <w:rsid w:val="00875772"/>
    <w:rsid w:val="008757D5"/>
    <w:rsid w:val="00875AE1"/>
    <w:rsid w:val="00875CE1"/>
    <w:rsid w:val="008766B7"/>
    <w:rsid w:val="00876B75"/>
    <w:rsid w:val="00877058"/>
    <w:rsid w:val="0087727D"/>
    <w:rsid w:val="00877EF8"/>
    <w:rsid w:val="008800A5"/>
    <w:rsid w:val="00880749"/>
    <w:rsid w:val="008820B5"/>
    <w:rsid w:val="00882E56"/>
    <w:rsid w:val="00883C23"/>
    <w:rsid w:val="008840CA"/>
    <w:rsid w:val="00884F92"/>
    <w:rsid w:val="00885B95"/>
    <w:rsid w:val="00885EB5"/>
    <w:rsid w:val="008872FD"/>
    <w:rsid w:val="00887748"/>
    <w:rsid w:val="00890377"/>
    <w:rsid w:val="00890C0C"/>
    <w:rsid w:val="008912B8"/>
    <w:rsid w:val="0089264B"/>
    <w:rsid w:val="0089291A"/>
    <w:rsid w:val="00892D3D"/>
    <w:rsid w:val="00892E26"/>
    <w:rsid w:val="00892FCA"/>
    <w:rsid w:val="00893A54"/>
    <w:rsid w:val="008971FD"/>
    <w:rsid w:val="00897390"/>
    <w:rsid w:val="008A000A"/>
    <w:rsid w:val="008A0103"/>
    <w:rsid w:val="008A043A"/>
    <w:rsid w:val="008A0DC6"/>
    <w:rsid w:val="008A154B"/>
    <w:rsid w:val="008A2250"/>
    <w:rsid w:val="008A267B"/>
    <w:rsid w:val="008A26BC"/>
    <w:rsid w:val="008A2C40"/>
    <w:rsid w:val="008A34B1"/>
    <w:rsid w:val="008A3CD9"/>
    <w:rsid w:val="008A3D04"/>
    <w:rsid w:val="008A4F35"/>
    <w:rsid w:val="008A5682"/>
    <w:rsid w:val="008A69FF"/>
    <w:rsid w:val="008A6C77"/>
    <w:rsid w:val="008A6CA2"/>
    <w:rsid w:val="008A7A54"/>
    <w:rsid w:val="008B0277"/>
    <w:rsid w:val="008B04A9"/>
    <w:rsid w:val="008B09CC"/>
    <w:rsid w:val="008B191B"/>
    <w:rsid w:val="008B1DBF"/>
    <w:rsid w:val="008B1FAC"/>
    <w:rsid w:val="008B5E63"/>
    <w:rsid w:val="008B7C6E"/>
    <w:rsid w:val="008C0970"/>
    <w:rsid w:val="008C0DB2"/>
    <w:rsid w:val="008C0FE4"/>
    <w:rsid w:val="008C15B1"/>
    <w:rsid w:val="008C1CEC"/>
    <w:rsid w:val="008C2D66"/>
    <w:rsid w:val="008C3104"/>
    <w:rsid w:val="008C42A2"/>
    <w:rsid w:val="008C43EF"/>
    <w:rsid w:val="008C4909"/>
    <w:rsid w:val="008C5452"/>
    <w:rsid w:val="008C607D"/>
    <w:rsid w:val="008C6B5D"/>
    <w:rsid w:val="008C6D3C"/>
    <w:rsid w:val="008C763E"/>
    <w:rsid w:val="008C77AC"/>
    <w:rsid w:val="008C78B5"/>
    <w:rsid w:val="008D086B"/>
    <w:rsid w:val="008D12AF"/>
    <w:rsid w:val="008D1FF3"/>
    <w:rsid w:val="008D38E0"/>
    <w:rsid w:val="008D402F"/>
    <w:rsid w:val="008D578F"/>
    <w:rsid w:val="008D5D4B"/>
    <w:rsid w:val="008D64F4"/>
    <w:rsid w:val="008D6D29"/>
    <w:rsid w:val="008D6D8F"/>
    <w:rsid w:val="008D7E73"/>
    <w:rsid w:val="008D7FF0"/>
    <w:rsid w:val="008E0857"/>
    <w:rsid w:val="008E1428"/>
    <w:rsid w:val="008E1440"/>
    <w:rsid w:val="008E30C6"/>
    <w:rsid w:val="008E378C"/>
    <w:rsid w:val="008E37AB"/>
    <w:rsid w:val="008E4D73"/>
    <w:rsid w:val="008E4E83"/>
    <w:rsid w:val="008E649F"/>
    <w:rsid w:val="008E77CD"/>
    <w:rsid w:val="008F0A70"/>
    <w:rsid w:val="008F0ABE"/>
    <w:rsid w:val="008F116D"/>
    <w:rsid w:val="008F2F41"/>
    <w:rsid w:val="008F44C9"/>
    <w:rsid w:val="008F56F4"/>
    <w:rsid w:val="008F5AD3"/>
    <w:rsid w:val="008F609C"/>
    <w:rsid w:val="008F62E1"/>
    <w:rsid w:val="008F6758"/>
    <w:rsid w:val="008F7507"/>
    <w:rsid w:val="008F7727"/>
    <w:rsid w:val="008F7C0D"/>
    <w:rsid w:val="008F7EDE"/>
    <w:rsid w:val="008F7F22"/>
    <w:rsid w:val="0090071C"/>
    <w:rsid w:val="0090165D"/>
    <w:rsid w:val="009016E2"/>
    <w:rsid w:val="00901717"/>
    <w:rsid w:val="0090232A"/>
    <w:rsid w:val="009027DD"/>
    <w:rsid w:val="00903447"/>
    <w:rsid w:val="00903C3E"/>
    <w:rsid w:val="00903D7E"/>
    <w:rsid w:val="009041D3"/>
    <w:rsid w:val="009079D5"/>
    <w:rsid w:val="00907AF9"/>
    <w:rsid w:val="00910EF4"/>
    <w:rsid w:val="00912B10"/>
    <w:rsid w:val="00914481"/>
    <w:rsid w:val="0091475E"/>
    <w:rsid w:val="00914F92"/>
    <w:rsid w:val="0091591A"/>
    <w:rsid w:val="00915C0E"/>
    <w:rsid w:val="00915FD3"/>
    <w:rsid w:val="0091632B"/>
    <w:rsid w:val="009163F9"/>
    <w:rsid w:val="009174E7"/>
    <w:rsid w:val="00917A59"/>
    <w:rsid w:val="009218E3"/>
    <w:rsid w:val="00921DA3"/>
    <w:rsid w:val="009226EA"/>
    <w:rsid w:val="00922FEA"/>
    <w:rsid w:val="009232AF"/>
    <w:rsid w:val="009236A4"/>
    <w:rsid w:val="00924B04"/>
    <w:rsid w:val="00924F28"/>
    <w:rsid w:val="00925C5F"/>
    <w:rsid w:val="009269A6"/>
    <w:rsid w:val="00926D6E"/>
    <w:rsid w:val="00930482"/>
    <w:rsid w:val="0093059C"/>
    <w:rsid w:val="009311BA"/>
    <w:rsid w:val="00931773"/>
    <w:rsid w:val="00931B63"/>
    <w:rsid w:val="00932398"/>
    <w:rsid w:val="00933877"/>
    <w:rsid w:val="00933B56"/>
    <w:rsid w:val="00933DB2"/>
    <w:rsid w:val="00933E72"/>
    <w:rsid w:val="00934802"/>
    <w:rsid w:val="009357CD"/>
    <w:rsid w:val="00935AB9"/>
    <w:rsid w:val="00935FAC"/>
    <w:rsid w:val="00936408"/>
    <w:rsid w:val="009370BC"/>
    <w:rsid w:val="009373F6"/>
    <w:rsid w:val="00937590"/>
    <w:rsid w:val="00940BD0"/>
    <w:rsid w:val="00941A65"/>
    <w:rsid w:val="0094256B"/>
    <w:rsid w:val="00942CC4"/>
    <w:rsid w:val="0094342F"/>
    <w:rsid w:val="00943518"/>
    <w:rsid w:val="00943A58"/>
    <w:rsid w:val="00943F10"/>
    <w:rsid w:val="0094413C"/>
    <w:rsid w:val="00944E7D"/>
    <w:rsid w:val="0094511A"/>
    <w:rsid w:val="0094579B"/>
    <w:rsid w:val="0094621D"/>
    <w:rsid w:val="00946356"/>
    <w:rsid w:val="00946BED"/>
    <w:rsid w:val="00946F55"/>
    <w:rsid w:val="00947323"/>
    <w:rsid w:val="00947B78"/>
    <w:rsid w:val="009517A6"/>
    <w:rsid w:val="009529F6"/>
    <w:rsid w:val="00952D55"/>
    <w:rsid w:val="00952E3E"/>
    <w:rsid w:val="00953097"/>
    <w:rsid w:val="00953F71"/>
    <w:rsid w:val="009540FA"/>
    <w:rsid w:val="0095494C"/>
    <w:rsid w:val="00955516"/>
    <w:rsid w:val="0096076F"/>
    <w:rsid w:val="009608C2"/>
    <w:rsid w:val="0096094C"/>
    <w:rsid w:val="00960BD7"/>
    <w:rsid w:val="009633F1"/>
    <w:rsid w:val="009636CD"/>
    <w:rsid w:val="0096390C"/>
    <w:rsid w:val="009647BE"/>
    <w:rsid w:val="0096651B"/>
    <w:rsid w:val="00967577"/>
    <w:rsid w:val="009703F0"/>
    <w:rsid w:val="00971356"/>
    <w:rsid w:val="0097157B"/>
    <w:rsid w:val="00971A97"/>
    <w:rsid w:val="00971DA2"/>
    <w:rsid w:val="00972C8B"/>
    <w:rsid w:val="009732A4"/>
    <w:rsid w:val="009746DE"/>
    <w:rsid w:val="00974D79"/>
    <w:rsid w:val="00974F3C"/>
    <w:rsid w:val="00975069"/>
    <w:rsid w:val="0097735D"/>
    <w:rsid w:val="009777F4"/>
    <w:rsid w:val="00977C0C"/>
    <w:rsid w:val="00980585"/>
    <w:rsid w:val="00981ACB"/>
    <w:rsid w:val="00981C5D"/>
    <w:rsid w:val="009829E1"/>
    <w:rsid w:val="00982C7E"/>
    <w:rsid w:val="00982D0A"/>
    <w:rsid w:val="009844D0"/>
    <w:rsid w:val="009845A0"/>
    <w:rsid w:val="0098795C"/>
    <w:rsid w:val="00987A54"/>
    <w:rsid w:val="00990AEC"/>
    <w:rsid w:val="0099161B"/>
    <w:rsid w:val="00992E3D"/>
    <w:rsid w:val="0099353B"/>
    <w:rsid w:val="0099440A"/>
    <w:rsid w:val="009959AA"/>
    <w:rsid w:val="00996456"/>
    <w:rsid w:val="009964C6"/>
    <w:rsid w:val="009965E6"/>
    <w:rsid w:val="009969CF"/>
    <w:rsid w:val="009A0C38"/>
    <w:rsid w:val="009A0E26"/>
    <w:rsid w:val="009A190F"/>
    <w:rsid w:val="009A313F"/>
    <w:rsid w:val="009A32B0"/>
    <w:rsid w:val="009A3472"/>
    <w:rsid w:val="009A3653"/>
    <w:rsid w:val="009A36C8"/>
    <w:rsid w:val="009A4596"/>
    <w:rsid w:val="009A4D99"/>
    <w:rsid w:val="009A52C0"/>
    <w:rsid w:val="009A53E5"/>
    <w:rsid w:val="009A580F"/>
    <w:rsid w:val="009A5E50"/>
    <w:rsid w:val="009A6224"/>
    <w:rsid w:val="009A66A3"/>
    <w:rsid w:val="009A6DFB"/>
    <w:rsid w:val="009A7A24"/>
    <w:rsid w:val="009B0C6C"/>
    <w:rsid w:val="009B1249"/>
    <w:rsid w:val="009B16EF"/>
    <w:rsid w:val="009B2277"/>
    <w:rsid w:val="009B2659"/>
    <w:rsid w:val="009B29F1"/>
    <w:rsid w:val="009B2BFC"/>
    <w:rsid w:val="009B31F3"/>
    <w:rsid w:val="009B3769"/>
    <w:rsid w:val="009B3B25"/>
    <w:rsid w:val="009B4321"/>
    <w:rsid w:val="009B5DDB"/>
    <w:rsid w:val="009B64D4"/>
    <w:rsid w:val="009B7803"/>
    <w:rsid w:val="009C0181"/>
    <w:rsid w:val="009C2B5C"/>
    <w:rsid w:val="009C2D0E"/>
    <w:rsid w:val="009C2D98"/>
    <w:rsid w:val="009C2FAD"/>
    <w:rsid w:val="009C303B"/>
    <w:rsid w:val="009C38C6"/>
    <w:rsid w:val="009C3CBC"/>
    <w:rsid w:val="009C3F29"/>
    <w:rsid w:val="009C445B"/>
    <w:rsid w:val="009C6038"/>
    <w:rsid w:val="009C7499"/>
    <w:rsid w:val="009D198A"/>
    <w:rsid w:val="009D199E"/>
    <w:rsid w:val="009D252F"/>
    <w:rsid w:val="009D59C6"/>
    <w:rsid w:val="009D59F4"/>
    <w:rsid w:val="009D5C07"/>
    <w:rsid w:val="009D7E9F"/>
    <w:rsid w:val="009E1B2C"/>
    <w:rsid w:val="009E200F"/>
    <w:rsid w:val="009E2C84"/>
    <w:rsid w:val="009E3397"/>
    <w:rsid w:val="009E37CE"/>
    <w:rsid w:val="009E3F8A"/>
    <w:rsid w:val="009E4FE0"/>
    <w:rsid w:val="009E5033"/>
    <w:rsid w:val="009E695F"/>
    <w:rsid w:val="009E6A1A"/>
    <w:rsid w:val="009E6D6C"/>
    <w:rsid w:val="009E76CC"/>
    <w:rsid w:val="009F076E"/>
    <w:rsid w:val="009F11DF"/>
    <w:rsid w:val="009F200C"/>
    <w:rsid w:val="009F22AF"/>
    <w:rsid w:val="009F272A"/>
    <w:rsid w:val="009F2D07"/>
    <w:rsid w:val="009F4865"/>
    <w:rsid w:val="009F5467"/>
    <w:rsid w:val="009F555C"/>
    <w:rsid w:val="009F56D3"/>
    <w:rsid w:val="009F7918"/>
    <w:rsid w:val="009F7EE6"/>
    <w:rsid w:val="00A017C1"/>
    <w:rsid w:val="00A024C5"/>
    <w:rsid w:val="00A029D2"/>
    <w:rsid w:val="00A02C21"/>
    <w:rsid w:val="00A05136"/>
    <w:rsid w:val="00A06011"/>
    <w:rsid w:val="00A0608F"/>
    <w:rsid w:val="00A060F1"/>
    <w:rsid w:val="00A0689E"/>
    <w:rsid w:val="00A068B9"/>
    <w:rsid w:val="00A06FC1"/>
    <w:rsid w:val="00A07424"/>
    <w:rsid w:val="00A078C3"/>
    <w:rsid w:val="00A079C2"/>
    <w:rsid w:val="00A079E1"/>
    <w:rsid w:val="00A107D4"/>
    <w:rsid w:val="00A109EC"/>
    <w:rsid w:val="00A12BD4"/>
    <w:rsid w:val="00A14C98"/>
    <w:rsid w:val="00A14F5B"/>
    <w:rsid w:val="00A1601C"/>
    <w:rsid w:val="00A1719C"/>
    <w:rsid w:val="00A17275"/>
    <w:rsid w:val="00A17CAD"/>
    <w:rsid w:val="00A204F7"/>
    <w:rsid w:val="00A2082D"/>
    <w:rsid w:val="00A217BF"/>
    <w:rsid w:val="00A235E2"/>
    <w:rsid w:val="00A240F5"/>
    <w:rsid w:val="00A25326"/>
    <w:rsid w:val="00A254A9"/>
    <w:rsid w:val="00A2596A"/>
    <w:rsid w:val="00A2680B"/>
    <w:rsid w:val="00A27712"/>
    <w:rsid w:val="00A2796A"/>
    <w:rsid w:val="00A27EBA"/>
    <w:rsid w:val="00A31DC7"/>
    <w:rsid w:val="00A32006"/>
    <w:rsid w:val="00A33268"/>
    <w:rsid w:val="00A33CAC"/>
    <w:rsid w:val="00A33ED7"/>
    <w:rsid w:val="00A342A1"/>
    <w:rsid w:val="00A34793"/>
    <w:rsid w:val="00A3550B"/>
    <w:rsid w:val="00A357EC"/>
    <w:rsid w:val="00A35D41"/>
    <w:rsid w:val="00A37030"/>
    <w:rsid w:val="00A3726A"/>
    <w:rsid w:val="00A3775E"/>
    <w:rsid w:val="00A37A03"/>
    <w:rsid w:val="00A410E0"/>
    <w:rsid w:val="00A41633"/>
    <w:rsid w:val="00A4333D"/>
    <w:rsid w:val="00A445D9"/>
    <w:rsid w:val="00A44866"/>
    <w:rsid w:val="00A44894"/>
    <w:rsid w:val="00A44F96"/>
    <w:rsid w:val="00A45D9F"/>
    <w:rsid w:val="00A462B4"/>
    <w:rsid w:val="00A465DB"/>
    <w:rsid w:val="00A4698C"/>
    <w:rsid w:val="00A46C59"/>
    <w:rsid w:val="00A46CE8"/>
    <w:rsid w:val="00A4724E"/>
    <w:rsid w:val="00A47368"/>
    <w:rsid w:val="00A501CE"/>
    <w:rsid w:val="00A502C3"/>
    <w:rsid w:val="00A50FDD"/>
    <w:rsid w:val="00A5129C"/>
    <w:rsid w:val="00A51338"/>
    <w:rsid w:val="00A535D8"/>
    <w:rsid w:val="00A53EF4"/>
    <w:rsid w:val="00A556D8"/>
    <w:rsid w:val="00A575F1"/>
    <w:rsid w:val="00A5761F"/>
    <w:rsid w:val="00A60DFE"/>
    <w:rsid w:val="00A60F9C"/>
    <w:rsid w:val="00A62FE8"/>
    <w:rsid w:val="00A630B8"/>
    <w:rsid w:val="00A637FE"/>
    <w:rsid w:val="00A63CA3"/>
    <w:rsid w:val="00A64323"/>
    <w:rsid w:val="00A64413"/>
    <w:rsid w:val="00A649A2"/>
    <w:rsid w:val="00A64AF7"/>
    <w:rsid w:val="00A64C52"/>
    <w:rsid w:val="00A65229"/>
    <w:rsid w:val="00A67F46"/>
    <w:rsid w:val="00A70A78"/>
    <w:rsid w:val="00A71666"/>
    <w:rsid w:val="00A7195D"/>
    <w:rsid w:val="00A71E7A"/>
    <w:rsid w:val="00A71EA7"/>
    <w:rsid w:val="00A72422"/>
    <w:rsid w:val="00A72460"/>
    <w:rsid w:val="00A7365C"/>
    <w:rsid w:val="00A736CF"/>
    <w:rsid w:val="00A74AE9"/>
    <w:rsid w:val="00A74E1E"/>
    <w:rsid w:val="00A74E65"/>
    <w:rsid w:val="00A758B9"/>
    <w:rsid w:val="00A76AA5"/>
    <w:rsid w:val="00A76AE0"/>
    <w:rsid w:val="00A76CB7"/>
    <w:rsid w:val="00A77567"/>
    <w:rsid w:val="00A7786F"/>
    <w:rsid w:val="00A8045A"/>
    <w:rsid w:val="00A80D4A"/>
    <w:rsid w:val="00A812DF"/>
    <w:rsid w:val="00A81370"/>
    <w:rsid w:val="00A8246D"/>
    <w:rsid w:val="00A8266B"/>
    <w:rsid w:val="00A828A2"/>
    <w:rsid w:val="00A82DD6"/>
    <w:rsid w:val="00A83E32"/>
    <w:rsid w:val="00A849C4"/>
    <w:rsid w:val="00A84A9C"/>
    <w:rsid w:val="00A86914"/>
    <w:rsid w:val="00A8697D"/>
    <w:rsid w:val="00A872FD"/>
    <w:rsid w:val="00A87500"/>
    <w:rsid w:val="00A87900"/>
    <w:rsid w:val="00A900C4"/>
    <w:rsid w:val="00A90D1C"/>
    <w:rsid w:val="00A91080"/>
    <w:rsid w:val="00A91471"/>
    <w:rsid w:val="00A915E9"/>
    <w:rsid w:val="00A91814"/>
    <w:rsid w:val="00A926B5"/>
    <w:rsid w:val="00A92767"/>
    <w:rsid w:val="00A934E8"/>
    <w:rsid w:val="00A93DC3"/>
    <w:rsid w:val="00A93E3B"/>
    <w:rsid w:val="00A94CDF"/>
    <w:rsid w:val="00A957D3"/>
    <w:rsid w:val="00A96571"/>
    <w:rsid w:val="00A96C64"/>
    <w:rsid w:val="00A975A3"/>
    <w:rsid w:val="00A9763D"/>
    <w:rsid w:val="00AA1812"/>
    <w:rsid w:val="00AA18B0"/>
    <w:rsid w:val="00AA1C15"/>
    <w:rsid w:val="00AA237B"/>
    <w:rsid w:val="00AA28FF"/>
    <w:rsid w:val="00AA2C9A"/>
    <w:rsid w:val="00AA3470"/>
    <w:rsid w:val="00AA3830"/>
    <w:rsid w:val="00AA509D"/>
    <w:rsid w:val="00AA5C6F"/>
    <w:rsid w:val="00AA6407"/>
    <w:rsid w:val="00AB0103"/>
    <w:rsid w:val="00AB0361"/>
    <w:rsid w:val="00AB0D00"/>
    <w:rsid w:val="00AB2623"/>
    <w:rsid w:val="00AB3BA8"/>
    <w:rsid w:val="00AB3F12"/>
    <w:rsid w:val="00AB6AFD"/>
    <w:rsid w:val="00AB72A0"/>
    <w:rsid w:val="00AB78F7"/>
    <w:rsid w:val="00AB795E"/>
    <w:rsid w:val="00AC0C2D"/>
    <w:rsid w:val="00AC2C11"/>
    <w:rsid w:val="00AC3434"/>
    <w:rsid w:val="00AC39B6"/>
    <w:rsid w:val="00AC4246"/>
    <w:rsid w:val="00AC594C"/>
    <w:rsid w:val="00AC6069"/>
    <w:rsid w:val="00AC61E3"/>
    <w:rsid w:val="00AC6C9B"/>
    <w:rsid w:val="00AC6DDA"/>
    <w:rsid w:val="00AC6F1F"/>
    <w:rsid w:val="00AC6F2A"/>
    <w:rsid w:val="00AC72B1"/>
    <w:rsid w:val="00AC7D5F"/>
    <w:rsid w:val="00AD0238"/>
    <w:rsid w:val="00AD09A0"/>
    <w:rsid w:val="00AD09B4"/>
    <w:rsid w:val="00AD09F5"/>
    <w:rsid w:val="00AD0FCA"/>
    <w:rsid w:val="00AD1EED"/>
    <w:rsid w:val="00AD2D1C"/>
    <w:rsid w:val="00AD3001"/>
    <w:rsid w:val="00AD338E"/>
    <w:rsid w:val="00AD33C4"/>
    <w:rsid w:val="00AD3A52"/>
    <w:rsid w:val="00AD3BC4"/>
    <w:rsid w:val="00AD3D80"/>
    <w:rsid w:val="00AD3F26"/>
    <w:rsid w:val="00AD45F3"/>
    <w:rsid w:val="00AD4913"/>
    <w:rsid w:val="00AD59FE"/>
    <w:rsid w:val="00AD5BD1"/>
    <w:rsid w:val="00AD5C0C"/>
    <w:rsid w:val="00AD5F5A"/>
    <w:rsid w:val="00AD79B9"/>
    <w:rsid w:val="00AE029A"/>
    <w:rsid w:val="00AE30F7"/>
    <w:rsid w:val="00AE3FB5"/>
    <w:rsid w:val="00AE3FDC"/>
    <w:rsid w:val="00AE597F"/>
    <w:rsid w:val="00AE67E8"/>
    <w:rsid w:val="00AF31A9"/>
    <w:rsid w:val="00AF5508"/>
    <w:rsid w:val="00AF5D1F"/>
    <w:rsid w:val="00AF639A"/>
    <w:rsid w:val="00AF66EC"/>
    <w:rsid w:val="00AF7FEE"/>
    <w:rsid w:val="00B01885"/>
    <w:rsid w:val="00B03B94"/>
    <w:rsid w:val="00B03C07"/>
    <w:rsid w:val="00B03E06"/>
    <w:rsid w:val="00B04841"/>
    <w:rsid w:val="00B04F6F"/>
    <w:rsid w:val="00B050A7"/>
    <w:rsid w:val="00B074CD"/>
    <w:rsid w:val="00B07CF9"/>
    <w:rsid w:val="00B1083D"/>
    <w:rsid w:val="00B10B93"/>
    <w:rsid w:val="00B1242C"/>
    <w:rsid w:val="00B12857"/>
    <w:rsid w:val="00B12CF2"/>
    <w:rsid w:val="00B12D35"/>
    <w:rsid w:val="00B133A2"/>
    <w:rsid w:val="00B139CA"/>
    <w:rsid w:val="00B14187"/>
    <w:rsid w:val="00B14516"/>
    <w:rsid w:val="00B146D6"/>
    <w:rsid w:val="00B15E30"/>
    <w:rsid w:val="00B16F96"/>
    <w:rsid w:val="00B16FB8"/>
    <w:rsid w:val="00B1729B"/>
    <w:rsid w:val="00B173C8"/>
    <w:rsid w:val="00B20731"/>
    <w:rsid w:val="00B2131C"/>
    <w:rsid w:val="00B217E6"/>
    <w:rsid w:val="00B21CCF"/>
    <w:rsid w:val="00B22C8F"/>
    <w:rsid w:val="00B23526"/>
    <w:rsid w:val="00B23BFA"/>
    <w:rsid w:val="00B23F90"/>
    <w:rsid w:val="00B24150"/>
    <w:rsid w:val="00B244C5"/>
    <w:rsid w:val="00B24A86"/>
    <w:rsid w:val="00B24FB1"/>
    <w:rsid w:val="00B25819"/>
    <w:rsid w:val="00B267B1"/>
    <w:rsid w:val="00B274EA"/>
    <w:rsid w:val="00B278DB"/>
    <w:rsid w:val="00B30CF6"/>
    <w:rsid w:val="00B30E71"/>
    <w:rsid w:val="00B31934"/>
    <w:rsid w:val="00B32030"/>
    <w:rsid w:val="00B33002"/>
    <w:rsid w:val="00B33112"/>
    <w:rsid w:val="00B33C6E"/>
    <w:rsid w:val="00B353D8"/>
    <w:rsid w:val="00B4026A"/>
    <w:rsid w:val="00B412C8"/>
    <w:rsid w:val="00B415C4"/>
    <w:rsid w:val="00B41F31"/>
    <w:rsid w:val="00B426C0"/>
    <w:rsid w:val="00B4495F"/>
    <w:rsid w:val="00B4523D"/>
    <w:rsid w:val="00B4647F"/>
    <w:rsid w:val="00B466F4"/>
    <w:rsid w:val="00B46FD4"/>
    <w:rsid w:val="00B4751B"/>
    <w:rsid w:val="00B47DA4"/>
    <w:rsid w:val="00B503CF"/>
    <w:rsid w:val="00B51B80"/>
    <w:rsid w:val="00B51C6A"/>
    <w:rsid w:val="00B532F1"/>
    <w:rsid w:val="00B538DF"/>
    <w:rsid w:val="00B54525"/>
    <w:rsid w:val="00B55283"/>
    <w:rsid w:val="00B55B77"/>
    <w:rsid w:val="00B573AB"/>
    <w:rsid w:val="00B60BE7"/>
    <w:rsid w:val="00B6193C"/>
    <w:rsid w:val="00B61DEA"/>
    <w:rsid w:val="00B61E80"/>
    <w:rsid w:val="00B6427F"/>
    <w:rsid w:val="00B643C3"/>
    <w:rsid w:val="00B648CC"/>
    <w:rsid w:val="00B6512B"/>
    <w:rsid w:val="00B66433"/>
    <w:rsid w:val="00B70114"/>
    <w:rsid w:val="00B71D3C"/>
    <w:rsid w:val="00B72739"/>
    <w:rsid w:val="00B72E8D"/>
    <w:rsid w:val="00B72F61"/>
    <w:rsid w:val="00B72FE5"/>
    <w:rsid w:val="00B73498"/>
    <w:rsid w:val="00B74CB2"/>
    <w:rsid w:val="00B754E4"/>
    <w:rsid w:val="00B760B4"/>
    <w:rsid w:val="00B76365"/>
    <w:rsid w:val="00B76BE6"/>
    <w:rsid w:val="00B76C30"/>
    <w:rsid w:val="00B76C9A"/>
    <w:rsid w:val="00B77220"/>
    <w:rsid w:val="00B77D6D"/>
    <w:rsid w:val="00B81F29"/>
    <w:rsid w:val="00B8323F"/>
    <w:rsid w:val="00B833A0"/>
    <w:rsid w:val="00B834D8"/>
    <w:rsid w:val="00B843A1"/>
    <w:rsid w:val="00B84623"/>
    <w:rsid w:val="00B84AA6"/>
    <w:rsid w:val="00B84D75"/>
    <w:rsid w:val="00B8508F"/>
    <w:rsid w:val="00B85161"/>
    <w:rsid w:val="00B8600A"/>
    <w:rsid w:val="00B86ADB"/>
    <w:rsid w:val="00B87A7A"/>
    <w:rsid w:val="00B9035E"/>
    <w:rsid w:val="00B907C3"/>
    <w:rsid w:val="00B91118"/>
    <w:rsid w:val="00B91895"/>
    <w:rsid w:val="00B92BC1"/>
    <w:rsid w:val="00B93E1B"/>
    <w:rsid w:val="00B9466B"/>
    <w:rsid w:val="00B95448"/>
    <w:rsid w:val="00B95BCD"/>
    <w:rsid w:val="00B95BFB"/>
    <w:rsid w:val="00B97798"/>
    <w:rsid w:val="00B97C83"/>
    <w:rsid w:val="00BA082A"/>
    <w:rsid w:val="00BA0B2A"/>
    <w:rsid w:val="00BA1403"/>
    <w:rsid w:val="00BA1713"/>
    <w:rsid w:val="00BA1982"/>
    <w:rsid w:val="00BA4067"/>
    <w:rsid w:val="00BA47AE"/>
    <w:rsid w:val="00BA4D8C"/>
    <w:rsid w:val="00BA4F45"/>
    <w:rsid w:val="00BA613A"/>
    <w:rsid w:val="00BA6483"/>
    <w:rsid w:val="00BA6983"/>
    <w:rsid w:val="00BA6D60"/>
    <w:rsid w:val="00BA6EF3"/>
    <w:rsid w:val="00BA7368"/>
    <w:rsid w:val="00BA7DFD"/>
    <w:rsid w:val="00BB003A"/>
    <w:rsid w:val="00BB148F"/>
    <w:rsid w:val="00BB3B46"/>
    <w:rsid w:val="00BB3EC3"/>
    <w:rsid w:val="00BB3F34"/>
    <w:rsid w:val="00BB4140"/>
    <w:rsid w:val="00BB540F"/>
    <w:rsid w:val="00BB6540"/>
    <w:rsid w:val="00BB6746"/>
    <w:rsid w:val="00BB7CF0"/>
    <w:rsid w:val="00BC0022"/>
    <w:rsid w:val="00BC0731"/>
    <w:rsid w:val="00BC182A"/>
    <w:rsid w:val="00BC1D12"/>
    <w:rsid w:val="00BC299A"/>
    <w:rsid w:val="00BC352B"/>
    <w:rsid w:val="00BC3A4A"/>
    <w:rsid w:val="00BC3F32"/>
    <w:rsid w:val="00BC5E02"/>
    <w:rsid w:val="00BC5E64"/>
    <w:rsid w:val="00BC64BB"/>
    <w:rsid w:val="00BC72FA"/>
    <w:rsid w:val="00BC7FB2"/>
    <w:rsid w:val="00BD08DA"/>
    <w:rsid w:val="00BD0C93"/>
    <w:rsid w:val="00BD1DDF"/>
    <w:rsid w:val="00BD2500"/>
    <w:rsid w:val="00BD4763"/>
    <w:rsid w:val="00BD4A27"/>
    <w:rsid w:val="00BD4C0B"/>
    <w:rsid w:val="00BD5124"/>
    <w:rsid w:val="00BD5364"/>
    <w:rsid w:val="00BD5495"/>
    <w:rsid w:val="00BD590A"/>
    <w:rsid w:val="00BD6A90"/>
    <w:rsid w:val="00BD6BD2"/>
    <w:rsid w:val="00BD7B5B"/>
    <w:rsid w:val="00BD7FB0"/>
    <w:rsid w:val="00BE0A6A"/>
    <w:rsid w:val="00BE0CE9"/>
    <w:rsid w:val="00BE1D03"/>
    <w:rsid w:val="00BE1FA5"/>
    <w:rsid w:val="00BE3130"/>
    <w:rsid w:val="00BE3BC7"/>
    <w:rsid w:val="00BE3F8A"/>
    <w:rsid w:val="00BE4F39"/>
    <w:rsid w:val="00BE61F2"/>
    <w:rsid w:val="00BE6949"/>
    <w:rsid w:val="00BE6FDB"/>
    <w:rsid w:val="00BE77D5"/>
    <w:rsid w:val="00BE7BD0"/>
    <w:rsid w:val="00BF014C"/>
    <w:rsid w:val="00BF1B17"/>
    <w:rsid w:val="00BF2C6F"/>
    <w:rsid w:val="00BF35C5"/>
    <w:rsid w:val="00BF4976"/>
    <w:rsid w:val="00BF4F0F"/>
    <w:rsid w:val="00BF54CC"/>
    <w:rsid w:val="00BF5D79"/>
    <w:rsid w:val="00BF643E"/>
    <w:rsid w:val="00BF7641"/>
    <w:rsid w:val="00BF7E1B"/>
    <w:rsid w:val="00C0007E"/>
    <w:rsid w:val="00C001C7"/>
    <w:rsid w:val="00C011B8"/>
    <w:rsid w:val="00C01EF5"/>
    <w:rsid w:val="00C020FF"/>
    <w:rsid w:val="00C02854"/>
    <w:rsid w:val="00C0286E"/>
    <w:rsid w:val="00C02A73"/>
    <w:rsid w:val="00C033E0"/>
    <w:rsid w:val="00C050C0"/>
    <w:rsid w:val="00C05A60"/>
    <w:rsid w:val="00C05C3A"/>
    <w:rsid w:val="00C05FF9"/>
    <w:rsid w:val="00C061F9"/>
    <w:rsid w:val="00C066BD"/>
    <w:rsid w:val="00C10717"/>
    <w:rsid w:val="00C10842"/>
    <w:rsid w:val="00C10AD3"/>
    <w:rsid w:val="00C115B1"/>
    <w:rsid w:val="00C115B2"/>
    <w:rsid w:val="00C11B3B"/>
    <w:rsid w:val="00C11FD9"/>
    <w:rsid w:val="00C1253A"/>
    <w:rsid w:val="00C12CA1"/>
    <w:rsid w:val="00C1323C"/>
    <w:rsid w:val="00C140BC"/>
    <w:rsid w:val="00C14B6A"/>
    <w:rsid w:val="00C1549F"/>
    <w:rsid w:val="00C15875"/>
    <w:rsid w:val="00C15B22"/>
    <w:rsid w:val="00C162F4"/>
    <w:rsid w:val="00C16527"/>
    <w:rsid w:val="00C16B6C"/>
    <w:rsid w:val="00C1721E"/>
    <w:rsid w:val="00C17528"/>
    <w:rsid w:val="00C21C63"/>
    <w:rsid w:val="00C22A46"/>
    <w:rsid w:val="00C22D89"/>
    <w:rsid w:val="00C22E7A"/>
    <w:rsid w:val="00C23544"/>
    <w:rsid w:val="00C241A1"/>
    <w:rsid w:val="00C24C9F"/>
    <w:rsid w:val="00C24F2F"/>
    <w:rsid w:val="00C26029"/>
    <w:rsid w:val="00C30268"/>
    <w:rsid w:val="00C30BA0"/>
    <w:rsid w:val="00C31FFF"/>
    <w:rsid w:val="00C325AF"/>
    <w:rsid w:val="00C32FD2"/>
    <w:rsid w:val="00C3331B"/>
    <w:rsid w:val="00C33580"/>
    <w:rsid w:val="00C348A9"/>
    <w:rsid w:val="00C34F1D"/>
    <w:rsid w:val="00C361B3"/>
    <w:rsid w:val="00C368BA"/>
    <w:rsid w:val="00C36D18"/>
    <w:rsid w:val="00C37AD8"/>
    <w:rsid w:val="00C400BE"/>
    <w:rsid w:val="00C40E54"/>
    <w:rsid w:val="00C419AF"/>
    <w:rsid w:val="00C41C25"/>
    <w:rsid w:val="00C41CEB"/>
    <w:rsid w:val="00C42FB1"/>
    <w:rsid w:val="00C43CD7"/>
    <w:rsid w:val="00C43F02"/>
    <w:rsid w:val="00C44F3A"/>
    <w:rsid w:val="00C458E2"/>
    <w:rsid w:val="00C45D87"/>
    <w:rsid w:val="00C45EB1"/>
    <w:rsid w:val="00C47525"/>
    <w:rsid w:val="00C47A3F"/>
    <w:rsid w:val="00C50214"/>
    <w:rsid w:val="00C506A5"/>
    <w:rsid w:val="00C506C3"/>
    <w:rsid w:val="00C50C3A"/>
    <w:rsid w:val="00C5199F"/>
    <w:rsid w:val="00C53480"/>
    <w:rsid w:val="00C53D70"/>
    <w:rsid w:val="00C555C2"/>
    <w:rsid w:val="00C567B0"/>
    <w:rsid w:val="00C56B5E"/>
    <w:rsid w:val="00C577E1"/>
    <w:rsid w:val="00C57C77"/>
    <w:rsid w:val="00C614AF"/>
    <w:rsid w:val="00C625F2"/>
    <w:rsid w:val="00C629B5"/>
    <w:rsid w:val="00C62AEF"/>
    <w:rsid w:val="00C65356"/>
    <w:rsid w:val="00C678EF"/>
    <w:rsid w:val="00C719F1"/>
    <w:rsid w:val="00C71DBF"/>
    <w:rsid w:val="00C723AC"/>
    <w:rsid w:val="00C73B4B"/>
    <w:rsid w:val="00C74A49"/>
    <w:rsid w:val="00C756AF"/>
    <w:rsid w:val="00C76577"/>
    <w:rsid w:val="00C769CF"/>
    <w:rsid w:val="00C76C11"/>
    <w:rsid w:val="00C76ED0"/>
    <w:rsid w:val="00C77B96"/>
    <w:rsid w:val="00C77D0B"/>
    <w:rsid w:val="00C8027B"/>
    <w:rsid w:val="00C80800"/>
    <w:rsid w:val="00C80C06"/>
    <w:rsid w:val="00C80D9E"/>
    <w:rsid w:val="00C822BE"/>
    <w:rsid w:val="00C82B7E"/>
    <w:rsid w:val="00C84D30"/>
    <w:rsid w:val="00C863D7"/>
    <w:rsid w:val="00C863FE"/>
    <w:rsid w:val="00C865E5"/>
    <w:rsid w:val="00C867DF"/>
    <w:rsid w:val="00C877B1"/>
    <w:rsid w:val="00C900D5"/>
    <w:rsid w:val="00C90F6A"/>
    <w:rsid w:val="00C91E92"/>
    <w:rsid w:val="00C922CE"/>
    <w:rsid w:val="00C92807"/>
    <w:rsid w:val="00C94453"/>
    <w:rsid w:val="00C96093"/>
    <w:rsid w:val="00C96260"/>
    <w:rsid w:val="00C965D6"/>
    <w:rsid w:val="00C9771F"/>
    <w:rsid w:val="00C977F9"/>
    <w:rsid w:val="00C9786B"/>
    <w:rsid w:val="00CA04E9"/>
    <w:rsid w:val="00CA1909"/>
    <w:rsid w:val="00CA2A77"/>
    <w:rsid w:val="00CA2E3D"/>
    <w:rsid w:val="00CA37D1"/>
    <w:rsid w:val="00CA3E53"/>
    <w:rsid w:val="00CA3EEA"/>
    <w:rsid w:val="00CA4581"/>
    <w:rsid w:val="00CA6125"/>
    <w:rsid w:val="00CA69DB"/>
    <w:rsid w:val="00CA6B73"/>
    <w:rsid w:val="00CA7838"/>
    <w:rsid w:val="00CA7BCF"/>
    <w:rsid w:val="00CB0A94"/>
    <w:rsid w:val="00CB1818"/>
    <w:rsid w:val="00CB3245"/>
    <w:rsid w:val="00CB327C"/>
    <w:rsid w:val="00CB3316"/>
    <w:rsid w:val="00CB4504"/>
    <w:rsid w:val="00CB568A"/>
    <w:rsid w:val="00CB5B0D"/>
    <w:rsid w:val="00CB63A6"/>
    <w:rsid w:val="00CB6E09"/>
    <w:rsid w:val="00CB76A8"/>
    <w:rsid w:val="00CB77AB"/>
    <w:rsid w:val="00CC040B"/>
    <w:rsid w:val="00CC1973"/>
    <w:rsid w:val="00CC2D57"/>
    <w:rsid w:val="00CC317E"/>
    <w:rsid w:val="00CC5150"/>
    <w:rsid w:val="00CC6313"/>
    <w:rsid w:val="00CC6BC0"/>
    <w:rsid w:val="00CC72B9"/>
    <w:rsid w:val="00CC74FC"/>
    <w:rsid w:val="00CD0733"/>
    <w:rsid w:val="00CD1EBB"/>
    <w:rsid w:val="00CD1EC9"/>
    <w:rsid w:val="00CD239F"/>
    <w:rsid w:val="00CD3B34"/>
    <w:rsid w:val="00CD3E91"/>
    <w:rsid w:val="00CD51F2"/>
    <w:rsid w:val="00CD54AA"/>
    <w:rsid w:val="00CD6190"/>
    <w:rsid w:val="00CD75B1"/>
    <w:rsid w:val="00CE0236"/>
    <w:rsid w:val="00CE0A6D"/>
    <w:rsid w:val="00CE0D2F"/>
    <w:rsid w:val="00CE15F5"/>
    <w:rsid w:val="00CE17C1"/>
    <w:rsid w:val="00CE209D"/>
    <w:rsid w:val="00CE250D"/>
    <w:rsid w:val="00CE2A35"/>
    <w:rsid w:val="00CE2ED0"/>
    <w:rsid w:val="00CE3761"/>
    <w:rsid w:val="00CE3CF3"/>
    <w:rsid w:val="00CE4250"/>
    <w:rsid w:val="00CE472C"/>
    <w:rsid w:val="00CE4A24"/>
    <w:rsid w:val="00CE4F64"/>
    <w:rsid w:val="00CE5A35"/>
    <w:rsid w:val="00CE67C3"/>
    <w:rsid w:val="00CE69B0"/>
    <w:rsid w:val="00CE73CF"/>
    <w:rsid w:val="00CE77AA"/>
    <w:rsid w:val="00CE7CBA"/>
    <w:rsid w:val="00CF15EE"/>
    <w:rsid w:val="00CF1762"/>
    <w:rsid w:val="00CF2AF4"/>
    <w:rsid w:val="00CF4496"/>
    <w:rsid w:val="00CF4B1E"/>
    <w:rsid w:val="00CF5926"/>
    <w:rsid w:val="00CF64F3"/>
    <w:rsid w:val="00CF6729"/>
    <w:rsid w:val="00CF78A1"/>
    <w:rsid w:val="00CF7AF5"/>
    <w:rsid w:val="00CF7BB9"/>
    <w:rsid w:val="00D0015F"/>
    <w:rsid w:val="00D010C1"/>
    <w:rsid w:val="00D012D6"/>
    <w:rsid w:val="00D01550"/>
    <w:rsid w:val="00D01749"/>
    <w:rsid w:val="00D01929"/>
    <w:rsid w:val="00D01C49"/>
    <w:rsid w:val="00D04083"/>
    <w:rsid w:val="00D04DA2"/>
    <w:rsid w:val="00D05129"/>
    <w:rsid w:val="00D05AA6"/>
    <w:rsid w:val="00D05BAF"/>
    <w:rsid w:val="00D06CDB"/>
    <w:rsid w:val="00D07BC6"/>
    <w:rsid w:val="00D1134B"/>
    <w:rsid w:val="00D12F6C"/>
    <w:rsid w:val="00D13E2A"/>
    <w:rsid w:val="00D14596"/>
    <w:rsid w:val="00D146AB"/>
    <w:rsid w:val="00D15A15"/>
    <w:rsid w:val="00D1632C"/>
    <w:rsid w:val="00D16D1F"/>
    <w:rsid w:val="00D17559"/>
    <w:rsid w:val="00D20498"/>
    <w:rsid w:val="00D2053E"/>
    <w:rsid w:val="00D20E1B"/>
    <w:rsid w:val="00D21150"/>
    <w:rsid w:val="00D23358"/>
    <w:rsid w:val="00D2394E"/>
    <w:rsid w:val="00D241E6"/>
    <w:rsid w:val="00D25336"/>
    <w:rsid w:val="00D2539D"/>
    <w:rsid w:val="00D2582C"/>
    <w:rsid w:val="00D25BC2"/>
    <w:rsid w:val="00D25CDC"/>
    <w:rsid w:val="00D25E3A"/>
    <w:rsid w:val="00D276FD"/>
    <w:rsid w:val="00D27BB7"/>
    <w:rsid w:val="00D27E75"/>
    <w:rsid w:val="00D308E2"/>
    <w:rsid w:val="00D30E58"/>
    <w:rsid w:val="00D31E33"/>
    <w:rsid w:val="00D32ECF"/>
    <w:rsid w:val="00D3378F"/>
    <w:rsid w:val="00D34F48"/>
    <w:rsid w:val="00D34F52"/>
    <w:rsid w:val="00D350D4"/>
    <w:rsid w:val="00D35334"/>
    <w:rsid w:val="00D35BD6"/>
    <w:rsid w:val="00D37FE0"/>
    <w:rsid w:val="00D40F8D"/>
    <w:rsid w:val="00D4161F"/>
    <w:rsid w:val="00D41CC6"/>
    <w:rsid w:val="00D41D40"/>
    <w:rsid w:val="00D4202B"/>
    <w:rsid w:val="00D421B6"/>
    <w:rsid w:val="00D42756"/>
    <w:rsid w:val="00D42EE1"/>
    <w:rsid w:val="00D435DD"/>
    <w:rsid w:val="00D43BF5"/>
    <w:rsid w:val="00D4409A"/>
    <w:rsid w:val="00D44258"/>
    <w:rsid w:val="00D454BA"/>
    <w:rsid w:val="00D46A47"/>
    <w:rsid w:val="00D474C6"/>
    <w:rsid w:val="00D4781E"/>
    <w:rsid w:val="00D506B3"/>
    <w:rsid w:val="00D50D71"/>
    <w:rsid w:val="00D51DEA"/>
    <w:rsid w:val="00D549CF"/>
    <w:rsid w:val="00D54B60"/>
    <w:rsid w:val="00D55E94"/>
    <w:rsid w:val="00D56CB6"/>
    <w:rsid w:val="00D5732B"/>
    <w:rsid w:val="00D60EDA"/>
    <w:rsid w:val="00D61C27"/>
    <w:rsid w:val="00D624B1"/>
    <w:rsid w:val="00D6318D"/>
    <w:rsid w:val="00D6436F"/>
    <w:rsid w:val="00D662AC"/>
    <w:rsid w:val="00D66FD1"/>
    <w:rsid w:val="00D670A5"/>
    <w:rsid w:val="00D70D90"/>
    <w:rsid w:val="00D746A7"/>
    <w:rsid w:val="00D750D6"/>
    <w:rsid w:val="00D76053"/>
    <w:rsid w:val="00D763B7"/>
    <w:rsid w:val="00D7713E"/>
    <w:rsid w:val="00D77374"/>
    <w:rsid w:val="00D80211"/>
    <w:rsid w:val="00D8029C"/>
    <w:rsid w:val="00D80B1D"/>
    <w:rsid w:val="00D81D5C"/>
    <w:rsid w:val="00D84D6B"/>
    <w:rsid w:val="00D84D8A"/>
    <w:rsid w:val="00D8645A"/>
    <w:rsid w:val="00D86DB6"/>
    <w:rsid w:val="00D87A84"/>
    <w:rsid w:val="00D901A7"/>
    <w:rsid w:val="00D922FB"/>
    <w:rsid w:val="00D92F45"/>
    <w:rsid w:val="00D94549"/>
    <w:rsid w:val="00D94EB7"/>
    <w:rsid w:val="00D94F67"/>
    <w:rsid w:val="00D95F72"/>
    <w:rsid w:val="00D963B9"/>
    <w:rsid w:val="00D967C1"/>
    <w:rsid w:val="00D969D3"/>
    <w:rsid w:val="00D97554"/>
    <w:rsid w:val="00D978BB"/>
    <w:rsid w:val="00D97C86"/>
    <w:rsid w:val="00DA06E5"/>
    <w:rsid w:val="00DA1C04"/>
    <w:rsid w:val="00DA1E87"/>
    <w:rsid w:val="00DA275F"/>
    <w:rsid w:val="00DA27B9"/>
    <w:rsid w:val="00DA297A"/>
    <w:rsid w:val="00DA316F"/>
    <w:rsid w:val="00DA3A10"/>
    <w:rsid w:val="00DA3D06"/>
    <w:rsid w:val="00DA408D"/>
    <w:rsid w:val="00DA46E8"/>
    <w:rsid w:val="00DA47AB"/>
    <w:rsid w:val="00DA526F"/>
    <w:rsid w:val="00DA5637"/>
    <w:rsid w:val="00DA5D25"/>
    <w:rsid w:val="00DA5DB6"/>
    <w:rsid w:val="00DA7F87"/>
    <w:rsid w:val="00DB085A"/>
    <w:rsid w:val="00DB1BE0"/>
    <w:rsid w:val="00DB1E38"/>
    <w:rsid w:val="00DB1FB3"/>
    <w:rsid w:val="00DB2226"/>
    <w:rsid w:val="00DB2619"/>
    <w:rsid w:val="00DB5D62"/>
    <w:rsid w:val="00DB6A29"/>
    <w:rsid w:val="00DB715B"/>
    <w:rsid w:val="00DC20DE"/>
    <w:rsid w:val="00DC2F49"/>
    <w:rsid w:val="00DC41F4"/>
    <w:rsid w:val="00DC491B"/>
    <w:rsid w:val="00DC554A"/>
    <w:rsid w:val="00DC7A47"/>
    <w:rsid w:val="00DD006A"/>
    <w:rsid w:val="00DD078C"/>
    <w:rsid w:val="00DD0F0F"/>
    <w:rsid w:val="00DD1388"/>
    <w:rsid w:val="00DD1DB6"/>
    <w:rsid w:val="00DD1DD4"/>
    <w:rsid w:val="00DD236B"/>
    <w:rsid w:val="00DD3998"/>
    <w:rsid w:val="00DD3EBD"/>
    <w:rsid w:val="00DD3FD3"/>
    <w:rsid w:val="00DD557E"/>
    <w:rsid w:val="00DD5A0E"/>
    <w:rsid w:val="00DD5A98"/>
    <w:rsid w:val="00DD6046"/>
    <w:rsid w:val="00DD64F1"/>
    <w:rsid w:val="00DD6D63"/>
    <w:rsid w:val="00DD6EA2"/>
    <w:rsid w:val="00DD6F2D"/>
    <w:rsid w:val="00DD73EE"/>
    <w:rsid w:val="00DD7F20"/>
    <w:rsid w:val="00DE0964"/>
    <w:rsid w:val="00DE1FF1"/>
    <w:rsid w:val="00DF088D"/>
    <w:rsid w:val="00DF0E6B"/>
    <w:rsid w:val="00DF0ED9"/>
    <w:rsid w:val="00DF0F23"/>
    <w:rsid w:val="00DF104F"/>
    <w:rsid w:val="00DF22DB"/>
    <w:rsid w:val="00DF2D7F"/>
    <w:rsid w:val="00DF3C48"/>
    <w:rsid w:val="00DF3E5D"/>
    <w:rsid w:val="00DF49D1"/>
    <w:rsid w:val="00DF4A26"/>
    <w:rsid w:val="00DF58B9"/>
    <w:rsid w:val="00DF6DC4"/>
    <w:rsid w:val="00DF7407"/>
    <w:rsid w:val="00DF766F"/>
    <w:rsid w:val="00DF78A7"/>
    <w:rsid w:val="00E009D1"/>
    <w:rsid w:val="00E0183F"/>
    <w:rsid w:val="00E02373"/>
    <w:rsid w:val="00E03177"/>
    <w:rsid w:val="00E0403F"/>
    <w:rsid w:val="00E04B9D"/>
    <w:rsid w:val="00E0600F"/>
    <w:rsid w:val="00E07917"/>
    <w:rsid w:val="00E07AD7"/>
    <w:rsid w:val="00E07D81"/>
    <w:rsid w:val="00E10489"/>
    <w:rsid w:val="00E10E1D"/>
    <w:rsid w:val="00E11C46"/>
    <w:rsid w:val="00E11ED9"/>
    <w:rsid w:val="00E1246F"/>
    <w:rsid w:val="00E12DA8"/>
    <w:rsid w:val="00E13BF1"/>
    <w:rsid w:val="00E14BE6"/>
    <w:rsid w:val="00E14E29"/>
    <w:rsid w:val="00E16859"/>
    <w:rsid w:val="00E16E56"/>
    <w:rsid w:val="00E177EB"/>
    <w:rsid w:val="00E1794A"/>
    <w:rsid w:val="00E212ED"/>
    <w:rsid w:val="00E217EC"/>
    <w:rsid w:val="00E228F9"/>
    <w:rsid w:val="00E2297D"/>
    <w:rsid w:val="00E238F3"/>
    <w:rsid w:val="00E25251"/>
    <w:rsid w:val="00E26AD0"/>
    <w:rsid w:val="00E27867"/>
    <w:rsid w:val="00E3001A"/>
    <w:rsid w:val="00E30023"/>
    <w:rsid w:val="00E3088B"/>
    <w:rsid w:val="00E30C3E"/>
    <w:rsid w:val="00E32C21"/>
    <w:rsid w:val="00E33477"/>
    <w:rsid w:val="00E334AE"/>
    <w:rsid w:val="00E335AA"/>
    <w:rsid w:val="00E351EF"/>
    <w:rsid w:val="00E355D5"/>
    <w:rsid w:val="00E361EA"/>
    <w:rsid w:val="00E3676B"/>
    <w:rsid w:val="00E377C4"/>
    <w:rsid w:val="00E405A5"/>
    <w:rsid w:val="00E40F28"/>
    <w:rsid w:val="00E41189"/>
    <w:rsid w:val="00E4133D"/>
    <w:rsid w:val="00E4330A"/>
    <w:rsid w:val="00E4371E"/>
    <w:rsid w:val="00E43810"/>
    <w:rsid w:val="00E43D3E"/>
    <w:rsid w:val="00E44780"/>
    <w:rsid w:val="00E4664D"/>
    <w:rsid w:val="00E46D57"/>
    <w:rsid w:val="00E50E96"/>
    <w:rsid w:val="00E5117B"/>
    <w:rsid w:val="00E516C9"/>
    <w:rsid w:val="00E5284F"/>
    <w:rsid w:val="00E54074"/>
    <w:rsid w:val="00E547FC"/>
    <w:rsid w:val="00E55807"/>
    <w:rsid w:val="00E562FC"/>
    <w:rsid w:val="00E57896"/>
    <w:rsid w:val="00E604CD"/>
    <w:rsid w:val="00E61190"/>
    <w:rsid w:val="00E619D8"/>
    <w:rsid w:val="00E619F5"/>
    <w:rsid w:val="00E625E3"/>
    <w:rsid w:val="00E63ABF"/>
    <w:rsid w:val="00E63BAD"/>
    <w:rsid w:val="00E64166"/>
    <w:rsid w:val="00E641BC"/>
    <w:rsid w:val="00E645CF"/>
    <w:rsid w:val="00E65486"/>
    <w:rsid w:val="00E67B33"/>
    <w:rsid w:val="00E704BF"/>
    <w:rsid w:val="00E722D6"/>
    <w:rsid w:val="00E72695"/>
    <w:rsid w:val="00E72BAE"/>
    <w:rsid w:val="00E73188"/>
    <w:rsid w:val="00E73A2D"/>
    <w:rsid w:val="00E73D54"/>
    <w:rsid w:val="00E73FC7"/>
    <w:rsid w:val="00E744BB"/>
    <w:rsid w:val="00E75147"/>
    <w:rsid w:val="00E75610"/>
    <w:rsid w:val="00E75DC6"/>
    <w:rsid w:val="00E75F73"/>
    <w:rsid w:val="00E762CD"/>
    <w:rsid w:val="00E7787F"/>
    <w:rsid w:val="00E77D4A"/>
    <w:rsid w:val="00E8338D"/>
    <w:rsid w:val="00E85262"/>
    <w:rsid w:val="00E85500"/>
    <w:rsid w:val="00E85C1F"/>
    <w:rsid w:val="00E86099"/>
    <w:rsid w:val="00E86C29"/>
    <w:rsid w:val="00E87487"/>
    <w:rsid w:val="00E877B2"/>
    <w:rsid w:val="00E90427"/>
    <w:rsid w:val="00E90B06"/>
    <w:rsid w:val="00E92277"/>
    <w:rsid w:val="00E93B1A"/>
    <w:rsid w:val="00E94F28"/>
    <w:rsid w:val="00E95AE7"/>
    <w:rsid w:val="00E96583"/>
    <w:rsid w:val="00E96B14"/>
    <w:rsid w:val="00E96BF8"/>
    <w:rsid w:val="00EA0589"/>
    <w:rsid w:val="00EA18AE"/>
    <w:rsid w:val="00EA1B72"/>
    <w:rsid w:val="00EA1C5F"/>
    <w:rsid w:val="00EA2004"/>
    <w:rsid w:val="00EA3435"/>
    <w:rsid w:val="00EA36BF"/>
    <w:rsid w:val="00EA3BCC"/>
    <w:rsid w:val="00EA4B59"/>
    <w:rsid w:val="00EA51F4"/>
    <w:rsid w:val="00EA5C97"/>
    <w:rsid w:val="00EA67BE"/>
    <w:rsid w:val="00EA77DE"/>
    <w:rsid w:val="00EA783A"/>
    <w:rsid w:val="00EA7A62"/>
    <w:rsid w:val="00EB10AD"/>
    <w:rsid w:val="00EB11CD"/>
    <w:rsid w:val="00EB1791"/>
    <w:rsid w:val="00EB1824"/>
    <w:rsid w:val="00EB1D2E"/>
    <w:rsid w:val="00EB2612"/>
    <w:rsid w:val="00EB2D41"/>
    <w:rsid w:val="00EB2E4B"/>
    <w:rsid w:val="00EB32EE"/>
    <w:rsid w:val="00EB34A2"/>
    <w:rsid w:val="00EB502E"/>
    <w:rsid w:val="00EB5F78"/>
    <w:rsid w:val="00EB742D"/>
    <w:rsid w:val="00EB7AA6"/>
    <w:rsid w:val="00EC0218"/>
    <w:rsid w:val="00EC145B"/>
    <w:rsid w:val="00EC2109"/>
    <w:rsid w:val="00EC2F35"/>
    <w:rsid w:val="00EC3386"/>
    <w:rsid w:val="00EC40FA"/>
    <w:rsid w:val="00EC4594"/>
    <w:rsid w:val="00EC4CA5"/>
    <w:rsid w:val="00EC555D"/>
    <w:rsid w:val="00EC5D89"/>
    <w:rsid w:val="00EC68A0"/>
    <w:rsid w:val="00EC6DDF"/>
    <w:rsid w:val="00ED160B"/>
    <w:rsid w:val="00ED1919"/>
    <w:rsid w:val="00ED1F5F"/>
    <w:rsid w:val="00ED25CA"/>
    <w:rsid w:val="00ED2948"/>
    <w:rsid w:val="00ED32D6"/>
    <w:rsid w:val="00ED3E59"/>
    <w:rsid w:val="00ED4B1E"/>
    <w:rsid w:val="00ED6717"/>
    <w:rsid w:val="00ED6F1B"/>
    <w:rsid w:val="00ED6FB3"/>
    <w:rsid w:val="00ED7AF7"/>
    <w:rsid w:val="00ED7FA6"/>
    <w:rsid w:val="00EE2710"/>
    <w:rsid w:val="00EE3D5B"/>
    <w:rsid w:val="00EE3DF3"/>
    <w:rsid w:val="00EE4BF4"/>
    <w:rsid w:val="00EE4FD1"/>
    <w:rsid w:val="00EE52CF"/>
    <w:rsid w:val="00EE5951"/>
    <w:rsid w:val="00EE5956"/>
    <w:rsid w:val="00EE5CFC"/>
    <w:rsid w:val="00EE5D23"/>
    <w:rsid w:val="00EE6516"/>
    <w:rsid w:val="00EE7B63"/>
    <w:rsid w:val="00EF0DFC"/>
    <w:rsid w:val="00EF0E4F"/>
    <w:rsid w:val="00EF164B"/>
    <w:rsid w:val="00EF3640"/>
    <w:rsid w:val="00EF410C"/>
    <w:rsid w:val="00EF469B"/>
    <w:rsid w:val="00EF5460"/>
    <w:rsid w:val="00EF5850"/>
    <w:rsid w:val="00EF61E4"/>
    <w:rsid w:val="00EF62BB"/>
    <w:rsid w:val="00EF6F40"/>
    <w:rsid w:val="00EF769D"/>
    <w:rsid w:val="00EF7B51"/>
    <w:rsid w:val="00F0399C"/>
    <w:rsid w:val="00F0441D"/>
    <w:rsid w:val="00F047D6"/>
    <w:rsid w:val="00F057BC"/>
    <w:rsid w:val="00F06F4D"/>
    <w:rsid w:val="00F07472"/>
    <w:rsid w:val="00F07488"/>
    <w:rsid w:val="00F10A08"/>
    <w:rsid w:val="00F110E0"/>
    <w:rsid w:val="00F113F6"/>
    <w:rsid w:val="00F13901"/>
    <w:rsid w:val="00F13AFF"/>
    <w:rsid w:val="00F13C85"/>
    <w:rsid w:val="00F14305"/>
    <w:rsid w:val="00F1545B"/>
    <w:rsid w:val="00F15963"/>
    <w:rsid w:val="00F16368"/>
    <w:rsid w:val="00F170D8"/>
    <w:rsid w:val="00F21F01"/>
    <w:rsid w:val="00F22504"/>
    <w:rsid w:val="00F22B46"/>
    <w:rsid w:val="00F22E2B"/>
    <w:rsid w:val="00F230E0"/>
    <w:rsid w:val="00F247D6"/>
    <w:rsid w:val="00F24CE8"/>
    <w:rsid w:val="00F26133"/>
    <w:rsid w:val="00F26F53"/>
    <w:rsid w:val="00F27ED7"/>
    <w:rsid w:val="00F307B8"/>
    <w:rsid w:val="00F308D3"/>
    <w:rsid w:val="00F30F52"/>
    <w:rsid w:val="00F31236"/>
    <w:rsid w:val="00F315AF"/>
    <w:rsid w:val="00F321F7"/>
    <w:rsid w:val="00F32485"/>
    <w:rsid w:val="00F325EC"/>
    <w:rsid w:val="00F335AC"/>
    <w:rsid w:val="00F34168"/>
    <w:rsid w:val="00F345C2"/>
    <w:rsid w:val="00F35A21"/>
    <w:rsid w:val="00F35C62"/>
    <w:rsid w:val="00F36516"/>
    <w:rsid w:val="00F379EF"/>
    <w:rsid w:val="00F37C32"/>
    <w:rsid w:val="00F40228"/>
    <w:rsid w:val="00F40CA3"/>
    <w:rsid w:val="00F419EE"/>
    <w:rsid w:val="00F41BE6"/>
    <w:rsid w:val="00F428C9"/>
    <w:rsid w:val="00F42F55"/>
    <w:rsid w:val="00F4324A"/>
    <w:rsid w:val="00F433FA"/>
    <w:rsid w:val="00F43BE3"/>
    <w:rsid w:val="00F44179"/>
    <w:rsid w:val="00F45313"/>
    <w:rsid w:val="00F459CF"/>
    <w:rsid w:val="00F46334"/>
    <w:rsid w:val="00F466D4"/>
    <w:rsid w:val="00F46C9B"/>
    <w:rsid w:val="00F47A1E"/>
    <w:rsid w:val="00F47E74"/>
    <w:rsid w:val="00F511FA"/>
    <w:rsid w:val="00F51258"/>
    <w:rsid w:val="00F51398"/>
    <w:rsid w:val="00F51C7F"/>
    <w:rsid w:val="00F5244F"/>
    <w:rsid w:val="00F52884"/>
    <w:rsid w:val="00F52930"/>
    <w:rsid w:val="00F539E7"/>
    <w:rsid w:val="00F54FAB"/>
    <w:rsid w:val="00F55124"/>
    <w:rsid w:val="00F55765"/>
    <w:rsid w:val="00F56245"/>
    <w:rsid w:val="00F567D7"/>
    <w:rsid w:val="00F56DDF"/>
    <w:rsid w:val="00F573BE"/>
    <w:rsid w:val="00F573C2"/>
    <w:rsid w:val="00F57650"/>
    <w:rsid w:val="00F60C2D"/>
    <w:rsid w:val="00F6218E"/>
    <w:rsid w:val="00F62913"/>
    <w:rsid w:val="00F62E4C"/>
    <w:rsid w:val="00F63339"/>
    <w:rsid w:val="00F64ABD"/>
    <w:rsid w:val="00F65B96"/>
    <w:rsid w:val="00F66A2B"/>
    <w:rsid w:val="00F7002C"/>
    <w:rsid w:val="00F701D7"/>
    <w:rsid w:val="00F70234"/>
    <w:rsid w:val="00F70392"/>
    <w:rsid w:val="00F710C9"/>
    <w:rsid w:val="00F712DC"/>
    <w:rsid w:val="00F71D40"/>
    <w:rsid w:val="00F72869"/>
    <w:rsid w:val="00F72B31"/>
    <w:rsid w:val="00F74304"/>
    <w:rsid w:val="00F75764"/>
    <w:rsid w:val="00F7607D"/>
    <w:rsid w:val="00F76954"/>
    <w:rsid w:val="00F769F7"/>
    <w:rsid w:val="00F76BD8"/>
    <w:rsid w:val="00F770CD"/>
    <w:rsid w:val="00F77A03"/>
    <w:rsid w:val="00F8093D"/>
    <w:rsid w:val="00F825EC"/>
    <w:rsid w:val="00F82AED"/>
    <w:rsid w:val="00F84133"/>
    <w:rsid w:val="00F867E5"/>
    <w:rsid w:val="00F871D9"/>
    <w:rsid w:val="00F876EE"/>
    <w:rsid w:val="00F9084D"/>
    <w:rsid w:val="00F92038"/>
    <w:rsid w:val="00F923C3"/>
    <w:rsid w:val="00F9297F"/>
    <w:rsid w:val="00F94348"/>
    <w:rsid w:val="00F97865"/>
    <w:rsid w:val="00F97C1F"/>
    <w:rsid w:val="00FA0180"/>
    <w:rsid w:val="00FA04A8"/>
    <w:rsid w:val="00FA2026"/>
    <w:rsid w:val="00FA2617"/>
    <w:rsid w:val="00FA27B1"/>
    <w:rsid w:val="00FA3F66"/>
    <w:rsid w:val="00FA49A2"/>
    <w:rsid w:val="00FA507C"/>
    <w:rsid w:val="00FA5080"/>
    <w:rsid w:val="00FA50E6"/>
    <w:rsid w:val="00FA60EB"/>
    <w:rsid w:val="00FA645C"/>
    <w:rsid w:val="00FA65D4"/>
    <w:rsid w:val="00FA6CEE"/>
    <w:rsid w:val="00FA6D15"/>
    <w:rsid w:val="00FA7D81"/>
    <w:rsid w:val="00FB0ACD"/>
    <w:rsid w:val="00FB0D0F"/>
    <w:rsid w:val="00FB1366"/>
    <w:rsid w:val="00FB1394"/>
    <w:rsid w:val="00FB25E9"/>
    <w:rsid w:val="00FB4729"/>
    <w:rsid w:val="00FB533B"/>
    <w:rsid w:val="00FB6E2A"/>
    <w:rsid w:val="00FB78B5"/>
    <w:rsid w:val="00FC1087"/>
    <w:rsid w:val="00FC1326"/>
    <w:rsid w:val="00FC1AAE"/>
    <w:rsid w:val="00FC1D28"/>
    <w:rsid w:val="00FC1E32"/>
    <w:rsid w:val="00FC22B4"/>
    <w:rsid w:val="00FC247B"/>
    <w:rsid w:val="00FC2715"/>
    <w:rsid w:val="00FC2B0F"/>
    <w:rsid w:val="00FC4C1B"/>
    <w:rsid w:val="00FC52C4"/>
    <w:rsid w:val="00FC52E0"/>
    <w:rsid w:val="00FC631D"/>
    <w:rsid w:val="00FC692F"/>
    <w:rsid w:val="00FD0FE4"/>
    <w:rsid w:val="00FD1028"/>
    <w:rsid w:val="00FD2336"/>
    <w:rsid w:val="00FD318C"/>
    <w:rsid w:val="00FD438A"/>
    <w:rsid w:val="00FD4708"/>
    <w:rsid w:val="00FD476A"/>
    <w:rsid w:val="00FD4FD3"/>
    <w:rsid w:val="00FD51F7"/>
    <w:rsid w:val="00FD5A83"/>
    <w:rsid w:val="00FD62FF"/>
    <w:rsid w:val="00FE0060"/>
    <w:rsid w:val="00FE0C95"/>
    <w:rsid w:val="00FE538B"/>
    <w:rsid w:val="00FE7553"/>
    <w:rsid w:val="00FE7B7E"/>
    <w:rsid w:val="00FF0806"/>
    <w:rsid w:val="00FF0EF3"/>
    <w:rsid w:val="00FF1403"/>
    <w:rsid w:val="00FF2A4B"/>
    <w:rsid w:val="00FF2D7A"/>
    <w:rsid w:val="00FF3233"/>
    <w:rsid w:val="00FF457A"/>
    <w:rsid w:val="00FF4F0A"/>
    <w:rsid w:val="00FF4F7A"/>
    <w:rsid w:val="00FF50BD"/>
    <w:rsid w:val="00FF5BE0"/>
    <w:rsid w:val="00FF67EA"/>
    <w:rsid w:val="00FF6B1A"/>
    <w:rsid w:val="00FF715C"/>
    <w:rsid w:val="00FF7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C5CCE0"/>
  <w15:docId w15:val="{02A13C0C-00F7-4702-BDBC-37EC130BE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C400BE"/>
    <w:pPr>
      <w:spacing w:after="0" w:line="480" w:lineRule="auto"/>
    </w:pPr>
    <w:rPr>
      <w:rFonts w:ascii="Times New Roman" w:hAnsi="Times New Roman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F28EB"/>
    <w:pPr>
      <w:keepNext/>
      <w:keepLines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F28EB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857F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A078C3"/>
    <w:rPr>
      <w:color w:val="0000FF" w:themeColor="hyperlink"/>
      <w:u w:val="single"/>
    </w:rPr>
  </w:style>
  <w:style w:type="character" w:styleId="Zeilennummer">
    <w:name w:val="line number"/>
    <w:basedOn w:val="Absatz-Standardschriftart"/>
    <w:uiPriority w:val="99"/>
    <w:unhideWhenUsed/>
    <w:rsid w:val="003D49EC"/>
    <w:rPr>
      <w:rFonts w:ascii="Times New Roman" w:hAnsi="Times New Roman"/>
      <w:sz w:val="24"/>
    </w:rPr>
  </w:style>
  <w:style w:type="table" w:styleId="Tabellenraster">
    <w:name w:val="Table Grid"/>
    <w:basedOn w:val="NormaleTabelle"/>
    <w:uiPriority w:val="59"/>
    <w:rsid w:val="00A716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uiPriority w:val="9"/>
    <w:rsid w:val="007F28EB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F28EB"/>
    <w:rPr>
      <w:rFonts w:ascii="Times New Roman" w:eastAsiaTheme="majorEastAsia" w:hAnsi="Times New Roman" w:cstheme="majorBidi"/>
      <w:b/>
      <w:bCs/>
      <w:sz w:val="28"/>
      <w:szCs w:val="28"/>
    </w:rPr>
  </w:style>
  <w:style w:type="character" w:styleId="Fett">
    <w:name w:val="Strong"/>
    <w:basedOn w:val="Absatz-Standardschriftart"/>
    <w:uiPriority w:val="22"/>
    <w:qFormat/>
    <w:rsid w:val="006D5362"/>
    <w:rPr>
      <w:b/>
      <w:bCs/>
    </w:rPr>
  </w:style>
  <w:style w:type="paragraph" w:styleId="StandardWeb">
    <w:name w:val="Normal (Web)"/>
    <w:basedOn w:val="Standard"/>
    <w:uiPriority w:val="99"/>
    <w:unhideWhenUsed/>
    <w:rsid w:val="006D5362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de-DE"/>
    </w:rPr>
  </w:style>
  <w:style w:type="character" w:customStyle="1" w:styleId="st">
    <w:name w:val="st"/>
    <w:rsid w:val="00FA04A8"/>
  </w:style>
  <w:style w:type="paragraph" w:styleId="HTMLVorformatiert">
    <w:name w:val="HTML Preformatted"/>
    <w:basedOn w:val="Standard"/>
    <w:link w:val="HTMLVorformatiertZchn"/>
    <w:uiPriority w:val="99"/>
    <w:unhideWhenUsed/>
    <w:rsid w:val="008F44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8F44C9"/>
    <w:rPr>
      <w:rFonts w:ascii="Courier New" w:eastAsia="Times New Roman" w:hAnsi="Courier New" w:cs="Courier New"/>
      <w:sz w:val="20"/>
      <w:szCs w:val="20"/>
      <w:lang w:eastAsia="de-DE"/>
    </w:rPr>
  </w:style>
  <w:style w:type="paragraph" w:styleId="Listenabsatz">
    <w:name w:val="List Paragraph"/>
    <w:basedOn w:val="Standard"/>
    <w:link w:val="ListenabsatzZchn"/>
    <w:uiPriority w:val="34"/>
    <w:qFormat/>
    <w:rsid w:val="005E055D"/>
    <w:pPr>
      <w:ind w:left="720"/>
      <w:contextualSpacing/>
    </w:pPr>
    <w:rPr>
      <w:rFonts w:eastAsia="Times New Roman" w:cs="Times New Roman"/>
      <w:lang w:eastAsia="de-DE"/>
    </w:rPr>
  </w:style>
  <w:style w:type="character" w:customStyle="1" w:styleId="italic">
    <w:name w:val="italic"/>
    <w:basedOn w:val="Absatz-Standardschriftart"/>
    <w:rsid w:val="00A828A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109E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109EC"/>
    <w:rPr>
      <w:rFonts w:ascii="Tahoma" w:hAnsi="Tahoma" w:cs="Tahoma"/>
      <w:sz w:val="16"/>
      <w:szCs w:val="16"/>
    </w:rPr>
  </w:style>
  <w:style w:type="character" w:customStyle="1" w:styleId="jrnl">
    <w:name w:val="jrnl"/>
    <w:basedOn w:val="Absatz-Standardschriftart"/>
    <w:rsid w:val="009F11DF"/>
  </w:style>
  <w:style w:type="paragraph" w:customStyle="1" w:styleId="desc">
    <w:name w:val="desc"/>
    <w:basedOn w:val="Standard"/>
    <w:rsid w:val="00C577E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de-DE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FA27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FA27B1"/>
    <w:rPr>
      <w:rFonts w:ascii="Tahoma" w:hAnsi="Tahoma" w:cs="Tahoma"/>
      <w:sz w:val="16"/>
      <w:szCs w:val="16"/>
    </w:rPr>
  </w:style>
  <w:style w:type="character" w:customStyle="1" w:styleId="mixed-citation">
    <w:name w:val="mixed-citation"/>
    <w:basedOn w:val="Absatz-Standardschriftart"/>
    <w:rsid w:val="00953097"/>
  </w:style>
  <w:style w:type="character" w:customStyle="1" w:styleId="ref-title">
    <w:name w:val="ref-title"/>
    <w:basedOn w:val="Absatz-Standardschriftart"/>
    <w:rsid w:val="00953097"/>
  </w:style>
  <w:style w:type="character" w:customStyle="1" w:styleId="ref-journal">
    <w:name w:val="ref-journal"/>
    <w:basedOn w:val="Absatz-Standardschriftart"/>
    <w:rsid w:val="00953097"/>
  </w:style>
  <w:style w:type="character" w:customStyle="1" w:styleId="ref-vol">
    <w:name w:val="ref-vol"/>
    <w:basedOn w:val="Absatz-Standardschriftart"/>
    <w:rsid w:val="00953097"/>
  </w:style>
  <w:style w:type="character" w:styleId="Kommentarzeichen">
    <w:name w:val="annotation reference"/>
    <w:basedOn w:val="Absatz-Standardschriftart"/>
    <w:uiPriority w:val="99"/>
    <w:semiHidden/>
    <w:unhideWhenUsed/>
    <w:rsid w:val="00F345C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345C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345C2"/>
    <w:rPr>
      <w:rFonts w:ascii="Times New Roman" w:hAnsi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345C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345C2"/>
    <w:rPr>
      <w:rFonts w:ascii="Times New Roman" w:hAnsi="Times New Roman"/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semiHidden/>
    <w:unhideWhenUsed/>
    <w:rsid w:val="00BD1DDF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D1DDF"/>
    <w:rPr>
      <w:rFonts w:ascii="Times New Roman" w:hAnsi="Times New Roman"/>
      <w:sz w:val="24"/>
    </w:rPr>
  </w:style>
  <w:style w:type="paragraph" w:styleId="Fuzeile">
    <w:name w:val="footer"/>
    <w:basedOn w:val="Standard"/>
    <w:link w:val="FuzeileZchn"/>
    <w:uiPriority w:val="99"/>
    <w:unhideWhenUsed/>
    <w:rsid w:val="00BD1DDF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D1DDF"/>
    <w:rPr>
      <w:rFonts w:ascii="Times New Roman" w:hAnsi="Times New Roman"/>
      <w:sz w:val="24"/>
    </w:rPr>
  </w:style>
  <w:style w:type="character" w:styleId="Hervorhebung">
    <w:name w:val="Emphasis"/>
    <w:basedOn w:val="Absatz-Standardschriftart"/>
    <w:uiPriority w:val="20"/>
    <w:qFormat/>
    <w:rsid w:val="003637AC"/>
    <w:rPr>
      <w:i/>
      <w:iCs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857F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lid-translation">
    <w:name w:val="tlid-translation"/>
    <w:basedOn w:val="Absatz-Standardschriftart"/>
    <w:rsid w:val="000256B2"/>
  </w:style>
  <w:style w:type="character" w:customStyle="1" w:styleId="ListenabsatzZchn">
    <w:name w:val="Listenabsatz Zchn"/>
    <w:basedOn w:val="Absatz-Standardschriftart"/>
    <w:link w:val="Listenabsatz"/>
    <w:uiPriority w:val="34"/>
    <w:locked/>
    <w:rsid w:val="00D66FD1"/>
    <w:rPr>
      <w:rFonts w:ascii="Times New Roman" w:eastAsia="Times New Roman" w:hAnsi="Times New Roman" w:cs="Times New Roman"/>
      <w:sz w:val="24"/>
      <w:lang w:eastAsia="de-DE"/>
    </w:rPr>
  </w:style>
  <w:style w:type="table" w:styleId="HelleSchattierung">
    <w:name w:val="Light Shading"/>
    <w:basedOn w:val="NormaleTabelle"/>
    <w:uiPriority w:val="60"/>
    <w:rsid w:val="00FA6D15"/>
    <w:pPr>
      <w:spacing w:after="0" w:line="240" w:lineRule="auto"/>
      <w:jc w:val="both"/>
    </w:pPr>
    <w:rPr>
      <w:rFonts w:ascii="Arial" w:hAnsi="Arial" w:cs="Arial"/>
      <w:color w:val="000000" w:themeColor="text1" w:themeShade="BF"/>
      <w:sz w:val="24"/>
      <w:szCs w:val="24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3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54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0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64606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09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624866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814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7380462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752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4466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4269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2364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8193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5914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8954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38641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49243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5157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75807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45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1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473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72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87580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177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96438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79556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6949224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81763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69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85506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41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927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75277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041022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262316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95386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0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96699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52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052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0860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553733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374388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6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011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63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36411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44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858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94895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64484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863106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0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56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01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43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24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15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198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71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46575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07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94106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50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71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48588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40592">
                                  <w:marLeft w:val="351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3645151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07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29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00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91160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28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4162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11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988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79079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560815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6545830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95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0768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15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19831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86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084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03470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599424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476038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6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1934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3231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37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891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0673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642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620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5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929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43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05210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59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888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03200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13999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0323022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72440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96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09953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98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435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40515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303702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76274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52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5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76467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6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1134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57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34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86448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824576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726561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51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462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9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94640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79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560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71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161202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219230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34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5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334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83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1090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86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20530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761491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485457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43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7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252823">
                  <w:marLeft w:val="0"/>
                  <w:marRight w:val="0"/>
                  <w:marTop w:val="181"/>
                  <w:marBottom w:val="18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19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466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730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459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0560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4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4427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1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11730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2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309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46864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858437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12059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3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0185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75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21278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1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217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42963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092357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215443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9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5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5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812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2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96563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41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593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9934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202858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5821383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71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95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59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9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20078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9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35214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2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88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76770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10323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1755054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49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32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9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8070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54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0553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9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336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18124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38080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7822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8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12240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50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14823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977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271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49668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5880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1971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45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00906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79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1867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709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85282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2847166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333755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2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23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8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36146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62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49504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52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935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25889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027438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763875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91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2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3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841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85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40879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9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76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83488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353809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887443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9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3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3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54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12584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9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1338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73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05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44290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312183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5825108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9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2873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74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99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25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09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13555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278309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579675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9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3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1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8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3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37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3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16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2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8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4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4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5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44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54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46296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2004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57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768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62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9664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80685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104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8350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52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4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46377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05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44633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752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64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63599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580591">
                                  <w:marLeft w:val="351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083906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5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5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1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26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7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7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9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79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85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0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47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385627">
                                  <w:marLeft w:val="0"/>
                                  <w:marRight w:val="0"/>
                                  <w:marTop w:val="30"/>
                                  <w:marBottom w:val="2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477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2852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642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9568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8717556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3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45739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2541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15961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35565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05670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83296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57827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05930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87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23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72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1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7939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50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0818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5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071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09069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685079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251592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62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73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9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95950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11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20925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5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839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64700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305455">
                                  <w:marLeft w:val="351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5206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28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04420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05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48784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31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237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72769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860810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6390963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60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3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95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40654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06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13064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9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682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05185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710643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084915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30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6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5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4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047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7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9237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96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488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70578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229905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563584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46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67840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28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16971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5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182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56056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251160">
                                  <w:marLeft w:val="351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9637260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2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7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39842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94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60801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34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867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52824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739857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4326672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70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17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0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3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4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1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2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82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153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977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015338">
                                  <w:marLeft w:val="0"/>
                                  <w:marRight w:val="0"/>
                                  <w:marTop w:val="30"/>
                                  <w:marBottom w:val="2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719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4921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24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2158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624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5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0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9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7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1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43383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36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170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0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990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85226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906389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214363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4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57809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29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51178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253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808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5622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59365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9257239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7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4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5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1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3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2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6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1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4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9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4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2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5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5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9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8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5020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8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2645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69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886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39104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331152">
                                  <w:marLeft w:val="351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8918292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22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106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54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63566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01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1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99235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099886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7960245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40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1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15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1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57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40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2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15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0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78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1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356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47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7745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16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687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3022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4380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26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9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23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0101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91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21534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76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24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04148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036024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464630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487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0463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99856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83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108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84970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539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1044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3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6063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7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38529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15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22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34100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164886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424413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85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0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860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99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87644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29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584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71522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676257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437504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5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17462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76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0623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137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89671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633105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988874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2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22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24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1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1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5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2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2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3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7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76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83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26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7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1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8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7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42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4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8646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89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94584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02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61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02444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637491">
                                  <w:marLeft w:val="351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960064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5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1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4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35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5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7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8224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8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29292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10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78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12396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562114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613322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1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9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2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93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2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236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796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539457">
                                  <w:marLeft w:val="0"/>
                                  <w:marRight w:val="0"/>
                                  <w:marTop w:val="30"/>
                                  <w:marBottom w:val="2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9198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138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4810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06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4598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A51A2B-F968-403A-99C5-DAA84DA79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5450</Words>
  <Characters>34336</Characters>
  <Application>Microsoft Office Word</Application>
  <DocSecurity>0</DocSecurity>
  <Lines>286</Lines>
  <Paragraphs>79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Justus-Liebig-Universität Giessen HRZ</Company>
  <LinksUpToDate>false</LinksUpToDate>
  <CharactersWithSpaces>39707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geßner-d</dc:creator>
  <cp:lastModifiedBy>Ringseis, Robert</cp:lastModifiedBy>
  <cp:revision>24</cp:revision>
  <cp:lastPrinted>2019-09-27T09:19:00Z</cp:lastPrinted>
  <dcterms:created xsi:type="dcterms:W3CDTF">2019-09-25T14:03:00Z</dcterms:created>
  <dcterms:modified xsi:type="dcterms:W3CDTF">2019-12-18T11:37:00Z</dcterms:modified>
</cp:coreProperties>
</file>