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DA344D3" w14:textId="25FF6CDC" w:rsidR="00CB624A" w:rsidRPr="00C20039" w:rsidRDefault="00CB624A" w:rsidP="00C2003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  <w:lang w:val="fr-FR" w:eastAsia="zh-CN"/>
        </w:rPr>
      </w:pPr>
      <w:r w:rsidRPr="00F15703">
        <w:rPr>
          <w:rFonts w:ascii="Times New Roman" w:hAnsi="Times New Roman" w:cs="Times New Roman"/>
          <w:b/>
          <w:sz w:val="20"/>
          <w:szCs w:val="20"/>
        </w:rPr>
        <w:t>Table S2</w:t>
      </w:r>
      <w:r w:rsidRPr="00F15703">
        <w:rPr>
          <w:rFonts w:ascii="Times New Roman" w:hAnsi="Times New Roman" w:cs="Times New Roman"/>
          <w:sz w:val="20"/>
          <w:szCs w:val="20"/>
        </w:rPr>
        <w:t>. Primer sequences used for quantitative real-time PCR</w:t>
      </w:r>
    </w:p>
    <w:tbl>
      <w:tblPr>
        <w:tblStyle w:val="TableGrid"/>
        <w:tblW w:w="0" w:type="auto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33"/>
        <w:gridCol w:w="2033"/>
        <w:gridCol w:w="3737"/>
        <w:gridCol w:w="1319"/>
      </w:tblGrid>
      <w:tr w:rsidR="00CB624A" w:rsidRPr="00F15703" w14:paraId="4F3BF1A3" w14:textId="77777777" w:rsidTr="00033A9F">
        <w:tc>
          <w:tcPr>
            <w:tcW w:w="143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A2ED4EE" w14:textId="3ABCDFC8" w:rsidR="00CB624A" w:rsidRPr="00F15703" w:rsidRDefault="00CB624A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Gene name</w:t>
            </w:r>
            <w:r w:rsidRPr="00F157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03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1ABA1A1" w14:textId="203876C6" w:rsidR="00CB624A" w:rsidRPr="00F15703" w:rsidRDefault="00CB624A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Genbank</w:t>
            </w:r>
            <w:r w:rsidRPr="00F15703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373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06457EF" w14:textId="5ADC1632" w:rsidR="00CB624A" w:rsidRPr="00F15703" w:rsidRDefault="003405D0" w:rsidP="00FE04F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E44E6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S</w:t>
            </w:r>
            <w:r w:rsidR="00CB624A" w:rsidRPr="00E44E69"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  <w:t>equenc</w:t>
            </w:r>
            <w:r w:rsidR="00201FA5" w:rsidRPr="00E44E69">
              <w:rPr>
                <w:rFonts w:ascii="Times New Roman" w:hAnsi="Times New Roman" w:cs="Times New Roman"/>
                <w:sz w:val="20"/>
                <w:szCs w:val="20"/>
              </w:rPr>
              <w:t>e</w:t>
            </w:r>
            <w:r w:rsidR="00FE04FD" w:rsidRPr="00E44E69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 xml:space="preserve"> (</w:t>
            </w:r>
            <w:r w:rsidR="00CB624A" w:rsidRPr="00E44E69">
              <w:rPr>
                <w:rFonts w:ascii="Times New Roman" w:hAnsi="Times New Roman" w:cs="Times New Roman"/>
                <w:sz w:val="20"/>
                <w:szCs w:val="20"/>
              </w:rPr>
              <w:t>5’</w:t>
            </w:r>
            <w:r w:rsidR="00201FA5" w:rsidRPr="00E44E69">
              <w:rPr>
                <w:rFonts w:ascii="Times New Roman" w:hAnsi="Times New Roman" w:cs="Times New Roman"/>
                <w:sz w:val="20"/>
                <w:szCs w:val="20"/>
              </w:rPr>
              <w:t>→3’</w:t>
            </w:r>
            <w:r w:rsidR="00CB624A" w:rsidRPr="00E44E69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3</w:t>
            </w:r>
            <w:r w:rsidR="00FE04FD" w:rsidRPr="00E44E69">
              <w:rPr>
                <w:rFonts w:ascii="Times New Roman" w:hAnsi="Times New Roman" w:cs="Times New Roman" w:hint="eastAsia"/>
                <w:sz w:val="20"/>
                <w:szCs w:val="20"/>
                <w:lang w:eastAsia="zh-CN"/>
              </w:rPr>
              <w:t>)</w:t>
            </w:r>
          </w:p>
        </w:tc>
        <w:tc>
          <w:tcPr>
            <w:tcW w:w="13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8E3960" w14:textId="34C718BB" w:rsidR="00CB624A" w:rsidRPr="00F15703" w:rsidRDefault="00CB624A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Length</w:t>
            </w:r>
          </w:p>
        </w:tc>
      </w:tr>
      <w:tr w:rsidR="00033A9F" w:rsidRPr="00F15703" w14:paraId="3658DC85" w14:textId="77777777" w:rsidTr="00033A9F">
        <w:tc>
          <w:tcPr>
            <w:tcW w:w="1433" w:type="dxa"/>
            <w:vMerge w:val="restart"/>
            <w:tcBorders>
              <w:top w:val="single" w:sz="6" w:space="0" w:color="auto"/>
            </w:tcBorders>
            <w:vAlign w:val="center"/>
          </w:tcPr>
          <w:p w14:paraId="49B1EB48" w14:textId="07AFEE2C" w:rsidR="00033A9F" w:rsidRPr="006C2BFF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  <w:lang w:eastAsia="zh-CN"/>
              </w:rPr>
            </w:pPr>
            <w:r w:rsidRPr="006C2BF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</w:rPr>
              <w:t>OCLN</w:t>
            </w:r>
          </w:p>
        </w:tc>
        <w:tc>
          <w:tcPr>
            <w:tcW w:w="2033" w:type="dxa"/>
            <w:vMerge w:val="restart"/>
            <w:tcBorders>
              <w:top w:val="single" w:sz="6" w:space="0" w:color="auto"/>
            </w:tcBorders>
            <w:vAlign w:val="center"/>
          </w:tcPr>
          <w:p w14:paraId="499C06AB" w14:textId="3CB2B36A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NM_001163647.2</w:t>
            </w:r>
          </w:p>
        </w:tc>
        <w:tc>
          <w:tcPr>
            <w:tcW w:w="3737" w:type="dxa"/>
            <w:tcBorders>
              <w:top w:val="single" w:sz="6" w:space="0" w:color="auto"/>
            </w:tcBorders>
            <w:vAlign w:val="center"/>
          </w:tcPr>
          <w:p w14:paraId="01B89BFA" w14:textId="5AA79B6E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CAGGTGCACCCTCCAGATTG</w:t>
            </w:r>
          </w:p>
        </w:tc>
        <w:tc>
          <w:tcPr>
            <w:tcW w:w="1319" w:type="dxa"/>
            <w:vMerge w:val="restart"/>
            <w:tcBorders>
              <w:top w:val="single" w:sz="6" w:space="0" w:color="auto"/>
            </w:tcBorders>
            <w:vAlign w:val="center"/>
          </w:tcPr>
          <w:p w14:paraId="22446EBC" w14:textId="71BD179B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167</w:t>
            </w:r>
          </w:p>
        </w:tc>
      </w:tr>
      <w:tr w:rsidR="00033A9F" w:rsidRPr="00F15703" w14:paraId="5A17EDBE" w14:textId="77777777" w:rsidTr="00033A9F">
        <w:tc>
          <w:tcPr>
            <w:tcW w:w="1433" w:type="dxa"/>
            <w:vMerge/>
            <w:vAlign w:val="center"/>
          </w:tcPr>
          <w:p w14:paraId="1E454ADB" w14:textId="77777777" w:rsidR="00033A9F" w:rsidRPr="006C2BFF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033" w:type="dxa"/>
            <w:vMerge/>
            <w:vAlign w:val="center"/>
          </w:tcPr>
          <w:p w14:paraId="63558142" w14:textId="77777777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737" w:type="dxa"/>
            <w:vAlign w:val="center"/>
          </w:tcPr>
          <w:p w14:paraId="624CA8AD" w14:textId="4574439E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ATGTCGTTGCTGGGTGCATA</w:t>
            </w:r>
          </w:p>
        </w:tc>
        <w:tc>
          <w:tcPr>
            <w:tcW w:w="1319" w:type="dxa"/>
            <w:vMerge/>
            <w:vAlign w:val="center"/>
          </w:tcPr>
          <w:p w14:paraId="31EFDDAC" w14:textId="77777777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33A9F" w:rsidRPr="00F15703" w14:paraId="6401112B" w14:textId="77777777" w:rsidTr="00033A9F">
        <w:tc>
          <w:tcPr>
            <w:tcW w:w="1433" w:type="dxa"/>
            <w:vMerge w:val="restart"/>
            <w:vAlign w:val="center"/>
          </w:tcPr>
          <w:p w14:paraId="0A10A9F8" w14:textId="1E121D3B" w:rsidR="00033A9F" w:rsidRPr="006C2BFF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  <w:lang w:eastAsia="zh-CN"/>
              </w:rPr>
            </w:pPr>
            <w:r w:rsidRPr="006C2BF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</w:rPr>
              <w:t>CLDN-1</w:t>
            </w:r>
          </w:p>
        </w:tc>
        <w:tc>
          <w:tcPr>
            <w:tcW w:w="2033" w:type="dxa"/>
            <w:vMerge w:val="restart"/>
            <w:vAlign w:val="center"/>
          </w:tcPr>
          <w:p w14:paraId="3C5545CB" w14:textId="73231AAF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XM_005670262.3</w:t>
            </w:r>
          </w:p>
        </w:tc>
        <w:tc>
          <w:tcPr>
            <w:tcW w:w="3737" w:type="dxa"/>
            <w:vAlign w:val="center"/>
          </w:tcPr>
          <w:p w14:paraId="2E634727" w14:textId="77DA4A7C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CTAGTGATGAGGCAGATGAA</w:t>
            </w:r>
          </w:p>
        </w:tc>
        <w:tc>
          <w:tcPr>
            <w:tcW w:w="1319" w:type="dxa"/>
            <w:vMerge w:val="restart"/>
            <w:vAlign w:val="center"/>
          </w:tcPr>
          <w:p w14:paraId="31AD64CE" w14:textId="6ADABB54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250</w:t>
            </w:r>
          </w:p>
        </w:tc>
      </w:tr>
      <w:tr w:rsidR="00033A9F" w:rsidRPr="00F15703" w14:paraId="218DD17B" w14:textId="77777777" w:rsidTr="00033A9F">
        <w:tc>
          <w:tcPr>
            <w:tcW w:w="1433" w:type="dxa"/>
            <w:vMerge/>
            <w:vAlign w:val="center"/>
          </w:tcPr>
          <w:p w14:paraId="78B6DA14" w14:textId="77777777" w:rsidR="00033A9F" w:rsidRPr="006C2BFF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033" w:type="dxa"/>
            <w:vMerge/>
            <w:vAlign w:val="center"/>
          </w:tcPr>
          <w:p w14:paraId="19D92D46" w14:textId="77777777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737" w:type="dxa"/>
            <w:vAlign w:val="center"/>
          </w:tcPr>
          <w:p w14:paraId="3BAAA195" w14:textId="438766CA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AGATAGGTCCGAAGCAGAT</w:t>
            </w:r>
          </w:p>
        </w:tc>
        <w:tc>
          <w:tcPr>
            <w:tcW w:w="1319" w:type="dxa"/>
            <w:vMerge/>
            <w:vAlign w:val="center"/>
          </w:tcPr>
          <w:p w14:paraId="1C05B217" w14:textId="77777777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33A9F" w:rsidRPr="00F15703" w14:paraId="3A316BA0" w14:textId="77777777" w:rsidTr="00033A9F">
        <w:tc>
          <w:tcPr>
            <w:tcW w:w="1433" w:type="dxa"/>
            <w:vMerge w:val="restart"/>
            <w:vAlign w:val="center"/>
          </w:tcPr>
          <w:p w14:paraId="17FC92C3" w14:textId="7F61D506" w:rsidR="00033A9F" w:rsidRPr="006C2BFF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  <w:lang w:eastAsia="zh-CN"/>
              </w:rPr>
            </w:pPr>
            <w:r w:rsidRPr="006C2BF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</w:rPr>
              <w:t>ZO-1</w:t>
            </w:r>
          </w:p>
        </w:tc>
        <w:tc>
          <w:tcPr>
            <w:tcW w:w="2033" w:type="dxa"/>
            <w:vMerge w:val="restart"/>
            <w:vAlign w:val="center"/>
          </w:tcPr>
          <w:p w14:paraId="4F970B25" w14:textId="03B4E904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XM_005659811.1</w:t>
            </w:r>
          </w:p>
        </w:tc>
        <w:tc>
          <w:tcPr>
            <w:tcW w:w="3737" w:type="dxa"/>
            <w:vAlign w:val="center"/>
          </w:tcPr>
          <w:p w14:paraId="70936F24" w14:textId="19CC5F9F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GACCCGGCCAAGGTGTATAG</w:t>
            </w:r>
          </w:p>
        </w:tc>
        <w:tc>
          <w:tcPr>
            <w:tcW w:w="1319" w:type="dxa"/>
            <w:vMerge w:val="restart"/>
            <w:vAlign w:val="center"/>
          </w:tcPr>
          <w:p w14:paraId="631BBD13" w14:textId="2292C2E9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75</w:t>
            </w:r>
          </w:p>
        </w:tc>
      </w:tr>
      <w:tr w:rsidR="00033A9F" w:rsidRPr="00F15703" w14:paraId="2E7DC9DC" w14:textId="77777777" w:rsidTr="00033A9F">
        <w:tc>
          <w:tcPr>
            <w:tcW w:w="1433" w:type="dxa"/>
            <w:vMerge/>
            <w:vAlign w:val="center"/>
          </w:tcPr>
          <w:p w14:paraId="71E58796" w14:textId="77777777" w:rsidR="00033A9F" w:rsidRPr="006C2BFF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033" w:type="dxa"/>
            <w:vMerge/>
            <w:vAlign w:val="center"/>
          </w:tcPr>
          <w:p w14:paraId="0D8F82B3" w14:textId="77777777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737" w:type="dxa"/>
            <w:vAlign w:val="center"/>
          </w:tcPr>
          <w:p w14:paraId="5595D495" w14:textId="02B22E05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TGGCTGCTTCAAGACATGGT</w:t>
            </w:r>
          </w:p>
        </w:tc>
        <w:tc>
          <w:tcPr>
            <w:tcW w:w="1319" w:type="dxa"/>
            <w:vMerge/>
            <w:vAlign w:val="center"/>
          </w:tcPr>
          <w:p w14:paraId="700943E0" w14:textId="77777777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33A9F" w:rsidRPr="00F15703" w14:paraId="0A40D412" w14:textId="77777777" w:rsidTr="00033A9F">
        <w:tc>
          <w:tcPr>
            <w:tcW w:w="1433" w:type="dxa"/>
            <w:vMerge w:val="restart"/>
            <w:vAlign w:val="center"/>
          </w:tcPr>
          <w:p w14:paraId="14FABE48" w14:textId="67B51B12" w:rsidR="00033A9F" w:rsidRPr="006C2BFF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  <w:lang w:eastAsia="zh-CN"/>
              </w:rPr>
            </w:pPr>
            <w:r w:rsidRPr="006C2BF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</w:rPr>
              <w:t>NQO1</w:t>
            </w:r>
          </w:p>
        </w:tc>
        <w:tc>
          <w:tcPr>
            <w:tcW w:w="2033" w:type="dxa"/>
            <w:vMerge w:val="restart"/>
            <w:vAlign w:val="center"/>
          </w:tcPr>
          <w:p w14:paraId="72628BDF" w14:textId="5B619792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NM_001159613.1</w:t>
            </w:r>
          </w:p>
        </w:tc>
        <w:tc>
          <w:tcPr>
            <w:tcW w:w="3737" w:type="dxa"/>
            <w:vAlign w:val="center"/>
          </w:tcPr>
          <w:p w14:paraId="499CE14C" w14:textId="78A1A250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CATGGCGGTCAGAAAAGCAC</w:t>
            </w:r>
          </w:p>
        </w:tc>
        <w:tc>
          <w:tcPr>
            <w:tcW w:w="1319" w:type="dxa"/>
            <w:vMerge w:val="restart"/>
            <w:vAlign w:val="center"/>
          </w:tcPr>
          <w:p w14:paraId="227C010B" w14:textId="1028377A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135</w:t>
            </w:r>
          </w:p>
        </w:tc>
      </w:tr>
      <w:tr w:rsidR="00033A9F" w:rsidRPr="00F15703" w14:paraId="08B8A408" w14:textId="77777777" w:rsidTr="00033A9F">
        <w:tc>
          <w:tcPr>
            <w:tcW w:w="1433" w:type="dxa"/>
            <w:vMerge/>
            <w:vAlign w:val="center"/>
          </w:tcPr>
          <w:p w14:paraId="313016E6" w14:textId="77777777" w:rsidR="00033A9F" w:rsidRPr="006C2BFF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033" w:type="dxa"/>
            <w:vMerge/>
            <w:vAlign w:val="center"/>
          </w:tcPr>
          <w:p w14:paraId="1CEB3A58" w14:textId="77777777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737" w:type="dxa"/>
            <w:vAlign w:val="center"/>
          </w:tcPr>
          <w:p w14:paraId="072A02B6" w14:textId="77B8C4D0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ATGGCATACAGGTCCGACAC</w:t>
            </w:r>
          </w:p>
        </w:tc>
        <w:tc>
          <w:tcPr>
            <w:tcW w:w="1319" w:type="dxa"/>
            <w:vMerge/>
            <w:vAlign w:val="center"/>
          </w:tcPr>
          <w:p w14:paraId="71B6B131" w14:textId="77777777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33A9F" w:rsidRPr="00F15703" w14:paraId="564CFB11" w14:textId="77777777" w:rsidTr="00033A9F">
        <w:tc>
          <w:tcPr>
            <w:tcW w:w="1433" w:type="dxa"/>
            <w:vMerge w:val="restart"/>
            <w:vAlign w:val="center"/>
          </w:tcPr>
          <w:p w14:paraId="74147E8B" w14:textId="491973FB" w:rsidR="00033A9F" w:rsidRPr="006C2BFF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  <w:lang w:eastAsia="zh-CN"/>
              </w:rPr>
            </w:pPr>
            <w:r w:rsidRPr="006C2BF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</w:rPr>
              <w:t>HO1</w:t>
            </w:r>
          </w:p>
        </w:tc>
        <w:tc>
          <w:tcPr>
            <w:tcW w:w="2033" w:type="dxa"/>
            <w:vMerge w:val="restart"/>
            <w:vAlign w:val="center"/>
          </w:tcPr>
          <w:p w14:paraId="514789B0" w14:textId="574A37DC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NM_001004027.1</w:t>
            </w:r>
          </w:p>
        </w:tc>
        <w:tc>
          <w:tcPr>
            <w:tcW w:w="3737" w:type="dxa"/>
            <w:vAlign w:val="center"/>
          </w:tcPr>
          <w:p w14:paraId="407A140E" w14:textId="12E78CF0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TGATGGCGTCCTTGTACCAC</w:t>
            </w:r>
          </w:p>
        </w:tc>
        <w:tc>
          <w:tcPr>
            <w:tcW w:w="1319" w:type="dxa"/>
            <w:vMerge w:val="restart"/>
            <w:vAlign w:val="center"/>
          </w:tcPr>
          <w:p w14:paraId="2660453D" w14:textId="79D98AE3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71</w:t>
            </w:r>
          </w:p>
        </w:tc>
      </w:tr>
      <w:tr w:rsidR="00033A9F" w:rsidRPr="00F15703" w14:paraId="1E8CD1B8" w14:textId="77777777" w:rsidTr="00033A9F">
        <w:tc>
          <w:tcPr>
            <w:tcW w:w="1433" w:type="dxa"/>
            <w:vMerge/>
            <w:vAlign w:val="center"/>
          </w:tcPr>
          <w:p w14:paraId="4F976045" w14:textId="77777777" w:rsidR="00033A9F" w:rsidRPr="006C2BFF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033" w:type="dxa"/>
            <w:vMerge/>
            <w:vAlign w:val="center"/>
          </w:tcPr>
          <w:p w14:paraId="7D5505AA" w14:textId="77777777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737" w:type="dxa"/>
            <w:vAlign w:val="center"/>
          </w:tcPr>
          <w:p w14:paraId="41C7395A" w14:textId="0EC99ACE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GACCGGGTTCTCCTTGTTGT</w:t>
            </w:r>
          </w:p>
        </w:tc>
        <w:tc>
          <w:tcPr>
            <w:tcW w:w="1319" w:type="dxa"/>
            <w:vMerge/>
            <w:vAlign w:val="center"/>
          </w:tcPr>
          <w:p w14:paraId="12F00F6F" w14:textId="77777777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33A9F" w:rsidRPr="00F15703" w14:paraId="517552E4" w14:textId="77777777" w:rsidTr="00033A9F">
        <w:tc>
          <w:tcPr>
            <w:tcW w:w="1433" w:type="dxa"/>
            <w:vMerge w:val="restart"/>
            <w:vAlign w:val="center"/>
          </w:tcPr>
          <w:p w14:paraId="6248A712" w14:textId="025A9776" w:rsidR="00033A9F" w:rsidRPr="006C2BFF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  <w:lang w:eastAsia="zh-CN"/>
              </w:rPr>
            </w:pPr>
            <w:r w:rsidRPr="006C2BF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</w:rPr>
              <w:t>SOD1</w:t>
            </w:r>
          </w:p>
        </w:tc>
        <w:tc>
          <w:tcPr>
            <w:tcW w:w="2033" w:type="dxa"/>
            <w:vMerge w:val="restart"/>
            <w:vAlign w:val="center"/>
          </w:tcPr>
          <w:p w14:paraId="183E4CF6" w14:textId="0EC097FC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NM_001190422.1</w:t>
            </w:r>
          </w:p>
        </w:tc>
        <w:tc>
          <w:tcPr>
            <w:tcW w:w="3737" w:type="dxa"/>
            <w:vAlign w:val="center"/>
          </w:tcPr>
          <w:p w14:paraId="291B30AA" w14:textId="150B8BBF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AAGGCCGT</w:t>
            </w:r>
            <w:bookmarkStart w:id="0" w:name="_GoBack"/>
            <w:bookmarkEnd w:id="0"/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GTGTGTGCTGAA</w:t>
            </w:r>
          </w:p>
        </w:tc>
        <w:tc>
          <w:tcPr>
            <w:tcW w:w="1319" w:type="dxa"/>
            <w:vMerge w:val="restart"/>
            <w:vAlign w:val="center"/>
          </w:tcPr>
          <w:p w14:paraId="1326C58C" w14:textId="1E8C1152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118</w:t>
            </w:r>
          </w:p>
        </w:tc>
      </w:tr>
      <w:tr w:rsidR="00033A9F" w:rsidRPr="00F15703" w14:paraId="76307CDC" w14:textId="77777777" w:rsidTr="00033A9F">
        <w:tc>
          <w:tcPr>
            <w:tcW w:w="1433" w:type="dxa"/>
            <w:vMerge/>
            <w:vAlign w:val="center"/>
          </w:tcPr>
          <w:p w14:paraId="6E0F1E84" w14:textId="77777777" w:rsidR="00033A9F" w:rsidRPr="006C2BFF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033" w:type="dxa"/>
            <w:vMerge/>
            <w:vAlign w:val="center"/>
          </w:tcPr>
          <w:p w14:paraId="5512A876" w14:textId="77777777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737" w:type="dxa"/>
            <w:vAlign w:val="center"/>
          </w:tcPr>
          <w:p w14:paraId="47D5901B" w14:textId="5EDAC3B8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GATCACCTTCAGCCAGTCCTTT</w:t>
            </w:r>
          </w:p>
        </w:tc>
        <w:tc>
          <w:tcPr>
            <w:tcW w:w="1319" w:type="dxa"/>
            <w:vMerge/>
            <w:vAlign w:val="center"/>
          </w:tcPr>
          <w:p w14:paraId="67064275" w14:textId="77777777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33A9F" w:rsidRPr="00F15703" w14:paraId="1420F635" w14:textId="77777777" w:rsidTr="00033A9F">
        <w:tc>
          <w:tcPr>
            <w:tcW w:w="1433" w:type="dxa"/>
            <w:vMerge w:val="restart"/>
            <w:vAlign w:val="center"/>
          </w:tcPr>
          <w:p w14:paraId="1CF9D62A" w14:textId="214024F6" w:rsidR="00033A9F" w:rsidRPr="006C2BFF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  <w:lang w:eastAsia="zh-CN"/>
              </w:rPr>
            </w:pPr>
            <w:r w:rsidRPr="006C2BFF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</w:rPr>
              <w:t>SOD2</w:t>
            </w:r>
          </w:p>
        </w:tc>
        <w:tc>
          <w:tcPr>
            <w:tcW w:w="2033" w:type="dxa"/>
            <w:vMerge w:val="restart"/>
            <w:vAlign w:val="center"/>
          </w:tcPr>
          <w:p w14:paraId="3799BADC" w14:textId="0B0241FF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NM_214127.2</w:t>
            </w:r>
          </w:p>
        </w:tc>
        <w:tc>
          <w:tcPr>
            <w:tcW w:w="3737" w:type="dxa"/>
            <w:vAlign w:val="center"/>
          </w:tcPr>
          <w:p w14:paraId="1FA26D34" w14:textId="4B8D06A8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GGCCTACGTGAACAACCTGA</w:t>
            </w:r>
          </w:p>
        </w:tc>
        <w:tc>
          <w:tcPr>
            <w:tcW w:w="1319" w:type="dxa"/>
            <w:vMerge w:val="restart"/>
            <w:vAlign w:val="center"/>
          </w:tcPr>
          <w:p w14:paraId="35443138" w14:textId="20BF09CF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126</w:t>
            </w:r>
          </w:p>
        </w:tc>
      </w:tr>
      <w:tr w:rsidR="00033A9F" w:rsidRPr="00F15703" w14:paraId="00F6F374" w14:textId="77777777" w:rsidTr="00033A9F">
        <w:tc>
          <w:tcPr>
            <w:tcW w:w="1433" w:type="dxa"/>
            <w:vMerge/>
            <w:vAlign w:val="center"/>
          </w:tcPr>
          <w:p w14:paraId="55AD6B63" w14:textId="77777777" w:rsidR="00033A9F" w:rsidRPr="006C2BFF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highlight w:val="yellow"/>
              </w:rPr>
            </w:pPr>
          </w:p>
        </w:tc>
        <w:tc>
          <w:tcPr>
            <w:tcW w:w="2033" w:type="dxa"/>
            <w:vMerge/>
            <w:vAlign w:val="center"/>
          </w:tcPr>
          <w:p w14:paraId="78FD8822" w14:textId="77777777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737" w:type="dxa"/>
            <w:vAlign w:val="center"/>
          </w:tcPr>
          <w:p w14:paraId="315C7205" w14:textId="38763229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TGATTGATGTGGCCTCCACC</w:t>
            </w:r>
          </w:p>
        </w:tc>
        <w:tc>
          <w:tcPr>
            <w:tcW w:w="1319" w:type="dxa"/>
            <w:vMerge/>
            <w:vAlign w:val="center"/>
          </w:tcPr>
          <w:p w14:paraId="428EF26C" w14:textId="77777777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  <w:tr w:rsidR="00033A9F" w:rsidRPr="00F15703" w14:paraId="1D42A5B7" w14:textId="77777777" w:rsidTr="00033A9F">
        <w:tc>
          <w:tcPr>
            <w:tcW w:w="1433" w:type="dxa"/>
            <w:vMerge w:val="restart"/>
            <w:vAlign w:val="center"/>
          </w:tcPr>
          <w:p w14:paraId="4F91FFF5" w14:textId="301EA7F0" w:rsidR="00033A9F" w:rsidRPr="006C2BFF" w:rsidRDefault="00F22462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highlight w:val="yellow"/>
                <w:lang w:eastAsia="zh-CN"/>
              </w:rPr>
            </w:pP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  <w:highlight w:val="yellow"/>
                <w:lang w:eastAsia="zh-CN"/>
              </w:rPr>
              <w:t>ACTB</w:t>
            </w:r>
          </w:p>
        </w:tc>
        <w:tc>
          <w:tcPr>
            <w:tcW w:w="2033" w:type="dxa"/>
            <w:vMerge w:val="restart"/>
            <w:vAlign w:val="center"/>
          </w:tcPr>
          <w:p w14:paraId="2F153664" w14:textId="21E9CEAF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XM_003124280.5</w:t>
            </w:r>
          </w:p>
        </w:tc>
        <w:tc>
          <w:tcPr>
            <w:tcW w:w="3737" w:type="dxa"/>
            <w:vAlign w:val="center"/>
          </w:tcPr>
          <w:p w14:paraId="5BD472BE" w14:textId="60628498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TGGAACGGTGAAGGTGACAG</w:t>
            </w:r>
          </w:p>
        </w:tc>
        <w:tc>
          <w:tcPr>
            <w:tcW w:w="1319" w:type="dxa"/>
            <w:vMerge w:val="restart"/>
            <w:vAlign w:val="center"/>
          </w:tcPr>
          <w:p w14:paraId="0042C9C1" w14:textId="44DD4551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  <w:lang w:eastAsia="zh-CN"/>
              </w:rPr>
              <w:t>176</w:t>
            </w:r>
          </w:p>
        </w:tc>
      </w:tr>
      <w:tr w:rsidR="00033A9F" w:rsidRPr="00F15703" w14:paraId="51C94B53" w14:textId="77777777" w:rsidTr="00033A9F">
        <w:tc>
          <w:tcPr>
            <w:tcW w:w="1433" w:type="dxa"/>
            <w:vMerge/>
            <w:vAlign w:val="center"/>
          </w:tcPr>
          <w:p w14:paraId="20DC2497" w14:textId="77777777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2033" w:type="dxa"/>
            <w:vMerge/>
            <w:vAlign w:val="center"/>
          </w:tcPr>
          <w:p w14:paraId="3874852E" w14:textId="77777777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  <w:tc>
          <w:tcPr>
            <w:tcW w:w="3737" w:type="dxa"/>
            <w:vAlign w:val="center"/>
          </w:tcPr>
          <w:p w14:paraId="692604C2" w14:textId="19490385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  <w:r w:rsidRPr="00F15703">
              <w:rPr>
                <w:rFonts w:ascii="Times New Roman" w:hAnsi="Times New Roman" w:cs="Times New Roman"/>
                <w:sz w:val="20"/>
                <w:szCs w:val="20"/>
              </w:rPr>
              <w:t>CTTTTGGGAAGGCAGGGACT</w:t>
            </w:r>
          </w:p>
        </w:tc>
        <w:tc>
          <w:tcPr>
            <w:tcW w:w="1319" w:type="dxa"/>
            <w:vMerge/>
            <w:vAlign w:val="center"/>
          </w:tcPr>
          <w:p w14:paraId="72917884" w14:textId="77777777" w:rsidR="00033A9F" w:rsidRPr="00F15703" w:rsidRDefault="00033A9F" w:rsidP="00033A9F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zh-CN"/>
              </w:rPr>
            </w:pPr>
          </w:p>
        </w:tc>
      </w:tr>
    </w:tbl>
    <w:p w14:paraId="1FF0D051" w14:textId="4F0FC5EE" w:rsidR="00CB624A" w:rsidRPr="00F15703" w:rsidRDefault="00CB624A" w:rsidP="001775E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6655">
        <w:rPr>
          <w:rFonts w:ascii="Times New Roman" w:hAnsi="Times New Roman" w:cs="Times New Roman"/>
          <w:sz w:val="20"/>
          <w:szCs w:val="20"/>
          <w:highlight w:val="yellow"/>
          <w:vertAlign w:val="superscript"/>
        </w:rPr>
        <w:t>1</w:t>
      </w:r>
      <w:r w:rsidR="00F22462">
        <w:rPr>
          <w:rFonts w:ascii="Times New Roman" w:hAnsi="Times New Roman" w:cs="Times New Roman"/>
          <w:i/>
          <w:iCs/>
          <w:color w:val="000000" w:themeColor="text1"/>
          <w:sz w:val="20"/>
          <w:szCs w:val="20"/>
          <w:highlight w:val="yellow"/>
          <w:lang w:eastAsia="zh-CN"/>
        </w:rPr>
        <w:t>ACTB</w:t>
      </w:r>
      <w:r w:rsidR="00F22462" w:rsidRPr="00F22462">
        <w:rPr>
          <w:rFonts w:ascii="Times New Roman" w:hAnsi="Times New Roman" w:cs="Times New Roman"/>
          <w:color w:val="000000" w:themeColor="text1"/>
          <w:sz w:val="20"/>
          <w:szCs w:val="20"/>
          <w:highlight w:val="yellow"/>
          <w:lang w:eastAsia="zh-CN"/>
        </w:rPr>
        <w:t>,</w:t>
      </w:r>
      <w:r w:rsidR="00F22462" w:rsidRPr="00F22462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 w:rsidR="00F22462" w:rsidRPr="00346655">
        <w:rPr>
          <w:rFonts w:ascii="Times New Roman" w:hAnsi="Times New Roman" w:cs="Times New Roman"/>
          <w:sz w:val="20"/>
          <w:szCs w:val="20"/>
          <w:highlight w:val="yellow"/>
        </w:rPr>
        <w:t>Beta</w:t>
      </w:r>
      <w:r w:rsidR="00F22462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 w:rsidR="00F22462" w:rsidRPr="00346655">
        <w:rPr>
          <w:rFonts w:ascii="Times New Roman" w:hAnsi="Times New Roman" w:cs="Times New Roman"/>
          <w:sz w:val="20"/>
          <w:szCs w:val="20"/>
          <w:highlight w:val="yellow"/>
        </w:rPr>
        <w:t>actin</w:t>
      </w:r>
      <w:r w:rsidR="00F22462">
        <w:rPr>
          <w:rFonts w:ascii="Times New Roman" w:hAnsi="Times New Roman" w:cs="Times New Roman"/>
          <w:sz w:val="20"/>
          <w:szCs w:val="20"/>
          <w:highlight w:val="yellow"/>
        </w:rPr>
        <w:t>;</w:t>
      </w:r>
      <w:r w:rsidR="00F22462" w:rsidRPr="00346655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 xml:space="preserve"> </w:t>
      </w:r>
      <w:r w:rsidRPr="00346655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>CLDN-1</w:t>
      </w:r>
      <w:r w:rsidRPr="00346655">
        <w:rPr>
          <w:rFonts w:ascii="Times New Roman" w:hAnsi="Times New Roman" w:cs="Times New Roman"/>
          <w:sz w:val="20"/>
          <w:szCs w:val="20"/>
          <w:highlight w:val="yellow"/>
        </w:rPr>
        <w:t xml:space="preserve">, </w:t>
      </w:r>
      <w:r w:rsidR="00346655" w:rsidRPr="00346655">
        <w:rPr>
          <w:rFonts w:ascii="Times New Roman" w:hAnsi="Times New Roman" w:cs="Times New Roman"/>
          <w:sz w:val="20"/>
          <w:szCs w:val="20"/>
          <w:highlight w:val="yellow"/>
        </w:rPr>
        <w:t>C</w:t>
      </w:r>
      <w:r w:rsidRPr="00346655">
        <w:rPr>
          <w:rFonts w:ascii="Times New Roman" w:hAnsi="Times New Roman" w:cs="Times New Roman"/>
          <w:sz w:val="20"/>
          <w:szCs w:val="20"/>
          <w:highlight w:val="yellow"/>
        </w:rPr>
        <w:t xml:space="preserve">laudin-1; </w:t>
      </w:r>
      <w:r w:rsidRPr="00346655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>HO1</w:t>
      </w:r>
      <w:r w:rsidRPr="00346655">
        <w:rPr>
          <w:rFonts w:ascii="Times New Roman" w:hAnsi="Times New Roman" w:cs="Times New Roman"/>
          <w:sz w:val="20"/>
          <w:szCs w:val="20"/>
          <w:highlight w:val="yellow"/>
        </w:rPr>
        <w:t xml:space="preserve">, </w:t>
      </w:r>
      <w:r w:rsidR="00346655" w:rsidRPr="00346655">
        <w:rPr>
          <w:rFonts w:ascii="Times New Roman" w:hAnsi="Times New Roman" w:cs="Times New Roman"/>
          <w:sz w:val="20"/>
          <w:szCs w:val="20"/>
          <w:highlight w:val="yellow"/>
        </w:rPr>
        <w:t>H</w:t>
      </w:r>
      <w:r w:rsidRPr="00346655">
        <w:rPr>
          <w:rFonts w:ascii="Times New Roman" w:hAnsi="Times New Roman" w:cs="Times New Roman"/>
          <w:sz w:val="20"/>
          <w:szCs w:val="20"/>
          <w:highlight w:val="yellow"/>
        </w:rPr>
        <w:t>aem oxygenase 1;</w:t>
      </w:r>
      <w:r w:rsidR="00346655" w:rsidRPr="00346655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 w:rsidR="00346655" w:rsidRPr="00346655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>NQO1</w:t>
      </w:r>
      <w:r w:rsidR="00346655" w:rsidRPr="00346655">
        <w:rPr>
          <w:rFonts w:ascii="Times New Roman" w:hAnsi="Times New Roman" w:cs="Times New Roman"/>
          <w:sz w:val="20"/>
          <w:szCs w:val="20"/>
          <w:highlight w:val="yellow"/>
        </w:rPr>
        <w:t xml:space="preserve">, NAD(P)H quinone dehydrogenase 1; </w:t>
      </w:r>
      <w:r w:rsidR="00346655" w:rsidRPr="00346655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>OCLN</w:t>
      </w:r>
      <w:r w:rsidR="00346655" w:rsidRPr="00346655">
        <w:rPr>
          <w:rFonts w:ascii="Times New Roman" w:hAnsi="Times New Roman" w:cs="Times New Roman"/>
          <w:sz w:val="20"/>
          <w:szCs w:val="20"/>
          <w:highlight w:val="yellow"/>
        </w:rPr>
        <w:t>, Occludin;</w:t>
      </w:r>
      <w:r w:rsidR="00346655">
        <w:rPr>
          <w:rFonts w:ascii="Times New Roman" w:hAnsi="Times New Roman" w:cs="Times New Roman"/>
          <w:sz w:val="20"/>
          <w:szCs w:val="20"/>
          <w:highlight w:val="yellow"/>
        </w:rPr>
        <w:t xml:space="preserve"> </w:t>
      </w:r>
      <w:r w:rsidRPr="00346655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>SOD1</w:t>
      </w:r>
      <w:r w:rsidRPr="00346655">
        <w:rPr>
          <w:rFonts w:ascii="Times New Roman" w:hAnsi="Times New Roman" w:cs="Times New Roman"/>
          <w:sz w:val="20"/>
          <w:szCs w:val="20"/>
          <w:highlight w:val="yellow"/>
        </w:rPr>
        <w:t xml:space="preserve">, </w:t>
      </w:r>
      <w:r w:rsidR="00346655" w:rsidRPr="00346655">
        <w:rPr>
          <w:rFonts w:ascii="Times New Roman" w:hAnsi="Times New Roman" w:cs="Times New Roman"/>
          <w:sz w:val="20"/>
          <w:szCs w:val="20"/>
          <w:highlight w:val="yellow"/>
        </w:rPr>
        <w:t>S</w:t>
      </w:r>
      <w:r w:rsidRPr="00346655">
        <w:rPr>
          <w:rFonts w:ascii="Times New Roman" w:hAnsi="Times New Roman" w:cs="Times New Roman"/>
          <w:sz w:val="20"/>
          <w:szCs w:val="20"/>
          <w:highlight w:val="yellow"/>
        </w:rPr>
        <w:t xml:space="preserve">uperoxide dismutase 1; </w:t>
      </w:r>
      <w:r w:rsidRPr="00346655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>SOD2</w:t>
      </w:r>
      <w:r w:rsidRPr="00346655">
        <w:rPr>
          <w:rFonts w:ascii="Times New Roman" w:hAnsi="Times New Roman" w:cs="Times New Roman"/>
          <w:sz w:val="20"/>
          <w:szCs w:val="20"/>
          <w:highlight w:val="yellow"/>
        </w:rPr>
        <w:t xml:space="preserve">, </w:t>
      </w:r>
      <w:r w:rsidR="00346655" w:rsidRPr="00346655">
        <w:rPr>
          <w:rFonts w:ascii="Times New Roman" w:hAnsi="Times New Roman" w:cs="Times New Roman"/>
          <w:sz w:val="20"/>
          <w:szCs w:val="20"/>
          <w:highlight w:val="yellow"/>
        </w:rPr>
        <w:t>S</w:t>
      </w:r>
      <w:r w:rsidRPr="00346655">
        <w:rPr>
          <w:rFonts w:ascii="Times New Roman" w:hAnsi="Times New Roman" w:cs="Times New Roman"/>
          <w:sz w:val="20"/>
          <w:szCs w:val="20"/>
          <w:highlight w:val="yellow"/>
        </w:rPr>
        <w:t xml:space="preserve">uperoxide dismutase 2; </w:t>
      </w:r>
      <w:r w:rsidR="00346655" w:rsidRPr="00346655">
        <w:rPr>
          <w:rFonts w:ascii="Times New Roman" w:hAnsi="Times New Roman" w:cs="Times New Roman"/>
          <w:i/>
          <w:iCs/>
          <w:sz w:val="20"/>
          <w:szCs w:val="20"/>
          <w:highlight w:val="yellow"/>
        </w:rPr>
        <w:t>ZO-1</w:t>
      </w:r>
      <w:r w:rsidR="00346655" w:rsidRPr="00346655">
        <w:rPr>
          <w:rFonts w:ascii="Times New Roman" w:hAnsi="Times New Roman" w:cs="Times New Roman"/>
          <w:sz w:val="20"/>
          <w:szCs w:val="20"/>
          <w:highlight w:val="yellow"/>
        </w:rPr>
        <w:t>, Zonula occludens-1</w:t>
      </w:r>
      <w:r w:rsidR="00F22462">
        <w:rPr>
          <w:rFonts w:ascii="Times New Roman" w:hAnsi="Times New Roman" w:cs="Times New Roman"/>
          <w:sz w:val="20"/>
          <w:szCs w:val="20"/>
        </w:rPr>
        <w:t>.</w:t>
      </w:r>
    </w:p>
    <w:p w14:paraId="74747B94" w14:textId="77777777" w:rsidR="00CB624A" w:rsidRPr="00F15703" w:rsidRDefault="00CB624A" w:rsidP="001775EB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5703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F15703">
        <w:rPr>
          <w:rFonts w:ascii="Times New Roman" w:hAnsi="Times New Roman" w:cs="Times New Roman"/>
          <w:sz w:val="20"/>
          <w:szCs w:val="20"/>
        </w:rPr>
        <w:t>GenBank Accession Number.</w:t>
      </w:r>
    </w:p>
    <w:p w14:paraId="309E5433" w14:textId="50A27BC9" w:rsidR="006C2356" w:rsidRPr="00C20039" w:rsidRDefault="00CB624A" w:rsidP="00C20039">
      <w:pPr>
        <w:spacing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F15703">
        <w:rPr>
          <w:rFonts w:ascii="Times New Roman" w:hAnsi="Times New Roman" w:cs="Times New Roman"/>
          <w:sz w:val="20"/>
          <w:szCs w:val="20"/>
          <w:vertAlign w:val="superscript"/>
        </w:rPr>
        <w:t>3</w:t>
      </w:r>
      <w:r w:rsidR="000C5C44" w:rsidRPr="000C5C44">
        <w:rPr>
          <w:rFonts w:ascii="Times New Roman" w:hAnsi="Times New Roman" w:cs="Times New Roman"/>
          <w:sz w:val="20"/>
          <w:szCs w:val="20"/>
          <w:highlight w:val="yellow"/>
        </w:rPr>
        <w:t>Shown as the forward primer followed by the reverse primer.</w:t>
      </w:r>
    </w:p>
    <w:sectPr w:rsidR="006C2356" w:rsidRPr="00C20039" w:rsidSect="003B60C8">
      <w:footerReference w:type="default" r:id="rId7"/>
      <w:pgSz w:w="11906" w:h="16838"/>
      <w:pgMar w:top="1440" w:right="1800" w:bottom="1440" w:left="1800" w:header="851" w:footer="992" w:gutter="0"/>
      <w:lnNumType w:countBy="1" w:restart="continuous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510E179" w14:textId="77777777" w:rsidR="00C67E15" w:rsidRDefault="00C67E15" w:rsidP="008D4109">
      <w:pPr>
        <w:spacing w:after="0" w:line="240" w:lineRule="auto"/>
      </w:pPr>
      <w:r>
        <w:separator/>
      </w:r>
    </w:p>
  </w:endnote>
  <w:endnote w:type="continuationSeparator" w:id="0">
    <w:p w14:paraId="20BB3CE0" w14:textId="77777777" w:rsidR="00C67E15" w:rsidRDefault="00C67E15" w:rsidP="008D41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楷体">
    <w:altName w:val="Arial Unicode MS"/>
    <w:charset w:val="86"/>
    <w:family w:val="modern"/>
    <w:pitch w:val="fixed"/>
    <w:sig w:usb0="00000000" w:usb1="38CF7CFA" w:usb2="00000016" w:usb3="00000000" w:csb0="0004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74954209"/>
      <w:docPartObj>
        <w:docPartGallery w:val="Page Numbers (Bottom of Page)"/>
        <w:docPartUnique/>
      </w:docPartObj>
    </w:sdtPr>
    <w:sdtEndPr/>
    <w:sdtContent>
      <w:p w14:paraId="274C0E13" w14:textId="34E90EA1" w:rsidR="008F3650" w:rsidRDefault="008F3650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E69" w:rsidRPr="00E44E69">
          <w:rPr>
            <w:noProof/>
            <w:lang w:val="zh-CN" w:eastAsia="zh-CN"/>
          </w:rPr>
          <w:t>1</w:t>
        </w:r>
        <w:r>
          <w:fldChar w:fldCharType="end"/>
        </w:r>
      </w:p>
    </w:sdtContent>
  </w:sdt>
  <w:p w14:paraId="4550962C" w14:textId="77777777" w:rsidR="008F3650" w:rsidRDefault="008F365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795FFF3" w14:textId="77777777" w:rsidR="00C67E15" w:rsidRDefault="00C67E15" w:rsidP="008D4109">
      <w:pPr>
        <w:spacing w:after="0" w:line="240" w:lineRule="auto"/>
      </w:pPr>
      <w:r>
        <w:separator/>
      </w:r>
    </w:p>
  </w:footnote>
  <w:footnote w:type="continuationSeparator" w:id="0">
    <w:p w14:paraId="01E01B80" w14:textId="77777777" w:rsidR="00C67E15" w:rsidRDefault="00C67E15" w:rsidP="008D410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eytDQ2MrWwMDS0NDBX0lEKTi0uzszPAykwNK4FAGEBrsYtAAAA"/>
  </w:docVars>
  <w:rsids>
    <w:rsidRoot w:val="003B60C8"/>
    <w:rsid w:val="00033A9F"/>
    <w:rsid w:val="000727C2"/>
    <w:rsid w:val="000A40B4"/>
    <w:rsid w:val="000C5C44"/>
    <w:rsid w:val="00167ECF"/>
    <w:rsid w:val="001775EB"/>
    <w:rsid w:val="001A5815"/>
    <w:rsid w:val="00201FA5"/>
    <w:rsid w:val="00242022"/>
    <w:rsid w:val="002C34C8"/>
    <w:rsid w:val="003405D0"/>
    <w:rsid w:val="00346655"/>
    <w:rsid w:val="00353978"/>
    <w:rsid w:val="00393828"/>
    <w:rsid w:val="003B60C8"/>
    <w:rsid w:val="003E32E2"/>
    <w:rsid w:val="003F57DB"/>
    <w:rsid w:val="004037DC"/>
    <w:rsid w:val="004B2BB7"/>
    <w:rsid w:val="005056B6"/>
    <w:rsid w:val="00514382"/>
    <w:rsid w:val="00533BA4"/>
    <w:rsid w:val="00650CC7"/>
    <w:rsid w:val="00671EA0"/>
    <w:rsid w:val="00673C2C"/>
    <w:rsid w:val="006B6AAF"/>
    <w:rsid w:val="006C15AE"/>
    <w:rsid w:val="006C2356"/>
    <w:rsid w:val="006C2BFF"/>
    <w:rsid w:val="006D0E03"/>
    <w:rsid w:val="007503E2"/>
    <w:rsid w:val="0077077E"/>
    <w:rsid w:val="007849F0"/>
    <w:rsid w:val="00792003"/>
    <w:rsid w:val="008D4109"/>
    <w:rsid w:val="008E7B46"/>
    <w:rsid w:val="008F3650"/>
    <w:rsid w:val="00956441"/>
    <w:rsid w:val="0097140C"/>
    <w:rsid w:val="00A106C3"/>
    <w:rsid w:val="00A82B86"/>
    <w:rsid w:val="00B143C8"/>
    <w:rsid w:val="00C008C9"/>
    <w:rsid w:val="00C049E9"/>
    <w:rsid w:val="00C20039"/>
    <w:rsid w:val="00C67E15"/>
    <w:rsid w:val="00CA506D"/>
    <w:rsid w:val="00CB624A"/>
    <w:rsid w:val="00DC3EDD"/>
    <w:rsid w:val="00DC51CF"/>
    <w:rsid w:val="00DF2260"/>
    <w:rsid w:val="00DF6EC0"/>
    <w:rsid w:val="00E04CE8"/>
    <w:rsid w:val="00E44E69"/>
    <w:rsid w:val="00E71F1D"/>
    <w:rsid w:val="00E74125"/>
    <w:rsid w:val="00EE3771"/>
    <w:rsid w:val="00F15703"/>
    <w:rsid w:val="00F22462"/>
    <w:rsid w:val="00F469AB"/>
    <w:rsid w:val="00FE0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DB2E769"/>
  <w14:defaultImageDpi w14:val="32767"/>
  <w15:docId w15:val="{D8943884-B372-45BD-8BA4-36BE4731E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60C8"/>
    <w:pPr>
      <w:spacing w:after="200" w:line="276" w:lineRule="auto"/>
    </w:pPr>
    <w:rPr>
      <w:rFonts w:asciiTheme="majorHAnsi" w:eastAsia="楷体" w:hAnsiTheme="majorHAnsi" w:cstheme="majorBidi"/>
      <w:kern w:val="0"/>
      <w:sz w:val="22"/>
      <w:lang w:eastAsia="en-US"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3B60C8"/>
  </w:style>
  <w:style w:type="paragraph" w:styleId="Header">
    <w:name w:val="header"/>
    <w:basedOn w:val="Normal"/>
    <w:link w:val="HeaderChar"/>
    <w:uiPriority w:val="99"/>
    <w:unhideWhenUsed/>
    <w:rsid w:val="008D41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8D4109"/>
    <w:rPr>
      <w:rFonts w:asciiTheme="majorHAnsi" w:eastAsia="楷体" w:hAnsiTheme="majorHAnsi" w:cstheme="majorBidi"/>
      <w:kern w:val="0"/>
      <w:sz w:val="18"/>
      <w:szCs w:val="18"/>
      <w:lang w:eastAsia="en-US" w:bidi="en-US"/>
    </w:rPr>
  </w:style>
  <w:style w:type="paragraph" w:styleId="Footer">
    <w:name w:val="footer"/>
    <w:basedOn w:val="Normal"/>
    <w:link w:val="FooterChar"/>
    <w:uiPriority w:val="99"/>
    <w:unhideWhenUsed/>
    <w:rsid w:val="008D410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8D4109"/>
    <w:rPr>
      <w:rFonts w:asciiTheme="majorHAnsi" w:eastAsia="楷体" w:hAnsiTheme="majorHAnsi" w:cstheme="majorBidi"/>
      <w:kern w:val="0"/>
      <w:sz w:val="18"/>
      <w:szCs w:val="18"/>
      <w:lang w:eastAsia="en-US" w:bidi="en-US"/>
    </w:rPr>
  </w:style>
  <w:style w:type="table" w:styleId="TableGrid">
    <w:name w:val="Table Grid"/>
    <w:basedOn w:val="TableNormal"/>
    <w:uiPriority w:val="59"/>
    <w:unhideWhenUsed/>
    <w:rsid w:val="00CB6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DC3EDD"/>
    <w:rPr>
      <w:rFonts w:ascii="TimesNewRomanPS-BoldMT" w:hAnsi="TimesNewRomanPS-BoldMT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DC3EDD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DC3EDD"/>
    <w:rPr>
      <w:rFonts w:ascii="TimesNewRomanPS-ItalicMT" w:hAnsi="TimesNewRomanPS-ItalicMT" w:hint="default"/>
      <w:b w:val="0"/>
      <w:bCs w:val="0"/>
      <w:i/>
      <w:iCs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DC3EDD"/>
    <w:rPr>
      <w:rFonts w:ascii="DengXian" w:eastAsia="DengXian" w:hAnsi="DengXian" w:hint="eastAsia"/>
      <w:b w:val="0"/>
      <w:bCs w:val="0"/>
      <w:i w:val="0"/>
      <w:iCs w:val="0"/>
      <w:color w:val="000000"/>
      <w:sz w:val="24"/>
      <w:szCs w:val="24"/>
    </w:rPr>
  </w:style>
  <w:style w:type="paragraph" w:customStyle="1" w:styleId="EndNoteBibliography">
    <w:name w:val="EndNote Bibliography"/>
    <w:basedOn w:val="Normal"/>
    <w:link w:val="EndNoteBibliography0"/>
    <w:rsid w:val="00673C2C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noProof/>
      <w:color w:val="000000"/>
      <w:kern w:val="2"/>
      <w:sz w:val="20"/>
      <w:szCs w:val="20"/>
      <w:lang w:eastAsia="zh-CN" w:bidi="ar-SA"/>
    </w:rPr>
  </w:style>
  <w:style w:type="character" w:customStyle="1" w:styleId="EndNoteBibliography0">
    <w:name w:val="EndNote Bibliography 字符"/>
    <w:basedOn w:val="DefaultParagraphFont"/>
    <w:link w:val="EndNoteBibliography"/>
    <w:rsid w:val="00673C2C"/>
    <w:rPr>
      <w:rFonts w:ascii="Times New Roman" w:eastAsia="SimSun" w:hAnsi="Times New Roman" w:cs="Times New Roman"/>
      <w:noProof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1FA5"/>
    <w:pPr>
      <w:spacing w:after="0" w:line="240" w:lineRule="auto"/>
    </w:pPr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1FA5"/>
    <w:rPr>
      <w:rFonts w:asciiTheme="majorHAnsi" w:eastAsia="楷体" w:hAnsiTheme="majorHAnsi" w:cstheme="majorBidi"/>
      <w:kern w:val="0"/>
      <w:sz w:val="18"/>
      <w:szCs w:val="18"/>
      <w:lang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DAF961-1A28-49AB-B783-FD7B5CB0F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821</Characters>
  <Application>Microsoft Office Word</Application>
  <DocSecurity>0</DocSecurity>
  <Lines>6</Lines>
  <Paragraphs>1</Paragraphs>
  <ScaleCrop>false</ScaleCrop>
  <Company>CHINA</Company>
  <LinksUpToDate>false</LinksUpToDate>
  <CharactersWithSpaces>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Real, Francis Frank</cp:lastModifiedBy>
  <cp:revision>4</cp:revision>
  <dcterms:created xsi:type="dcterms:W3CDTF">2021-04-25T12:58:00Z</dcterms:created>
  <dcterms:modified xsi:type="dcterms:W3CDTF">2021-04-27T03:38:00Z</dcterms:modified>
</cp:coreProperties>
</file>