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F3591" w14:textId="4E1E0895" w:rsidR="00352E28" w:rsidRPr="00A22508" w:rsidRDefault="006B1CDD" w:rsidP="00E7332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1</w:t>
      </w:r>
    </w:p>
    <w:p w14:paraId="06E67A3C" w14:textId="704098D8" w:rsidR="00E73329" w:rsidRPr="006B1CDD" w:rsidRDefault="00E73329" w:rsidP="006B1CDD">
      <w:pPr>
        <w:jc w:val="both"/>
        <w:rPr>
          <w:rFonts w:ascii="Times New Roman" w:hAnsi="Times New Roman" w:cs="Times New Roman"/>
          <w:lang w:val="en-US"/>
        </w:rPr>
      </w:pPr>
      <w:r w:rsidRPr="006B1CDD">
        <w:rPr>
          <w:rFonts w:ascii="Times New Roman" w:hAnsi="Times New Roman" w:cs="Times New Roman"/>
          <w:b/>
          <w:bCs/>
          <w:lang w:val="en-US"/>
        </w:rPr>
        <w:t>Table S1</w:t>
      </w:r>
      <w:r w:rsidRPr="006B1CDD">
        <w:rPr>
          <w:rFonts w:ascii="Times New Roman" w:hAnsi="Times New Roman" w:cs="Times New Roman"/>
          <w:lang w:val="en-US"/>
        </w:rPr>
        <w:t xml:space="preserve"> Effect of period </w:t>
      </w:r>
      <w:r w:rsidR="00762D4D" w:rsidRPr="006B1CDD">
        <w:rPr>
          <w:rFonts w:ascii="Times New Roman" w:hAnsi="Times New Roman" w:cs="Times New Roman"/>
          <w:lang w:val="en-US"/>
        </w:rPr>
        <w:t>×</w:t>
      </w:r>
      <w:r w:rsidRPr="006B1CDD">
        <w:rPr>
          <w:rFonts w:ascii="Times New Roman" w:hAnsi="Times New Roman" w:cs="Times New Roman"/>
          <w:lang w:val="en-US"/>
        </w:rPr>
        <w:t xml:space="preserve"> treatment (P </w:t>
      </w:r>
      <w:r w:rsidR="00EA20C9" w:rsidRPr="006B1CDD">
        <w:rPr>
          <w:rFonts w:ascii="Times New Roman" w:hAnsi="Times New Roman" w:cs="Times New Roman"/>
          <w:lang w:val="en-US"/>
        </w:rPr>
        <w:t>×</w:t>
      </w:r>
      <w:r w:rsidRPr="006B1CDD">
        <w:rPr>
          <w:rFonts w:ascii="Times New Roman" w:hAnsi="Times New Roman" w:cs="Times New Roman"/>
          <w:lang w:val="en-US"/>
        </w:rPr>
        <w:t xml:space="preserve"> T) on the behavioral observations of state events </w:t>
      </w:r>
      <w:r w:rsidR="008B4A8E" w:rsidRPr="006B1CDD">
        <w:rPr>
          <w:rFonts w:ascii="Times New Roman" w:hAnsi="Times New Roman" w:cs="Times New Roman"/>
          <w:lang w:val="en-US"/>
        </w:rPr>
        <w:t>in</w:t>
      </w:r>
      <w:r w:rsidRPr="006B1CDD">
        <w:rPr>
          <w:rFonts w:ascii="Times New Roman" w:hAnsi="Times New Roman" w:cs="Times New Roman"/>
          <w:lang w:val="en-US"/>
        </w:rPr>
        <w:t xml:space="preserve"> Muscovy ducks fed live BSF and YM larvae provided at 5% of the expected ADFI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1"/>
        <w:gridCol w:w="1496"/>
        <w:gridCol w:w="1008"/>
        <w:gridCol w:w="1009"/>
        <w:gridCol w:w="1009"/>
        <w:gridCol w:w="1009"/>
        <w:gridCol w:w="1080"/>
        <w:gridCol w:w="1009"/>
        <w:gridCol w:w="1009"/>
        <w:gridCol w:w="1009"/>
        <w:gridCol w:w="1009"/>
        <w:gridCol w:w="1009"/>
        <w:gridCol w:w="1000"/>
      </w:tblGrid>
      <w:tr w:rsidR="00CC0B89" w:rsidRPr="006B1CDD" w14:paraId="2F1A7C3C" w14:textId="77777777" w:rsidTr="006B1CDD">
        <w:trPr>
          <w:trHeight w:val="300"/>
          <w:jc w:val="center"/>
        </w:trPr>
        <w:tc>
          <w:tcPr>
            <w:tcW w:w="57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EC03A5" w14:textId="77777777" w:rsidR="00CB16CC" w:rsidRPr="006B1CDD" w:rsidRDefault="00CB16CC" w:rsidP="00CA415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Behavior category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4C574" w14:textId="77777777" w:rsidR="00CB16CC" w:rsidRPr="006B1CDD" w:rsidRDefault="00CB16CC" w:rsidP="00CA415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Behavior </w:t>
            </w:r>
          </w:p>
        </w:tc>
        <w:tc>
          <w:tcPr>
            <w:tcW w:w="10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DE4A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P1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859B2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P2</w:t>
            </w:r>
          </w:p>
        </w:tc>
        <w:tc>
          <w:tcPr>
            <w:tcW w:w="10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DFADA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D6CC3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SEM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E626070" w14:textId="103B94F5" w:rsidR="00CB16CC" w:rsidRPr="006B1CDD" w:rsidRDefault="00CB16CC" w:rsidP="006B1CD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lang w:val="en-US"/>
              </w:rPr>
              <w:t>P</w:t>
            </w: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-value</w:t>
            </w:r>
          </w:p>
        </w:tc>
      </w:tr>
      <w:tr w:rsidR="00CC0B89" w:rsidRPr="006B1CDD" w14:paraId="5175417F" w14:textId="77777777" w:rsidTr="006B1CDD">
        <w:trPr>
          <w:trHeight w:val="300"/>
          <w:jc w:val="center"/>
        </w:trPr>
        <w:tc>
          <w:tcPr>
            <w:tcW w:w="57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61CD195" w14:textId="77777777" w:rsidR="00CB16CC" w:rsidRPr="006B1CDD" w:rsidRDefault="00CB16CC" w:rsidP="00CA415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F50E" w14:textId="77777777" w:rsidR="00CB16CC" w:rsidRPr="006B1CDD" w:rsidRDefault="00CB16CC" w:rsidP="00CA415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EF34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84EB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BSF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FBD8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YM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CDF1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5C50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BSF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20A9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YM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9737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D573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BSF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66A8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YM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189E" w14:textId="44C70C91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</w:t>
            </w:r>
            <w:r w:rsid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A20C9"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×</w:t>
            </w:r>
            <w:r w:rsid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3A38" w14:textId="77777777" w:rsidR="00CB16CC" w:rsidRPr="006B1CDD" w:rsidRDefault="00CB16CC" w:rsidP="006B1CDD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CC0B89" w:rsidRPr="006B1CDD" w14:paraId="2ACAC0C0" w14:textId="77777777" w:rsidTr="006B1CDD">
        <w:trPr>
          <w:trHeight w:val="288"/>
          <w:jc w:val="center"/>
        </w:trPr>
        <w:tc>
          <w:tcPr>
            <w:tcW w:w="571" w:type="pct"/>
            <w:vMerge w:val="restart"/>
            <w:tcBorders>
              <w:right w:val="single" w:sz="4" w:space="0" w:color="auto"/>
            </w:tcBorders>
            <w:vAlign w:val="center"/>
          </w:tcPr>
          <w:p w14:paraId="1A5E8619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Activity</w:t>
            </w:r>
          </w:p>
        </w:tc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2235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Rest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1CC6" w14:textId="1054A0FF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63.0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C9BF" w14:textId="6C25EFE6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62.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x</w:t>
            </w:r>
          </w:p>
        </w:tc>
        <w:tc>
          <w:tcPr>
            <w:tcW w:w="3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7ADA" w14:textId="06714059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60.4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y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DD68" w14:textId="41BE3820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64.2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C97C" w14:textId="47D174CA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56.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b,xy</w:t>
            </w:r>
          </w:p>
        </w:tc>
        <w:tc>
          <w:tcPr>
            <w:tcW w:w="3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4056" w14:textId="08CA4903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71.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a,x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8C55" w14:textId="41A63072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67.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4B89" w14:textId="1F9D507F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66.3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x</w:t>
            </w:r>
          </w:p>
        </w:tc>
        <w:tc>
          <w:tcPr>
            <w:tcW w:w="3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7226" w14:textId="7125CBC2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59.2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y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2286" w14:textId="316906E8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3EE5F4C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0.016</w:t>
            </w:r>
          </w:p>
        </w:tc>
      </w:tr>
      <w:tr w:rsidR="00CC0B89" w:rsidRPr="006B1CDD" w14:paraId="36F0069D" w14:textId="77777777" w:rsidTr="006B1CDD">
        <w:trPr>
          <w:trHeight w:val="288"/>
          <w:jc w:val="center"/>
        </w:trPr>
        <w:tc>
          <w:tcPr>
            <w:tcW w:w="571" w:type="pct"/>
            <w:vMerge/>
            <w:tcBorders>
              <w:right w:val="single" w:sz="4" w:space="0" w:color="auto"/>
            </w:tcBorders>
            <w:vAlign w:val="center"/>
          </w:tcPr>
          <w:p w14:paraId="3F514CEF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35BB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Stand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16A9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6.45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a,y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4DAD0F0F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4.44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b,y</w:t>
            </w:r>
          </w:p>
        </w:tc>
        <w:tc>
          <w:tcPr>
            <w:tcW w:w="35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9F19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5.73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ab,xy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2789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12.13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a,x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205D82F2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8.45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ab,x</w:t>
            </w:r>
          </w:p>
        </w:tc>
        <w:tc>
          <w:tcPr>
            <w:tcW w:w="35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3F07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7.57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b,y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707E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5.38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a,y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ABA5775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2.01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c,z</w:t>
            </w:r>
          </w:p>
        </w:tc>
        <w:tc>
          <w:tcPr>
            <w:tcW w:w="35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FA7F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3.16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b,z</w:t>
            </w:r>
          </w:p>
        </w:tc>
        <w:tc>
          <w:tcPr>
            <w:tcW w:w="35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AF8E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0.800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71AB71F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0.046</w:t>
            </w:r>
          </w:p>
        </w:tc>
      </w:tr>
      <w:tr w:rsidR="00CC0B89" w:rsidRPr="006B1CDD" w14:paraId="70EA9DCA" w14:textId="77777777" w:rsidTr="006B1CDD">
        <w:trPr>
          <w:trHeight w:val="288"/>
          <w:jc w:val="center"/>
        </w:trPr>
        <w:tc>
          <w:tcPr>
            <w:tcW w:w="57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3A9385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3108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Walk</w:t>
            </w: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BFF8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3.76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728D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2.56</w:t>
            </w:r>
          </w:p>
        </w:tc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3C73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3.74</w:t>
            </w: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85B3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2.31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E716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2.44</w:t>
            </w:r>
          </w:p>
        </w:tc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26A2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2.79</w:t>
            </w: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231D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2.64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D66B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1.37</w:t>
            </w:r>
          </w:p>
        </w:tc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9A45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2.41</w:t>
            </w: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02E8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0.409</w:t>
            </w: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4C872C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0.247</w:t>
            </w:r>
          </w:p>
        </w:tc>
      </w:tr>
      <w:tr w:rsidR="00CC0B89" w:rsidRPr="006B1CDD" w14:paraId="5179EAC3" w14:textId="77777777" w:rsidTr="006B1CDD">
        <w:trPr>
          <w:trHeight w:val="288"/>
          <w:jc w:val="center"/>
        </w:trPr>
        <w:tc>
          <w:tcPr>
            <w:tcW w:w="57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B4437E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Foraging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3561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Eat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A6C7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3.43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E048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5.40</w:t>
            </w:r>
          </w:p>
        </w:tc>
        <w:tc>
          <w:tcPr>
            <w:tcW w:w="3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08A3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3.79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984E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2.95</w:t>
            </w: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F427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4.13</w:t>
            </w:r>
          </w:p>
        </w:tc>
        <w:tc>
          <w:tcPr>
            <w:tcW w:w="3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53EA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2.27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F982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3.78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BF76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4.44</w:t>
            </w:r>
          </w:p>
        </w:tc>
        <w:tc>
          <w:tcPr>
            <w:tcW w:w="35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021C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2.83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C9C2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0.563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6D4EC4C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0.662</w:t>
            </w:r>
          </w:p>
        </w:tc>
      </w:tr>
      <w:tr w:rsidR="00CC0B89" w:rsidRPr="006B1CDD" w14:paraId="2182C2B9" w14:textId="77777777" w:rsidTr="006B1CDD">
        <w:trPr>
          <w:trHeight w:val="288"/>
          <w:jc w:val="center"/>
        </w:trPr>
        <w:tc>
          <w:tcPr>
            <w:tcW w:w="571" w:type="pct"/>
            <w:vMerge/>
            <w:tcBorders>
              <w:right w:val="single" w:sz="4" w:space="0" w:color="auto"/>
            </w:tcBorders>
            <w:vAlign w:val="center"/>
          </w:tcPr>
          <w:p w14:paraId="4D301BCC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3C99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Drink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8B1B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3.15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5015643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5.42</w:t>
            </w:r>
          </w:p>
        </w:tc>
        <w:tc>
          <w:tcPr>
            <w:tcW w:w="35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1ECF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3.20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BBE9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2.46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1514BD61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3.69</w:t>
            </w:r>
          </w:p>
        </w:tc>
        <w:tc>
          <w:tcPr>
            <w:tcW w:w="35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DCA6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1.92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F7C9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3.10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62E0C7A3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4.49</w:t>
            </w:r>
          </w:p>
        </w:tc>
        <w:tc>
          <w:tcPr>
            <w:tcW w:w="35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AE73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2.67</w:t>
            </w:r>
          </w:p>
        </w:tc>
        <w:tc>
          <w:tcPr>
            <w:tcW w:w="35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63BF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0.448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61B546D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0.881</w:t>
            </w:r>
          </w:p>
        </w:tc>
      </w:tr>
      <w:tr w:rsidR="00CC0B89" w:rsidRPr="006B1CDD" w14:paraId="32EC0E27" w14:textId="77777777" w:rsidTr="006B1CDD">
        <w:trPr>
          <w:trHeight w:val="288"/>
          <w:jc w:val="center"/>
        </w:trPr>
        <w:tc>
          <w:tcPr>
            <w:tcW w:w="571" w:type="pct"/>
            <w:vMerge/>
            <w:tcBorders>
              <w:right w:val="single" w:sz="4" w:space="0" w:color="auto"/>
            </w:tcBorders>
            <w:vAlign w:val="center"/>
          </w:tcPr>
          <w:p w14:paraId="307506FA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8182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Eat Insect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2626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00667C6A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A49A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505E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26C603A9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3.00</w:t>
            </w:r>
          </w:p>
        </w:tc>
        <w:tc>
          <w:tcPr>
            <w:tcW w:w="35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383F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3.37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3D7A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6CE25067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6C84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C969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0.372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6F9A999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CC0B89" w:rsidRPr="006B1CDD" w14:paraId="180625A7" w14:textId="77777777" w:rsidTr="006B1CDD">
        <w:trPr>
          <w:trHeight w:val="288"/>
          <w:jc w:val="center"/>
        </w:trPr>
        <w:tc>
          <w:tcPr>
            <w:tcW w:w="57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E7B128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0DD7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Peck Object</w:t>
            </w: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E7CB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2.22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25CC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3.36</w:t>
            </w:r>
          </w:p>
        </w:tc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CEC9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2.08</w:t>
            </w: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4154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1.82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2E06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2.58</w:t>
            </w:r>
          </w:p>
        </w:tc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756B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2.14</w:t>
            </w: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98D2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3.11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AFD1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2.23</w:t>
            </w:r>
          </w:p>
        </w:tc>
        <w:tc>
          <w:tcPr>
            <w:tcW w:w="35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C4C2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2.46</w:t>
            </w: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2C87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0.490</w:t>
            </w:r>
          </w:p>
        </w:tc>
        <w:tc>
          <w:tcPr>
            <w:tcW w:w="35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112004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0.292</w:t>
            </w:r>
          </w:p>
        </w:tc>
      </w:tr>
      <w:tr w:rsidR="00CC0B89" w:rsidRPr="006B1CDD" w14:paraId="2113F976" w14:textId="77777777" w:rsidTr="006B1CDD">
        <w:trPr>
          <w:trHeight w:val="300"/>
          <w:jc w:val="center"/>
        </w:trPr>
        <w:tc>
          <w:tcPr>
            <w:tcW w:w="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363C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Feather caring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68FA" w14:textId="77777777" w:rsidR="00CB16CC" w:rsidRPr="006B1CDD" w:rsidRDefault="00CB16CC" w:rsidP="00CA415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Preen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F5BF" w14:textId="052CC480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19.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5956" w14:textId="3C589486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16.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ED85" w14:textId="685CD10B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20.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x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65B9" w14:textId="2E59FD9F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13.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320E" w14:textId="4D637AE1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17.1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1518" w14:textId="3C0C3990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7.9</w:t>
            </w:r>
            <w:r w:rsidR="00B73547" w:rsidRPr="006B1CD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b,y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7251" w14:textId="1FC8EA8B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13.9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6BFC" w14:textId="79DA8E2A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21.1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853A" w14:textId="508CDFE3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26.6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a,x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E461" w14:textId="4775E068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2.85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021CB4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</w:tbl>
    <w:p w14:paraId="064DC1C3" w14:textId="77777777" w:rsidR="006B1CDD" w:rsidRPr="002055C0" w:rsidRDefault="006B1CDD" w:rsidP="006B1CDD">
      <w:pPr>
        <w:spacing w:beforeLines="50" w:before="12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ADFI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Average daily feed intake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P1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The h</w:t>
      </w:r>
      <w:r w:rsidRPr="002055C0">
        <w:rPr>
          <w:rFonts w:ascii="Times New Roman" w:hAnsi="Times New Roman" w:cs="Times New Roman" w:hint="eastAsia"/>
          <w:sz w:val="20"/>
          <w:szCs w:val="20"/>
          <w:lang w:val="en-US" w:eastAsia="zh-CN"/>
        </w:rPr>
        <w:t>our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before insect larvae provision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P2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The h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>our during insect larvae provision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P3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The h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>our after insect larvae provision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SEM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Standard error of the mean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C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Control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BSF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Black soldier fly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YM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Yellow mealworm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Treatment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Period</w:t>
      </w:r>
    </w:p>
    <w:p w14:paraId="700EFA7A" w14:textId="77777777" w:rsidR="006B1CDD" w:rsidRPr="002055C0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055C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a–</w:t>
      </w:r>
      <w:r w:rsidRPr="002055C0">
        <w:rPr>
          <w:rFonts w:ascii="Times New Roman" w:hAnsi="Times New Roman" w:cs="Times New Roman"/>
          <w:sz w:val="20"/>
          <w:szCs w:val="20"/>
          <w:vertAlign w:val="superscript"/>
          <w:lang w:val="en-US" w:eastAsia="zh-CN"/>
        </w:rPr>
        <w:t>c</w:t>
      </w:r>
      <w:r w:rsidRPr="002055C0">
        <w:rPr>
          <w:rFonts w:ascii="Times New Roman" w:hAnsi="Times New Roman" w:cs="Times New Roman"/>
          <w:sz w:val="20"/>
          <w:szCs w:val="20"/>
          <w:lang w:val="en-GB"/>
        </w:rPr>
        <w:t>Means with superscript letters denote significant differences among treatments (C, BSF, and YM) in the considered period (P1, P2 or P3) (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2055C0">
        <w:rPr>
          <w:rFonts w:ascii="Times New Roman" w:hAnsi="Times New Roman" w:cs="Times New Roman"/>
          <w:sz w:val="20"/>
          <w:szCs w:val="20"/>
          <w:lang w:val="en-GB"/>
        </w:rPr>
        <w:t xml:space="preserve"> &lt; 0.05)</w:t>
      </w:r>
    </w:p>
    <w:p w14:paraId="09AC13B5" w14:textId="77777777" w:rsidR="006B1CDD" w:rsidRPr="002055C0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Hlk149570160"/>
      <w:r w:rsidRPr="002055C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x–</w:t>
      </w:r>
      <w:proofErr w:type="spellStart"/>
      <w:r w:rsidRPr="002055C0">
        <w:rPr>
          <w:rFonts w:ascii="Times New Roman" w:hAnsi="Times New Roman" w:cs="Times New Roman"/>
          <w:sz w:val="20"/>
          <w:szCs w:val="20"/>
          <w:vertAlign w:val="superscript"/>
          <w:lang w:val="en-GB" w:eastAsia="zh-CN"/>
        </w:rPr>
        <w:t>z</w:t>
      </w:r>
      <w:bookmarkEnd w:id="0"/>
      <w:r w:rsidRPr="002055C0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spellEnd"/>
      <w:r w:rsidRPr="002055C0">
        <w:rPr>
          <w:rFonts w:ascii="Times New Roman" w:hAnsi="Times New Roman" w:cs="Times New Roman"/>
          <w:sz w:val="20"/>
          <w:szCs w:val="20"/>
          <w:lang w:val="en-GB"/>
        </w:rPr>
        <w:t xml:space="preserve"> with superscript letters denote significant differences of the same treatment among the periods (P1, P2 and P3) (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2055C0">
        <w:rPr>
          <w:rFonts w:ascii="Times New Roman" w:hAnsi="Times New Roman" w:cs="Times New Roman"/>
          <w:sz w:val="20"/>
          <w:szCs w:val="20"/>
          <w:lang w:val="en-GB"/>
        </w:rPr>
        <w:t xml:space="preserve"> &lt; 0.05)</w:t>
      </w:r>
    </w:p>
    <w:p w14:paraId="772D6737" w14:textId="77777777" w:rsidR="00C92334" w:rsidRPr="00A22508" w:rsidRDefault="00C923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22508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0DE4FCC" w14:textId="40113C3C" w:rsidR="001906C5" w:rsidRPr="006B1CDD" w:rsidRDefault="00612BCD" w:rsidP="001906C5">
      <w:pPr>
        <w:jc w:val="both"/>
        <w:rPr>
          <w:rFonts w:ascii="Times New Roman" w:hAnsi="Times New Roman" w:cs="Times New Roman"/>
          <w:lang w:val="en-US"/>
        </w:rPr>
      </w:pPr>
      <w:r w:rsidRPr="006B1CDD">
        <w:rPr>
          <w:rFonts w:ascii="Times New Roman" w:hAnsi="Times New Roman" w:cs="Times New Roman"/>
          <w:b/>
          <w:bCs/>
          <w:lang w:val="en-US"/>
        </w:rPr>
        <w:lastRenderedPageBreak/>
        <w:t>Table S2</w:t>
      </w:r>
      <w:r w:rsidRPr="006B1CDD">
        <w:rPr>
          <w:rFonts w:ascii="Times New Roman" w:hAnsi="Times New Roman" w:cs="Times New Roman"/>
          <w:lang w:val="en-US"/>
        </w:rPr>
        <w:t xml:space="preserve"> Effect of week </w:t>
      </w:r>
      <w:r w:rsidR="00762D4D" w:rsidRPr="006B1CDD">
        <w:rPr>
          <w:rFonts w:ascii="Times New Roman" w:hAnsi="Times New Roman" w:cs="Times New Roman"/>
          <w:lang w:val="en-US"/>
        </w:rPr>
        <w:t>×</w:t>
      </w:r>
      <w:r w:rsidRPr="006B1CDD">
        <w:rPr>
          <w:rFonts w:ascii="Times New Roman" w:hAnsi="Times New Roman" w:cs="Times New Roman"/>
          <w:lang w:val="en-US"/>
        </w:rPr>
        <w:t xml:space="preserve"> treatment (W </w:t>
      </w:r>
      <w:r w:rsidR="00EA20C9" w:rsidRPr="006B1CDD">
        <w:rPr>
          <w:rFonts w:ascii="Times New Roman" w:hAnsi="Times New Roman" w:cs="Times New Roman"/>
          <w:lang w:val="en-US"/>
        </w:rPr>
        <w:t>×</w:t>
      </w:r>
      <w:r w:rsidRPr="006B1CDD">
        <w:rPr>
          <w:rFonts w:ascii="Times New Roman" w:hAnsi="Times New Roman" w:cs="Times New Roman"/>
          <w:lang w:val="en-US"/>
        </w:rPr>
        <w:t xml:space="preserve"> T) on the behavioral observations of state events </w:t>
      </w:r>
      <w:r w:rsidR="008B4A8E" w:rsidRPr="006B1CDD">
        <w:rPr>
          <w:rFonts w:ascii="Times New Roman" w:hAnsi="Times New Roman" w:cs="Times New Roman"/>
          <w:lang w:val="en-US"/>
        </w:rPr>
        <w:t>in</w:t>
      </w:r>
      <w:r w:rsidRPr="006B1CDD">
        <w:rPr>
          <w:rFonts w:ascii="Times New Roman" w:hAnsi="Times New Roman" w:cs="Times New Roman"/>
          <w:lang w:val="en-US"/>
        </w:rPr>
        <w:t xml:space="preserve"> Muscovy ducks fed live BSF and YM larvae provided at 5% of the expected ADFI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7"/>
        <w:gridCol w:w="1974"/>
        <w:gridCol w:w="1260"/>
        <w:gridCol w:w="1260"/>
        <w:gridCol w:w="1263"/>
        <w:gridCol w:w="1260"/>
        <w:gridCol w:w="1260"/>
        <w:gridCol w:w="1263"/>
        <w:gridCol w:w="1260"/>
        <w:gridCol w:w="1260"/>
      </w:tblGrid>
      <w:tr w:rsidR="00CC0B89" w:rsidRPr="006B1CDD" w14:paraId="66F8F8E7" w14:textId="77777777" w:rsidTr="006B1CDD">
        <w:trPr>
          <w:trHeight w:val="300"/>
          <w:jc w:val="center"/>
        </w:trPr>
        <w:tc>
          <w:tcPr>
            <w:tcW w:w="779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ECAF39" w14:textId="77777777" w:rsidR="00CB16CC" w:rsidRPr="006B1CDD" w:rsidRDefault="00CB16CC" w:rsidP="006B1CD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Behavior category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AF992" w14:textId="77777777" w:rsidR="00CB16CC" w:rsidRPr="006B1CDD" w:rsidRDefault="00CB16CC" w:rsidP="006B1CD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Behavior </w:t>
            </w:r>
          </w:p>
        </w:tc>
        <w:tc>
          <w:tcPr>
            <w:tcW w:w="132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5240A" w14:textId="7239177F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W1</w:t>
            </w:r>
            <w:r w:rsidR="006B1CDD" w:rsidRPr="006B1CDD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val="en-GB"/>
              </w:rPr>
              <w:t>–</w:t>
            </w: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32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9E6CE" w14:textId="24306459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W4</w:t>
            </w:r>
            <w:r w:rsidR="006B1CDD" w:rsidRPr="006B1CDD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val="en-GB"/>
              </w:rPr>
              <w:t>–</w:t>
            </w: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872F4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SEM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73F003E" w14:textId="5A6EA39C" w:rsidR="00CB16CC" w:rsidRPr="006B1CDD" w:rsidRDefault="00CB16CC" w:rsidP="006B1CD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lang w:val="en-US"/>
              </w:rPr>
              <w:t>P</w:t>
            </w: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-value</w:t>
            </w:r>
          </w:p>
        </w:tc>
      </w:tr>
      <w:tr w:rsidR="00CC0B89" w:rsidRPr="006B1CDD" w14:paraId="0655429F" w14:textId="77777777" w:rsidTr="006B1CDD">
        <w:trPr>
          <w:trHeight w:val="300"/>
          <w:jc w:val="center"/>
        </w:trPr>
        <w:tc>
          <w:tcPr>
            <w:tcW w:w="779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71A076" w14:textId="77777777" w:rsidR="00CB16CC" w:rsidRPr="006B1CDD" w:rsidRDefault="00CB16CC" w:rsidP="006B1CD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DA4F" w14:textId="77777777" w:rsidR="00CB16CC" w:rsidRPr="006B1CDD" w:rsidRDefault="00CB16CC" w:rsidP="006B1CD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E3E3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577A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BSF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BF41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YM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EC01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BB14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BSF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CA81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YM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8158" w14:textId="28905B00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W</w:t>
            </w:r>
            <w:r w:rsid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A20C9"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×</w:t>
            </w:r>
            <w:r w:rsid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</w:t>
            </w: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D593" w14:textId="77777777" w:rsidR="00CB16CC" w:rsidRPr="006B1CDD" w:rsidRDefault="00CB16CC" w:rsidP="006B1CD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C0B89" w:rsidRPr="006B1CDD" w14:paraId="173B4AB4" w14:textId="77777777" w:rsidTr="006B1CDD">
        <w:trPr>
          <w:trHeight w:val="288"/>
          <w:jc w:val="center"/>
        </w:trPr>
        <w:tc>
          <w:tcPr>
            <w:tcW w:w="779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E9758D" w14:textId="77777777" w:rsidR="00CB16CC" w:rsidRPr="006B1CDD" w:rsidRDefault="00CB16CC" w:rsidP="006B1CD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Activity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6703" w14:textId="77777777" w:rsidR="00CB16CC" w:rsidRPr="006B1CDD" w:rsidRDefault="00CB16CC" w:rsidP="006B1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Rest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87D4" w14:textId="102EC090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67.8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8A28" w14:textId="6C9E126D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69.6</w:t>
            </w:r>
          </w:p>
        </w:tc>
        <w:tc>
          <w:tcPr>
            <w:tcW w:w="44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1EF0" w14:textId="0735CFB2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70.7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FEFB" w14:textId="366D88F3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62.0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A44C" w14:textId="232BAF5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54.8</w:t>
            </w:r>
          </w:p>
        </w:tc>
        <w:tc>
          <w:tcPr>
            <w:tcW w:w="44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CB87" w14:textId="770A80E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57.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E4AA" w14:textId="6900120E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2.78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56A39E1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0.188</w:t>
            </w:r>
          </w:p>
        </w:tc>
      </w:tr>
      <w:tr w:rsidR="00CC0B89" w:rsidRPr="006B1CDD" w14:paraId="0FA20F47" w14:textId="77777777" w:rsidTr="006B1CDD">
        <w:trPr>
          <w:trHeight w:val="288"/>
          <w:jc w:val="center"/>
        </w:trPr>
        <w:tc>
          <w:tcPr>
            <w:tcW w:w="779" w:type="pct"/>
            <w:vMerge/>
            <w:tcBorders>
              <w:right w:val="single" w:sz="4" w:space="0" w:color="auto"/>
            </w:tcBorders>
            <w:vAlign w:val="center"/>
          </w:tcPr>
          <w:p w14:paraId="58AD8653" w14:textId="77777777" w:rsidR="00CB16CC" w:rsidRPr="006B1CDD" w:rsidRDefault="00CB16CC" w:rsidP="006B1CD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FB11" w14:textId="77777777" w:rsidR="00CB16CC" w:rsidRPr="006B1CDD" w:rsidRDefault="00CB16CC" w:rsidP="006B1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Stand</w:t>
            </w:r>
          </w:p>
        </w:tc>
        <w:tc>
          <w:tcPr>
            <w:tcW w:w="44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77A4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6.65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5A2CBED2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3.37</w:t>
            </w:r>
          </w:p>
        </w:tc>
        <w:tc>
          <w:tcPr>
            <w:tcW w:w="44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5C07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4.70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077F9E1A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8.46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45E1124A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5.29</w:t>
            </w:r>
          </w:p>
        </w:tc>
        <w:tc>
          <w:tcPr>
            <w:tcW w:w="44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83F9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5.66</w:t>
            </w:r>
          </w:p>
        </w:tc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DCF1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0.606</w:t>
            </w:r>
          </w:p>
        </w:tc>
        <w:tc>
          <w:tcPr>
            <w:tcW w:w="441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BCF0290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0.430</w:t>
            </w:r>
          </w:p>
        </w:tc>
      </w:tr>
      <w:tr w:rsidR="00CC0B89" w:rsidRPr="006B1CDD" w14:paraId="32B7C09D" w14:textId="77777777" w:rsidTr="006B1CDD">
        <w:trPr>
          <w:trHeight w:val="288"/>
          <w:jc w:val="center"/>
        </w:trPr>
        <w:tc>
          <w:tcPr>
            <w:tcW w:w="779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30DCC6" w14:textId="77777777" w:rsidR="00CB16CC" w:rsidRPr="006B1CDD" w:rsidRDefault="00CB16CC" w:rsidP="006B1CD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8ACC" w14:textId="77777777" w:rsidR="00CB16CC" w:rsidRPr="006B1CDD" w:rsidRDefault="00CB16CC" w:rsidP="006B1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Walk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790A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2.45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7908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1.85</w:t>
            </w:r>
          </w:p>
        </w:tc>
        <w:tc>
          <w:tcPr>
            <w:tcW w:w="44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003F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2.30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A907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3.30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3847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2.26</w:t>
            </w:r>
          </w:p>
        </w:tc>
        <w:tc>
          <w:tcPr>
            <w:tcW w:w="44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C141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3.74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9CB3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0.332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3D60CF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0.510</w:t>
            </w:r>
          </w:p>
        </w:tc>
      </w:tr>
      <w:tr w:rsidR="00CC0B89" w:rsidRPr="006B1CDD" w14:paraId="0CF1D0E6" w14:textId="77777777" w:rsidTr="006B1CDD">
        <w:trPr>
          <w:trHeight w:val="288"/>
          <w:jc w:val="center"/>
        </w:trPr>
        <w:tc>
          <w:tcPr>
            <w:tcW w:w="779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651197" w14:textId="77777777" w:rsidR="00CB16CC" w:rsidRPr="006B1CDD" w:rsidRDefault="00CB16CC" w:rsidP="006B1CD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Foraging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9D6F" w14:textId="77777777" w:rsidR="00CB16CC" w:rsidRPr="006B1CDD" w:rsidRDefault="00CB16CC" w:rsidP="006B1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Eat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5B0E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4.07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x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F69C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3.60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y</w:t>
            </w:r>
          </w:p>
        </w:tc>
        <w:tc>
          <w:tcPr>
            <w:tcW w:w="44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A64D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2.99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1E9C" w14:textId="3276D74A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2.79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b,y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3377" w14:textId="44091AF3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5.95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a,x</w:t>
            </w:r>
          </w:p>
        </w:tc>
        <w:tc>
          <w:tcPr>
            <w:tcW w:w="44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528B" w14:textId="770165CA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2.81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7124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0.463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A6A5954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0.002</w:t>
            </w:r>
          </w:p>
        </w:tc>
      </w:tr>
      <w:tr w:rsidR="00CC0B89" w:rsidRPr="006B1CDD" w14:paraId="64D3206C" w14:textId="77777777" w:rsidTr="006B1CDD">
        <w:trPr>
          <w:trHeight w:val="288"/>
          <w:jc w:val="center"/>
        </w:trPr>
        <w:tc>
          <w:tcPr>
            <w:tcW w:w="779" w:type="pct"/>
            <w:vMerge/>
            <w:tcBorders>
              <w:right w:val="single" w:sz="4" w:space="0" w:color="auto"/>
            </w:tcBorders>
            <w:vAlign w:val="center"/>
          </w:tcPr>
          <w:p w14:paraId="33E7B1D1" w14:textId="77777777" w:rsidR="00CB16CC" w:rsidRPr="006B1CDD" w:rsidRDefault="00CB16CC" w:rsidP="006B1CD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637C" w14:textId="77777777" w:rsidR="00CB16CC" w:rsidRPr="006B1CDD" w:rsidRDefault="00CB16CC" w:rsidP="006B1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Drink</w:t>
            </w:r>
          </w:p>
        </w:tc>
        <w:tc>
          <w:tcPr>
            <w:tcW w:w="44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6D9A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3.76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a,x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55BF99D1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4.35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44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BDD8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2.57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6D9A7907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2.22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b,y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5A21E7AB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4.61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44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7B23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2.52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DCC2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0.364</w:t>
            </w:r>
          </w:p>
        </w:tc>
        <w:tc>
          <w:tcPr>
            <w:tcW w:w="441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12ADFAA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0.012</w:t>
            </w:r>
          </w:p>
        </w:tc>
      </w:tr>
      <w:tr w:rsidR="00CC0B89" w:rsidRPr="006B1CDD" w14:paraId="18EFA3DB" w14:textId="77777777" w:rsidTr="006B1CDD">
        <w:trPr>
          <w:trHeight w:val="288"/>
          <w:jc w:val="center"/>
        </w:trPr>
        <w:tc>
          <w:tcPr>
            <w:tcW w:w="779" w:type="pct"/>
            <w:vMerge/>
            <w:tcBorders>
              <w:right w:val="single" w:sz="4" w:space="0" w:color="auto"/>
            </w:tcBorders>
            <w:vAlign w:val="center"/>
          </w:tcPr>
          <w:p w14:paraId="128FBAC3" w14:textId="77777777" w:rsidR="00CB16CC" w:rsidRPr="006B1CDD" w:rsidRDefault="00CB16CC" w:rsidP="006B1CD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7C85" w14:textId="77777777" w:rsidR="00CB16CC" w:rsidRPr="006B1CDD" w:rsidRDefault="00CB16CC" w:rsidP="006B1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Eat Insect</w:t>
            </w:r>
          </w:p>
        </w:tc>
        <w:tc>
          <w:tcPr>
            <w:tcW w:w="44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BE34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202A9A19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3.51</w:t>
            </w:r>
          </w:p>
        </w:tc>
        <w:tc>
          <w:tcPr>
            <w:tcW w:w="44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7651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5.19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6C581C3C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14:paraId="0B402A9A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2.57</w:t>
            </w:r>
          </w:p>
        </w:tc>
        <w:tc>
          <w:tcPr>
            <w:tcW w:w="44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12B7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2.18</w:t>
            </w:r>
          </w:p>
        </w:tc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B5DE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0.556</w:t>
            </w:r>
          </w:p>
        </w:tc>
        <w:tc>
          <w:tcPr>
            <w:tcW w:w="441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5E6F91D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0.092</w:t>
            </w:r>
          </w:p>
        </w:tc>
      </w:tr>
      <w:tr w:rsidR="00CC0B89" w:rsidRPr="006B1CDD" w14:paraId="4795C443" w14:textId="77777777" w:rsidTr="006B1CDD">
        <w:trPr>
          <w:trHeight w:val="288"/>
          <w:jc w:val="center"/>
        </w:trPr>
        <w:tc>
          <w:tcPr>
            <w:tcW w:w="779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6DC5A0" w14:textId="77777777" w:rsidR="00CB16CC" w:rsidRPr="006B1CDD" w:rsidRDefault="00CB16CC" w:rsidP="006B1CD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6663" w14:textId="77777777" w:rsidR="00CB16CC" w:rsidRPr="006B1CDD" w:rsidRDefault="00CB16CC" w:rsidP="006B1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Peck Object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C6F1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2.19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09BB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1.89</w:t>
            </w:r>
          </w:p>
        </w:tc>
        <w:tc>
          <w:tcPr>
            <w:tcW w:w="44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2047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2.01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C8E6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2.47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D74E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3.80</w:t>
            </w:r>
          </w:p>
        </w:tc>
        <w:tc>
          <w:tcPr>
            <w:tcW w:w="44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8435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2.45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B9EC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0.402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267650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0.157</w:t>
            </w:r>
          </w:p>
        </w:tc>
      </w:tr>
      <w:tr w:rsidR="00CB16CC" w:rsidRPr="006B1CDD" w14:paraId="75E5D360" w14:textId="77777777" w:rsidTr="006B1CDD">
        <w:trPr>
          <w:trHeight w:val="300"/>
          <w:jc w:val="center"/>
        </w:trPr>
        <w:tc>
          <w:tcPr>
            <w:tcW w:w="7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1914" w14:textId="77777777" w:rsidR="00CB16CC" w:rsidRPr="006B1CDD" w:rsidRDefault="00CB16CC" w:rsidP="006B1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Feather caring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ECD4" w14:textId="77777777" w:rsidR="00CB16CC" w:rsidRPr="006B1CDD" w:rsidRDefault="00CB16CC" w:rsidP="006B1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Preen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75AE" w14:textId="42C191E8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12.8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66EE" w14:textId="7C5C8D00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15.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A6AF" w14:textId="059A3682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11.8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C697" w14:textId="0829D64C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18.0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7655" w14:textId="0FA66439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2.0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6EE0" w14:textId="7C09E06E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22.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529B" w14:textId="21F3CE01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2.28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DAC5DF" w14:textId="77777777" w:rsidR="00CB16CC" w:rsidRPr="006B1CDD" w:rsidRDefault="00CB16CC" w:rsidP="006B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0.480</w:t>
            </w:r>
          </w:p>
        </w:tc>
      </w:tr>
    </w:tbl>
    <w:p w14:paraId="6B6E83F3" w14:textId="77777777" w:rsidR="006B1CDD" w:rsidRPr="002055C0" w:rsidRDefault="006B1CDD" w:rsidP="006B1CDD">
      <w:pPr>
        <w:spacing w:beforeLines="50" w:before="12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ADFI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Average daily feed intake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W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Week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SEM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Standard error of the mean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C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Control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BSF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Black soldier fly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YM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Yellow mealworm, 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002055C0">
        <w:rPr>
          <w:rFonts w:ascii="Times New Roman" w:hAnsi="Times New Roman" w:cs="Times New Roman"/>
          <w:sz w:val="20"/>
          <w:szCs w:val="20"/>
          <w:lang w:val="en-US"/>
        </w:rPr>
        <w:t xml:space="preserve"> Treatment</w:t>
      </w:r>
    </w:p>
    <w:p w14:paraId="09C8FCEA" w14:textId="77777777" w:rsidR="006B1CDD" w:rsidRPr="002055C0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055C0">
        <w:rPr>
          <w:rFonts w:ascii="Times New Roman" w:hAnsi="Times New Roman" w:cs="Times New Roman"/>
          <w:sz w:val="20"/>
          <w:szCs w:val="20"/>
          <w:lang w:val="en-GB"/>
        </w:rPr>
        <w:t>Three dietary treatments: C: control</w:t>
      </w:r>
      <w:r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2055C0">
        <w:rPr>
          <w:rFonts w:ascii="Times New Roman" w:hAnsi="Times New Roman" w:cs="Times New Roman"/>
          <w:sz w:val="20"/>
          <w:szCs w:val="20"/>
          <w:lang w:val="en-GB"/>
        </w:rPr>
        <w:t xml:space="preserve"> commercial feed; BSF: commercial feed + 5% live BSF larvae; YM: commercial feed + 5% live YM larvae</w:t>
      </w:r>
    </w:p>
    <w:p w14:paraId="7E9B4564" w14:textId="77777777" w:rsidR="006B1CDD" w:rsidRPr="002055C0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2055C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,b</w:t>
      </w:r>
      <w:r w:rsidRPr="002055C0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spellEnd"/>
      <w:proofErr w:type="gramEnd"/>
      <w:r w:rsidRPr="002055C0">
        <w:rPr>
          <w:rFonts w:ascii="Times New Roman" w:hAnsi="Times New Roman" w:cs="Times New Roman"/>
          <w:sz w:val="20"/>
          <w:szCs w:val="20"/>
          <w:lang w:val="en-GB"/>
        </w:rPr>
        <w:t xml:space="preserve"> with superscript letters denote significant differences among treatments (C, BSF, and YM) in the considered week interval (W1</w:t>
      </w:r>
      <w:r w:rsidRPr="002055C0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r w:rsidRPr="002055C0">
        <w:rPr>
          <w:rFonts w:ascii="Times New Roman" w:hAnsi="Times New Roman" w:cs="Times New Roman"/>
          <w:sz w:val="20"/>
          <w:szCs w:val="20"/>
          <w:lang w:val="en-GB"/>
        </w:rPr>
        <w:t>3 or W4</w:t>
      </w:r>
      <w:r w:rsidRPr="002055C0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r w:rsidRPr="002055C0">
        <w:rPr>
          <w:rFonts w:ascii="Times New Roman" w:hAnsi="Times New Roman" w:cs="Times New Roman"/>
          <w:sz w:val="20"/>
          <w:szCs w:val="20"/>
          <w:lang w:val="en-GB"/>
        </w:rPr>
        <w:t>6) (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2055C0">
        <w:rPr>
          <w:rFonts w:ascii="Times New Roman" w:hAnsi="Times New Roman" w:cs="Times New Roman"/>
          <w:sz w:val="20"/>
          <w:szCs w:val="20"/>
          <w:lang w:val="en-GB"/>
        </w:rPr>
        <w:t xml:space="preserve"> &lt; 0.05)</w:t>
      </w:r>
    </w:p>
    <w:p w14:paraId="25C209DC" w14:textId="77777777" w:rsidR="006B1CDD" w:rsidRPr="002055C0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2055C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x</w:t>
      </w: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,y</w:t>
      </w:r>
      <w:r w:rsidRPr="002055C0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spellEnd"/>
      <w:proofErr w:type="gramEnd"/>
      <w:r w:rsidRPr="002055C0">
        <w:rPr>
          <w:rFonts w:ascii="Times New Roman" w:hAnsi="Times New Roman" w:cs="Times New Roman"/>
          <w:sz w:val="20"/>
          <w:szCs w:val="20"/>
          <w:lang w:val="en-GB"/>
        </w:rPr>
        <w:t xml:space="preserve"> with superscript letters denote significant differences of the same treatment between the week intervals (W1–3 and W4–6) (</w:t>
      </w:r>
      <w:r w:rsidRPr="002055C0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2055C0">
        <w:rPr>
          <w:rFonts w:ascii="Times New Roman" w:hAnsi="Times New Roman" w:cs="Times New Roman"/>
          <w:sz w:val="20"/>
          <w:szCs w:val="20"/>
          <w:lang w:val="en-GB"/>
        </w:rPr>
        <w:t xml:space="preserve"> &lt; 0.05)</w:t>
      </w:r>
    </w:p>
    <w:p w14:paraId="55A2BCB9" w14:textId="77777777" w:rsidR="00C92334" w:rsidRPr="00A22508" w:rsidRDefault="00C923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22508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A549DEF" w14:textId="6F65CEBF" w:rsidR="00E62618" w:rsidRPr="006B1CDD" w:rsidRDefault="00CA0A54" w:rsidP="001906C5">
      <w:pPr>
        <w:jc w:val="both"/>
        <w:rPr>
          <w:rFonts w:ascii="Times New Roman" w:hAnsi="Times New Roman" w:cs="Times New Roman"/>
          <w:lang w:val="en-US"/>
        </w:rPr>
      </w:pPr>
      <w:r w:rsidRPr="006B1CDD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612BCD" w:rsidRPr="006B1CDD">
        <w:rPr>
          <w:rFonts w:ascii="Times New Roman" w:hAnsi="Times New Roman" w:cs="Times New Roman"/>
          <w:b/>
          <w:bCs/>
          <w:lang w:val="en-US"/>
        </w:rPr>
        <w:t>3</w:t>
      </w:r>
      <w:r w:rsidRPr="006B1CDD">
        <w:rPr>
          <w:rFonts w:ascii="Times New Roman" w:hAnsi="Times New Roman" w:cs="Times New Roman"/>
          <w:lang w:val="en-US"/>
        </w:rPr>
        <w:t xml:space="preserve"> </w:t>
      </w:r>
      <w:r w:rsidR="00B81629" w:rsidRPr="006B1CDD">
        <w:rPr>
          <w:rFonts w:ascii="Times New Roman" w:hAnsi="Times New Roman" w:cs="Times New Roman"/>
          <w:lang w:val="en-US"/>
        </w:rPr>
        <w:t>E</w:t>
      </w:r>
      <w:r w:rsidRPr="006B1CDD">
        <w:rPr>
          <w:rFonts w:ascii="Times New Roman" w:hAnsi="Times New Roman" w:cs="Times New Roman"/>
          <w:lang w:val="en-US"/>
        </w:rPr>
        <w:t xml:space="preserve">ffect </w:t>
      </w:r>
      <w:r w:rsidR="00B81629" w:rsidRPr="006B1CDD">
        <w:rPr>
          <w:rFonts w:ascii="Times New Roman" w:hAnsi="Times New Roman" w:cs="Times New Roman"/>
          <w:lang w:val="en-US"/>
        </w:rPr>
        <w:t xml:space="preserve">of </w:t>
      </w:r>
      <w:r w:rsidRPr="006B1CDD">
        <w:rPr>
          <w:rFonts w:ascii="Times New Roman" w:hAnsi="Times New Roman" w:cs="Times New Roman"/>
          <w:lang w:val="en-US"/>
        </w:rPr>
        <w:t xml:space="preserve">week </w:t>
      </w:r>
      <w:r w:rsidR="00C92334" w:rsidRPr="006B1CDD">
        <w:rPr>
          <w:rFonts w:ascii="Times New Roman" w:hAnsi="Times New Roman" w:cs="Times New Roman"/>
          <w:lang w:val="en-US"/>
        </w:rPr>
        <w:t>×</w:t>
      </w:r>
      <w:r w:rsidRPr="006B1CDD">
        <w:rPr>
          <w:rFonts w:ascii="Times New Roman" w:hAnsi="Times New Roman" w:cs="Times New Roman"/>
          <w:lang w:val="en-US"/>
        </w:rPr>
        <w:t xml:space="preserve"> period</w:t>
      </w:r>
      <w:r w:rsidR="00B81629" w:rsidRPr="006B1CDD">
        <w:rPr>
          <w:rFonts w:ascii="Times New Roman" w:hAnsi="Times New Roman" w:cs="Times New Roman"/>
          <w:lang w:val="en-US"/>
        </w:rPr>
        <w:t xml:space="preserve"> (W </w:t>
      </w:r>
      <w:r w:rsidR="00EA20C9" w:rsidRPr="006B1CDD">
        <w:rPr>
          <w:rFonts w:ascii="Times New Roman" w:hAnsi="Times New Roman" w:cs="Times New Roman"/>
          <w:lang w:val="en-US"/>
        </w:rPr>
        <w:t>×</w:t>
      </w:r>
      <w:r w:rsidR="00B81629" w:rsidRPr="006B1CDD">
        <w:rPr>
          <w:rFonts w:ascii="Times New Roman" w:hAnsi="Times New Roman" w:cs="Times New Roman"/>
          <w:lang w:val="en-US"/>
        </w:rPr>
        <w:t xml:space="preserve"> P)</w:t>
      </w:r>
      <w:r w:rsidRPr="006B1CDD">
        <w:rPr>
          <w:rFonts w:ascii="Times New Roman" w:hAnsi="Times New Roman" w:cs="Times New Roman"/>
          <w:lang w:val="en-US"/>
        </w:rPr>
        <w:t xml:space="preserve"> on </w:t>
      </w:r>
      <w:r w:rsidR="00B81629" w:rsidRPr="006B1CDD">
        <w:rPr>
          <w:rFonts w:ascii="Times New Roman" w:hAnsi="Times New Roman" w:cs="Times New Roman"/>
          <w:lang w:val="en-US"/>
        </w:rPr>
        <w:t xml:space="preserve">the </w:t>
      </w:r>
      <w:r w:rsidRPr="006B1CDD">
        <w:rPr>
          <w:rFonts w:ascii="Times New Roman" w:hAnsi="Times New Roman" w:cs="Times New Roman"/>
          <w:lang w:val="en-US"/>
        </w:rPr>
        <w:t>behavioral observations</w:t>
      </w:r>
      <w:r w:rsidR="00E02B31" w:rsidRPr="006B1CDD">
        <w:rPr>
          <w:rFonts w:ascii="Times New Roman" w:hAnsi="Times New Roman" w:cs="Times New Roman"/>
          <w:lang w:val="en-US"/>
        </w:rPr>
        <w:t xml:space="preserve"> of state events </w:t>
      </w:r>
      <w:r w:rsidR="008B4A8E" w:rsidRPr="006B1CDD">
        <w:rPr>
          <w:rFonts w:ascii="Times New Roman" w:hAnsi="Times New Roman" w:cs="Times New Roman"/>
          <w:lang w:val="en-US"/>
        </w:rPr>
        <w:t>in</w:t>
      </w:r>
      <w:r w:rsidR="00E02B31" w:rsidRPr="006B1CDD">
        <w:rPr>
          <w:rFonts w:ascii="Times New Roman" w:hAnsi="Times New Roman" w:cs="Times New Roman"/>
          <w:lang w:val="en-US"/>
        </w:rPr>
        <w:t xml:space="preserve"> Muscovy ducks fed live BSF and YM larvae provided at 5% of the expected ADFI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2"/>
        <w:gridCol w:w="1869"/>
        <w:gridCol w:w="1272"/>
        <w:gridCol w:w="1272"/>
        <w:gridCol w:w="1272"/>
        <w:gridCol w:w="1272"/>
        <w:gridCol w:w="1272"/>
        <w:gridCol w:w="1272"/>
        <w:gridCol w:w="1272"/>
        <w:gridCol w:w="1272"/>
      </w:tblGrid>
      <w:tr w:rsidR="00CC0B89" w:rsidRPr="006B1CDD" w14:paraId="790A5F7A" w14:textId="77777777" w:rsidTr="006B1CDD">
        <w:trPr>
          <w:trHeight w:val="288"/>
          <w:jc w:val="center"/>
        </w:trPr>
        <w:tc>
          <w:tcPr>
            <w:tcW w:w="78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A45067" w14:textId="77777777" w:rsidR="00CB16CC" w:rsidRPr="006B1CDD" w:rsidRDefault="00CB16CC" w:rsidP="006B1C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Behavior category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D7834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Behavior </w:t>
            </w:r>
          </w:p>
        </w:tc>
        <w:tc>
          <w:tcPr>
            <w:tcW w:w="13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9353C" w14:textId="1CE37873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W1</w:t>
            </w:r>
            <w:r w:rsidR="006B1CDD" w:rsidRPr="006B1CDD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val="en-GB"/>
              </w:rPr>
              <w:t>–</w:t>
            </w: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3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EEDA1" w14:textId="02F790AB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W4</w:t>
            </w:r>
            <w:r w:rsidR="006B1CDD" w:rsidRPr="006B1CDD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  <w:lang w:val="en-GB"/>
              </w:rPr>
              <w:t>–</w:t>
            </w: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F2EFB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SEM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139FF78" w14:textId="40C59816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lang w:val="en-US"/>
              </w:rPr>
              <w:t>P</w:t>
            </w: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-value</w:t>
            </w:r>
          </w:p>
        </w:tc>
      </w:tr>
      <w:tr w:rsidR="00CC0B89" w:rsidRPr="006B1CDD" w14:paraId="093BADDD" w14:textId="77777777" w:rsidTr="006B1CDD">
        <w:trPr>
          <w:trHeight w:val="288"/>
          <w:jc w:val="center"/>
        </w:trPr>
        <w:tc>
          <w:tcPr>
            <w:tcW w:w="78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DFDD710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5183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DA1F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P1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8E56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P2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401F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A31A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P1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DFA7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P2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073F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E635" w14:textId="10438421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W</w:t>
            </w:r>
            <w:r w:rsid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A20C9"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×</w:t>
            </w:r>
            <w:r w:rsid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</w:t>
            </w:r>
          </w:p>
        </w:tc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75CA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C0B89" w:rsidRPr="006B1CDD" w14:paraId="0E183B08" w14:textId="77777777" w:rsidTr="006B1CDD">
        <w:trPr>
          <w:trHeight w:val="288"/>
          <w:jc w:val="center"/>
        </w:trPr>
        <w:tc>
          <w:tcPr>
            <w:tcW w:w="78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89A4EA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Activity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969A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Rest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5383" w14:textId="2132C186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65.6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7997" w14:textId="3336FE42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71.5</w:t>
            </w:r>
          </w:p>
        </w:tc>
        <w:tc>
          <w:tcPr>
            <w:tcW w:w="44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8E1E" w14:textId="5FC4F5E1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71.1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993E" w14:textId="2BD250F8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58.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3A6AC7A" w14:textId="3E7908B2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57.3</w:t>
            </w:r>
          </w:p>
        </w:tc>
        <w:tc>
          <w:tcPr>
            <w:tcW w:w="44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8CB3" w14:textId="444F5CE5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57.9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9AB4" w14:textId="33AB9AEE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2.78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9F9D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0.410</w:t>
            </w:r>
          </w:p>
        </w:tc>
      </w:tr>
      <w:tr w:rsidR="00CC0B89" w:rsidRPr="006B1CDD" w14:paraId="54A43C5A" w14:textId="77777777" w:rsidTr="006B1CDD">
        <w:trPr>
          <w:trHeight w:val="288"/>
          <w:jc w:val="center"/>
        </w:trPr>
        <w:tc>
          <w:tcPr>
            <w:tcW w:w="785" w:type="pct"/>
            <w:vMerge/>
            <w:tcBorders>
              <w:right w:val="single" w:sz="4" w:space="0" w:color="auto"/>
            </w:tcBorders>
            <w:vAlign w:val="center"/>
          </w:tcPr>
          <w:p w14:paraId="529D5216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E7F6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Stand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BDA2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5.49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49CADAB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6.70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a,y</w:t>
            </w:r>
          </w:p>
        </w:tc>
        <w:tc>
          <w:tcPr>
            <w:tcW w:w="44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4D57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2.86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4839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5.45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1208B33" w14:textId="596358DA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12.6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a,x</w:t>
            </w:r>
          </w:p>
        </w:tc>
        <w:tc>
          <w:tcPr>
            <w:tcW w:w="44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EADC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3.68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D0C3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0.653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B6AF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0.010</w:t>
            </w:r>
          </w:p>
        </w:tc>
      </w:tr>
      <w:tr w:rsidR="00CC0B89" w:rsidRPr="006B1CDD" w14:paraId="3433DB2B" w14:textId="77777777" w:rsidTr="006B1CDD">
        <w:trPr>
          <w:trHeight w:val="288"/>
          <w:jc w:val="center"/>
        </w:trPr>
        <w:tc>
          <w:tcPr>
            <w:tcW w:w="78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AC2E4C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FF23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Walk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C046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3.19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201C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1.94</w:t>
            </w:r>
          </w:p>
        </w:tc>
        <w:tc>
          <w:tcPr>
            <w:tcW w:w="44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B47B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1.69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8FDF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3.42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5693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3.24</w:t>
            </w:r>
          </w:p>
        </w:tc>
        <w:tc>
          <w:tcPr>
            <w:tcW w:w="44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02EB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2.51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D014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0.334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7FE3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0.247</w:t>
            </w:r>
          </w:p>
        </w:tc>
      </w:tr>
      <w:tr w:rsidR="00CC0B89" w:rsidRPr="006B1CDD" w14:paraId="190C6B92" w14:textId="77777777" w:rsidTr="006B1CDD">
        <w:trPr>
          <w:trHeight w:val="288"/>
          <w:jc w:val="center"/>
        </w:trPr>
        <w:tc>
          <w:tcPr>
            <w:tcW w:w="785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6BC0D6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Foraging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9EC4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Eat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BAEB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3.90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8AA3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2.59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44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4AB6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4.34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a,x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D926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4.37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56C1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3.54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44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FCAF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3.02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b,y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A5DC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0.453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AC22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0.021</w:t>
            </w:r>
          </w:p>
        </w:tc>
      </w:tr>
      <w:tr w:rsidR="00CC0B89" w:rsidRPr="006B1CDD" w14:paraId="1D99F33B" w14:textId="77777777" w:rsidTr="006B1CDD">
        <w:trPr>
          <w:trHeight w:val="288"/>
          <w:jc w:val="center"/>
        </w:trPr>
        <w:tc>
          <w:tcPr>
            <w:tcW w:w="785" w:type="pct"/>
            <w:vMerge/>
            <w:tcBorders>
              <w:right w:val="single" w:sz="4" w:space="0" w:color="auto"/>
            </w:tcBorders>
            <w:vAlign w:val="center"/>
          </w:tcPr>
          <w:p w14:paraId="0C878401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C42C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Drink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B376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3.52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227289CA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2.91</w:t>
            </w:r>
          </w:p>
        </w:tc>
        <w:tc>
          <w:tcPr>
            <w:tcW w:w="44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CEA5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4.10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x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B21D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4.09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152AFE52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2.32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44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45F7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2.72</w:t>
            </w:r>
            <w:r w:rsidRPr="006B1CD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b,y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D4B9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0.358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7554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0.033</w:t>
            </w:r>
          </w:p>
        </w:tc>
      </w:tr>
      <w:tr w:rsidR="00CC0B89" w:rsidRPr="006B1CDD" w14:paraId="4A5C4254" w14:textId="77777777" w:rsidTr="006B1CDD">
        <w:trPr>
          <w:trHeight w:val="288"/>
          <w:jc w:val="center"/>
        </w:trPr>
        <w:tc>
          <w:tcPr>
            <w:tcW w:w="785" w:type="pct"/>
            <w:vMerge/>
            <w:tcBorders>
              <w:right w:val="single" w:sz="4" w:space="0" w:color="auto"/>
            </w:tcBorders>
            <w:vAlign w:val="center"/>
          </w:tcPr>
          <w:p w14:paraId="3614DE80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9397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Eat Insects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DF73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41B2FF37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4.27</w:t>
            </w:r>
          </w:p>
        </w:tc>
        <w:tc>
          <w:tcPr>
            <w:tcW w:w="44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C2EA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F1F2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45" w:type="pct"/>
            <w:shd w:val="clear" w:color="auto" w:fill="auto"/>
            <w:noWrap/>
            <w:vAlign w:val="center"/>
            <w:hideMark/>
          </w:tcPr>
          <w:p w14:paraId="3E35C79A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2.37</w:t>
            </w:r>
          </w:p>
        </w:tc>
        <w:tc>
          <w:tcPr>
            <w:tcW w:w="445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2DFF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5B50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0.388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F76F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0.493</w:t>
            </w:r>
          </w:p>
        </w:tc>
      </w:tr>
      <w:tr w:rsidR="00CC0B89" w:rsidRPr="006B1CDD" w14:paraId="08679F3B" w14:textId="77777777" w:rsidTr="006B1CDD">
        <w:trPr>
          <w:trHeight w:val="288"/>
          <w:jc w:val="center"/>
        </w:trPr>
        <w:tc>
          <w:tcPr>
            <w:tcW w:w="785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6964A9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808E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Peck Object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CDA2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1.89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980B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2.11</w:t>
            </w:r>
          </w:p>
        </w:tc>
        <w:tc>
          <w:tcPr>
            <w:tcW w:w="44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AFD2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2.08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9F98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3.30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7D15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2.20</w:t>
            </w:r>
          </w:p>
        </w:tc>
        <w:tc>
          <w:tcPr>
            <w:tcW w:w="44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79FF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3.18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3713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0.400</w:t>
            </w:r>
          </w:p>
        </w:tc>
        <w:tc>
          <w:tcPr>
            <w:tcW w:w="44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D574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0.288</w:t>
            </w:r>
          </w:p>
        </w:tc>
      </w:tr>
      <w:tr w:rsidR="00CC0B89" w:rsidRPr="006B1CDD" w14:paraId="213E37A3" w14:textId="77777777" w:rsidTr="006B1CDD">
        <w:trPr>
          <w:trHeight w:val="288"/>
          <w:jc w:val="center"/>
        </w:trPr>
        <w:tc>
          <w:tcPr>
            <w:tcW w:w="7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56FB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Feather caring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85AB" w14:textId="77777777" w:rsidR="00CB16CC" w:rsidRPr="006B1CDD" w:rsidRDefault="00CB16CC" w:rsidP="00241F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Preen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CA95" w14:textId="53548C78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17.1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B1B0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9.29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74A5" w14:textId="6D9DB94C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14.5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3094" w14:textId="56DA936A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20.4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846A" w14:textId="1A563EA0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15.9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D103" w14:textId="79AD2FED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27.1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5FB2" w14:textId="2535138C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2.3</w:t>
            </w:r>
            <w:r w:rsidR="00771FF1" w:rsidRPr="006B1CD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EFF4" w14:textId="77777777" w:rsidR="00CB16CC" w:rsidRPr="006B1CDD" w:rsidRDefault="00CB16CC" w:rsidP="00241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0.210</w:t>
            </w:r>
          </w:p>
        </w:tc>
      </w:tr>
    </w:tbl>
    <w:p w14:paraId="3A9A4ED3" w14:textId="77777777" w:rsidR="006B1CDD" w:rsidRPr="00C1066B" w:rsidRDefault="006B1CDD" w:rsidP="006B1CDD">
      <w:pPr>
        <w:spacing w:beforeLines="50" w:before="12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ADFI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Average daily feed intake,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W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Week,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SEM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Standard error of the mean,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P1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The h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our before insect larvae provision,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P2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The h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our during insect larvae provision,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P3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The h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our after insect larvae provision,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Period</w:t>
      </w:r>
    </w:p>
    <w:p w14:paraId="4CCEC56D" w14:textId="77777777" w:rsidR="006B1CDD" w:rsidRPr="00C1066B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1066B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a–</w:t>
      </w:r>
      <w:proofErr w:type="spellStart"/>
      <w:r w:rsidRPr="00C1066B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c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spellEnd"/>
      <w:r w:rsidRPr="00C1066B">
        <w:rPr>
          <w:rFonts w:ascii="Times New Roman" w:hAnsi="Times New Roman" w:cs="Times New Roman"/>
          <w:sz w:val="20"/>
          <w:szCs w:val="20"/>
          <w:lang w:val="en-GB"/>
        </w:rPr>
        <w:t xml:space="preserve"> with superscript letters denote significant differences among periods (P1, P2, and P3) in the considered week interval (W1</w:t>
      </w:r>
      <w:r w:rsidRPr="00C1066B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>3 or W4</w:t>
      </w:r>
      <w:r w:rsidRPr="00C1066B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>6) (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 xml:space="preserve"> &lt; 0.05)</w:t>
      </w:r>
    </w:p>
    <w:p w14:paraId="79A2C105" w14:textId="3961A709" w:rsidR="00C92334" w:rsidRPr="006B1CDD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C1066B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x,y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spellEnd"/>
      <w:proofErr w:type="gramEnd"/>
      <w:r w:rsidRPr="00C1066B">
        <w:rPr>
          <w:rFonts w:ascii="Times New Roman" w:hAnsi="Times New Roman" w:cs="Times New Roman"/>
          <w:sz w:val="20"/>
          <w:szCs w:val="20"/>
          <w:lang w:val="en-GB"/>
        </w:rPr>
        <w:t xml:space="preserve"> with superscript letters denote significant differences of the same period between the week intervals (W1</w:t>
      </w:r>
      <w:r w:rsidRPr="00C1066B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>3 and W4</w:t>
      </w:r>
      <w:r w:rsidRPr="00C1066B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>6) (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 xml:space="preserve"> &lt; 0.05)</w:t>
      </w:r>
      <w:r w:rsidR="00C92334" w:rsidRPr="00A22508">
        <w:rPr>
          <w:lang w:val="en-GB"/>
        </w:rPr>
        <w:br w:type="page"/>
      </w:r>
    </w:p>
    <w:p w14:paraId="666E7F6A" w14:textId="2AC6EB35" w:rsidR="001906C5" w:rsidRPr="006B1CDD" w:rsidRDefault="008E1E53" w:rsidP="001906C5">
      <w:pPr>
        <w:jc w:val="both"/>
        <w:rPr>
          <w:rFonts w:ascii="Times New Roman" w:hAnsi="Times New Roman" w:cs="Times New Roman"/>
          <w:lang w:val="en-US"/>
        </w:rPr>
      </w:pPr>
      <w:r w:rsidRPr="006B1CDD">
        <w:rPr>
          <w:rFonts w:ascii="Times New Roman" w:hAnsi="Times New Roman" w:cs="Times New Roman"/>
          <w:b/>
          <w:bCs/>
          <w:lang w:val="en-US"/>
        </w:rPr>
        <w:lastRenderedPageBreak/>
        <w:t>Table S4</w:t>
      </w:r>
      <w:r w:rsidRPr="006B1CDD">
        <w:rPr>
          <w:rFonts w:ascii="Times New Roman" w:hAnsi="Times New Roman" w:cs="Times New Roman"/>
          <w:lang w:val="en-US"/>
        </w:rPr>
        <w:t xml:space="preserve"> Effect of period </w:t>
      </w:r>
      <w:r w:rsidR="00B720B3" w:rsidRPr="006B1CDD">
        <w:rPr>
          <w:rFonts w:ascii="Times New Roman" w:hAnsi="Times New Roman" w:cs="Times New Roman"/>
          <w:lang w:val="en-US"/>
        </w:rPr>
        <w:t>×</w:t>
      </w:r>
      <w:r w:rsidRPr="006B1CDD">
        <w:rPr>
          <w:rFonts w:ascii="Times New Roman" w:hAnsi="Times New Roman" w:cs="Times New Roman"/>
          <w:lang w:val="en-US"/>
        </w:rPr>
        <w:t xml:space="preserve"> treatment (P </w:t>
      </w:r>
      <w:r w:rsidR="00B720B3" w:rsidRPr="006B1CDD">
        <w:rPr>
          <w:rFonts w:ascii="Times New Roman" w:hAnsi="Times New Roman" w:cs="Times New Roman"/>
          <w:lang w:val="en-US"/>
        </w:rPr>
        <w:t>×</w:t>
      </w:r>
      <w:r w:rsidRPr="006B1CDD">
        <w:rPr>
          <w:rFonts w:ascii="Times New Roman" w:hAnsi="Times New Roman" w:cs="Times New Roman"/>
          <w:lang w:val="en-US"/>
        </w:rPr>
        <w:t xml:space="preserve"> T) on the behavioral observations of point events </w:t>
      </w:r>
      <w:r w:rsidR="008B4A8E" w:rsidRPr="006B1CDD">
        <w:rPr>
          <w:rFonts w:ascii="Times New Roman" w:hAnsi="Times New Roman" w:cs="Times New Roman"/>
          <w:lang w:val="en-US"/>
        </w:rPr>
        <w:t>in</w:t>
      </w:r>
      <w:r w:rsidRPr="006B1CDD">
        <w:rPr>
          <w:rFonts w:ascii="Times New Roman" w:hAnsi="Times New Roman" w:cs="Times New Roman"/>
          <w:lang w:val="en-US"/>
        </w:rPr>
        <w:t xml:space="preserve"> Muscovy ducks fed live BSF and YM larvae provided at 5% of the expected ADFI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3"/>
        <w:gridCol w:w="1332"/>
        <w:gridCol w:w="983"/>
        <w:gridCol w:w="980"/>
        <w:gridCol w:w="983"/>
        <w:gridCol w:w="980"/>
        <w:gridCol w:w="980"/>
        <w:gridCol w:w="980"/>
        <w:gridCol w:w="997"/>
        <w:gridCol w:w="980"/>
        <w:gridCol w:w="980"/>
        <w:gridCol w:w="977"/>
        <w:gridCol w:w="972"/>
      </w:tblGrid>
      <w:tr w:rsidR="00CC0B89" w:rsidRPr="006B1CDD" w14:paraId="2F7FF669" w14:textId="77777777" w:rsidTr="006B1CDD">
        <w:trPr>
          <w:trHeight w:val="288"/>
          <w:jc w:val="center"/>
        </w:trPr>
        <w:tc>
          <w:tcPr>
            <w:tcW w:w="757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1145DA" w14:textId="77777777" w:rsidR="00CB16CC" w:rsidRPr="006B1CDD" w:rsidRDefault="00CB16CC" w:rsidP="00D1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Behavior category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19A87" w14:textId="77777777" w:rsidR="00CB16CC" w:rsidRPr="006B1CDD" w:rsidRDefault="00CB16CC" w:rsidP="00D1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Behavior</w:t>
            </w:r>
          </w:p>
        </w:tc>
        <w:tc>
          <w:tcPr>
            <w:tcW w:w="10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382E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P1</w:t>
            </w:r>
          </w:p>
        </w:tc>
        <w:tc>
          <w:tcPr>
            <w:tcW w:w="102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DA53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P2</w:t>
            </w:r>
          </w:p>
        </w:tc>
        <w:tc>
          <w:tcPr>
            <w:tcW w:w="10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2619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P3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6C3E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SEM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543A" w14:textId="1522B819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lang w:val="en-US"/>
              </w:rPr>
              <w:t>P</w:t>
            </w: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-value</w:t>
            </w:r>
          </w:p>
        </w:tc>
      </w:tr>
      <w:tr w:rsidR="00CC0B89" w:rsidRPr="006B1CDD" w14:paraId="45719E6A" w14:textId="77777777" w:rsidTr="006B1CDD">
        <w:trPr>
          <w:trHeight w:val="300"/>
          <w:jc w:val="center"/>
        </w:trPr>
        <w:tc>
          <w:tcPr>
            <w:tcW w:w="75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1CDC9B" w14:textId="77777777" w:rsidR="00CB16CC" w:rsidRPr="006B1CDD" w:rsidRDefault="00CB16CC" w:rsidP="00D1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4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1B91" w14:textId="77777777" w:rsidR="00CB16CC" w:rsidRPr="006B1CDD" w:rsidRDefault="00CB16CC" w:rsidP="00D1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9424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C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1CB1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BSF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F968F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YM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A7F0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C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A47E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BSF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3B62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YM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49AA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C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DAFE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BSF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331D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YM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CE81" w14:textId="6F8D8033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P</w:t>
            </w:r>
            <w:r w:rsid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 xml:space="preserve"> </w:t>
            </w:r>
            <w:r w:rsidR="00B720B3"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×</w:t>
            </w:r>
            <w:r w:rsid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 xml:space="preserve"> </w:t>
            </w: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T</w:t>
            </w: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0514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</w:tr>
      <w:tr w:rsidR="00CC0B89" w:rsidRPr="006B1CDD" w14:paraId="434F1152" w14:textId="77777777" w:rsidTr="006B1CDD">
        <w:trPr>
          <w:trHeight w:val="288"/>
          <w:jc w:val="center"/>
        </w:trPr>
        <w:tc>
          <w:tcPr>
            <w:tcW w:w="757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D733A8" w14:textId="77777777" w:rsidR="00CB16CC" w:rsidRPr="006B1CDD" w:rsidRDefault="00CB16CC" w:rsidP="00D1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Feather caring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E58422" w14:textId="77777777" w:rsidR="00CB16CC" w:rsidRPr="006B1CDD" w:rsidRDefault="00CB16CC" w:rsidP="00D1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Shake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C67E" w14:textId="003B963D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0.52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CE2D" w14:textId="08FF545E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0.49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7EAB" w14:textId="46544216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0.65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80A9" w14:textId="38750A52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0.5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08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8EE4" w14:textId="55A5E648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0.6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36</w:t>
            </w:r>
          </w:p>
        </w:tc>
        <w:tc>
          <w:tcPr>
            <w:tcW w:w="34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7CDA" w14:textId="5EEE1DDB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0.5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9BA7" w14:textId="6FFC561D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0.53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3F3E" w14:textId="5340ECD6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0.5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46</w:t>
            </w:r>
          </w:p>
        </w:tc>
        <w:tc>
          <w:tcPr>
            <w:tcW w:w="34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04BD" w14:textId="7CCAB404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0.68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B0FD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0.063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44983B8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0.186</w:t>
            </w:r>
          </w:p>
        </w:tc>
      </w:tr>
      <w:tr w:rsidR="00CC0B89" w:rsidRPr="006B1CDD" w14:paraId="3A99A5B6" w14:textId="77777777" w:rsidTr="006B1CDD">
        <w:trPr>
          <w:trHeight w:val="288"/>
          <w:jc w:val="center"/>
        </w:trPr>
        <w:tc>
          <w:tcPr>
            <w:tcW w:w="757" w:type="pct"/>
            <w:vMerge/>
            <w:tcBorders>
              <w:right w:val="single" w:sz="4" w:space="0" w:color="auto"/>
            </w:tcBorders>
            <w:vAlign w:val="center"/>
          </w:tcPr>
          <w:p w14:paraId="4B58592B" w14:textId="77777777" w:rsidR="00CB16CC" w:rsidRPr="006B1CDD" w:rsidRDefault="00CB16CC" w:rsidP="00D1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4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1B36B" w14:textId="77777777" w:rsidR="00CB16CC" w:rsidRPr="006B1CDD" w:rsidRDefault="00CB16CC" w:rsidP="00D1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Stretch</w:t>
            </w:r>
          </w:p>
        </w:tc>
        <w:tc>
          <w:tcPr>
            <w:tcW w:w="344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DFD2" w14:textId="5859EB2B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0.1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08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ab,x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6934DDC" w14:textId="1FA40F70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0.1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27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a</w:t>
            </w:r>
          </w:p>
        </w:tc>
        <w:tc>
          <w:tcPr>
            <w:tcW w:w="344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D135" w14:textId="72487AE8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69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b,y</w:t>
            </w:r>
          </w:p>
        </w:tc>
        <w:tc>
          <w:tcPr>
            <w:tcW w:w="34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4994" w14:textId="619FF836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0.06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2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y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F8B7AD9" w14:textId="61EA63FE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87</w:t>
            </w:r>
          </w:p>
        </w:tc>
        <w:tc>
          <w:tcPr>
            <w:tcW w:w="34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A6A2" w14:textId="0288F8E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098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xy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D293" w14:textId="5BC17528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0.07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3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b,xy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CCD13C9" w14:textId="27B86510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0.09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3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ab</w:t>
            </w:r>
          </w:p>
        </w:tc>
        <w:tc>
          <w:tcPr>
            <w:tcW w:w="34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03AC" w14:textId="6809E602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0.11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3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a,x</w:t>
            </w:r>
          </w:p>
        </w:tc>
        <w:tc>
          <w:tcPr>
            <w:tcW w:w="3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CED9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0.014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3C65438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0.011</w:t>
            </w:r>
          </w:p>
        </w:tc>
      </w:tr>
      <w:tr w:rsidR="00CC0B89" w:rsidRPr="006B1CDD" w14:paraId="43875885" w14:textId="77777777" w:rsidTr="006B1CDD">
        <w:trPr>
          <w:trHeight w:val="288"/>
          <w:jc w:val="center"/>
        </w:trPr>
        <w:tc>
          <w:tcPr>
            <w:tcW w:w="75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7707E4" w14:textId="77777777" w:rsidR="00CB16CC" w:rsidRPr="006B1CDD" w:rsidRDefault="00CB16CC" w:rsidP="00D1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8852" w14:textId="77777777" w:rsidR="00CB16CC" w:rsidRPr="006B1CDD" w:rsidRDefault="00CB16CC" w:rsidP="00D1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Flap wings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B177" w14:textId="5EC9DAB4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0.08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0FDA" w14:textId="736D81A3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56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y</w:t>
            </w:r>
          </w:p>
        </w:tc>
        <w:tc>
          <w:tcPr>
            <w:tcW w:w="34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EE24" w14:textId="4B135282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0.06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y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5786" w14:textId="3F512EA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0.07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5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80D5" w14:textId="287785F3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0.08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4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x</w:t>
            </w:r>
          </w:p>
        </w:tc>
        <w:tc>
          <w:tcPr>
            <w:tcW w:w="34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13FE" w14:textId="0C5A877C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0.07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4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xy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7BAE" w14:textId="080C491C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0.06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1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b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807A" w14:textId="74AE0108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49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b,y</w:t>
            </w:r>
          </w:p>
        </w:tc>
        <w:tc>
          <w:tcPr>
            <w:tcW w:w="34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9FFD" w14:textId="75A86B04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095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a,x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7451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0.010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1E253C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0.010</w:t>
            </w:r>
          </w:p>
        </w:tc>
      </w:tr>
      <w:tr w:rsidR="00CC0B89" w:rsidRPr="006B1CDD" w14:paraId="5636F183" w14:textId="77777777" w:rsidTr="006B1CDD">
        <w:trPr>
          <w:trHeight w:val="300"/>
          <w:jc w:val="center"/>
        </w:trPr>
        <w:tc>
          <w:tcPr>
            <w:tcW w:w="7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CB8C" w14:textId="77777777" w:rsidR="00CB16CC" w:rsidRPr="006B1CDD" w:rsidRDefault="00CB16CC" w:rsidP="00D1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Aggressive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7C8B" w14:textId="77777777" w:rsidR="00CB16CC" w:rsidRPr="006B1CDD" w:rsidRDefault="00CB16CC" w:rsidP="00D12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Attack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D3AA" w14:textId="591E707D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0.06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DB46" w14:textId="7FA10E40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096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074F" w14:textId="453DC5F2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89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B3E8" w14:textId="6DDFA11D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0.04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5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AC51" w14:textId="3734CB53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0.05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4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5B84" w14:textId="6D888441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58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C0AC" w14:textId="16BC00B6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0.08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5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596F" w14:textId="608A7E76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77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ADB9" w14:textId="3C226569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0.04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671A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0.019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2C2291" w14:textId="77777777" w:rsidR="00CB16CC" w:rsidRPr="006B1CDD" w:rsidRDefault="00CB16CC" w:rsidP="00D12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0.299</w:t>
            </w:r>
          </w:p>
        </w:tc>
      </w:tr>
    </w:tbl>
    <w:p w14:paraId="734EB5C5" w14:textId="77777777" w:rsidR="006B1CDD" w:rsidRPr="00C1066B" w:rsidRDefault="006B1CDD" w:rsidP="006B1CDD">
      <w:pPr>
        <w:spacing w:beforeLines="50" w:before="12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ADFI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Average daily feed intake,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P1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The h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our before insect larvae provision,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P2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The h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>our during insect larvae provision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P3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The h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>our after insect larvae provision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SEM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Standard error of the mean,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C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Control,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BSF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Black soldier fly,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YM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Yellow mealworm,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Treatment,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Period</w:t>
      </w:r>
    </w:p>
    <w:p w14:paraId="2DA04C51" w14:textId="77777777" w:rsidR="006B1CDD" w:rsidRPr="00C1066B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C1066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a,b</w:t>
      </w:r>
      <w:proofErr w:type="spellEnd"/>
      <w:r w:rsidRPr="00C1066B">
        <w:rPr>
          <w:rFonts w:ascii="Times New Roman" w:hAnsi="Times New Roman" w:cs="Times New Roman"/>
          <w:sz w:val="20"/>
          <w:szCs w:val="20"/>
          <w:lang w:val="en-GB"/>
        </w:rPr>
        <w:t>Means with superscript letters denote significant differences between treatments (C, BSF, and YM) in the considered period (P1, P2 or P3) (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 xml:space="preserve"> &lt; 0.05)</w:t>
      </w:r>
    </w:p>
    <w:p w14:paraId="7F66A8EF" w14:textId="03440A55" w:rsidR="00B720B3" w:rsidRPr="006B1CDD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C1066B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x,y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spellEnd"/>
      <w:proofErr w:type="gramEnd"/>
      <w:r w:rsidRPr="00C1066B">
        <w:rPr>
          <w:rFonts w:ascii="Times New Roman" w:hAnsi="Times New Roman" w:cs="Times New Roman"/>
          <w:sz w:val="20"/>
          <w:szCs w:val="20"/>
          <w:lang w:val="en-GB"/>
        </w:rPr>
        <w:t xml:space="preserve"> with superscript letters denote significant differences of the same treatment among periods (P1, P2 and P3) (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 xml:space="preserve"> &lt; 0.05)</w:t>
      </w:r>
      <w:r w:rsidR="00B720B3" w:rsidRPr="00A22508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D57E100" w14:textId="697A7F76" w:rsidR="008E1E53" w:rsidRPr="006B1CDD" w:rsidRDefault="008E1E53" w:rsidP="006B1CDD">
      <w:pPr>
        <w:jc w:val="both"/>
        <w:rPr>
          <w:rFonts w:ascii="Times New Roman" w:hAnsi="Times New Roman" w:cs="Times New Roman"/>
          <w:lang w:val="en-US"/>
        </w:rPr>
      </w:pPr>
      <w:r w:rsidRPr="006B1CDD">
        <w:rPr>
          <w:rFonts w:ascii="Times New Roman" w:hAnsi="Times New Roman" w:cs="Times New Roman"/>
          <w:b/>
          <w:bCs/>
          <w:lang w:val="en-US"/>
        </w:rPr>
        <w:lastRenderedPageBreak/>
        <w:t>Table S5</w:t>
      </w:r>
      <w:r w:rsidRPr="006B1CDD">
        <w:rPr>
          <w:rFonts w:ascii="Times New Roman" w:hAnsi="Times New Roman" w:cs="Times New Roman"/>
          <w:lang w:val="en-US"/>
        </w:rPr>
        <w:t xml:space="preserve"> Effect of week </w:t>
      </w:r>
      <w:r w:rsidR="00465F37" w:rsidRPr="006B1CDD">
        <w:rPr>
          <w:rFonts w:ascii="Times New Roman" w:hAnsi="Times New Roman" w:cs="Times New Roman"/>
          <w:lang w:val="en-US"/>
        </w:rPr>
        <w:t>×</w:t>
      </w:r>
      <w:r w:rsidRPr="006B1CDD">
        <w:rPr>
          <w:rFonts w:ascii="Times New Roman" w:hAnsi="Times New Roman" w:cs="Times New Roman"/>
          <w:lang w:val="en-US"/>
        </w:rPr>
        <w:t xml:space="preserve"> treatment (W </w:t>
      </w:r>
      <w:r w:rsidR="00465F37" w:rsidRPr="006B1CDD">
        <w:rPr>
          <w:rFonts w:ascii="Times New Roman" w:hAnsi="Times New Roman" w:cs="Times New Roman"/>
          <w:lang w:val="en-US"/>
        </w:rPr>
        <w:t>×</w:t>
      </w:r>
      <w:r w:rsidRPr="006B1CDD">
        <w:rPr>
          <w:rFonts w:ascii="Times New Roman" w:hAnsi="Times New Roman" w:cs="Times New Roman"/>
          <w:lang w:val="en-US"/>
        </w:rPr>
        <w:t xml:space="preserve"> T) on the behavioral observations of point events </w:t>
      </w:r>
      <w:r w:rsidR="008B4A8E" w:rsidRPr="006B1CDD">
        <w:rPr>
          <w:rFonts w:ascii="Times New Roman" w:hAnsi="Times New Roman" w:cs="Times New Roman"/>
          <w:lang w:val="en-US"/>
        </w:rPr>
        <w:t>in</w:t>
      </w:r>
      <w:r w:rsidRPr="006B1CDD">
        <w:rPr>
          <w:rFonts w:ascii="Times New Roman" w:hAnsi="Times New Roman" w:cs="Times New Roman"/>
          <w:lang w:val="en-US"/>
        </w:rPr>
        <w:t xml:space="preserve"> Muscovy ducks fed live BSF and YM larvae provided at 5% of the expected ADFI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4"/>
        <w:gridCol w:w="1747"/>
        <w:gridCol w:w="1283"/>
        <w:gridCol w:w="1283"/>
        <w:gridCol w:w="1286"/>
        <w:gridCol w:w="1283"/>
        <w:gridCol w:w="1283"/>
        <w:gridCol w:w="1292"/>
        <w:gridCol w:w="1283"/>
        <w:gridCol w:w="1283"/>
      </w:tblGrid>
      <w:tr w:rsidR="00CC0B89" w:rsidRPr="006B1CDD" w14:paraId="6D8FE7E3" w14:textId="77777777" w:rsidTr="006B1CDD">
        <w:trPr>
          <w:trHeight w:val="288"/>
          <w:jc w:val="center"/>
        </w:trPr>
        <w:tc>
          <w:tcPr>
            <w:tcW w:w="792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5F9412" w14:textId="77777777" w:rsidR="00CB16CC" w:rsidRPr="006B1CDD" w:rsidRDefault="00CB16CC" w:rsidP="00F5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Behavior category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02C90" w14:textId="77777777" w:rsidR="00CB16CC" w:rsidRPr="006B1CDD" w:rsidRDefault="00CB16CC" w:rsidP="00F5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Behavior</w:t>
            </w:r>
          </w:p>
        </w:tc>
        <w:tc>
          <w:tcPr>
            <w:tcW w:w="13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68BA" w14:textId="1ACB458F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W1</w:t>
            </w:r>
            <w:r w:rsidR="006B1CDD" w:rsidRPr="006B1CDD">
              <w:rPr>
                <w:rFonts w:ascii="Times New Roman" w:eastAsia="Times New Roman" w:hAnsi="Times New Roman" w:cs="Times New Roman" w:hint="eastAsia"/>
                <w:b/>
                <w:bCs/>
                <w:sz w:val="21"/>
                <w:szCs w:val="21"/>
                <w:lang w:val="en-GB" w:eastAsia="it-IT"/>
              </w:rPr>
              <w:t>–</w:t>
            </w: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13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D493" w14:textId="277C8BA8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W4</w:t>
            </w:r>
            <w:r w:rsidR="006B1CDD" w:rsidRPr="006B1CDD">
              <w:rPr>
                <w:rFonts w:ascii="Times New Roman" w:eastAsia="Times New Roman" w:hAnsi="Times New Roman" w:cs="Times New Roman" w:hint="eastAsia"/>
                <w:b/>
                <w:bCs/>
                <w:sz w:val="21"/>
                <w:szCs w:val="21"/>
                <w:lang w:val="en-GB" w:eastAsia="it-IT"/>
              </w:rPr>
              <w:t>–</w:t>
            </w: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D282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SEM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AD87" w14:textId="2E16B1EE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lang w:val="en-US"/>
              </w:rPr>
              <w:t>P</w:t>
            </w: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-value</w:t>
            </w:r>
          </w:p>
        </w:tc>
      </w:tr>
      <w:tr w:rsidR="00CC0B89" w:rsidRPr="006B1CDD" w14:paraId="3D086F35" w14:textId="77777777" w:rsidTr="006B1CDD">
        <w:trPr>
          <w:trHeight w:val="300"/>
          <w:jc w:val="center"/>
        </w:trPr>
        <w:tc>
          <w:tcPr>
            <w:tcW w:w="79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BFD31F" w14:textId="77777777" w:rsidR="00CB16CC" w:rsidRPr="006B1CDD" w:rsidRDefault="00CB16CC" w:rsidP="00F5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1638" w14:textId="77777777" w:rsidR="00CB16CC" w:rsidRPr="006B1CDD" w:rsidRDefault="00CB16CC" w:rsidP="00F50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208A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C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F878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BSF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DF1E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YM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EAFD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C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9FE9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BSF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89BB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YM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BB7A" w14:textId="0E7CB38B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W</w:t>
            </w:r>
            <w:r w:rsid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 xml:space="preserve"> </w:t>
            </w:r>
            <w:r w:rsidR="00465F37"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×</w:t>
            </w:r>
            <w:r w:rsid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 xml:space="preserve"> </w:t>
            </w: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T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0A6A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</w:p>
        </w:tc>
      </w:tr>
      <w:tr w:rsidR="00CC0B89" w:rsidRPr="006B1CDD" w14:paraId="40CF2184" w14:textId="77777777" w:rsidTr="006B1CDD">
        <w:trPr>
          <w:trHeight w:val="288"/>
          <w:jc w:val="center"/>
        </w:trPr>
        <w:tc>
          <w:tcPr>
            <w:tcW w:w="792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9F10E9" w14:textId="77777777" w:rsidR="00CB16CC" w:rsidRPr="006B1CDD" w:rsidRDefault="00CB16CC" w:rsidP="00F5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Feather caring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86726" w14:textId="77777777" w:rsidR="00CB16CC" w:rsidRPr="006B1CDD" w:rsidRDefault="00CB16CC" w:rsidP="00F5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Shake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18F5" w14:textId="0E99403E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0.48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6E74" w14:textId="28424EDC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0.40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y</w:t>
            </w:r>
          </w:p>
        </w:tc>
        <w:tc>
          <w:tcPr>
            <w:tcW w:w="45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5738" w14:textId="12D81A94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0.51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1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y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AD9B" w14:textId="07804C4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0.56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5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b</w:t>
            </w:r>
          </w:p>
        </w:tc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026D" w14:textId="0E1828F5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0.7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69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a,x</w:t>
            </w:r>
          </w:p>
        </w:tc>
        <w:tc>
          <w:tcPr>
            <w:tcW w:w="45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F7BF" w14:textId="1BA9BAF0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0.7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26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ab,x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46A8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0.053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B1286ED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0.026</w:t>
            </w:r>
          </w:p>
        </w:tc>
      </w:tr>
      <w:tr w:rsidR="00CC0B89" w:rsidRPr="006B1CDD" w14:paraId="32FEE93E" w14:textId="77777777" w:rsidTr="006B1CDD">
        <w:trPr>
          <w:trHeight w:val="288"/>
          <w:jc w:val="center"/>
        </w:trPr>
        <w:tc>
          <w:tcPr>
            <w:tcW w:w="792" w:type="pct"/>
            <w:vMerge/>
            <w:tcBorders>
              <w:right w:val="single" w:sz="4" w:space="0" w:color="auto"/>
            </w:tcBorders>
            <w:vAlign w:val="center"/>
          </w:tcPr>
          <w:p w14:paraId="6545A2B0" w14:textId="77777777" w:rsidR="00CB16CC" w:rsidRPr="006B1CDD" w:rsidRDefault="00CB16CC" w:rsidP="00F5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F1CB2" w14:textId="77777777" w:rsidR="00CB16CC" w:rsidRPr="006B1CDD" w:rsidRDefault="00CB16CC" w:rsidP="00F5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Stretch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9B94" w14:textId="597551A4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0.07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569381C" w14:textId="04C9F339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0.11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5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5E9D" w14:textId="528481BC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0.09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8240" w14:textId="5CD72430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89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4C5BB8E0" w14:textId="4494403F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0.09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</w:t>
            </w:r>
          </w:p>
        </w:tc>
        <w:tc>
          <w:tcPr>
            <w:tcW w:w="452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4B3A" w14:textId="06717F91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0.09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F8D0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0.012</w:t>
            </w:r>
          </w:p>
        </w:tc>
        <w:tc>
          <w:tcPr>
            <w:tcW w:w="449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870306E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0.194</w:t>
            </w:r>
          </w:p>
        </w:tc>
      </w:tr>
      <w:tr w:rsidR="00CC0B89" w:rsidRPr="006B1CDD" w14:paraId="6AE55584" w14:textId="77777777" w:rsidTr="006B1CDD">
        <w:trPr>
          <w:trHeight w:val="288"/>
          <w:jc w:val="center"/>
        </w:trPr>
        <w:tc>
          <w:tcPr>
            <w:tcW w:w="79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46BDF8" w14:textId="77777777" w:rsidR="00CB16CC" w:rsidRPr="006B1CDD" w:rsidRDefault="00CB16CC" w:rsidP="00F5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6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DA1D" w14:textId="77777777" w:rsidR="00CB16CC" w:rsidRPr="006B1CDD" w:rsidRDefault="00CB16CC" w:rsidP="00F5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Flap wings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70AA" w14:textId="4B378683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0.07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F356" w14:textId="61F04F1F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58</w:t>
            </w:r>
          </w:p>
        </w:tc>
        <w:tc>
          <w:tcPr>
            <w:tcW w:w="45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1251" w14:textId="46E279F6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0.07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D997" w14:textId="138F050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0.07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3E8A" w14:textId="58202248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65</w:t>
            </w:r>
          </w:p>
        </w:tc>
        <w:tc>
          <w:tcPr>
            <w:tcW w:w="45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EEF4" w14:textId="0E159084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79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D0AC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0.008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441BA4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0.774</w:t>
            </w:r>
          </w:p>
        </w:tc>
      </w:tr>
      <w:tr w:rsidR="00CB16CC" w:rsidRPr="006B1CDD" w14:paraId="6CD53466" w14:textId="77777777" w:rsidTr="006B1CDD">
        <w:trPr>
          <w:trHeight w:val="300"/>
          <w:jc w:val="center"/>
        </w:trPr>
        <w:tc>
          <w:tcPr>
            <w:tcW w:w="7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9B37" w14:textId="77777777" w:rsidR="00CB16CC" w:rsidRPr="006B1CDD" w:rsidRDefault="00CB16CC" w:rsidP="00F5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Aggressive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8D54" w14:textId="77777777" w:rsidR="00CB16CC" w:rsidRPr="006B1CDD" w:rsidRDefault="00CB16CC" w:rsidP="00F5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Attack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D590" w14:textId="5A7A0C91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57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CCD82" w14:textId="4B70F136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76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9FB0" w14:textId="1BF14FCC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66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DAE7" w14:textId="70C08EB1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0.07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9C6C" w14:textId="63D00C61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0.07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A02B" w14:textId="628D23F4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56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6FA8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0.015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F1584C" w14:textId="77777777" w:rsidR="00CB16CC" w:rsidRPr="006B1CDD" w:rsidRDefault="00CB16CC" w:rsidP="00F5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0.523</w:t>
            </w:r>
          </w:p>
        </w:tc>
      </w:tr>
    </w:tbl>
    <w:p w14:paraId="363D2D4F" w14:textId="77777777" w:rsidR="006B1CDD" w:rsidRPr="00C1066B" w:rsidRDefault="006B1CDD" w:rsidP="006B1CDD">
      <w:pPr>
        <w:spacing w:beforeLines="50" w:before="12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ADFI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>verage daily feed intake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W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W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>eek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SEM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>tandard error of the mean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C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>ontrol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BSF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>lack soldier fly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YM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ellow mealworm, 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C1066B">
        <w:rPr>
          <w:rFonts w:ascii="Times New Roman" w:hAnsi="Times New Roman" w:cs="Times New Roman"/>
          <w:sz w:val="20"/>
          <w:szCs w:val="20"/>
          <w:lang w:val="en-US"/>
        </w:rPr>
        <w:t>reatment</w:t>
      </w:r>
    </w:p>
    <w:p w14:paraId="63FFEDE3" w14:textId="77777777" w:rsidR="006B1CDD" w:rsidRPr="00C1066B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1066B">
        <w:rPr>
          <w:rFonts w:ascii="Times New Roman" w:hAnsi="Times New Roman" w:cs="Times New Roman"/>
          <w:sz w:val="20"/>
          <w:szCs w:val="20"/>
          <w:lang w:val="en-GB"/>
        </w:rPr>
        <w:t>Three dietary treatments: C: control</w:t>
      </w:r>
      <w:r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 xml:space="preserve"> commercial feed; BSF: commercial feed + 5% live BSF larvae; YM: commercial feed + 5% live YM larvae</w:t>
      </w:r>
    </w:p>
    <w:p w14:paraId="6C561486" w14:textId="77777777" w:rsidR="006B1CDD" w:rsidRPr="00C1066B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C1066B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a,b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spellEnd"/>
      <w:proofErr w:type="gramEnd"/>
      <w:r w:rsidRPr="00C1066B">
        <w:rPr>
          <w:rFonts w:ascii="Times New Roman" w:hAnsi="Times New Roman" w:cs="Times New Roman"/>
          <w:sz w:val="20"/>
          <w:szCs w:val="20"/>
          <w:lang w:val="en-GB"/>
        </w:rPr>
        <w:t xml:space="preserve"> with superscript letters denote significant differences among treatments (C, BSF, and YM) in the considered week interval (W1</w:t>
      </w:r>
      <w:r w:rsidRPr="00C1066B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>3 or W4</w:t>
      </w:r>
      <w:r w:rsidRPr="00C1066B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>6) (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 xml:space="preserve"> &lt; 0.05)</w:t>
      </w:r>
    </w:p>
    <w:p w14:paraId="3D5E4A92" w14:textId="77777777" w:rsidR="006B1CDD" w:rsidRPr="00C1066B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C1066B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x,y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spellEnd"/>
      <w:proofErr w:type="gramEnd"/>
      <w:r w:rsidRPr="00C1066B">
        <w:rPr>
          <w:rFonts w:ascii="Times New Roman" w:hAnsi="Times New Roman" w:cs="Times New Roman"/>
          <w:sz w:val="20"/>
          <w:szCs w:val="20"/>
          <w:lang w:val="en-GB"/>
        </w:rPr>
        <w:t xml:space="preserve"> with superscript letters denote significant differences of the same treatment between the week intervals (W1</w:t>
      </w:r>
      <w:bookmarkStart w:id="1" w:name="_Hlk149572530"/>
      <w:r w:rsidRPr="00C1066B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bookmarkEnd w:id="1"/>
      <w:r w:rsidRPr="00C1066B">
        <w:rPr>
          <w:rFonts w:ascii="Times New Roman" w:hAnsi="Times New Roman" w:cs="Times New Roman"/>
          <w:sz w:val="20"/>
          <w:szCs w:val="20"/>
          <w:lang w:val="en-GB"/>
        </w:rPr>
        <w:t>3 and W4</w:t>
      </w:r>
      <w:r w:rsidRPr="00C1066B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>6) (</w:t>
      </w:r>
      <w:r w:rsidRPr="00C1066B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C1066B">
        <w:rPr>
          <w:rFonts w:ascii="Times New Roman" w:hAnsi="Times New Roman" w:cs="Times New Roman"/>
          <w:sz w:val="20"/>
          <w:szCs w:val="20"/>
          <w:lang w:val="en-GB"/>
        </w:rPr>
        <w:t xml:space="preserve"> &lt; 0.05)</w:t>
      </w:r>
    </w:p>
    <w:p w14:paraId="51B489C7" w14:textId="77777777" w:rsidR="007D6170" w:rsidRPr="00A22508" w:rsidRDefault="007D6170">
      <w:pPr>
        <w:rPr>
          <w:lang w:val="en-US"/>
        </w:rPr>
      </w:pPr>
      <w:r w:rsidRPr="00A22508">
        <w:rPr>
          <w:lang w:val="en-US"/>
        </w:rPr>
        <w:br w:type="page"/>
      </w:r>
    </w:p>
    <w:p w14:paraId="428C213B" w14:textId="3E4A4B1A" w:rsidR="00481163" w:rsidRPr="006B1CDD" w:rsidRDefault="00B81629" w:rsidP="006B1CDD">
      <w:pPr>
        <w:jc w:val="both"/>
        <w:rPr>
          <w:rFonts w:ascii="Times New Roman" w:hAnsi="Times New Roman" w:cs="Times New Roman"/>
          <w:lang w:val="en-US"/>
        </w:rPr>
      </w:pPr>
      <w:r w:rsidRPr="006B1CDD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8E1E53" w:rsidRPr="006B1CDD">
        <w:rPr>
          <w:rFonts w:ascii="Times New Roman" w:hAnsi="Times New Roman" w:cs="Times New Roman"/>
          <w:b/>
          <w:bCs/>
          <w:lang w:val="en-US"/>
        </w:rPr>
        <w:t>6</w:t>
      </w:r>
      <w:r w:rsidRPr="006B1CDD">
        <w:rPr>
          <w:rFonts w:ascii="Times New Roman" w:hAnsi="Times New Roman" w:cs="Times New Roman"/>
          <w:lang w:val="en-US"/>
        </w:rPr>
        <w:t xml:space="preserve"> Effect of week </w:t>
      </w:r>
      <w:r w:rsidR="007D6170" w:rsidRPr="006B1CDD">
        <w:rPr>
          <w:rFonts w:ascii="Times New Roman" w:hAnsi="Times New Roman" w:cs="Times New Roman"/>
          <w:lang w:val="en-US"/>
        </w:rPr>
        <w:t>×</w:t>
      </w:r>
      <w:r w:rsidRPr="006B1CDD">
        <w:rPr>
          <w:rFonts w:ascii="Times New Roman" w:hAnsi="Times New Roman" w:cs="Times New Roman"/>
          <w:lang w:val="en-US"/>
        </w:rPr>
        <w:t xml:space="preserve"> period (W </w:t>
      </w:r>
      <w:r w:rsidR="007D6170" w:rsidRPr="006B1CDD">
        <w:rPr>
          <w:rFonts w:ascii="Times New Roman" w:hAnsi="Times New Roman" w:cs="Times New Roman"/>
          <w:lang w:val="en-US"/>
        </w:rPr>
        <w:t>×</w:t>
      </w:r>
      <w:r w:rsidRPr="006B1CDD">
        <w:rPr>
          <w:rFonts w:ascii="Times New Roman" w:hAnsi="Times New Roman" w:cs="Times New Roman"/>
          <w:lang w:val="en-US"/>
        </w:rPr>
        <w:t xml:space="preserve"> P) on the behavioral observations of point events </w:t>
      </w:r>
      <w:r w:rsidR="008B4A8E" w:rsidRPr="006B1CDD">
        <w:rPr>
          <w:rFonts w:ascii="Times New Roman" w:hAnsi="Times New Roman" w:cs="Times New Roman"/>
          <w:lang w:val="en-US"/>
        </w:rPr>
        <w:t>in</w:t>
      </w:r>
      <w:r w:rsidRPr="006B1CDD">
        <w:rPr>
          <w:rFonts w:ascii="Times New Roman" w:hAnsi="Times New Roman" w:cs="Times New Roman"/>
          <w:lang w:val="en-US"/>
        </w:rPr>
        <w:t xml:space="preserve"> Muscovy ducks fed live BSF and YM larvae provided at 5% of the expected ADFI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1695"/>
        <w:gridCol w:w="1289"/>
        <w:gridCol w:w="1294"/>
        <w:gridCol w:w="1289"/>
        <w:gridCol w:w="1289"/>
        <w:gridCol w:w="1289"/>
        <w:gridCol w:w="1289"/>
        <w:gridCol w:w="1289"/>
        <w:gridCol w:w="1289"/>
      </w:tblGrid>
      <w:tr w:rsidR="00CC0B89" w:rsidRPr="006B1CDD" w14:paraId="0A760AF6" w14:textId="77777777" w:rsidTr="006B1CDD">
        <w:trPr>
          <w:trHeight w:val="300"/>
          <w:jc w:val="center"/>
        </w:trPr>
        <w:tc>
          <w:tcPr>
            <w:tcW w:w="79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FB0C98" w14:textId="78186070" w:rsidR="00CB16CC" w:rsidRPr="006B1CDD" w:rsidRDefault="00CB16CC" w:rsidP="006A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Behavior category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EF950" w14:textId="493126F3" w:rsidR="00CB16CC" w:rsidRPr="006B1CDD" w:rsidRDefault="00CB16CC" w:rsidP="006A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Behavior</w:t>
            </w:r>
          </w:p>
        </w:tc>
        <w:tc>
          <w:tcPr>
            <w:tcW w:w="1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13AC1" w14:textId="0B85F9BA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W1</w:t>
            </w:r>
            <w:r w:rsidR="006B1CDD" w:rsidRPr="006B1CDD">
              <w:rPr>
                <w:rFonts w:ascii="Times New Roman" w:eastAsia="Times New Roman" w:hAnsi="Times New Roman" w:cs="Times New Roman" w:hint="eastAsia"/>
                <w:b/>
                <w:bCs/>
                <w:sz w:val="21"/>
                <w:szCs w:val="21"/>
                <w:lang w:val="en-GB" w:eastAsia="it-IT"/>
              </w:rPr>
              <w:t>–</w:t>
            </w: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1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C143E" w14:textId="21C02D63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W4</w:t>
            </w:r>
            <w:r w:rsidR="006B1CDD" w:rsidRPr="006B1CDD">
              <w:rPr>
                <w:rFonts w:ascii="Times New Roman" w:eastAsia="Times New Roman" w:hAnsi="Times New Roman" w:cs="Times New Roman" w:hint="eastAsia"/>
                <w:b/>
                <w:bCs/>
                <w:sz w:val="21"/>
                <w:szCs w:val="21"/>
                <w:lang w:val="en-GB" w:eastAsia="it-IT"/>
              </w:rPr>
              <w:t>–</w:t>
            </w: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16B10" w14:textId="4DCDE7DC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SEM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C6504CD" w14:textId="701CE6B1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lang w:val="en-US"/>
              </w:rPr>
              <w:t>P</w:t>
            </w:r>
            <w:r w:rsidRPr="006B1CD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-value</w:t>
            </w:r>
          </w:p>
        </w:tc>
      </w:tr>
      <w:tr w:rsidR="00CC0B89" w:rsidRPr="006B1CDD" w14:paraId="3E90813C" w14:textId="77777777" w:rsidTr="006B1CDD">
        <w:trPr>
          <w:trHeight w:val="300"/>
          <w:jc w:val="center"/>
        </w:trPr>
        <w:tc>
          <w:tcPr>
            <w:tcW w:w="79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F09FE5" w14:textId="77777777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5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CDE4" w14:textId="77777777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6595" w14:textId="7A5FC76D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P1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FAB1" w14:textId="14759FE0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P2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31FE" w14:textId="642101B7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P3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A103" w14:textId="2F7FFE8C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P1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AB5B" w14:textId="44BDBB6E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P2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B5E6" w14:textId="5D929F82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P3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0B81" w14:textId="4A9A5417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W</w:t>
            </w:r>
            <w:r w:rsid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 xml:space="preserve"> </w:t>
            </w:r>
            <w:r w:rsidR="007D6170"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×</w:t>
            </w:r>
            <w:r w:rsid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 xml:space="preserve"> </w:t>
            </w:r>
            <w:r w:rsidRPr="006B1CD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it-IT"/>
              </w:rPr>
              <w:t>P</w:t>
            </w: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0A43" w14:textId="77777777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</w:tr>
      <w:tr w:rsidR="00CC0B89" w:rsidRPr="006B1CDD" w14:paraId="275B0B4D" w14:textId="77777777" w:rsidTr="006B1CDD">
        <w:trPr>
          <w:trHeight w:val="288"/>
          <w:jc w:val="center"/>
        </w:trPr>
        <w:tc>
          <w:tcPr>
            <w:tcW w:w="79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85E610" w14:textId="7DB00A9F" w:rsidR="00CB16CC" w:rsidRPr="006B1CDD" w:rsidRDefault="00CB16CC" w:rsidP="006A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Feather caring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D1C6" w14:textId="66324696" w:rsidR="00CB16CC" w:rsidRPr="006B1CDD" w:rsidRDefault="00CB16CC" w:rsidP="006A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Shake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9035" w14:textId="5BA9254D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0.44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</w:t>
            </w: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1D1D" w14:textId="0308D6C4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0.44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D5E6" w14:textId="48CC1FEE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0.5</w:t>
            </w:r>
            <w:r w:rsidR="00771FF1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8B5C5" w14:textId="32742953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0.6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89</w:t>
            </w: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F88B" w14:textId="144DEA6B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0.6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79</w:t>
            </w:r>
          </w:p>
        </w:tc>
        <w:tc>
          <w:tcPr>
            <w:tcW w:w="45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8CC41" w14:textId="0C26D74D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0.67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B8B3" w14:textId="1EA8BCB4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0.052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02A71C2" w14:textId="77777777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0.623</w:t>
            </w:r>
          </w:p>
        </w:tc>
      </w:tr>
      <w:tr w:rsidR="00CC0B89" w:rsidRPr="006B1CDD" w14:paraId="4E3A7CB1" w14:textId="77777777" w:rsidTr="006B1CDD">
        <w:trPr>
          <w:trHeight w:val="288"/>
          <w:jc w:val="center"/>
        </w:trPr>
        <w:tc>
          <w:tcPr>
            <w:tcW w:w="796" w:type="pct"/>
            <w:vMerge/>
            <w:tcBorders>
              <w:right w:val="single" w:sz="4" w:space="0" w:color="auto"/>
            </w:tcBorders>
            <w:vAlign w:val="center"/>
          </w:tcPr>
          <w:p w14:paraId="76D30FFA" w14:textId="77777777" w:rsidR="00CB16CC" w:rsidRPr="006B1CDD" w:rsidRDefault="00CB16CC" w:rsidP="006A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5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8F304" w14:textId="31CAD789" w:rsidR="00CB16CC" w:rsidRPr="006B1CDD" w:rsidRDefault="00CB16CC" w:rsidP="006A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Stretch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401A" w14:textId="491E62F0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0.09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2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ab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7D4FFCE2" w14:textId="2DC67358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0.06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3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b,y</w:t>
            </w:r>
          </w:p>
        </w:tc>
        <w:tc>
          <w:tcPr>
            <w:tcW w:w="4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6956" w14:textId="3143CEDC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0.12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4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a,x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A5D6" w14:textId="407EE25F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0.1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05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a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14:paraId="33D4F948" w14:textId="5EBF3119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0.10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4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a,x</w:t>
            </w:r>
          </w:p>
        </w:tc>
        <w:tc>
          <w:tcPr>
            <w:tcW w:w="451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0BBD" w14:textId="40D89F63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68</w:t>
            </w: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it-IT"/>
              </w:rPr>
              <w:t>b,y</w:t>
            </w:r>
          </w:p>
        </w:tc>
        <w:tc>
          <w:tcPr>
            <w:tcW w:w="4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F733" w14:textId="36C59535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0.012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7BA3971" w14:textId="77777777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0.000</w:t>
            </w:r>
          </w:p>
        </w:tc>
      </w:tr>
      <w:tr w:rsidR="00CC0B89" w:rsidRPr="006B1CDD" w14:paraId="404AC941" w14:textId="77777777" w:rsidTr="006B1CDD">
        <w:trPr>
          <w:trHeight w:val="288"/>
          <w:jc w:val="center"/>
        </w:trPr>
        <w:tc>
          <w:tcPr>
            <w:tcW w:w="79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A93C56" w14:textId="77777777" w:rsidR="00CB16CC" w:rsidRPr="006B1CDD" w:rsidRDefault="00CB16CC" w:rsidP="006A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</w:p>
        </w:tc>
        <w:tc>
          <w:tcPr>
            <w:tcW w:w="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7FF0" w14:textId="4DBB83F3" w:rsidR="00CB16CC" w:rsidRPr="006B1CDD" w:rsidRDefault="00CB16CC" w:rsidP="006A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Flap wings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1AA3" w14:textId="516767DD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0.05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5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CDCF" w14:textId="07086D65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0.08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2</w:t>
            </w:r>
          </w:p>
        </w:tc>
        <w:tc>
          <w:tcPr>
            <w:tcW w:w="4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5BF0" w14:textId="7DFF1700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67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C295" w14:textId="09E98B89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77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A910A" w14:textId="5F9AB97F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0.07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4</w:t>
            </w:r>
          </w:p>
        </w:tc>
        <w:tc>
          <w:tcPr>
            <w:tcW w:w="4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0E58" w14:textId="4DCB15DA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0.06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5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F40C" w14:textId="3626865B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0.008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7C6565" w14:textId="77777777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0.133</w:t>
            </w:r>
          </w:p>
        </w:tc>
      </w:tr>
      <w:tr w:rsidR="00CB16CC" w:rsidRPr="006B1CDD" w14:paraId="33256F42" w14:textId="77777777" w:rsidTr="006B1CDD">
        <w:trPr>
          <w:trHeight w:val="300"/>
          <w:jc w:val="center"/>
        </w:trPr>
        <w:tc>
          <w:tcPr>
            <w:tcW w:w="7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38B3" w14:textId="274BB469" w:rsidR="00CB16CC" w:rsidRPr="006B1CDD" w:rsidRDefault="00CB16CC" w:rsidP="006A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hAnsi="Times New Roman" w:cs="Times New Roman"/>
                <w:sz w:val="21"/>
                <w:szCs w:val="21"/>
              </w:rPr>
              <w:t>Aggressive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1846" w14:textId="2DC1F1AC" w:rsidR="00CB16CC" w:rsidRPr="006B1CDD" w:rsidRDefault="00CB16CC" w:rsidP="006A0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Attack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2011" w14:textId="03122870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0.07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3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342D" w14:textId="6AA5F4CD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0.06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4988" w14:textId="7BAD4B71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0.06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EE688" w14:textId="42341F45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0.09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E0A0" w14:textId="6B8FAC34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47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1F36" w14:textId="6ABECA5F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</w:t>
            </w:r>
            <w:r w:rsidR="00FF6C68"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67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203B" w14:textId="22D17A1A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0.015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7F2119" w14:textId="77777777" w:rsidR="00CB16CC" w:rsidRPr="006B1CDD" w:rsidRDefault="00CB16CC" w:rsidP="006A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</w:pPr>
            <w:r w:rsidRPr="006B1CDD">
              <w:rPr>
                <w:rFonts w:ascii="Times New Roman" w:eastAsia="Times New Roman" w:hAnsi="Times New Roman" w:cs="Times New Roman"/>
                <w:sz w:val="21"/>
                <w:szCs w:val="21"/>
                <w:lang w:eastAsia="it-IT"/>
              </w:rPr>
              <w:t>0.779</w:t>
            </w:r>
          </w:p>
        </w:tc>
      </w:tr>
    </w:tbl>
    <w:p w14:paraId="397AAC6D" w14:textId="77777777" w:rsidR="006B1CDD" w:rsidRPr="00BD5375" w:rsidRDefault="006B1CDD" w:rsidP="006B1CDD">
      <w:pPr>
        <w:spacing w:beforeLines="50" w:before="12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D5375">
        <w:rPr>
          <w:rFonts w:ascii="Times New Roman" w:hAnsi="Times New Roman" w:cs="Times New Roman"/>
          <w:i/>
          <w:iCs/>
          <w:sz w:val="20"/>
          <w:szCs w:val="20"/>
          <w:lang w:val="en-US"/>
        </w:rPr>
        <w:t>ADFI</w:t>
      </w:r>
      <w:r w:rsidRPr="00BD5375">
        <w:rPr>
          <w:rFonts w:ascii="Times New Roman" w:hAnsi="Times New Roman" w:cs="Times New Roman"/>
          <w:sz w:val="20"/>
          <w:szCs w:val="20"/>
          <w:lang w:val="en-US"/>
        </w:rPr>
        <w:t xml:space="preserve"> Average daily feed intake, </w:t>
      </w:r>
      <w:r w:rsidRPr="00BD5375">
        <w:rPr>
          <w:rFonts w:ascii="Times New Roman" w:hAnsi="Times New Roman" w:cs="Times New Roman"/>
          <w:i/>
          <w:iCs/>
          <w:sz w:val="20"/>
          <w:szCs w:val="20"/>
          <w:lang w:val="en-US"/>
        </w:rPr>
        <w:t>W</w:t>
      </w:r>
      <w:r w:rsidRPr="00BD5375">
        <w:rPr>
          <w:rFonts w:ascii="Times New Roman" w:hAnsi="Times New Roman" w:cs="Times New Roman"/>
          <w:sz w:val="20"/>
          <w:szCs w:val="20"/>
          <w:lang w:val="en-US"/>
        </w:rPr>
        <w:t xml:space="preserve"> Week, </w:t>
      </w:r>
      <w:r w:rsidRPr="00BD5375">
        <w:rPr>
          <w:rFonts w:ascii="Times New Roman" w:hAnsi="Times New Roman" w:cs="Times New Roman"/>
          <w:i/>
          <w:iCs/>
          <w:sz w:val="20"/>
          <w:szCs w:val="20"/>
          <w:lang w:val="en-US"/>
        </w:rPr>
        <w:t>SEM</w:t>
      </w:r>
      <w:r w:rsidRPr="00BD5375">
        <w:rPr>
          <w:rFonts w:ascii="Times New Roman" w:hAnsi="Times New Roman" w:cs="Times New Roman"/>
          <w:sz w:val="20"/>
          <w:szCs w:val="20"/>
          <w:lang w:val="en-US"/>
        </w:rPr>
        <w:t xml:space="preserve"> Standard error of the mean, </w:t>
      </w:r>
      <w:r w:rsidRPr="00BD5375">
        <w:rPr>
          <w:rFonts w:ascii="Times New Roman" w:hAnsi="Times New Roman" w:cs="Times New Roman"/>
          <w:i/>
          <w:iCs/>
          <w:sz w:val="20"/>
          <w:szCs w:val="20"/>
          <w:lang w:val="en-US"/>
        </w:rPr>
        <w:t>P1</w:t>
      </w:r>
      <w:r w:rsidRPr="00BD5375">
        <w:rPr>
          <w:rFonts w:ascii="Times New Roman" w:hAnsi="Times New Roman" w:cs="Times New Roman"/>
          <w:sz w:val="20"/>
          <w:szCs w:val="20"/>
          <w:lang w:val="en-US"/>
        </w:rPr>
        <w:t xml:space="preserve"> The hour before insect larvae provision, </w:t>
      </w:r>
      <w:r w:rsidRPr="00BD5375">
        <w:rPr>
          <w:rFonts w:ascii="Times New Roman" w:hAnsi="Times New Roman" w:cs="Times New Roman"/>
          <w:i/>
          <w:iCs/>
          <w:sz w:val="20"/>
          <w:szCs w:val="20"/>
          <w:lang w:val="en-US"/>
        </w:rPr>
        <w:t>P2</w:t>
      </w:r>
      <w:r w:rsidRPr="00BD5375">
        <w:rPr>
          <w:rFonts w:ascii="Times New Roman" w:hAnsi="Times New Roman" w:cs="Times New Roman"/>
          <w:sz w:val="20"/>
          <w:szCs w:val="20"/>
          <w:lang w:val="en-US"/>
        </w:rPr>
        <w:t xml:space="preserve"> The hour during insect larvae provision, </w:t>
      </w:r>
      <w:r w:rsidRPr="00BD5375">
        <w:rPr>
          <w:rFonts w:ascii="Times New Roman" w:hAnsi="Times New Roman" w:cs="Times New Roman"/>
          <w:i/>
          <w:iCs/>
          <w:sz w:val="20"/>
          <w:szCs w:val="20"/>
          <w:lang w:val="en-US"/>
        </w:rPr>
        <w:t>P3</w:t>
      </w:r>
      <w:r w:rsidRPr="00BD5375">
        <w:rPr>
          <w:rFonts w:ascii="Times New Roman" w:hAnsi="Times New Roman" w:cs="Times New Roman"/>
          <w:sz w:val="20"/>
          <w:szCs w:val="20"/>
          <w:lang w:val="en-US"/>
        </w:rPr>
        <w:t xml:space="preserve"> The hour after insect larvae provision, </w:t>
      </w:r>
      <w:r w:rsidRPr="00BD5375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BD5375">
        <w:rPr>
          <w:rFonts w:ascii="Times New Roman" w:hAnsi="Times New Roman" w:cs="Times New Roman"/>
          <w:sz w:val="20"/>
          <w:szCs w:val="20"/>
          <w:lang w:val="en-US"/>
        </w:rPr>
        <w:t xml:space="preserve"> Period</w:t>
      </w:r>
    </w:p>
    <w:p w14:paraId="3235B4BB" w14:textId="77777777" w:rsidR="006B1CDD" w:rsidRPr="00BD5375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BD537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a,b</w:t>
      </w:r>
      <w:r w:rsidRPr="00BD5375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spellEnd"/>
      <w:proofErr w:type="gramEnd"/>
      <w:r w:rsidRPr="00BD5375">
        <w:rPr>
          <w:rFonts w:ascii="Times New Roman" w:hAnsi="Times New Roman" w:cs="Times New Roman"/>
          <w:sz w:val="20"/>
          <w:szCs w:val="20"/>
          <w:lang w:val="en-GB"/>
        </w:rPr>
        <w:t xml:space="preserve"> with superscript letters denote significant differences among periods (P1, P2, and P3) in the considered week interval (W1</w:t>
      </w:r>
      <w:r w:rsidRPr="00BD5375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r w:rsidRPr="00BD5375">
        <w:rPr>
          <w:rFonts w:ascii="Times New Roman" w:hAnsi="Times New Roman" w:cs="Times New Roman"/>
          <w:sz w:val="20"/>
          <w:szCs w:val="20"/>
          <w:lang w:val="en-GB"/>
        </w:rPr>
        <w:t>3 or W4</w:t>
      </w:r>
      <w:r w:rsidRPr="00BD5375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r w:rsidRPr="00BD5375">
        <w:rPr>
          <w:rFonts w:ascii="Times New Roman" w:hAnsi="Times New Roman" w:cs="Times New Roman"/>
          <w:sz w:val="20"/>
          <w:szCs w:val="20"/>
          <w:lang w:val="en-GB"/>
        </w:rPr>
        <w:t>6) (</w:t>
      </w:r>
      <w:r w:rsidRPr="00BD5375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BD5375">
        <w:rPr>
          <w:rFonts w:ascii="Times New Roman" w:hAnsi="Times New Roman" w:cs="Times New Roman"/>
          <w:sz w:val="20"/>
          <w:szCs w:val="20"/>
          <w:lang w:val="en-GB"/>
        </w:rPr>
        <w:t xml:space="preserve"> &lt; 0.05)</w:t>
      </w:r>
    </w:p>
    <w:p w14:paraId="51632952" w14:textId="77777777" w:rsidR="006B1CDD" w:rsidRPr="00BD5375" w:rsidRDefault="006B1CDD" w:rsidP="006B1CD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6B1CDD" w:rsidRPr="00BD5375" w:rsidSect="00AA4BB0">
          <w:type w:val="continuous"/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  <w:proofErr w:type="spellStart"/>
      <w:proofErr w:type="gramStart"/>
      <w:r w:rsidRPr="00BD537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x,y</w:t>
      </w:r>
      <w:r w:rsidRPr="00BD5375">
        <w:rPr>
          <w:rFonts w:ascii="Times New Roman" w:hAnsi="Times New Roman" w:cs="Times New Roman"/>
          <w:sz w:val="20"/>
          <w:szCs w:val="20"/>
          <w:lang w:val="en-GB"/>
        </w:rPr>
        <w:t>Means</w:t>
      </w:r>
      <w:proofErr w:type="spellEnd"/>
      <w:proofErr w:type="gramEnd"/>
      <w:r w:rsidRPr="00BD5375">
        <w:rPr>
          <w:rFonts w:ascii="Times New Roman" w:hAnsi="Times New Roman" w:cs="Times New Roman"/>
          <w:sz w:val="20"/>
          <w:szCs w:val="20"/>
          <w:lang w:val="en-GB"/>
        </w:rPr>
        <w:t xml:space="preserve"> with superscript letters denote significant differences of the same period between the week intervals (W1</w:t>
      </w:r>
      <w:r w:rsidRPr="00BD5375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r w:rsidRPr="00BD5375">
        <w:rPr>
          <w:rFonts w:ascii="Times New Roman" w:hAnsi="Times New Roman" w:cs="Times New Roman"/>
          <w:sz w:val="20"/>
          <w:szCs w:val="20"/>
          <w:lang w:val="en-GB"/>
        </w:rPr>
        <w:t>3 and W4</w:t>
      </w:r>
      <w:r w:rsidRPr="00BD5375">
        <w:rPr>
          <w:rFonts w:ascii="Times New Roman" w:hAnsi="Times New Roman" w:cs="Times New Roman" w:hint="eastAsia"/>
          <w:sz w:val="20"/>
          <w:szCs w:val="20"/>
          <w:lang w:val="en-GB"/>
        </w:rPr>
        <w:t>–</w:t>
      </w:r>
      <w:r w:rsidRPr="00BD5375">
        <w:rPr>
          <w:rFonts w:ascii="Times New Roman" w:hAnsi="Times New Roman" w:cs="Times New Roman"/>
          <w:sz w:val="20"/>
          <w:szCs w:val="20"/>
          <w:lang w:val="en-GB"/>
        </w:rPr>
        <w:t>6) (</w:t>
      </w:r>
      <w:r w:rsidRPr="00BD5375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BD5375">
        <w:rPr>
          <w:rFonts w:ascii="Times New Roman" w:hAnsi="Times New Roman" w:cs="Times New Roman"/>
          <w:sz w:val="20"/>
          <w:szCs w:val="20"/>
          <w:lang w:val="en-GB"/>
        </w:rPr>
        <w:t xml:space="preserve"> &lt; 0.05)</w:t>
      </w:r>
    </w:p>
    <w:p w14:paraId="394673CF" w14:textId="77777777" w:rsidR="00790AB7" w:rsidRPr="006B1CDD" w:rsidRDefault="00790AB7" w:rsidP="001E03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541AA25" w14:textId="6C2D92D7" w:rsidR="00790AB7" w:rsidRPr="00A22508" w:rsidRDefault="00F47B11" w:rsidP="001E03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2250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902A93B" wp14:editId="4622F7B4">
            <wp:extent cx="5654530" cy="3848433"/>
            <wp:effectExtent l="0" t="0" r="3810" b="0"/>
            <wp:docPr id="639488006" name="Immagine 1" descr="Immagine che contiene testo, schermata, numero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88006" name="Immagine 1" descr="Immagine che contiene testo, schermata, numero, diagramma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4530" cy="384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EE311" w14:textId="50649550" w:rsidR="00F14875" w:rsidRPr="006B1CDD" w:rsidRDefault="006B1CDD" w:rsidP="006B1CD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D5375">
        <w:rPr>
          <w:rFonts w:ascii="Times New Roman" w:hAnsi="Times New Roman" w:cs="Times New Roman"/>
          <w:b/>
          <w:bCs/>
          <w:lang w:val="en-US"/>
        </w:rPr>
        <w:t>Fig. S1</w:t>
      </w:r>
      <w:r w:rsidRPr="00BD5375">
        <w:rPr>
          <w:rFonts w:ascii="Times New Roman" w:hAnsi="Times New Roman" w:cs="Times New Roman"/>
          <w:lang w:val="en-US"/>
        </w:rPr>
        <w:t xml:space="preserve"> Effect of treatment × period × week (T × P × W) on the attack behavior in Muscovy ducks fed live BSF and YM larvae provided at 5% of the expected ADFI. ADFI, average daily feed intake; P1, </w:t>
      </w:r>
      <w:r>
        <w:rPr>
          <w:rFonts w:ascii="Times New Roman" w:hAnsi="Times New Roman" w:cs="Times New Roman"/>
          <w:lang w:val="en-US"/>
        </w:rPr>
        <w:t xml:space="preserve">the </w:t>
      </w:r>
      <w:r w:rsidRPr="00BD5375"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lang w:val="en-US"/>
        </w:rPr>
        <w:t>our</w:t>
      </w:r>
      <w:r w:rsidRPr="00BD5375">
        <w:rPr>
          <w:rFonts w:ascii="Times New Roman" w:hAnsi="Times New Roman" w:cs="Times New Roman"/>
          <w:lang w:val="en-US"/>
        </w:rPr>
        <w:t xml:space="preserve"> before insect larvae provision; P2, </w:t>
      </w:r>
      <w:r>
        <w:rPr>
          <w:rFonts w:ascii="Times New Roman" w:hAnsi="Times New Roman" w:cs="Times New Roman"/>
          <w:lang w:val="en-US"/>
        </w:rPr>
        <w:t>the hour</w:t>
      </w:r>
      <w:r w:rsidRPr="00BD5375">
        <w:rPr>
          <w:rFonts w:ascii="Times New Roman" w:hAnsi="Times New Roman" w:cs="Times New Roman"/>
          <w:lang w:val="en-US"/>
        </w:rPr>
        <w:t xml:space="preserve"> during insect larvae provision; P3, </w:t>
      </w:r>
      <w:r>
        <w:rPr>
          <w:rFonts w:ascii="Times New Roman" w:hAnsi="Times New Roman" w:cs="Times New Roman"/>
          <w:lang w:val="en-US"/>
        </w:rPr>
        <w:t>the hour</w:t>
      </w:r>
      <w:r w:rsidRPr="00BD5375">
        <w:rPr>
          <w:rFonts w:ascii="Times New Roman" w:hAnsi="Times New Roman" w:cs="Times New Roman"/>
          <w:lang w:val="en-US"/>
        </w:rPr>
        <w:t xml:space="preserve"> after insect larvae provision; C, control; BSF, black soldier fly; YM, yellow mealworm; T, treatment; P, period; W, week</w:t>
      </w:r>
    </w:p>
    <w:sectPr w:rsidR="00F14875" w:rsidRPr="006B1CDD" w:rsidSect="00AA4BB0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85"/>
    <w:rsid w:val="00021CEB"/>
    <w:rsid w:val="00030585"/>
    <w:rsid w:val="00053CD4"/>
    <w:rsid w:val="0007385A"/>
    <w:rsid w:val="000861D5"/>
    <w:rsid w:val="000A18C1"/>
    <w:rsid w:val="000B428F"/>
    <w:rsid w:val="001477E9"/>
    <w:rsid w:val="001702E1"/>
    <w:rsid w:val="0017671A"/>
    <w:rsid w:val="001906C5"/>
    <w:rsid w:val="001E038B"/>
    <w:rsid w:val="00217B92"/>
    <w:rsid w:val="00241F6E"/>
    <w:rsid w:val="00245E82"/>
    <w:rsid w:val="002867EF"/>
    <w:rsid w:val="002F3DA3"/>
    <w:rsid w:val="002F716F"/>
    <w:rsid w:val="00331B7E"/>
    <w:rsid w:val="003340C4"/>
    <w:rsid w:val="00352E28"/>
    <w:rsid w:val="00362DD9"/>
    <w:rsid w:val="00382F6A"/>
    <w:rsid w:val="003A0613"/>
    <w:rsid w:val="0041181A"/>
    <w:rsid w:val="00462464"/>
    <w:rsid w:val="00465F37"/>
    <w:rsid w:val="00481163"/>
    <w:rsid w:val="004B13E6"/>
    <w:rsid w:val="004D3D82"/>
    <w:rsid w:val="0057454E"/>
    <w:rsid w:val="005A4F0A"/>
    <w:rsid w:val="00612BCD"/>
    <w:rsid w:val="006509A7"/>
    <w:rsid w:val="00651633"/>
    <w:rsid w:val="006A0B93"/>
    <w:rsid w:val="006B1CDD"/>
    <w:rsid w:val="006F3BE3"/>
    <w:rsid w:val="00706D47"/>
    <w:rsid w:val="00754028"/>
    <w:rsid w:val="00762D4D"/>
    <w:rsid w:val="00771FF1"/>
    <w:rsid w:val="00784193"/>
    <w:rsid w:val="00790AB7"/>
    <w:rsid w:val="007D6170"/>
    <w:rsid w:val="007E4578"/>
    <w:rsid w:val="00844AE7"/>
    <w:rsid w:val="008469F1"/>
    <w:rsid w:val="008513D9"/>
    <w:rsid w:val="00854E94"/>
    <w:rsid w:val="008B4A8E"/>
    <w:rsid w:val="008E1E53"/>
    <w:rsid w:val="008E5810"/>
    <w:rsid w:val="00912BF0"/>
    <w:rsid w:val="00914F30"/>
    <w:rsid w:val="00960A12"/>
    <w:rsid w:val="00993DE5"/>
    <w:rsid w:val="009A0718"/>
    <w:rsid w:val="009E43EB"/>
    <w:rsid w:val="00A01F05"/>
    <w:rsid w:val="00A03257"/>
    <w:rsid w:val="00A07A2B"/>
    <w:rsid w:val="00A22508"/>
    <w:rsid w:val="00A522E8"/>
    <w:rsid w:val="00AA4BB0"/>
    <w:rsid w:val="00B468C5"/>
    <w:rsid w:val="00B720B3"/>
    <w:rsid w:val="00B73547"/>
    <w:rsid w:val="00B75AFC"/>
    <w:rsid w:val="00B81629"/>
    <w:rsid w:val="00B8702A"/>
    <w:rsid w:val="00BA1AEC"/>
    <w:rsid w:val="00BA67B2"/>
    <w:rsid w:val="00C47409"/>
    <w:rsid w:val="00C546B7"/>
    <w:rsid w:val="00C92334"/>
    <w:rsid w:val="00CA0A54"/>
    <w:rsid w:val="00CB16CC"/>
    <w:rsid w:val="00CC0B89"/>
    <w:rsid w:val="00D83E35"/>
    <w:rsid w:val="00DC60A7"/>
    <w:rsid w:val="00E02B31"/>
    <w:rsid w:val="00E30CCF"/>
    <w:rsid w:val="00E51E79"/>
    <w:rsid w:val="00E521BA"/>
    <w:rsid w:val="00E57E65"/>
    <w:rsid w:val="00E62618"/>
    <w:rsid w:val="00E73329"/>
    <w:rsid w:val="00EA20C9"/>
    <w:rsid w:val="00EA22AC"/>
    <w:rsid w:val="00EB6F4A"/>
    <w:rsid w:val="00EC2DD9"/>
    <w:rsid w:val="00F14875"/>
    <w:rsid w:val="00F4606D"/>
    <w:rsid w:val="00F47B11"/>
    <w:rsid w:val="00F90437"/>
    <w:rsid w:val="00F92025"/>
    <w:rsid w:val="00FA166E"/>
    <w:rsid w:val="00FD28F8"/>
    <w:rsid w:val="00FE3CEF"/>
    <w:rsid w:val="00FE6FED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8A532"/>
  <w15:docId w15:val="{3C781F89-8AB7-4A27-A029-A84F3170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E038B"/>
  </w:style>
  <w:style w:type="character" w:styleId="a4">
    <w:name w:val="annotation reference"/>
    <w:basedOn w:val="a0"/>
    <w:uiPriority w:val="99"/>
    <w:semiHidden/>
    <w:unhideWhenUsed/>
    <w:rsid w:val="00465F37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65F37"/>
    <w:pPr>
      <w:spacing w:line="240" w:lineRule="auto"/>
    </w:pPr>
    <w:rPr>
      <w:sz w:val="20"/>
      <w:szCs w:val="20"/>
    </w:rPr>
  </w:style>
  <w:style w:type="character" w:customStyle="1" w:styleId="a6">
    <w:name w:val="批注文字 字符"/>
    <w:basedOn w:val="a0"/>
    <w:link w:val="a5"/>
    <w:uiPriority w:val="99"/>
    <w:rsid w:val="00465F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65F37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465F3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A4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0"/>
    <w:link w:val="a9"/>
    <w:uiPriority w:val="99"/>
    <w:semiHidden/>
    <w:rsid w:val="00AA4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Gariglio</dc:creator>
  <cp:keywords/>
  <dc:description/>
  <cp:lastModifiedBy>857435143@qq.com</cp:lastModifiedBy>
  <cp:revision>2</cp:revision>
  <dcterms:created xsi:type="dcterms:W3CDTF">2023-11-22T02:21:00Z</dcterms:created>
  <dcterms:modified xsi:type="dcterms:W3CDTF">2023-11-22T02:21:00Z</dcterms:modified>
</cp:coreProperties>
</file>