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06A49" w14:textId="27BDA310" w:rsidR="00274869" w:rsidRPr="0000784F" w:rsidRDefault="00274869" w:rsidP="0000784F">
      <w:pPr>
        <w:spacing w:afterLines="50" w:after="156"/>
        <w:rPr>
          <w:rFonts w:ascii="Times New Roman" w:hAnsi="Times New Roman" w:cs="Times New Roman"/>
          <w:b/>
          <w:bCs/>
          <w:szCs w:val="21"/>
        </w:rPr>
      </w:pPr>
      <w:r w:rsidRPr="0000784F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00784F">
        <w:rPr>
          <w:rFonts w:ascii="Times New Roman" w:hAnsi="Times New Roman" w:cs="Times New Roman"/>
          <w:bCs/>
          <w:iCs/>
          <w:szCs w:val="21"/>
        </w:rPr>
        <w:t xml:space="preserve">Accuracy, </w:t>
      </w:r>
      <w:r w:rsidR="00674C23" w:rsidRPr="0000784F">
        <w:rPr>
          <w:rFonts w:ascii="Times New Roman" w:hAnsi="Times New Roman" w:cs="Times New Roman"/>
          <w:bCs/>
          <w:iCs/>
          <w:szCs w:val="21"/>
        </w:rPr>
        <w:t>dispersion</w:t>
      </w:r>
      <w:r w:rsidRPr="0000784F">
        <w:rPr>
          <w:rFonts w:ascii="Times New Roman" w:hAnsi="Times New Roman" w:cs="Times New Roman"/>
          <w:bCs/>
          <w:iCs/>
          <w:szCs w:val="21"/>
        </w:rPr>
        <w:t xml:space="preserve">, and mean squared error (MSE) of genomic prediction on seven traits of dairy cattle </w:t>
      </w:r>
      <w:r w:rsidRPr="0000784F">
        <w:rPr>
          <w:rFonts w:ascii="Times New Roman" w:hAnsi="Times New Roman" w:cs="Times New Roman"/>
          <w:bCs/>
          <w:szCs w:val="21"/>
        </w:rPr>
        <w:t>using five-fold cross-validation with five replications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92"/>
        <w:gridCol w:w="1118"/>
        <w:gridCol w:w="2052"/>
        <w:gridCol w:w="2049"/>
        <w:gridCol w:w="2049"/>
        <w:gridCol w:w="1774"/>
        <w:gridCol w:w="2078"/>
        <w:gridCol w:w="1998"/>
      </w:tblGrid>
      <w:tr w:rsidR="0000784F" w:rsidRPr="0000784F" w14:paraId="16C14E1A" w14:textId="77777777" w:rsidTr="0000784F">
        <w:trPr>
          <w:trHeight w:val="285"/>
          <w:jc w:val="center"/>
        </w:trPr>
        <w:tc>
          <w:tcPr>
            <w:tcW w:w="601" w:type="pct"/>
            <w:vMerge w:val="restart"/>
            <w:tcBorders>
              <w:top w:val="single" w:sz="12" w:space="0" w:color="auto"/>
            </w:tcBorders>
            <w:vAlign w:val="center"/>
          </w:tcPr>
          <w:p w14:paraId="533A59EB" w14:textId="22FB2123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Metrics</w:t>
            </w:r>
            <w:r w:rsidR="000C3ABC"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75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0987FB1" w14:textId="1950EDFE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Trait</w:t>
            </w:r>
            <w:r w:rsidR="000C3ABC"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024" w:type="pct"/>
            <w:gridSpan w:val="6"/>
            <w:tcBorders>
              <w:top w:val="single" w:sz="12" w:space="0" w:color="auto"/>
              <w:bottom w:val="single" w:sz="8" w:space="0" w:color="auto"/>
            </w:tcBorders>
          </w:tcPr>
          <w:p w14:paraId="75674B51" w14:textId="77777777" w:rsidR="00274869" w:rsidRPr="0000784F" w:rsidRDefault="00274869" w:rsidP="004F3EF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Method</w:t>
            </w:r>
          </w:p>
        </w:tc>
      </w:tr>
      <w:tr w:rsidR="0000784F" w:rsidRPr="0000784F" w14:paraId="0AC45DB2" w14:textId="77777777" w:rsidTr="0000784F">
        <w:trPr>
          <w:trHeight w:val="285"/>
          <w:jc w:val="center"/>
        </w:trPr>
        <w:tc>
          <w:tcPr>
            <w:tcW w:w="601" w:type="pct"/>
            <w:vMerge/>
            <w:tcBorders>
              <w:bottom w:val="single" w:sz="8" w:space="0" w:color="auto"/>
            </w:tcBorders>
            <w:vAlign w:val="center"/>
          </w:tcPr>
          <w:p w14:paraId="10DDFB36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EFB1033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0A9363D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GBLUP</w:t>
            </w:r>
          </w:p>
        </w:tc>
        <w:tc>
          <w:tcPr>
            <w:tcW w:w="6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692A77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BayesB</w:t>
            </w:r>
            <w:proofErr w:type="spellEnd"/>
          </w:p>
        </w:tc>
        <w:tc>
          <w:tcPr>
            <w:tcW w:w="6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32F49E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BayesC</w:t>
            </w:r>
            <w:proofErr w:type="spellEnd"/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sym w:font="Symbol" w:char="F070"/>
            </w:r>
          </w:p>
        </w:tc>
        <w:tc>
          <w:tcPr>
            <w:tcW w:w="595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28325226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RF</w:t>
            </w:r>
          </w:p>
        </w:tc>
        <w:tc>
          <w:tcPr>
            <w:tcW w:w="69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2D8636A0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BANN_gene</w:t>
            </w:r>
            <w:proofErr w:type="spellEnd"/>
          </w:p>
        </w:tc>
        <w:tc>
          <w:tcPr>
            <w:tcW w:w="670" w:type="pc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0EA6228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BANN_100kb</w:t>
            </w:r>
          </w:p>
        </w:tc>
      </w:tr>
      <w:tr w:rsidR="0000784F" w:rsidRPr="0000784F" w14:paraId="434F21D9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single" w:sz="8" w:space="0" w:color="auto"/>
              <w:bottom w:val="nil"/>
            </w:tcBorders>
            <w:vAlign w:val="bottom"/>
          </w:tcPr>
          <w:p w14:paraId="2A4B1BE1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Accuracy</w:t>
            </w:r>
          </w:p>
        </w:tc>
        <w:tc>
          <w:tcPr>
            <w:tcW w:w="375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1E7952A5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CONF</w:t>
            </w:r>
          </w:p>
        </w:tc>
        <w:tc>
          <w:tcPr>
            <w:tcW w:w="688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F64377E" w14:textId="10BE184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0.587 ± 0.017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87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32B1B56A" w14:textId="50A80264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0.588 ± 0.014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87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</w:tcPr>
          <w:p w14:paraId="668978C6" w14:textId="70F5D7B0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0.614 ± 0.013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5" w:type="pct"/>
            <w:tcBorders>
              <w:top w:val="single" w:sz="8" w:space="0" w:color="auto"/>
              <w:bottom w:val="nil"/>
            </w:tcBorders>
            <w:vAlign w:val="bottom"/>
          </w:tcPr>
          <w:p w14:paraId="42EB38E5" w14:textId="684FFD9E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0.596±0.017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97" w:type="pct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4F2716C" w14:textId="205C87E3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0.611 ± 0.013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0" w:type="pct"/>
            <w:tcBorders>
              <w:top w:val="single" w:sz="8" w:space="0" w:color="auto"/>
              <w:bottom w:val="nil"/>
            </w:tcBorders>
            <w:vAlign w:val="bottom"/>
          </w:tcPr>
          <w:p w14:paraId="73F619F8" w14:textId="1EF159FA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0.622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0.013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784F" w:rsidRPr="0000784F" w14:paraId="5E4291BF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4DD26B41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698C4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FL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368C2E" w14:textId="3D01B5F8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0.763 ± 0.02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AC9022" w14:textId="1DEDE92E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0.761 ± 0.021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2256E0" w14:textId="27BEF601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0.774 ± 0.020</w:t>
            </w:r>
            <w:r w:rsidR="005F18E6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center"/>
          </w:tcPr>
          <w:p w14:paraId="326B7FDB" w14:textId="235EB5A2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0.768±0.015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14BC0A" w14:textId="31DAA918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0.780 ± 0.018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737EB069" w14:textId="0756AA59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0.794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0.017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784F" w:rsidRPr="0000784F" w14:paraId="43747429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3ADE31E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92DBC90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MS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A7E95B" w14:textId="3E2CF3A4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0.611 ± 0.018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B02A70" w14:textId="51A3F4EA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0.606 ± 0.016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58F77B" w14:textId="4C7A269C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0.640 ± 0.016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center"/>
          </w:tcPr>
          <w:p w14:paraId="431B1FFF" w14:textId="6ECF593F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0.619±0.024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A74C49" w14:textId="41FB237D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0.637 ± 0.018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67264D68" w14:textId="7219958B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0.648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0.016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784F" w:rsidRPr="0000784F" w14:paraId="574D95B5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65993085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E7402C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FY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95BA5F" w14:textId="1C6E8EE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0.424 ± 0.014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1B6E95" w14:textId="7F6974B4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0.431 ± 0.014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86E1A14" w14:textId="7DA0E939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0.433 ± 0.014</w:t>
            </w:r>
            <w:r w:rsidR="005F18E6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bottom"/>
          </w:tcPr>
          <w:p w14:paraId="42EB5AD7" w14:textId="5637B72D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0.428±0.018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08C152" w14:textId="62797BA3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0.439 ± 0.013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bottom"/>
          </w:tcPr>
          <w:p w14:paraId="1CED511D" w14:textId="4923D449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0.447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0.013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784F" w:rsidRPr="0000784F" w14:paraId="15041D3A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5675283B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795335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MY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DFEE51" w14:textId="0A5D0EB2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0.456 ± 0.016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C68578" w14:textId="1B677956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0.481 ± 0.013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FB49F2" w14:textId="70871549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0.480 ± 0.012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center"/>
          </w:tcPr>
          <w:p w14:paraId="0B50C4B3" w14:textId="41082C93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0.465±0.013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96BD34" w14:textId="0E6D97F3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0.491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0.010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15E533E2" w14:textId="2F177048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0.490 ± 0.011</w:t>
            </w:r>
            <w:r w:rsidR="00BD490D" w:rsidRPr="0000784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0784F" w:rsidRPr="0000784F" w14:paraId="06EE91F1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59E1EF6B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BAAC24C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PY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ECC30F" w14:textId="416793AD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0.472 ± 0.016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041467" w14:textId="569A6AE4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0.473 ± 0.013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8F9A4C" w14:textId="31298A6D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0.476 ± 0.013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center"/>
          </w:tcPr>
          <w:p w14:paraId="111F1826" w14:textId="4B20BA2C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0.469±0.013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EE28AB" w14:textId="61AA14DC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0.478 ± 0.011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7B9B112B" w14:textId="4A36BBBA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0.482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0.012</w:t>
            </w:r>
            <w:r w:rsidR="00BD490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00784F" w:rsidRPr="0000784F" w14:paraId="629C5A87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single" w:sz="4" w:space="0" w:color="auto"/>
            </w:tcBorders>
            <w:vAlign w:val="bottom"/>
          </w:tcPr>
          <w:p w14:paraId="09616CA6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91C23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SCS</w:t>
            </w: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D4B4BC" w14:textId="6350E498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0.341 ± 0.018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8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267AC5" w14:textId="78634F9B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0.343 ± 0.014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8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40B5AD" w14:textId="5F529D50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0.345 ± 0.016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5" w:type="pct"/>
            <w:tcBorders>
              <w:top w:val="nil"/>
              <w:bottom w:val="single" w:sz="4" w:space="0" w:color="auto"/>
            </w:tcBorders>
            <w:vAlign w:val="center"/>
          </w:tcPr>
          <w:p w14:paraId="66868D14" w14:textId="53B58BF5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0.342±0.015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DF335F" w14:textId="11018DF8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0.352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0.016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7C2AE0F" w14:textId="46ADD81C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0.351 ± 0.016</w:t>
            </w:r>
            <w:r w:rsidR="005F18E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00784F" w:rsidRPr="0000784F" w14:paraId="7FFCCB1E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single" w:sz="4" w:space="0" w:color="auto"/>
              <w:bottom w:val="nil"/>
            </w:tcBorders>
            <w:vAlign w:val="bottom"/>
          </w:tcPr>
          <w:p w14:paraId="2349C828" w14:textId="79834470" w:rsidR="00274869" w:rsidRPr="0000784F" w:rsidRDefault="00754663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Dispersion</w:t>
            </w:r>
          </w:p>
        </w:tc>
        <w:tc>
          <w:tcPr>
            <w:tcW w:w="3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0907B93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CONF</w:t>
            </w:r>
          </w:p>
        </w:tc>
        <w:tc>
          <w:tcPr>
            <w:tcW w:w="68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1E19676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0.870 ± 0.036</w:t>
            </w:r>
          </w:p>
        </w:tc>
        <w:tc>
          <w:tcPr>
            <w:tcW w:w="68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6560176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0.762 ± 0.025</w:t>
            </w:r>
          </w:p>
        </w:tc>
        <w:tc>
          <w:tcPr>
            <w:tcW w:w="68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C82E87B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0.990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0.037</w:t>
            </w:r>
          </w:p>
        </w:tc>
        <w:tc>
          <w:tcPr>
            <w:tcW w:w="595" w:type="pct"/>
            <w:tcBorders>
              <w:top w:val="single" w:sz="4" w:space="0" w:color="auto"/>
              <w:bottom w:val="nil"/>
            </w:tcBorders>
            <w:vAlign w:val="center"/>
          </w:tcPr>
          <w:p w14:paraId="151D7DA5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1.216±0.064</w:t>
            </w:r>
          </w:p>
        </w:tc>
        <w:tc>
          <w:tcPr>
            <w:tcW w:w="69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769D6F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0.936 ± 0.027</w:t>
            </w:r>
          </w:p>
        </w:tc>
        <w:tc>
          <w:tcPr>
            <w:tcW w:w="670" w:type="pct"/>
            <w:tcBorders>
              <w:top w:val="single" w:sz="4" w:space="0" w:color="auto"/>
              <w:bottom w:val="nil"/>
            </w:tcBorders>
            <w:vAlign w:val="bottom"/>
          </w:tcPr>
          <w:p w14:paraId="2267B7A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0.966 ± 0.031</w:t>
            </w:r>
          </w:p>
        </w:tc>
      </w:tr>
      <w:tr w:rsidR="0000784F" w:rsidRPr="0000784F" w14:paraId="06BBDF89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2009351D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474CB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FL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56BE4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0.910 ± 0.026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CE93A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0.871 ± 0.025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03D3ED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0.987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0.028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center"/>
          </w:tcPr>
          <w:p w14:paraId="35E5E59E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1.369±0.058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A6B2EB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1.049 ± 0.022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492AB70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1.096 ± 0.021</w:t>
            </w:r>
          </w:p>
        </w:tc>
      </w:tr>
      <w:tr w:rsidR="0000784F" w:rsidRPr="0000784F" w14:paraId="1DB2DDA5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707B3E6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315884D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MS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1AC31F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0.926 ± 0.038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9BC4B3D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0.743 ± 0.025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9F27DE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0.998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0.038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center"/>
          </w:tcPr>
          <w:p w14:paraId="5FC95F2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1.275±0.092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53CCB5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0.840 ± 0.030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68E1136B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0.870 ± 0.029</w:t>
            </w:r>
          </w:p>
        </w:tc>
      </w:tr>
      <w:tr w:rsidR="0000784F" w:rsidRPr="0000784F" w14:paraId="0CF8194F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71EDBA63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81451B0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FY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8EB22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1.096 ± 0.047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55DE4E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0.752 ± 0.023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3E4981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1.007 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± 0.039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center"/>
          </w:tcPr>
          <w:p w14:paraId="10969450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1.231±0.079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C4683F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0.934 ± 0.031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bottom"/>
          </w:tcPr>
          <w:p w14:paraId="38E0390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0.991 ± 0.035</w:t>
            </w:r>
          </w:p>
        </w:tc>
      </w:tr>
      <w:tr w:rsidR="0000784F" w:rsidRPr="0000784F" w14:paraId="6C3E341B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24EFB0C9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A5DD4A1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MY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B2F48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0.871 ± 0.080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5B1F2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0.817 ± 0.023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C61126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1.013 ± 0.033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center"/>
          </w:tcPr>
          <w:p w14:paraId="1B8CC8AE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1.338±0.084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FB880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0.994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0.026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069DBBE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1.042 ± 0.026</w:t>
            </w:r>
          </w:p>
        </w:tc>
      </w:tr>
      <w:tr w:rsidR="0000784F" w:rsidRPr="0000784F" w14:paraId="7E83F4A4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nil"/>
            </w:tcBorders>
            <w:vAlign w:val="bottom"/>
          </w:tcPr>
          <w:p w14:paraId="2961E091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AF0F378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PY</w:t>
            </w:r>
          </w:p>
        </w:tc>
        <w:tc>
          <w:tcPr>
            <w:tcW w:w="68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B8FF6F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1.128 ± 0.044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2C320B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0.795 ± 0.022</w:t>
            </w:r>
          </w:p>
        </w:tc>
        <w:tc>
          <w:tcPr>
            <w:tcW w:w="6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88BF69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1.012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0.034</w:t>
            </w:r>
          </w:p>
        </w:tc>
        <w:tc>
          <w:tcPr>
            <w:tcW w:w="595" w:type="pct"/>
            <w:tcBorders>
              <w:top w:val="nil"/>
              <w:bottom w:val="nil"/>
            </w:tcBorders>
            <w:vAlign w:val="center"/>
          </w:tcPr>
          <w:p w14:paraId="7724233D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1.340±0.077</w:t>
            </w:r>
          </w:p>
        </w:tc>
        <w:tc>
          <w:tcPr>
            <w:tcW w:w="6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68E45B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0.967 ± 0.024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130D410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1.017 ± 0.026</w:t>
            </w:r>
          </w:p>
        </w:tc>
      </w:tr>
      <w:tr w:rsidR="0000784F" w:rsidRPr="0000784F" w14:paraId="17FDC2CC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nil"/>
              <w:bottom w:val="single" w:sz="4" w:space="0" w:color="auto"/>
            </w:tcBorders>
            <w:vAlign w:val="bottom"/>
          </w:tcPr>
          <w:p w14:paraId="274D2EA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03152E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SCS</w:t>
            </w:r>
          </w:p>
        </w:tc>
        <w:tc>
          <w:tcPr>
            <w:tcW w:w="68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506A1E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1.685 ± 0.113</w:t>
            </w:r>
          </w:p>
        </w:tc>
        <w:tc>
          <w:tcPr>
            <w:tcW w:w="68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03C3A9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0.607 ± 0.032</w:t>
            </w:r>
          </w:p>
        </w:tc>
        <w:tc>
          <w:tcPr>
            <w:tcW w:w="68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75FE2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0.977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0.063</w:t>
            </w:r>
          </w:p>
        </w:tc>
        <w:tc>
          <w:tcPr>
            <w:tcW w:w="595" w:type="pct"/>
            <w:tcBorders>
              <w:top w:val="nil"/>
              <w:bottom w:val="single" w:sz="4" w:space="0" w:color="auto"/>
            </w:tcBorders>
            <w:vAlign w:val="center"/>
          </w:tcPr>
          <w:p w14:paraId="2CA46DF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1.463±0.105</w:t>
            </w:r>
          </w:p>
        </w:tc>
        <w:tc>
          <w:tcPr>
            <w:tcW w:w="6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1AAAD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0.865 ± 0.051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918D05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0.950 ± 0.055</w:t>
            </w:r>
          </w:p>
        </w:tc>
      </w:tr>
      <w:tr w:rsidR="0000784F" w:rsidRPr="0000784F" w14:paraId="359E3DBE" w14:textId="77777777" w:rsidTr="0000784F">
        <w:trPr>
          <w:trHeight w:val="285"/>
          <w:jc w:val="center"/>
        </w:trPr>
        <w:tc>
          <w:tcPr>
            <w:tcW w:w="601" w:type="pct"/>
            <w:tcBorders>
              <w:top w:val="single" w:sz="4" w:space="0" w:color="auto"/>
            </w:tcBorders>
            <w:vAlign w:val="bottom"/>
          </w:tcPr>
          <w:p w14:paraId="7D26C520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MSE</w:t>
            </w: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656598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CONF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F7538E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0.838 ± 0.023</w:t>
            </w:r>
          </w:p>
        </w:tc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4D5888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0.863 ± 0.022</w:t>
            </w:r>
          </w:p>
        </w:tc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4A539E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0.833 ± 0.023</w:t>
            </w:r>
          </w:p>
        </w:tc>
        <w:tc>
          <w:tcPr>
            <w:tcW w:w="595" w:type="pct"/>
            <w:tcBorders>
              <w:top w:val="single" w:sz="4" w:space="0" w:color="auto"/>
            </w:tcBorders>
            <w:vAlign w:val="center"/>
          </w:tcPr>
          <w:p w14:paraId="6A7691C3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0.859±0.026</w:t>
            </w:r>
          </w:p>
        </w:tc>
        <w:tc>
          <w:tcPr>
            <w:tcW w:w="6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C2DCF9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0.837 ± 0.024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bottom"/>
          </w:tcPr>
          <w:p w14:paraId="0BA4355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0.831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0.023</w:t>
            </w:r>
          </w:p>
        </w:tc>
      </w:tr>
      <w:tr w:rsidR="0000784F" w:rsidRPr="0000784F" w14:paraId="5A44848D" w14:textId="77777777" w:rsidTr="0000784F">
        <w:trPr>
          <w:trHeight w:val="285"/>
          <w:jc w:val="center"/>
        </w:trPr>
        <w:tc>
          <w:tcPr>
            <w:tcW w:w="601" w:type="pct"/>
            <w:vAlign w:val="bottom"/>
          </w:tcPr>
          <w:p w14:paraId="12B36949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noWrap/>
            <w:vAlign w:val="bottom"/>
          </w:tcPr>
          <w:p w14:paraId="07DABF09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FL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 w14:paraId="6DDF618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0.733 ± 0.016</w:t>
            </w:r>
          </w:p>
        </w:tc>
        <w:tc>
          <w:tcPr>
            <w:tcW w:w="687" w:type="pct"/>
            <w:shd w:val="clear" w:color="auto" w:fill="auto"/>
            <w:noWrap/>
            <w:vAlign w:val="bottom"/>
          </w:tcPr>
          <w:p w14:paraId="2DAC9CA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0.746 ± 0.018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201B59D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0.730 ± 0.016</w:t>
            </w:r>
          </w:p>
        </w:tc>
        <w:tc>
          <w:tcPr>
            <w:tcW w:w="595" w:type="pct"/>
            <w:vAlign w:val="center"/>
          </w:tcPr>
          <w:p w14:paraId="26A11BCF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0.743±0.015</w:t>
            </w: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0DB48A8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0.729 ± 0.016</w:t>
            </w:r>
          </w:p>
        </w:tc>
        <w:tc>
          <w:tcPr>
            <w:tcW w:w="670" w:type="pct"/>
            <w:vAlign w:val="bottom"/>
          </w:tcPr>
          <w:p w14:paraId="6233049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0.720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0.015</w:t>
            </w:r>
          </w:p>
        </w:tc>
      </w:tr>
      <w:tr w:rsidR="0000784F" w:rsidRPr="0000784F" w14:paraId="2557087D" w14:textId="77777777" w:rsidTr="0000784F">
        <w:trPr>
          <w:trHeight w:val="285"/>
          <w:jc w:val="center"/>
        </w:trPr>
        <w:tc>
          <w:tcPr>
            <w:tcW w:w="601" w:type="pct"/>
            <w:vAlign w:val="bottom"/>
          </w:tcPr>
          <w:p w14:paraId="119DF1B0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noWrap/>
            <w:vAlign w:val="bottom"/>
          </w:tcPr>
          <w:p w14:paraId="734DA5F5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MS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 w14:paraId="04E48A9D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0.629 ± 0.017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4EA65E0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0.651 ± 0.016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F715CAC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0.623 ± 0.016</w:t>
            </w:r>
          </w:p>
        </w:tc>
        <w:tc>
          <w:tcPr>
            <w:tcW w:w="595" w:type="pct"/>
            <w:vAlign w:val="center"/>
          </w:tcPr>
          <w:p w14:paraId="1AFD2C8C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0.638±0.017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DA2A636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0.628 ± 0.017</w:t>
            </w:r>
          </w:p>
        </w:tc>
        <w:tc>
          <w:tcPr>
            <w:tcW w:w="670" w:type="pct"/>
            <w:vAlign w:val="center"/>
          </w:tcPr>
          <w:p w14:paraId="63CF5E06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0.622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0.016</w:t>
            </w:r>
          </w:p>
        </w:tc>
      </w:tr>
      <w:tr w:rsidR="0000784F" w:rsidRPr="0000784F" w14:paraId="625071B2" w14:textId="77777777" w:rsidTr="0000784F">
        <w:trPr>
          <w:trHeight w:val="285"/>
          <w:jc w:val="center"/>
        </w:trPr>
        <w:tc>
          <w:tcPr>
            <w:tcW w:w="601" w:type="pct"/>
            <w:vAlign w:val="bottom"/>
          </w:tcPr>
          <w:p w14:paraId="16ED6400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noWrap/>
            <w:vAlign w:val="bottom"/>
          </w:tcPr>
          <w:p w14:paraId="2C221D8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FY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 w14:paraId="33D2BEF9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0.875 ± 0.016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6F51985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0.886 ± 0.016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3E0CC98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0.873 ± 0.014</w:t>
            </w:r>
          </w:p>
        </w:tc>
        <w:tc>
          <w:tcPr>
            <w:tcW w:w="595" w:type="pct"/>
            <w:vAlign w:val="center"/>
          </w:tcPr>
          <w:p w14:paraId="1215D5C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0.882±0.015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6AB74F8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0.871 ± 0.013</w:t>
            </w:r>
          </w:p>
        </w:tc>
        <w:tc>
          <w:tcPr>
            <w:tcW w:w="670" w:type="pct"/>
            <w:vAlign w:val="bottom"/>
          </w:tcPr>
          <w:p w14:paraId="1572707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0.866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0.013</w:t>
            </w:r>
          </w:p>
        </w:tc>
      </w:tr>
      <w:tr w:rsidR="0000784F" w:rsidRPr="0000784F" w14:paraId="25900E5E" w14:textId="77777777" w:rsidTr="0000784F">
        <w:trPr>
          <w:trHeight w:val="285"/>
          <w:jc w:val="center"/>
        </w:trPr>
        <w:tc>
          <w:tcPr>
            <w:tcW w:w="601" w:type="pct"/>
            <w:vAlign w:val="bottom"/>
          </w:tcPr>
          <w:p w14:paraId="4326A0E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noWrap/>
            <w:vAlign w:val="bottom"/>
          </w:tcPr>
          <w:p w14:paraId="3BF81663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MY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 w14:paraId="377FA49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0.878 ± 0.023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6D9F96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0.844 ± 0.018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3423910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0.843 ± 0.018</w:t>
            </w:r>
          </w:p>
        </w:tc>
        <w:tc>
          <w:tcPr>
            <w:tcW w:w="595" w:type="pct"/>
            <w:vAlign w:val="center"/>
          </w:tcPr>
          <w:p w14:paraId="7E9407AE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0.865±0.019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0FF79B7F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0.838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0.017</w:t>
            </w:r>
          </w:p>
        </w:tc>
        <w:tc>
          <w:tcPr>
            <w:tcW w:w="670" w:type="pct"/>
            <w:vAlign w:val="center"/>
          </w:tcPr>
          <w:p w14:paraId="2914FF3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0.840 ± 0.017</w:t>
            </w:r>
          </w:p>
        </w:tc>
      </w:tr>
      <w:tr w:rsidR="0000784F" w:rsidRPr="0000784F" w14:paraId="745F237F" w14:textId="77777777" w:rsidTr="0000784F">
        <w:trPr>
          <w:trHeight w:val="285"/>
          <w:jc w:val="center"/>
        </w:trPr>
        <w:tc>
          <w:tcPr>
            <w:tcW w:w="601" w:type="pct"/>
            <w:vAlign w:val="bottom"/>
          </w:tcPr>
          <w:p w14:paraId="2283EBC4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noWrap/>
            <w:vAlign w:val="bottom"/>
          </w:tcPr>
          <w:p w14:paraId="39F879D9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PY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 w14:paraId="0C6743CA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0.860 ± 0.016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0A05A92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0.861 ± 0.015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2BF8A19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0.847 ± 0.014</w:t>
            </w:r>
          </w:p>
        </w:tc>
        <w:tc>
          <w:tcPr>
            <w:tcW w:w="595" w:type="pct"/>
            <w:vAlign w:val="center"/>
          </w:tcPr>
          <w:p w14:paraId="1921D30D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0.869±0.015</w:t>
            </w: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41AA57C3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0.847 ± 0.014</w:t>
            </w:r>
          </w:p>
        </w:tc>
        <w:tc>
          <w:tcPr>
            <w:tcW w:w="670" w:type="pct"/>
            <w:vAlign w:val="center"/>
          </w:tcPr>
          <w:p w14:paraId="3EF5BCF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0.845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0.014</w:t>
            </w:r>
          </w:p>
        </w:tc>
      </w:tr>
      <w:tr w:rsidR="0000784F" w:rsidRPr="0000784F" w14:paraId="6858F503" w14:textId="77777777" w:rsidTr="0000784F">
        <w:trPr>
          <w:trHeight w:val="285"/>
          <w:jc w:val="center"/>
        </w:trPr>
        <w:tc>
          <w:tcPr>
            <w:tcW w:w="601" w:type="pct"/>
            <w:vAlign w:val="bottom"/>
          </w:tcPr>
          <w:p w14:paraId="00E1C231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auto"/>
            <w:noWrap/>
            <w:vAlign w:val="bottom"/>
          </w:tcPr>
          <w:p w14:paraId="6FE3796F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SCS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 w14:paraId="04B69AE7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0.955 ± 0.02</w:t>
            </w:r>
          </w:p>
        </w:tc>
        <w:tc>
          <w:tcPr>
            <w:tcW w:w="687" w:type="pct"/>
            <w:shd w:val="clear" w:color="auto" w:fill="auto"/>
            <w:noWrap/>
            <w:vAlign w:val="bottom"/>
          </w:tcPr>
          <w:p w14:paraId="6C614D6F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0.963 ± 0.019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BE47A08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0.938</w:t>
            </w: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± 0.019</w:t>
            </w:r>
          </w:p>
        </w:tc>
        <w:tc>
          <w:tcPr>
            <w:tcW w:w="595" w:type="pct"/>
            <w:vAlign w:val="center"/>
          </w:tcPr>
          <w:p w14:paraId="372A7586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>0.949±0.018</w:t>
            </w:r>
          </w:p>
        </w:tc>
        <w:tc>
          <w:tcPr>
            <w:tcW w:w="697" w:type="pct"/>
            <w:shd w:val="clear" w:color="auto" w:fill="auto"/>
            <w:noWrap/>
            <w:vAlign w:val="bottom"/>
          </w:tcPr>
          <w:p w14:paraId="72EB6FD1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0.936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0.019</w:t>
            </w:r>
          </w:p>
        </w:tc>
        <w:tc>
          <w:tcPr>
            <w:tcW w:w="670" w:type="pct"/>
            <w:vAlign w:val="center"/>
          </w:tcPr>
          <w:p w14:paraId="4D2D9278" w14:textId="77777777" w:rsidR="00274869" w:rsidRPr="0000784F" w:rsidRDefault="00274869" w:rsidP="004F3EF1">
            <w:pPr>
              <w:widowControl/>
              <w:jc w:val="left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0.936</w:t>
            </w:r>
            <w:r w:rsidRPr="0000784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± 0.019</w:t>
            </w:r>
          </w:p>
        </w:tc>
      </w:tr>
    </w:tbl>
    <w:p w14:paraId="37BC51C0" w14:textId="7036A6F6" w:rsidR="00274869" w:rsidRPr="0000784F" w:rsidRDefault="000C3ABC" w:rsidP="0000784F">
      <w:pPr>
        <w:spacing w:beforeLines="50" w:before="156"/>
        <w:jc w:val="left"/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</w:pPr>
      <w:r w:rsidRPr="0000784F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>1</w:t>
      </w:r>
      <w:r w:rsidR="00274869" w:rsidRPr="0000784F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 xml:space="preserve"> </w:t>
      </w:r>
      <w:r w:rsidR="00274869" w:rsidRPr="0000784F">
        <w:rPr>
          <w:rFonts w:ascii="Times New Roman" w:eastAsia="等线" w:hAnsi="Times New Roman" w:cs="Times New Roman"/>
          <w:kern w:val="0"/>
          <w:sz w:val="20"/>
          <w:szCs w:val="20"/>
        </w:rPr>
        <w:t xml:space="preserve">Accuracy: </w:t>
      </w:r>
      <w:r w:rsidR="00274869" w:rsidRPr="0000784F">
        <w:rPr>
          <w:rFonts w:ascii="Times New Roman" w:hAnsi="Times New Roman" w:cs="Times New Roman"/>
          <w:kern w:val="0"/>
          <w:sz w:val="20"/>
          <w:szCs w:val="20"/>
        </w:rPr>
        <w:t>the correlation between standardized DRP and predicted values of the validation population divided by the mean accuracy of DRP in validation data</w:t>
      </w:r>
      <w:r w:rsidR="00274869" w:rsidRPr="0000784F">
        <w:rPr>
          <w:rFonts w:ascii="Times New Roman" w:eastAsia="等线" w:hAnsi="Times New Roman" w:cs="Times New Roman"/>
          <w:kern w:val="0"/>
          <w:sz w:val="20"/>
          <w:szCs w:val="20"/>
        </w:rPr>
        <w:t>;</w:t>
      </w:r>
      <w:r w:rsidR="00754663" w:rsidRPr="0000784F">
        <w:rPr>
          <w:rFonts w:ascii="Times New Roman" w:eastAsia="等线" w:hAnsi="Times New Roman" w:cs="Times New Roman"/>
          <w:kern w:val="0"/>
          <w:sz w:val="20"/>
          <w:szCs w:val="20"/>
        </w:rPr>
        <w:t xml:space="preserve"> Dispersion</w:t>
      </w:r>
      <w:r w:rsidR="00274869" w:rsidRPr="0000784F">
        <w:rPr>
          <w:rFonts w:ascii="Times New Roman" w:eastAsia="等线" w:hAnsi="Times New Roman" w:cs="Times New Roman"/>
          <w:kern w:val="0"/>
          <w:sz w:val="20"/>
          <w:szCs w:val="20"/>
        </w:rPr>
        <w:t xml:space="preserve">: </w:t>
      </w:r>
      <w:r w:rsidR="000419E6" w:rsidRPr="0000784F">
        <w:rPr>
          <w:rFonts w:ascii="Times New Roman" w:eastAsia="等线" w:hAnsi="Times New Roman" w:cs="Times New Roman"/>
          <w:kern w:val="0"/>
          <w:sz w:val="20"/>
          <w:szCs w:val="20"/>
        </w:rPr>
        <w:t xml:space="preserve">the slope of </w:t>
      </w:r>
      <w:r w:rsidR="00274869" w:rsidRPr="0000784F">
        <w:rPr>
          <w:rFonts w:ascii="Times New Roman" w:eastAsia="等线" w:hAnsi="Times New Roman" w:cs="Times New Roman"/>
          <w:kern w:val="0"/>
          <w:sz w:val="20"/>
          <w:szCs w:val="20"/>
        </w:rPr>
        <w:t xml:space="preserve">the regression of </w:t>
      </w:r>
      <w:r w:rsidR="00274869" w:rsidRPr="0000784F">
        <w:rPr>
          <w:rFonts w:ascii="Times New Roman" w:hAnsi="Times New Roman" w:cs="Times New Roman"/>
          <w:kern w:val="0"/>
          <w:sz w:val="20"/>
          <w:szCs w:val="20"/>
        </w:rPr>
        <w:t>standardized DRP</w:t>
      </w:r>
      <w:r w:rsidR="00274869" w:rsidRPr="0000784F">
        <w:rPr>
          <w:rFonts w:ascii="Times New Roman" w:eastAsia="等线" w:hAnsi="Times New Roman" w:cs="Times New Roman"/>
          <w:kern w:val="0"/>
          <w:sz w:val="20"/>
          <w:szCs w:val="20"/>
        </w:rPr>
        <w:t xml:space="preserve"> onto the </w:t>
      </w:r>
      <w:r w:rsidR="00274869" w:rsidRPr="0000784F">
        <w:rPr>
          <w:rFonts w:ascii="Times New Roman" w:hAnsi="Times New Roman" w:cs="Times New Roman"/>
          <w:kern w:val="0"/>
          <w:sz w:val="20"/>
          <w:szCs w:val="20"/>
        </w:rPr>
        <w:t>predicted values</w:t>
      </w:r>
      <w:r w:rsidR="00274869" w:rsidRPr="0000784F">
        <w:rPr>
          <w:rFonts w:ascii="Times New Roman" w:hAnsi="Times New Roman" w:cs="Times New Roman"/>
          <w:bCs/>
          <w:iCs/>
          <w:sz w:val="20"/>
          <w:szCs w:val="20"/>
          <w:vertAlign w:val="superscript"/>
        </w:rPr>
        <w:t xml:space="preserve"> </w:t>
      </w:r>
    </w:p>
    <w:p w14:paraId="4E990E89" w14:textId="19E20E45" w:rsidR="00274869" w:rsidRPr="0000784F" w:rsidRDefault="000C3ABC" w:rsidP="0000784F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00784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274869" w:rsidRPr="0000784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274869" w:rsidRPr="0000784F">
        <w:rPr>
          <w:rFonts w:ascii="Times New Roman" w:hAnsi="Times New Roman" w:cs="Times New Roman"/>
          <w:bCs/>
          <w:iCs/>
          <w:sz w:val="20"/>
          <w:szCs w:val="20"/>
        </w:rPr>
        <w:t xml:space="preserve">CONF: conformation; FL: feet </w:t>
      </w:r>
      <w:r w:rsidR="0000784F">
        <w:rPr>
          <w:rFonts w:ascii="Times New Roman" w:hAnsi="Times New Roman" w:cs="Times New Roman" w:hint="eastAsia"/>
          <w:bCs/>
          <w:iCs/>
          <w:sz w:val="20"/>
          <w:szCs w:val="20"/>
        </w:rPr>
        <w:t>and</w:t>
      </w:r>
      <w:r w:rsidR="00274869" w:rsidRPr="0000784F">
        <w:rPr>
          <w:rFonts w:ascii="Times New Roman" w:hAnsi="Times New Roman" w:cs="Times New Roman"/>
          <w:bCs/>
          <w:iCs/>
          <w:sz w:val="20"/>
          <w:szCs w:val="20"/>
        </w:rPr>
        <w:t xml:space="preserve"> leg; MS: mammary system; FY: fat yield; </w:t>
      </w:r>
      <w:r w:rsidR="00274869" w:rsidRPr="0000784F">
        <w:rPr>
          <w:rFonts w:ascii="Times New Roman" w:eastAsia="黑体" w:hAnsi="Times New Roman" w:cs="Times New Roman"/>
          <w:sz w:val="20"/>
          <w:szCs w:val="20"/>
        </w:rPr>
        <w:t xml:space="preserve">MY: </w:t>
      </w:r>
      <w:r w:rsidR="00274869" w:rsidRPr="0000784F">
        <w:rPr>
          <w:rFonts w:ascii="Times New Roman" w:hAnsi="Times New Roman" w:cs="Times New Roman"/>
          <w:bCs/>
          <w:iCs/>
          <w:sz w:val="20"/>
          <w:szCs w:val="20"/>
        </w:rPr>
        <w:t>milk yield; PY: protein yield; SCS: somatic cell score</w:t>
      </w:r>
    </w:p>
    <w:p w14:paraId="60CF8B2A" w14:textId="4D1BF65E" w:rsidR="00274869" w:rsidRPr="0000784F" w:rsidRDefault="00274869" w:rsidP="0000784F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00784F">
        <w:rPr>
          <w:rFonts w:ascii="Times New Roman" w:hAnsi="Times New Roman" w:cs="Times New Roman"/>
          <w:bCs/>
          <w:iCs/>
          <w:sz w:val="20"/>
          <w:szCs w:val="20"/>
        </w:rPr>
        <w:t xml:space="preserve">Bold fonts in the same raw denotes the highest prediction accuracy, the lowest bias, or the smallest </w:t>
      </w:r>
      <w:r w:rsidRPr="0000784F">
        <w:rPr>
          <w:rFonts w:ascii="Times New Roman" w:hAnsi="Times New Roman" w:cs="Times New Roman"/>
          <w:kern w:val="0"/>
          <w:sz w:val="20"/>
          <w:szCs w:val="20"/>
        </w:rPr>
        <w:t>mean square error</w:t>
      </w:r>
      <w:r w:rsidRPr="0000784F">
        <w:rPr>
          <w:rFonts w:ascii="Times New Roman" w:eastAsia="宋体" w:hAnsi="Times New Roman" w:cs="Times New Roman"/>
          <w:sz w:val="20"/>
          <w:szCs w:val="20"/>
        </w:rPr>
        <w:t xml:space="preserve"> (MSE)</w:t>
      </w:r>
    </w:p>
    <w:p w14:paraId="151AAB98" w14:textId="124D335A" w:rsidR="00274869" w:rsidRPr="0000784F" w:rsidRDefault="0000784F" w:rsidP="0000784F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00784F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a</w:t>
      </w:r>
      <w:r w:rsidRPr="0000784F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–</w:t>
      </w:r>
      <w:r w:rsidRPr="0000784F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d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  <w:vertAlign w:val="superscript"/>
        </w:rPr>
        <w:t xml:space="preserve"> </w:t>
      </w:r>
      <w:r w:rsidR="005F18E6" w:rsidRPr="0000784F">
        <w:rPr>
          <w:rFonts w:ascii="Times New Roman" w:eastAsia="宋体" w:hAnsi="Times New Roman" w:cs="Times New Roman"/>
          <w:kern w:val="0"/>
          <w:sz w:val="20"/>
          <w:szCs w:val="20"/>
        </w:rPr>
        <w:t xml:space="preserve">Different letters within the same row indicate significant difference as determined by multiple </w:t>
      </w:r>
      <w:r w:rsidR="005F18E6" w:rsidRPr="0000784F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t</w:t>
      </w:r>
      <w:r w:rsidR="005F18E6" w:rsidRPr="0000784F">
        <w:rPr>
          <w:rFonts w:ascii="Times New Roman" w:eastAsia="宋体" w:hAnsi="Times New Roman" w:cs="Times New Roman"/>
          <w:kern w:val="0"/>
          <w:sz w:val="20"/>
          <w:szCs w:val="20"/>
        </w:rPr>
        <w:t>-tests (</w:t>
      </w:r>
      <w:r w:rsidR="005F18E6" w:rsidRPr="0000784F">
        <w:rPr>
          <w:rFonts w:ascii="Times New Roman" w:eastAsia="宋体" w:hAnsi="Times New Roman" w:cs="Times New Roman"/>
          <w:i/>
          <w:iCs/>
          <w:kern w:val="0"/>
          <w:sz w:val="20"/>
          <w:szCs w:val="20"/>
        </w:rPr>
        <w:t>P</w:t>
      </w:r>
      <w:r w:rsidR="00974978" w:rsidRPr="0000784F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5F18E6" w:rsidRPr="0000784F">
        <w:rPr>
          <w:rFonts w:ascii="Times New Roman" w:eastAsia="宋体" w:hAnsi="Times New Roman" w:cs="Times New Roman"/>
          <w:kern w:val="0"/>
          <w:sz w:val="20"/>
          <w:szCs w:val="20"/>
        </w:rPr>
        <w:t>&lt;</w:t>
      </w:r>
      <w:r w:rsidR="00974978" w:rsidRPr="0000784F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 w:rsidR="005F18E6" w:rsidRPr="0000784F">
        <w:rPr>
          <w:rFonts w:ascii="Times New Roman" w:eastAsia="宋体" w:hAnsi="Times New Roman" w:cs="Times New Roman"/>
          <w:kern w:val="0"/>
          <w:sz w:val="20"/>
          <w:szCs w:val="20"/>
        </w:rPr>
        <w:t>0.05)</w:t>
      </w:r>
    </w:p>
    <w:p w14:paraId="421D6D8E" w14:textId="77777777" w:rsidR="00FF7C77" w:rsidRPr="0000784F" w:rsidRDefault="00FF7C77">
      <w:pPr>
        <w:rPr>
          <w:rFonts w:ascii="Times New Roman" w:hAnsi="Times New Roman" w:cs="Times New Roman"/>
        </w:rPr>
      </w:pPr>
    </w:p>
    <w:p w14:paraId="44971953" w14:textId="77777777" w:rsidR="00202008" w:rsidRPr="0000784F" w:rsidRDefault="00202008" w:rsidP="00202008">
      <w:pPr>
        <w:pStyle w:val="a7"/>
        <w:spacing w:line="480" w:lineRule="auto"/>
        <w:ind w:firstLineChars="0" w:firstLine="0"/>
        <w:rPr>
          <w:b/>
          <w:sz w:val="24"/>
          <w:szCs w:val="24"/>
        </w:rPr>
        <w:sectPr w:rsidR="00202008" w:rsidRPr="0000784F" w:rsidSect="0000784F">
          <w:pgSz w:w="16838" w:h="11906" w:orient="landscape"/>
          <w:pgMar w:top="964" w:right="964" w:bottom="964" w:left="964" w:header="851" w:footer="992" w:gutter="0"/>
          <w:cols w:space="425"/>
          <w:docGrid w:type="lines" w:linePitch="312"/>
        </w:sectPr>
      </w:pPr>
    </w:p>
    <w:p w14:paraId="1FEFE633" w14:textId="1CEA82B1" w:rsidR="00202008" w:rsidRPr="0000784F" w:rsidRDefault="00202008" w:rsidP="0000784F">
      <w:pPr>
        <w:pStyle w:val="a7"/>
        <w:spacing w:afterLines="50" w:after="156" w:line="240" w:lineRule="auto"/>
        <w:ind w:firstLineChars="0" w:firstLine="0"/>
        <w:rPr>
          <w:sz w:val="21"/>
          <w:szCs w:val="21"/>
        </w:rPr>
      </w:pPr>
      <w:r w:rsidRPr="0000784F">
        <w:rPr>
          <w:b/>
          <w:sz w:val="21"/>
          <w:szCs w:val="21"/>
        </w:rPr>
        <w:lastRenderedPageBreak/>
        <w:t xml:space="preserve">Table S2 </w:t>
      </w:r>
      <w:r w:rsidRPr="0000784F">
        <w:rPr>
          <w:bCs/>
          <w:sz w:val="21"/>
          <w:szCs w:val="21"/>
        </w:rPr>
        <w:t>The average compu</w:t>
      </w:r>
      <w:r w:rsidRPr="0000784F">
        <w:rPr>
          <w:sz w:val="21"/>
          <w:szCs w:val="21"/>
        </w:rPr>
        <w:t>tation time to complete each fold of five-fold CV for all genomic prediction methods</w:t>
      </w:r>
    </w:p>
    <w:tbl>
      <w:tblPr>
        <w:tblW w:w="989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83"/>
        <w:gridCol w:w="1403"/>
        <w:gridCol w:w="1403"/>
        <w:gridCol w:w="1403"/>
        <w:gridCol w:w="1315"/>
        <w:gridCol w:w="1470"/>
        <w:gridCol w:w="1617"/>
      </w:tblGrid>
      <w:tr w:rsidR="0000784F" w:rsidRPr="0000784F" w14:paraId="36C459EF" w14:textId="4698C6BB" w:rsidTr="008F6F01">
        <w:trPr>
          <w:trHeight w:val="315"/>
          <w:jc w:val="center"/>
        </w:trPr>
        <w:tc>
          <w:tcPr>
            <w:tcW w:w="1283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515EE913" w14:textId="4F69DDD3" w:rsidR="00202008" w:rsidRPr="0000784F" w:rsidRDefault="00202008" w:rsidP="004F3EF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Trait</w:t>
            </w: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611" w:type="dxa"/>
            <w:gridSpan w:val="6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61975" w14:textId="296BF12D" w:rsidR="00202008" w:rsidRPr="0000784F" w:rsidRDefault="00202008" w:rsidP="004F3EF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Method</w:t>
            </w:r>
          </w:p>
        </w:tc>
      </w:tr>
      <w:tr w:rsidR="0000784F" w:rsidRPr="0000784F" w14:paraId="290410C4" w14:textId="7E0DC1C7" w:rsidTr="008F6F01">
        <w:trPr>
          <w:trHeight w:val="405"/>
          <w:jc w:val="center"/>
        </w:trPr>
        <w:tc>
          <w:tcPr>
            <w:tcW w:w="1283" w:type="dxa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5BAFAA5" w14:textId="77777777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014AD" w14:textId="7FA26574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GBLUP</w:t>
            </w:r>
          </w:p>
        </w:tc>
        <w:tc>
          <w:tcPr>
            <w:tcW w:w="14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60C55" w14:textId="50E59E00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BayesB</w:t>
            </w:r>
            <w:proofErr w:type="spellEnd"/>
          </w:p>
        </w:tc>
        <w:tc>
          <w:tcPr>
            <w:tcW w:w="14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BD15AB" w14:textId="12FEA90D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BayesC</w:t>
            </w:r>
            <w:proofErr w:type="spellEnd"/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sym w:font="Symbol" w:char="F070"/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F4CC04" w14:textId="32A8F9CF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RF</w:t>
            </w:r>
          </w:p>
        </w:tc>
        <w:tc>
          <w:tcPr>
            <w:tcW w:w="14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BF8AED" w14:textId="10A9C78D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BANN_gene</w:t>
            </w:r>
            <w:proofErr w:type="spellEnd"/>
          </w:p>
        </w:tc>
        <w:tc>
          <w:tcPr>
            <w:tcW w:w="16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4F36B0" w14:textId="0D3E6308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BANN_100kb</w:t>
            </w:r>
          </w:p>
        </w:tc>
      </w:tr>
      <w:tr w:rsidR="0000784F" w:rsidRPr="0000784F" w14:paraId="5C40BC4B" w14:textId="6F1F6665" w:rsidTr="008F6F01">
        <w:trPr>
          <w:trHeight w:val="630"/>
          <w:jc w:val="center"/>
        </w:trPr>
        <w:tc>
          <w:tcPr>
            <w:tcW w:w="128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96142B1" w14:textId="537A02E4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CONF</w:t>
            </w:r>
          </w:p>
        </w:tc>
        <w:tc>
          <w:tcPr>
            <w:tcW w:w="140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A7D3FD4" w14:textId="217781B8" w:rsidR="00202008" w:rsidRPr="0000784F" w:rsidRDefault="00D0653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</w:t>
            </w:r>
            <w:r w:rsidR="008A19E8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  <w:r w:rsidR="00157B4F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.92min</w:t>
            </w:r>
          </w:p>
        </w:tc>
        <w:tc>
          <w:tcPr>
            <w:tcW w:w="140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2067198" w14:textId="7DC065E0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122.48</w:t>
            </w:r>
            <w:r w:rsidR="00513623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tcBorders>
              <w:top w:val="single" w:sz="8" w:space="0" w:color="auto"/>
            </w:tcBorders>
            <w:vAlign w:val="center"/>
          </w:tcPr>
          <w:p w14:paraId="44CFADF2" w14:textId="6C176301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132.60</w:t>
            </w:r>
            <w:r w:rsidR="00B52D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315" w:type="dxa"/>
            <w:tcBorders>
              <w:top w:val="single" w:sz="8" w:space="0" w:color="auto"/>
            </w:tcBorders>
            <w:vAlign w:val="center"/>
          </w:tcPr>
          <w:p w14:paraId="43F6FA86" w14:textId="43B4ECA9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256.08</w:t>
            </w:r>
            <w:r w:rsidR="001F0A47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70" w:type="dxa"/>
            <w:tcBorders>
              <w:top w:val="single" w:sz="8" w:space="0" w:color="auto"/>
            </w:tcBorders>
            <w:vAlign w:val="center"/>
          </w:tcPr>
          <w:p w14:paraId="131D560F" w14:textId="04B1A440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266.55</w:t>
            </w:r>
            <w:r w:rsidR="00004FE1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617" w:type="dxa"/>
            <w:tcBorders>
              <w:top w:val="single" w:sz="8" w:space="0" w:color="auto"/>
            </w:tcBorders>
            <w:vAlign w:val="center"/>
          </w:tcPr>
          <w:p w14:paraId="62E22942" w14:textId="655082F3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275.48</w:t>
            </w:r>
            <w:r w:rsidR="00513A4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</w:tr>
      <w:tr w:rsidR="0000784F" w:rsidRPr="0000784F" w14:paraId="4F964D71" w14:textId="77777777" w:rsidTr="008F6F01">
        <w:trPr>
          <w:trHeight w:val="630"/>
          <w:jc w:val="center"/>
        </w:trPr>
        <w:tc>
          <w:tcPr>
            <w:tcW w:w="1283" w:type="dxa"/>
            <w:shd w:val="clear" w:color="auto" w:fill="auto"/>
            <w:vAlign w:val="center"/>
          </w:tcPr>
          <w:p w14:paraId="4E0DE3EC" w14:textId="1490DB58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FL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5EDBCF7" w14:textId="57CC96D1" w:rsidR="00202008" w:rsidRPr="0000784F" w:rsidRDefault="00D0653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  <w:r w:rsidR="008A19E8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  <w:r w:rsidR="00157B4F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.48</w:t>
            </w:r>
            <w:r w:rsidR="00A07E17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C76F63F" w14:textId="5CA8DB74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121.53</w:t>
            </w:r>
            <w:r w:rsidR="00513623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vAlign w:val="center"/>
          </w:tcPr>
          <w:p w14:paraId="4AD1904C" w14:textId="19D3E32D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136.38</w:t>
            </w:r>
            <w:r w:rsidR="00B52D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315" w:type="dxa"/>
            <w:vAlign w:val="center"/>
          </w:tcPr>
          <w:p w14:paraId="6499A367" w14:textId="48107865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252.62</w:t>
            </w:r>
            <w:r w:rsidR="001F0A47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70" w:type="dxa"/>
            <w:vAlign w:val="center"/>
          </w:tcPr>
          <w:p w14:paraId="751E808E" w14:textId="7D632CE5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265.52</w:t>
            </w:r>
            <w:r w:rsidR="0004095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617" w:type="dxa"/>
            <w:vAlign w:val="center"/>
          </w:tcPr>
          <w:p w14:paraId="2E36B522" w14:textId="021267B3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272.53</w:t>
            </w:r>
            <w:r w:rsidR="00513A4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</w:tr>
      <w:tr w:rsidR="0000784F" w:rsidRPr="0000784F" w14:paraId="364754F5" w14:textId="77777777" w:rsidTr="008F6F01">
        <w:trPr>
          <w:trHeight w:val="630"/>
          <w:jc w:val="center"/>
        </w:trPr>
        <w:tc>
          <w:tcPr>
            <w:tcW w:w="1283" w:type="dxa"/>
            <w:shd w:val="clear" w:color="auto" w:fill="auto"/>
            <w:vAlign w:val="center"/>
          </w:tcPr>
          <w:p w14:paraId="33156BB6" w14:textId="49AD798C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MS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57D1E52E" w14:textId="6D0E76D3" w:rsidR="00202008" w:rsidRPr="0000784F" w:rsidRDefault="00D0653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</w:t>
            </w:r>
            <w:r w:rsidR="008A19E8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  <w:r w:rsidR="00157B4F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.43</w:t>
            </w:r>
            <w:r w:rsidR="00A07E17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A51FB2A" w14:textId="1D31B5DB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122.98</w:t>
            </w:r>
            <w:r w:rsidR="004176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vAlign w:val="center"/>
          </w:tcPr>
          <w:p w14:paraId="261D51DA" w14:textId="5E3335E1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131.42</w:t>
            </w:r>
            <w:r w:rsidR="00B52D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</w:t>
            </w: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1315" w:type="dxa"/>
            <w:vAlign w:val="center"/>
          </w:tcPr>
          <w:p w14:paraId="4DD9D8A2" w14:textId="14618C12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253.30</w:t>
            </w:r>
            <w:r w:rsidR="0024643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70" w:type="dxa"/>
            <w:vAlign w:val="center"/>
          </w:tcPr>
          <w:p w14:paraId="3958A0C9" w14:textId="41FD52B8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269.32</w:t>
            </w:r>
            <w:r w:rsidR="0004095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617" w:type="dxa"/>
            <w:vAlign w:val="center"/>
          </w:tcPr>
          <w:p w14:paraId="181D0202" w14:textId="18235C8A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276.43</w:t>
            </w:r>
            <w:r w:rsidR="007B6A20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</w:tr>
      <w:tr w:rsidR="0000784F" w:rsidRPr="0000784F" w14:paraId="485A295F" w14:textId="77777777" w:rsidTr="008F6F01">
        <w:trPr>
          <w:trHeight w:val="630"/>
          <w:jc w:val="center"/>
        </w:trPr>
        <w:tc>
          <w:tcPr>
            <w:tcW w:w="1283" w:type="dxa"/>
            <w:shd w:val="clear" w:color="auto" w:fill="auto"/>
            <w:vAlign w:val="center"/>
          </w:tcPr>
          <w:p w14:paraId="1FF7DD62" w14:textId="30F68CBB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FY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2F4BDB1" w14:textId="72C379E2" w:rsidR="00202008" w:rsidRPr="0000784F" w:rsidRDefault="00D0653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  <w:r w:rsidR="008A19E8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</w:t>
            </w:r>
            <w:r w:rsidR="00157B4F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.35</w:t>
            </w:r>
            <w:r w:rsidR="00A07E17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21DCE8D" w14:textId="179D97DE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146.93</w:t>
            </w:r>
            <w:r w:rsidR="004176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vAlign w:val="center"/>
          </w:tcPr>
          <w:p w14:paraId="4C89A0E2" w14:textId="0C0ABE3D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163.47</w:t>
            </w:r>
            <w:r w:rsidR="00B52D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315" w:type="dxa"/>
            <w:vAlign w:val="center"/>
          </w:tcPr>
          <w:p w14:paraId="56EDEEA3" w14:textId="3F737C2B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291.22</w:t>
            </w:r>
            <w:r w:rsidR="0024643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70" w:type="dxa"/>
            <w:vAlign w:val="center"/>
          </w:tcPr>
          <w:p w14:paraId="00E8D509" w14:textId="773223ED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276.83</w:t>
            </w:r>
            <w:r w:rsidR="00A56935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617" w:type="dxa"/>
            <w:vAlign w:val="center"/>
          </w:tcPr>
          <w:p w14:paraId="7F416A5F" w14:textId="4F407312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287.57</w:t>
            </w:r>
            <w:r w:rsidR="006B740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</w:tr>
      <w:tr w:rsidR="0000784F" w:rsidRPr="0000784F" w14:paraId="28C91726" w14:textId="77777777" w:rsidTr="008F6F01">
        <w:trPr>
          <w:trHeight w:val="630"/>
          <w:jc w:val="center"/>
        </w:trPr>
        <w:tc>
          <w:tcPr>
            <w:tcW w:w="1283" w:type="dxa"/>
            <w:shd w:val="clear" w:color="auto" w:fill="auto"/>
            <w:vAlign w:val="center"/>
          </w:tcPr>
          <w:p w14:paraId="74292F5D" w14:textId="74A03183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MY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B0B07EE" w14:textId="144B4542" w:rsidR="00202008" w:rsidRPr="0000784F" w:rsidRDefault="00D0653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  <w:r w:rsidR="00513623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</w:t>
            </w:r>
            <w:r w:rsidR="00157B4F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.22</w:t>
            </w:r>
            <w:r w:rsidR="00513623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13C2D20" w14:textId="02DC37DB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144.17</w:t>
            </w:r>
            <w:r w:rsidR="004176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vAlign w:val="center"/>
          </w:tcPr>
          <w:p w14:paraId="1C9BDB40" w14:textId="5EC14EC5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162.18</w:t>
            </w:r>
            <w:r w:rsidR="00B52D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315" w:type="dxa"/>
            <w:vAlign w:val="center"/>
          </w:tcPr>
          <w:p w14:paraId="2236E9B0" w14:textId="7186D1F9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302.23</w:t>
            </w:r>
            <w:r w:rsidR="0024643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70" w:type="dxa"/>
            <w:vAlign w:val="center"/>
          </w:tcPr>
          <w:p w14:paraId="2FAFCAB2" w14:textId="116350B2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283.27</w:t>
            </w:r>
            <w:r w:rsidR="00A56935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617" w:type="dxa"/>
            <w:vAlign w:val="center"/>
          </w:tcPr>
          <w:p w14:paraId="05FFECA1" w14:textId="600EEA89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299.13</w:t>
            </w:r>
            <w:r w:rsidR="006B740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</w:tr>
      <w:tr w:rsidR="0000784F" w:rsidRPr="0000784F" w14:paraId="3BC7E98E" w14:textId="77777777" w:rsidTr="008F6F01">
        <w:trPr>
          <w:trHeight w:val="630"/>
          <w:jc w:val="center"/>
        </w:trPr>
        <w:tc>
          <w:tcPr>
            <w:tcW w:w="1283" w:type="dxa"/>
            <w:shd w:val="clear" w:color="auto" w:fill="auto"/>
            <w:vAlign w:val="center"/>
          </w:tcPr>
          <w:p w14:paraId="607D2971" w14:textId="3346AED7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PY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CABD0F5" w14:textId="752D149D" w:rsidR="00202008" w:rsidRPr="0000784F" w:rsidRDefault="00D0653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  <w:r w:rsidR="008A19E8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</w:t>
            </w:r>
            <w:r w:rsidR="00157B4F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.85</w:t>
            </w:r>
            <w:r w:rsidR="00513623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267C18FA" w14:textId="0C0A99D6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151.18</w:t>
            </w:r>
            <w:r w:rsidR="004176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vAlign w:val="center"/>
          </w:tcPr>
          <w:p w14:paraId="01D6FDB9" w14:textId="2044EA04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178.08</w:t>
            </w:r>
            <w:r w:rsidR="00B52D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315" w:type="dxa"/>
            <w:vAlign w:val="center"/>
          </w:tcPr>
          <w:p w14:paraId="2FD05FF3" w14:textId="0DCF4382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296.15</w:t>
            </w:r>
            <w:r w:rsidR="009253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70" w:type="dxa"/>
            <w:vAlign w:val="center"/>
          </w:tcPr>
          <w:p w14:paraId="67FDBA87" w14:textId="3D722316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297.63</w:t>
            </w:r>
            <w:r w:rsidR="00D27618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617" w:type="dxa"/>
            <w:vAlign w:val="center"/>
          </w:tcPr>
          <w:p w14:paraId="0BE9C84E" w14:textId="68431174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303.25</w:t>
            </w:r>
            <w:r w:rsidR="006B740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</w:tr>
      <w:tr w:rsidR="0000784F" w:rsidRPr="0000784F" w14:paraId="719583F4" w14:textId="77777777" w:rsidTr="00362C5B">
        <w:trPr>
          <w:trHeight w:val="630"/>
          <w:jc w:val="center"/>
        </w:trPr>
        <w:tc>
          <w:tcPr>
            <w:tcW w:w="1283" w:type="dxa"/>
            <w:shd w:val="clear" w:color="auto" w:fill="auto"/>
            <w:vAlign w:val="center"/>
          </w:tcPr>
          <w:p w14:paraId="18EFBDDF" w14:textId="0C4F6537" w:rsidR="00202008" w:rsidRPr="0000784F" w:rsidRDefault="00202008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SCS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4053E010" w14:textId="5B6CFBA0" w:rsidR="00202008" w:rsidRPr="0000784F" w:rsidRDefault="00D0653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</w:t>
            </w:r>
            <w:r w:rsidR="008A19E8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</w:t>
            </w:r>
            <w:r w:rsidR="00157B4F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.05</w:t>
            </w:r>
            <w:r w:rsidR="00513623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</w:t>
            </w:r>
            <w:r w:rsidR="00157B4F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6CC7ADA9" w14:textId="10CF6050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115.30</w:t>
            </w:r>
            <w:r w:rsidR="004176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03" w:type="dxa"/>
            <w:vAlign w:val="center"/>
          </w:tcPr>
          <w:p w14:paraId="435E2328" w14:textId="31DB1739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138.27</w:t>
            </w:r>
            <w:r w:rsidR="00B52D49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315" w:type="dxa"/>
            <w:vAlign w:val="center"/>
          </w:tcPr>
          <w:p w14:paraId="0D778BA1" w14:textId="4FC139D1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267.12</w:t>
            </w:r>
            <w:r w:rsidR="00212956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470" w:type="dxa"/>
            <w:vAlign w:val="center"/>
          </w:tcPr>
          <w:p w14:paraId="3E3447A6" w14:textId="59C4D73B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271.42</w:t>
            </w:r>
            <w:r w:rsidR="00B64CD3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  <w:tc>
          <w:tcPr>
            <w:tcW w:w="1617" w:type="dxa"/>
            <w:vAlign w:val="center"/>
          </w:tcPr>
          <w:p w14:paraId="76AD92ED" w14:textId="4F443846" w:rsidR="00202008" w:rsidRPr="0000784F" w:rsidRDefault="000B440B" w:rsidP="00202008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277.03</w:t>
            </w:r>
            <w:r w:rsidR="006578DD" w:rsidRPr="0000784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min</w:t>
            </w:r>
          </w:p>
        </w:tc>
      </w:tr>
      <w:tr w:rsidR="0000784F" w:rsidRPr="0000784F" w14:paraId="75D04CB2" w14:textId="77777777" w:rsidTr="008F6F01">
        <w:trPr>
          <w:trHeight w:val="630"/>
          <w:jc w:val="center"/>
        </w:trPr>
        <w:tc>
          <w:tcPr>
            <w:tcW w:w="12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0FD87D" w14:textId="17A7B44C" w:rsidR="00362C5B" w:rsidRPr="0000784F" w:rsidRDefault="00362C5B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Average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F109F4" w14:textId="4CFBCA0D" w:rsidR="00362C5B" w:rsidRPr="0000784F" w:rsidRDefault="002B715F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41.76min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17A79D" w14:textId="6C1EAFA1" w:rsidR="00362C5B" w:rsidRPr="0000784F" w:rsidRDefault="008804A7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132.08min</w:t>
            </w:r>
          </w:p>
        </w:tc>
        <w:tc>
          <w:tcPr>
            <w:tcW w:w="1403" w:type="dxa"/>
            <w:tcBorders>
              <w:bottom w:val="single" w:sz="12" w:space="0" w:color="auto"/>
            </w:tcBorders>
            <w:vAlign w:val="center"/>
          </w:tcPr>
          <w:p w14:paraId="458600EF" w14:textId="124C959E" w:rsidR="00362C5B" w:rsidRPr="0000784F" w:rsidRDefault="00CC675D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148.91min</w:t>
            </w: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14:paraId="40DEB4EE" w14:textId="0BA5EDD8" w:rsidR="00362C5B" w:rsidRPr="0000784F" w:rsidRDefault="00CC675D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274.10min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vAlign w:val="center"/>
          </w:tcPr>
          <w:p w14:paraId="3ACFDBB6" w14:textId="32B40B48" w:rsidR="00362C5B" w:rsidRPr="0000784F" w:rsidRDefault="00CC675D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275.79min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14:paraId="532CB95F" w14:textId="50390099" w:rsidR="00362C5B" w:rsidRPr="0000784F" w:rsidRDefault="00FA1F3A" w:rsidP="0020200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2</w:t>
            </w:r>
            <w:r w:rsidR="00994694"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84</w:t>
            </w:r>
            <w:r w:rsidRPr="0000784F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.49min</w:t>
            </w:r>
          </w:p>
        </w:tc>
      </w:tr>
    </w:tbl>
    <w:p w14:paraId="0BFA8ACB" w14:textId="5C1B5626" w:rsidR="00202008" w:rsidRPr="0000784F" w:rsidRDefault="00202008" w:rsidP="0000784F">
      <w:pPr>
        <w:spacing w:beforeLines="50" w:before="156"/>
        <w:rPr>
          <w:rFonts w:ascii="Times New Roman" w:hAnsi="Times New Roman" w:cs="Times New Roman"/>
          <w:bCs/>
          <w:iCs/>
          <w:sz w:val="20"/>
          <w:szCs w:val="20"/>
        </w:rPr>
      </w:pPr>
      <w:r w:rsidRPr="0000784F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00784F">
        <w:rPr>
          <w:rFonts w:ascii="Times New Roman" w:hAnsi="Times New Roman" w:cs="Times New Roman"/>
          <w:bCs/>
          <w:iCs/>
          <w:sz w:val="20"/>
          <w:szCs w:val="20"/>
        </w:rPr>
        <w:t xml:space="preserve">CONF: conformation; FL: feet &amp; leg; MS: mammary system; FY: fat yield; </w:t>
      </w:r>
      <w:r w:rsidRPr="0000784F">
        <w:rPr>
          <w:rFonts w:ascii="Times New Roman" w:eastAsia="黑体" w:hAnsi="Times New Roman" w:cs="Times New Roman"/>
          <w:sz w:val="20"/>
          <w:szCs w:val="20"/>
        </w:rPr>
        <w:t xml:space="preserve">MY: </w:t>
      </w:r>
      <w:r w:rsidRPr="0000784F">
        <w:rPr>
          <w:rFonts w:ascii="Times New Roman" w:hAnsi="Times New Roman" w:cs="Times New Roman"/>
          <w:bCs/>
          <w:iCs/>
          <w:sz w:val="20"/>
          <w:szCs w:val="20"/>
        </w:rPr>
        <w:t>milk yield; PY: protein yield; SCS: somatic cell score</w:t>
      </w:r>
    </w:p>
    <w:p w14:paraId="53188A58" w14:textId="2F801822" w:rsidR="00202008" w:rsidRPr="0000784F" w:rsidRDefault="00202008" w:rsidP="00202008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00784F">
        <w:rPr>
          <w:rFonts w:ascii="Times New Roman" w:eastAsia="等线" w:hAnsi="Times New Roman" w:cs="Times New Roman"/>
          <w:iCs/>
          <w:sz w:val="20"/>
          <w:szCs w:val="20"/>
        </w:rPr>
        <w:t>The running</w:t>
      </w:r>
      <w:r w:rsidRPr="0000784F">
        <w:rPr>
          <w:rFonts w:ascii="Times New Roman" w:hAnsi="Times New Roman" w:cs="Times New Roman"/>
          <w:iCs/>
          <w:sz w:val="20"/>
          <w:szCs w:val="20"/>
        </w:rPr>
        <w:t xml:space="preserve"> time of the methods was measured on an HP server (CentOS Linux 7.9.2009, 2.5 GHz Intel Xeon processor and</w:t>
      </w:r>
      <w:r w:rsidRPr="0000784F">
        <w:rPr>
          <w:rFonts w:ascii="Times New Roman" w:eastAsia="等线" w:hAnsi="Times New Roman" w:cs="Times New Roman"/>
          <w:iCs/>
          <w:sz w:val="20"/>
          <w:szCs w:val="20"/>
        </w:rPr>
        <w:t xml:space="preserve"> 515 GB</w:t>
      </w:r>
      <w:r w:rsidRPr="0000784F">
        <w:rPr>
          <w:rFonts w:ascii="Times New Roman" w:hAnsi="Times New Roman" w:cs="Times New Roman"/>
          <w:iCs/>
          <w:sz w:val="20"/>
          <w:szCs w:val="20"/>
        </w:rPr>
        <w:t xml:space="preserve"> total memory)</w:t>
      </w:r>
    </w:p>
    <w:p w14:paraId="26838E1E" w14:textId="77777777" w:rsidR="00202008" w:rsidRPr="0000784F" w:rsidRDefault="00202008">
      <w:pPr>
        <w:rPr>
          <w:rFonts w:ascii="Times New Roman" w:hAnsi="Times New Roman" w:cs="Times New Roman"/>
        </w:rPr>
      </w:pPr>
    </w:p>
    <w:sectPr w:rsidR="00202008" w:rsidRPr="0000784F" w:rsidSect="0000784F">
      <w:pgSz w:w="11906" w:h="16838"/>
      <w:pgMar w:top="964" w:right="964" w:bottom="964" w:left="96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4975A" w14:textId="77777777" w:rsidR="000C5220" w:rsidRDefault="000C5220" w:rsidP="00274869">
      <w:r>
        <w:separator/>
      </w:r>
    </w:p>
  </w:endnote>
  <w:endnote w:type="continuationSeparator" w:id="0">
    <w:p w14:paraId="695F2144" w14:textId="77777777" w:rsidR="000C5220" w:rsidRDefault="000C5220" w:rsidP="0027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1B424" w14:textId="77777777" w:rsidR="000C5220" w:rsidRDefault="000C5220" w:rsidP="00274869">
      <w:r>
        <w:separator/>
      </w:r>
    </w:p>
  </w:footnote>
  <w:footnote w:type="continuationSeparator" w:id="0">
    <w:p w14:paraId="62F62CB9" w14:textId="77777777" w:rsidR="000C5220" w:rsidRDefault="000C5220" w:rsidP="00274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77"/>
    <w:rsid w:val="00004FE1"/>
    <w:rsid w:val="0000784F"/>
    <w:rsid w:val="0004095D"/>
    <w:rsid w:val="000419E6"/>
    <w:rsid w:val="00052D57"/>
    <w:rsid w:val="000B440B"/>
    <w:rsid w:val="000C3ABC"/>
    <w:rsid w:val="000C5220"/>
    <w:rsid w:val="00112637"/>
    <w:rsid w:val="00157B4F"/>
    <w:rsid w:val="001F0A47"/>
    <w:rsid w:val="00202008"/>
    <w:rsid w:val="00212956"/>
    <w:rsid w:val="00246436"/>
    <w:rsid w:val="00274869"/>
    <w:rsid w:val="00293B3C"/>
    <w:rsid w:val="002B715F"/>
    <w:rsid w:val="002D6C5D"/>
    <w:rsid w:val="002E19DC"/>
    <w:rsid w:val="00362C5B"/>
    <w:rsid w:val="00381AB6"/>
    <w:rsid w:val="003B5837"/>
    <w:rsid w:val="003C6E67"/>
    <w:rsid w:val="003E0730"/>
    <w:rsid w:val="00417649"/>
    <w:rsid w:val="00513623"/>
    <w:rsid w:val="00513A4D"/>
    <w:rsid w:val="00523505"/>
    <w:rsid w:val="005A08ED"/>
    <w:rsid w:val="005C418F"/>
    <w:rsid w:val="005D45FA"/>
    <w:rsid w:val="005F18E6"/>
    <w:rsid w:val="006333FD"/>
    <w:rsid w:val="00652C78"/>
    <w:rsid w:val="006578DD"/>
    <w:rsid w:val="00667548"/>
    <w:rsid w:val="00674C23"/>
    <w:rsid w:val="0067656D"/>
    <w:rsid w:val="006B7409"/>
    <w:rsid w:val="006C7D51"/>
    <w:rsid w:val="006E73C9"/>
    <w:rsid w:val="007219BD"/>
    <w:rsid w:val="00726325"/>
    <w:rsid w:val="007500F5"/>
    <w:rsid w:val="00754663"/>
    <w:rsid w:val="007B6A20"/>
    <w:rsid w:val="008348ED"/>
    <w:rsid w:val="008804A7"/>
    <w:rsid w:val="0088439A"/>
    <w:rsid w:val="008A19E8"/>
    <w:rsid w:val="008F6F01"/>
    <w:rsid w:val="00925349"/>
    <w:rsid w:val="00967BB7"/>
    <w:rsid w:val="00974978"/>
    <w:rsid w:val="00994694"/>
    <w:rsid w:val="009B722B"/>
    <w:rsid w:val="00A07E17"/>
    <w:rsid w:val="00A3403D"/>
    <w:rsid w:val="00A56935"/>
    <w:rsid w:val="00AA5F79"/>
    <w:rsid w:val="00AD089C"/>
    <w:rsid w:val="00B52D49"/>
    <w:rsid w:val="00B61908"/>
    <w:rsid w:val="00B64CD3"/>
    <w:rsid w:val="00BD490D"/>
    <w:rsid w:val="00BF66AF"/>
    <w:rsid w:val="00C0600C"/>
    <w:rsid w:val="00C47DF9"/>
    <w:rsid w:val="00C6208B"/>
    <w:rsid w:val="00C6519B"/>
    <w:rsid w:val="00CC675D"/>
    <w:rsid w:val="00CD18F6"/>
    <w:rsid w:val="00D04F84"/>
    <w:rsid w:val="00D0653B"/>
    <w:rsid w:val="00D27618"/>
    <w:rsid w:val="00D87BA0"/>
    <w:rsid w:val="00DC3034"/>
    <w:rsid w:val="00DE23BB"/>
    <w:rsid w:val="00E05224"/>
    <w:rsid w:val="00FA1F3A"/>
    <w:rsid w:val="00FF6C38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597D2"/>
  <w15:chartTrackingRefBased/>
  <w15:docId w15:val="{C51C35F4-91F2-40F0-84C9-D3C3F5910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869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8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748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486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74869"/>
    <w:rPr>
      <w:sz w:val="18"/>
      <w:szCs w:val="18"/>
    </w:rPr>
  </w:style>
  <w:style w:type="paragraph" w:styleId="a7">
    <w:name w:val="Body Text"/>
    <w:basedOn w:val="a"/>
    <w:link w:val="a8"/>
    <w:semiHidden/>
    <w:qFormat/>
    <w:rsid w:val="00202008"/>
    <w:pPr>
      <w:tabs>
        <w:tab w:val="left" w:pos="357"/>
      </w:tabs>
      <w:overflowPunct w:val="0"/>
      <w:spacing w:line="360" w:lineRule="exact"/>
      <w:ind w:firstLineChars="200" w:firstLine="200"/>
    </w:pPr>
    <w:rPr>
      <w:rFonts w:ascii="Times New Roman" w:eastAsia="宋体" w:hAnsi="Times New Roman" w:cs="Times New Roman"/>
      <w:sz w:val="18"/>
      <w:szCs w:val="20"/>
      <w:lang w:val="en-GB"/>
    </w:rPr>
  </w:style>
  <w:style w:type="character" w:customStyle="1" w:styleId="a8">
    <w:name w:val="正文文本 字符"/>
    <w:basedOn w:val="a0"/>
    <w:link w:val="a7"/>
    <w:semiHidden/>
    <w:qFormat/>
    <w:rsid w:val="00202008"/>
    <w:rPr>
      <w:rFonts w:ascii="Times New Roman" w:eastAsia="宋体" w:hAnsi="Times New Roman" w:cs="Times New Roman"/>
      <w:sz w:val="18"/>
      <w:szCs w:val="20"/>
      <w:lang w:val="en-GB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652C78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652C78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52C78"/>
    <w:rPr>
      <w14:ligatures w14:val="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52C7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52C78"/>
    <w:rPr>
      <w:b/>
      <w:bCs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7B531-4BA3-4B80-85BD-F3325A5F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</dc:creator>
  <cp:keywords/>
  <dc:description/>
  <cp:lastModifiedBy>857435143@qq.com</cp:lastModifiedBy>
  <cp:revision>2</cp:revision>
  <dcterms:created xsi:type="dcterms:W3CDTF">2024-05-11T01:29:00Z</dcterms:created>
  <dcterms:modified xsi:type="dcterms:W3CDTF">2024-05-11T01:29:00Z</dcterms:modified>
</cp:coreProperties>
</file>