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5F3F6" w14:textId="2BC75192" w:rsidR="00A42854" w:rsidRPr="00545C6A" w:rsidRDefault="00A42854" w:rsidP="00A42854">
      <w:pPr>
        <w:spacing w:line="480" w:lineRule="auto"/>
        <w:rPr>
          <w:b/>
          <w:bCs/>
        </w:rPr>
      </w:pPr>
      <w:r w:rsidRPr="00545C6A">
        <w:rPr>
          <w:b/>
          <w:bCs/>
        </w:rPr>
        <w:t xml:space="preserve">Table S1 </w:t>
      </w:r>
      <w:r w:rsidRPr="00545C6A">
        <w:t xml:space="preserve">Gene-specific primer sequences and </w:t>
      </w:r>
      <w:r w:rsidR="00DD6F43" w:rsidRPr="00545C6A">
        <w:t xml:space="preserve">polymerase chain reaction </w:t>
      </w:r>
      <w:r w:rsidRPr="00545C6A">
        <w:t>conditions</w:t>
      </w:r>
      <w:r w:rsidRPr="00545C6A">
        <w:rPr>
          <w:bCs/>
          <w:vertAlign w:val="superscript"/>
        </w:rPr>
        <w:t>1</w:t>
      </w:r>
    </w:p>
    <w:tbl>
      <w:tblPr>
        <w:tblStyle w:val="af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1983"/>
        <w:gridCol w:w="4751"/>
        <w:gridCol w:w="4778"/>
      </w:tblGrid>
      <w:tr w:rsidR="00A42854" w:rsidRPr="00545C6A" w14:paraId="62B605E7" w14:textId="77777777" w:rsidTr="006956B0">
        <w:trPr>
          <w:trHeight w:hRule="exact" w:val="432"/>
        </w:trPr>
        <w:tc>
          <w:tcPr>
            <w:tcW w:w="14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5CE0EA" w14:textId="77777777" w:rsidR="00A42854" w:rsidRPr="00545C6A" w:rsidRDefault="00A42854" w:rsidP="006956B0">
            <w:pPr>
              <w:rPr>
                <w:b/>
                <w:bCs/>
                <w:sz w:val="21"/>
                <w:szCs w:val="21"/>
              </w:rPr>
            </w:pPr>
            <w:r w:rsidRPr="00545C6A">
              <w:rPr>
                <w:b/>
                <w:bCs/>
                <w:sz w:val="21"/>
                <w:szCs w:val="21"/>
              </w:rPr>
              <w:t>Gene</w:t>
            </w:r>
            <w:r w:rsidRPr="00545C6A">
              <w:rPr>
                <w:b/>
                <w:bCs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D1B7E" w14:textId="77777777" w:rsidR="00A42854" w:rsidRPr="00545C6A" w:rsidRDefault="00A42854" w:rsidP="006956B0">
            <w:pPr>
              <w:rPr>
                <w:b/>
                <w:bCs/>
                <w:sz w:val="21"/>
                <w:szCs w:val="21"/>
              </w:rPr>
            </w:pPr>
            <w:r w:rsidRPr="00545C6A">
              <w:rPr>
                <w:b/>
                <w:bCs/>
                <w:sz w:val="21"/>
                <w:szCs w:val="21"/>
              </w:rPr>
              <w:t>Acc. No</w:t>
            </w:r>
            <w:r w:rsidRPr="00545C6A">
              <w:rPr>
                <w:b/>
                <w:b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47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848A3D" w14:textId="65CE9610" w:rsidR="00A42854" w:rsidRPr="00545C6A" w:rsidRDefault="00A42854" w:rsidP="006956B0">
            <w:pPr>
              <w:rPr>
                <w:b/>
                <w:bCs/>
                <w:sz w:val="21"/>
                <w:szCs w:val="21"/>
              </w:rPr>
            </w:pPr>
            <w:r w:rsidRPr="00545C6A">
              <w:rPr>
                <w:b/>
                <w:bCs/>
                <w:sz w:val="21"/>
                <w:szCs w:val="21"/>
              </w:rPr>
              <w:t>Forward primer (5</w:t>
            </w:r>
            <w:r w:rsidR="00545C6A" w:rsidRPr="00545C6A">
              <w:rPr>
                <w:rFonts w:hint="eastAsia"/>
                <w:b/>
                <w:bCs/>
                <w:sz w:val="21"/>
                <w:szCs w:val="21"/>
              </w:rPr>
              <w:t>´→</w:t>
            </w:r>
            <w:r w:rsidRPr="00545C6A">
              <w:rPr>
                <w:b/>
                <w:bCs/>
                <w:sz w:val="21"/>
                <w:szCs w:val="21"/>
              </w:rPr>
              <w:t>3</w:t>
            </w:r>
            <w:r w:rsidR="00545C6A" w:rsidRPr="00545C6A">
              <w:rPr>
                <w:rFonts w:hint="eastAsia"/>
                <w:b/>
                <w:bCs/>
                <w:sz w:val="21"/>
                <w:szCs w:val="21"/>
              </w:rPr>
              <w:t>´</w:t>
            </w:r>
            <w:r w:rsidRPr="00545C6A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47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B826D0" w14:textId="6B9F5B82" w:rsidR="00A42854" w:rsidRPr="00545C6A" w:rsidRDefault="00A42854" w:rsidP="006956B0">
            <w:pPr>
              <w:rPr>
                <w:b/>
                <w:bCs/>
                <w:sz w:val="21"/>
                <w:szCs w:val="21"/>
              </w:rPr>
            </w:pPr>
            <w:r w:rsidRPr="00545C6A">
              <w:rPr>
                <w:b/>
                <w:bCs/>
                <w:sz w:val="21"/>
                <w:szCs w:val="21"/>
              </w:rPr>
              <w:t>Reverse primer (5</w:t>
            </w:r>
            <w:r w:rsidR="00545C6A" w:rsidRPr="00545C6A">
              <w:rPr>
                <w:rFonts w:hint="eastAsia"/>
                <w:b/>
                <w:bCs/>
                <w:sz w:val="21"/>
                <w:szCs w:val="21"/>
              </w:rPr>
              <w:t>´→</w:t>
            </w:r>
            <w:r w:rsidRPr="00545C6A">
              <w:rPr>
                <w:b/>
                <w:bCs/>
                <w:sz w:val="21"/>
                <w:szCs w:val="21"/>
              </w:rPr>
              <w:t>3</w:t>
            </w:r>
            <w:r w:rsidR="00545C6A" w:rsidRPr="00545C6A">
              <w:rPr>
                <w:rFonts w:hint="eastAsia"/>
                <w:b/>
                <w:bCs/>
                <w:sz w:val="21"/>
                <w:szCs w:val="21"/>
              </w:rPr>
              <w:t>´</w:t>
            </w:r>
            <w:r w:rsidRPr="00545C6A">
              <w:rPr>
                <w:b/>
                <w:bCs/>
                <w:sz w:val="21"/>
                <w:szCs w:val="21"/>
              </w:rPr>
              <w:t>)</w:t>
            </w:r>
          </w:p>
        </w:tc>
      </w:tr>
      <w:tr w:rsidR="00A42854" w:rsidRPr="00545C6A" w14:paraId="41CF4DD2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7C0D50FF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MUC2</w:t>
            </w:r>
          </w:p>
        </w:tc>
        <w:tc>
          <w:tcPr>
            <w:tcW w:w="1983" w:type="dxa"/>
            <w:vAlign w:val="center"/>
          </w:tcPr>
          <w:p w14:paraId="25E93DED" w14:textId="77777777" w:rsidR="00A42854" w:rsidRPr="00545C6A" w:rsidRDefault="00A42854" w:rsidP="006956B0">
            <w:pPr>
              <w:pStyle w:val="af0"/>
              <w:ind w:left="0"/>
              <w:contextualSpacing w:val="0"/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AK231524</w:t>
            </w:r>
          </w:p>
        </w:tc>
        <w:tc>
          <w:tcPr>
            <w:tcW w:w="4751" w:type="dxa"/>
            <w:vAlign w:val="center"/>
          </w:tcPr>
          <w:p w14:paraId="7FF9672A" w14:textId="77777777" w:rsidR="00A42854" w:rsidRPr="00545C6A" w:rsidRDefault="00A42854" w:rsidP="006956B0">
            <w:pPr>
              <w:pStyle w:val="af0"/>
              <w:ind w:left="0"/>
              <w:contextualSpacing w:val="0"/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CAACGGCCTCTCCTTCTCTGT</w:t>
            </w:r>
          </w:p>
        </w:tc>
        <w:tc>
          <w:tcPr>
            <w:tcW w:w="4778" w:type="dxa"/>
            <w:vAlign w:val="center"/>
          </w:tcPr>
          <w:p w14:paraId="1DF7ADB2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GCCACACTGGCCCTTTGT</w:t>
            </w:r>
          </w:p>
        </w:tc>
      </w:tr>
      <w:tr w:rsidR="00A42854" w:rsidRPr="00545C6A" w14:paraId="00E26D84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48E9480E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CLDN1</w:t>
            </w:r>
          </w:p>
        </w:tc>
        <w:tc>
          <w:tcPr>
            <w:tcW w:w="1983" w:type="dxa"/>
            <w:vAlign w:val="center"/>
          </w:tcPr>
          <w:p w14:paraId="387E27F7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NM_001244539</w:t>
            </w:r>
          </w:p>
        </w:tc>
        <w:tc>
          <w:tcPr>
            <w:tcW w:w="4751" w:type="dxa"/>
            <w:vAlign w:val="center"/>
          </w:tcPr>
          <w:p w14:paraId="5ACFF144" w14:textId="77777777" w:rsidR="00A42854" w:rsidRPr="00545C6A" w:rsidRDefault="00A42854" w:rsidP="006956B0">
            <w:pPr>
              <w:pStyle w:val="af0"/>
              <w:ind w:left="0"/>
              <w:contextualSpacing w:val="0"/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TCTTAGTTGCCACAGCATGG</w:t>
            </w:r>
          </w:p>
        </w:tc>
        <w:tc>
          <w:tcPr>
            <w:tcW w:w="4778" w:type="dxa"/>
            <w:vAlign w:val="center"/>
          </w:tcPr>
          <w:p w14:paraId="7667A2EE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CCAGTGAAGAGAGCCTGACC</w:t>
            </w:r>
          </w:p>
        </w:tc>
      </w:tr>
      <w:tr w:rsidR="00A42854" w:rsidRPr="00545C6A" w14:paraId="2719590F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0990078B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ZO</w:t>
            </w:r>
            <w:r w:rsidRPr="00545C6A">
              <w:rPr>
                <w:color w:val="000000"/>
                <w:sz w:val="21"/>
                <w:szCs w:val="21"/>
              </w:rPr>
              <w:t>-</w:t>
            </w:r>
            <w:r w:rsidRPr="00545C6A">
              <w:rPr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3" w:type="dxa"/>
            <w:vAlign w:val="center"/>
          </w:tcPr>
          <w:p w14:paraId="757E27E0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AJ318101</w:t>
            </w:r>
          </w:p>
        </w:tc>
        <w:tc>
          <w:tcPr>
            <w:tcW w:w="4751" w:type="dxa"/>
            <w:vAlign w:val="center"/>
          </w:tcPr>
          <w:p w14:paraId="03CCB38D" w14:textId="77777777" w:rsidR="00A42854" w:rsidRPr="00545C6A" w:rsidRDefault="00A42854" w:rsidP="006956B0">
            <w:pPr>
              <w:pStyle w:val="af0"/>
              <w:ind w:left="0"/>
              <w:contextualSpacing w:val="0"/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CCGCCTCCTGAGTTTGATAG</w:t>
            </w:r>
          </w:p>
        </w:tc>
        <w:tc>
          <w:tcPr>
            <w:tcW w:w="4778" w:type="dxa"/>
            <w:vAlign w:val="center"/>
          </w:tcPr>
          <w:p w14:paraId="5F10EB22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CAGCTTTAGGCACTGTGCTG</w:t>
            </w:r>
          </w:p>
        </w:tc>
      </w:tr>
      <w:tr w:rsidR="00A42854" w:rsidRPr="00545C6A" w14:paraId="0B929C73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127A68E6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OCLN</w:t>
            </w:r>
          </w:p>
        </w:tc>
        <w:tc>
          <w:tcPr>
            <w:tcW w:w="1983" w:type="dxa"/>
            <w:vAlign w:val="center"/>
          </w:tcPr>
          <w:p w14:paraId="7D16E7DD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NM_001163647</w:t>
            </w:r>
          </w:p>
        </w:tc>
        <w:tc>
          <w:tcPr>
            <w:tcW w:w="4751" w:type="dxa"/>
            <w:vAlign w:val="center"/>
          </w:tcPr>
          <w:p w14:paraId="72C9FED8" w14:textId="77777777" w:rsidR="00A42854" w:rsidRPr="00545C6A" w:rsidRDefault="00A42854" w:rsidP="006956B0">
            <w:pPr>
              <w:pStyle w:val="af0"/>
              <w:ind w:left="0"/>
              <w:contextualSpacing w:val="0"/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TTCATTGCTGCATTGGTGAT</w:t>
            </w:r>
          </w:p>
        </w:tc>
        <w:tc>
          <w:tcPr>
            <w:tcW w:w="4778" w:type="dxa"/>
            <w:vAlign w:val="center"/>
          </w:tcPr>
          <w:p w14:paraId="4A42A485" w14:textId="77777777" w:rsidR="00A42854" w:rsidRPr="00545C6A" w:rsidRDefault="00A42854" w:rsidP="006956B0">
            <w:pPr>
              <w:spacing w:after="200"/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ACCATCACACCCAGGATAGC</w:t>
            </w:r>
          </w:p>
          <w:p w14:paraId="79AE6C7D" w14:textId="77777777" w:rsidR="00A42854" w:rsidRPr="00545C6A" w:rsidRDefault="00A42854" w:rsidP="006956B0">
            <w:pPr>
              <w:spacing w:after="200"/>
              <w:rPr>
                <w:color w:val="000000"/>
                <w:sz w:val="21"/>
                <w:szCs w:val="21"/>
                <w:lang w:eastAsia="ko-KR"/>
              </w:rPr>
            </w:pPr>
            <w:r w:rsidRPr="00545C6A">
              <w:rPr>
                <w:color w:val="000000"/>
                <w:sz w:val="21"/>
                <w:szCs w:val="21"/>
              </w:rPr>
              <w:t>ACCATCACACCCAGGATAGC</w:t>
            </w:r>
          </w:p>
          <w:p w14:paraId="3384E003" w14:textId="77777777" w:rsidR="00A42854" w:rsidRPr="00545C6A" w:rsidRDefault="00A42854" w:rsidP="006956B0">
            <w:pPr>
              <w:rPr>
                <w:sz w:val="21"/>
                <w:szCs w:val="21"/>
              </w:rPr>
            </w:pPr>
          </w:p>
        </w:tc>
      </w:tr>
      <w:tr w:rsidR="00A42854" w:rsidRPr="00545C6A" w14:paraId="0B0755EE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12889496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IL1A</w:t>
            </w:r>
          </w:p>
        </w:tc>
        <w:tc>
          <w:tcPr>
            <w:tcW w:w="1983" w:type="dxa"/>
            <w:vAlign w:val="center"/>
          </w:tcPr>
          <w:p w14:paraId="1CB909CC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NM_214029</w:t>
            </w:r>
          </w:p>
        </w:tc>
        <w:tc>
          <w:tcPr>
            <w:tcW w:w="4751" w:type="dxa"/>
            <w:vAlign w:val="center"/>
          </w:tcPr>
          <w:p w14:paraId="01B99FA5" w14:textId="77777777" w:rsidR="00A42854" w:rsidRPr="00545C6A" w:rsidRDefault="00A42854" w:rsidP="006956B0">
            <w:pPr>
              <w:pStyle w:val="af0"/>
              <w:ind w:left="0"/>
              <w:contextualSpacing w:val="0"/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CAGCCAACGGGAAGATTCTG</w:t>
            </w:r>
          </w:p>
        </w:tc>
        <w:tc>
          <w:tcPr>
            <w:tcW w:w="4778" w:type="dxa"/>
            <w:vAlign w:val="center"/>
          </w:tcPr>
          <w:p w14:paraId="492E29D3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ATGGCTTCCAGGTCGTCAT</w:t>
            </w:r>
          </w:p>
        </w:tc>
      </w:tr>
      <w:tr w:rsidR="00A42854" w:rsidRPr="00545C6A" w14:paraId="32D972EF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33784083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IL1B</w:t>
            </w:r>
          </w:p>
        </w:tc>
        <w:tc>
          <w:tcPr>
            <w:tcW w:w="1983" w:type="dxa"/>
            <w:vAlign w:val="center"/>
          </w:tcPr>
          <w:p w14:paraId="274FAC25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NM_214055</w:t>
            </w:r>
          </w:p>
        </w:tc>
        <w:tc>
          <w:tcPr>
            <w:tcW w:w="4751" w:type="dxa"/>
            <w:vAlign w:val="center"/>
          </w:tcPr>
          <w:p w14:paraId="368BD704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CCTTGAAACGTGCAATGATG</w:t>
            </w:r>
          </w:p>
        </w:tc>
        <w:tc>
          <w:tcPr>
            <w:tcW w:w="4778" w:type="dxa"/>
            <w:vAlign w:val="center"/>
          </w:tcPr>
          <w:p w14:paraId="2DC48A8C" w14:textId="77777777" w:rsidR="00A42854" w:rsidRPr="00545C6A" w:rsidRDefault="00A42854" w:rsidP="006956B0">
            <w:pPr>
              <w:spacing w:after="200"/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TTCAAGTCCCCTGTGAGGAG</w:t>
            </w:r>
          </w:p>
          <w:p w14:paraId="6803EB62" w14:textId="77777777" w:rsidR="00A42854" w:rsidRPr="00545C6A" w:rsidRDefault="00A42854" w:rsidP="006956B0">
            <w:pPr>
              <w:spacing w:after="200"/>
              <w:rPr>
                <w:sz w:val="21"/>
                <w:szCs w:val="21"/>
              </w:rPr>
            </w:pPr>
          </w:p>
          <w:p w14:paraId="7969F639" w14:textId="77777777" w:rsidR="00A42854" w:rsidRPr="00545C6A" w:rsidRDefault="00A42854" w:rsidP="006956B0">
            <w:pPr>
              <w:spacing w:after="200"/>
              <w:rPr>
                <w:sz w:val="21"/>
                <w:szCs w:val="21"/>
              </w:rPr>
            </w:pPr>
          </w:p>
          <w:p w14:paraId="7117F0ED" w14:textId="77777777" w:rsidR="00A42854" w:rsidRPr="00545C6A" w:rsidRDefault="00A42854" w:rsidP="006956B0">
            <w:pPr>
              <w:spacing w:after="200"/>
              <w:rPr>
                <w:sz w:val="21"/>
                <w:szCs w:val="21"/>
              </w:rPr>
            </w:pPr>
          </w:p>
          <w:p w14:paraId="3E8296A1" w14:textId="77777777" w:rsidR="00A42854" w:rsidRPr="00545C6A" w:rsidRDefault="00A42854" w:rsidP="006956B0">
            <w:pPr>
              <w:rPr>
                <w:sz w:val="21"/>
                <w:szCs w:val="21"/>
              </w:rPr>
            </w:pPr>
          </w:p>
        </w:tc>
      </w:tr>
      <w:tr w:rsidR="00A42854" w:rsidRPr="00545C6A" w14:paraId="65633981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5B1B097F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IL6</w:t>
            </w:r>
          </w:p>
        </w:tc>
        <w:tc>
          <w:tcPr>
            <w:tcW w:w="1983" w:type="dxa"/>
            <w:vAlign w:val="center"/>
          </w:tcPr>
          <w:p w14:paraId="374842B3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NM_214399.1</w:t>
            </w:r>
          </w:p>
        </w:tc>
        <w:tc>
          <w:tcPr>
            <w:tcW w:w="4751" w:type="dxa"/>
            <w:vAlign w:val="center"/>
          </w:tcPr>
          <w:p w14:paraId="6A33A6A4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TAAGGGAAATGTCGAGGCCG</w:t>
            </w:r>
          </w:p>
        </w:tc>
        <w:tc>
          <w:tcPr>
            <w:tcW w:w="4778" w:type="dxa"/>
            <w:vAlign w:val="center"/>
          </w:tcPr>
          <w:p w14:paraId="5A8CC4B5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TTGTGTTCTTCATCCACTCGT</w:t>
            </w:r>
          </w:p>
        </w:tc>
      </w:tr>
      <w:tr w:rsidR="00A42854" w:rsidRPr="00545C6A" w14:paraId="1C7C58DA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2AA1FD54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IL7</w:t>
            </w:r>
          </w:p>
        </w:tc>
        <w:tc>
          <w:tcPr>
            <w:tcW w:w="1983" w:type="dxa"/>
            <w:vAlign w:val="center"/>
          </w:tcPr>
          <w:p w14:paraId="238055D6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NM_214135</w:t>
            </w:r>
          </w:p>
        </w:tc>
        <w:tc>
          <w:tcPr>
            <w:tcW w:w="4751" w:type="dxa"/>
            <w:vAlign w:val="center"/>
          </w:tcPr>
          <w:p w14:paraId="0D69AFD0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CAACTGCACCAGCAAGGTTAAAG</w:t>
            </w:r>
          </w:p>
        </w:tc>
        <w:tc>
          <w:tcPr>
            <w:tcW w:w="4778" w:type="dxa"/>
            <w:vAlign w:val="center"/>
          </w:tcPr>
          <w:p w14:paraId="2A8A7377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AAGTCCCCCTGTCTTTTCTGTTC</w:t>
            </w:r>
          </w:p>
        </w:tc>
      </w:tr>
      <w:tr w:rsidR="00A42854" w:rsidRPr="00545C6A" w14:paraId="29BC8E29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696954A5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IL10</w:t>
            </w:r>
          </w:p>
        </w:tc>
        <w:tc>
          <w:tcPr>
            <w:tcW w:w="1983" w:type="dxa"/>
            <w:vAlign w:val="center"/>
          </w:tcPr>
          <w:p w14:paraId="08E139A7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NM_214041.1</w:t>
            </w:r>
          </w:p>
        </w:tc>
        <w:tc>
          <w:tcPr>
            <w:tcW w:w="4751" w:type="dxa"/>
            <w:vAlign w:val="center"/>
          </w:tcPr>
          <w:p w14:paraId="436D6ADF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TCGGCCCAGTGAAGAGTTTC</w:t>
            </w:r>
          </w:p>
        </w:tc>
        <w:tc>
          <w:tcPr>
            <w:tcW w:w="4778" w:type="dxa"/>
            <w:vAlign w:val="center"/>
          </w:tcPr>
          <w:p w14:paraId="57A9D77C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GGAGTTCACGTGCTCCTTGA</w:t>
            </w:r>
          </w:p>
        </w:tc>
      </w:tr>
      <w:tr w:rsidR="00A42854" w:rsidRPr="00545C6A" w14:paraId="703935D2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41A673C4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IL12</w:t>
            </w:r>
          </w:p>
        </w:tc>
        <w:tc>
          <w:tcPr>
            <w:tcW w:w="1983" w:type="dxa"/>
            <w:vAlign w:val="center"/>
          </w:tcPr>
          <w:p w14:paraId="29B3FAE0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NM_213993</w:t>
            </w:r>
          </w:p>
        </w:tc>
        <w:tc>
          <w:tcPr>
            <w:tcW w:w="4751" w:type="dxa"/>
            <w:vAlign w:val="center"/>
          </w:tcPr>
          <w:p w14:paraId="78AC2097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CGTGCCTCGGGCAATTATA</w:t>
            </w:r>
          </w:p>
        </w:tc>
        <w:tc>
          <w:tcPr>
            <w:tcW w:w="4778" w:type="dxa"/>
            <w:vAlign w:val="center"/>
          </w:tcPr>
          <w:p w14:paraId="7E6B2A0D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CGCAGGTGAGGTCGCTAGTT</w:t>
            </w:r>
          </w:p>
        </w:tc>
      </w:tr>
      <w:tr w:rsidR="00A42854" w:rsidRPr="00545C6A" w14:paraId="5A040A9B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5DD2B84B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color w:val="000000"/>
                <w:sz w:val="21"/>
                <w:szCs w:val="21"/>
              </w:rPr>
              <w:t>PTGS2</w:t>
            </w:r>
          </w:p>
        </w:tc>
        <w:tc>
          <w:tcPr>
            <w:tcW w:w="1983" w:type="dxa"/>
            <w:vAlign w:val="center"/>
          </w:tcPr>
          <w:p w14:paraId="77F4EA96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AF207824</w:t>
            </w:r>
          </w:p>
        </w:tc>
        <w:tc>
          <w:tcPr>
            <w:tcW w:w="4751" w:type="dxa"/>
            <w:vAlign w:val="center"/>
          </w:tcPr>
          <w:p w14:paraId="09D8786D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ATAAGTGTGACTGCACCCGAAC</w:t>
            </w:r>
          </w:p>
        </w:tc>
        <w:tc>
          <w:tcPr>
            <w:tcW w:w="4778" w:type="dxa"/>
            <w:vAlign w:val="center"/>
          </w:tcPr>
          <w:p w14:paraId="5090B1DB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GGTGGGCTATCAATCAGATGTG</w:t>
            </w:r>
          </w:p>
        </w:tc>
      </w:tr>
      <w:tr w:rsidR="00A42854" w:rsidRPr="00545C6A" w14:paraId="11DC3593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6817B34C" w14:textId="753DC3B2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proofErr w:type="spellStart"/>
            <w:r w:rsidRPr="00545C6A">
              <w:rPr>
                <w:i/>
                <w:color w:val="000000"/>
                <w:sz w:val="21"/>
                <w:szCs w:val="21"/>
              </w:rPr>
              <w:t>TNF</w:t>
            </w:r>
            <w:r w:rsidR="005B64AE" w:rsidRPr="00545C6A">
              <w:rPr>
                <w:rFonts w:cstheme="minorHAnsi"/>
                <w:i/>
                <w:sz w:val="21"/>
                <w:szCs w:val="21"/>
              </w:rPr>
              <w:t>a</w:t>
            </w:r>
            <w:proofErr w:type="spellEnd"/>
          </w:p>
        </w:tc>
        <w:tc>
          <w:tcPr>
            <w:tcW w:w="1983" w:type="dxa"/>
            <w:vAlign w:val="center"/>
          </w:tcPr>
          <w:p w14:paraId="70466663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NM_214022.1</w:t>
            </w:r>
          </w:p>
        </w:tc>
        <w:tc>
          <w:tcPr>
            <w:tcW w:w="4751" w:type="dxa"/>
            <w:vAlign w:val="center"/>
          </w:tcPr>
          <w:p w14:paraId="57D2E6DD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CGTGAAGCTGAAAGACAACCAG</w:t>
            </w:r>
          </w:p>
        </w:tc>
        <w:tc>
          <w:tcPr>
            <w:tcW w:w="4778" w:type="dxa"/>
            <w:vAlign w:val="center"/>
          </w:tcPr>
          <w:p w14:paraId="50EF92B6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GATGGTGTGAGTGAGGAAAAC</w:t>
            </w:r>
          </w:p>
        </w:tc>
      </w:tr>
      <w:tr w:rsidR="00A42854" w:rsidRPr="00545C6A" w14:paraId="246F3B52" w14:textId="77777777" w:rsidTr="006956B0">
        <w:trPr>
          <w:trHeight w:hRule="exact" w:val="432"/>
        </w:trPr>
        <w:tc>
          <w:tcPr>
            <w:tcW w:w="1448" w:type="dxa"/>
            <w:vAlign w:val="center"/>
          </w:tcPr>
          <w:p w14:paraId="47FFF9A1" w14:textId="77777777" w:rsidR="00A42854" w:rsidRPr="00545C6A" w:rsidRDefault="00A42854" w:rsidP="006956B0">
            <w:pPr>
              <w:rPr>
                <w:i/>
                <w:color w:val="000000"/>
                <w:sz w:val="21"/>
                <w:szCs w:val="21"/>
              </w:rPr>
            </w:pPr>
            <w:r w:rsidRPr="00545C6A">
              <w:rPr>
                <w:i/>
                <w:sz w:val="21"/>
                <w:szCs w:val="21"/>
              </w:rPr>
              <w:t xml:space="preserve">18S </w:t>
            </w:r>
            <w:r w:rsidRPr="00545C6A">
              <w:rPr>
                <w:sz w:val="21"/>
                <w:szCs w:val="21"/>
              </w:rPr>
              <w:t>rRNA</w:t>
            </w:r>
          </w:p>
        </w:tc>
        <w:tc>
          <w:tcPr>
            <w:tcW w:w="1983" w:type="dxa"/>
            <w:vAlign w:val="center"/>
          </w:tcPr>
          <w:p w14:paraId="42187C4A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NM_213940.1</w:t>
            </w:r>
          </w:p>
        </w:tc>
        <w:tc>
          <w:tcPr>
            <w:tcW w:w="4751" w:type="dxa"/>
            <w:vAlign w:val="center"/>
          </w:tcPr>
          <w:p w14:paraId="406504D0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AGGAAAGCAGACATCGACCT</w:t>
            </w:r>
          </w:p>
        </w:tc>
        <w:tc>
          <w:tcPr>
            <w:tcW w:w="4778" w:type="dxa"/>
            <w:vAlign w:val="center"/>
          </w:tcPr>
          <w:p w14:paraId="7E7688E8" w14:textId="77777777" w:rsidR="00A42854" w:rsidRPr="00545C6A" w:rsidRDefault="00A42854" w:rsidP="006956B0">
            <w:pPr>
              <w:rPr>
                <w:sz w:val="21"/>
                <w:szCs w:val="21"/>
              </w:rPr>
            </w:pPr>
            <w:r w:rsidRPr="00545C6A">
              <w:rPr>
                <w:sz w:val="21"/>
                <w:szCs w:val="21"/>
              </w:rPr>
              <w:t>ACCTGGCTGTACTTCCCATC</w:t>
            </w:r>
          </w:p>
        </w:tc>
      </w:tr>
    </w:tbl>
    <w:p w14:paraId="5A438930" w14:textId="0C764303" w:rsidR="00A42854" w:rsidRPr="00545C6A" w:rsidRDefault="00A42854" w:rsidP="00A42854">
      <w:pPr>
        <w:spacing w:line="360" w:lineRule="auto"/>
        <w:rPr>
          <w:rFonts w:eastAsia="等线" w:hint="eastAsia"/>
          <w:color w:val="000000" w:themeColor="text1"/>
          <w:sz w:val="21"/>
          <w:szCs w:val="21"/>
          <w:lang w:eastAsia="zh-CN"/>
        </w:rPr>
      </w:pPr>
      <w:r w:rsidRPr="00545C6A">
        <w:rPr>
          <w:color w:val="000000" w:themeColor="text1"/>
          <w:sz w:val="21"/>
          <w:szCs w:val="21"/>
          <w:vertAlign w:val="superscript"/>
        </w:rPr>
        <w:t>1</w:t>
      </w:r>
      <w:r w:rsidRPr="00545C6A">
        <w:rPr>
          <w:color w:val="000000" w:themeColor="text1"/>
          <w:sz w:val="21"/>
          <w:szCs w:val="21"/>
        </w:rPr>
        <w:t>Thermal cycling conditions were 95</w:t>
      </w:r>
      <w:r w:rsidR="00545C6A" w:rsidRPr="00545C6A">
        <w:rPr>
          <w:rFonts w:eastAsia="等线" w:hint="eastAsia"/>
          <w:color w:val="000000" w:themeColor="text1"/>
          <w:sz w:val="21"/>
          <w:szCs w:val="21"/>
          <w:lang w:eastAsia="zh-CN"/>
        </w:rPr>
        <w:t xml:space="preserve"> </w:t>
      </w:r>
      <w:r w:rsidRPr="00545C6A">
        <w:rPr>
          <w:color w:val="000000" w:themeColor="text1"/>
          <w:sz w:val="21"/>
          <w:szCs w:val="21"/>
        </w:rPr>
        <w:t>°C for 20 s and 95</w:t>
      </w:r>
      <w:r w:rsidR="00545C6A" w:rsidRPr="00545C6A">
        <w:rPr>
          <w:rFonts w:eastAsia="等线" w:hint="eastAsia"/>
          <w:color w:val="000000" w:themeColor="text1"/>
          <w:sz w:val="21"/>
          <w:szCs w:val="21"/>
          <w:lang w:eastAsia="zh-CN"/>
        </w:rPr>
        <w:t xml:space="preserve"> </w:t>
      </w:r>
      <w:r w:rsidRPr="00545C6A">
        <w:rPr>
          <w:color w:val="000000" w:themeColor="text1"/>
          <w:sz w:val="21"/>
          <w:szCs w:val="21"/>
        </w:rPr>
        <w:t>°C for 1 s, followed by 40 cycles with 20 s at 60</w:t>
      </w:r>
      <w:r w:rsidR="00545C6A" w:rsidRPr="00545C6A">
        <w:rPr>
          <w:rFonts w:eastAsia="等线" w:hint="eastAsia"/>
          <w:color w:val="000000" w:themeColor="text1"/>
          <w:sz w:val="21"/>
          <w:szCs w:val="21"/>
          <w:lang w:eastAsia="zh-CN"/>
        </w:rPr>
        <w:t xml:space="preserve"> </w:t>
      </w:r>
      <w:r w:rsidRPr="00545C6A">
        <w:rPr>
          <w:color w:val="000000" w:themeColor="text1"/>
          <w:sz w:val="21"/>
          <w:szCs w:val="21"/>
        </w:rPr>
        <w:t>°C</w:t>
      </w:r>
    </w:p>
    <w:p w14:paraId="6BF2CC74" w14:textId="1A085974" w:rsidR="00A42854" w:rsidRPr="00545C6A" w:rsidRDefault="00A42854" w:rsidP="00A42854">
      <w:pPr>
        <w:spacing w:line="360" w:lineRule="auto"/>
        <w:rPr>
          <w:rFonts w:eastAsia="等线" w:hint="eastAsia"/>
          <w:color w:val="000000"/>
          <w:sz w:val="21"/>
          <w:szCs w:val="21"/>
          <w:lang w:eastAsia="zh-CN"/>
        </w:rPr>
      </w:pPr>
      <w:r w:rsidRPr="00545C6A">
        <w:rPr>
          <w:sz w:val="21"/>
          <w:szCs w:val="21"/>
          <w:vertAlign w:val="superscript"/>
        </w:rPr>
        <w:t>2</w:t>
      </w:r>
      <w:r w:rsidRPr="00545C6A">
        <w:rPr>
          <w:i/>
          <w:sz w:val="21"/>
          <w:szCs w:val="21"/>
        </w:rPr>
        <w:t>MUC2</w:t>
      </w:r>
      <w:r w:rsidRPr="00545C6A">
        <w:rPr>
          <w:sz w:val="21"/>
          <w:szCs w:val="21"/>
        </w:rPr>
        <w:t xml:space="preserve"> Mucin 2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CLDN1</w:t>
      </w:r>
      <w:r w:rsidRPr="00545C6A">
        <w:rPr>
          <w:sz w:val="21"/>
          <w:szCs w:val="21"/>
        </w:rPr>
        <w:t xml:space="preserve"> Claudin-1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ZO</w:t>
      </w:r>
      <w:r w:rsidRPr="00545C6A">
        <w:rPr>
          <w:sz w:val="21"/>
          <w:szCs w:val="21"/>
        </w:rPr>
        <w:t>-</w:t>
      </w:r>
      <w:r w:rsidRPr="00545C6A">
        <w:rPr>
          <w:i/>
          <w:sz w:val="21"/>
          <w:szCs w:val="21"/>
        </w:rPr>
        <w:t>1</w:t>
      </w:r>
      <w:r w:rsidRPr="00545C6A">
        <w:rPr>
          <w:sz w:val="21"/>
          <w:szCs w:val="21"/>
        </w:rPr>
        <w:t xml:space="preserve"> Zonula occludens-1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OCLN</w:t>
      </w:r>
      <w:r w:rsidRPr="00545C6A">
        <w:rPr>
          <w:sz w:val="21"/>
          <w:szCs w:val="21"/>
        </w:rPr>
        <w:t xml:space="preserve"> </w:t>
      </w:r>
      <w:proofErr w:type="spellStart"/>
      <w:r w:rsidRPr="00545C6A">
        <w:rPr>
          <w:sz w:val="21"/>
          <w:szCs w:val="21"/>
        </w:rPr>
        <w:t>Occludin</w:t>
      </w:r>
      <w:proofErr w:type="spellEnd"/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IL1A</w:t>
      </w:r>
      <w:r w:rsidRPr="00545C6A">
        <w:rPr>
          <w:sz w:val="21"/>
          <w:szCs w:val="21"/>
        </w:rPr>
        <w:t xml:space="preserve"> Interleukin-1 alpha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IL1B</w:t>
      </w:r>
      <w:r w:rsidRPr="00545C6A">
        <w:rPr>
          <w:sz w:val="21"/>
          <w:szCs w:val="21"/>
        </w:rPr>
        <w:t xml:space="preserve"> Interleukin-1 beta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IL6</w:t>
      </w:r>
      <w:r w:rsidRPr="00545C6A">
        <w:rPr>
          <w:sz w:val="21"/>
          <w:szCs w:val="21"/>
        </w:rPr>
        <w:t xml:space="preserve"> Interleukin 6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IL7</w:t>
      </w:r>
      <w:r w:rsidRPr="00545C6A">
        <w:rPr>
          <w:sz w:val="21"/>
          <w:szCs w:val="21"/>
        </w:rPr>
        <w:t xml:space="preserve"> Interleukin 7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IL10</w:t>
      </w:r>
      <w:r w:rsidRPr="00545C6A">
        <w:rPr>
          <w:sz w:val="21"/>
          <w:szCs w:val="21"/>
        </w:rPr>
        <w:t xml:space="preserve"> Interleukin 10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>IL12</w:t>
      </w:r>
      <w:r w:rsidRPr="00545C6A">
        <w:rPr>
          <w:sz w:val="21"/>
          <w:szCs w:val="21"/>
        </w:rPr>
        <w:t xml:space="preserve"> Interleukin 12, </w:t>
      </w:r>
      <w:r w:rsidRPr="00545C6A">
        <w:rPr>
          <w:i/>
          <w:sz w:val="21"/>
          <w:szCs w:val="21"/>
        </w:rPr>
        <w:t>PTGS2</w:t>
      </w:r>
      <w:r w:rsidRPr="00545C6A">
        <w:rPr>
          <w:sz w:val="21"/>
          <w:szCs w:val="21"/>
        </w:rPr>
        <w:t xml:space="preserve"> Prostaglandin-endoperoxide synthase 2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proofErr w:type="spellStart"/>
      <w:r w:rsidRPr="00545C6A">
        <w:rPr>
          <w:i/>
          <w:sz w:val="21"/>
          <w:szCs w:val="21"/>
        </w:rPr>
        <w:t>TNF</w:t>
      </w:r>
      <w:r w:rsidR="005B64AE" w:rsidRPr="00545C6A">
        <w:rPr>
          <w:rFonts w:cstheme="minorHAnsi"/>
          <w:i/>
          <w:sz w:val="21"/>
          <w:szCs w:val="21"/>
        </w:rPr>
        <w:t>a</w:t>
      </w:r>
      <w:proofErr w:type="spellEnd"/>
      <w:r w:rsidRPr="00545C6A">
        <w:rPr>
          <w:sz w:val="21"/>
          <w:szCs w:val="21"/>
        </w:rPr>
        <w:t xml:space="preserve"> Tumor necrosis factor-alpha</w:t>
      </w:r>
      <w:r w:rsidR="00545C6A" w:rsidRPr="00545C6A">
        <w:rPr>
          <w:rFonts w:eastAsia="等线" w:hint="eastAsia"/>
          <w:sz w:val="21"/>
          <w:szCs w:val="21"/>
          <w:lang w:eastAsia="zh-CN"/>
        </w:rPr>
        <w:t>,</w:t>
      </w:r>
      <w:r w:rsidRPr="00545C6A">
        <w:rPr>
          <w:sz w:val="21"/>
          <w:szCs w:val="21"/>
        </w:rPr>
        <w:t xml:space="preserve"> </w:t>
      </w:r>
      <w:r w:rsidRPr="00545C6A">
        <w:rPr>
          <w:i/>
          <w:sz w:val="21"/>
          <w:szCs w:val="21"/>
        </w:rPr>
        <w:t xml:space="preserve">18S </w:t>
      </w:r>
      <w:r w:rsidRPr="00545C6A">
        <w:rPr>
          <w:sz w:val="21"/>
          <w:szCs w:val="21"/>
        </w:rPr>
        <w:t xml:space="preserve">rRNA 18S ribosomal </w:t>
      </w:r>
      <w:r w:rsidR="00B35407" w:rsidRPr="00545C6A">
        <w:rPr>
          <w:rFonts w:eastAsia="BatangChe"/>
          <w:color w:val="000000"/>
          <w:sz w:val="21"/>
          <w:szCs w:val="21"/>
        </w:rPr>
        <w:t>ribonucleic acid</w:t>
      </w:r>
    </w:p>
    <w:p w14:paraId="5A354FD7" w14:textId="64DF8631" w:rsidR="000342EA" w:rsidRPr="00545C6A" w:rsidRDefault="00A42854" w:rsidP="0093011A">
      <w:pPr>
        <w:shd w:val="clear" w:color="auto" w:fill="FFFFFF"/>
        <w:spacing w:line="480" w:lineRule="auto"/>
        <w:textAlignment w:val="baseline"/>
        <w:rPr>
          <w:rFonts w:eastAsia="等线" w:hint="eastAsia"/>
          <w:sz w:val="21"/>
          <w:szCs w:val="21"/>
          <w:lang w:eastAsia="zh-CN"/>
        </w:rPr>
      </w:pPr>
      <w:r w:rsidRPr="00545C6A">
        <w:rPr>
          <w:sz w:val="21"/>
          <w:szCs w:val="21"/>
          <w:vertAlign w:val="superscript"/>
        </w:rPr>
        <w:t>3</w:t>
      </w:r>
      <w:r w:rsidRPr="00545C6A">
        <w:rPr>
          <w:sz w:val="21"/>
          <w:szCs w:val="21"/>
        </w:rPr>
        <w:t>Accession number in GenBank database</w:t>
      </w:r>
    </w:p>
    <w:sectPr w:rsidR="000342EA" w:rsidRPr="00545C6A" w:rsidSect="00545C6A">
      <w:footerReference w:type="default" r:id="rId8"/>
      <w:pgSz w:w="15840" w:h="12240" w:orient="landscape"/>
      <w:pgMar w:top="1440" w:right="1152" w:bottom="1440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D99B3" w14:textId="77777777" w:rsidR="000D2F56" w:rsidRDefault="000D2F56">
      <w:r>
        <w:separator/>
      </w:r>
    </w:p>
  </w:endnote>
  <w:endnote w:type="continuationSeparator" w:id="0">
    <w:p w14:paraId="1C838E22" w14:textId="77777777" w:rsidR="000D2F56" w:rsidRDefault="000D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34255"/>
      <w:docPartObj>
        <w:docPartGallery w:val="Page Numbers (Bottom of Page)"/>
        <w:docPartUnique/>
      </w:docPartObj>
    </w:sdtPr>
    <w:sdtContent>
      <w:p w14:paraId="2CDB2448" w14:textId="77F4800E" w:rsidR="000342EA" w:rsidRDefault="00D03E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407" w:rsidRPr="00B35407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6E0BB7B1" w14:textId="77777777" w:rsidR="000342EA" w:rsidRDefault="000342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D56D4" w14:textId="77777777" w:rsidR="000D2F56" w:rsidRDefault="000D2F56">
      <w:r>
        <w:separator/>
      </w:r>
    </w:p>
  </w:footnote>
  <w:footnote w:type="continuationSeparator" w:id="0">
    <w:p w14:paraId="7B20EB7A" w14:textId="77777777" w:rsidR="000D2F56" w:rsidRDefault="000D2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5AB4"/>
    <w:multiLevelType w:val="hybridMultilevel"/>
    <w:tmpl w:val="A650F7B6"/>
    <w:lvl w:ilvl="0" w:tplc="2B861658"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76FBD"/>
    <w:multiLevelType w:val="hybridMultilevel"/>
    <w:tmpl w:val="10725C36"/>
    <w:lvl w:ilvl="0" w:tplc="F230E166">
      <w:start w:val="1"/>
      <w:numFmt w:val="decimal"/>
      <w:lvlText w:val="%1."/>
      <w:lvlJc w:val="left"/>
      <w:pPr>
        <w:ind w:left="1020" w:hanging="360"/>
      </w:pPr>
    </w:lvl>
    <w:lvl w:ilvl="1" w:tplc="89724220">
      <w:start w:val="1"/>
      <w:numFmt w:val="decimal"/>
      <w:lvlText w:val="%2."/>
      <w:lvlJc w:val="left"/>
      <w:pPr>
        <w:ind w:left="1020" w:hanging="360"/>
      </w:pPr>
    </w:lvl>
    <w:lvl w:ilvl="2" w:tplc="468E40C8">
      <w:start w:val="1"/>
      <w:numFmt w:val="decimal"/>
      <w:lvlText w:val="%3."/>
      <w:lvlJc w:val="left"/>
      <w:pPr>
        <w:ind w:left="1020" w:hanging="360"/>
      </w:pPr>
    </w:lvl>
    <w:lvl w:ilvl="3" w:tplc="BABC5CF0">
      <w:start w:val="1"/>
      <w:numFmt w:val="decimal"/>
      <w:lvlText w:val="%4."/>
      <w:lvlJc w:val="left"/>
      <w:pPr>
        <w:ind w:left="1020" w:hanging="360"/>
      </w:pPr>
    </w:lvl>
    <w:lvl w:ilvl="4" w:tplc="C5EA16AE">
      <w:start w:val="1"/>
      <w:numFmt w:val="decimal"/>
      <w:lvlText w:val="%5."/>
      <w:lvlJc w:val="left"/>
      <w:pPr>
        <w:ind w:left="1020" w:hanging="360"/>
      </w:pPr>
    </w:lvl>
    <w:lvl w:ilvl="5" w:tplc="7CA0A8EE">
      <w:start w:val="1"/>
      <w:numFmt w:val="decimal"/>
      <w:lvlText w:val="%6."/>
      <w:lvlJc w:val="left"/>
      <w:pPr>
        <w:ind w:left="1020" w:hanging="360"/>
      </w:pPr>
    </w:lvl>
    <w:lvl w:ilvl="6" w:tplc="3CFCE94E">
      <w:start w:val="1"/>
      <w:numFmt w:val="decimal"/>
      <w:lvlText w:val="%7."/>
      <w:lvlJc w:val="left"/>
      <w:pPr>
        <w:ind w:left="1020" w:hanging="360"/>
      </w:pPr>
    </w:lvl>
    <w:lvl w:ilvl="7" w:tplc="04AC9290">
      <w:start w:val="1"/>
      <w:numFmt w:val="decimal"/>
      <w:lvlText w:val="%8."/>
      <w:lvlJc w:val="left"/>
      <w:pPr>
        <w:ind w:left="1020" w:hanging="360"/>
      </w:pPr>
    </w:lvl>
    <w:lvl w:ilvl="8" w:tplc="45DA4EEA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02C0F26"/>
    <w:multiLevelType w:val="hybridMultilevel"/>
    <w:tmpl w:val="41E67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E139B"/>
    <w:multiLevelType w:val="hybridMultilevel"/>
    <w:tmpl w:val="FB548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91DC7"/>
    <w:multiLevelType w:val="hybridMultilevel"/>
    <w:tmpl w:val="2F1C9EDA"/>
    <w:lvl w:ilvl="0" w:tplc="792E6A90">
      <w:start w:val="1"/>
      <w:numFmt w:val="decimal"/>
      <w:lvlText w:val="%1."/>
      <w:lvlJc w:val="left"/>
      <w:pPr>
        <w:ind w:left="1020" w:hanging="360"/>
      </w:pPr>
    </w:lvl>
    <w:lvl w:ilvl="1" w:tplc="A0207D40">
      <w:start w:val="1"/>
      <w:numFmt w:val="decimal"/>
      <w:lvlText w:val="%2."/>
      <w:lvlJc w:val="left"/>
      <w:pPr>
        <w:ind w:left="1020" w:hanging="360"/>
      </w:pPr>
    </w:lvl>
    <w:lvl w:ilvl="2" w:tplc="9754E2C6">
      <w:start w:val="1"/>
      <w:numFmt w:val="decimal"/>
      <w:lvlText w:val="%3."/>
      <w:lvlJc w:val="left"/>
      <w:pPr>
        <w:ind w:left="1020" w:hanging="360"/>
      </w:pPr>
    </w:lvl>
    <w:lvl w:ilvl="3" w:tplc="48EAAA50">
      <w:start w:val="1"/>
      <w:numFmt w:val="decimal"/>
      <w:lvlText w:val="%4."/>
      <w:lvlJc w:val="left"/>
      <w:pPr>
        <w:ind w:left="1020" w:hanging="360"/>
      </w:pPr>
    </w:lvl>
    <w:lvl w:ilvl="4" w:tplc="42C0447C">
      <w:start w:val="1"/>
      <w:numFmt w:val="decimal"/>
      <w:lvlText w:val="%5."/>
      <w:lvlJc w:val="left"/>
      <w:pPr>
        <w:ind w:left="1020" w:hanging="360"/>
      </w:pPr>
    </w:lvl>
    <w:lvl w:ilvl="5" w:tplc="9AB8227E">
      <w:start w:val="1"/>
      <w:numFmt w:val="decimal"/>
      <w:lvlText w:val="%6."/>
      <w:lvlJc w:val="left"/>
      <w:pPr>
        <w:ind w:left="1020" w:hanging="360"/>
      </w:pPr>
    </w:lvl>
    <w:lvl w:ilvl="6" w:tplc="8E56F2E6">
      <w:start w:val="1"/>
      <w:numFmt w:val="decimal"/>
      <w:lvlText w:val="%7."/>
      <w:lvlJc w:val="left"/>
      <w:pPr>
        <w:ind w:left="1020" w:hanging="360"/>
      </w:pPr>
    </w:lvl>
    <w:lvl w:ilvl="7" w:tplc="F130879E">
      <w:start w:val="1"/>
      <w:numFmt w:val="decimal"/>
      <w:lvlText w:val="%8."/>
      <w:lvlJc w:val="left"/>
      <w:pPr>
        <w:ind w:left="1020" w:hanging="360"/>
      </w:pPr>
    </w:lvl>
    <w:lvl w:ilvl="8" w:tplc="3D0432C8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219E551C"/>
    <w:multiLevelType w:val="hybridMultilevel"/>
    <w:tmpl w:val="6A6653B4"/>
    <w:lvl w:ilvl="0" w:tplc="05DE6A4C">
      <w:start w:val="6"/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74853"/>
    <w:multiLevelType w:val="hybridMultilevel"/>
    <w:tmpl w:val="758CF490"/>
    <w:lvl w:ilvl="0" w:tplc="FF6C64AC">
      <w:numFmt w:val="bullet"/>
      <w:lvlText w:val="-"/>
      <w:lvlJc w:val="left"/>
      <w:pPr>
        <w:ind w:left="760" w:hanging="360"/>
      </w:pPr>
      <w:rPr>
        <w:rFonts w:ascii="Times New Roman" w:eastAsia="BatangChe" w:hAnsi="Times New Roman" w:cs="Times New Roman" w:hint="default"/>
        <w:color w:val="FF000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2BC31E7"/>
    <w:multiLevelType w:val="hybridMultilevel"/>
    <w:tmpl w:val="554838F0"/>
    <w:lvl w:ilvl="0" w:tplc="BE8C78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AD0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AE0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88B6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48A4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6609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86FC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A3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2A04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25938"/>
    <w:multiLevelType w:val="hybridMultilevel"/>
    <w:tmpl w:val="F3768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2563F"/>
    <w:multiLevelType w:val="hybridMultilevel"/>
    <w:tmpl w:val="39DAC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71E"/>
    <w:multiLevelType w:val="hybridMultilevel"/>
    <w:tmpl w:val="E53E33DE"/>
    <w:lvl w:ilvl="0" w:tplc="660EB61C">
      <w:start w:val="11"/>
      <w:numFmt w:val="bullet"/>
      <w:lvlText w:val=""/>
      <w:lvlJc w:val="left"/>
      <w:pPr>
        <w:ind w:left="720" w:hanging="360"/>
      </w:pPr>
      <w:rPr>
        <w:rFonts w:ascii="Wingdings" w:eastAsia="BatangChe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727319">
    <w:abstractNumId w:val="6"/>
  </w:num>
  <w:num w:numId="2" w16cid:durableId="2058816468">
    <w:abstractNumId w:val="5"/>
  </w:num>
  <w:num w:numId="3" w16cid:durableId="968317629">
    <w:abstractNumId w:val="0"/>
  </w:num>
  <w:num w:numId="4" w16cid:durableId="1373337536">
    <w:abstractNumId w:val="10"/>
  </w:num>
  <w:num w:numId="5" w16cid:durableId="81145373">
    <w:abstractNumId w:val="9"/>
  </w:num>
  <w:num w:numId="6" w16cid:durableId="1230649948">
    <w:abstractNumId w:val="3"/>
  </w:num>
  <w:num w:numId="7" w16cid:durableId="644894410">
    <w:abstractNumId w:val="8"/>
  </w:num>
  <w:num w:numId="8" w16cid:durableId="1950965068">
    <w:abstractNumId w:val="2"/>
  </w:num>
  <w:num w:numId="9" w16cid:durableId="1904681494">
    <w:abstractNumId w:val="7"/>
  </w:num>
  <w:num w:numId="10" w16cid:durableId="1921285957">
    <w:abstractNumId w:val="1"/>
  </w:num>
  <w:num w:numId="11" w16cid:durableId="1083795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ED4"/>
    <w:rsid w:val="000164FB"/>
    <w:rsid w:val="0003251C"/>
    <w:rsid w:val="000342EA"/>
    <w:rsid w:val="0009209D"/>
    <w:rsid w:val="000D2A46"/>
    <w:rsid w:val="000D2F56"/>
    <w:rsid w:val="001430F7"/>
    <w:rsid w:val="001650F6"/>
    <w:rsid w:val="00167022"/>
    <w:rsid w:val="001A6FED"/>
    <w:rsid w:val="001B1F74"/>
    <w:rsid w:val="001C5419"/>
    <w:rsid w:val="001E5285"/>
    <w:rsid w:val="001F34D2"/>
    <w:rsid w:val="002006B9"/>
    <w:rsid w:val="0020200F"/>
    <w:rsid w:val="00253966"/>
    <w:rsid w:val="002A6827"/>
    <w:rsid w:val="002C6065"/>
    <w:rsid w:val="004B2D68"/>
    <w:rsid w:val="004B5004"/>
    <w:rsid w:val="004C6651"/>
    <w:rsid w:val="00545C6A"/>
    <w:rsid w:val="00585E28"/>
    <w:rsid w:val="005B64AE"/>
    <w:rsid w:val="00643706"/>
    <w:rsid w:val="00690061"/>
    <w:rsid w:val="006C1A94"/>
    <w:rsid w:val="006F16DD"/>
    <w:rsid w:val="006F6CEF"/>
    <w:rsid w:val="00722999"/>
    <w:rsid w:val="007555DC"/>
    <w:rsid w:val="0085127D"/>
    <w:rsid w:val="0093011A"/>
    <w:rsid w:val="009E1763"/>
    <w:rsid w:val="00A07691"/>
    <w:rsid w:val="00A372F7"/>
    <w:rsid w:val="00A42854"/>
    <w:rsid w:val="00AA01BD"/>
    <w:rsid w:val="00B00251"/>
    <w:rsid w:val="00B2547C"/>
    <w:rsid w:val="00B35407"/>
    <w:rsid w:val="00BB03CD"/>
    <w:rsid w:val="00CA1418"/>
    <w:rsid w:val="00D03ED4"/>
    <w:rsid w:val="00D45994"/>
    <w:rsid w:val="00D60670"/>
    <w:rsid w:val="00D86789"/>
    <w:rsid w:val="00D918D9"/>
    <w:rsid w:val="00DD6F43"/>
    <w:rsid w:val="00E8615B"/>
    <w:rsid w:val="00EB1ADC"/>
    <w:rsid w:val="00EB4F35"/>
    <w:rsid w:val="00EE0604"/>
    <w:rsid w:val="00EF6B9D"/>
    <w:rsid w:val="00F14A47"/>
    <w:rsid w:val="00F61E61"/>
    <w:rsid w:val="00F8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569556"/>
  <w15:chartTrackingRefBased/>
  <w15:docId w15:val="{DF15568A-D020-4DA0-A6D9-8FE0566B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ED4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03ED4"/>
    <w:pPr>
      <w:spacing w:line="480" w:lineRule="auto"/>
      <w:jc w:val="center"/>
      <w:outlineLvl w:val="0"/>
    </w:pPr>
    <w:rPr>
      <w:rFonts w:eastAsiaTheme="minorEastAsia"/>
      <w:b/>
      <w:bCs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ED4"/>
    <w:rPr>
      <w:rFonts w:ascii="Times New Roman" w:hAnsi="Times New Roman" w:cs="Times New Roman"/>
      <w:b/>
      <w:bCs/>
      <w:sz w:val="24"/>
      <w:szCs w:val="24"/>
      <w:lang w:eastAsia="ja-JP"/>
    </w:rPr>
  </w:style>
  <w:style w:type="paragraph" w:styleId="a3">
    <w:name w:val="header"/>
    <w:basedOn w:val="a"/>
    <w:link w:val="a4"/>
    <w:uiPriority w:val="99"/>
    <w:unhideWhenUsed/>
    <w:rsid w:val="00D03ED4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D03ED4"/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D03ED4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D03ED4"/>
    <w:rPr>
      <w:rFonts w:ascii="Times New Roman" w:eastAsia="Malgun Gothic" w:hAnsi="Times New Roman" w:cs="Times New Roman"/>
      <w:sz w:val="24"/>
      <w:szCs w:val="24"/>
      <w:lang w:eastAsia="en-US"/>
    </w:rPr>
  </w:style>
  <w:style w:type="character" w:styleId="a7">
    <w:name w:val="line number"/>
    <w:basedOn w:val="a0"/>
    <w:uiPriority w:val="99"/>
    <w:semiHidden/>
    <w:unhideWhenUsed/>
    <w:rsid w:val="00D03ED4"/>
  </w:style>
  <w:style w:type="character" w:styleId="a8">
    <w:name w:val="annotation reference"/>
    <w:basedOn w:val="a0"/>
    <w:uiPriority w:val="99"/>
    <w:semiHidden/>
    <w:unhideWhenUsed/>
    <w:rsid w:val="00D03E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03ED4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D03ED4"/>
    <w:rPr>
      <w:rFonts w:ascii="Times New Roman" w:eastAsia="Malgun Gothic" w:hAnsi="Times New Roman" w:cs="Times New Roman"/>
      <w:sz w:val="20"/>
      <w:szCs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03ED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03ED4"/>
    <w:rPr>
      <w:rFonts w:ascii="Times New Roman" w:eastAsia="Malgun Gothic" w:hAnsi="Times New Roman" w:cs="Times New Roman"/>
      <w:b/>
      <w:bCs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03ED4"/>
    <w:rPr>
      <w:rFonts w:ascii="Malgun Gothic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03ED4"/>
    <w:rPr>
      <w:rFonts w:ascii="Malgun Gothic" w:eastAsia="Malgun Gothic" w:hAnsi="Times New Roman" w:cs="Times New Roman"/>
      <w:sz w:val="18"/>
      <w:szCs w:val="18"/>
      <w:lang w:eastAsia="en-US"/>
    </w:rPr>
  </w:style>
  <w:style w:type="character" w:styleId="af">
    <w:name w:val="Hyperlink"/>
    <w:basedOn w:val="a0"/>
    <w:uiPriority w:val="99"/>
    <w:unhideWhenUsed/>
    <w:rsid w:val="00D03ED4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D03ED4"/>
    <w:pPr>
      <w:ind w:left="720"/>
      <w:contextualSpacing/>
    </w:pPr>
  </w:style>
  <w:style w:type="table" w:styleId="af1">
    <w:name w:val="Table Grid"/>
    <w:basedOn w:val="a1"/>
    <w:uiPriority w:val="59"/>
    <w:rsid w:val="00D03ED4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D03ED4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4B5004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612D-635C-4787-B299-504DCA4F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Sangwoo Park</dc:creator>
  <cp:keywords/>
  <dc:description/>
  <cp:lastModifiedBy>857435143@qq.com</cp:lastModifiedBy>
  <cp:revision>2</cp:revision>
  <dcterms:created xsi:type="dcterms:W3CDTF">2024-09-19T06:53:00Z</dcterms:created>
  <dcterms:modified xsi:type="dcterms:W3CDTF">2024-09-19T06:53:00Z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234b305b-19b1-4fc6-a841-cb16ee674a43</vt:lpwstr>
  </property>
  <property fmtid="{D5CDD505-2E9C-101B-9397-08002B2CF9AE}" pid="3" name="Mendeley Recent Style Id 0_1">
    <vt:lpwstr>http://www.zotero.org/styles/american-sociological-association</vt:lpwstr>
  </property>
  <property fmtid="{D5CDD505-2E9C-101B-9397-08002B2CF9AE}" pid="4" name="Mendeley Recent Style Name 0_1">
    <vt:lpwstr>American Sociological Association 6th edition</vt:lpwstr>
  </property>
  <property fmtid="{D5CDD505-2E9C-101B-9397-08002B2CF9AE}" pid="5" name="Mendeley Recent Style Id 1_1">
    <vt:lpwstr>http://www.zotero.org/styles/chicago-author-date</vt:lpwstr>
  </property>
  <property fmtid="{D5CDD505-2E9C-101B-9397-08002B2CF9AE}" pid="6" name="Mendeley Recent Style Name 1_1">
    <vt:lpwstr>Chicago Manual of Style 17th edition (author-date)</vt:lpwstr>
  </property>
  <property fmtid="{D5CDD505-2E9C-101B-9397-08002B2CF9AE}" pid="7" name="Mendeley Recent Style Id 2_1">
    <vt:lpwstr>http://www.zotero.org/styles/harvard-cite-them-right</vt:lpwstr>
  </property>
  <property fmtid="{D5CDD505-2E9C-101B-9397-08002B2CF9AE}" pid="8" name="Mendeley Recent Style Name 2_1">
    <vt:lpwstr>Cite Them Right 10th edition - Harvard</vt:lpwstr>
  </property>
  <property fmtid="{D5CDD505-2E9C-101B-9397-08002B2CF9AE}" pid="9" name="Mendeley Recent Style Id 3_1">
    <vt:lpwstr>http://www.zotero.org/styles/ieee</vt:lpwstr>
  </property>
  <property fmtid="{D5CDD505-2E9C-101B-9397-08002B2CF9AE}" pid="10" name="Mendeley Recent Style Name 3_1">
    <vt:lpwstr>IEEE</vt:lpwstr>
  </property>
  <property fmtid="{D5CDD505-2E9C-101B-9397-08002B2CF9AE}" pid="11" name="Mendeley Recent Style Id 4_1">
    <vt:lpwstr>http://www.zotero.org/styles/journal-of-animal-science-and-biotechnology</vt:lpwstr>
  </property>
  <property fmtid="{D5CDD505-2E9C-101B-9397-08002B2CF9AE}" pid="12" name="Mendeley Recent Style Name 4_1">
    <vt:lpwstr>Journal of Animal Science and Biotechnology</vt:lpwstr>
  </property>
  <property fmtid="{D5CDD505-2E9C-101B-9397-08002B2CF9AE}" pid="13" name="Mendeley Recent Style Id 5_1">
    <vt:lpwstr>http://www.zotero.org/styles/journal-of-animal-science-and-technology</vt:lpwstr>
  </property>
  <property fmtid="{D5CDD505-2E9C-101B-9397-08002B2CF9AE}" pid="14" name="Mendeley Recent Style Name 5_1">
    <vt:lpwstr>Journal of Animal Science and Technology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