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7DE5" w14:textId="1DDAB477" w:rsidR="00631C28" w:rsidRPr="00BD200A" w:rsidRDefault="00631C28" w:rsidP="00631C28">
      <w:pPr>
        <w:spacing w:line="360" w:lineRule="auto"/>
        <w:rPr>
          <w:rFonts w:ascii="Times New Roman" w:hAnsi="Times New Roman" w:cs="Times New Roman"/>
          <w:b/>
          <w:bCs/>
          <w:color w:val="242021"/>
          <w:sz w:val="24"/>
          <w:szCs w:val="24"/>
        </w:rPr>
      </w:pPr>
      <w:r w:rsidRPr="00BD200A">
        <w:rPr>
          <w:rFonts w:ascii="Times New Roman" w:eastAsia="黑体" w:hAnsi="Times New Roman" w:cs="Times New Roman"/>
          <w:b/>
          <w:bCs/>
          <w:color w:val="000000"/>
          <w:sz w:val="24"/>
          <w:szCs w:val="24"/>
        </w:rPr>
        <w:t>Table S</w:t>
      </w:r>
      <w:r>
        <w:rPr>
          <w:rFonts w:ascii="Times New Roman" w:eastAsia="黑体" w:hAnsi="Times New Roman" w:cs="Times New Roman" w:hint="eastAsia"/>
          <w:b/>
          <w:bCs/>
          <w:color w:val="000000"/>
          <w:sz w:val="24"/>
          <w:szCs w:val="24"/>
        </w:rPr>
        <w:t>5</w:t>
      </w:r>
      <w:r w:rsidRPr="00BD200A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</w:t>
      </w:r>
      <w:r w:rsidRPr="003A7D41">
        <w:rPr>
          <w:rFonts w:ascii="Times New Roman" w:hAnsi="Times New Roman" w:cs="Times New Roman"/>
          <w:color w:val="000000"/>
          <w:sz w:val="24"/>
          <w:szCs w:val="24"/>
        </w:rPr>
        <w:t>Primers used for quantitative real-time PCR analysis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08"/>
        <w:gridCol w:w="3367"/>
        <w:gridCol w:w="3382"/>
        <w:gridCol w:w="1603"/>
      </w:tblGrid>
      <w:tr w:rsidR="00631C28" w:rsidRPr="003A7D41" w14:paraId="1D73A5FA" w14:textId="77777777" w:rsidTr="003A7D41">
        <w:trPr>
          <w:trHeight w:val="300"/>
          <w:jc w:val="center"/>
        </w:trPr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096F3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17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BE38A" w14:textId="57E00BF4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Forward primer (5</w:t>
            </w:r>
            <w:r w:rsidR="003A7D41"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´→</w:t>
            </w: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  <w:r w:rsidR="003A7D41"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</w:t>
            </w: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5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4D0F7" w14:textId="074E3683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Reverse primer (5</w:t>
            </w:r>
            <w:r w:rsidR="003A7D41"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´→</w:t>
            </w: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  <w:r w:rsidR="003A7D41"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</w:t>
            </w: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7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1778A" w14:textId="1EF97954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 xml:space="preserve">Accession </w:t>
            </w:r>
            <w:r w:rsidR="003A7D41"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  <w:r w:rsidRPr="003A7D4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o.</w:t>
            </w:r>
          </w:p>
        </w:tc>
      </w:tr>
      <w:tr w:rsidR="00631C28" w:rsidRPr="003A7D41" w14:paraId="4CEA0083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8B32E2D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fas</w:t>
            </w:r>
          </w:p>
        </w:tc>
        <w:tc>
          <w:tcPr>
            <w:tcW w:w="1722" w:type="pct"/>
            <w:shd w:val="clear" w:color="auto" w:fill="auto"/>
            <w:vAlign w:val="center"/>
            <w:hideMark/>
          </w:tcPr>
          <w:p w14:paraId="0CFF63B2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AACTAAAGGCTGCTGGTTGCTA</w:t>
            </w:r>
          </w:p>
        </w:tc>
        <w:tc>
          <w:tcPr>
            <w:tcW w:w="1521" w:type="pct"/>
            <w:shd w:val="clear" w:color="auto" w:fill="auto"/>
            <w:vAlign w:val="center"/>
            <w:hideMark/>
          </w:tcPr>
          <w:p w14:paraId="3CA05425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CACCTTCCCGTCACAAACCTC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14:paraId="6DC8D6E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JN579124</w:t>
            </w:r>
          </w:p>
        </w:tc>
      </w:tr>
      <w:tr w:rsidR="00631C28" w:rsidRPr="003A7D41" w14:paraId="702C21AC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8228744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acca</w:t>
            </w:r>
          </w:p>
        </w:tc>
        <w:tc>
          <w:tcPr>
            <w:tcW w:w="1722" w:type="pct"/>
            <w:shd w:val="clear" w:color="auto" w:fill="auto"/>
            <w:vAlign w:val="center"/>
            <w:hideMark/>
          </w:tcPr>
          <w:p w14:paraId="6FAC2832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GGGGTTTTCACGCTGCTTC</w:t>
            </w:r>
          </w:p>
        </w:tc>
        <w:tc>
          <w:tcPr>
            <w:tcW w:w="1521" w:type="pct"/>
            <w:shd w:val="clear" w:color="auto" w:fill="auto"/>
            <w:vAlign w:val="center"/>
            <w:hideMark/>
          </w:tcPr>
          <w:p w14:paraId="3A8F06F7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GGTTCTGATTGGGTCGTCCTG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14:paraId="1C0B14DD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JX992746</w:t>
            </w:r>
          </w:p>
        </w:tc>
      </w:tr>
      <w:tr w:rsidR="00631C28" w:rsidRPr="003A7D41" w14:paraId="5E812CDB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814B6F2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pparγ</w:t>
            </w:r>
          </w:p>
        </w:tc>
        <w:tc>
          <w:tcPr>
            <w:tcW w:w="1722" w:type="pct"/>
            <w:shd w:val="clear" w:color="auto" w:fill="auto"/>
            <w:vAlign w:val="center"/>
            <w:hideMark/>
          </w:tcPr>
          <w:p w14:paraId="7DBB5EAB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ACGCCCCGTTCGTTATCC</w:t>
            </w:r>
          </w:p>
        </w:tc>
        <w:tc>
          <w:tcPr>
            <w:tcW w:w="1521" w:type="pct"/>
            <w:shd w:val="clear" w:color="auto" w:fill="auto"/>
            <w:vAlign w:val="center"/>
            <w:hideMark/>
          </w:tcPr>
          <w:p w14:paraId="182BB086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TGAGCAGAGTCACCTGGTCATTG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14:paraId="5F1FB575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JX992741</w:t>
            </w:r>
          </w:p>
        </w:tc>
      </w:tr>
      <w:tr w:rsidR="00631C28" w:rsidRPr="003A7D41" w14:paraId="79697EBD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1CA2C838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srebp1c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2BE7CD15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sz w:val="22"/>
              </w:rPr>
              <w:t>CTGGGTCATCGCTTCTTTGTG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76B37611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sz w:val="22"/>
              </w:rPr>
              <w:t>TCCTTCGTTGGAGCTTTTGTCT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5DC56967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sz w:val="22"/>
              </w:rPr>
              <w:t>JX992742</w:t>
            </w:r>
          </w:p>
        </w:tc>
      </w:tr>
      <w:tr w:rsidR="00631C28" w:rsidRPr="003A7D41" w14:paraId="22459FEE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5F300F32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atp8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51C3D8CA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ACAATTAAACCCCGCCCCAT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61609F3D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GATTTAAGGGTCTCGGCGCT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52C9C98A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YP004769575.1</w:t>
            </w:r>
          </w:p>
        </w:tc>
      </w:tr>
      <w:tr w:rsidR="00631C28" w:rsidRPr="003A7D41" w14:paraId="429472DB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64153D68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eff1a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1DE1B7B8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ACAATTAAACCCCGCCCCAT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7751C7C3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GATTTAAGGGTCTCGGCGCT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17696D57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 xml:space="preserve">NC015888.1    </w:t>
            </w:r>
          </w:p>
        </w:tc>
      </w:tr>
      <w:tr w:rsidR="00631C28" w:rsidRPr="003A7D41" w14:paraId="60916E85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540703A4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softHyphen/>
              <w:t>pink1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2C237A61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TAAGTGTCAGGACGAACGGC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681A9FDF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TCACCTCGGAACTTCACTGC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0741689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DW805567.1</w:t>
            </w:r>
          </w:p>
        </w:tc>
      </w:tr>
      <w:tr w:rsidR="00631C28" w:rsidRPr="003A7D41" w14:paraId="65AE0AF5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4649BB9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parkin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15AF1A9A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AGGAGGGAAAGTCAAACGGC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799C51FF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ACTCCTCTGCTCAGCCTACG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7D028B7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XM027150103.1</w:t>
            </w:r>
          </w:p>
        </w:tc>
      </w:tr>
      <w:tr w:rsidR="00631C28" w:rsidRPr="003A7D41" w14:paraId="4EFC2339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60E73D08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fundc1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221D488E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CGTGATTCGGTAACGCACTG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58753199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ACACCACCACTGATGTCGTC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22FC9566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XM027164723.1</w:t>
            </w:r>
          </w:p>
        </w:tc>
      </w:tr>
      <w:tr w:rsidR="00631C28" w:rsidRPr="003A7D41" w14:paraId="3B3F08CD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39E03240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bnip3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68F49458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CGCTCCAGCACCATGAGTAT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09EBDEA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AAGATGGTGAGGTGGCGAAG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8CA12C6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XM027163085.1</w:t>
            </w:r>
          </w:p>
        </w:tc>
      </w:tr>
      <w:tr w:rsidR="00631C28" w:rsidRPr="003A7D41" w14:paraId="7614CBF4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7C417643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bCs/>
                <w:i/>
                <w:iCs/>
                <w:sz w:val="22"/>
              </w:rPr>
              <w:t>bcl2l13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7662E7B7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GTCACAGGGAAGGGCAAGTC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4B604F97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CTGAGAAGAGTCCGTGTGGC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48DA344A" w14:textId="77777777" w:rsidR="00631C28" w:rsidRPr="003A7D41" w:rsidRDefault="00631C28" w:rsidP="003A7D41">
            <w:pPr>
              <w:widowControl/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XM027161842.1</w:t>
            </w:r>
          </w:p>
        </w:tc>
      </w:tr>
      <w:tr w:rsidR="00631C28" w:rsidRPr="003A7D41" w14:paraId="762A7C6C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16E13E03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phb2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5A14C1FE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AGCCGACATTTTGCGTGAAT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6963235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CAGGGCTCCAGCACCAATAA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1B506474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XM027158299.1</w:t>
            </w:r>
          </w:p>
        </w:tc>
      </w:tr>
      <w:tr w:rsidR="00631C28" w:rsidRPr="003A7D41" w14:paraId="4F23AE12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56F4239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drp1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6F06F28F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AAAGACGAGTGAGGAAAACGGT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78943E73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CTGCTGATGCCCTTGTTGGT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A2CAE32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XM027135876.2</w:t>
            </w:r>
          </w:p>
        </w:tc>
      </w:tr>
      <w:tr w:rsidR="00631C28" w:rsidRPr="003A7D41" w14:paraId="0E3503E4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26D9D6AF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fis1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0E0DD1DE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ACCGTTTGTTTAGAGCATGAGG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4338E067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CCAGCTCCTCCAATAGCACAA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7805B671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XM027134462.1</w:t>
            </w:r>
          </w:p>
        </w:tc>
      </w:tr>
      <w:tr w:rsidR="00631C28" w:rsidRPr="003A7D41" w14:paraId="30B8D97C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22E2F89A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bCs/>
                <w:i/>
                <w:iCs/>
                <w:sz w:val="22"/>
              </w:rPr>
              <w:t>mief1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7867FD50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GGCTCTGGACCGAGATGATG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486DF04E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CGCTCAGCTAGTACCTCGTG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CA8BF1F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XM027142490.1</w:t>
            </w:r>
          </w:p>
        </w:tc>
      </w:tr>
      <w:tr w:rsidR="00631C28" w:rsidRPr="003A7D41" w14:paraId="004C50D7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3E7C3FFD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bCs/>
                <w:i/>
                <w:iCs/>
                <w:sz w:val="22"/>
              </w:rPr>
              <w:t>mief2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3FAFB3DD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CAGTCTGCAACTCAGAGCCA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5293EECA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TGTTGAGCTCGGGACACTTC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103C9C7E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XM027143069.1</w:t>
            </w:r>
          </w:p>
        </w:tc>
      </w:tr>
      <w:tr w:rsidR="00631C28" w:rsidRPr="003A7D41" w14:paraId="377B439D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0AC5EB07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bCs/>
                <w:i/>
                <w:iCs/>
                <w:sz w:val="22"/>
              </w:rPr>
              <w:lastRenderedPageBreak/>
              <w:t>opa1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65D61162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ACACGTGGATCGTTCCTGAC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6065BA67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TGTAGTTTCACTGGACAGCAGG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9ACDBDB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XM027163410.1</w:t>
            </w:r>
          </w:p>
        </w:tc>
      </w:tr>
      <w:tr w:rsidR="00631C28" w:rsidRPr="003A7D41" w14:paraId="19CCF2CD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0EDDBCD3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bCs/>
                <w:i/>
                <w:iCs/>
                <w:sz w:val="22"/>
              </w:rPr>
              <w:t>mfn2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6BA19582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TACTCCCCCTTTCGGTCGAT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30F19889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CCCGTCTTTAAGGTGCGAGT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F75806F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XM027166944.1</w:t>
            </w:r>
          </w:p>
        </w:tc>
      </w:tr>
      <w:tr w:rsidR="00631C28" w:rsidRPr="003A7D41" w14:paraId="7DED9494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668B5918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bCs/>
                <w:i/>
                <w:iCs/>
                <w:sz w:val="22"/>
              </w:rPr>
              <w:t>errα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0AE5D785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GCATGCTGTCAAGCTATAGTATTC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2E89CF13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GCGCTCTCTGGAAGACATGA</w:t>
            </w:r>
          </w:p>
        </w:tc>
        <w:tc>
          <w:tcPr>
            <w:tcW w:w="1075" w:type="pct"/>
            <w:vAlign w:val="center"/>
          </w:tcPr>
          <w:p w14:paraId="77D9E9D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XM047805600.1</w:t>
            </w:r>
          </w:p>
        </w:tc>
      </w:tr>
      <w:tr w:rsidR="00631C28" w:rsidRPr="003A7D41" w14:paraId="29DD47DE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1E69F51E" w14:textId="77777777" w:rsidR="00631C28" w:rsidRPr="003A7D41" w:rsidRDefault="00631C28" w:rsidP="003A7D4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61ED4368" w14:textId="77777777" w:rsidR="00631C28" w:rsidRPr="003A7D41" w:rsidRDefault="00631C28" w:rsidP="003A7D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GGACTCTGGTGATGGTGTGA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663FDFDE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CTGTAGCCTCTCTCGGTCAG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B7C47DA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EU161066</w:t>
            </w:r>
          </w:p>
        </w:tc>
      </w:tr>
      <w:tr w:rsidR="00631C28" w:rsidRPr="003A7D41" w14:paraId="01992C8A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291AE90A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18s rRNA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086AF2DD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AGCTCGTAGTTGGATCTCGG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09F3ADAE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CGGGTATTCAGGCGAGTTTG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45A91D3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KP938527</w:t>
            </w:r>
          </w:p>
        </w:tc>
      </w:tr>
      <w:tr w:rsidR="00631C28" w:rsidRPr="003A7D41" w14:paraId="237EE0EA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6C4E5849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ubce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149DE488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TCAAGAAGAGCCAGTGGAGG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0854E5BD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TAGGGGTAGTCGATGGGGAA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BFE3D35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KP938524</w:t>
            </w:r>
          </w:p>
        </w:tc>
      </w:tr>
      <w:tr w:rsidR="00631C28" w:rsidRPr="003A7D41" w14:paraId="0F32A72E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55872F7F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3E3607B5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TTTCAGCGAGAGAGACCCAG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39D28C29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ATGACTCTCTTGGCACCTCC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5D57DFD4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KP938521</w:t>
            </w:r>
          </w:p>
        </w:tc>
      </w:tr>
      <w:tr w:rsidR="00631C28" w:rsidRPr="003A7D41" w14:paraId="504F2F1B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2544370D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tuba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4500AF0F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TCAAAGCTGGAGTTCTCGGT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4648BB46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AATGGCCTCGTTATCCACCA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F454AB0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3A7D41">
              <w:rPr>
                <w:rFonts w:ascii="Times New Roman" w:hAnsi="Times New Roman" w:cs="Times New Roman"/>
                <w:sz w:val="22"/>
              </w:rPr>
              <w:t>KP938526</w:t>
            </w:r>
          </w:p>
        </w:tc>
      </w:tr>
      <w:tr w:rsidR="00631C28" w:rsidRPr="003A7D41" w14:paraId="34F11578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08CF11AD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b2m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0AE5DEC9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GCTGATCTGCCATGTGAGTG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2FA07CB1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TGTCTGACACTGCAGCTGTA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ADC6A91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KP938520</w:t>
            </w:r>
          </w:p>
        </w:tc>
      </w:tr>
      <w:tr w:rsidR="00631C28" w:rsidRPr="003A7D41" w14:paraId="49371484" w14:textId="77777777" w:rsidTr="003A7D41">
        <w:trPr>
          <w:trHeight w:val="600"/>
          <w:jc w:val="center"/>
        </w:trPr>
        <w:tc>
          <w:tcPr>
            <w:tcW w:w="683" w:type="pct"/>
            <w:shd w:val="clear" w:color="auto" w:fill="auto"/>
            <w:noWrap/>
            <w:vAlign w:val="center"/>
          </w:tcPr>
          <w:p w14:paraId="1FD15970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</w:rPr>
              <w:t>rpl7</w:t>
            </w:r>
          </w:p>
        </w:tc>
        <w:tc>
          <w:tcPr>
            <w:tcW w:w="1722" w:type="pct"/>
            <w:shd w:val="clear" w:color="auto" w:fill="auto"/>
            <w:vAlign w:val="center"/>
          </w:tcPr>
          <w:p w14:paraId="3D60E40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GGCAAATGTACAGGAGCGAG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49196957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GCCTTGTTGAGCTTGACGAA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EEB054C" w14:textId="77777777" w:rsidR="00631C28" w:rsidRPr="003A7D41" w:rsidRDefault="00631C28" w:rsidP="003A7D41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A7D41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KP938522</w:t>
            </w:r>
          </w:p>
        </w:tc>
      </w:tr>
    </w:tbl>
    <w:p w14:paraId="1F78BC46" w14:textId="72CFB63F" w:rsidR="00000000" w:rsidRPr="003A7D41" w:rsidRDefault="00631C28" w:rsidP="003A7D41">
      <w:pPr>
        <w:spacing w:line="360" w:lineRule="auto"/>
        <w:rPr>
          <w:rFonts w:ascii="Times New Roman" w:hAnsi="Times New Roman" w:cs="Times New Roman" w:hint="eastAsia"/>
          <w:bCs/>
          <w:sz w:val="24"/>
          <w:szCs w:val="24"/>
        </w:rPr>
      </w:pPr>
      <w:r w:rsidRPr="00BD200A">
        <w:rPr>
          <w:rFonts w:ascii="Times New Roman" w:hAnsi="Times New Roman" w:cs="Times New Roman"/>
          <w:b/>
          <w:sz w:val="24"/>
        </w:rPr>
        <w:t xml:space="preserve">Abbreviations: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fas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fatty acid synthase;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accα, </w:t>
      </w:r>
      <w:r w:rsidRPr="00BD200A">
        <w:rPr>
          <w:rFonts w:ascii="Times New Roman" w:hAnsi="Times New Roman" w:cs="Times New Roman"/>
          <w:bCs/>
          <w:sz w:val="24"/>
          <w:szCs w:val="24"/>
        </w:rPr>
        <w:t>acetyl CoA carboxylase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srebp1c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sterol regulatory element binding proteins-1c;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pparγ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peroxisome proliferator-activated receptor γ; </w:t>
      </w:r>
      <w:r w:rsidRPr="003A7D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atp8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D200A">
        <w:rPr>
          <w:rFonts w:ascii="Times New Roman" w:hAnsi="Times New Roman" w:cs="Times New Roman"/>
        </w:rPr>
        <w:t xml:space="preserve"> 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ATP synthase F0 subunit 8 (mitochondrion);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pink1</w:t>
      </w:r>
      <w:r w:rsidRPr="003A7D41">
        <w:rPr>
          <w:rFonts w:ascii="Times New Roman" w:hAnsi="Times New Roman" w:cs="Times New Roman"/>
          <w:bCs/>
          <w:sz w:val="24"/>
          <w:szCs w:val="24"/>
        </w:rPr>
        <w:t>,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PTEN induced kinase 1;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parkin</w:t>
      </w:r>
      <w:r w:rsidRPr="003A7D41">
        <w:rPr>
          <w:rFonts w:ascii="Times New Roman" w:hAnsi="Times New Roman" w:cs="Times New Roman"/>
          <w:bCs/>
          <w:sz w:val="24"/>
          <w:szCs w:val="24"/>
        </w:rPr>
        <w:t>,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 parkin RBR E3 ubiquitin protein ligase;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fundc1</w:t>
      </w:r>
      <w:r w:rsidRPr="00BD200A">
        <w:rPr>
          <w:rFonts w:ascii="Times New Roman" w:hAnsi="Times New Roman" w:cs="Times New Roman"/>
          <w:bCs/>
          <w:sz w:val="24"/>
          <w:szCs w:val="24"/>
        </w:rPr>
        <w:t>, FUN14 domain containing 1;</w:t>
      </w:r>
      <w:r w:rsidRPr="00BD200A">
        <w:rPr>
          <w:rFonts w:ascii="Times New Roman" w:hAnsi="Times New Roman" w:cs="Times New Roman"/>
        </w:rPr>
        <w:t xml:space="preserve">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bnip3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, BCL2 interacting protein 3;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bcl2l13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, bcl2l13;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phb2</w:t>
      </w:r>
      <w:r w:rsidRPr="00BD200A">
        <w:rPr>
          <w:rFonts w:ascii="Times New Roman" w:hAnsi="Times New Roman" w:cs="Times New Roman"/>
          <w:bCs/>
          <w:sz w:val="24"/>
          <w:szCs w:val="24"/>
        </w:rPr>
        <w:t>, prohibitin 2a;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drp1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D200A">
        <w:rPr>
          <w:rFonts w:ascii="Times New Roman" w:hAnsi="Times New Roman" w:cs="Times New Roman"/>
          <w:bCs/>
          <w:sz w:val="24"/>
          <w:szCs w:val="24"/>
        </w:rPr>
        <w:t>dynamin related protein 1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bookmarkStart w:id="0" w:name="OLE_LINK65"/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fis1</w:t>
      </w:r>
      <w:bookmarkEnd w:id="0"/>
      <w:r w:rsidRPr="00BD200A">
        <w:rPr>
          <w:rFonts w:ascii="Times New Roman" w:hAnsi="Times New Roman" w:cs="Times New Roman"/>
          <w:bCs/>
          <w:sz w:val="24"/>
          <w:szCs w:val="24"/>
        </w:rPr>
        <w:t>,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D200A">
        <w:rPr>
          <w:rFonts w:ascii="Times New Roman" w:hAnsi="Times New Roman" w:cs="Times New Roman"/>
          <w:bCs/>
          <w:sz w:val="24"/>
          <w:szCs w:val="24"/>
        </w:rPr>
        <w:t>fission</w:t>
      </w:r>
      <w:r w:rsidR="003A7D41">
        <w:rPr>
          <w:rFonts w:ascii="Times New Roman" w:hAnsi="Times New Roman" w:cs="Times New Roman" w:hint="eastAsia"/>
          <w:bCs/>
          <w:sz w:val="24"/>
          <w:szCs w:val="24"/>
        </w:rPr>
        <w:t xml:space="preserve">, 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mitochondrial 1;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mief1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, mitochondrial elongation factor 1;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mief2</w:t>
      </w:r>
      <w:r w:rsidRPr="00BD200A">
        <w:rPr>
          <w:rFonts w:ascii="Times New Roman" w:hAnsi="Times New Roman" w:cs="Times New Roman"/>
          <w:bCs/>
          <w:sz w:val="24"/>
          <w:szCs w:val="24"/>
        </w:rPr>
        <w:t>,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mitochondrial elongation factor 2;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opa1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, Optic Atrophy 1; 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>mfn2</w:t>
      </w:r>
      <w:r w:rsidRPr="00BD200A">
        <w:rPr>
          <w:rFonts w:ascii="Times New Roman" w:hAnsi="Times New Roman" w:cs="Times New Roman"/>
          <w:bCs/>
          <w:sz w:val="24"/>
          <w:szCs w:val="24"/>
        </w:rPr>
        <w:t>, mitofusin 2;</w:t>
      </w:r>
      <w:r w:rsidRPr="00BD2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errα</w:t>
      </w:r>
      <w:r w:rsidRPr="00BD200A">
        <w:rPr>
          <w:rFonts w:ascii="Times New Roman" w:hAnsi="Times New Roman" w:cs="Times New Roman"/>
          <w:bCs/>
          <w:sz w:val="24"/>
          <w:szCs w:val="24"/>
        </w:rPr>
        <w:t xml:space="preserve">, estrogen-related receptor alpha;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β-actin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actin, beta;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18S rRNA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18S ribosomal RNA;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ubce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ubiquitin conjugating enzyme 9;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gapdh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glyceraldehyde-3-phosphate dehydrogenase;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tubα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alpha tubulin;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b2m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 xml:space="preserve">, beta-2-microglobulin; </w:t>
      </w:r>
      <w:r w:rsidRPr="00BD20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rpl7</w:t>
      </w:r>
      <w:r w:rsidRPr="00BD200A">
        <w:rPr>
          <w:rFonts w:ascii="Times New Roman" w:hAnsi="Times New Roman" w:cs="Times New Roman"/>
          <w:color w:val="000000"/>
          <w:sz w:val="24"/>
          <w:szCs w:val="24"/>
        </w:rPr>
        <w:t>, ribosomal protein L7</w:t>
      </w:r>
    </w:p>
    <w:sectPr w:rsidR="00F81828" w:rsidRPr="003A7D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28"/>
    <w:rsid w:val="000177AD"/>
    <w:rsid w:val="00040B5A"/>
    <w:rsid w:val="000E06A9"/>
    <w:rsid w:val="001366CE"/>
    <w:rsid w:val="00137951"/>
    <w:rsid w:val="001420BD"/>
    <w:rsid w:val="00164AF7"/>
    <w:rsid w:val="001656A0"/>
    <w:rsid w:val="001802C4"/>
    <w:rsid w:val="001A2210"/>
    <w:rsid w:val="001A33D7"/>
    <w:rsid w:val="001B7FD7"/>
    <w:rsid w:val="00275340"/>
    <w:rsid w:val="002D651F"/>
    <w:rsid w:val="002F6EFD"/>
    <w:rsid w:val="0032409B"/>
    <w:rsid w:val="00340396"/>
    <w:rsid w:val="00350E93"/>
    <w:rsid w:val="0035583F"/>
    <w:rsid w:val="00355E2F"/>
    <w:rsid w:val="003A781C"/>
    <w:rsid w:val="003A7D41"/>
    <w:rsid w:val="003F7999"/>
    <w:rsid w:val="0040234A"/>
    <w:rsid w:val="004500DB"/>
    <w:rsid w:val="004F02CE"/>
    <w:rsid w:val="004F4BCB"/>
    <w:rsid w:val="00532B65"/>
    <w:rsid w:val="00605F3A"/>
    <w:rsid w:val="00631C28"/>
    <w:rsid w:val="0065398D"/>
    <w:rsid w:val="0065510D"/>
    <w:rsid w:val="00655972"/>
    <w:rsid w:val="00675750"/>
    <w:rsid w:val="00685A46"/>
    <w:rsid w:val="006E7356"/>
    <w:rsid w:val="006F3E9F"/>
    <w:rsid w:val="00701C1F"/>
    <w:rsid w:val="007057BE"/>
    <w:rsid w:val="00714448"/>
    <w:rsid w:val="00720F4B"/>
    <w:rsid w:val="00731FBE"/>
    <w:rsid w:val="00751A0C"/>
    <w:rsid w:val="007520C6"/>
    <w:rsid w:val="00777A7C"/>
    <w:rsid w:val="007B013F"/>
    <w:rsid w:val="007C6DA0"/>
    <w:rsid w:val="007F32B4"/>
    <w:rsid w:val="00847EB5"/>
    <w:rsid w:val="008524AB"/>
    <w:rsid w:val="00855FF2"/>
    <w:rsid w:val="008732E6"/>
    <w:rsid w:val="008A0D0A"/>
    <w:rsid w:val="008B49D3"/>
    <w:rsid w:val="008F0A79"/>
    <w:rsid w:val="008F5DB6"/>
    <w:rsid w:val="008F7218"/>
    <w:rsid w:val="00912CA0"/>
    <w:rsid w:val="00973C7F"/>
    <w:rsid w:val="00981BB6"/>
    <w:rsid w:val="00A32458"/>
    <w:rsid w:val="00AC0A46"/>
    <w:rsid w:val="00AD4022"/>
    <w:rsid w:val="00B77719"/>
    <w:rsid w:val="00BF0EC7"/>
    <w:rsid w:val="00C21CFF"/>
    <w:rsid w:val="00C76A22"/>
    <w:rsid w:val="00CB1811"/>
    <w:rsid w:val="00CD7EDB"/>
    <w:rsid w:val="00D03B80"/>
    <w:rsid w:val="00D53606"/>
    <w:rsid w:val="00D955B0"/>
    <w:rsid w:val="00DC37C0"/>
    <w:rsid w:val="00DF020F"/>
    <w:rsid w:val="00DF7F24"/>
    <w:rsid w:val="00E13DDD"/>
    <w:rsid w:val="00E200E2"/>
    <w:rsid w:val="00E77B35"/>
    <w:rsid w:val="00E96CE8"/>
    <w:rsid w:val="00E9750B"/>
    <w:rsid w:val="00EB55ED"/>
    <w:rsid w:val="00F30B28"/>
    <w:rsid w:val="00FA2AD5"/>
    <w:rsid w:val="00FB76E1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2707C"/>
  <w15:docId w15:val="{231D2FCD-BACA-43D8-99A5-54EC4AD4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C28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Silvano Dingding</dc:creator>
  <cp:lastModifiedBy>857435143@qq.com</cp:lastModifiedBy>
  <cp:revision>2</cp:revision>
  <dcterms:created xsi:type="dcterms:W3CDTF">2025-04-14T05:03:00Z</dcterms:created>
  <dcterms:modified xsi:type="dcterms:W3CDTF">2025-04-14T05:03:00Z</dcterms:modified>
</cp:coreProperties>
</file>