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4E5D4" w14:textId="3500583B" w:rsidR="003F7ED1" w:rsidRPr="003F7ED1" w:rsidRDefault="003F7ED1" w:rsidP="003F7ED1">
      <w:pPr>
        <w:spacing w:line="480" w:lineRule="auto"/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</w:pPr>
      <w:r w:rsidRPr="003F7ED1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Table S2: Pathway enrichment analysis results of all features in boar spermatozoa</w:t>
      </w:r>
      <w:r w:rsidR="009D21F6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. It</w:t>
      </w:r>
      <w:r w:rsidRPr="003F7ED1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 includ</w:t>
      </w:r>
      <w:r w:rsidR="009D21F6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es</w:t>
      </w:r>
      <w:r w:rsidRPr="003F7ED1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 pathway’s name, total hits, significant hits, expected values, Fisher’s exact test </w:t>
      </w:r>
      <w:r w:rsidR="001C0D86" w:rsidRPr="00C92DFF">
        <w:rPr>
          <w:rFonts w:ascii="Times New Roman" w:hAnsi="Times New Roman" w:cs="Times New Roman"/>
          <w:i/>
          <w:iCs/>
          <w:lang w:val="en-US"/>
        </w:rPr>
        <w:t>P</w:t>
      </w:r>
      <w:r w:rsidRPr="003F7ED1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-values, and enrichment factors.</w:t>
      </w:r>
    </w:p>
    <w:tbl>
      <w:tblPr>
        <w:tblStyle w:val="TableGrid1"/>
        <w:tblW w:w="8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525"/>
        <w:gridCol w:w="990"/>
        <w:gridCol w:w="720"/>
        <w:gridCol w:w="630"/>
        <w:gridCol w:w="990"/>
        <w:gridCol w:w="990"/>
        <w:gridCol w:w="1170"/>
      </w:tblGrid>
      <w:tr w:rsidR="003F7ED1" w:rsidRPr="003F7ED1" w14:paraId="48261878" w14:textId="77777777" w:rsidTr="003525D7">
        <w:trPr>
          <w:jc w:val="center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14:paraId="78719F4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S.N.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</w:tcPr>
          <w:p w14:paraId="39F92A0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Pathway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6CE65D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Pathway total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7251F3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Hits total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62BCA2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Hits sig.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8F77BC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Expected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9548F4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093640">
              <w:rPr>
                <w:rFonts w:ascii="Times New Roman" w:eastAsia="Aptos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 xml:space="preserve"> (Fisher)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C099F0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Enrichment factor</w:t>
            </w:r>
          </w:p>
        </w:tc>
      </w:tr>
      <w:tr w:rsidR="003F7ED1" w:rsidRPr="003F7ED1" w14:paraId="32215FE2" w14:textId="77777777" w:rsidTr="003525D7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</w:tcBorders>
          </w:tcPr>
          <w:p w14:paraId="7885A07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</w:t>
            </w:r>
          </w:p>
        </w:tc>
        <w:tc>
          <w:tcPr>
            <w:tcW w:w="25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969CC2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Porphyrin metabolism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AC99C4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7C4A4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3A1F0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AC5CB0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09AF5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979AF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6.25</w:t>
            </w:r>
          </w:p>
        </w:tc>
      </w:tr>
      <w:tr w:rsidR="003F7ED1" w:rsidRPr="003F7ED1" w14:paraId="460BDD45" w14:textId="77777777" w:rsidTr="003525D7">
        <w:trPr>
          <w:trHeight w:val="300"/>
          <w:jc w:val="center"/>
        </w:trPr>
        <w:tc>
          <w:tcPr>
            <w:tcW w:w="625" w:type="dxa"/>
          </w:tcPr>
          <w:p w14:paraId="4568383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A4285E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Taurine and hypotaurine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516DD0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92A630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A251B2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C90197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F2E943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8F910F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12.50</w:t>
            </w:r>
          </w:p>
        </w:tc>
      </w:tr>
      <w:tr w:rsidR="003F7ED1" w:rsidRPr="003F7ED1" w14:paraId="27434B53" w14:textId="77777777" w:rsidTr="003525D7">
        <w:trPr>
          <w:trHeight w:val="300"/>
          <w:jc w:val="center"/>
        </w:trPr>
        <w:tc>
          <w:tcPr>
            <w:tcW w:w="625" w:type="dxa"/>
          </w:tcPr>
          <w:p w14:paraId="5034733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735B67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Glycerolipid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2A5BBC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B20FB1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B4D4D4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F99EE1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1.36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F50A22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369A74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2.94</w:t>
            </w:r>
          </w:p>
        </w:tc>
      </w:tr>
      <w:tr w:rsidR="003F7ED1" w:rsidRPr="003F7ED1" w14:paraId="5F062BE4" w14:textId="77777777" w:rsidTr="003525D7">
        <w:trPr>
          <w:trHeight w:val="300"/>
          <w:jc w:val="center"/>
        </w:trPr>
        <w:tc>
          <w:tcPr>
            <w:tcW w:w="625" w:type="dxa"/>
          </w:tcPr>
          <w:p w14:paraId="5BAD84A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2AC6917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Glutathione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EC6A4A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5A72CC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96E8CA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117279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056401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7E59EB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2.50</w:t>
            </w:r>
          </w:p>
        </w:tc>
      </w:tr>
      <w:tr w:rsidR="003F7ED1" w:rsidRPr="003F7ED1" w14:paraId="4A5E8BE7" w14:textId="77777777" w:rsidTr="003525D7">
        <w:trPr>
          <w:trHeight w:val="300"/>
          <w:jc w:val="center"/>
        </w:trPr>
        <w:tc>
          <w:tcPr>
            <w:tcW w:w="625" w:type="dxa"/>
          </w:tcPr>
          <w:p w14:paraId="0ACEB52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37076AA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Glycerophospholipid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293ADA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67A052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225BF4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D27F38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0B5D80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B2CA26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5.00</w:t>
            </w:r>
          </w:p>
        </w:tc>
      </w:tr>
      <w:tr w:rsidR="003F7ED1" w:rsidRPr="003F7ED1" w14:paraId="307E4B93" w14:textId="77777777" w:rsidTr="003525D7">
        <w:trPr>
          <w:trHeight w:val="300"/>
          <w:jc w:val="center"/>
        </w:trPr>
        <w:tc>
          <w:tcPr>
            <w:tcW w:w="625" w:type="dxa"/>
          </w:tcPr>
          <w:p w14:paraId="2829F1E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C316A8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Nitrogen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ED1A24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B4C403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748221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550E1A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AEEF72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C8C615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2.50</w:t>
            </w:r>
          </w:p>
        </w:tc>
      </w:tr>
      <w:tr w:rsidR="003F7ED1" w:rsidRPr="003F7ED1" w14:paraId="35BFA458" w14:textId="77777777" w:rsidTr="003525D7">
        <w:trPr>
          <w:trHeight w:val="300"/>
          <w:jc w:val="center"/>
        </w:trPr>
        <w:tc>
          <w:tcPr>
            <w:tcW w:w="625" w:type="dxa"/>
          </w:tcPr>
          <w:p w14:paraId="782616A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83FCCB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Primary bile acid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29EB1B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D13F29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14EB80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3F6428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962FD0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592A48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12.50</w:t>
            </w:r>
          </w:p>
        </w:tc>
      </w:tr>
      <w:tr w:rsidR="003F7ED1" w:rsidRPr="003F7ED1" w14:paraId="6165F065" w14:textId="77777777" w:rsidTr="003525D7">
        <w:trPr>
          <w:trHeight w:val="300"/>
          <w:jc w:val="center"/>
        </w:trPr>
        <w:tc>
          <w:tcPr>
            <w:tcW w:w="625" w:type="dxa"/>
          </w:tcPr>
          <w:p w14:paraId="141085C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58E8296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D-Amino acid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D88807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8B6778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B15603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E1A2CA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1.12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D30AFF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FDB0BF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2.68</w:t>
            </w:r>
          </w:p>
        </w:tc>
      </w:tr>
      <w:tr w:rsidR="003F7ED1" w:rsidRPr="003F7ED1" w14:paraId="3E67BDE1" w14:textId="77777777" w:rsidTr="003525D7">
        <w:trPr>
          <w:trHeight w:val="300"/>
          <w:jc w:val="center"/>
        </w:trPr>
        <w:tc>
          <w:tcPr>
            <w:tcW w:w="625" w:type="dxa"/>
          </w:tcPr>
          <w:p w14:paraId="1EC4365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865BE2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Histidine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23C1B5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6F164D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25B5971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2714BC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F75F58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B581D4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1.79</w:t>
            </w:r>
          </w:p>
        </w:tc>
      </w:tr>
      <w:tr w:rsidR="003F7ED1" w:rsidRPr="003F7ED1" w14:paraId="05057310" w14:textId="77777777" w:rsidTr="003525D7">
        <w:trPr>
          <w:trHeight w:val="300"/>
          <w:jc w:val="center"/>
        </w:trPr>
        <w:tc>
          <w:tcPr>
            <w:tcW w:w="625" w:type="dxa"/>
          </w:tcPr>
          <w:p w14:paraId="2CEC241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A31B83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Ether lipid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075B7E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F1C03B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0C82AB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A1AE1F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45C229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DA6D9F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6.25</w:t>
            </w:r>
          </w:p>
        </w:tc>
      </w:tr>
      <w:tr w:rsidR="003F7ED1" w:rsidRPr="003F7ED1" w14:paraId="1699D418" w14:textId="77777777" w:rsidTr="003525D7">
        <w:trPr>
          <w:trHeight w:val="300"/>
          <w:jc w:val="center"/>
        </w:trPr>
        <w:tc>
          <w:tcPr>
            <w:tcW w:w="625" w:type="dxa"/>
          </w:tcPr>
          <w:p w14:paraId="3D1BF07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3E52C9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Tyrosine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9EDA15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C5418E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14CC8A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9BBCF3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0.19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508811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24E081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10.33</w:t>
            </w:r>
          </w:p>
        </w:tc>
      </w:tr>
      <w:tr w:rsidR="003F7ED1" w:rsidRPr="003F7ED1" w14:paraId="0C116983" w14:textId="77777777" w:rsidTr="003525D7">
        <w:trPr>
          <w:trHeight w:val="300"/>
          <w:jc w:val="center"/>
        </w:trPr>
        <w:tc>
          <w:tcPr>
            <w:tcW w:w="625" w:type="dxa"/>
          </w:tcPr>
          <w:p w14:paraId="266A5FD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59EC24C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Drug metabolism - cytochrome P450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34CE14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76B56F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BF3B9A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0258AB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B485D7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2373C4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4.17</w:t>
            </w:r>
          </w:p>
        </w:tc>
      </w:tr>
      <w:tr w:rsidR="003F7ED1" w:rsidRPr="003F7ED1" w14:paraId="6CBFB91D" w14:textId="77777777" w:rsidTr="003525D7">
        <w:trPr>
          <w:trHeight w:val="300"/>
          <w:jc w:val="center"/>
        </w:trPr>
        <w:tc>
          <w:tcPr>
            <w:tcW w:w="625" w:type="dxa"/>
          </w:tcPr>
          <w:p w14:paraId="13096CA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B9A26F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Fructose and mannose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3D6E6C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660D1C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B5CF64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8607E4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1.68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8D908A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92E354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2.98</w:t>
            </w:r>
          </w:p>
        </w:tc>
      </w:tr>
      <w:tr w:rsidR="003F7ED1" w:rsidRPr="003F7ED1" w14:paraId="59D31067" w14:textId="77777777" w:rsidTr="003525D7">
        <w:trPr>
          <w:trHeight w:val="300"/>
          <w:jc w:val="center"/>
        </w:trPr>
        <w:tc>
          <w:tcPr>
            <w:tcW w:w="625" w:type="dxa"/>
          </w:tcPr>
          <w:p w14:paraId="122D8E3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8B49CA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Terpenoid backbone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3E9BA7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8A3F36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44BD6D6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21B61F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0.32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F88F34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3E9C26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3.13</w:t>
            </w:r>
          </w:p>
        </w:tc>
      </w:tr>
      <w:tr w:rsidR="003F7ED1" w:rsidRPr="003F7ED1" w14:paraId="2A02F5E5" w14:textId="77777777" w:rsidTr="003525D7">
        <w:trPr>
          <w:trHeight w:val="300"/>
          <w:jc w:val="center"/>
        </w:trPr>
        <w:tc>
          <w:tcPr>
            <w:tcW w:w="625" w:type="dxa"/>
          </w:tcPr>
          <w:p w14:paraId="1129215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1F13CA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Steroid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EB1C7E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54E1FD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129374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53B72E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4B380A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55B48C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1.88</w:t>
            </w:r>
          </w:p>
        </w:tc>
      </w:tr>
      <w:tr w:rsidR="003F7ED1" w:rsidRPr="003F7ED1" w14:paraId="63B9356D" w14:textId="77777777" w:rsidTr="003525D7">
        <w:trPr>
          <w:trHeight w:val="300"/>
          <w:jc w:val="center"/>
        </w:trPr>
        <w:tc>
          <w:tcPr>
            <w:tcW w:w="625" w:type="dxa"/>
          </w:tcPr>
          <w:p w14:paraId="4EA02D9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2025DD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Arginine and proline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FD7B6D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18EEC2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306E3B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A5AE96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1.92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CB7F86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8C1F3F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2.60</w:t>
            </w:r>
          </w:p>
        </w:tc>
      </w:tr>
      <w:tr w:rsidR="003F7ED1" w:rsidRPr="003F7ED1" w14:paraId="533096EE" w14:textId="77777777" w:rsidTr="003525D7">
        <w:trPr>
          <w:trHeight w:val="300"/>
          <w:jc w:val="center"/>
        </w:trPr>
        <w:tc>
          <w:tcPr>
            <w:tcW w:w="625" w:type="dxa"/>
          </w:tcPr>
          <w:p w14:paraId="5343899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17.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1031EE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Glycolysis / Gluconeogenesis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FC5801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6CF31E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5BAD61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BB51D4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2.00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E30371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ABDECC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1.50</w:t>
            </w:r>
          </w:p>
        </w:tc>
      </w:tr>
      <w:tr w:rsidR="003F7ED1" w:rsidRPr="003F7ED1" w14:paraId="275E7C2F" w14:textId="77777777" w:rsidTr="003525D7">
        <w:trPr>
          <w:trHeight w:val="300"/>
          <w:jc w:val="center"/>
        </w:trPr>
        <w:tc>
          <w:tcPr>
            <w:tcW w:w="625" w:type="dxa"/>
          </w:tcPr>
          <w:p w14:paraId="0A1B1B1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CEB8AD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Butanoate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33A1E2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7A3223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864A1B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79C3B5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2.00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F9CBD3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B12B2B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1.00</w:t>
            </w:r>
          </w:p>
        </w:tc>
      </w:tr>
      <w:tr w:rsidR="003F7ED1" w:rsidRPr="003F7ED1" w14:paraId="777513FB" w14:textId="77777777" w:rsidTr="003525D7">
        <w:trPr>
          <w:trHeight w:val="300"/>
          <w:jc w:val="center"/>
        </w:trPr>
        <w:tc>
          <w:tcPr>
            <w:tcW w:w="625" w:type="dxa"/>
          </w:tcPr>
          <w:p w14:paraId="6ECED3E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19.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FA4A4B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Fatty acid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A5062F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8F2619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4595F9D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59E010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0.39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99B0AB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BF6004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2.58</w:t>
            </w:r>
          </w:p>
        </w:tc>
      </w:tr>
      <w:tr w:rsidR="003F7ED1" w:rsidRPr="003F7ED1" w14:paraId="7EB764FC" w14:textId="77777777" w:rsidTr="003525D7">
        <w:trPr>
          <w:trHeight w:val="300"/>
          <w:jc w:val="center"/>
        </w:trPr>
        <w:tc>
          <w:tcPr>
            <w:tcW w:w="625" w:type="dxa"/>
          </w:tcPr>
          <w:p w14:paraId="618C77D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4DF913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Arginine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FD381D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029D7A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043B9F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142732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1.20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D48760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FE426F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0.83</w:t>
            </w:r>
          </w:p>
        </w:tc>
      </w:tr>
      <w:tr w:rsidR="003F7ED1" w:rsidRPr="003F7ED1" w14:paraId="68FAA5D7" w14:textId="77777777" w:rsidTr="003525D7">
        <w:trPr>
          <w:trHeight w:val="300"/>
          <w:jc w:val="center"/>
        </w:trPr>
        <w:tc>
          <w:tcPr>
            <w:tcW w:w="625" w:type="dxa"/>
          </w:tcPr>
          <w:p w14:paraId="5CAA0B8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289678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Glyoxylate and dicarboxylate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C54867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1B6A14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656E84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F1AD04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3.04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2B6144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E33EC3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0.66</w:t>
            </w:r>
          </w:p>
        </w:tc>
      </w:tr>
      <w:tr w:rsidR="003F7ED1" w:rsidRPr="003F7ED1" w14:paraId="22519B12" w14:textId="77777777" w:rsidTr="003525D7">
        <w:trPr>
          <w:trHeight w:val="300"/>
          <w:jc w:val="center"/>
        </w:trPr>
        <w:tc>
          <w:tcPr>
            <w:tcW w:w="625" w:type="dxa"/>
          </w:tcPr>
          <w:p w14:paraId="72B9267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405524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Propanoate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B32970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ED9DA6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69DD92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0A148C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6719AF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F52B0B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0.93</w:t>
            </w:r>
          </w:p>
        </w:tc>
      </w:tr>
      <w:tr w:rsidR="003F7ED1" w:rsidRPr="003F7ED1" w14:paraId="72EA5755" w14:textId="77777777" w:rsidTr="003525D7">
        <w:trPr>
          <w:trHeight w:val="300"/>
          <w:jc w:val="center"/>
        </w:trPr>
        <w:tc>
          <w:tcPr>
            <w:tcW w:w="625" w:type="dxa"/>
          </w:tcPr>
          <w:p w14:paraId="2FB6C58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11C38FA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Caffeine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66BA0F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A0AD14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4C0BC82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B09F91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8A7179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D41DDE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4.17</w:t>
            </w:r>
          </w:p>
        </w:tc>
      </w:tr>
      <w:tr w:rsidR="003F7ED1" w:rsidRPr="003F7ED1" w14:paraId="6F143F29" w14:textId="77777777" w:rsidTr="003525D7">
        <w:trPr>
          <w:trHeight w:val="300"/>
          <w:jc w:val="center"/>
        </w:trPr>
        <w:tc>
          <w:tcPr>
            <w:tcW w:w="625" w:type="dxa"/>
          </w:tcPr>
          <w:p w14:paraId="23253A1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6633231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beta-Alanine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2D6A1F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F1074C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55D777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DBC393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1.52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8ECB76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C45713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0.66</w:t>
            </w:r>
          </w:p>
        </w:tc>
      </w:tr>
      <w:tr w:rsidR="003F7ED1" w:rsidRPr="003F7ED1" w14:paraId="29CB9211" w14:textId="77777777" w:rsidTr="003525D7">
        <w:trPr>
          <w:trHeight w:val="300"/>
          <w:jc w:val="center"/>
        </w:trPr>
        <w:tc>
          <w:tcPr>
            <w:tcW w:w="625" w:type="dxa"/>
          </w:tcPr>
          <w:p w14:paraId="76C80A5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341B4F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Steroid hormone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AC7A62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83E9C0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4F3D12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8AB38C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BAF11C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64AAC9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3.44</w:t>
            </w:r>
          </w:p>
        </w:tc>
      </w:tr>
      <w:tr w:rsidR="003F7ED1" w:rsidRPr="003F7ED1" w14:paraId="26E20365" w14:textId="77777777" w:rsidTr="003525D7">
        <w:trPr>
          <w:trHeight w:val="300"/>
          <w:jc w:val="center"/>
        </w:trPr>
        <w:tc>
          <w:tcPr>
            <w:tcW w:w="625" w:type="dxa"/>
          </w:tcPr>
          <w:p w14:paraId="01AF6A0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183257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Glycine, serine and threonine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F415CC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990927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A4F88B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83DACA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2.80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1145A8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4E1D62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0.71</w:t>
            </w:r>
          </w:p>
        </w:tc>
      </w:tr>
      <w:tr w:rsidR="003F7ED1" w:rsidRPr="003F7ED1" w14:paraId="5B62FF85" w14:textId="77777777" w:rsidTr="003525D7">
        <w:trPr>
          <w:trHeight w:val="300"/>
          <w:jc w:val="center"/>
        </w:trPr>
        <w:tc>
          <w:tcPr>
            <w:tcW w:w="625" w:type="dxa"/>
          </w:tcPr>
          <w:p w14:paraId="47A8F00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370C976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Pentose phosphate pathway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9183A7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1885D2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76A33F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058C80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1.84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8FD7B1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F68326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0.54</w:t>
            </w:r>
          </w:p>
        </w:tc>
      </w:tr>
      <w:tr w:rsidR="003F7ED1" w:rsidRPr="003F7ED1" w14:paraId="6729AEE2" w14:textId="77777777" w:rsidTr="003525D7">
        <w:trPr>
          <w:trHeight w:val="300"/>
          <w:jc w:val="center"/>
        </w:trPr>
        <w:tc>
          <w:tcPr>
            <w:tcW w:w="625" w:type="dxa"/>
          </w:tcPr>
          <w:p w14:paraId="7FF18A9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705FF8E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Terpenoid backbone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CDBF18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CCCE85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2BFAECF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462580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0.77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BD83EF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1F4609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1.29</w:t>
            </w:r>
          </w:p>
        </w:tc>
      </w:tr>
      <w:tr w:rsidR="003F7ED1" w:rsidRPr="003F7ED1" w14:paraId="0A90ED21" w14:textId="77777777" w:rsidTr="003525D7">
        <w:trPr>
          <w:trHeight w:val="300"/>
          <w:jc w:val="center"/>
        </w:trPr>
        <w:tc>
          <w:tcPr>
            <w:tcW w:w="625" w:type="dxa"/>
          </w:tcPr>
          <w:p w14:paraId="4526F8E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326B55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Pyruvate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F07B02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4FCE6E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533726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1B8B9A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1.92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6B611A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0.60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1D02E6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1.04</w:t>
            </w:r>
          </w:p>
        </w:tc>
      </w:tr>
      <w:tr w:rsidR="003F7ED1" w:rsidRPr="003F7ED1" w14:paraId="1F1D9D03" w14:textId="77777777" w:rsidTr="003525D7">
        <w:trPr>
          <w:trHeight w:val="300"/>
          <w:jc w:val="center"/>
        </w:trPr>
        <w:tc>
          <w:tcPr>
            <w:tcW w:w="625" w:type="dxa"/>
          </w:tcPr>
          <w:p w14:paraId="74E5B7F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2BCE982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Fatty acid biosynthesis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FAFF6E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C9F8A2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F83E7A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25A408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B69DBC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72204C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1.04</w:t>
            </w:r>
          </w:p>
        </w:tc>
      </w:tr>
      <w:tr w:rsidR="003F7ED1" w:rsidRPr="003F7ED1" w14:paraId="23DA9B8F" w14:textId="77777777" w:rsidTr="003525D7">
        <w:trPr>
          <w:trHeight w:val="300"/>
          <w:jc w:val="center"/>
        </w:trPr>
        <w:tc>
          <w:tcPr>
            <w:tcW w:w="625" w:type="dxa"/>
          </w:tcPr>
          <w:p w14:paraId="4E1D2C5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503B04E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Starch and sucrose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338296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C99F8B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9E74E3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9B0544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C9DAF1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851C40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2.08</w:t>
            </w:r>
          </w:p>
        </w:tc>
      </w:tr>
      <w:tr w:rsidR="003F7ED1" w:rsidRPr="003F7ED1" w14:paraId="731F91B4" w14:textId="77777777" w:rsidTr="003525D7">
        <w:trPr>
          <w:trHeight w:val="300"/>
          <w:jc w:val="center"/>
        </w:trPr>
        <w:tc>
          <w:tcPr>
            <w:tcW w:w="625" w:type="dxa"/>
          </w:tcPr>
          <w:p w14:paraId="148E945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3CDCB95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Ascorbate and aldarate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ABE6D1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66BA6D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AECEC8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E3A260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2.16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7D266A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DB8519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1.39</w:t>
            </w:r>
          </w:p>
        </w:tc>
      </w:tr>
      <w:tr w:rsidR="003F7ED1" w:rsidRPr="003F7ED1" w14:paraId="38202638" w14:textId="77777777" w:rsidTr="003525D7">
        <w:trPr>
          <w:trHeight w:val="300"/>
          <w:jc w:val="center"/>
        </w:trPr>
        <w:tc>
          <w:tcPr>
            <w:tcW w:w="625" w:type="dxa"/>
          </w:tcPr>
          <w:p w14:paraId="1D25A3E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80D6B9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Alanine, aspartate and glutamate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5E68E0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8E35F2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5C67FB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B1E3E7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3.36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24F0A6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D502EC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0.60</w:t>
            </w:r>
          </w:p>
        </w:tc>
      </w:tr>
      <w:tr w:rsidR="003F7ED1" w:rsidRPr="003F7ED1" w14:paraId="2C9B9760" w14:textId="77777777" w:rsidTr="003525D7">
        <w:trPr>
          <w:trHeight w:val="300"/>
          <w:jc w:val="center"/>
        </w:trPr>
        <w:tc>
          <w:tcPr>
            <w:tcW w:w="625" w:type="dxa"/>
          </w:tcPr>
          <w:p w14:paraId="4467119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11A2F6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Galactose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49A98E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9E8BF1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0F8BCA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16991C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1.28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A0A73F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E0F50C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5.47</w:t>
            </w:r>
          </w:p>
        </w:tc>
      </w:tr>
      <w:tr w:rsidR="003F7ED1" w:rsidRPr="003F7ED1" w14:paraId="08EE5E21" w14:textId="77777777" w:rsidTr="003525D7">
        <w:trPr>
          <w:trHeight w:val="300"/>
          <w:jc w:val="center"/>
        </w:trPr>
        <w:tc>
          <w:tcPr>
            <w:tcW w:w="625" w:type="dxa"/>
          </w:tcPr>
          <w:p w14:paraId="680AFBB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35.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8668986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Valine, leucine and isoleucine degradation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0B6937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7437E57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352A81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5078E6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1.36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DEF4F5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0C3F72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</w:p>
        </w:tc>
      </w:tr>
      <w:tr w:rsidR="003F7ED1" w:rsidRPr="003F7ED1" w14:paraId="264C1086" w14:textId="77777777" w:rsidTr="003525D7">
        <w:trPr>
          <w:trHeight w:val="300"/>
          <w:jc w:val="center"/>
        </w:trPr>
        <w:tc>
          <w:tcPr>
            <w:tcW w:w="625" w:type="dxa"/>
          </w:tcPr>
          <w:p w14:paraId="3B9DD73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3156B19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Inositol phosphate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5E8192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4195CC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2C0860C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875BE7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1.36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8196F1E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2C8A418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</w:p>
        </w:tc>
      </w:tr>
      <w:tr w:rsidR="003F7ED1" w:rsidRPr="003F7ED1" w14:paraId="2A33A00E" w14:textId="77777777" w:rsidTr="003525D7">
        <w:trPr>
          <w:trHeight w:val="300"/>
          <w:jc w:val="center"/>
        </w:trPr>
        <w:tc>
          <w:tcPr>
            <w:tcW w:w="625" w:type="dxa"/>
          </w:tcPr>
          <w:p w14:paraId="4F22BC6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37.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2A3499D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Cysteine and methionine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D4BBF5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DF9168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07E1E4F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019293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1.60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04E6B1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B6EF18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0.63</w:t>
            </w:r>
          </w:p>
        </w:tc>
      </w:tr>
      <w:tr w:rsidR="003F7ED1" w:rsidRPr="003F7ED1" w14:paraId="49FFCEE1" w14:textId="77777777" w:rsidTr="003525D7">
        <w:trPr>
          <w:trHeight w:val="300"/>
          <w:jc w:val="center"/>
        </w:trPr>
        <w:tc>
          <w:tcPr>
            <w:tcW w:w="625" w:type="dxa"/>
          </w:tcPr>
          <w:p w14:paraId="199009C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38.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45D42F8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Amino sugar and nucleotide sugar metabolism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830EB4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7BF897F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5A0A7A51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F03639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1.76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00FB25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53915A3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2.27</w:t>
            </w:r>
          </w:p>
        </w:tc>
      </w:tr>
      <w:tr w:rsidR="003F7ED1" w:rsidRPr="003F7ED1" w14:paraId="2A1A3EB7" w14:textId="77777777" w:rsidTr="003525D7">
        <w:trPr>
          <w:trHeight w:val="300"/>
          <w:jc w:val="center"/>
        </w:trPr>
        <w:tc>
          <w:tcPr>
            <w:tcW w:w="625" w:type="dxa"/>
          </w:tcPr>
          <w:p w14:paraId="75B05E35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39.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0A1B1A9B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Citrate cycle (TCA cycle)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CD86FD2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6469804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D42AB4A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1B22DEC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B9869E9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123EBD0" w14:textId="77777777" w:rsidR="003F7ED1" w:rsidRPr="003F7ED1" w:rsidRDefault="003F7ED1" w:rsidP="003F7ED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3F7ED1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0.40</w:t>
            </w:r>
          </w:p>
        </w:tc>
      </w:tr>
    </w:tbl>
    <w:p w14:paraId="104E3129" w14:textId="77777777" w:rsidR="007C0A7D" w:rsidRDefault="007C0A7D"/>
    <w:sectPr w:rsidR="007C0A7D" w:rsidSect="00815FA3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C0263A"/>
    <w:rsid w:val="00093640"/>
    <w:rsid w:val="001C0D86"/>
    <w:rsid w:val="001F11B7"/>
    <w:rsid w:val="003F7ED1"/>
    <w:rsid w:val="00554843"/>
    <w:rsid w:val="007C0A7D"/>
    <w:rsid w:val="00815FA3"/>
    <w:rsid w:val="009D21F6"/>
    <w:rsid w:val="00C92DFF"/>
    <w:rsid w:val="00D520E6"/>
    <w:rsid w:val="27C0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0263A"/>
  <w15:chartTrackingRefBased/>
  <w15:docId w15:val="{4BEF6431-B992-48B2-B2D5-DFC62EF9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F7ED1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F7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15FA3"/>
  </w:style>
  <w:style w:type="paragraph" w:styleId="Revision">
    <w:name w:val="Revision"/>
    <w:hidden/>
    <w:uiPriority w:val="99"/>
    <w:semiHidden/>
    <w:rsid w:val="001C0D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444</Words>
  <Characters>2021</Characters>
  <Application>Microsoft Office Word</Application>
  <DocSecurity>0</DocSecurity>
  <Lines>404</Lines>
  <Paragraphs>352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Hege Alm-Kristiansen</dc:creator>
  <cp:keywords/>
  <dc:description/>
  <cp:lastModifiedBy>Asmita Shrestha</cp:lastModifiedBy>
  <cp:revision>7</cp:revision>
  <dcterms:created xsi:type="dcterms:W3CDTF">2025-04-28T11:45:00Z</dcterms:created>
  <dcterms:modified xsi:type="dcterms:W3CDTF">2025-06-13T10:21:00Z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3bfd8f49-7bae-4c79-acdd-4a468697e1ea</vt:lpwstr>
  </property>
</Properties>
</file>