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E883DA" w14:textId="532EC24F" w:rsidR="00956134" w:rsidRPr="000D3C04" w:rsidRDefault="00956134" w:rsidP="00BF54E3">
      <w:pPr>
        <w:pStyle w:val="Caption"/>
      </w:pPr>
      <w:r w:rsidRPr="00BF54E3">
        <w:rPr>
          <w:b/>
          <w:bCs/>
        </w:rPr>
        <w:t xml:space="preserve">Table </w:t>
      </w:r>
      <w:r w:rsidR="00E72F64" w:rsidRPr="00BF54E3">
        <w:rPr>
          <w:b/>
          <w:bCs/>
        </w:rPr>
        <w:t>S</w:t>
      </w:r>
      <w:r w:rsidRPr="00BF54E3">
        <w:rPr>
          <w:b/>
          <w:bCs/>
        </w:rPr>
        <w:fldChar w:fldCharType="begin"/>
      </w:r>
      <w:r w:rsidRPr="00BF54E3">
        <w:rPr>
          <w:b/>
          <w:bCs/>
        </w:rPr>
        <w:instrText xml:space="preserve"> SEQ Table \* ARABIC </w:instrText>
      </w:r>
      <w:r w:rsidRPr="00BF54E3">
        <w:rPr>
          <w:b/>
          <w:bCs/>
        </w:rPr>
        <w:fldChar w:fldCharType="separate"/>
      </w:r>
      <w:r w:rsidR="00BF4633">
        <w:rPr>
          <w:b/>
          <w:bCs/>
          <w:noProof/>
        </w:rPr>
        <w:t>1</w:t>
      </w:r>
      <w:r w:rsidRPr="00BF54E3">
        <w:rPr>
          <w:b/>
          <w:bCs/>
        </w:rPr>
        <w:fldChar w:fldCharType="end"/>
      </w:r>
      <w:r w:rsidRPr="000D3C04">
        <w:t xml:space="preserve"> </w:t>
      </w:r>
      <w:r w:rsidR="00E76788">
        <w:t>Ingredients</w:t>
      </w:r>
      <w:r w:rsidRPr="000D3C04">
        <w:t xml:space="preserve"> and calculated nutrient composition of the starter and grower</w:t>
      </w:r>
      <w:r w:rsidR="007224F7">
        <w:t xml:space="preserve"> </w:t>
      </w:r>
      <w:r w:rsidRPr="000D3C04">
        <w:t>basal diets</w:t>
      </w:r>
      <w:r w:rsidR="00F015F3"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7"/>
        <w:gridCol w:w="2551"/>
        <w:gridCol w:w="2348"/>
      </w:tblGrid>
      <w:tr w:rsidR="00956134" w:rsidRPr="000D3C04" w14:paraId="00D61399" w14:textId="77777777" w:rsidTr="00113B02">
        <w:trPr>
          <w:trHeight w:val="247"/>
        </w:trPr>
        <w:tc>
          <w:tcPr>
            <w:tcW w:w="244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CEF1AC" w14:textId="77777777" w:rsidR="00956134" w:rsidRPr="000D3C04" w:rsidRDefault="00956134" w:rsidP="00113B02">
            <w:pPr>
              <w:rPr>
                <w:rFonts w:eastAsia="Calibri"/>
                <w:b/>
                <w:sz w:val="18"/>
                <w:szCs w:val="18"/>
                <w:lang w:eastAsia="es-ES"/>
              </w:rPr>
            </w:pPr>
            <w:r w:rsidRPr="000D3C04">
              <w:rPr>
                <w:rFonts w:eastAsia="Calibri"/>
                <w:b/>
                <w:sz w:val="18"/>
                <w:szCs w:val="18"/>
                <w:lang w:eastAsia="es-ES"/>
              </w:rPr>
              <w:t>Ingredient</w:t>
            </w:r>
            <w:r w:rsidRPr="000D3C04">
              <w:rPr>
                <w:rFonts w:eastAsia="Calibri"/>
                <w:sz w:val="18"/>
                <w:szCs w:val="18"/>
                <w:lang w:eastAsia="es-ES"/>
              </w:rPr>
              <w:t xml:space="preserve"> (</w:t>
            </w:r>
            <w:r w:rsidRPr="000D3C04">
              <w:rPr>
                <w:rFonts w:eastAsia="Calibri"/>
                <w:b/>
                <w:sz w:val="18"/>
                <w:szCs w:val="18"/>
                <w:lang w:eastAsia="es-ES"/>
              </w:rPr>
              <w:t>% as fed)</w:t>
            </w:r>
          </w:p>
        </w:tc>
        <w:tc>
          <w:tcPr>
            <w:tcW w:w="133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A4620" w14:textId="09D1512D" w:rsidR="00956134" w:rsidRPr="000D3C04" w:rsidRDefault="00956134" w:rsidP="00113B02">
            <w:pPr>
              <w:jc w:val="center"/>
              <w:rPr>
                <w:rFonts w:eastAsia="Calibri"/>
                <w:b/>
                <w:sz w:val="18"/>
                <w:szCs w:val="18"/>
                <w:lang w:eastAsia="es-ES"/>
              </w:rPr>
            </w:pPr>
            <w:r w:rsidRPr="000D3C04">
              <w:rPr>
                <w:rFonts w:eastAsia="Calibri"/>
                <w:b/>
                <w:sz w:val="18"/>
                <w:szCs w:val="18"/>
                <w:lang w:eastAsia="es-ES"/>
              </w:rPr>
              <w:t>Starter (</w:t>
            </w:r>
            <w:r w:rsidR="005C3089">
              <w:rPr>
                <w:rFonts w:eastAsia="Calibri"/>
                <w:b/>
                <w:sz w:val="18"/>
                <w:szCs w:val="18"/>
                <w:lang w:eastAsia="es-ES"/>
              </w:rPr>
              <w:t xml:space="preserve">d </w:t>
            </w:r>
            <w:r w:rsidRPr="000D3C04">
              <w:rPr>
                <w:rFonts w:eastAsia="Calibri"/>
                <w:b/>
                <w:sz w:val="18"/>
                <w:szCs w:val="18"/>
                <w:lang w:eastAsia="es-ES"/>
              </w:rPr>
              <w:t>0</w:t>
            </w:r>
            <w:r w:rsidR="005C3089" w:rsidRPr="005C3089">
              <w:rPr>
                <w:rFonts w:eastAsia="Calibri"/>
                <w:b/>
                <w:sz w:val="18"/>
                <w:szCs w:val="18"/>
                <w:lang w:eastAsia="es-ES"/>
              </w:rPr>
              <w:t>–</w:t>
            </w:r>
            <w:r w:rsidRPr="000D3C04">
              <w:rPr>
                <w:rFonts w:eastAsia="Calibri"/>
                <w:b/>
                <w:sz w:val="18"/>
                <w:szCs w:val="18"/>
                <w:lang w:eastAsia="es-ES"/>
              </w:rPr>
              <w:t>11)</w:t>
            </w:r>
          </w:p>
        </w:tc>
        <w:tc>
          <w:tcPr>
            <w:tcW w:w="122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1102A" w14:textId="62F1C4BC" w:rsidR="00956134" w:rsidRPr="000D3C04" w:rsidRDefault="00956134" w:rsidP="00113B02">
            <w:pPr>
              <w:jc w:val="center"/>
              <w:rPr>
                <w:rFonts w:eastAsia="Calibri"/>
                <w:b/>
                <w:sz w:val="18"/>
                <w:szCs w:val="18"/>
                <w:lang w:eastAsia="es-ES"/>
              </w:rPr>
            </w:pPr>
            <w:r w:rsidRPr="000D3C04">
              <w:rPr>
                <w:rFonts w:eastAsia="Calibri"/>
                <w:b/>
                <w:sz w:val="18"/>
                <w:szCs w:val="18"/>
                <w:lang w:eastAsia="es-ES"/>
              </w:rPr>
              <w:t>Grower (</w:t>
            </w:r>
            <w:r w:rsidR="005C3089">
              <w:rPr>
                <w:rFonts w:eastAsia="Calibri"/>
                <w:b/>
                <w:sz w:val="18"/>
                <w:szCs w:val="18"/>
                <w:lang w:eastAsia="es-ES"/>
              </w:rPr>
              <w:t xml:space="preserve">d </w:t>
            </w:r>
            <w:r w:rsidRPr="000D3C04">
              <w:rPr>
                <w:rFonts w:eastAsia="Calibri"/>
                <w:b/>
                <w:sz w:val="18"/>
                <w:szCs w:val="18"/>
                <w:lang w:eastAsia="es-ES"/>
              </w:rPr>
              <w:t>11</w:t>
            </w:r>
            <w:r w:rsidR="005C3089" w:rsidRPr="005C3089">
              <w:rPr>
                <w:rFonts w:eastAsia="Calibri"/>
                <w:b/>
                <w:sz w:val="18"/>
                <w:szCs w:val="18"/>
                <w:lang w:eastAsia="es-ES"/>
              </w:rPr>
              <w:t>–</w:t>
            </w:r>
            <w:r w:rsidRPr="000D3C04">
              <w:rPr>
                <w:rFonts w:eastAsia="Calibri"/>
                <w:b/>
                <w:sz w:val="18"/>
                <w:szCs w:val="18"/>
                <w:lang w:eastAsia="es-ES"/>
              </w:rPr>
              <w:t>21)</w:t>
            </w:r>
          </w:p>
        </w:tc>
      </w:tr>
      <w:tr w:rsidR="00956134" w:rsidRPr="000D3C04" w14:paraId="77AE1A6F" w14:textId="77777777" w:rsidTr="00113B02">
        <w:trPr>
          <w:trHeight w:val="60"/>
        </w:trPr>
        <w:tc>
          <w:tcPr>
            <w:tcW w:w="244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BA7D1F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b/>
                <w:bCs/>
                <w:i/>
                <w:iCs/>
                <w:sz w:val="18"/>
                <w:szCs w:val="18"/>
              </w:rPr>
              <w:t>Ingredient composition (as fed basis, %)</w:t>
            </w:r>
          </w:p>
        </w:tc>
        <w:tc>
          <w:tcPr>
            <w:tcW w:w="133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ECC02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51B1D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</w:p>
        </w:tc>
      </w:tr>
      <w:tr w:rsidR="00956134" w:rsidRPr="000D3C04" w14:paraId="0D09E8DE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91653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Wheat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A4DB0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50.298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32332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50.488</w:t>
            </w:r>
          </w:p>
        </w:tc>
      </w:tr>
      <w:tr w:rsidR="00956134" w:rsidRPr="000D3C04" w14:paraId="1C67BEC6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74CDC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Soybean Meal 48%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C874F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31.180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FD769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25.830</w:t>
            </w:r>
          </w:p>
        </w:tc>
      </w:tr>
      <w:tr w:rsidR="00956134" w:rsidRPr="000D3C04" w14:paraId="0A4BFC55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E6D6C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Rye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8AA9D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5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635D4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7.5</w:t>
            </w:r>
          </w:p>
        </w:tc>
      </w:tr>
      <w:tr w:rsidR="00956134" w:rsidRPr="000D3C04" w14:paraId="5A432DFC" w14:textId="77777777" w:rsidTr="00113B02">
        <w:trPr>
          <w:trHeight w:val="64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BF52A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Rapeseed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90D25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5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A29D1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7.5</w:t>
            </w:r>
          </w:p>
        </w:tc>
      </w:tr>
      <w:tr w:rsidR="00956134" w:rsidRPr="000D3C04" w14:paraId="405BF49F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80E70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Soybean oil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EBC20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4.09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3DE83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4.62</w:t>
            </w:r>
          </w:p>
        </w:tc>
      </w:tr>
      <w:tr w:rsidR="00956134" w:rsidRPr="000D3C04" w14:paraId="7607C4D7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457F9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Limestone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6FA79F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1.51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E797F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1.41</w:t>
            </w:r>
          </w:p>
        </w:tc>
      </w:tr>
      <w:tr w:rsidR="00956134" w:rsidRPr="000D3C04" w14:paraId="2C6DCF81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765CB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MCP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8CF9F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1.36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1ED6B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1.27</w:t>
            </w:r>
          </w:p>
        </w:tc>
      </w:tr>
      <w:tr w:rsidR="00956134" w:rsidRPr="000D3C04" w14:paraId="4174AC94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E5318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DL-Methionine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68149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0.34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A7E87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0.26</w:t>
            </w:r>
          </w:p>
        </w:tc>
      </w:tr>
      <w:tr w:rsidR="00956134" w:rsidRPr="000D3C04" w14:paraId="11C4052C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D71B3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L-Lysine </w:t>
            </w:r>
            <w:proofErr w:type="spellStart"/>
            <w:r w:rsidRPr="000D3C04">
              <w:rPr>
                <w:sz w:val="18"/>
                <w:szCs w:val="18"/>
              </w:rPr>
              <w:t>HCl</w:t>
            </w:r>
            <w:proofErr w:type="spellEnd"/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FA1E5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0.31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274B4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0.30</w:t>
            </w:r>
          </w:p>
        </w:tc>
      </w:tr>
      <w:tr w:rsidR="00956134" w:rsidRPr="000D3C04" w14:paraId="4C0A8BBF" w14:textId="77777777" w:rsidTr="00113B02">
        <w:trPr>
          <w:trHeight w:val="184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7230E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Vitamin-Mineral premix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8A129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0.50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B69E6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0.50</w:t>
            </w:r>
          </w:p>
        </w:tc>
      </w:tr>
      <w:tr w:rsidR="00956134" w:rsidRPr="000D3C04" w14:paraId="42B15E52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00D81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Sodium Chloride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2F603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0.21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4BD5C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0.22</w:t>
            </w:r>
          </w:p>
        </w:tc>
      </w:tr>
      <w:tr w:rsidR="00956134" w:rsidRPr="000D3C04" w14:paraId="180D4654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C38D9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Sodium bicarbonate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D9422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0.20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891C7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0.20</w:t>
            </w:r>
          </w:p>
        </w:tc>
      </w:tr>
      <w:tr w:rsidR="00956134" w:rsidRPr="000D3C04" w14:paraId="07A397D7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FBF7C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L-threonine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1D004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0.19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5E660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0.13</w:t>
            </w:r>
          </w:p>
        </w:tc>
      </w:tr>
      <w:tr w:rsidR="00956134" w:rsidRPr="000D3C04" w14:paraId="0961338E" w14:textId="77777777" w:rsidTr="00113B02">
        <w:trPr>
          <w:trHeight w:val="69"/>
        </w:trPr>
        <w:tc>
          <w:tcPr>
            <w:tcW w:w="2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04D7F7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L-valine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DDF5CD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0.062</w:t>
            </w:r>
          </w:p>
        </w:tc>
        <w:tc>
          <w:tcPr>
            <w:tcW w:w="12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2B6F7F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0.022</w:t>
            </w:r>
          </w:p>
        </w:tc>
      </w:tr>
      <w:tr w:rsidR="00956134" w:rsidRPr="000D3C04" w14:paraId="7356E887" w14:textId="77777777" w:rsidTr="00113B02">
        <w:trPr>
          <w:trHeight w:val="60"/>
        </w:trPr>
        <w:tc>
          <w:tcPr>
            <w:tcW w:w="24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38EF2" w14:textId="77777777" w:rsidR="00956134" w:rsidRPr="000D3C04" w:rsidRDefault="00956134" w:rsidP="00113B02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0D3C04">
              <w:rPr>
                <w:b/>
                <w:bCs/>
                <w:i/>
                <w:iCs/>
                <w:sz w:val="18"/>
                <w:szCs w:val="18"/>
              </w:rPr>
              <w:t>Calculated nutrient composition (%)</w:t>
            </w:r>
          </w:p>
        </w:tc>
        <w:tc>
          <w:tcPr>
            <w:tcW w:w="13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FDB3E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AA0C8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</w:p>
        </w:tc>
      </w:tr>
      <w:tr w:rsidR="00956134" w:rsidRPr="000D3C04" w14:paraId="39F7E732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237502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Crude protein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CB235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23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D64FC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21.49</w:t>
            </w:r>
          </w:p>
        </w:tc>
      </w:tr>
      <w:tr w:rsidR="00956134" w:rsidRPr="000D3C04" w14:paraId="564FAB35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6D4639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Crude fiber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BE979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5.5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8AF09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6.05</w:t>
            </w:r>
          </w:p>
        </w:tc>
      </w:tr>
      <w:tr w:rsidR="00956134" w:rsidRPr="000D3C04" w14:paraId="561C4A16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680045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Crude fat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F461C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3.05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91815A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3.21</w:t>
            </w:r>
          </w:p>
        </w:tc>
      </w:tr>
      <w:tr w:rsidR="00956134" w:rsidRPr="000D3C04" w14:paraId="1ED3BA9E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531984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Starch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6A989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32.32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A2924F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33.73</w:t>
            </w:r>
          </w:p>
        </w:tc>
      </w:tr>
      <w:tr w:rsidR="00956134" w:rsidRPr="000D3C04" w14:paraId="081DF6BC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AAF1AD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Calcium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64F1E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0.95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60080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0.90</w:t>
            </w:r>
          </w:p>
        </w:tc>
      </w:tr>
      <w:tr w:rsidR="00956134" w:rsidRPr="000D3C04" w14:paraId="1EEE7684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8F41AC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Total Phosphorus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71FE1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0.73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EEBDA6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0.71</w:t>
            </w:r>
          </w:p>
        </w:tc>
      </w:tr>
      <w:tr w:rsidR="00956134" w:rsidRPr="000D3C04" w14:paraId="29BA73B1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562A5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Available Phosphorus 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E632BA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0.45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4DACA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0.43</w:t>
            </w:r>
          </w:p>
        </w:tc>
      </w:tr>
      <w:tr w:rsidR="00956134" w:rsidRPr="000D3C04" w14:paraId="30139AEB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F50DF6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Sodium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258D35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0.15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A6E107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0.15</w:t>
            </w:r>
          </w:p>
        </w:tc>
      </w:tr>
      <w:tr w:rsidR="00956134" w:rsidRPr="000D3C04" w14:paraId="275A0F03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2AE6E2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Chlorine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8712D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0.23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4A9599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0.23</w:t>
            </w:r>
          </w:p>
        </w:tc>
      </w:tr>
      <w:tr w:rsidR="00956134" w:rsidRPr="000D3C04" w14:paraId="2CE86662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FEA674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Potassium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48B1A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0.97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951EA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0.90</w:t>
            </w:r>
          </w:p>
        </w:tc>
      </w:tr>
      <w:tr w:rsidR="00956134" w:rsidRPr="000D3C04" w14:paraId="0E2BDBB9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AC987D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Lysine dig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2D9E9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1.25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EAC11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1.15</w:t>
            </w:r>
          </w:p>
        </w:tc>
      </w:tr>
      <w:tr w:rsidR="00956134" w:rsidRPr="000D3C04" w14:paraId="4FD0C4F8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990FFD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Methionine + </w:t>
            </w:r>
            <w:proofErr w:type="spellStart"/>
            <w:r w:rsidRPr="000D3C04">
              <w:rPr>
                <w:sz w:val="18"/>
                <w:szCs w:val="18"/>
              </w:rPr>
              <w:t>cystine</w:t>
            </w:r>
            <w:proofErr w:type="spellEnd"/>
            <w:r w:rsidRPr="000D3C04">
              <w:rPr>
                <w:sz w:val="18"/>
                <w:szCs w:val="18"/>
              </w:rPr>
              <w:t xml:space="preserve"> dig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073732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0.95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DD74A5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0.85</w:t>
            </w:r>
          </w:p>
        </w:tc>
      </w:tr>
      <w:tr w:rsidR="00956134" w:rsidRPr="000D3C04" w14:paraId="6F3FE1EB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212E92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Threonine dig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44DA9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0.85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243632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0.75</w:t>
            </w:r>
          </w:p>
        </w:tc>
      </w:tr>
      <w:tr w:rsidR="00956134" w:rsidRPr="000D3C04" w14:paraId="7451F4E6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CAF8B3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Tryptophan dig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B3961D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0.24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29B05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0.23</w:t>
            </w:r>
          </w:p>
        </w:tc>
      </w:tr>
      <w:tr w:rsidR="00956134" w:rsidRPr="000D3C04" w14:paraId="25B30412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2D1398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Isoleucine dig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56165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0.81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63BDA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0.74</w:t>
            </w:r>
          </w:p>
        </w:tc>
      </w:tr>
      <w:tr w:rsidR="00956134" w:rsidRPr="000D3C04" w14:paraId="4FB13229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AFF344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Arginine dig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14518A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1.31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9132B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1.19</w:t>
            </w:r>
          </w:p>
        </w:tc>
      </w:tr>
      <w:tr w:rsidR="00956134" w:rsidRPr="000D3C04" w14:paraId="7A889D8E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DE2B0E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Leucine dig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6A1F5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1.42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02717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1.31</w:t>
            </w:r>
          </w:p>
        </w:tc>
      </w:tr>
      <w:tr w:rsidR="00956134" w:rsidRPr="000D3C04" w14:paraId="5F2E4D39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11489E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Valine dig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1BD54D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0.95</w:t>
            </w:r>
          </w:p>
        </w:tc>
        <w:tc>
          <w:tcPr>
            <w:tcW w:w="1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2C723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0.85</w:t>
            </w:r>
          </w:p>
        </w:tc>
      </w:tr>
      <w:tr w:rsidR="00956134" w:rsidRPr="000D3C04" w14:paraId="50C703D1" w14:textId="77777777" w:rsidTr="00113B02">
        <w:trPr>
          <w:trHeight w:val="60"/>
        </w:trPr>
        <w:tc>
          <w:tcPr>
            <w:tcW w:w="244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0E5576CD" w14:textId="77777777" w:rsidR="00956134" w:rsidRPr="000D3C04" w:rsidRDefault="00956134" w:rsidP="00113B02">
            <w:pPr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 xml:space="preserve">   AME (kcal)</w:t>
            </w:r>
          </w:p>
        </w:tc>
        <w:tc>
          <w:tcPr>
            <w:tcW w:w="133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7FBB49F2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2934.99</w:t>
            </w:r>
          </w:p>
        </w:tc>
        <w:tc>
          <w:tcPr>
            <w:tcW w:w="122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4F10C0F3" w14:textId="77777777" w:rsidR="00956134" w:rsidRPr="000D3C04" w:rsidRDefault="00956134" w:rsidP="00113B02">
            <w:pPr>
              <w:jc w:val="center"/>
              <w:rPr>
                <w:sz w:val="18"/>
                <w:szCs w:val="18"/>
              </w:rPr>
            </w:pPr>
            <w:r w:rsidRPr="000D3C04">
              <w:rPr>
                <w:sz w:val="18"/>
                <w:szCs w:val="18"/>
              </w:rPr>
              <w:t>2965.00</w:t>
            </w:r>
          </w:p>
        </w:tc>
      </w:tr>
    </w:tbl>
    <w:p w14:paraId="65ADD7F6" w14:textId="77777777" w:rsidR="0098194E" w:rsidRDefault="0098194E">
      <w:pPr>
        <w:sectPr w:rsidR="0098194E" w:rsidSect="007A58A3">
          <w:footerReference w:type="default" r:id="rId12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7B91965B" w14:textId="01E4782C" w:rsidR="00D137E8" w:rsidRDefault="00D137E8" w:rsidP="00BF54E3">
      <w:pPr>
        <w:pStyle w:val="Caption"/>
      </w:pPr>
      <w:r w:rsidRPr="00BF54E3">
        <w:rPr>
          <w:b/>
          <w:bCs/>
        </w:rPr>
        <w:lastRenderedPageBreak/>
        <w:t xml:space="preserve">Table </w:t>
      </w:r>
      <w:r w:rsidR="00E72F64" w:rsidRPr="00BF54E3">
        <w:rPr>
          <w:b/>
          <w:bCs/>
        </w:rPr>
        <w:t>S</w:t>
      </w:r>
      <w:r w:rsidRPr="00BF54E3">
        <w:rPr>
          <w:b/>
          <w:bCs/>
        </w:rPr>
        <w:fldChar w:fldCharType="begin"/>
      </w:r>
      <w:r w:rsidRPr="00BF54E3">
        <w:rPr>
          <w:b/>
          <w:bCs/>
        </w:rPr>
        <w:instrText xml:space="preserve"> SEQ Table \* ARABIC </w:instrText>
      </w:r>
      <w:r w:rsidRPr="00BF54E3">
        <w:rPr>
          <w:b/>
          <w:bCs/>
        </w:rPr>
        <w:fldChar w:fldCharType="separate"/>
      </w:r>
      <w:r w:rsidR="00BF4633">
        <w:rPr>
          <w:b/>
          <w:bCs/>
          <w:noProof/>
        </w:rPr>
        <w:t>2</w:t>
      </w:r>
      <w:r w:rsidRPr="00BF54E3">
        <w:rPr>
          <w:b/>
          <w:bCs/>
        </w:rPr>
        <w:fldChar w:fldCharType="end"/>
      </w:r>
      <w:r w:rsidR="00163FBA">
        <w:t xml:space="preserve"> Primers used for high-throughput qPCR and a brief description of their main functions. There </w:t>
      </w:r>
      <w:r w:rsidR="00DB6C39">
        <w:t>were</w:t>
      </w:r>
      <w:r w:rsidR="00163FBA">
        <w:t xml:space="preserve"> </w:t>
      </w:r>
      <w:r w:rsidR="00175696">
        <w:t>81</w:t>
      </w:r>
      <w:r w:rsidR="00163FBA">
        <w:t xml:space="preserve"> target genes and </w:t>
      </w:r>
      <w:r w:rsidR="00865301">
        <w:t>12</w:t>
      </w:r>
      <w:r w:rsidR="00163FBA">
        <w:t xml:space="preserve"> reference genes used in total</w:t>
      </w:r>
      <w:r w:rsidR="00DB6C39">
        <w:t>.</w:t>
      </w:r>
    </w:p>
    <w:tbl>
      <w:tblPr>
        <w:tblW w:w="9491" w:type="dxa"/>
        <w:tblLook w:val="04A0" w:firstRow="1" w:lastRow="0" w:firstColumn="1" w:lastColumn="0" w:noHBand="0" w:noVBand="1"/>
      </w:tblPr>
      <w:tblGrid>
        <w:gridCol w:w="928"/>
        <w:gridCol w:w="1064"/>
        <w:gridCol w:w="1134"/>
        <w:gridCol w:w="1729"/>
        <w:gridCol w:w="2410"/>
        <w:gridCol w:w="1247"/>
        <w:gridCol w:w="979"/>
      </w:tblGrid>
      <w:tr w:rsidR="0037581E" w:rsidRPr="002159F2" w14:paraId="1A72EAF7" w14:textId="77777777" w:rsidTr="0037581E">
        <w:trPr>
          <w:trHeight w:val="20"/>
        </w:trPr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4248E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Function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B3725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Gene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F854D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Name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97C03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Description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78343" w14:textId="77777777" w:rsidR="0037581E" w:rsidRPr="002159F2" w:rsidRDefault="0037581E" w:rsidP="0037581E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Primers (‘5 – 3’)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38B10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Accession number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AC9F7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Reference</w:t>
            </w:r>
          </w:p>
        </w:tc>
      </w:tr>
      <w:tr w:rsidR="0037581E" w:rsidRPr="002159F2" w14:paraId="1ADFDB7A" w14:textId="77777777" w:rsidTr="0037581E">
        <w:trPr>
          <w:trHeight w:val="20"/>
        </w:trPr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CBE3A" w14:textId="3859ED63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59F2">
              <w:rPr>
                <w:b/>
                <w:bCs/>
                <w:color w:val="000000"/>
                <w:sz w:val="16"/>
                <w:szCs w:val="16"/>
              </w:rPr>
              <w:t>Barrier function</w:t>
            </w:r>
            <w:r w:rsidR="001A583C" w:rsidRPr="002159F2">
              <w:rPr>
                <w:b/>
                <w:bCs/>
                <w:color w:val="000000"/>
                <w:sz w:val="16"/>
                <w:szCs w:val="16"/>
              </w:rPr>
              <w:t xml:space="preserve"> (19)</w:t>
            </w: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A8F44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CLDN1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6CF2A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Claudin-1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63F39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Transmembrane protein of TJ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433B0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F: CTTCATCATTGCAGGTCTGTCAG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FD9CF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NM_001013611.2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378D7" w14:textId="320E5E48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2159F2">
              <w:rPr>
                <w:color w:val="000000"/>
                <w:sz w:val="14"/>
                <w:szCs w:val="14"/>
              </w:rPr>
              <w:t>Zanu</w:t>
            </w:r>
            <w:proofErr w:type="spellEnd"/>
            <w:r w:rsidRPr="002159F2">
              <w:rPr>
                <w:color w:val="000000"/>
                <w:sz w:val="14"/>
                <w:szCs w:val="14"/>
              </w:rPr>
              <w:t xml:space="preserve"> et al., 2020</w:t>
            </w:r>
            <w:r w:rsidR="00353F25">
              <w:rPr>
                <w:color w:val="000000"/>
                <w:sz w:val="14"/>
                <w:szCs w:val="14"/>
              </w:rPr>
              <w:t xml:space="preserve"> </w:t>
            </w:r>
            <w:r w:rsidR="006F6B88" w:rsidRPr="006F6B88">
              <w:rPr>
                <w:sz w:val="14"/>
              </w:rPr>
              <w:t>[1]</w:t>
            </w:r>
          </w:p>
        </w:tc>
      </w:tr>
      <w:tr w:rsidR="0037581E" w:rsidRPr="002159F2" w14:paraId="38A2E1E0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392E4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6F7D0" w14:textId="77777777" w:rsidR="0037581E" w:rsidRPr="002159F2" w:rsidRDefault="0037581E" w:rsidP="0037581E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DCF3D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4277B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B8F19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R: AAATCTGGTGTTAACGGGTGTG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D7DD5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146B9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  <w:tr w:rsidR="0037581E" w:rsidRPr="002159F2" w14:paraId="2C33F4DB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030D4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E28C7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CLDN2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F4C7B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Claudin-2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603FD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Transmembrane protein of TJ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4040A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F: ACTGCAGCTGCCCTCGGT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BA250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NM_001277622.1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EB71F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37581E" w:rsidRPr="002159F2" w14:paraId="056428EF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5522B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E28F1" w14:textId="77777777" w:rsidR="0037581E" w:rsidRPr="002159F2" w:rsidRDefault="0037581E" w:rsidP="0037581E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7FEA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91019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B4BA0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R: AAGCTTCACCCTGCTGCTGT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109F9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86EEC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  <w:tr w:rsidR="0037581E" w:rsidRPr="002159F2" w14:paraId="4DC77B34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2FA17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13712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CLDN3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A8AF9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Claudin-3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5FB3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Transmembrane protein of TJ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E4FCA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F: GCCAAGATCACCATCGTCTC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7B24E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NM_204202.2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01D78" w14:textId="5152FA20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2159F2">
              <w:rPr>
                <w:color w:val="000000"/>
                <w:sz w:val="14"/>
                <w:szCs w:val="14"/>
              </w:rPr>
              <w:t>Barekatain</w:t>
            </w:r>
            <w:proofErr w:type="spellEnd"/>
            <w:r w:rsidRPr="002159F2">
              <w:rPr>
                <w:color w:val="000000"/>
                <w:sz w:val="14"/>
                <w:szCs w:val="14"/>
              </w:rPr>
              <w:t xml:space="preserve"> et al., 2019</w:t>
            </w:r>
            <w:r w:rsidR="00353F25">
              <w:rPr>
                <w:color w:val="000000"/>
                <w:sz w:val="14"/>
                <w:szCs w:val="14"/>
              </w:rPr>
              <w:t xml:space="preserve"> </w:t>
            </w:r>
            <w:r w:rsidR="006F6B88" w:rsidRPr="006F6B88">
              <w:rPr>
                <w:sz w:val="14"/>
              </w:rPr>
              <w:t>[2]</w:t>
            </w:r>
          </w:p>
        </w:tc>
      </w:tr>
      <w:tr w:rsidR="0037581E" w:rsidRPr="002159F2" w14:paraId="2970C582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E6855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57B0B" w14:textId="77777777" w:rsidR="0037581E" w:rsidRPr="002159F2" w:rsidRDefault="0037581E" w:rsidP="0037581E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E19B5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CFDE3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4ABBB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R: CACCAGCGGGTTGTAGAAAT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CFC99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3675A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  <w:tr w:rsidR="0037581E" w:rsidRPr="002159F2" w14:paraId="0E448E0B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5CF96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992A6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CLDN4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A605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Claudin-4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D051B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Transmembrane protein of TJ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996E0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F: CTGTGCCGGGACACTGAATG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E06D1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XM_003642382.6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82FF4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37581E" w:rsidRPr="002159F2" w14:paraId="5231D635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9ECC5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D4B49" w14:textId="77777777" w:rsidR="0037581E" w:rsidRPr="002159F2" w:rsidRDefault="0037581E" w:rsidP="0037581E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E03F7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AE969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909FB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R: TCCTCCACAGTGGTGTTTGG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0BBCD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17B3D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  <w:tr w:rsidR="0037581E" w:rsidRPr="002159F2" w14:paraId="50E5F327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3A39E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8C19D" w14:textId="77777777" w:rsidR="0037581E" w:rsidRPr="002159F2" w:rsidRDefault="0037581E" w:rsidP="0037581E">
            <w:pPr>
              <w:jc w:val="center"/>
              <w:rPr>
                <w:b/>
                <w:bCs/>
                <w:color w:val="2E2E2E"/>
                <w:sz w:val="14"/>
                <w:szCs w:val="14"/>
              </w:rPr>
            </w:pPr>
            <w:r w:rsidRPr="002159F2">
              <w:rPr>
                <w:b/>
                <w:bCs/>
                <w:color w:val="2E2E2E"/>
                <w:sz w:val="14"/>
                <w:szCs w:val="14"/>
              </w:rPr>
              <w:t>CLDN5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85603" w14:textId="77777777" w:rsidR="0037581E" w:rsidRPr="002159F2" w:rsidRDefault="0037581E" w:rsidP="0037581E">
            <w:pPr>
              <w:jc w:val="center"/>
              <w:rPr>
                <w:color w:val="2E2E2E"/>
                <w:sz w:val="14"/>
                <w:szCs w:val="14"/>
              </w:rPr>
            </w:pPr>
            <w:r w:rsidRPr="002159F2">
              <w:rPr>
                <w:color w:val="2E2E2E"/>
                <w:sz w:val="14"/>
                <w:szCs w:val="14"/>
              </w:rPr>
              <w:t>Claudin-5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890DA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Transmembrane protein of TJ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9B3EB" w14:textId="77777777" w:rsidR="0037581E" w:rsidRPr="002159F2" w:rsidRDefault="0037581E" w:rsidP="0037581E">
            <w:pPr>
              <w:rPr>
                <w:color w:val="2E2E2E"/>
                <w:sz w:val="14"/>
                <w:szCs w:val="14"/>
              </w:rPr>
            </w:pPr>
            <w:r w:rsidRPr="002159F2">
              <w:rPr>
                <w:color w:val="2E2E2E"/>
                <w:sz w:val="14"/>
                <w:szCs w:val="14"/>
              </w:rPr>
              <w:t>F: GTCCCAGAAGCGGGAGATAG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8051B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NM_204201.2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8A245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37581E" w:rsidRPr="002159F2" w14:paraId="262372D4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E00F4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745B0" w14:textId="77777777" w:rsidR="0037581E" w:rsidRPr="002159F2" w:rsidRDefault="0037581E" w:rsidP="0037581E">
            <w:pPr>
              <w:rPr>
                <w:b/>
                <w:bCs/>
                <w:color w:val="2E2E2E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961DA" w14:textId="77777777" w:rsidR="0037581E" w:rsidRPr="002159F2" w:rsidRDefault="0037581E" w:rsidP="0037581E">
            <w:pPr>
              <w:rPr>
                <w:color w:val="2E2E2E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BDE23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59498" w14:textId="77777777" w:rsidR="0037581E" w:rsidRPr="002159F2" w:rsidRDefault="0037581E" w:rsidP="0037581E">
            <w:pPr>
              <w:rPr>
                <w:color w:val="2E2E2E"/>
                <w:sz w:val="14"/>
                <w:szCs w:val="14"/>
              </w:rPr>
            </w:pPr>
            <w:r w:rsidRPr="002159F2">
              <w:rPr>
                <w:color w:val="2E2E2E"/>
                <w:sz w:val="14"/>
                <w:szCs w:val="14"/>
              </w:rPr>
              <w:t>R: CGAGTACTTGACGGGGAAGG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267AF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05D99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  <w:tr w:rsidR="0037581E" w:rsidRPr="002159F2" w14:paraId="5C4FADE6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8E3FE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593F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COX-1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F94C9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2159F2">
              <w:rPr>
                <w:color w:val="000000"/>
                <w:sz w:val="14"/>
                <w:szCs w:val="14"/>
              </w:rPr>
              <w:t>Cyclo</w:t>
            </w:r>
            <w:proofErr w:type="spellEnd"/>
            <w:r w:rsidRPr="002159F2">
              <w:rPr>
                <w:color w:val="000000"/>
                <w:sz w:val="14"/>
                <w:szCs w:val="14"/>
              </w:rPr>
              <w:t>-oxygenase 1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BC71F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2159F2">
              <w:rPr>
                <w:color w:val="000000"/>
                <w:sz w:val="14"/>
                <w:szCs w:val="14"/>
              </w:rPr>
              <w:t>Cyclo</w:t>
            </w:r>
            <w:proofErr w:type="spellEnd"/>
            <w:r w:rsidRPr="002159F2">
              <w:rPr>
                <w:color w:val="000000"/>
                <w:sz w:val="14"/>
                <w:szCs w:val="14"/>
              </w:rPr>
              <w:t>-oxygenase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E3E1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F: GCGCATCAGTAGACCTAGCC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CECB4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JX160009.1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1978B" w14:textId="3322C2C5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2159F2">
              <w:rPr>
                <w:color w:val="000000"/>
                <w:sz w:val="14"/>
                <w:szCs w:val="14"/>
              </w:rPr>
              <w:t>Konieczka</w:t>
            </w:r>
            <w:proofErr w:type="spellEnd"/>
            <w:r w:rsidRPr="002159F2">
              <w:rPr>
                <w:color w:val="000000"/>
                <w:sz w:val="14"/>
                <w:szCs w:val="14"/>
              </w:rPr>
              <w:t xml:space="preserve"> et al., 2019</w:t>
            </w:r>
            <w:r w:rsidR="006F6B88">
              <w:rPr>
                <w:color w:val="000000"/>
                <w:sz w:val="14"/>
                <w:szCs w:val="14"/>
              </w:rPr>
              <w:t xml:space="preserve"> </w:t>
            </w:r>
            <w:r w:rsidR="006F6B88" w:rsidRPr="006F6B88">
              <w:rPr>
                <w:sz w:val="14"/>
              </w:rPr>
              <w:t>[3]</w:t>
            </w:r>
          </w:p>
        </w:tc>
      </w:tr>
      <w:tr w:rsidR="0037581E" w:rsidRPr="002159F2" w14:paraId="0DC8F397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F3AE0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99E9" w14:textId="77777777" w:rsidR="0037581E" w:rsidRPr="002159F2" w:rsidRDefault="0037581E" w:rsidP="0037581E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76745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1A3ED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A771D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R: TGGTATTGTGACAGTGCGGG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88055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00CD5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  <w:tr w:rsidR="0037581E" w:rsidRPr="002159F2" w14:paraId="2D093DC4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5A1C6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C126E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COX-2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D635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2159F2">
              <w:rPr>
                <w:color w:val="000000"/>
                <w:sz w:val="14"/>
                <w:szCs w:val="14"/>
              </w:rPr>
              <w:t>Cyclo</w:t>
            </w:r>
            <w:proofErr w:type="spellEnd"/>
            <w:r w:rsidRPr="002159F2">
              <w:rPr>
                <w:color w:val="000000"/>
                <w:sz w:val="14"/>
                <w:szCs w:val="14"/>
              </w:rPr>
              <w:t>-oxygenase 2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59DB4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2159F2">
              <w:rPr>
                <w:color w:val="000000"/>
                <w:sz w:val="14"/>
                <w:szCs w:val="14"/>
              </w:rPr>
              <w:t>Cyclo</w:t>
            </w:r>
            <w:proofErr w:type="spellEnd"/>
            <w:r w:rsidRPr="002159F2">
              <w:rPr>
                <w:color w:val="000000"/>
                <w:sz w:val="14"/>
                <w:szCs w:val="14"/>
              </w:rPr>
              <w:t>-oxygenase 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FABD3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F:ATTCCTGACCCACAAGGCAC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A8A7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NM_001167719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5D0D5" w14:textId="2B2F2E24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2159F2">
              <w:rPr>
                <w:color w:val="000000"/>
                <w:sz w:val="14"/>
                <w:szCs w:val="14"/>
              </w:rPr>
              <w:t>Hollemans</w:t>
            </w:r>
            <w:proofErr w:type="spellEnd"/>
            <w:r w:rsidRPr="002159F2">
              <w:rPr>
                <w:color w:val="000000"/>
                <w:sz w:val="14"/>
                <w:szCs w:val="14"/>
              </w:rPr>
              <w:t xml:space="preserve"> et al., 2020</w:t>
            </w:r>
            <w:r w:rsidR="004D4A3C">
              <w:rPr>
                <w:color w:val="000000"/>
                <w:sz w:val="14"/>
                <w:szCs w:val="14"/>
              </w:rPr>
              <w:t xml:space="preserve"> </w:t>
            </w:r>
            <w:r w:rsidR="006F6B88" w:rsidRPr="006F6B88">
              <w:rPr>
                <w:sz w:val="14"/>
              </w:rPr>
              <w:t>[4]</w:t>
            </w:r>
          </w:p>
        </w:tc>
      </w:tr>
      <w:tr w:rsidR="0037581E" w:rsidRPr="002159F2" w14:paraId="46547D4B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35F7E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35610" w14:textId="77777777" w:rsidR="0037581E" w:rsidRPr="002159F2" w:rsidRDefault="0037581E" w:rsidP="0037581E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9963A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1700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00C02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R: AGTCAACCCCATGGCCGTAA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95442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5645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  <w:tr w:rsidR="0037581E" w:rsidRPr="002159F2" w14:paraId="5658EDCA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77320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5409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CYP450p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CCD0F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Cytochrome P450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3B8F4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B2FE7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F: ACCACTTCTGGAAGGAGGGA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95A6D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D49803.1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EF991" w14:textId="645ABA22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2159F2">
              <w:rPr>
                <w:color w:val="000000"/>
                <w:sz w:val="14"/>
                <w:szCs w:val="14"/>
              </w:rPr>
              <w:t>Konieczka</w:t>
            </w:r>
            <w:proofErr w:type="spellEnd"/>
            <w:r w:rsidRPr="002159F2">
              <w:rPr>
                <w:color w:val="000000"/>
                <w:sz w:val="14"/>
                <w:szCs w:val="14"/>
              </w:rPr>
              <w:t xml:space="preserve"> et al., 2019</w:t>
            </w:r>
            <w:r w:rsidR="00492410">
              <w:rPr>
                <w:color w:val="000000"/>
                <w:sz w:val="14"/>
                <w:szCs w:val="14"/>
              </w:rPr>
              <w:t xml:space="preserve"> </w:t>
            </w:r>
            <w:r w:rsidR="006F6B88" w:rsidRPr="006F6B88">
              <w:rPr>
                <w:sz w:val="14"/>
              </w:rPr>
              <w:t>[3]</w:t>
            </w:r>
          </w:p>
        </w:tc>
      </w:tr>
      <w:tr w:rsidR="0037581E" w:rsidRPr="002159F2" w14:paraId="78DCB86B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74E7B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A84F9" w14:textId="77777777" w:rsidR="0037581E" w:rsidRPr="002159F2" w:rsidRDefault="0037581E" w:rsidP="0037581E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C1873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2E55E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62F12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R: CGCTCTCGTAGACACCCAAC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C359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ADFE9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  <w:tr w:rsidR="0037581E" w:rsidRPr="002159F2" w14:paraId="71752C32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BEBB7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E9548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FABP2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1E823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Fatty Acid Binding Protein 2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35FA8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Related with epithelial cell content and occurrence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97AD0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F: ATGGAAGCAATGGGCGTGAA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93BAE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NM_001007923.2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34BF0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37581E" w:rsidRPr="002159F2" w14:paraId="3839C51F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D7D97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7D468" w14:textId="77777777" w:rsidR="0037581E" w:rsidRPr="002159F2" w:rsidRDefault="0037581E" w:rsidP="0037581E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C8FB7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25BF0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DD4B6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R: TTCGATGTCGATGGTACGGA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631BF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27E1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  <w:tr w:rsidR="0037581E" w:rsidRPr="002159F2" w14:paraId="56499274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BFCB2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A089D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FABP6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9419B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Fatty Acid Binding Protein 6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6B797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Necessary for the transport of bile acids in the gut and it was associated with bacterial presence and inflammation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E055B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F: CGGTCTCCCTGCTGACAAGA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0444E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XM_046926910.1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952C8" w14:textId="187321D4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Chen et al., 201</w:t>
            </w:r>
            <w:r w:rsidR="006F6B88">
              <w:rPr>
                <w:color w:val="000000"/>
                <w:sz w:val="14"/>
                <w:szCs w:val="14"/>
              </w:rPr>
              <w:t>6</w:t>
            </w:r>
            <w:r w:rsidR="004D4A3C">
              <w:rPr>
                <w:color w:val="000000"/>
                <w:sz w:val="14"/>
                <w:szCs w:val="14"/>
              </w:rPr>
              <w:t xml:space="preserve"> </w:t>
            </w:r>
            <w:r w:rsidR="006F6B88" w:rsidRPr="006F6B88">
              <w:rPr>
                <w:sz w:val="14"/>
              </w:rPr>
              <w:t>[5]</w:t>
            </w:r>
          </w:p>
        </w:tc>
      </w:tr>
      <w:tr w:rsidR="0037581E" w:rsidRPr="002159F2" w14:paraId="40B691E8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45723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FC23D" w14:textId="77777777" w:rsidR="0037581E" w:rsidRPr="002159F2" w:rsidRDefault="0037581E" w:rsidP="0037581E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B86E9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37015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FD4DC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R: CCACCTCGGTGACTATTTTGC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5BFE1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1146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  <w:tr w:rsidR="0037581E" w:rsidRPr="002159F2" w14:paraId="148637F3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84547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68005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JAM2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A27BE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Junctional Adhesion Molecule 2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7B64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Transmembrane protein of TJ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17D3A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F: GGTACTTGGGGGTCTTCTGC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DE200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NM_001397141.1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4023B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37581E" w:rsidRPr="002159F2" w14:paraId="55DA67EF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D26B0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21DBC" w14:textId="77777777" w:rsidR="0037581E" w:rsidRPr="002159F2" w:rsidRDefault="0037581E" w:rsidP="0037581E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B6913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AC515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7A5E7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R: TGTGCTTGCAACTAAGAATAGCC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43848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FDFD4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  <w:tr w:rsidR="0037581E" w:rsidRPr="004875E2" w14:paraId="1EBC7570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22433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39357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JAM3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85025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Junctional Adhesion Molecule 3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73F41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Transmembrane protein of TJ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29A12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F: CCAGAGTGTTGAGCTGTCCT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D8F3D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XM_417876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CE3D0" w14:textId="471CC11F" w:rsidR="0037581E" w:rsidRPr="004875E2" w:rsidRDefault="0037581E" w:rsidP="0037581E">
            <w:pPr>
              <w:jc w:val="center"/>
              <w:rPr>
                <w:color w:val="000000"/>
                <w:sz w:val="14"/>
                <w:szCs w:val="14"/>
                <w:lang w:val="fr-BE"/>
              </w:rPr>
            </w:pPr>
            <w:proofErr w:type="spellStart"/>
            <w:r w:rsidRPr="004875E2">
              <w:rPr>
                <w:color w:val="000000"/>
                <w:sz w:val="14"/>
                <w:szCs w:val="14"/>
                <w:lang w:val="fr-BE"/>
              </w:rPr>
              <w:t>Proszkowiec-Weglarz</w:t>
            </w:r>
            <w:proofErr w:type="spellEnd"/>
            <w:r w:rsidRPr="004875E2">
              <w:rPr>
                <w:color w:val="000000"/>
                <w:sz w:val="14"/>
                <w:szCs w:val="14"/>
                <w:lang w:val="fr-BE"/>
              </w:rPr>
              <w:t xml:space="preserve"> et </w:t>
            </w:r>
            <w:proofErr w:type="gramStart"/>
            <w:r w:rsidRPr="004875E2">
              <w:rPr>
                <w:color w:val="000000"/>
                <w:sz w:val="14"/>
                <w:szCs w:val="14"/>
                <w:lang w:val="fr-BE"/>
              </w:rPr>
              <w:t>al.,</w:t>
            </w:r>
            <w:proofErr w:type="gramEnd"/>
            <w:r w:rsidRPr="004875E2">
              <w:rPr>
                <w:color w:val="000000"/>
                <w:sz w:val="14"/>
                <w:szCs w:val="14"/>
                <w:lang w:val="fr-BE"/>
              </w:rPr>
              <w:t xml:space="preserve"> 2020</w:t>
            </w:r>
            <w:r w:rsidR="004875E2" w:rsidRPr="004875E2">
              <w:rPr>
                <w:color w:val="000000"/>
                <w:sz w:val="14"/>
                <w:szCs w:val="14"/>
                <w:lang w:val="fr-BE"/>
              </w:rPr>
              <w:t xml:space="preserve"> </w:t>
            </w:r>
            <w:r w:rsidR="004875E2" w:rsidRPr="004875E2">
              <w:rPr>
                <w:sz w:val="14"/>
                <w:lang w:val="fr-BE"/>
              </w:rPr>
              <w:t>[6]</w:t>
            </w:r>
          </w:p>
        </w:tc>
      </w:tr>
      <w:tr w:rsidR="0037581E" w:rsidRPr="002159F2" w14:paraId="2A9B6E01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1F91E" w14:textId="77777777" w:rsidR="0037581E" w:rsidRPr="004875E2" w:rsidRDefault="0037581E" w:rsidP="0037581E">
            <w:pPr>
              <w:rPr>
                <w:b/>
                <w:bCs/>
                <w:color w:val="000000"/>
                <w:sz w:val="16"/>
                <w:szCs w:val="16"/>
                <w:lang w:val="fr-BE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ECCE9" w14:textId="77777777" w:rsidR="0037581E" w:rsidRPr="004875E2" w:rsidRDefault="0037581E" w:rsidP="0037581E">
            <w:pPr>
              <w:rPr>
                <w:b/>
                <w:bCs/>
                <w:color w:val="000000"/>
                <w:sz w:val="14"/>
                <w:szCs w:val="14"/>
                <w:lang w:val="fr-B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7FEC1" w14:textId="77777777" w:rsidR="0037581E" w:rsidRPr="004875E2" w:rsidRDefault="0037581E" w:rsidP="0037581E">
            <w:pPr>
              <w:rPr>
                <w:color w:val="000000"/>
                <w:sz w:val="14"/>
                <w:szCs w:val="14"/>
                <w:lang w:val="fr-BE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51279" w14:textId="77777777" w:rsidR="0037581E" w:rsidRPr="004875E2" w:rsidRDefault="0037581E" w:rsidP="0037581E">
            <w:pPr>
              <w:rPr>
                <w:color w:val="000000"/>
                <w:sz w:val="14"/>
                <w:szCs w:val="14"/>
                <w:lang w:val="fr-BE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27610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R: AGAATTTCTGCCCGAGTTGC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80FF0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85901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  <w:tr w:rsidR="0037581E" w:rsidRPr="002159F2" w14:paraId="4AEFB321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7F2E8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E8041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LOX-12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B0C83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Lipoxygenase 12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BE1B2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2159F2">
              <w:rPr>
                <w:color w:val="000000"/>
                <w:sz w:val="14"/>
                <w:szCs w:val="14"/>
              </w:rPr>
              <w:t>Lipo</w:t>
            </w:r>
            <w:proofErr w:type="spellEnd"/>
            <w:r w:rsidRPr="002159F2">
              <w:rPr>
                <w:color w:val="000000"/>
                <w:sz w:val="14"/>
                <w:szCs w:val="14"/>
              </w:rPr>
              <w:t>-oxygenase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E36EB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F: CTGATTACGCCGTGCTGGAT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D9342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XM_015274997.1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74C87" w14:textId="1ADAF2FC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2159F2">
              <w:rPr>
                <w:color w:val="000000"/>
                <w:sz w:val="14"/>
                <w:szCs w:val="14"/>
              </w:rPr>
              <w:t>Konieczka</w:t>
            </w:r>
            <w:proofErr w:type="spellEnd"/>
            <w:r w:rsidRPr="002159F2">
              <w:rPr>
                <w:color w:val="000000"/>
                <w:sz w:val="14"/>
                <w:szCs w:val="14"/>
              </w:rPr>
              <w:t xml:space="preserve"> et al., 2019</w:t>
            </w:r>
            <w:r w:rsidR="00492410">
              <w:rPr>
                <w:color w:val="000000"/>
                <w:sz w:val="14"/>
                <w:szCs w:val="14"/>
              </w:rPr>
              <w:t xml:space="preserve"> </w:t>
            </w:r>
            <w:r w:rsidR="004875E2" w:rsidRPr="004875E2">
              <w:rPr>
                <w:sz w:val="14"/>
              </w:rPr>
              <w:t>[3]</w:t>
            </w:r>
          </w:p>
        </w:tc>
      </w:tr>
      <w:tr w:rsidR="0037581E" w:rsidRPr="002159F2" w14:paraId="10BE4F3C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7DBE4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B109" w14:textId="77777777" w:rsidR="0037581E" w:rsidRPr="002159F2" w:rsidRDefault="0037581E" w:rsidP="0037581E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3A619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7E26D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452A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R: ATTGGGGCACACAGGAATGT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846BC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E520B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  <w:tr w:rsidR="0037581E" w:rsidRPr="002159F2" w14:paraId="3DAD0215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25F2D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2BE5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MUC2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2D56C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Mucin 2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252EB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 xml:space="preserve">Secretory </w:t>
            </w:r>
            <w:proofErr w:type="spellStart"/>
            <w:r w:rsidRPr="002159F2">
              <w:rPr>
                <w:color w:val="000000"/>
                <w:sz w:val="14"/>
                <w:szCs w:val="14"/>
              </w:rPr>
              <w:t>mucine</w:t>
            </w:r>
            <w:proofErr w:type="spellEnd"/>
            <w:r w:rsidRPr="002159F2">
              <w:rPr>
                <w:color w:val="000000"/>
                <w:sz w:val="14"/>
                <w:szCs w:val="14"/>
              </w:rPr>
              <w:t xml:space="preserve"> important in the establishment of the mucus layer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3F489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F: CCCTGGAAGTAGAGGTGACTG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90CA7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XM_046942297.1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3730" w14:textId="0256314E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2159F2">
              <w:rPr>
                <w:color w:val="000000"/>
                <w:sz w:val="14"/>
                <w:szCs w:val="14"/>
              </w:rPr>
              <w:t>Zanu</w:t>
            </w:r>
            <w:proofErr w:type="spellEnd"/>
            <w:r w:rsidRPr="002159F2">
              <w:rPr>
                <w:color w:val="000000"/>
                <w:sz w:val="14"/>
                <w:szCs w:val="14"/>
              </w:rPr>
              <w:t xml:space="preserve"> et al., 2020</w:t>
            </w:r>
            <w:r w:rsidR="004875E2">
              <w:rPr>
                <w:color w:val="000000"/>
                <w:sz w:val="14"/>
                <w:szCs w:val="14"/>
              </w:rPr>
              <w:t xml:space="preserve"> </w:t>
            </w:r>
            <w:r w:rsidR="004875E2" w:rsidRPr="004875E2">
              <w:rPr>
                <w:sz w:val="14"/>
              </w:rPr>
              <w:t>[1]</w:t>
            </w:r>
          </w:p>
        </w:tc>
      </w:tr>
      <w:tr w:rsidR="0037581E" w:rsidRPr="002159F2" w14:paraId="2BD66A58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5AAB5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BBBD" w14:textId="77777777" w:rsidR="0037581E" w:rsidRPr="002159F2" w:rsidRDefault="0037581E" w:rsidP="0037581E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947A1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DE300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A460C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R: TGACAAGCCATTGAAGGACA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E2C67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A3093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  <w:tr w:rsidR="0037581E" w:rsidRPr="002159F2" w14:paraId="767EE2B0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A7DDF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BADEE" w14:textId="77777777" w:rsidR="0037581E" w:rsidRPr="002159F2" w:rsidRDefault="0037581E" w:rsidP="0037581E">
            <w:pPr>
              <w:jc w:val="center"/>
              <w:rPr>
                <w:b/>
                <w:bCs/>
                <w:color w:val="2E2E2E"/>
                <w:sz w:val="14"/>
                <w:szCs w:val="14"/>
              </w:rPr>
            </w:pPr>
            <w:r w:rsidRPr="002159F2">
              <w:rPr>
                <w:b/>
                <w:bCs/>
                <w:color w:val="2E2E2E"/>
                <w:sz w:val="14"/>
                <w:szCs w:val="14"/>
              </w:rPr>
              <w:t>MUC5ac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C35BD" w14:textId="77777777" w:rsidR="0037581E" w:rsidRPr="002159F2" w:rsidRDefault="0037581E" w:rsidP="0037581E">
            <w:pPr>
              <w:jc w:val="center"/>
              <w:rPr>
                <w:color w:val="2E2E2E"/>
                <w:sz w:val="14"/>
                <w:szCs w:val="14"/>
              </w:rPr>
            </w:pPr>
            <w:r w:rsidRPr="002159F2">
              <w:rPr>
                <w:color w:val="2E2E2E"/>
                <w:sz w:val="14"/>
                <w:szCs w:val="14"/>
              </w:rPr>
              <w:t>Mucin 5ac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68ED" w14:textId="77777777" w:rsidR="0037581E" w:rsidRPr="002159F2" w:rsidRDefault="0037581E" w:rsidP="0037581E">
            <w:pPr>
              <w:jc w:val="center"/>
              <w:rPr>
                <w:color w:val="2E2E2E"/>
                <w:sz w:val="14"/>
                <w:szCs w:val="14"/>
              </w:rPr>
            </w:pPr>
            <w:r w:rsidRPr="002159F2">
              <w:rPr>
                <w:color w:val="2E2E2E"/>
                <w:sz w:val="14"/>
                <w:szCs w:val="14"/>
              </w:rPr>
              <w:t>Mucin 5ac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4110" w14:textId="77777777" w:rsidR="0037581E" w:rsidRPr="002159F2" w:rsidRDefault="0037581E" w:rsidP="0037581E">
            <w:pPr>
              <w:rPr>
                <w:color w:val="2E2E2E"/>
                <w:sz w:val="14"/>
                <w:szCs w:val="14"/>
              </w:rPr>
            </w:pPr>
            <w:r w:rsidRPr="002159F2">
              <w:rPr>
                <w:color w:val="2E2E2E"/>
                <w:sz w:val="14"/>
                <w:szCs w:val="14"/>
              </w:rPr>
              <w:t>F: TGTGGTTGCTATGAGAATGGA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0CB0B" w14:textId="77777777" w:rsidR="0037581E" w:rsidRPr="002159F2" w:rsidRDefault="0037581E" w:rsidP="0037581E">
            <w:pPr>
              <w:jc w:val="center"/>
              <w:rPr>
                <w:color w:val="222222"/>
                <w:sz w:val="14"/>
                <w:szCs w:val="14"/>
              </w:rPr>
            </w:pPr>
            <w:r w:rsidRPr="002159F2">
              <w:rPr>
                <w:color w:val="222222"/>
                <w:sz w:val="14"/>
                <w:szCs w:val="14"/>
              </w:rPr>
              <w:t>XM_003641322.2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A42BB" w14:textId="72FB15EE" w:rsidR="0037581E" w:rsidRPr="002159F2" w:rsidRDefault="0037581E" w:rsidP="0037581E">
            <w:pPr>
              <w:jc w:val="center"/>
              <w:rPr>
                <w:color w:val="222222"/>
                <w:sz w:val="14"/>
                <w:szCs w:val="14"/>
              </w:rPr>
            </w:pPr>
            <w:r w:rsidRPr="002159F2">
              <w:rPr>
                <w:color w:val="222222"/>
                <w:sz w:val="14"/>
                <w:szCs w:val="14"/>
              </w:rPr>
              <w:t>Forder et al., 2012</w:t>
            </w:r>
            <w:r w:rsidR="00691221">
              <w:rPr>
                <w:color w:val="222222"/>
                <w:sz w:val="14"/>
                <w:szCs w:val="14"/>
              </w:rPr>
              <w:t xml:space="preserve"> </w:t>
            </w:r>
            <w:r w:rsidR="00691221" w:rsidRPr="00691221">
              <w:rPr>
                <w:sz w:val="14"/>
              </w:rPr>
              <w:t>[7]</w:t>
            </w:r>
          </w:p>
        </w:tc>
      </w:tr>
      <w:tr w:rsidR="0037581E" w:rsidRPr="002159F2" w14:paraId="42109F06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B6335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9F067" w14:textId="77777777" w:rsidR="0037581E" w:rsidRPr="002159F2" w:rsidRDefault="0037581E" w:rsidP="0037581E">
            <w:pPr>
              <w:rPr>
                <w:b/>
                <w:bCs/>
                <w:color w:val="2E2E2E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8548C" w14:textId="77777777" w:rsidR="0037581E" w:rsidRPr="002159F2" w:rsidRDefault="0037581E" w:rsidP="0037581E">
            <w:pPr>
              <w:rPr>
                <w:color w:val="2E2E2E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02A05" w14:textId="77777777" w:rsidR="0037581E" w:rsidRPr="002159F2" w:rsidRDefault="0037581E" w:rsidP="0037581E">
            <w:pPr>
              <w:rPr>
                <w:color w:val="2E2E2E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8CD46" w14:textId="77777777" w:rsidR="0037581E" w:rsidRPr="002159F2" w:rsidRDefault="0037581E" w:rsidP="0037581E">
            <w:pPr>
              <w:rPr>
                <w:color w:val="2E2E2E"/>
                <w:sz w:val="14"/>
                <w:szCs w:val="14"/>
              </w:rPr>
            </w:pPr>
            <w:r w:rsidRPr="002159F2">
              <w:rPr>
                <w:color w:val="2E2E2E"/>
                <w:sz w:val="14"/>
                <w:szCs w:val="14"/>
              </w:rPr>
              <w:t>R: TTGCCATGGTTTGTGCAT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7A688" w14:textId="77777777" w:rsidR="0037581E" w:rsidRPr="002159F2" w:rsidRDefault="0037581E" w:rsidP="0037581E">
            <w:pPr>
              <w:rPr>
                <w:color w:val="222222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CA0C7" w14:textId="77777777" w:rsidR="0037581E" w:rsidRPr="002159F2" w:rsidRDefault="0037581E" w:rsidP="0037581E">
            <w:pPr>
              <w:rPr>
                <w:color w:val="222222"/>
                <w:sz w:val="14"/>
                <w:szCs w:val="14"/>
              </w:rPr>
            </w:pPr>
          </w:p>
        </w:tc>
      </w:tr>
      <w:tr w:rsidR="0037581E" w:rsidRPr="002159F2" w14:paraId="73F2FF8A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193E1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2EB64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MUC13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D2E33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Mucin 13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23053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 xml:space="preserve">Transmembrane </w:t>
            </w:r>
            <w:proofErr w:type="spellStart"/>
            <w:r w:rsidRPr="002159F2">
              <w:rPr>
                <w:color w:val="000000"/>
                <w:sz w:val="14"/>
                <w:szCs w:val="14"/>
              </w:rPr>
              <w:t>mucine</w:t>
            </w:r>
            <w:proofErr w:type="spellEnd"/>
            <w:r w:rsidRPr="002159F2">
              <w:rPr>
                <w:color w:val="000000"/>
                <w:sz w:val="14"/>
                <w:szCs w:val="14"/>
              </w:rPr>
              <w:t xml:space="preserve"> that plays a role in cell </w:t>
            </w:r>
            <w:proofErr w:type="spellStart"/>
            <w:r w:rsidRPr="002159F2">
              <w:rPr>
                <w:color w:val="000000"/>
                <w:sz w:val="14"/>
                <w:szCs w:val="14"/>
              </w:rPr>
              <w:t>signalling</w:t>
            </w:r>
            <w:proofErr w:type="spellEnd"/>
            <w:r w:rsidRPr="002159F2">
              <w:rPr>
                <w:color w:val="000000"/>
                <w:sz w:val="14"/>
                <w:szCs w:val="14"/>
              </w:rPr>
              <w:t xml:space="preserve"> pathways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492CD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F: CCAGGCACCAGAAGTGCTAA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BA95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XM_003641585.6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2D219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37581E" w:rsidRPr="002159F2" w14:paraId="6211EEB1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25814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9D65A" w14:textId="77777777" w:rsidR="0037581E" w:rsidRPr="002159F2" w:rsidRDefault="0037581E" w:rsidP="0037581E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1016D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09E6B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A5752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R: TGCGTACTGATGCACGTAGT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4C692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2AA73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  <w:tr w:rsidR="0037581E" w:rsidRPr="002159F2" w14:paraId="6D6FFC4D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F23C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FE441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OCLN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46023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2159F2">
              <w:rPr>
                <w:color w:val="000000"/>
                <w:sz w:val="14"/>
                <w:szCs w:val="14"/>
              </w:rPr>
              <w:t>Occludin</w:t>
            </w:r>
            <w:proofErr w:type="spellEnd"/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90657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 xml:space="preserve">Protein of TJ involved in both inter-membrane and </w:t>
            </w:r>
            <w:proofErr w:type="spellStart"/>
            <w:r w:rsidRPr="002159F2">
              <w:rPr>
                <w:color w:val="000000"/>
                <w:sz w:val="14"/>
                <w:szCs w:val="14"/>
              </w:rPr>
              <w:t>paracellular</w:t>
            </w:r>
            <w:proofErr w:type="spellEnd"/>
            <w:r w:rsidRPr="002159F2">
              <w:rPr>
                <w:color w:val="000000"/>
                <w:sz w:val="14"/>
                <w:szCs w:val="14"/>
              </w:rPr>
              <w:t xml:space="preserve"> diffusion of small molecules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51977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F: ACGGCAGCACCTACCTCAA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EA666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NM_205128.1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26B6C" w14:textId="11B37C1F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2159F2">
              <w:rPr>
                <w:color w:val="000000"/>
                <w:sz w:val="14"/>
                <w:szCs w:val="14"/>
              </w:rPr>
              <w:t>Zanu</w:t>
            </w:r>
            <w:proofErr w:type="spellEnd"/>
            <w:r w:rsidRPr="002159F2">
              <w:rPr>
                <w:color w:val="000000"/>
                <w:sz w:val="14"/>
                <w:szCs w:val="14"/>
              </w:rPr>
              <w:t xml:space="preserve"> et al., 2020</w:t>
            </w:r>
            <w:r w:rsidR="00691221">
              <w:rPr>
                <w:color w:val="000000"/>
                <w:sz w:val="14"/>
                <w:szCs w:val="14"/>
              </w:rPr>
              <w:t xml:space="preserve"> </w:t>
            </w:r>
            <w:r w:rsidR="00691221" w:rsidRPr="00691221">
              <w:rPr>
                <w:sz w:val="14"/>
              </w:rPr>
              <w:t>[1]</w:t>
            </w:r>
          </w:p>
        </w:tc>
      </w:tr>
      <w:tr w:rsidR="0037581E" w:rsidRPr="002159F2" w14:paraId="233760B2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F0FA7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87946" w14:textId="77777777" w:rsidR="0037581E" w:rsidRPr="002159F2" w:rsidRDefault="0037581E" w:rsidP="0037581E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132CC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670B5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EBD3A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R: GGGCGAAGAAGCAGATGAG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E1C02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54C93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  <w:tr w:rsidR="0037581E" w:rsidRPr="002159F2" w14:paraId="131682BF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55679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31035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ZO-1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1C08F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 xml:space="preserve">Zonula </w:t>
            </w:r>
            <w:proofErr w:type="spellStart"/>
            <w:r w:rsidRPr="002159F2">
              <w:rPr>
                <w:color w:val="000000"/>
                <w:sz w:val="14"/>
                <w:szCs w:val="14"/>
              </w:rPr>
              <w:t>occludens</w:t>
            </w:r>
            <w:proofErr w:type="spellEnd"/>
            <w:r w:rsidRPr="002159F2">
              <w:rPr>
                <w:color w:val="000000"/>
                <w:sz w:val="14"/>
                <w:szCs w:val="14"/>
              </w:rPr>
              <w:t xml:space="preserve"> 1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4F8CD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Scaffold proteins that form part of the cytoplasmic plaque of TJ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9BBEB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F: ACCACAAGGAGCCATTCCAG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B127E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XM_040680624.2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149BC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37581E" w:rsidRPr="002159F2" w14:paraId="68244414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29DDF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F4E9A" w14:textId="77777777" w:rsidR="0037581E" w:rsidRPr="002159F2" w:rsidRDefault="0037581E" w:rsidP="0037581E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73493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8C1F2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532E2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R: GTGAGGCCCACACATTACCA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DFD5E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DBCE4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  <w:tr w:rsidR="0037581E" w:rsidRPr="002159F2" w14:paraId="546DF9EE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49785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5A482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ZO-2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4C4E1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 xml:space="preserve">Zonula </w:t>
            </w:r>
            <w:proofErr w:type="spellStart"/>
            <w:r w:rsidRPr="002159F2">
              <w:rPr>
                <w:color w:val="000000"/>
                <w:sz w:val="14"/>
                <w:szCs w:val="14"/>
              </w:rPr>
              <w:t>occludens</w:t>
            </w:r>
            <w:proofErr w:type="spellEnd"/>
            <w:r w:rsidRPr="002159F2">
              <w:rPr>
                <w:color w:val="000000"/>
                <w:sz w:val="14"/>
                <w:szCs w:val="14"/>
              </w:rPr>
              <w:t xml:space="preserve"> 2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1A150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Scaffold proteins that form part of the cytoplasmic plaque of TJ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64F08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F: GCCCAGCAGATGGATTACTT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2BEFF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XM_040655419.2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6155B" w14:textId="528C5249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2159F2">
              <w:rPr>
                <w:color w:val="000000"/>
                <w:sz w:val="14"/>
                <w:szCs w:val="14"/>
              </w:rPr>
              <w:t>Barekatain</w:t>
            </w:r>
            <w:proofErr w:type="spellEnd"/>
            <w:r w:rsidRPr="002159F2">
              <w:rPr>
                <w:color w:val="000000"/>
                <w:sz w:val="14"/>
                <w:szCs w:val="14"/>
              </w:rPr>
              <w:t xml:space="preserve"> et al., 2019</w:t>
            </w:r>
            <w:r w:rsidR="00691221">
              <w:rPr>
                <w:color w:val="000000"/>
                <w:sz w:val="14"/>
                <w:szCs w:val="14"/>
              </w:rPr>
              <w:t xml:space="preserve"> </w:t>
            </w:r>
            <w:r w:rsidR="00691221" w:rsidRPr="00691221">
              <w:rPr>
                <w:sz w:val="14"/>
              </w:rPr>
              <w:t>[2]</w:t>
            </w:r>
          </w:p>
        </w:tc>
      </w:tr>
      <w:tr w:rsidR="0037581E" w:rsidRPr="002159F2" w14:paraId="014CC31E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A104E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48F0" w14:textId="77777777" w:rsidR="0037581E" w:rsidRPr="002159F2" w:rsidRDefault="0037581E" w:rsidP="0037581E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1FC4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E705B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917D7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R: TGGCCACTTTTCCACTTTTC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48991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E602F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  <w:tr w:rsidR="0037581E" w:rsidRPr="002159F2" w14:paraId="4C4D6CD4" w14:textId="77777777" w:rsidTr="0037581E">
        <w:trPr>
          <w:trHeight w:val="20"/>
        </w:trPr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619C8" w14:textId="4F5087CF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59F2">
              <w:rPr>
                <w:b/>
                <w:bCs/>
                <w:color w:val="000000"/>
                <w:sz w:val="16"/>
                <w:szCs w:val="16"/>
              </w:rPr>
              <w:t>Endocrine peptides</w:t>
            </w:r>
            <w:r w:rsidR="00076A19" w:rsidRPr="002159F2">
              <w:rPr>
                <w:b/>
                <w:bCs/>
                <w:color w:val="000000"/>
                <w:sz w:val="16"/>
                <w:szCs w:val="16"/>
              </w:rPr>
              <w:t xml:space="preserve"> (7)</w:t>
            </w: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7FD3A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CCK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A6AEB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Cholecystokinin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492D5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Feed intake regulatory hormone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1F0F0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F: GAAGGTAGGGAGCGGCAC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4EEE4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XM_015281332.4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D9A84" w14:textId="7DBB76D6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Song et al., 2012</w:t>
            </w:r>
            <w:r w:rsidR="001000A4">
              <w:rPr>
                <w:color w:val="000000"/>
                <w:sz w:val="14"/>
                <w:szCs w:val="14"/>
              </w:rPr>
              <w:t xml:space="preserve"> </w:t>
            </w:r>
            <w:r w:rsidR="001000A4" w:rsidRPr="001000A4">
              <w:rPr>
                <w:sz w:val="14"/>
              </w:rPr>
              <w:t>[8]</w:t>
            </w:r>
          </w:p>
        </w:tc>
      </w:tr>
      <w:tr w:rsidR="0037581E" w:rsidRPr="002159F2" w14:paraId="59683838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4E7AB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85F1E" w14:textId="77777777" w:rsidR="0037581E" w:rsidRPr="002159F2" w:rsidRDefault="0037581E" w:rsidP="0037581E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5CD21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B2C8E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8F496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R: TCGGAAAAGGGGGAAAACGA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C16C1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1B20A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  <w:tr w:rsidR="0037581E" w:rsidRPr="002159F2" w14:paraId="11FBAA1F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1AFA9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CAEC7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GHRL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9CD9A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 xml:space="preserve">Ghrelin and </w:t>
            </w:r>
            <w:proofErr w:type="spellStart"/>
            <w:r w:rsidRPr="002159F2">
              <w:rPr>
                <w:color w:val="000000"/>
                <w:sz w:val="14"/>
                <w:szCs w:val="14"/>
              </w:rPr>
              <w:t>Obestatin</w:t>
            </w:r>
            <w:proofErr w:type="spellEnd"/>
            <w:r w:rsidRPr="002159F2">
              <w:rPr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159F2">
              <w:rPr>
                <w:color w:val="000000"/>
                <w:sz w:val="14"/>
                <w:szCs w:val="14"/>
              </w:rPr>
              <w:t>Prepropeptide</w:t>
            </w:r>
            <w:proofErr w:type="spellEnd"/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16776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Ghrelin: Hunger hormone, Induces motor activity in the intestinal tract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ADD87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F: AACTGCTCTGGCTGGCTCT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15EB4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XM_046926185.1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B175A" w14:textId="1F067EB2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He et al., 201</w:t>
            </w:r>
            <w:r w:rsidR="00891F7E" w:rsidRPr="002159F2">
              <w:rPr>
                <w:color w:val="000000"/>
                <w:sz w:val="14"/>
                <w:szCs w:val="14"/>
              </w:rPr>
              <w:t>8</w:t>
            </w:r>
            <w:r w:rsidR="00761A29">
              <w:rPr>
                <w:color w:val="000000"/>
                <w:sz w:val="14"/>
                <w:szCs w:val="14"/>
              </w:rPr>
              <w:t xml:space="preserve"> </w:t>
            </w:r>
            <w:r w:rsidR="00A26C6E" w:rsidRPr="00A26C6E">
              <w:rPr>
                <w:sz w:val="14"/>
              </w:rPr>
              <w:t>[9]</w:t>
            </w:r>
          </w:p>
        </w:tc>
      </w:tr>
      <w:tr w:rsidR="0037581E" w:rsidRPr="002159F2" w14:paraId="0FA1AB6A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A133E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12344" w14:textId="77777777" w:rsidR="0037581E" w:rsidRPr="002159F2" w:rsidRDefault="0037581E" w:rsidP="0037581E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2B75A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0D4C1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EE0E2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R: CTCCCTCTGTTTCATCTGTAT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5FFBD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0D3FF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  <w:tr w:rsidR="0037581E" w:rsidRPr="002159F2" w14:paraId="792C6A11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9C9D0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01544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2159F2">
              <w:rPr>
                <w:b/>
                <w:bCs/>
                <w:color w:val="000000"/>
                <w:sz w:val="14"/>
                <w:szCs w:val="14"/>
              </w:rPr>
              <w:t>Proglucagon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CB056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2159F2">
              <w:rPr>
                <w:color w:val="000000"/>
                <w:sz w:val="14"/>
                <w:szCs w:val="14"/>
              </w:rPr>
              <w:t>Proglucagon</w:t>
            </w:r>
            <w:proofErr w:type="spellEnd"/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5BCF7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2159F2">
              <w:rPr>
                <w:color w:val="000000"/>
                <w:sz w:val="14"/>
                <w:szCs w:val="14"/>
              </w:rPr>
              <w:t>Precurose</w:t>
            </w:r>
            <w:proofErr w:type="spellEnd"/>
            <w:r w:rsidRPr="002159F2">
              <w:rPr>
                <w:color w:val="000000"/>
                <w:sz w:val="14"/>
                <w:szCs w:val="14"/>
              </w:rPr>
              <w:t xml:space="preserve"> of GLP-1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F34E2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F: CACAAGGCACATTCACCAGT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CA42F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7000" w14:textId="4015C955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Herwig et a</w:t>
            </w:r>
            <w:r w:rsidR="002159F2">
              <w:rPr>
                <w:color w:val="000000"/>
                <w:sz w:val="14"/>
                <w:szCs w:val="14"/>
              </w:rPr>
              <w:t>l</w:t>
            </w:r>
            <w:r w:rsidRPr="002159F2">
              <w:rPr>
                <w:color w:val="000000"/>
                <w:sz w:val="14"/>
                <w:szCs w:val="14"/>
              </w:rPr>
              <w:t>., 2020</w:t>
            </w:r>
            <w:r w:rsidR="002517CA">
              <w:rPr>
                <w:color w:val="000000"/>
                <w:sz w:val="14"/>
                <w:szCs w:val="14"/>
              </w:rPr>
              <w:t xml:space="preserve"> </w:t>
            </w:r>
            <w:r w:rsidR="002517CA" w:rsidRPr="002517CA">
              <w:rPr>
                <w:sz w:val="14"/>
              </w:rPr>
              <w:t>[10]</w:t>
            </w:r>
          </w:p>
        </w:tc>
      </w:tr>
      <w:tr w:rsidR="0037581E" w:rsidRPr="002159F2" w14:paraId="4866C2AB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E059D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A2031" w14:textId="77777777" w:rsidR="0037581E" w:rsidRPr="002159F2" w:rsidRDefault="0037581E" w:rsidP="0037581E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1CE92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E778E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D4520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R: TTCTTTGGCAGCTTGACCTT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19B7D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6F376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  <w:tr w:rsidR="0037581E" w:rsidRPr="002159F2" w14:paraId="062DE8DF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6FAEE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54A04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2159F2">
              <w:rPr>
                <w:b/>
                <w:bCs/>
                <w:color w:val="000000"/>
                <w:sz w:val="14"/>
                <w:szCs w:val="14"/>
              </w:rPr>
              <w:t>ProglucagonB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2EDC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2159F2">
              <w:rPr>
                <w:color w:val="000000"/>
                <w:sz w:val="14"/>
                <w:szCs w:val="14"/>
              </w:rPr>
              <w:t>Proglucagon</w:t>
            </w:r>
            <w:proofErr w:type="spellEnd"/>
            <w:r w:rsidRPr="002159F2">
              <w:rPr>
                <w:color w:val="000000"/>
                <w:sz w:val="14"/>
                <w:szCs w:val="14"/>
              </w:rPr>
              <w:t xml:space="preserve"> B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35243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Precursor of GLP-1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7B1DA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F: CACAAGGCACATTCACCAGT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EDD0D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301EE" w14:textId="0E560D40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Herwig et a</w:t>
            </w:r>
            <w:r w:rsidR="002159F2">
              <w:rPr>
                <w:color w:val="000000"/>
                <w:sz w:val="14"/>
                <w:szCs w:val="14"/>
              </w:rPr>
              <w:t>l</w:t>
            </w:r>
            <w:r w:rsidRPr="002159F2">
              <w:rPr>
                <w:color w:val="000000"/>
                <w:sz w:val="14"/>
                <w:szCs w:val="14"/>
              </w:rPr>
              <w:t>., 2020</w:t>
            </w:r>
            <w:r w:rsidR="002517CA">
              <w:rPr>
                <w:color w:val="000000"/>
                <w:sz w:val="14"/>
                <w:szCs w:val="14"/>
              </w:rPr>
              <w:t xml:space="preserve"> </w:t>
            </w:r>
            <w:r w:rsidR="002517CA" w:rsidRPr="002517CA">
              <w:rPr>
                <w:sz w:val="14"/>
              </w:rPr>
              <w:t>[10]</w:t>
            </w:r>
          </w:p>
        </w:tc>
      </w:tr>
      <w:tr w:rsidR="0037581E" w:rsidRPr="002159F2" w14:paraId="4A6A176E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B6B96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B124A" w14:textId="77777777" w:rsidR="0037581E" w:rsidRPr="002159F2" w:rsidRDefault="0037581E" w:rsidP="0037581E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96E95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431D4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87AD8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R: TGGTATTCTCCCAAAAGGTCTC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D685F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9A4F5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  <w:tr w:rsidR="0037581E" w:rsidRPr="002159F2" w14:paraId="380B4233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1BB4A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AE80A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PYY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49F86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Peptide YY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8B3FE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 xml:space="preserve">Peptide tyrosine </w:t>
            </w:r>
            <w:proofErr w:type="spellStart"/>
            <w:r w:rsidRPr="002159F2">
              <w:rPr>
                <w:color w:val="000000"/>
                <w:sz w:val="14"/>
                <w:szCs w:val="14"/>
              </w:rPr>
              <w:t>tyrosine</w:t>
            </w:r>
            <w:proofErr w:type="spellEnd"/>
            <w:r w:rsidRPr="002159F2">
              <w:rPr>
                <w:color w:val="000000"/>
                <w:sz w:val="14"/>
                <w:szCs w:val="14"/>
              </w:rPr>
              <w:t>, feed intake regulatory hormone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DE8B8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F: AGGAGATCGCGCAGTACTTCT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5C5B1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NM_001361182.2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DF20A" w14:textId="036AF8E1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Herwig et a</w:t>
            </w:r>
            <w:r w:rsidR="002159F2">
              <w:rPr>
                <w:color w:val="000000"/>
                <w:sz w:val="14"/>
                <w:szCs w:val="14"/>
              </w:rPr>
              <w:t>l</w:t>
            </w:r>
            <w:r w:rsidRPr="002159F2">
              <w:rPr>
                <w:color w:val="000000"/>
                <w:sz w:val="14"/>
                <w:szCs w:val="14"/>
              </w:rPr>
              <w:t>., 2020</w:t>
            </w:r>
            <w:r w:rsidR="002517CA">
              <w:rPr>
                <w:color w:val="000000"/>
                <w:sz w:val="14"/>
                <w:szCs w:val="14"/>
              </w:rPr>
              <w:t xml:space="preserve"> </w:t>
            </w:r>
            <w:r w:rsidR="002517CA" w:rsidRPr="002517CA">
              <w:rPr>
                <w:sz w:val="14"/>
              </w:rPr>
              <w:t>[10]</w:t>
            </w:r>
          </w:p>
        </w:tc>
      </w:tr>
      <w:tr w:rsidR="0037581E" w:rsidRPr="002159F2" w14:paraId="1A3A72DA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76CD4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6D3BD" w14:textId="77777777" w:rsidR="0037581E" w:rsidRPr="002159F2" w:rsidRDefault="0037581E" w:rsidP="0037581E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5C184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DC635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9D69D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R: TGCTGCGCTTCCCATACC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B2C84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7183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  <w:tr w:rsidR="0037581E" w:rsidRPr="002159F2" w14:paraId="2AFF2C09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DAE1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DC0BC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T1R1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79B59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Taste 1 Receptor 1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FA83C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Taste receptor type 1 member 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5C5DC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F: GTGTCATCCCCACAACCAA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46E60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XM_425734.4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B3077" w14:textId="181A8409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He et al., 2018</w:t>
            </w:r>
            <w:r w:rsidR="002517CA">
              <w:rPr>
                <w:color w:val="000000"/>
                <w:sz w:val="14"/>
                <w:szCs w:val="14"/>
              </w:rPr>
              <w:t xml:space="preserve"> </w:t>
            </w:r>
            <w:r w:rsidR="002517CA" w:rsidRPr="002517CA">
              <w:rPr>
                <w:sz w:val="14"/>
              </w:rPr>
              <w:t>[9]</w:t>
            </w:r>
          </w:p>
        </w:tc>
      </w:tr>
      <w:tr w:rsidR="0037581E" w:rsidRPr="002159F2" w14:paraId="7345388F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910D7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7CB18" w14:textId="77777777" w:rsidR="0037581E" w:rsidRPr="002159F2" w:rsidRDefault="0037581E" w:rsidP="0037581E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71A08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E753A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4351F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R: CACCACTGCCTCAAAGAAGG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6B443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E4B8D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  <w:tr w:rsidR="0037581E" w:rsidRPr="002159F2" w14:paraId="114B0395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7CC12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CADC5" w14:textId="77777777" w:rsidR="0037581E" w:rsidRPr="002159F2" w:rsidRDefault="0037581E" w:rsidP="0037581E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2159F2">
              <w:rPr>
                <w:b/>
                <w:bCs/>
                <w:color w:val="000000"/>
                <w:sz w:val="14"/>
                <w:szCs w:val="14"/>
              </w:rPr>
              <w:t>T1R3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3599A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Taste 1 Receptor 3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2650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Taste receptor type 1 member 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79BD6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F: CATTACCGTCTTCGCCACTC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2333D" w14:textId="77777777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XM_425740.3</w:t>
            </w: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48479" w14:textId="76CFBCED" w:rsidR="0037581E" w:rsidRPr="002159F2" w:rsidRDefault="0037581E" w:rsidP="0037581E">
            <w:pPr>
              <w:jc w:val="center"/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He et al., 2018</w:t>
            </w:r>
            <w:r w:rsidR="002517CA">
              <w:rPr>
                <w:color w:val="000000"/>
                <w:sz w:val="14"/>
                <w:szCs w:val="14"/>
              </w:rPr>
              <w:t xml:space="preserve"> </w:t>
            </w:r>
            <w:r w:rsidR="002517CA" w:rsidRPr="002517CA">
              <w:rPr>
                <w:sz w:val="14"/>
              </w:rPr>
              <w:t>[9]</w:t>
            </w:r>
          </w:p>
        </w:tc>
      </w:tr>
      <w:tr w:rsidR="0037581E" w:rsidRPr="0037581E" w14:paraId="05485B46" w14:textId="77777777" w:rsidTr="0037581E">
        <w:trPr>
          <w:trHeight w:val="20"/>
        </w:trPr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514B8" w14:textId="77777777" w:rsidR="0037581E" w:rsidRPr="002159F2" w:rsidRDefault="0037581E" w:rsidP="0037581E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8830D" w14:textId="77777777" w:rsidR="0037581E" w:rsidRPr="002159F2" w:rsidRDefault="0037581E" w:rsidP="0037581E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86A01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791DD" w14:textId="77777777" w:rsidR="0037581E" w:rsidRPr="002159F2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39B88" w14:textId="77777777" w:rsidR="0037581E" w:rsidRPr="0037581E" w:rsidRDefault="0037581E" w:rsidP="0037581E">
            <w:pPr>
              <w:rPr>
                <w:color w:val="000000"/>
                <w:sz w:val="14"/>
                <w:szCs w:val="14"/>
              </w:rPr>
            </w:pPr>
            <w:r w:rsidRPr="002159F2">
              <w:rPr>
                <w:color w:val="000000"/>
                <w:sz w:val="14"/>
                <w:szCs w:val="14"/>
              </w:rPr>
              <w:t>R: CTCTGTTCAAATCGGGCTTC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29EDA" w14:textId="77777777" w:rsidR="0037581E" w:rsidRPr="0037581E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4E0FE" w14:textId="77777777" w:rsidR="0037581E" w:rsidRPr="0037581E" w:rsidRDefault="0037581E" w:rsidP="0037581E">
            <w:pPr>
              <w:rPr>
                <w:color w:val="000000"/>
                <w:sz w:val="14"/>
                <w:szCs w:val="14"/>
              </w:rPr>
            </w:pPr>
          </w:p>
        </w:tc>
      </w:tr>
    </w:tbl>
    <w:p w14:paraId="4FD4E658" w14:textId="7620685D" w:rsidR="00163FBA" w:rsidRDefault="00163FBA" w:rsidP="00BF54E3">
      <w:pPr>
        <w:pStyle w:val="Caption"/>
      </w:pPr>
      <w:r w:rsidRPr="00BF54E3">
        <w:rPr>
          <w:b/>
          <w:bCs/>
        </w:rPr>
        <w:lastRenderedPageBreak/>
        <w:t xml:space="preserve">Table </w:t>
      </w:r>
      <w:r w:rsidR="00E72F64" w:rsidRPr="00BF54E3">
        <w:rPr>
          <w:b/>
          <w:bCs/>
        </w:rPr>
        <w:t>S</w:t>
      </w:r>
      <w:r w:rsidR="00DB6C39" w:rsidRPr="00BF54E3">
        <w:rPr>
          <w:b/>
          <w:bCs/>
        </w:rPr>
        <w:t>2</w:t>
      </w:r>
      <w:r w:rsidR="00DB6C39">
        <w:t xml:space="preserve"> (continued)</w:t>
      </w:r>
    </w:p>
    <w:tbl>
      <w:tblPr>
        <w:tblW w:w="9761" w:type="dxa"/>
        <w:tblLook w:val="04A0" w:firstRow="1" w:lastRow="0" w:firstColumn="1" w:lastColumn="0" w:noHBand="0" w:noVBand="1"/>
      </w:tblPr>
      <w:tblGrid>
        <w:gridCol w:w="812"/>
        <w:gridCol w:w="722"/>
        <w:gridCol w:w="986"/>
        <w:gridCol w:w="2155"/>
        <w:gridCol w:w="3024"/>
        <w:gridCol w:w="1247"/>
        <w:gridCol w:w="815"/>
      </w:tblGrid>
      <w:tr w:rsidR="00163FBA" w:rsidRPr="00DD1648" w14:paraId="54C2FBE5" w14:textId="77777777" w:rsidTr="00163FBA">
        <w:trPr>
          <w:trHeight w:val="20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EBCE4" w14:textId="77777777" w:rsidR="00DD1648" w:rsidRPr="00DD1648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DD1648">
              <w:rPr>
                <w:b/>
                <w:bCs/>
                <w:color w:val="000000"/>
                <w:sz w:val="14"/>
                <w:szCs w:val="14"/>
              </w:rPr>
              <w:t>Function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17DD9" w14:textId="77777777" w:rsidR="00DD1648" w:rsidRPr="00DD1648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DD1648">
              <w:rPr>
                <w:b/>
                <w:bCs/>
                <w:color w:val="000000"/>
                <w:sz w:val="14"/>
                <w:szCs w:val="14"/>
              </w:rPr>
              <w:t>Gene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5D3F5" w14:textId="77777777" w:rsidR="00DD1648" w:rsidRPr="00DD1648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DD1648">
              <w:rPr>
                <w:b/>
                <w:bCs/>
                <w:color w:val="000000"/>
                <w:sz w:val="14"/>
                <w:szCs w:val="14"/>
              </w:rPr>
              <w:t>Name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14DF3" w14:textId="77777777" w:rsidR="00DD1648" w:rsidRPr="00DD1648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DD1648">
              <w:rPr>
                <w:b/>
                <w:bCs/>
                <w:color w:val="000000"/>
                <w:sz w:val="14"/>
                <w:szCs w:val="14"/>
              </w:rPr>
              <w:t>Description</w:t>
            </w:r>
          </w:p>
        </w:tc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824FC" w14:textId="77777777" w:rsidR="00DD1648" w:rsidRPr="00DD1648" w:rsidRDefault="00DD1648" w:rsidP="00DD1648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DD1648">
              <w:rPr>
                <w:b/>
                <w:bCs/>
                <w:color w:val="000000"/>
                <w:sz w:val="14"/>
                <w:szCs w:val="14"/>
              </w:rPr>
              <w:t>Primers (‘5 – 3’)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E337" w14:textId="77777777" w:rsidR="00DD1648" w:rsidRPr="00DD1648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DD1648">
              <w:rPr>
                <w:b/>
                <w:bCs/>
                <w:color w:val="000000"/>
                <w:sz w:val="14"/>
                <w:szCs w:val="14"/>
              </w:rPr>
              <w:t>Accession number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C7EA2" w14:textId="77777777" w:rsidR="00DD1648" w:rsidRPr="00DD1648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DD1648">
              <w:rPr>
                <w:b/>
                <w:bCs/>
                <w:color w:val="000000"/>
                <w:sz w:val="14"/>
                <w:szCs w:val="14"/>
              </w:rPr>
              <w:t>Reference</w:t>
            </w:r>
          </w:p>
        </w:tc>
      </w:tr>
      <w:tr w:rsidR="00163FBA" w:rsidRPr="00DD1648" w14:paraId="407E3A87" w14:textId="77777777" w:rsidTr="00163FBA">
        <w:trPr>
          <w:trHeight w:val="20"/>
        </w:trPr>
        <w:tc>
          <w:tcPr>
            <w:tcW w:w="8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615F" w14:textId="647F7C53" w:rsidR="00DD1648" w:rsidRPr="00DD1648" w:rsidRDefault="00DD1648" w:rsidP="00DD16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D1648">
              <w:rPr>
                <w:b/>
                <w:bCs/>
                <w:color w:val="000000"/>
                <w:sz w:val="16"/>
                <w:szCs w:val="16"/>
              </w:rPr>
              <w:t>SCFA</w:t>
            </w:r>
            <w:r w:rsidR="00076A19">
              <w:rPr>
                <w:b/>
                <w:bCs/>
                <w:color w:val="000000"/>
                <w:sz w:val="16"/>
                <w:szCs w:val="16"/>
              </w:rPr>
              <w:t xml:space="preserve"> (4)</w:t>
            </w:r>
          </w:p>
        </w:tc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269E8" w14:textId="77777777" w:rsidR="00DD1648" w:rsidRPr="00DD1648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DD1648">
              <w:rPr>
                <w:b/>
                <w:bCs/>
                <w:color w:val="000000"/>
                <w:sz w:val="14"/>
                <w:szCs w:val="14"/>
              </w:rPr>
              <w:t>GPR41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5AE70" w14:textId="77777777" w:rsidR="00DD1648" w:rsidRPr="00DD1648" w:rsidRDefault="00DD1648" w:rsidP="00DD1648">
            <w:pPr>
              <w:jc w:val="center"/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Growth Associated Protein 41</w:t>
            </w:r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1F1A0" w14:textId="77777777" w:rsidR="00DD1648" w:rsidRPr="00DD1648" w:rsidRDefault="00DD1648" w:rsidP="00DD1648">
            <w:pPr>
              <w:jc w:val="center"/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FFAR3 – activated by short chain fatty acids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F7964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F: GAAGGTGGTTTGGGAGTGAA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0CB3E" w14:textId="77777777" w:rsidR="00DD1648" w:rsidRPr="00DD1648" w:rsidRDefault="00DD1648" w:rsidP="00DD1648">
            <w:pPr>
              <w:jc w:val="center"/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XM_427629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1E22A" w14:textId="459D6260" w:rsidR="00DD1648" w:rsidRPr="00DD1648" w:rsidRDefault="00DD1648" w:rsidP="00DD1648">
            <w:pPr>
              <w:jc w:val="center"/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Zhang et al., 202</w:t>
            </w:r>
            <w:r w:rsidR="00234270">
              <w:rPr>
                <w:color w:val="000000"/>
                <w:sz w:val="14"/>
                <w:szCs w:val="14"/>
              </w:rPr>
              <w:t>1</w:t>
            </w:r>
            <w:r w:rsidR="00697FC4">
              <w:rPr>
                <w:color w:val="000000"/>
                <w:sz w:val="14"/>
                <w:szCs w:val="14"/>
              </w:rPr>
              <w:t xml:space="preserve"> </w:t>
            </w:r>
            <w:r w:rsidR="00697FC4" w:rsidRPr="00697FC4">
              <w:rPr>
                <w:sz w:val="14"/>
              </w:rPr>
              <w:t>[11]</w:t>
            </w:r>
            <w:r w:rsidR="002517CA">
              <w:rPr>
                <w:color w:val="000000"/>
                <w:sz w:val="14"/>
                <w:szCs w:val="14"/>
              </w:rPr>
              <w:t xml:space="preserve"> </w:t>
            </w:r>
          </w:p>
        </w:tc>
      </w:tr>
      <w:tr w:rsidR="00DD1648" w:rsidRPr="00DD1648" w14:paraId="31DCA0D9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81BA5" w14:textId="77777777" w:rsidR="00DD1648" w:rsidRPr="00DD1648" w:rsidRDefault="00DD1648" w:rsidP="00DD164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9512B" w14:textId="77777777" w:rsidR="00DD1648" w:rsidRPr="00DD1648" w:rsidRDefault="00DD1648" w:rsidP="00DD1648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BE2B9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8FAD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A9BA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R: CAGAGGATTTGAGGCTGGAG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D2228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42D5A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</w:p>
        </w:tc>
      </w:tr>
      <w:tr w:rsidR="00163FBA" w:rsidRPr="00DD1648" w14:paraId="3CD81431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385C9" w14:textId="77777777" w:rsidR="00DD1648" w:rsidRPr="00DD1648" w:rsidRDefault="00DD1648" w:rsidP="00DD164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071DF" w14:textId="77777777" w:rsidR="00DD1648" w:rsidRPr="00DD1648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DD1648">
              <w:rPr>
                <w:b/>
                <w:bCs/>
                <w:color w:val="000000"/>
                <w:sz w:val="14"/>
                <w:szCs w:val="14"/>
              </w:rPr>
              <w:t>GRP43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D499C" w14:textId="77777777" w:rsidR="00DD1648" w:rsidRPr="00DD1648" w:rsidRDefault="00DD1648" w:rsidP="00DD1648">
            <w:pPr>
              <w:jc w:val="center"/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Growth Associated Protein 43</w:t>
            </w:r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DB818" w14:textId="77777777" w:rsidR="00DD1648" w:rsidRPr="00DD1648" w:rsidRDefault="00DD1648" w:rsidP="00DD1648">
            <w:pPr>
              <w:jc w:val="center"/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FFAR2 – activated by short chain fatty acids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C4311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F: AGGGAATCCGGGATGGAGAA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AE8D" w14:textId="77777777" w:rsidR="00DD1648" w:rsidRPr="00DD1648" w:rsidRDefault="00DD1648" w:rsidP="00DD1648">
            <w:pPr>
              <w:jc w:val="center"/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NM_001318430.1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64D16" w14:textId="77777777" w:rsidR="00DD1648" w:rsidRPr="00DD1648" w:rsidRDefault="00DD1648" w:rsidP="00DD1648">
            <w:pPr>
              <w:jc w:val="center"/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DD1648" w:rsidRPr="00DD1648" w14:paraId="0ECBB94C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B756A" w14:textId="77777777" w:rsidR="00DD1648" w:rsidRPr="00DD1648" w:rsidRDefault="00DD1648" w:rsidP="00DD164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446A4" w14:textId="77777777" w:rsidR="00DD1648" w:rsidRPr="00DD1648" w:rsidRDefault="00DD1648" w:rsidP="00DD1648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6C0F7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5B732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1CF8E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R: ACGCAGTCAGGTTGGTTCAA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464FC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2EEB0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</w:p>
        </w:tc>
      </w:tr>
      <w:tr w:rsidR="00163FBA" w:rsidRPr="00DD1648" w14:paraId="51FFA2CA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0468B" w14:textId="77777777" w:rsidR="00DD1648" w:rsidRPr="00DD1648" w:rsidRDefault="00DD1648" w:rsidP="00DD164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F033D" w14:textId="77777777" w:rsidR="00DD1648" w:rsidRPr="00DD1648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DD1648">
              <w:rPr>
                <w:b/>
                <w:bCs/>
                <w:color w:val="000000"/>
                <w:sz w:val="14"/>
                <w:szCs w:val="14"/>
              </w:rPr>
              <w:t>GPR84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BEC3E" w14:textId="77777777" w:rsidR="00DD1648" w:rsidRPr="00DD1648" w:rsidRDefault="00DD1648" w:rsidP="00DD1648">
            <w:pPr>
              <w:jc w:val="center"/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Growth Associated Protein 84</w:t>
            </w:r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B906" w14:textId="77777777" w:rsidR="00DD1648" w:rsidRPr="00DD1648" w:rsidRDefault="00DD1648" w:rsidP="00DD1648">
            <w:pPr>
              <w:jc w:val="center"/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activated by medium-chain and unsaturated long-chain FFAs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055B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F: AACCTCACCTGGCTCAATGG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3660" w14:textId="77777777" w:rsidR="00DD1648" w:rsidRPr="00DD1648" w:rsidRDefault="00DD1648" w:rsidP="00DD1648">
            <w:pPr>
              <w:jc w:val="center"/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XM_011538495.3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DAAD5" w14:textId="77777777" w:rsidR="00DD1648" w:rsidRPr="00DD1648" w:rsidRDefault="00DD1648" w:rsidP="00DD1648">
            <w:pPr>
              <w:jc w:val="center"/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DD1648" w:rsidRPr="00DD1648" w14:paraId="34E8112B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5117F" w14:textId="77777777" w:rsidR="00DD1648" w:rsidRPr="00DD1648" w:rsidRDefault="00DD1648" w:rsidP="00DD164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D277A" w14:textId="77777777" w:rsidR="00DD1648" w:rsidRPr="00DD1648" w:rsidRDefault="00DD1648" w:rsidP="00DD1648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05434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B2369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A48CA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R: GAGCCTATGGAAACTCCGGG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73876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DE0DB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</w:p>
        </w:tc>
      </w:tr>
      <w:tr w:rsidR="00163FBA" w:rsidRPr="00DD1648" w14:paraId="21FF1E02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76FC5" w14:textId="77777777" w:rsidR="00DD1648" w:rsidRPr="00DD1648" w:rsidRDefault="00DD1648" w:rsidP="00DD164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7A78A" w14:textId="77777777" w:rsidR="00DD1648" w:rsidRPr="00DD1648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DD1648">
              <w:rPr>
                <w:b/>
                <w:bCs/>
                <w:color w:val="000000"/>
                <w:sz w:val="14"/>
                <w:szCs w:val="14"/>
              </w:rPr>
              <w:t>GPR120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34434" w14:textId="77777777" w:rsidR="00DD1648" w:rsidRPr="00DD1648" w:rsidRDefault="00DD1648" w:rsidP="00DD1648">
            <w:pPr>
              <w:jc w:val="center"/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Growth Associated Protein 120</w:t>
            </w:r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C6E62" w14:textId="77777777" w:rsidR="00DD1648" w:rsidRPr="00DD1648" w:rsidRDefault="00DD1648" w:rsidP="00DD1648">
            <w:pPr>
              <w:jc w:val="center"/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FFAR4 – activated by medium-chain and unsaturated long-chain FFAs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38A3B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F: ACTTCACTGCTTTGCCTCAGT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AD11A" w14:textId="77777777" w:rsidR="00DD1648" w:rsidRPr="00DD1648" w:rsidRDefault="00DD1648" w:rsidP="00DD1648">
            <w:pPr>
              <w:jc w:val="center"/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XM_040675455.2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499DA" w14:textId="77777777" w:rsidR="00DD1648" w:rsidRPr="00DD1648" w:rsidRDefault="00DD1648" w:rsidP="00DD1648">
            <w:pPr>
              <w:jc w:val="center"/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DD1648" w:rsidRPr="00DD1648" w14:paraId="4040C7AB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EF616" w14:textId="77777777" w:rsidR="00DD1648" w:rsidRPr="00DD1648" w:rsidRDefault="00DD1648" w:rsidP="00DD164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38F25" w14:textId="77777777" w:rsidR="00DD1648" w:rsidRPr="00DD1648" w:rsidRDefault="00DD1648" w:rsidP="00DD1648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76085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EC59B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F8561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R: CCAGTACAAGTGGAGGGTTCA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CAB4F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4FB12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</w:p>
        </w:tc>
      </w:tr>
      <w:tr w:rsidR="00163FBA" w:rsidRPr="00DD1648" w14:paraId="7416AB45" w14:textId="77777777" w:rsidTr="00163FBA">
        <w:trPr>
          <w:trHeight w:val="20"/>
        </w:trPr>
        <w:tc>
          <w:tcPr>
            <w:tcW w:w="8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8B4B4" w14:textId="658C8BA4" w:rsidR="00DD1648" w:rsidRPr="00DD1648" w:rsidRDefault="00DD1648" w:rsidP="00DD164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DD1648">
              <w:rPr>
                <w:b/>
                <w:bCs/>
                <w:color w:val="000000"/>
                <w:sz w:val="16"/>
                <w:szCs w:val="16"/>
              </w:rPr>
              <w:t>Immune response</w:t>
            </w:r>
            <w:r w:rsidR="00076A19">
              <w:rPr>
                <w:b/>
                <w:bCs/>
                <w:color w:val="000000"/>
                <w:sz w:val="16"/>
                <w:szCs w:val="16"/>
              </w:rPr>
              <w:t xml:space="preserve"> (18)</w:t>
            </w:r>
          </w:p>
        </w:tc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91F1A" w14:textId="77777777" w:rsidR="00DD1648" w:rsidRPr="00DD1648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DD1648">
              <w:rPr>
                <w:b/>
                <w:bCs/>
                <w:color w:val="000000"/>
                <w:sz w:val="14"/>
                <w:szCs w:val="14"/>
              </w:rPr>
              <w:t>AHSA1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B0DC0" w14:textId="77777777" w:rsidR="00DD1648" w:rsidRPr="00DD1648" w:rsidRDefault="00DD1648" w:rsidP="00DD1648">
            <w:pPr>
              <w:jc w:val="center"/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Activator of HSP90 ATPase Activity 1</w:t>
            </w:r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B4868" w14:textId="77777777" w:rsidR="00DD1648" w:rsidRPr="00DD1648" w:rsidRDefault="00DD1648" w:rsidP="00DD1648">
            <w:pPr>
              <w:jc w:val="center"/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Co-chaperone activator of HSP90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58676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F: GGGGAAGCCTCCATCAACAA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43E0E" w14:textId="77777777" w:rsidR="00DD1648" w:rsidRPr="00DD1648" w:rsidRDefault="00DD1648" w:rsidP="00DD1648">
            <w:pPr>
              <w:jc w:val="center"/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XM_040672816.2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D42C0" w14:textId="77777777" w:rsidR="00DD1648" w:rsidRPr="00DD1648" w:rsidRDefault="00DD1648" w:rsidP="00DD1648">
            <w:pPr>
              <w:jc w:val="center"/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DD1648" w:rsidRPr="00DD1648" w14:paraId="1F716D31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56902" w14:textId="77777777" w:rsidR="00DD1648" w:rsidRPr="00DD1648" w:rsidRDefault="00DD1648" w:rsidP="00DD164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A3DC7" w14:textId="77777777" w:rsidR="00DD1648" w:rsidRPr="00DD1648" w:rsidRDefault="00DD1648" w:rsidP="00DD1648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0E324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6D2D8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35832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R: TCACTCCTGTGGTCGAGGT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B6B0E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6B95A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</w:p>
        </w:tc>
      </w:tr>
      <w:tr w:rsidR="00163FBA" w:rsidRPr="00830D45" w14:paraId="467271CF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6C3CF" w14:textId="77777777" w:rsidR="00DD1648" w:rsidRPr="00DD1648" w:rsidRDefault="00DD1648" w:rsidP="00DD164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2D70C" w14:textId="77777777" w:rsidR="00DD1648" w:rsidRPr="00DD1648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DD1648">
              <w:rPr>
                <w:b/>
                <w:bCs/>
                <w:color w:val="000000"/>
                <w:sz w:val="14"/>
                <w:szCs w:val="14"/>
              </w:rPr>
              <w:t>AvBD6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0A64D" w14:textId="77777777" w:rsidR="00DD1648" w:rsidRPr="00DD1648" w:rsidRDefault="00DD1648" w:rsidP="00DD1648">
            <w:pPr>
              <w:jc w:val="center"/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Avian β-</w:t>
            </w:r>
            <w:proofErr w:type="spellStart"/>
            <w:r w:rsidRPr="00DD1648">
              <w:rPr>
                <w:color w:val="000000"/>
                <w:sz w:val="14"/>
                <w:szCs w:val="14"/>
              </w:rPr>
              <w:t>defensin</w:t>
            </w:r>
            <w:proofErr w:type="spellEnd"/>
            <w:r w:rsidRPr="00DD1648">
              <w:rPr>
                <w:color w:val="000000"/>
                <w:sz w:val="14"/>
                <w:szCs w:val="14"/>
              </w:rPr>
              <w:t xml:space="preserve"> 6</w:t>
            </w:r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8A1A1" w14:textId="77777777" w:rsidR="00DD1648" w:rsidRPr="00DD1648" w:rsidRDefault="00DD1648" w:rsidP="00DD1648">
            <w:pPr>
              <w:jc w:val="center"/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Avian defense involved in antimicrobial functions and protecting the gut epithelium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662C" w14:textId="77777777" w:rsidR="00DD1648" w:rsidRPr="00DD1648" w:rsidRDefault="00DD1648" w:rsidP="00DD1648">
            <w:pPr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F: CTTGCTGTGTGAGGAACAGGTG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560CE" w14:textId="77777777" w:rsidR="00DD1648" w:rsidRPr="00DD1648" w:rsidRDefault="00DD1648" w:rsidP="00DD1648">
            <w:pPr>
              <w:jc w:val="center"/>
              <w:rPr>
                <w:color w:val="000000"/>
                <w:sz w:val="14"/>
                <w:szCs w:val="14"/>
              </w:rPr>
            </w:pPr>
            <w:r w:rsidRPr="00DD1648">
              <w:rPr>
                <w:color w:val="000000"/>
                <w:sz w:val="14"/>
                <w:szCs w:val="14"/>
              </w:rPr>
              <w:t>NM_001001193.1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F88DD" w14:textId="434CB1DB" w:rsidR="00DD1648" w:rsidRPr="008869A4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869A4">
              <w:rPr>
                <w:color w:val="000000"/>
                <w:sz w:val="14"/>
                <w:szCs w:val="14"/>
              </w:rPr>
              <w:t>Criado</w:t>
            </w:r>
            <w:proofErr w:type="spellEnd"/>
            <w:r w:rsidRPr="008869A4">
              <w:rPr>
                <w:color w:val="000000"/>
                <w:sz w:val="14"/>
                <w:szCs w:val="14"/>
              </w:rPr>
              <w:t>-Mesas et al., 2021</w:t>
            </w:r>
            <w:r w:rsidR="008869A4" w:rsidRPr="008869A4">
              <w:rPr>
                <w:color w:val="000000"/>
                <w:sz w:val="14"/>
                <w:szCs w:val="14"/>
              </w:rPr>
              <w:t xml:space="preserve"> </w:t>
            </w:r>
            <w:r w:rsidR="008869A4" w:rsidRPr="008869A4">
              <w:rPr>
                <w:sz w:val="14"/>
                <w:lang w:val="es-ES"/>
              </w:rPr>
              <w:t>[12]</w:t>
            </w:r>
          </w:p>
        </w:tc>
      </w:tr>
      <w:tr w:rsidR="00DD1648" w:rsidRPr="00830D45" w14:paraId="7DD810D5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4DEC7" w14:textId="77777777" w:rsidR="00DD1648" w:rsidRPr="008869A4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34433" w14:textId="77777777" w:rsidR="00DD1648" w:rsidRPr="008869A4" w:rsidRDefault="00DD1648" w:rsidP="00DD1648">
            <w:pPr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C0C14" w14:textId="77777777" w:rsidR="00DD1648" w:rsidRPr="008869A4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833E8" w14:textId="77777777" w:rsidR="00DD1648" w:rsidRPr="008869A4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C208D" w14:textId="77777777" w:rsidR="00DD1648" w:rsidRPr="008869A4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869A4">
              <w:rPr>
                <w:color w:val="000000"/>
                <w:sz w:val="14"/>
                <w:szCs w:val="14"/>
                <w:lang w:val="es-ES"/>
              </w:rPr>
              <w:t>R: TTTGGTAGTTGCAGGCAGGAT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98FD2" w14:textId="77777777" w:rsidR="00DD1648" w:rsidRPr="008869A4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F59E2" w14:textId="77777777" w:rsidR="00DD1648" w:rsidRPr="008869A4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</w:tr>
      <w:tr w:rsidR="00163FBA" w:rsidRPr="00830D45" w14:paraId="75A76DC9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AC47F" w14:textId="77777777" w:rsidR="00DD1648" w:rsidRPr="008869A4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1258F" w14:textId="77777777" w:rsidR="00DD1648" w:rsidRPr="008869A4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  <w:r w:rsidRPr="008869A4">
              <w:rPr>
                <w:b/>
                <w:bCs/>
                <w:color w:val="000000"/>
                <w:sz w:val="14"/>
                <w:szCs w:val="14"/>
                <w:lang w:val="es-ES"/>
              </w:rPr>
              <w:t>AvBD9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ACE98" w14:textId="77777777" w:rsidR="00DD1648" w:rsidRPr="008869A4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869A4">
              <w:rPr>
                <w:color w:val="000000"/>
                <w:sz w:val="14"/>
                <w:szCs w:val="14"/>
                <w:lang w:val="es-ES"/>
              </w:rPr>
              <w:t>Avian</w:t>
            </w:r>
            <w:proofErr w:type="spellEnd"/>
            <w:r w:rsidRPr="008869A4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r w:rsidRPr="00DD1648">
              <w:rPr>
                <w:color w:val="000000"/>
                <w:sz w:val="14"/>
                <w:szCs w:val="14"/>
              </w:rPr>
              <w:t>β</w:t>
            </w:r>
            <w:r w:rsidRPr="008869A4">
              <w:rPr>
                <w:color w:val="000000"/>
                <w:sz w:val="14"/>
                <w:szCs w:val="14"/>
                <w:lang w:val="es-ES"/>
              </w:rPr>
              <w:t>-</w:t>
            </w:r>
            <w:proofErr w:type="spellStart"/>
            <w:r w:rsidRPr="008869A4">
              <w:rPr>
                <w:color w:val="000000"/>
                <w:sz w:val="14"/>
                <w:szCs w:val="14"/>
                <w:lang w:val="es-ES"/>
              </w:rPr>
              <w:t>defensin</w:t>
            </w:r>
            <w:proofErr w:type="spellEnd"/>
            <w:r w:rsidRPr="008869A4">
              <w:rPr>
                <w:color w:val="000000"/>
                <w:sz w:val="14"/>
                <w:szCs w:val="14"/>
                <w:lang w:val="es-ES"/>
              </w:rPr>
              <w:t xml:space="preserve"> 9</w:t>
            </w:r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4696C" w14:textId="77777777" w:rsidR="00DD1648" w:rsidRPr="008869A4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869A4">
              <w:rPr>
                <w:color w:val="000000"/>
                <w:sz w:val="14"/>
                <w:szCs w:val="14"/>
                <w:lang w:val="es-ES"/>
              </w:rPr>
              <w:t>Avian</w:t>
            </w:r>
            <w:proofErr w:type="spellEnd"/>
            <w:r w:rsidRPr="008869A4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869A4">
              <w:rPr>
                <w:color w:val="000000"/>
                <w:sz w:val="14"/>
                <w:szCs w:val="14"/>
                <w:lang w:val="es-ES"/>
              </w:rPr>
              <w:t>defense</w:t>
            </w:r>
            <w:proofErr w:type="spellEnd"/>
            <w:r w:rsidRPr="008869A4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869A4">
              <w:rPr>
                <w:color w:val="000000"/>
                <w:sz w:val="14"/>
                <w:szCs w:val="14"/>
                <w:lang w:val="es-ES"/>
              </w:rPr>
              <w:t>with</w:t>
            </w:r>
            <w:proofErr w:type="spellEnd"/>
            <w:r w:rsidRPr="008869A4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869A4">
              <w:rPr>
                <w:color w:val="000000"/>
                <w:sz w:val="14"/>
                <w:szCs w:val="14"/>
                <w:lang w:val="es-ES"/>
              </w:rPr>
              <w:t>antimicrobial</w:t>
            </w:r>
            <w:proofErr w:type="spellEnd"/>
            <w:r w:rsidRPr="008869A4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869A4">
              <w:rPr>
                <w:color w:val="000000"/>
                <w:sz w:val="14"/>
                <w:szCs w:val="14"/>
                <w:lang w:val="es-ES"/>
              </w:rPr>
              <w:t>properties</w:t>
            </w:r>
            <w:proofErr w:type="spellEnd"/>
            <w:r w:rsidRPr="008869A4">
              <w:rPr>
                <w:color w:val="000000"/>
                <w:sz w:val="14"/>
                <w:szCs w:val="14"/>
                <w:lang w:val="es-ES"/>
              </w:rPr>
              <w:t xml:space="preserve"> and </w:t>
            </w:r>
            <w:proofErr w:type="spellStart"/>
            <w:r w:rsidRPr="008869A4">
              <w:rPr>
                <w:color w:val="000000"/>
                <w:sz w:val="14"/>
                <w:szCs w:val="14"/>
                <w:lang w:val="es-ES"/>
              </w:rPr>
              <w:t>other</w:t>
            </w:r>
            <w:proofErr w:type="spellEnd"/>
            <w:r w:rsidRPr="008869A4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869A4">
              <w:rPr>
                <w:color w:val="000000"/>
                <w:sz w:val="14"/>
                <w:szCs w:val="14"/>
                <w:lang w:val="es-ES"/>
              </w:rPr>
              <w:t>cellular</w:t>
            </w:r>
            <w:proofErr w:type="spellEnd"/>
            <w:r w:rsidRPr="008869A4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869A4">
              <w:rPr>
                <w:color w:val="000000"/>
                <w:sz w:val="14"/>
                <w:szCs w:val="14"/>
                <w:lang w:val="es-ES"/>
              </w:rPr>
              <w:t>functions</w:t>
            </w:r>
            <w:proofErr w:type="spellEnd"/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D23A9" w14:textId="77777777" w:rsidR="00DD1648" w:rsidRPr="008869A4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869A4">
              <w:rPr>
                <w:color w:val="000000"/>
                <w:sz w:val="14"/>
                <w:szCs w:val="14"/>
                <w:lang w:val="es-ES"/>
              </w:rPr>
              <w:t>F: CTGAGACCTCACTGACCACG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DD28D" w14:textId="77777777" w:rsidR="00DD1648" w:rsidRPr="008869A4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869A4">
              <w:rPr>
                <w:color w:val="000000"/>
                <w:sz w:val="14"/>
                <w:szCs w:val="14"/>
                <w:lang w:val="es-ES"/>
              </w:rPr>
              <w:t>NM_001001611.3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341FE" w14:textId="786DB767" w:rsidR="00DD1648" w:rsidRPr="008869A4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869A4">
              <w:rPr>
                <w:color w:val="000000"/>
                <w:sz w:val="14"/>
                <w:szCs w:val="14"/>
                <w:lang w:val="es-ES"/>
              </w:rPr>
              <w:t>Criado-Mesas et al., 2021</w:t>
            </w:r>
            <w:r w:rsidR="008869A4" w:rsidRPr="008869A4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r w:rsidR="008869A4" w:rsidRPr="008869A4">
              <w:rPr>
                <w:sz w:val="14"/>
                <w:lang w:val="es-ES"/>
              </w:rPr>
              <w:t>[12]</w:t>
            </w:r>
          </w:p>
        </w:tc>
      </w:tr>
      <w:tr w:rsidR="00DD1648" w:rsidRPr="00830D45" w14:paraId="17D7ADDF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A0EC" w14:textId="77777777" w:rsidR="00DD1648" w:rsidRPr="008869A4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93C9A" w14:textId="77777777" w:rsidR="00DD1648" w:rsidRPr="008869A4" w:rsidRDefault="00DD1648" w:rsidP="00DD1648">
            <w:pPr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6A2A1" w14:textId="77777777" w:rsidR="00DD1648" w:rsidRPr="008869A4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9EDA6" w14:textId="77777777" w:rsidR="00DD1648" w:rsidRPr="008869A4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F0079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R: GTGCTCCCAGGACTCTTCAC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215E0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DE5DA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</w:tr>
      <w:tr w:rsidR="00163FBA" w:rsidRPr="00830D45" w14:paraId="6EDF001E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5F70A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308DB" w14:textId="77777777" w:rsidR="00DD1648" w:rsidRPr="00865301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>CDX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7ABAC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Caudal genes</w:t>
            </w:r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1D7D4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Intestinal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tract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development</w:t>
            </w:r>
            <w:proofErr w:type="spellEnd"/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19A8A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F: ACAGCTGTCCCCTAATGCAC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24E4B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NM_204676.3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4286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This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study</w:t>
            </w:r>
            <w:proofErr w:type="spellEnd"/>
          </w:p>
        </w:tc>
      </w:tr>
      <w:tr w:rsidR="00DD1648" w:rsidRPr="00830D45" w14:paraId="6B71FD72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47F3F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299EF" w14:textId="77777777" w:rsidR="00DD1648" w:rsidRPr="00865301" w:rsidRDefault="00DD1648" w:rsidP="00DD1648">
            <w:pPr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83E05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FF147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7F1C2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R: TCCTTTGTCCTCGTCTTGCC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26575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B2C5E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</w:tr>
      <w:tr w:rsidR="00163FBA" w:rsidRPr="00830D45" w14:paraId="75648DBC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4DC74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A001F" w14:textId="77777777" w:rsidR="00DD1648" w:rsidRPr="00865301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>HSPA4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35EA8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Heat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Shock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Protein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Family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A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member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4</w:t>
            </w:r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3321D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Member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of HSP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proteins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and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play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a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prominent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role in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repair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and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protection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of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the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intestinal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environment</w:t>
            </w:r>
            <w:proofErr w:type="spellEnd"/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6FA2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F:TGAGACTAATAAATGAATCAACTGCAGT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55F4F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XM_046927108.1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64226" w14:textId="3C94EBEC" w:rsidR="00DD1648" w:rsidRPr="008869A4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869A4">
              <w:rPr>
                <w:color w:val="000000"/>
                <w:sz w:val="14"/>
                <w:szCs w:val="14"/>
                <w:lang w:val="es-ES"/>
              </w:rPr>
              <w:t>Criado-Mesas et al., 2021</w:t>
            </w:r>
            <w:r w:rsidR="008869A4" w:rsidRPr="008869A4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r w:rsidR="008869A4" w:rsidRPr="008869A4">
              <w:rPr>
                <w:sz w:val="14"/>
                <w:lang w:val="es-ES"/>
              </w:rPr>
              <w:t>[12]</w:t>
            </w:r>
          </w:p>
        </w:tc>
      </w:tr>
      <w:tr w:rsidR="00DD1648" w:rsidRPr="00830D45" w14:paraId="11B86897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E4EB9" w14:textId="77777777" w:rsidR="00DD1648" w:rsidRPr="008869A4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ED890" w14:textId="77777777" w:rsidR="00DD1648" w:rsidRPr="008869A4" w:rsidRDefault="00DD1648" w:rsidP="00DD1648">
            <w:pPr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6DF7B" w14:textId="77777777" w:rsidR="00DD1648" w:rsidRPr="008869A4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8635A" w14:textId="77777777" w:rsidR="00DD1648" w:rsidRPr="008869A4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83C3A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R: CCCCATATCCACAAAAACAACA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B5050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05B3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</w:tr>
      <w:tr w:rsidR="00163FBA" w:rsidRPr="00830D45" w14:paraId="36F1223E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1240C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CD3B" w14:textId="77777777" w:rsidR="00DD1648" w:rsidRPr="00865301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>IFNG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E275A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Interferon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Gamma</w:t>
            </w:r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87624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Host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defense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for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combating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against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the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intracellular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pathogens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including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Salmonella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94A19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F: ACCTTCCTGATGGCGTGAAG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C8736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NM_205149.2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BEC32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This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study</w:t>
            </w:r>
            <w:proofErr w:type="spellEnd"/>
          </w:p>
        </w:tc>
      </w:tr>
      <w:tr w:rsidR="00DD1648" w:rsidRPr="00830D45" w14:paraId="599C37C7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B6389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675C2" w14:textId="77777777" w:rsidR="00DD1648" w:rsidRPr="00865301" w:rsidRDefault="00DD1648" w:rsidP="00DD1648">
            <w:pPr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580A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E32D5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B585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R: CTGAAGAGTTCATTCGCGGC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AC99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A4380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</w:tr>
      <w:tr w:rsidR="00163FBA" w:rsidRPr="00830D45" w14:paraId="28792CE3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4A28F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D3CEB" w14:textId="77777777" w:rsidR="00DD1648" w:rsidRPr="00865301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>IL1</w:t>
            </w:r>
            <w:r w:rsidRPr="00DD1648">
              <w:rPr>
                <w:b/>
                <w:bCs/>
                <w:color w:val="000000"/>
                <w:sz w:val="14"/>
                <w:szCs w:val="14"/>
              </w:rPr>
              <w:t>β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A53E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Interleukine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1</w:t>
            </w:r>
            <w:r w:rsidRPr="00DD1648">
              <w:rPr>
                <w:color w:val="000000"/>
                <w:sz w:val="14"/>
                <w:szCs w:val="14"/>
              </w:rPr>
              <w:t>β</w:t>
            </w:r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DF2E5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Mediator of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the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inflammatory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response and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involved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in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cellular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processes</w:t>
            </w:r>
            <w:proofErr w:type="spellEnd"/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C1DF3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F: CGCTACACCCGCTCACAGT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5B62F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XM_046931582.1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B3125" w14:textId="000BEBBD" w:rsidR="00DD1648" w:rsidRPr="008869A4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869A4">
              <w:rPr>
                <w:color w:val="000000"/>
                <w:sz w:val="14"/>
                <w:szCs w:val="14"/>
                <w:lang w:val="es-ES"/>
              </w:rPr>
              <w:t>Criado-Mesas et al., 2021</w:t>
            </w:r>
            <w:r w:rsidR="008869A4" w:rsidRPr="008869A4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r w:rsidR="008869A4" w:rsidRPr="008869A4">
              <w:rPr>
                <w:sz w:val="14"/>
                <w:lang w:val="es-ES"/>
              </w:rPr>
              <w:t>[12]</w:t>
            </w:r>
          </w:p>
        </w:tc>
      </w:tr>
      <w:tr w:rsidR="00DD1648" w:rsidRPr="00830D45" w14:paraId="7D9A6234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BCF24" w14:textId="77777777" w:rsidR="00DD1648" w:rsidRPr="008869A4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66746" w14:textId="77777777" w:rsidR="00DD1648" w:rsidRPr="008869A4" w:rsidRDefault="00DD1648" w:rsidP="00DD1648">
            <w:pPr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4E869" w14:textId="77777777" w:rsidR="00DD1648" w:rsidRPr="008869A4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4C0E9" w14:textId="77777777" w:rsidR="00DD1648" w:rsidRPr="008869A4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99065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R: GCAATGTTGAGCCTCACTTTCTG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56627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CE2ED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</w:tr>
      <w:tr w:rsidR="00163FBA" w:rsidRPr="00830D45" w14:paraId="6A9660FD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6695E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4F405" w14:textId="77777777" w:rsidR="00DD1648" w:rsidRPr="00865301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>IL4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2387C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Interleukin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4</w:t>
            </w:r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DD0A0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Cytokine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that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induces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differentiation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of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naive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helper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T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cells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(Th0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cells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) to Th2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cells</w:t>
            </w:r>
            <w:proofErr w:type="spellEnd"/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97354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F: TTATGCAAAGCCTCCACAATTG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A11E5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XM_046900385.1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D3065" w14:textId="226779C8" w:rsidR="00DD1648" w:rsidRPr="008869A4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869A4">
              <w:rPr>
                <w:color w:val="000000"/>
                <w:sz w:val="14"/>
                <w:szCs w:val="14"/>
                <w:lang w:val="es-ES"/>
              </w:rPr>
              <w:t>Criado-Mesas et al., 2021</w:t>
            </w:r>
            <w:r w:rsidR="008869A4" w:rsidRPr="008869A4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r w:rsidR="008869A4" w:rsidRPr="008869A4">
              <w:rPr>
                <w:sz w:val="14"/>
                <w:lang w:val="es-ES"/>
              </w:rPr>
              <w:t>[12]</w:t>
            </w:r>
          </w:p>
        </w:tc>
      </w:tr>
      <w:tr w:rsidR="00DD1648" w:rsidRPr="00830D45" w14:paraId="6D9D8916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3C2FF" w14:textId="77777777" w:rsidR="00DD1648" w:rsidRPr="008869A4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C787E" w14:textId="77777777" w:rsidR="00DD1648" w:rsidRPr="008869A4" w:rsidRDefault="00DD1648" w:rsidP="00DD1648">
            <w:pPr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75B08" w14:textId="77777777" w:rsidR="00DD1648" w:rsidRPr="008869A4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12E7" w14:textId="77777777" w:rsidR="00DD1648" w:rsidRPr="008869A4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E0F52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R: GTGGGACATGGTGCCTTGAG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E89BF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70667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</w:tr>
      <w:tr w:rsidR="00163FBA" w:rsidRPr="00830D45" w14:paraId="659017C1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111DE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75BAB" w14:textId="77777777" w:rsidR="00DD1648" w:rsidRPr="00865301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>IL6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4B025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Interleukin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6</w:t>
            </w:r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6738D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Humoral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immunity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related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genes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BC8A8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F: CTCGTCCGGAACAACCTCAA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DA61B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NM_204628.2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A21D0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This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study</w:t>
            </w:r>
            <w:proofErr w:type="spellEnd"/>
          </w:p>
        </w:tc>
      </w:tr>
      <w:tr w:rsidR="00DD1648" w:rsidRPr="00830D45" w14:paraId="447EDAF4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C363B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95D95" w14:textId="77777777" w:rsidR="00DD1648" w:rsidRPr="00865301" w:rsidRDefault="00DD1648" w:rsidP="00DD1648">
            <w:pPr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0966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D7A08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F2E92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R: GGAGAGCTTCGTCAGGCATT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A4A37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DFC24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</w:tr>
      <w:tr w:rsidR="00163FBA" w:rsidRPr="00830D45" w14:paraId="5B5CA2E6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28F5E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2E2FC" w14:textId="77777777" w:rsidR="00DD1648" w:rsidRPr="00865301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>IL8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AD595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Interleukin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8</w:t>
            </w:r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08E84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Secreted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in response to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pathogenic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bacteria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infection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or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specific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inflammatory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cytokines</w:t>
            </w:r>
            <w:proofErr w:type="spellEnd"/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8528A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F: AGATGTGAAGCTGACGCCAA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36A3F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NM_205498.2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FE54D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This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study</w:t>
            </w:r>
            <w:proofErr w:type="spellEnd"/>
          </w:p>
        </w:tc>
      </w:tr>
      <w:tr w:rsidR="00DD1648" w:rsidRPr="00830D45" w14:paraId="230D21AC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22900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B9780" w14:textId="77777777" w:rsidR="00DD1648" w:rsidRPr="00865301" w:rsidRDefault="00DD1648" w:rsidP="00DD1648">
            <w:pPr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FF3AD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3F628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75338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R: GAGCTGAGCCTTGGCCATAA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05A64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8A05F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</w:tr>
      <w:tr w:rsidR="00163FBA" w:rsidRPr="00830D45" w14:paraId="265822D4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19010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081B8" w14:textId="77777777" w:rsidR="00DD1648" w:rsidRPr="00865301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>IL10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D2365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Interleukin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10</w:t>
            </w:r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3B255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Anti-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inflammatory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cytokine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produced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by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activated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macrophages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and T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cell</w:t>
            </w:r>
            <w:proofErr w:type="spellEnd"/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D3C26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F: CTGAGGGTGAAGTTTGAGGAAAT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94C68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NM_001004414.4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4FA02" w14:textId="22A12C3A" w:rsidR="00DD1648" w:rsidRPr="008869A4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869A4">
              <w:rPr>
                <w:color w:val="000000"/>
                <w:sz w:val="14"/>
                <w:szCs w:val="14"/>
                <w:lang w:val="es-ES"/>
              </w:rPr>
              <w:t>Criado-Mesas et al., 2021</w:t>
            </w:r>
            <w:r w:rsidR="008869A4" w:rsidRPr="008869A4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r w:rsidR="008869A4" w:rsidRPr="008869A4">
              <w:rPr>
                <w:sz w:val="14"/>
                <w:lang w:val="es-ES"/>
              </w:rPr>
              <w:t>[12]</w:t>
            </w:r>
          </w:p>
        </w:tc>
      </w:tr>
      <w:tr w:rsidR="00DD1648" w:rsidRPr="00830D45" w14:paraId="363B6284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CDB7C" w14:textId="77777777" w:rsidR="00DD1648" w:rsidRPr="008869A4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CEDEE" w14:textId="77777777" w:rsidR="00DD1648" w:rsidRPr="008869A4" w:rsidRDefault="00DD1648" w:rsidP="00DD1648">
            <w:pPr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07AAF" w14:textId="77777777" w:rsidR="00DD1648" w:rsidRPr="008869A4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F6064" w14:textId="77777777" w:rsidR="00DD1648" w:rsidRPr="008869A4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1CDD8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R: AGCCAAAGGTCCCCTTAAACTC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B86E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A0915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</w:tr>
      <w:tr w:rsidR="00163FBA" w:rsidRPr="00830D45" w14:paraId="0A521FD4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F2D69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DC53F" w14:textId="77777777" w:rsidR="00DD1648" w:rsidRPr="00865301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>IL18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4F340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Interleukin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18</w:t>
            </w:r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4D7A3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Pro-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inflammatory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cytokine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,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primarily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produced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by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macrophages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,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targeting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T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helper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type-1 (Th1)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cells</w:t>
            </w:r>
            <w:proofErr w:type="spellEnd"/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14596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F: CTCCTCCACACAGCAACACA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35E7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XM_046932259.1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BB16B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This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study</w:t>
            </w:r>
            <w:proofErr w:type="spellEnd"/>
          </w:p>
        </w:tc>
      </w:tr>
      <w:tr w:rsidR="00DD1648" w:rsidRPr="00830D45" w14:paraId="3AC6810B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BC636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FAFF3" w14:textId="77777777" w:rsidR="00DD1648" w:rsidRPr="00865301" w:rsidRDefault="00DD1648" w:rsidP="00DD1648">
            <w:pPr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DEF2B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D2210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06054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R: ATGCAGTTGGCCACTTCTGT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C7046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C24A3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</w:tr>
      <w:tr w:rsidR="00163FBA" w:rsidRPr="00830D45" w14:paraId="5B76F3BA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15830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11770" w14:textId="77777777" w:rsidR="00DD1648" w:rsidRPr="00865301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>IL22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CC9AD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Interleukin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22</w:t>
            </w:r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1CF35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Commonly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used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as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marker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of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inflammation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involved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in T-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lymphocytes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activation</w:t>
            </w:r>
            <w:proofErr w:type="spellEnd"/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70A88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F: ACATCAGGGAGAACAACCGC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BDAEC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NM_001199614.1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A6F91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This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study</w:t>
            </w:r>
            <w:proofErr w:type="spellEnd"/>
          </w:p>
        </w:tc>
      </w:tr>
      <w:tr w:rsidR="00DD1648" w:rsidRPr="00830D45" w14:paraId="2661BACA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10F8B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E33B1" w14:textId="77777777" w:rsidR="00DD1648" w:rsidRPr="00865301" w:rsidRDefault="00DD1648" w:rsidP="00DD1648">
            <w:pPr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1F23B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68EAF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B3D4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R: TGCCACATCCTCAGCATACG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BA75A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011A5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</w:tr>
      <w:tr w:rsidR="00163FBA" w:rsidRPr="00830D45" w14:paraId="093AC62A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794AD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F7AA6" w14:textId="77777777" w:rsidR="00DD1648" w:rsidRPr="00865301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>NOS2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12F49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Nitric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oxide synthase-2</w:t>
            </w:r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FDC75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Induce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the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development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of Th1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type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of IR in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infections</w:t>
            </w:r>
            <w:proofErr w:type="spellEnd"/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965A5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F: CTCCAGCAGAGCTTCTACC TCAA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D4F91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NM_204961.2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26BB5" w14:textId="6251239F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Criado-Mesas et al., 2021</w:t>
            </w:r>
            <w:r w:rsidR="008869A4"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r w:rsidR="008869A4" w:rsidRPr="008869A4">
              <w:rPr>
                <w:sz w:val="14"/>
                <w:lang w:val="es-ES"/>
              </w:rPr>
              <w:t>[12]</w:t>
            </w:r>
          </w:p>
        </w:tc>
      </w:tr>
      <w:tr w:rsidR="00DD1648" w:rsidRPr="00830D45" w14:paraId="31ACB9F5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0F0B5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F131E" w14:textId="77777777" w:rsidR="00DD1648" w:rsidRPr="00865301" w:rsidRDefault="00DD1648" w:rsidP="00DD1648">
            <w:pPr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D24AF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5605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1CED0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R: GCCAGGTGCTCTTCTATTT TTAATTC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7E8F7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118AF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</w:tr>
      <w:tr w:rsidR="00163FBA" w:rsidRPr="00830D45" w14:paraId="5F3D9B99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6B150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D2493" w14:textId="77777777" w:rsidR="00DD1648" w:rsidRPr="00865301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>PTGES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1056C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Prostaglandin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E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synthase</w:t>
            </w:r>
            <w:proofErr w:type="spellEnd"/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A0143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Intestinal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inflammatory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factor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F3917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F: GGCTCTGAGGACAATGCAGA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DE15B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XM_046928949.1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B03CC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This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study</w:t>
            </w:r>
            <w:proofErr w:type="spellEnd"/>
          </w:p>
        </w:tc>
      </w:tr>
      <w:tr w:rsidR="00DD1648" w:rsidRPr="00830D45" w14:paraId="7D1B3A79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72B66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8DAB2" w14:textId="77777777" w:rsidR="00DD1648" w:rsidRPr="00865301" w:rsidRDefault="00DD1648" w:rsidP="00DD1648">
            <w:pPr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AB50E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0C47C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EA030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R: CCAGAGGAGAGCACAGCAAA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434CB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A2432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</w:tr>
      <w:tr w:rsidR="00163FBA" w:rsidRPr="00830D45" w14:paraId="087688A2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F2986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8B88C" w14:textId="77777777" w:rsidR="00DD1648" w:rsidRPr="00865301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>TLR2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C958C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Toll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Like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Receptor 2</w:t>
            </w:r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E8AA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Transmembrane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receptor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for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the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recognition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of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gram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positive bacteria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77C35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F: AGGCGATCCCAAGAGGTTC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A471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XM_046915412.1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55CD1" w14:textId="78B30E1C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Criado-Mesas et al., 2021</w:t>
            </w:r>
            <w:r w:rsidR="008869A4"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r w:rsidR="008869A4" w:rsidRPr="008869A4">
              <w:rPr>
                <w:sz w:val="14"/>
                <w:lang w:val="es-ES"/>
              </w:rPr>
              <w:t>[12]</w:t>
            </w:r>
          </w:p>
        </w:tc>
      </w:tr>
      <w:tr w:rsidR="00DD1648" w:rsidRPr="00830D45" w14:paraId="16844388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46600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9DBDA" w14:textId="77777777" w:rsidR="00DD1648" w:rsidRPr="00865301" w:rsidRDefault="00DD1648" w:rsidP="00DD1648">
            <w:pPr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40978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C212D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19A5C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R: TTTCCCAAAACATCTGCTGTTG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B7B30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1AA05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</w:tr>
      <w:tr w:rsidR="00163FBA" w:rsidRPr="00830D45" w14:paraId="12726B63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F7758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25AFD" w14:textId="77777777" w:rsidR="00DD1648" w:rsidRPr="00865301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>TLR4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964AA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Toll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Like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Receptor 4</w:t>
            </w:r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7B5E8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Transmembrane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receptor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for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the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recognition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of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gram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negative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bacteria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A71B4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F: CAGTCCGTGCCTGGAGGT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8D9F0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NM_001030693.2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D93F8" w14:textId="7666C288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Criado-Mesas et al., 2021</w:t>
            </w:r>
            <w:r w:rsidR="008869A4"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r w:rsidR="008869A4" w:rsidRPr="008869A4">
              <w:rPr>
                <w:sz w:val="14"/>
                <w:lang w:val="es-ES"/>
              </w:rPr>
              <w:t>[12]</w:t>
            </w:r>
          </w:p>
        </w:tc>
      </w:tr>
      <w:tr w:rsidR="00DD1648" w:rsidRPr="00830D45" w14:paraId="61B68DB3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E63B8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470DF" w14:textId="77777777" w:rsidR="00DD1648" w:rsidRPr="00865301" w:rsidRDefault="00DD1648" w:rsidP="00DD1648">
            <w:pPr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EB7D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8D109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809B6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R: TTGAGCTTAGCAATTTCAGACTGTTG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93603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9FDB3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</w:tr>
      <w:tr w:rsidR="00163FBA" w:rsidRPr="00830D45" w14:paraId="0CF27D28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6E56B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C081A" w14:textId="77777777" w:rsidR="00DD1648" w:rsidRPr="00865301" w:rsidRDefault="00DD1648" w:rsidP="00DD1648">
            <w:pPr>
              <w:jc w:val="center"/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>TNFa</w:t>
            </w:r>
            <w:proofErr w:type="spellEnd"/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72D5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Tumor Necrosis Factor a</w:t>
            </w:r>
          </w:p>
        </w:tc>
        <w:tc>
          <w:tcPr>
            <w:tcW w:w="21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547B9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Regulation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of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the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host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immunity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against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multiple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pathogens</w:t>
            </w:r>
            <w:proofErr w:type="spellEnd"/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D3EBA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F: TTGCGAGGGGAGAGGAGAAA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C3A16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XM_046927261.1</w:t>
            </w:r>
          </w:p>
        </w:tc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D5A00" w14:textId="77777777" w:rsidR="00DD1648" w:rsidRPr="00865301" w:rsidRDefault="00DD1648" w:rsidP="00DD1648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This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study</w:t>
            </w:r>
            <w:proofErr w:type="spellEnd"/>
          </w:p>
        </w:tc>
      </w:tr>
      <w:tr w:rsidR="00DD1648" w:rsidRPr="00830D45" w14:paraId="38312E44" w14:textId="77777777" w:rsidTr="00163FBA">
        <w:trPr>
          <w:trHeight w:val="20"/>
        </w:trPr>
        <w:tc>
          <w:tcPr>
            <w:tcW w:w="8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82220" w14:textId="77777777" w:rsidR="00DD1648" w:rsidRPr="00865301" w:rsidRDefault="00DD1648" w:rsidP="00DD1648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2011D" w14:textId="77777777" w:rsidR="00DD1648" w:rsidRPr="00865301" w:rsidRDefault="00DD1648" w:rsidP="00DD1648">
            <w:pPr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1870E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715E7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01563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R: GTCAGTACCGCGTCGTCTTT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141F8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C9A1E" w14:textId="77777777" w:rsidR="00DD1648" w:rsidRPr="00865301" w:rsidRDefault="00DD1648" w:rsidP="00DD1648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</w:tr>
    </w:tbl>
    <w:p w14:paraId="73D05297" w14:textId="38924C84" w:rsidR="00347882" w:rsidRPr="00865301" w:rsidRDefault="00347882" w:rsidP="00BF54E3">
      <w:pPr>
        <w:pStyle w:val="Caption"/>
        <w:rPr>
          <w:lang w:val="es-ES"/>
        </w:rPr>
      </w:pPr>
      <w:proofErr w:type="spellStart"/>
      <w:r w:rsidRPr="00865301">
        <w:rPr>
          <w:b/>
          <w:bCs/>
          <w:lang w:val="es-ES"/>
        </w:rPr>
        <w:lastRenderedPageBreak/>
        <w:t>Table</w:t>
      </w:r>
      <w:proofErr w:type="spellEnd"/>
      <w:r w:rsidRPr="00865301">
        <w:rPr>
          <w:b/>
          <w:bCs/>
          <w:lang w:val="es-ES"/>
        </w:rPr>
        <w:t xml:space="preserve"> </w:t>
      </w:r>
      <w:r w:rsidR="00E72F64" w:rsidRPr="00865301">
        <w:rPr>
          <w:b/>
          <w:bCs/>
          <w:lang w:val="es-ES"/>
        </w:rPr>
        <w:t>S</w:t>
      </w:r>
      <w:r w:rsidR="00DB6C39" w:rsidRPr="00865301">
        <w:rPr>
          <w:b/>
          <w:bCs/>
          <w:lang w:val="es-ES"/>
        </w:rPr>
        <w:t>2</w:t>
      </w:r>
      <w:r w:rsidR="00DB6C39" w:rsidRPr="00865301">
        <w:rPr>
          <w:lang w:val="es-ES"/>
        </w:rPr>
        <w:t xml:space="preserve"> (</w:t>
      </w:r>
      <w:proofErr w:type="spellStart"/>
      <w:r w:rsidR="00DB6C39" w:rsidRPr="00865301">
        <w:rPr>
          <w:lang w:val="es-ES"/>
        </w:rPr>
        <w:t>continued</w:t>
      </w:r>
      <w:proofErr w:type="spellEnd"/>
      <w:r w:rsidR="00DB6C39" w:rsidRPr="00865301">
        <w:rPr>
          <w:lang w:val="es-ES"/>
        </w:rPr>
        <w:t>)</w:t>
      </w:r>
    </w:p>
    <w:tbl>
      <w:tblPr>
        <w:tblW w:w="9805" w:type="dxa"/>
        <w:tblLayout w:type="fixed"/>
        <w:tblLook w:val="04A0" w:firstRow="1" w:lastRow="0" w:firstColumn="1" w:lastColumn="0" w:noHBand="0" w:noVBand="1"/>
      </w:tblPr>
      <w:tblGrid>
        <w:gridCol w:w="865"/>
        <w:gridCol w:w="800"/>
        <w:gridCol w:w="1055"/>
        <w:gridCol w:w="1865"/>
        <w:gridCol w:w="3050"/>
        <w:gridCol w:w="1247"/>
        <w:gridCol w:w="923"/>
      </w:tblGrid>
      <w:tr w:rsidR="00347882" w:rsidRPr="00830D45" w14:paraId="3CA1A265" w14:textId="77777777" w:rsidTr="000B34BB">
        <w:trPr>
          <w:trHeight w:val="20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94408" w14:textId="77777777" w:rsidR="00730549" w:rsidRPr="00865301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>Function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39EF3" w14:textId="77777777" w:rsidR="00730549" w:rsidRPr="00865301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>Gene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5CB62" w14:textId="77777777" w:rsidR="00730549" w:rsidRPr="00865301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>Name</w:t>
            </w:r>
            <w:proofErr w:type="spellEnd"/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866CA" w14:textId="77777777" w:rsidR="00730549" w:rsidRPr="00865301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>Description</w:t>
            </w:r>
            <w:proofErr w:type="spellEnd"/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C1459" w14:textId="77777777" w:rsidR="00730549" w:rsidRPr="00865301" w:rsidRDefault="00730549" w:rsidP="00730549">
            <w:pPr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>Primers</w:t>
            </w:r>
            <w:proofErr w:type="spellEnd"/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 xml:space="preserve"> (‘5 – 3’)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56050" w14:textId="77777777" w:rsidR="00730549" w:rsidRPr="00865301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>Accession</w:t>
            </w:r>
            <w:proofErr w:type="spellEnd"/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>number</w:t>
            </w:r>
            <w:proofErr w:type="spellEnd"/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CFEE" w14:textId="77777777" w:rsidR="00730549" w:rsidRPr="00865301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>Reference</w:t>
            </w:r>
          </w:p>
        </w:tc>
      </w:tr>
      <w:tr w:rsidR="00347882" w:rsidRPr="00830D45" w14:paraId="01F45214" w14:textId="77777777" w:rsidTr="000B34BB">
        <w:trPr>
          <w:trHeight w:val="20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FDABB" w14:textId="5DB75B1F" w:rsidR="00730549" w:rsidRPr="00865301" w:rsidRDefault="00730549" w:rsidP="00730549">
            <w:pPr>
              <w:jc w:val="center"/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  <w:proofErr w:type="spellStart"/>
            <w:r w:rsidRPr="00865301">
              <w:rPr>
                <w:b/>
                <w:bCs/>
                <w:color w:val="000000"/>
                <w:sz w:val="16"/>
                <w:szCs w:val="16"/>
                <w:lang w:val="es-ES"/>
              </w:rPr>
              <w:t>Nutrient</w:t>
            </w:r>
            <w:proofErr w:type="spellEnd"/>
            <w:r w:rsidRPr="00865301">
              <w:rPr>
                <w:b/>
                <w:bCs/>
                <w:color w:val="000000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865301">
              <w:rPr>
                <w:b/>
                <w:bCs/>
                <w:color w:val="000000"/>
                <w:sz w:val="16"/>
                <w:szCs w:val="16"/>
                <w:lang w:val="es-ES"/>
              </w:rPr>
              <w:t>transpor</w:t>
            </w:r>
            <w:r w:rsidR="005C2A90" w:rsidRPr="00865301">
              <w:rPr>
                <w:b/>
                <w:bCs/>
                <w:color w:val="000000"/>
                <w:sz w:val="16"/>
                <w:szCs w:val="16"/>
                <w:lang w:val="es-ES"/>
              </w:rPr>
              <w:t>t</w:t>
            </w:r>
            <w:proofErr w:type="spellEnd"/>
            <w:r w:rsidR="00024CF9" w:rsidRPr="00865301">
              <w:rPr>
                <w:b/>
                <w:bCs/>
                <w:color w:val="000000"/>
                <w:sz w:val="16"/>
                <w:szCs w:val="16"/>
                <w:lang w:val="es-ES"/>
              </w:rPr>
              <w:t xml:space="preserve"> (23)</w:t>
            </w: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6E9D5" w14:textId="77777777" w:rsidR="00730549" w:rsidRPr="00865301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b/>
                <w:bCs/>
                <w:color w:val="000000"/>
                <w:sz w:val="14"/>
                <w:szCs w:val="14"/>
                <w:lang w:val="es-ES"/>
              </w:rPr>
              <w:t>ATP1A1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58F88" w14:textId="77777777" w:rsidR="00730549" w:rsidRPr="00865301" w:rsidRDefault="00730549" w:rsidP="00730549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ATPase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Na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+/K+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Transporting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Subunit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Alpha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1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0379D" w14:textId="77777777" w:rsidR="00730549" w:rsidRPr="00865301" w:rsidRDefault="00730549" w:rsidP="00730549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ATPase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Na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+/K+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transporting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subunit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alpha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1 (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Calcium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transporter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>)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24864" w14:textId="77777777" w:rsidR="00730549" w:rsidRPr="00865301" w:rsidRDefault="00730549" w:rsidP="00730549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F- TGCAAATCCATCAGAATCTCGT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013AB" w14:textId="77777777" w:rsidR="00730549" w:rsidRPr="00865301" w:rsidRDefault="00730549" w:rsidP="00730549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XM_046906976.1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F8453" w14:textId="77777777" w:rsidR="00730549" w:rsidRPr="00865301" w:rsidRDefault="00730549" w:rsidP="00730549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This</w:t>
            </w:r>
            <w:proofErr w:type="spellEnd"/>
            <w:r w:rsidRPr="00865301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000000"/>
                <w:sz w:val="14"/>
                <w:szCs w:val="14"/>
                <w:lang w:val="es-ES"/>
              </w:rPr>
              <w:t>study</w:t>
            </w:r>
            <w:proofErr w:type="spellEnd"/>
          </w:p>
        </w:tc>
      </w:tr>
      <w:tr w:rsidR="00347882" w:rsidRPr="00830D45" w14:paraId="624CC66E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D684A" w14:textId="77777777" w:rsidR="00730549" w:rsidRPr="00865301" w:rsidRDefault="00730549" w:rsidP="00730549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69A01" w14:textId="77777777" w:rsidR="00730549" w:rsidRPr="00865301" w:rsidRDefault="00730549" w:rsidP="00730549">
            <w:pPr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EEEE8" w14:textId="77777777" w:rsidR="00730549" w:rsidRPr="00865301" w:rsidRDefault="00730549" w:rsidP="00730549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00C42" w14:textId="77777777" w:rsidR="00730549" w:rsidRPr="00865301" w:rsidRDefault="00730549" w:rsidP="00730549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2E884" w14:textId="77777777" w:rsidR="00730549" w:rsidRPr="00865301" w:rsidRDefault="00730549" w:rsidP="00730549">
            <w:pPr>
              <w:rPr>
                <w:color w:val="000000"/>
                <w:sz w:val="14"/>
                <w:szCs w:val="14"/>
                <w:lang w:val="es-ES"/>
              </w:rPr>
            </w:pPr>
            <w:r w:rsidRPr="00865301">
              <w:rPr>
                <w:color w:val="000000"/>
                <w:sz w:val="14"/>
                <w:szCs w:val="14"/>
                <w:lang w:val="es-ES"/>
              </w:rPr>
              <w:t>R- TCCTCATCCAAGGGTTGCAC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ECDB2" w14:textId="77777777" w:rsidR="00730549" w:rsidRPr="00865301" w:rsidRDefault="00730549" w:rsidP="00730549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6014E" w14:textId="77777777" w:rsidR="00730549" w:rsidRPr="00865301" w:rsidRDefault="00730549" w:rsidP="00730549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</w:tr>
      <w:tr w:rsidR="00347882" w:rsidRPr="00730549" w14:paraId="5E86DA13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55389" w14:textId="77777777" w:rsidR="00730549" w:rsidRPr="00865301" w:rsidRDefault="00730549" w:rsidP="00730549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285FC" w14:textId="77777777" w:rsidR="00730549" w:rsidRPr="00865301" w:rsidRDefault="00730549" w:rsidP="00730549">
            <w:pPr>
              <w:jc w:val="center"/>
              <w:rPr>
                <w:b/>
                <w:bCs/>
                <w:color w:val="2E2E2E"/>
                <w:sz w:val="14"/>
                <w:szCs w:val="14"/>
                <w:lang w:val="es-ES"/>
              </w:rPr>
            </w:pPr>
            <w:r w:rsidRPr="00865301">
              <w:rPr>
                <w:b/>
                <w:bCs/>
                <w:color w:val="2E2E2E"/>
                <w:sz w:val="14"/>
                <w:szCs w:val="14"/>
                <w:lang w:val="es-ES"/>
              </w:rPr>
              <w:t>CALB1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AFEDE" w14:textId="77777777" w:rsidR="00730549" w:rsidRPr="00865301" w:rsidRDefault="00730549" w:rsidP="00730549">
            <w:pPr>
              <w:jc w:val="center"/>
              <w:rPr>
                <w:color w:val="2E2E2E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2E2E2E"/>
                <w:sz w:val="14"/>
                <w:szCs w:val="14"/>
                <w:lang w:val="es-ES"/>
              </w:rPr>
              <w:t>Calbindin</w:t>
            </w:r>
            <w:proofErr w:type="spellEnd"/>
            <w:r w:rsidRPr="00865301">
              <w:rPr>
                <w:color w:val="2E2E2E"/>
                <w:sz w:val="14"/>
                <w:szCs w:val="14"/>
                <w:lang w:val="es-ES"/>
              </w:rPr>
              <w:t xml:space="preserve"> 1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08130" w14:textId="77777777" w:rsidR="00730549" w:rsidRPr="00865301" w:rsidRDefault="00730549" w:rsidP="00730549">
            <w:pPr>
              <w:jc w:val="center"/>
              <w:rPr>
                <w:color w:val="2E2E2E"/>
                <w:sz w:val="14"/>
                <w:szCs w:val="14"/>
                <w:lang w:val="es-ES"/>
              </w:rPr>
            </w:pPr>
            <w:proofErr w:type="spellStart"/>
            <w:r w:rsidRPr="00865301">
              <w:rPr>
                <w:color w:val="2E2E2E"/>
                <w:sz w:val="14"/>
                <w:szCs w:val="14"/>
                <w:lang w:val="es-ES"/>
              </w:rPr>
              <w:t>Calcium</w:t>
            </w:r>
            <w:proofErr w:type="spellEnd"/>
            <w:r w:rsidRPr="00865301">
              <w:rPr>
                <w:color w:val="2E2E2E"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865301">
              <w:rPr>
                <w:color w:val="2E2E2E"/>
                <w:sz w:val="14"/>
                <w:szCs w:val="14"/>
                <w:lang w:val="es-ES"/>
              </w:rPr>
              <w:t>transporter</w:t>
            </w:r>
            <w:proofErr w:type="spellEnd"/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8CF8D" w14:textId="77777777" w:rsidR="00730549" w:rsidRPr="00865301" w:rsidRDefault="00730549" w:rsidP="00730549">
            <w:pPr>
              <w:rPr>
                <w:color w:val="2E2E2E"/>
                <w:sz w:val="14"/>
                <w:szCs w:val="14"/>
                <w:lang w:val="es-ES"/>
              </w:rPr>
            </w:pPr>
            <w:r w:rsidRPr="00865301">
              <w:rPr>
                <w:color w:val="2E2E2E"/>
                <w:sz w:val="14"/>
                <w:szCs w:val="14"/>
                <w:lang w:val="es-ES"/>
              </w:rPr>
              <w:t>F- GGCAGGCTTGGACTTAACACC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2825" w14:textId="77777777" w:rsidR="00730549" w:rsidRPr="00865301" w:rsidRDefault="00730549" w:rsidP="00730549">
            <w:pPr>
              <w:jc w:val="center"/>
              <w:rPr>
                <w:color w:val="222222"/>
                <w:sz w:val="14"/>
                <w:szCs w:val="14"/>
                <w:lang w:val="es-ES"/>
              </w:rPr>
            </w:pPr>
            <w:r w:rsidRPr="00865301">
              <w:rPr>
                <w:color w:val="222222"/>
                <w:sz w:val="14"/>
                <w:szCs w:val="14"/>
                <w:lang w:val="es-ES"/>
              </w:rPr>
              <w:t>NM_205513.2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3D7B3" w14:textId="66DA2B1F" w:rsidR="00730549" w:rsidRPr="00730549" w:rsidRDefault="00730549" w:rsidP="00730549">
            <w:pPr>
              <w:jc w:val="center"/>
              <w:rPr>
                <w:color w:val="222222"/>
                <w:sz w:val="14"/>
                <w:szCs w:val="14"/>
              </w:rPr>
            </w:pPr>
            <w:proofErr w:type="spellStart"/>
            <w:r w:rsidRPr="00865301">
              <w:rPr>
                <w:color w:val="222222"/>
                <w:sz w:val="14"/>
                <w:szCs w:val="14"/>
                <w:lang w:val="es-ES"/>
              </w:rPr>
              <w:t>Zanu</w:t>
            </w:r>
            <w:proofErr w:type="spellEnd"/>
            <w:r w:rsidRPr="00865301">
              <w:rPr>
                <w:color w:val="222222"/>
                <w:sz w:val="14"/>
                <w:szCs w:val="14"/>
                <w:lang w:val="es-ES"/>
              </w:rPr>
              <w:t xml:space="preserve"> et al., 2020</w:t>
            </w:r>
            <w:r w:rsidR="008869A4" w:rsidRPr="00865301">
              <w:rPr>
                <w:color w:val="222222"/>
                <w:sz w:val="14"/>
                <w:szCs w:val="14"/>
                <w:lang w:val="es-ES"/>
              </w:rPr>
              <w:t xml:space="preserve"> </w:t>
            </w:r>
            <w:r w:rsidR="008869A4" w:rsidRPr="008869A4">
              <w:rPr>
                <w:sz w:val="14"/>
              </w:rPr>
              <w:t>[1]</w:t>
            </w:r>
          </w:p>
        </w:tc>
      </w:tr>
      <w:tr w:rsidR="00347882" w:rsidRPr="00730549" w14:paraId="17CDE7FE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8E1E4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EE39C" w14:textId="77777777" w:rsidR="00730549" w:rsidRPr="00730549" w:rsidRDefault="00730549" w:rsidP="00730549">
            <w:pPr>
              <w:rPr>
                <w:b/>
                <w:bCs/>
                <w:color w:val="2E2E2E"/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EB435" w14:textId="77777777" w:rsidR="00730549" w:rsidRPr="00730549" w:rsidRDefault="00730549" w:rsidP="00730549">
            <w:pPr>
              <w:rPr>
                <w:color w:val="2E2E2E"/>
                <w:sz w:val="14"/>
                <w:szCs w:val="14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43B9C" w14:textId="77777777" w:rsidR="00730549" w:rsidRPr="00730549" w:rsidRDefault="00730549" w:rsidP="00730549">
            <w:pPr>
              <w:rPr>
                <w:color w:val="2E2E2E"/>
                <w:sz w:val="14"/>
                <w:szCs w:val="14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F87CB" w14:textId="77777777" w:rsidR="00730549" w:rsidRPr="00730549" w:rsidRDefault="00730549" w:rsidP="00730549">
            <w:pPr>
              <w:rPr>
                <w:color w:val="2E2E2E"/>
                <w:sz w:val="14"/>
                <w:szCs w:val="14"/>
              </w:rPr>
            </w:pPr>
            <w:r w:rsidRPr="00730549">
              <w:rPr>
                <w:color w:val="2E2E2E"/>
                <w:sz w:val="14"/>
                <w:szCs w:val="14"/>
              </w:rPr>
              <w:t>R- GTCGGCAACACCTGAGCAAG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95274" w14:textId="77777777" w:rsidR="00730549" w:rsidRPr="00730549" w:rsidRDefault="00730549" w:rsidP="00730549">
            <w:pPr>
              <w:rPr>
                <w:color w:val="222222"/>
                <w:sz w:val="14"/>
                <w:szCs w:val="1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D38EE" w14:textId="77777777" w:rsidR="00730549" w:rsidRPr="00730549" w:rsidRDefault="00730549" w:rsidP="00730549">
            <w:pPr>
              <w:rPr>
                <w:color w:val="222222"/>
                <w:sz w:val="14"/>
                <w:szCs w:val="14"/>
              </w:rPr>
            </w:pPr>
          </w:p>
        </w:tc>
      </w:tr>
      <w:tr w:rsidR="00347882" w:rsidRPr="00730549" w14:paraId="25D4153D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9B38B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9C526" w14:textId="77777777" w:rsidR="00730549" w:rsidRPr="00730549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730549">
              <w:rPr>
                <w:b/>
                <w:bCs/>
                <w:color w:val="000000"/>
                <w:sz w:val="14"/>
                <w:szCs w:val="14"/>
              </w:rPr>
              <w:t>FABP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CFAA0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Fatty Acid Binding Protein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7B253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Liver fatty acid binding protein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11111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F: TGAATGTGGCTGGCTCGATTT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876C4" w14:textId="77777777" w:rsidR="00730549" w:rsidRPr="00730549" w:rsidRDefault="00730549" w:rsidP="00730549">
            <w:pPr>
              <w:jc w:val="center"/>
              <w:rPr>
                <w:color w:val="222222"/>
                <w:sz w:val="14"/>
                <w:szCs w:val="14"/>
              </w:rPr>
            </w:pPr>
            <w:r w:rsidRPr="00730549">
              <w:rPr>
                <w:color w:val="222222"/>
                <w:sz w:val="14"/>
                <w:szCs w:val="14"/>
              </w:rPr>
              <w:t>AY563636.1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122E3" w14:textId="77777777" w:rsidR="00730549" w:rsidRPr="00730549" w:rsidRDefault="00730549" w:rsidP="00730549">
            <w:pPr>
              <w:jc w:val="center"/>
              <w:rPr>
                <w:color w:val="222222"/>
                <w:sz w:val="14"/>
                <w:szCs w:val="14"/>
              </w:rPr>
            </w:pPr>
            <w:r w:rsidRPr="00730549">
              <w:rPr>
                <w:color w:val="222222"/>
                <w:sz w:val="14"/>
                <w:szCs w:val="14"/>
              </w:rPr>
              <w:t>This study</w:t>
            </w:r>
          </w:p>
        </w:tc>
      </w:tr>
      <w:tr w:rsidR="00347882" w:rsidRPr="00730549" w14:paraId="4350C3F7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F9688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EC34A" w14:textId="77777777" w:rsidR="00730549" w:rsidRPr="00730549" w:rsidRDefault="00730549" w:rsidP="0073054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6A63A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3EFB0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F0D00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R: CAGGTTGACCCCTCCTGTACG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29F94" w14:textId="77777777" w:rsidR="00730549" w:rsidRPr="00730549" w:rsidRDefault="00730549" w:rsidP="00730549">
            <w:pPr>
              <w:rPr>
                <w:color w:val="222222"/>
                <w:sz w:val="14"/>
                <w:szCs w:val="1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BDDE" w14:textId="77777777" w:rsidR="00730549" w:rsidRPr="00730549" w:rsidRDefault="00730549" w:rsidP="00730549">
            <w:pPr>
              <w:rPr>
                <w:color w:val="222222"/>
                <w:sz w:val="14"/>
                <w:szCs w:val="14"/>
              </w:rPr>
            </w:pPr>
          </w:p>
        </w:tc>
      </w:tr>
      <w:tr w:rsidR="00347882" w:rsidRPr="00730549" w14:paraId="70908189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ABE2A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E0628" w14:textId="77777777" w:rsidR="00730549" w:rsidRPr="00730549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730549">
              <w:rPr>
                <w:b/>
                <w:bCs/>
                <w:color w:val="000000"/>
                <w:sz w:val="14"/>
                <w:szCs w:val="14"/>
              </w:rPr>
              <w:t>FABP1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F0F82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Fatty Acid Binding Protein 1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2EC68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Fatty acid binding protein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42721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F: CATCTTCTCTTGTGTTGGGAGC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DCC32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NM_204192.4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F5E46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347882" w:rsidRPr="00730549" w14:paraId="3AC2F25B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66A5D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B6CE5" w14:textId="77777777" w:rsidR="00730549" w:rsidRPr="00730549" w:rsidRDefault="00730549" w:rsidP="0073054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D5174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A94D3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C39A4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R: TGATCATCAGGAAGCCCGAG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C445D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759F5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</w:tr>
      <w:tr w:rsidR="00347882" w:rsidRPr="00730549" w14:paraId="4525B8BB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86B8B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28F36" w14:textId="77777777" w:rsidR="00730549" w:rsidRPr="00730549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730549">
              <w:rPr>
                <w:b/>
                <w:bCs/>
                <w:color w:val="000000"/>
                <w:sz w:val="14"/>
                <w:szCs w:val="14"/>
              </w:rPr>
              <w:t>SLC1A1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CCAAE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Solute Carrier Family 1 Member 1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85AAA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Excitatory amino acid transporter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B0EE4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F: TGCTGCTTTGGATTCCAGTGT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70038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XM_046936555.1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03172" w14:textId="315FD89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Su et al., 2014</w:t>
            </w:r>
            <w:r w:rsidR="008869A4">
              <w:rPr>
                <w:color w:val="000000"/>
                <w:sz w:val="14"/>
                <w:szCs w:val="14"/>
              </w:rPr>
              <w:t xml:space="preserve"> </w:t>
            </w:r>
            <w:r w:rsidR="0003673F" w:rsidRPr="0003673F">
              <w:rPr>
                <w:sz w:val="14"/>
              </w:rPr>
              <w:t>[13]</w:t>
            </w:r>
          </w:p>
        </w:tc>
      </w:tr>
      <w:tr w:rsidR="00347882" w:rsidRPr="00730549" w14:paraId="20C8A82D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CC15D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2E80B" w14:textId="77777777" w:rsidR="00730549" w:rsidRPr="00730549" w:rsidRDefault="00730549" w:rsidP="0073054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CF757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99C7F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59073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R:AGCAATGACTGTAGTGCAGAAGTAATATATG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35D3A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C3E8D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</w:tr>
      <w:tr w:rsidR="00347882" w:rsidRPr="00730549" w14:paraId="0015AEE1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8910D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7D3D" w14:textId="77777777" w:rsidR="00730549" w:rsidRPr="00730549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730549">
              <w:rPr>
                <w:b/>
                <w:bCs/>
                <w:color w:val="000000"/>
                <w:sz w:val="14"/>
                <w:szCs w:val="14"/>
              </w:rPr>
              <w:t>SLC1A4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E34A5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Solute Carrier Family 1 Member 4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69394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Neutral amino acid transporter by ASC system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87559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F: ACAGCAAGCTGTGGTCAGAA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AB657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XM_046914471.1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20DBC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347882" w:rsidRPr="00730549" w14:paraId="571D4847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2AF73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1B415" w14:textId="77777777" w:rsidR="00730549" w:rsidRPr="00730549" w:rsidRDefault="00730549" w:rsidP="0073054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60EC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108AA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62DCF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R: TCTCCCAGAATGCAATCACAGT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460E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4311F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</w:tr>
      <w:tr w:rsidR="00347882" w:rsidRPr="00730549" w14:paraId="303B88D4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AB9B7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366DE" w14:textId="77777777" w:rsidR="00730549" w:rsidRPr="00730549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730549">
              <w:rPr>
                <w:b/>
                <w:bCs/>
                <w:color w:val="000000"/>
                <w:sz w:val="14"/>
                <w:szCs w:val="14"/>
              </w:rPr>
              <w:t>SLC2A1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E0DC5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Solute Carrier Family 2 Member 1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2FE1B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Glucose transporter-1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B2CD8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F: GCAAGATGACAGCTCGCCT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4EE8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NM_205209.2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3FE9C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347882" w:rsidRPr="00730549" w14:paraId="00FE2C44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D04E7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21497" w14:textId="77777777" w:rsidR="00730549" w:rsidRPr="00730549" w:rsidRDefault="00730549" w:rsidP="0073054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CDCAB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A509A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324E6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R: GCTCCTCATATCGGTACAGCC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B5642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8FF7C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</w:tr>
      <w:tr w:rsidR="00347882" w:rsidRPr="00730549" w14:paraId="0D168508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4D5B1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6A87E" w14:textId="77777777" w:rsidR="00730549" w:rsidRPr="00730549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730549">
              <w:rPr>
                <w:b/>
                <w:bCs/>
                <w:color w:val="000000"/>
                <w:sz w:val="14"/>
                <w:szCs w:val="14"/>
              </w:rPr>
              <w:t>SLC2A2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AA9CD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Solute Carrier Family 2 Member 2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EC43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Glucose transporter-2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8CCF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F: CAGGAACGTTGGTCCTCTCC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AC7DA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NM_207178.2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1CA31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347882" w:rsidRPr="00730549" w14:paraId="45575E07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A4578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7E3F6" w14:textId="77777777" w:rsidR="00730549" w:rsidRPr="00730549" w:rsidRDefault="00730549" w:rsidP="0073054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12644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5C6A1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21D13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R: GCGCCCATAGTGTGCTTCTA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25537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C0DB9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</w:tr>
      <w:tr w:rsidR="00347882" w:rsidRPr="00730549" w14:paraId="6D5F2773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F1AFE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640F" w14:textId="77777777" w:rsidR="00730549" w:rsidRPr="00730549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730549">
              <w:rPr>
                <w:b/>
                <w:bCs/>
                <w:color w:val="000000"/>
                <w:sz w:val="14"/>
                <w:szCs w:val="14"/>
              </w:rPr>
              <w:t>SLC2A5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4880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Solute Carrier Family 2 Member 5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C210E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Transport fructose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CE5A9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F: AAAGAGCTGTAGGTGTGGGC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35A7C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XM_040689119.2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3BEF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347882" w:rsidRPr="00730549" w14:paraId="37F0466E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948A1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45162" w14:textId="77777777" w:rsidR="00730549" w:rsidRPr="00730549" w:rsidRDefault="00730549" w:rsidP="0073054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2F10C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62809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AB079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R: CTTTTGCCTGGTTGCCTTCC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0C535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A6562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</w:tr>
      <w:tr w:rsidR="00347882" w:rsidRPr="00730549" w14:paraId="07C77D26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ABE09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90B1A" w14:textId="77777777" w:rsidR="00730549" w:rsidRPr="00730549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730549">
              <w:rPr>
                <w:b/>
                <w:bCs/>
                <w:color w:val="000000"/>
                <w:sz w:val="14"/>
                <w:szCs w:val="14"/>
              </w:rPr>
              <w:t>SLC3A1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BC840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Solute Carrier Family 3 Member 1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E16FE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Protein related to neutral amino acid transporter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DCA6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F: CCCGCCGTTCAACAAGAG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1A5FF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XM_040667709.2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9EB5F" w14:textId="7D909CF9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Su et al., 2014</w:t>
            </w:r>
            <w:r w:rsidR="0003673F">
              <w:rPr>
                <w:color w:val="000000"/>
                <w:sz w:val="14"/>
                <w:szCs w:val="14"/>
              </w:rPr>
              <w:t xml:space="preserve"> </w:t>
            </w:r>
            <w:r w:rsidR="0003673F" w:rsidRPr="0003673F">
              <w:rPr>
                <w:sz w:val="14"/>
              </w:rPr>
              <w:t>[13]</w:t>
            </w:r>
          </w:p>
        </w:tc>
      </w:tr>
      <w:tr w:rsidR="00347882" w:rsidRPr="00730549" w14:paraId="3586DD00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8C1EC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4272B" w14:textId="77777777" w:rsidR="00730549" w:rsidRPr="00730549" w:rsidRDefault="00730549" w:rsidP="0073054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F6B73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9D18D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8DF99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R: AATTAAATCCATCGACTCCTTTGC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6AE19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1D3CB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</w:tr>
      <w:tr w:rsidR="00347882" w:rsidRPr="00730549" w14:paraId="0E2F68D1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D92311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30363" w14:textId="77777777" w:rsidR="00730549" w:rsidRPr="00730549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730549">
              <w:rPr>
                <w:b/>
                <w:bCs/>
                <w:color w:val="000000"/>
                <w:sz w:val="14"/>
                <w:szCs w:val="14"/>
              </w:rPr>
              <w:t>SLC5A1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5E05B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Solute Carrier Family 5 Member 1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CD269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Sodium glucose transporter 1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C756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F: GCCATGGCCAGGGCTTA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BE2C4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XM_046928028.1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75FB5" w14:textId="557BBB8D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Su et al., 2014</w:t>
            </w:r>
            <w:r w:rsidR="0003673F">
              <w:rPr>
                <w:color w:val="000000"/>
                <w:sz w:val="14"/>
                <w:szCs w:val="14"/>
              </w:rPr>
              <w:t xml:space="preserve"> </w:t>
            </w:r>
            <w:r w:rsidR="0003673F" w:rsidRPr="0003673F">
              <w:rPr>
                <w:sz w:val="14"/>
              </w:rPr>
              <w:t>[13]</w:t>
            </w:r>
          </w:p>
        </w:tc>
      </w:tr>
      <w:tr w:rsidR="00347882" w:rsidRPr="00730549" w14:paraId="04164544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4C708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46515" w14:textId="77777777" w:rsidR="00730549" w:rsidRPr="00730549" w:rsidRDefault="00730549" w:rsidP="0073054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6B50A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C1561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CEE6B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R: CAATAACCTGATCTGTGCACCAGTA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38A51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DFA40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</w:tr>
      <w:tr w:rsidR="00347882" w:rsidRPr="00730549" w14:paraId="2DCC3D66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BF746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A33C2" w14:textId="77777777" w:rsidR="00730549" w:rsidRPr="00730549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730549">
              <w:rPr>
                <w:b/>
                <w:bCs/>
                <w:color w:val="000000"/>
                <w:sz w:val="14"/>
                <w:szCs w:val="14"/>
              </w:rPr>
              <w:t>SLC5A9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098EF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Solute Carrier Family 5 Member 9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BB40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Transport low concentrations of d-glucose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76975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F: ATACCCAAGGTCATAGTCCCAAAC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573DD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XM_040678517.2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AAE44" w14:textId="5F6546E3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Su et al., 2014</w:t>
            </w:r>
            <w:r w:rsidR="0003673F">
              <w:rPr>
                <w:color w:val="000000"/>
                <w:sz w:val="14"/>
                <w:szCs w:val="14"/>
              </w:rPr>
              <w:t xml:space="preserve"> </w:t>
            </w:r>
            <w:r w:rsidR="0003673F" w:rsidRPr="0003673F">
              <w:rPr>
                <w:sz w:val="14"/>
              </w:rPr>
              <w:t>[13]</w:t>
            </w:r>
          </w:p>
        </w:tc>
      </w:tr>
      <w:tr w:rsidR="00347882" w:rsidRPr="00730549" w14:paraId="499CAA6D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C2B9A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1799A" w14:textId="77777777" w:rsidR="00730549" w:rsidRPr="00730549" w:rsidRDefault="00730549" w:rsidP="0073054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2EDCC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997AD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CCFB2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R: TGGGTCCCTGAACAAATGAAA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89F47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348CD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</w:tr>
      <w:tr w:rsidR="00347882" w:rsidRPr="00730549" w14:paraId="3FB12399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2FC27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34DE" w14:textId="77777777" w:rsidR="00730549" w:rsidRPr="00730549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730549">
              <w:rPr>
                <w:b/>
                <w:bCs/>
                <w:color w:val="000000"/>
                <w:sz w:val="14"/>
                <w:szCs w:val="14"/>
              </w:rPr>
              <w:t>SLC6A19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8F42D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Solute Carrier Family 6 Member 19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C3FC9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Na+-dependent neutral amino acid transporter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7C8E8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F: CCAGAGGGCAATGTAACCCA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31950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XM_040663289.2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EF246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347882" w:rsidRPr="00730549" w14:paraId="59734AF9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F78F4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FF059" w14:textId="77777777" w:rsidR="00730549" w:rsidRPr="00730549" w:rsidRDefault="00730549" w:rsidP="0073054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459A6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034E8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A8F02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R: AAGGCTAAGCCGGTTCCTTC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D1AC3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89F47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</w:tr>
      <w:tr w:rsidR="00347882" w:rsidRPr="00730549" w14:paraId="33B6A926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006AD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CFAFA" w14:textId="77777777" w:rsidR="00730549" w:rsidRPr="00730549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730549">
              <w:rPr>
                <w:b/>
                <w:bCs/>
                <w:color w:val="000000"/>
                <w:sz w:val="14"/>
                <w:szCs w:val="14"/>
              </w:rPr>
              <w:t>SLC7A1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54ABF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Solute Carrier Family 7 Member 1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15A07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Transport lysine, arginine, and histidine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793CF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F: CAAGAGGAAAACTCCAGTAATTGCA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E6129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XM_046941902.1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2507E" w14:textId="7786F3E9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Su et al., 2014</w:t>
            </w:r>
            <w:r w:rsidR="0003673F">
              <w:rPr>
                <w:color w:val="000000"/>
                <w:sz w:val="14"/>
                <w:szCs w:val="14"/>
              </w:rPr>
              <w:t xml:space="preserve"> </w:t>
            </w:r>
            <w:r w:rsidR="0003673F" w:rsidRPr="0003673F">
              <w:rPr>
                <w:sz w:val="14"/>
              </w:rPr>
              <w:t>[13]</w:t>
            </w:r>
          </w:p>
        </w:tc>
      </w:tr>
      <w:tr w:rsidR="00347882" w:rsidRPr="00730549" w14:paraId="02705A6C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3D334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19F1" w14:textId="77777777" w:rsidR="00730549" w:rsidRPr="00730549" w:rsidRDefault="00730549" w:rsidP="0073054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1FC8B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240DB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DBD0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R: AAGTCGAAGAGGAAGGCCATAA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394A1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9A4B4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</w:tr>
      <w:tr w:rsidR="00347882" w:rsidRPr="00730549" w14:paraId="3F7A0929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98A39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86DE6" w14:textId="77777777" w:rsidR="00730549" w:rsidRPr="00730549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730549">
              <w:rPr>
                <w:b/>
                <w:bCs/>
                <w:color w:val="000000"/>
                <w:sz w:val="14"/>
                <w:szCs w:val="14"/>
              </w:rPr>
              <w:t>SLC7A2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CDC15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Solute Carrier Family 7 Member 2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3EF10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Transport lysine, arginine, and histidine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7260F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F: TGCTCGCGTTCCCAAGA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BE0FF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XM_046916218.1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35E6C" w14:textId="03E1C1C6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Su et al., 2014</w:t>
            </w:r>
            <w:r w:rsidR="0003673F">
              <w:rPr>
                <w:color w:val="000000"/>
                <w:sz w:val="14"/>
                <w:szCs w:val="14"/>
              </w:rPr>
              <w:t xml:space="preserve"> </w:t>
            </w:r>
            <w:r w:rsidR="0003673F" w:rsidRPr="0003673F">
              <w:rPr>
                <w:sz w:val="14"/>
              </w:rPr>
              <w:t>[13]</w:t>
            </w:r>
          </w:p>
        </w:tc>
      </w:tr>
      <w:tr w:rsidR="00347882" w:rsidRPr="00730549" w14:paraId="749731D2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E3F03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43D1D" w14:textId="77777777" w:rsidR="00730549" w:rsidRPr="00730549" w:rsidRDefault="00730549" w:rsidP="0073054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9785F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BB180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53EF0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R: GGCCCACAGTTCACCAACAG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C42F1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11BDF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</w:tr>
      <w:tr w:rsidR="00347882" w:rsidRPr="00730549" w14:paraId="5DE3ACE2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F3036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6940" w14:textId="77777777" w:rsidR="00730549" w:rsidRPr="00730549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730549">
              <w:rPr>
                <w:b/>
                <w:bCs/>
                <w:color w:val="000000"/>
                <w:sz w:val="14"/>
                <w:szCs w:val="14"/>
              </w:rPr>
              <w:t>SLC7A5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789BA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Solute Carrier Family 7 Member 5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B775E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Transport hydrophobic amino acids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F1FF9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F: ACGTGCAAGCTCACACCTAA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7097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NM_001030579.3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4897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347882" w:rsidRPr="00730549" w14:paraId="58A84E14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C46D4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5D5A3" w14:textId="77777777" w:rsidR="00730549" w:rsidRPr="00730549" w:rsidRDefault="00730549" w:rsidP="0073054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17E8C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09168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726BC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R: CGAGGCCTCCTCAACTCTCA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5DFFA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E3FF3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</w:tr>
      <w:tr w:rsidR="00347882" w:rsidRPr="00730549" w14:paraId="13FD222A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83865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86071" w14:textId="77777777" w:rsidR="00730549" w:rsidRPr="00730549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730549">
              <w:rPr>
                <w:b/>
                <w:bCs/>
                <w:color w:val="000000"/>
                <w:sz w:val="14"/>
                <w:szCs w:val="14"/>
              </w:rPr>
              <w:t>SLC7A6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8C284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Solute Carrier Family 7 Member 6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B1845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Na+-dependent neutral/cationic amino acid exchanger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EF27F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F: GCCCTGTCAGTAAATCAGACAAGA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9CD65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XM_040681080.2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A509" w14:textId="2DEE0FE6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Su et al., 2014</w:t>
            </w:r>
            <w:r w:rsidR="0003673F">
              <w:rPr>
                <w:color w:val="000000"/>
                <w:sz w:val="14"/>
                <w:szCs w:val="14"/>
              </w:rPr>
              <w:t xml:space="preserve"> </w:t>
            </w:r>
            <w:r w:rsidR="0003673F" w:rsidRPr="0003673F">
              <w:rPr>
                <w:sz w:val="14"/>
              </w:rPr>
              <w:t>[13]</w:t>
            </w:r>
          </w:p>
        </w:tc>
      </w:tr>
      <w:tr w:rsidR="00347882" w:rsidRPr="00730549" w14:paraId="57691495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45B34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BD1B4" w14:textId="77777777" w:rsidR="00730549" w:rsidRPr="00730549" w:rsidRDefault="00730549" w:rsidP="0073054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8AAF3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30DD5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69141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R: TTCAGTTGCATTGTGTTTTGGTT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F1B2A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20F13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</w:tr>
      <w:tr w:rsidR="00347882" w:rsidRPr="00730549" w14:paraId="74F84136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7794F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5BC17" w14:textId="77777777" w:rsidR="00730549" w:rsidRPr="00730549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730549">
              <w:rPr>
                <w:b/>
                <w:bCs/>
                <w:color w:val="000000"/>
                <w:sz w:val="14"/>
                <w:szCs w:val="14"/>
              </w:rPr>
              <w:t>SLC7A7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DA9E1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Solute Carrier Family 7 Member 7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AE951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L amino acid transporter 2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59455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F: CAGAAAACCTCAGAGCTCCCTTT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8346F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XM_046911929.1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0389A" w14:textId="41904AFB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Su et al., 2014</w:t>
            </w:r>
            <w:r w:rsidR="0003673F">
              <w:rPr>
                <w:color w:val="000000"/>
                <w:sz w:val="14"/>
                <w:szCs w:val="14"/>
              </w:rPr>
              <w:t xml:space="preserve"> </w:t>
            </w:r>
            <w:r w:rsidR="0003673F" w:rsidRPr="0003673F">
              <w:rPr>
                <w:sz w:val="14"/>
              </w:rPr>
              <w:t>[13]</w:t>
            </w:r>
          </w:p>
        </w:tc>
      </w:tr>
      <w:tr w:rsidR="00347882" w:rsidRPr="00730549" w14:paraId="0849814E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AA994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88170" w14:textId="77777777" w:rsidR="00730549" w:rsidRPr="00730549" w:rsidRDefault="00730549" w:rsidP="0073054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A641A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1F0C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F4E4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R: TGAGTACAGAGCCAGCGCAAT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D8706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1D3DD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</w:tr>
      <w:tr w:rsidR="00347882" w:rsidRPr="00730549" w14:paraId="144D9404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253C6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47C84" w14:textId="77777777" w:rsidR="00730549" w:rsidRPr="00730549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730549">
              <w:rPr>
                <w:b/>
                <w:bCs/>
                <w:color w:val="000000"/>
                <w:sz w:val="14"/>
                <w:szCs w:val="14"/>
              </w:rPr>
              <w:t>SLC7A9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9A687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Solute Carrier Family 7 Member 9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642F7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Na+-independent neutral/cysteine, cationic amino acid exchanger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3C0DE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F:CAGTAGTGAATTCTCTGAGTGTGAAGCT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AD4E6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XM_046925529.1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643A3" w14:textId="3D9FA52F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Su et al., 2014</w:t>
            </w:r>
            <w:r w:rsidR="0003673F">
              <w:rPr>
                <w:color w:val="000000"/>
                <w:sz w:val="14"/>
                <w:szCs w:val="14"/>
              </w:rPr>
              <w:t xml:space="preserve"> </w:t>
            </w:r>
            <w:r w:rsidR="0003673F" w:rsidRPr="0003673F">
              <w:rPr>
                <w:sz w:val="14"/>
              </w:rPr>
              <w:t>[13]</w:t>
            </w:r>
          </w:p>
        </w:tc>
      </w:tr>
      <w:tr w:rsidR="00347882" w:rsidRPr="00730549" w14:paraId="5CDAF53A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42215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C8E85" w14:textId="77777777" w:rsidR="00730549" w:rsidRPr="00730549" w:rsidRDefault="00730549" w:rsidP="0073054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446C8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C1E8E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F465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R: GCAATGATTGCCACAACTACCA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8931F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0CA39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</w:tr>
      <w:tr w:rsidR="00347882" w:rsidRPr="00730549" w14:paraId="4CA72FBC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E8A1C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53E6B" w14:textId="77777777" w:rsidR="00730549" w:rsidRPr="00730549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730549">
              <w:rPr>
                <w:b/>
                <w:bCs/>
                <w:color w:val="000000"/>
                <w:sz w:val="14"/>
                <w:szCs w:val="14"/>
              </w:rPr>
              <w:t>SLC15A1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87E71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Solute Carrier Family 15 Member 1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77A5C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Peptide transporter-1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DF5F0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F: CAGGATTTCCCTGTGTCAGGT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0BBD9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XM_046906441.1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34E7F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347882" w:rsidRPr="00730549" w14:paraId="7E6F2B09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F11B8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79231" w14:textId="77777777" w:rsidR="00730549" w:rsidRPr="00730549" w:rsidRDefault="00730549" w:rsidP="0073054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02D2D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20D37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19FBF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R: GCAGCGTGGACAAGTATGG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A0EAB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19D60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</w:tr>
      <w:tr w:rsidR="00347882" w:rsidRPr="00730549" w14:paraId="393F7751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2FD32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23A1" w14:textId="77777777" w:rsidR="00730549" w:rsidRPr="00730549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730549">
              <w:rPr>
                <w:b/>
                <w:bCs/>
                <w:color w:val="000000"/>
                <w:sz w:val="14"/>
                <w:szCs w:val="14"/>
              </w:rPr>
              <w:t>SLC30A1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BC7BB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Solute Carrier Family 30 Member 1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A2EAA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Efflux of Zn2+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D38E0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F: TGGGTGATATGAAGGAC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BD2CD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NM_001389457.2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2CBC0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347882" w:rsidRPr="00730549" w14:paraId="45038F99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12DED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BAC39" w14:textId="77777777" w:rsidR="00730549" w:rsidRPr="00730549" w:rsidRDefault="00730549" w:rsidP="0073054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AD95B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138F3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2814A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R: AACCTAAGGCATCTCCA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6EADF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D3192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</w:tr>
      <w:tr w:rsidR="00347882" w:rsidRPr="00730549" w14:paraId="1982861B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8A717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EF446" w14:textId="77777777" w:rsidR="00730549" w:rsidRPr="00730549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730549">
              <w:rPr>
                <w:b/>
                <w:bCs/>
                <w:color w:val="000000"/>
                <w:sz w:val="14"/>
                <w:szCs w:val="14"/>
              </w:rPr>
              <w:t>SLC34A2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DEFE1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Solute Carrier Family 34 Member 2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86B66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n Intestinal phosphate absorption and phosphate homeostasis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CE7AA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F: TGGGGAGAAAGAAGTGTCACAGA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06D21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NM_204474.3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754F1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347882" w:rsidRPr="00730549" w14:paraId="4E17A51F" w14:textId="77777777" w:rsidTr="000B34BB">
        <w:trPr>
          <w:trHeight w:val="2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F8A82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68C1" w14:textId="77777777" w:rsidR="00730549" w:rsidRPr="00730549" w:rsidRDefault="00730549" w:rsidP="0073054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C918E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8951B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D0036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R: GTGAAGCCACGTTGCCTTTGT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DB69A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FCC3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</w:p>
        </w:tc>
      </w:tr>
      <w:tr w:rsidR="00347882" w:rsidRPr="00730549" w14:paraId="3382ACBE" w14:textId="77777777" w:rsidTr="000B34BB">
        <w:trPr>
          <w:trHeight w:val="395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67FC2" w14:textId="77777777" w:rsidR="00730549" w:rsidRPr="00730549" w:rsidRDefault="00730549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02C16" w14:textId="77777777" w:rsidR="00730549" w:rsidRPr="00730549" w:rsidRDefault="00730549" w:rsidP="0073054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730549">
              <w:rPr>
                <w:b/>
                <w:bCs/>
                <w:color w:val="000000"/>
                <w:sz w:val="14"/>
                <w:szCs w:val="14"/>
              </w:rPr>
              <w:t>VDR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3683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Vitamin D Receptor</w:t>
            </w:r>
          </w:p>
        </w:tc>
        <w:tc>
          <w:tcPr>
            <w:tcW w:w="1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0166F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 xml:space="preserve">Transcription factor that mediates the vitamin D3, involved in </w:t>
            </w:r>
            <w:proofErr w:type="spellStart"/>
            <w:r w:rsidRPr="00730549">
              <w:rPr>
                <w:color w:val="000000"/>
                <w:sz w:val="14"/>
                <w:szCs w:val="14"/>
              </w:rPr>
              <w:t>signalling</w:t>
            </w:r>
            <w:proofErr w:type="spellEnd"/>
            <w:r w:rsidRPr="00730549">
              <w:rPr>
                <w:color w:val="000000"/>
                <w:sz w:val="14"/>
                <w:szCs w:val="14"/>
              </w:rPr>
              <w:t xml:space="preserve"> intestinal calcium and phosphate absorption</w:t>
            </w:r>
          </w:p>
        </w:tc>
        <w:tc>
          <w:tcPr>
            <w:tcW w:w="3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967CE" w14:textId="77777777" w:rsidR="00730549" w:rsidRPr="00730549" w:rsidRDefault="00730549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F- GCAAAAGGCCGAGAAATGGG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02E9D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XM_046934191.1</w:t>
            </w:r>
          </w:p>
        </w:tc>
        <w:tc>
          <w:tcPr>
            <w:tcW w:w="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922A4" w14:textId="77777777" w:rsidR="00730549" w:rsidRPr="00730549" w:rsidRDefault="00730549" w:rsidP="00730549">
            <w:pPr>
              <w:jc w:val="center"/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404EF2" w:rsidRPr="00730549" w14:paraId="1BB8C000" w14:textId="77777777" w:rsidTr="000B34BB">
        <w:trPr>
          <w:trHeight w:val="440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9D396" w14:textId="77777777" w:rsidR="00404EF2" w:rsidRPr="00730549" w:rsidRDefault="00404EF2" w:rsidP="0073054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6F4D0" w14:textId="77777777" w:rsidR="00404EF2" w:rsidRPr="00730549" w:rsidRDefault="00404EF2" w:rsidP="0073054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AA8CD" w14:textId="77777777" w:rsidR="00404EF2" w:rsidRPr="00730549" w:rsidRDefault="00404EF2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A71F" w14:textId="77777777" w:rsidR="00404EF2" w:rsidRPr="00730549" w:rsidRDefault="00404EF2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3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A4A9F" w14:textId="53926EED" w:rsidR="00404EF2" w:rsidRPr="00730549" w:rsidRDefault="00404EF2" w:rsidP="00730549">
            <w:pPr>
              <w:rPr>
                <w:color w:val="000000"/>
                <w:sz w:val="14"/>
                <w:szCs w:val="14"/>
              </w:rPr>
            </w:pPr>
            <w:r w:rsidRPr="00730549">
              <w:rPr>
                <w:color w:val="000000"/>
                <w:sz w:val="14"/>
                <w:szCs w:val="14"/>
              </w:rPr>
              <w:t>R- GAACACCCGTGGCAGATTCA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D8111" w14:textId="77777777" w:rsidR="00404EF2" w:rsidRPr="00730549" w:rsidRDefault="00404EF2" w:rsidP="00730549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D31B5" w14:textId="77777777" w:rsidR="00404EF2" w:rsidRPr="00730549" w:rsidRDefault="00404EF2" w:rsidP="00730549">
            <w:pPr>
              <w:rPr>
                <w:color w:val="000000"/>
                <w:sz w:val="14"/>
                <w:szCs w:val="14"/>
              </w:rPr>
            </w:pPr>
          </w:p>
        </w:tc>
      </w:tr>
    </w:tbl>
    <w:p w14:paraId="3ED36153" w14:textId="77777777" w:rsidR="000B34BB" w:rsidRDefault="000B34BB">
      <w:pPr>
        <w:spacing w:after="160" w:line="259" w:lineRule="auto"/>
      </w:pPr>
      <w:r>
        <w:br w:type="page"/>
      </w:r>
    </w:p>
    <w:p w14:paraId="5575B87D" w14:textId="6E1F0F57" w:rsidR="000B34BB" w:rsidRDefault="000B34BB" w:rsidP="00BF54E3">
      <w:pPr>
        <w:pStyle w:val="Caption"/>
      </w:pPr>
      <w:r w:rsidRPr="00BF54E3">
        <w:rPr>
          <w:b/>
          <w:bCs/>
        </w:rPr>
        <w:lastRenderedPageBreak/>
        <w:t xml:space="preserve">Table </w:t>
      </w:r>
      <w:r w:rsidR="00E72F64" w:rsidRPr="00BF54E3">
        <w:rPr>
          <w:b/>
          <w:bCs/>
        </w:rPr>
        <w:t>S</w:t>
      </w:r>
      <w:r w:rsidR="00E7538D" w:rsidRPr="00BF54E3">
        <w:rPr>
          <w:b/>
          <w:bCs/>
        </w:rPr>
        <w:t>2</w:t>
      </w:r>
      <w:r w:rsidR="00E7538D">
        <w:t xml:space="preserve"> (continued)</w:t>
      </w:r>
    </w:p>
    <w:tbl>
      <w:tblPr>
        <w:tblW w:w="9445" w:type="dxa"/>
        <w:tblLook w:val="04A0" w:firstRow="1" w:lastRow="0" w:firstColumn="1" w:lastColumn="0" w:noHBand="0" w:noVBand="1"/>
      </w:tblPr>
      <w:tblGrid>
        <w:gridCol w:w="1178"/>
        <w:gridCol w:w="862"/>
        <w:gridCol w:w="1206"/>
        <w:gridCol w:w="1355"/>
        <w:gridCol w:w="2659"/>
        <w:gridCol w:w="1247"/>
        <w:gridCol w:w="938"/>
      </w:tblGrid>
      <w:tr w:rsidR="000B34BB" w:rsidRPr="000B34BB" w14:paraId="42267C05" w14:textId="77777777" w:rsidTr="00C864E3">
        <w:trPr>
          <w:trHeight w:val="20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1EA69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Function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A869A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Gene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A8E39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Name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EF719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Description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A647B" w14:textId="77777777" w:rsidR="000B34BB" w:rsidRPr="000B34BB" w:rsidRDefault="000B34BB" w:rsidP="000B34BB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Primers (‘5 – 3’)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D99D3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Accession number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31702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Reference</w:t>
            </w:r>
          </w:p>
        </w:tc>
      </w:tr>
      <w:tr w:rsidR="000B34BB" w:rsidRPr="000B34BB" w14:paraId="15232B94" w14:textId="77777777" w:rsidTr="00C864E3">
        <w:trPr>
          <w:trHeight w:val="20"/>
        </w:trPr>
        <w:tc>
          <w:tcPr>
            <w:tcW w:w="11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0B2EB" w14:textId="7F140161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B34BB">
              <w:rPr>
                <w:b/>
                <w:bCs/>
                <w:color w:val="000000"/>
                <w:sz w:val="16"/>
                <w:szCs w:val="16"/>
              </w:rPr>
              <w:t>Metabol</w:t>
            </w:r>
            <w:r w:rsidR="00024CF9">
              <w:rPr>
                <w:b/>
                <w:bCs/>
                <w:color w:val="000000"/>
                <w:sz w:val="16"/>
                <w:szCs w:val="16"/>
              </w:rPr>
              <w:t>i</w:t>
            </w:r>
            <w:r w:rsidRPr="000B34BB">
              <w:rPr>
                <w:b/>
                <w:bCs/>
                <w:color w:val="000000"/>
                <w:sz w:val="16"/>
                <w:szCs w:val="16"/>
              </w:rPr>
              <w:t>s</w:t>
            </w:r>
            <w:r w:rsidR="00024CF9">
              <w:rPr>
                <w:b/>
                <w:bCs/>
                <w:color w:val="000000"/>
                <w:sz w:val="16"/>
                <w:szCs w:val="16"/>
              </w:rPr>
              <w:t>m (5)</w:t>
            </w:r>
          </w:p>
        </w:tc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CB8D0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COX16</w:t>
            </w:r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ADC6D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Cytochrome Oxidase assembly factor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72BC5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Enzyme involved in the generation of energy by the mitochondria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70D2A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F: CCTGCTTTGAAGGAAAAATTGAAG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0F3FA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NM_001197057.2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C90FD" w14:textId="7DD09235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0B34BB">
              <w:rPr>
                <w:color w:val="000000"/>
                <w:sz w:val="14"/>
                <w:szCs w:val="14"/>
              </w:rPr>
              <w:t>Criado</w:t>
            </w:r>
            <w:proofErr w:type="spellEnd"/>
            <w:r w:rsidRPr="000B34BB">
              <w:rPr>
                <w:color w:val="000000"/>
                <w:sz w:val="14"/>
                <w:szCs w:val="14"/>
              </w:rPr>
              <w:t>-Mesas et al., 2021</w:t>
            </w:r>
            <w:r w:rsidR="0003673F">
              <w:rPr>
                <w:color w:val="000000"/>
                <w:sz w:val="14"/>
                <w:szCs w:val="14"/>
              </w:rPr>
              <w:t xml:space="preserve"> </w:t>
            </w:r>
            <w:r w:rsidR="0003673F" w:rsidRPr="0003673F">
              <w:rPr>
                <w:sz w:val="14"/>
              </w:rPr>
              <w:t>[12]</w:t>
            </w:r>
          </w:p>
        </w:tc>
      </w:tr>
      <w:tr w:rsidR="000B34BB" w:rsidRPr="000B34BB" w14:paraId="77665877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B9560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E37BA" w14:textId="77777777" w:rsidR="000B34BB" w:rsidRPr="000B34BB" w:rsidRDefault="000B34BB" w:rsidP="000B34BB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CA8B8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19175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5FDA9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R: CCAAGTCAGATTGTTCCAATTTCTC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1132A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8F2C6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</w:tr>
      <w:tr w:rsidR="000B34BB" w:rsidRPr="000B34BB" w14:paraId="19BD8B17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CB276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71BA0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EIF4EBP1</w:t>
            </w:r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BC343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Eukaryotic Translation Initiation Factor 4E Binding Protein 1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E97D1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0B34BB">
              <w:rPr>
                <w:color w:val="000000"/>
                <w:sz w:val="14"/>
                <w:szCs w:val="14"/>
              </w:rPr>
              <w:t>mTOR</w:t>
            </w:r>
            <w:proofErr w:type="spellEnd"/>
            <w:r w:rsidRPr="000B34BB">
              <w:rPr>
                <w:color w:val="000000"/>
                <w:sz w:val="14"/>
                <w:szCs w:val="14"/>
              </w:rPr>
              <w:t xml:space="preserve"> pathway proteins—protein synthesis and cell proliferation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2E26D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F: ATTGAGAACAACCATGTCCAGAAC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53D98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XM_040689367.2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8F3CB" w14:textId="3E782002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0B34BB">
              <w:rPr>
                <w:color w:val="000000"/>
                <w:sz w:val="14"/>
                <w:szCs w:val="14"/>
              </w:rPr>
              <w:t>Criado</w:t>
            </w:r>
            <w:proofErr w:type="spellEnd"/>
            <w:r w:rsidRPr="000B34BB">
              <w:rPr>
                <w:color w:val="000000"/>
                <w:sz w:val="14"/>
                <w:szCs w:val="14"/>
              </w:rPr>
              <w:t>-Mesas et al., 2021</w:t>
            </w:r>
            <w:r w:rsidR="0003673F">
              <w:rPr>
                <w:color w:val="000000"/>
                <w:sz w:val="14"/>
                <w:szCs w:val="14"/>
              </w:rPr>
              <w:t xml:space="preserve"> </w:t>
            </w:r>
            <w:r w:rsidR="0003673F" w:rsidRPr="0003673F">
              <w:rPr>
                <w:sz w:val="14"/>
              </w:rPr>
              <w:t>[12]</w:t>
            </w:r>
          </w:p>
        </w:tc>
      </w:tr>
      <w:tr w:rsidR="000B34BB" w:rsidRPr="000B34BB" w14:paraId="2FC2CACE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DAAC1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C66D6" w14:textId="77777777" w:rsidR="000B34BB" w:rsidRPr="000B34BB" w:rsidRDefault="000B34BB" w:rsidP="000B34BB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1E67A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39BC7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C09BE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R: ATGTCAAACTGCTCTTCTTCACCT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E9FCF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57D3F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</w:tr>
      <w:tr w:rsidR="000B34BB" w:rsidRPr="000B34BB" w14:paraId="10913623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B1069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1623C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GPX7</w:t>
            </w:r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28CB0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0B34BB">
              <w:rPr>
                <w:color w:val="000000"/>
                <w:sz w:val="14"/>
                <w:szCs w:val="14"/>
              </w:rPr>
              <w:t>Glutatione</w:t>
            </w:r>
            <w:proofErr w:type="spellEnd"/>
            <w:r w:rsidRPr="000B34BB">
              <w:rPr>
                <w:color w:val="000000"/>
                <w:sz w:val="14"/>
                <w:szCs w:val="14"/>
              </w:rPr>
              <w:t xml:space="preserve"> peroxidase 7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BFD34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Intracellular antioxidant, and plays a great role in the detoxification of various peroxides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D6F63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F: GGTGCCTCCTTTCCTATGTTCA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6E4FC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NM_001163245.2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B5DFB" w14:textId="017648D3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0B34BB">
              <w:rPr>
                <w:color w:val="000000"/>
                <w:sz w:val="14"/>
                <w:szCs w:val="14"/>
              </w:rPr>
              <w:t>Criado</w:t>
            </w:r>
            <w:proofErr w:type="spellEnd"/>
            <w:r w:rsidRPr="000B34BB">
              <w:rPr>
                <w:color w:val="000000"/>
                <w:sz w:val="14"/>
                <w:szCs w:val="14"/>
              </w:rPr>
              <w:t>-Mesas et al., 2021</w:t>
            </w:r>
            <w:r w:rsidR="0003673F">
              <w:rPr>
                <w:color w:val="000000"/>
                <w:sz w:val="14"/>
                <w:szCs w:val="14"/>
              </w:rPr>
              <w:t xml:space="preserve"> </w:t>
            </w:r>
            <w:r w:rsidR="0003673F" w:rsidRPr="0003673F">
              <w:rPr>
                <w:sz w:val="14"/>
              </w:rPr>
              <w:t>[12]</w:t>
            </w:r>
          </w:p>
        </w:tc>
      </w:tr>
      <w:tr w:rsidR="000B34BB" w:rsidRPr="000B34BB" w14:paraId="56E4EB16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688ED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FA605" w14:textId="77777777" w:rsidR="000B34BB" w:rsidRPr="000B34BB" w:rsidRDefault="000B34BB" w:rsidP="000B34BB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0D0F3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CF0E4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222FD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R: GTTGGTTCTTCTCCAGTAGAATCAA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4F450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D87F1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</w:tr>
      <w:tr w:rsidR="000B34BB" w:rsidRPr="000B34BB" w14:paraId="25FE7A31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B9039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89D64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proofErr w:type="spellStart"/>
            <w:r w:rsidRPr="000B34BB">
              <w:rPr>
                <w:b/>
                <w:bCs/>
                <w:color w:val="000000"/>
                <w:sz w:val="14"/>
                <w:szCs w:val="14"/>
              </w:rPr>
              <w:t>mTOR</w:t>
            </w:r>
            <w:proofErr w:type="spellEnd"/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AF87F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mammalian Target of Rapamycin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BDA96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0B34BB">
              <w:rPr>
                <w:color w:val="000000"/>
                <w:sz w:val="14"/>
                <w:szCs w:val="14"/>
              </w:rPr>
              <w:t>mTOR</w:t>
            </w:r>
            <w:proofErr w:type="spellEnd"/>
            <w:r w:rsidRPr="000B34BB">
              <w:rPr>
                <w:color w:val="000000"/>
                <w:sz w:val="14"/>
                <w:szCs w:val="14"/>
              </w:rPr>
              <w:t xml:space="preserve"> pathway proteins—protein synthesis and cell proliferation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D53AF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F: TGCTGACAAACGCTATGGAGGT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13FA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XM_040689168.2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B2886" w14:textId="12735F06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0B34BB">
              <w:rPr>
                <w:color w:val="000000"/>
                <w:sz w:val="14"/>
                <w:szCs w:val="14"/>
              </w:rPr>
              <w:t>Criado</w:t>
            </w:r>
            <w:proofErr w:type="spellEnd"/>
            <w:r w:rsidRPr="000B34BB">
              <w:rPr>
                <w:color w:val="000000"/>
                <w:sz w:val="14"/>
                <w:szCs w:val="14"/>
              </w:rPr>
              <w:t>-Mesas et al., 2021</w:t>
            </w:r>
            <w:r w:rsidR="0003673F">
              <w:rPr>
                <w:color w:val="000000"/>
                <w:sz w:val="14"/>
                <w:szCs w:val="14"/>
              </w:rPr>
              <w:t xml:space="preserve"> </w:t>
            </w:r>
            <w:r w:rsidR="0003673F" w:rsidRPr="0003673F">
              <w:rPr>
                <w:sz w:val="14"/>
              </w:rPr>
              <w:t>[12]</w:t>
            </w:r>
          </w:p>
        </w:tc>
      </w:tr>
      <w:tr w:rsidR="000B34BB" w:rsidRPr="000B34BB" w14:paraId="0018822B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277A7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510F2" w14:textId="77777777" w:rsidR="000B34BB" w:rsidRPr="000B34BB" w:rsidRDefault="000B34BB" w:rsidP="000B34BB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CE22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BCD5C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2288D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R: AGCCATGACACTGTCCTTATGCT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A72CD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30A8C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</w:tr>
      <w:tr w:rsidR="000B34BB" w:rsidRPr="000B34BB" w14:paraId="7E36062F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64EEA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E2FB0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RPS6KB1</w:t>
            </w:r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861C2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Ribosomal Protein S6 Kinase B1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B1BD3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0B34BB">
              <w:rPr>
                <w:color w:val="000000"/>
                <w:sz w:val="14"/>
                <w:szCs w:val="14"/>
              </w:rPr>
              <w:t>mTOR</w:t>
            </w:r>
            <w:proofErr w:type="spellEnd"/>
            <w:r w:rsidRPr="000B34BB">
              <w:rPr>
                <w:color w:val="000000"/>
                <w:sz w:val="14"/>
                <w:szCs w:val="14"/>
              </w:rPr>
              <w:t xml:space="preserve"> pathway proteins—protein synthesis and cell proliferation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77161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F: ACACCTGTTGATAGCCCAGATGA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5564E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XM_046930143.1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CAD6E" w14:textId="65B6DD15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0B34BB">
              <w:rPr>
                <w:color w:val="000000"/>
                <w:sz w:val="14"/>
                <w:szCs w:val="14"/>
              </w:rPr>
              <w:t>Criado</w:t>
            </w:r>
            <w:proofErr w:type="spellEnd"/>
            <w:r w:rsidRPr="000B34BB">
              <w:rPr>
                <w:color w:val="000000"/>
                <w:sz w:val="14"/>
                <w:szCs w:val="14"/>
              </w:rPr>
              <w:t>-Mesas et al., 2021</w:t>
            </w:r>
            <w:r w:rsidR="0003673F">
              <w:rPr>
                <w:color w:val="000000"/>
                <w:sz w:val="14"/>
                <w:szCs w:val="14"/>
              </w:rPr>
              <w:t xml:space="preserve"> </w:t>
            </w:r>
            <w:r w:rsidR="0003673F" w:rsidRPr="0003673F">
              <w:rPr>
                <w:sz w:val="14"/>
              </w:rPr>
              <w:t>[12]</w:t>
            </w:r>
          </w:p>
        </w:tc>
      </w:tr>
      <w:tr w:rsidR="000B34BB" w:rsidRPr="000B34BB" w14:paraId="668F1767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8463D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B8B2B" w14:textId="77777777" w:rsidR="000B34BB" w:rsidRPr="000B34BB" w:rsidRDefault="000B34BB" w:rsidP="000B34BB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6D7F2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74B43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F15D7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R: GCCACATACGTAAAACCCAGAAA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5C468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C8174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</w:tr>
      <w:tr w:rsidR="000B34BB" w:rsidRPr="000B34BB" w14:paraId="38FD8F75" w14:textId="77777777" w:rsidTr="00C864E3">
        <w:trPr>
          <w:trHeight w:val="20"/>
        </w:trPr>
        <w:tc>
          <w:tcPr>
            <w:tcW w:w="11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1C993" w14:textId="729D5855" w:rsidR="000B34BB" w:rsidRPr="000B34BB" w:rsidRDefault="000B2349" w:rsidP="000B34B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Oxidative stress</w:t>
            </w:r>
            <w:r w:rsidR="002B2718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024CF9">
              <w:rPr>
                <w:b/>
                <w:bCs/>
                <w:color w:val="000000"/>
                <w:sz w:val="16"/>
                <w:szCs w:val="16"/>
              </w:rPr>
              <w:t>(5)</w:t>
            </w:r>
          </w:p>
        </w:tc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EC940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HIF1A</w:t>
            </w:r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B3C3F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Hypoxia-Inducible Factor 1alpha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305DF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Transcription factor that regulates genes involved in inflammation and cell death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4FABA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F: CACTTTTTCAGGCAGTTGGAATTG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38CAF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XM_046917646.1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8EA9F" w14:textId="23747715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0B34BB">
              <w:rPr>
                <w:color w:val="000000"/>
                <w:sz w:val="14"/>
                <w:szCs w:val="14"/>
              </w:rPr>
              <w:t>Criado</w:t>
            </w:r>
            <w:proofErr w:type="spellEnd"/>
            <w:r w:rsidRPr="000B34BB">
              <w:rPr>
                <w:color w:val="000000"/>
                <w:sz w:val="14"/>
                <w:szCs w:val="14"/>
              </w:rPr>
              <w:t>-Mesas et al., 2021</w:t>
            </w:r>
            <w:r w:rsidR="0003673F">
              <w:rPr>
                <w:color w:val="000000"/>
                <w:sz w:val="14"/>
                <w:szCs w:val="14"/>
              </w:rPr>
              <w:t xml:space="preserve"> </w:t>
            </w:r>
            <w:r w:rsidR="0003673F" w:rsidRPr="0003673F">
              <w:rPr>
                <w:sz w:val="14"/>
              </w:rPr>
              <w:t>[12]</w:t>
            </w:r>
          </w:p>
        </w:tc>
      </w:tr>
      <w:tr w:rsidR="000B34BB" w:rsidRPr="000B34BB" w14:paraId="309D0D02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55018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EABB2" w14:textId="77777777" w:rsidR="000B34BB" w:rsidRPr="000B34BB" w:rsidRDefault="000B34BB" w:rsidP="000B34BB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92A0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EB820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A7FB7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R: TTTTGCACGCCTTTACACGTT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24C07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5306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</w:tr>
      <w:tr w:rsidR="000B34BB" w:rsidRPr="000B34BB" w14:paraId="13C225CF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8DB13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9171C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HMOX2</w:t>
            </w:r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85148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0B34BB">
              <w:rPr>
                <w:color w:val="000000"/>
                <w:sz w:val="14"/>
                <w:szCs w:val="14"/>
              </w:rPr>
              <w:t>Heme</w:t>
            </w:r>
            <w:proofErr w:type="spellEnd"/>
            <w:r w:rsidRPr="000B34BB">
              <w:rPr>
                <w:color w:val="000000"/>
                <w:sz w:val="14"/>
                <w:szCs w:val="14"/>
              </w:rPr>
              <w:t xml:space="preserve"> Oxygenase 2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31543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Oxidative stress marker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3B0F0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F: TCCAGTCCACGATGGGAAA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7BBEF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XM_040684168.2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18403" w14:textId="534512DE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0B34BB">
              <w:rPr>
                <w:color w:val="000000"/>
                <w:sz w:val="14"/>
                <w:szCs w:val="14"/>
              </w:rPr>
              <w:t>Criado</w:t>
            </w:r>
            <w:proofErr w:type="spellEnd"/>
            <w:r w:rsidRPr="000B34BB">
              <w:rPr>
                <w:color w:val="000000"/>
                <w:sz w:val="14"/>
                <w:szCs w:val="14"/>
              </w:rPr>
              <w:t>-Mesas et al., 2021</w:t>
            </w:r>
            <w:r w:rsidR="0003673F">
              <w:rPr>
                <w:color w:val="000000"/>
                <w:sz w:val="14"/>
                <w:szCs w:val="14"/>
              </w:rPr>
              <w:t xml:space="preserve"> </w:t>
            </w:r>
            <w:r w:rsidR="0003673F" w:rsidRPr="0003673F">
              <w:rPr>
                <w:sz w:val="14"/>
              </w:rPr>
              <w:t>[12]</w:t>
            </w:r>
          </w:p>
        </w:tc>
      </w:tr>
      <w:tr w:rsidR="000B34BB" w:rsidRPr="000B34BB" w14:paraId="3236BFFE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12AF4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8152" w14:textId="77777777" w:rsidR="000B34BB" w:rsidRPr="000B34BB" w:rsidRDefault="000B34BB" w:rsidP="000B34BB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306D8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A8793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FFD06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R: GCATTGCCTGCTAGCTTGTCT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ABB4E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05702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</w:tr>
      <w:tr w:rsidR="000B34BB" w:rsidRPr="000B34BB" w14:paraId="10970A5E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04C0F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2E504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LBR</w:t>
            </w:r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8B72D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0B34BB">
              <w:rPr>
                <w:color w:val="000000"/>
                <w:sz w:val="14"/>
                <w:szCs w:val="14"/>
              </w:rPr>
              <w:t>Lamin</w:t>
            </w:r>
            <w:proofErr w:type="spellEnd"/>
            <w:r w:rsidRPr="000B34BB">
              <w:rPr>
                <w:color w:val="000000"/>
                <w:sz w:val="14"/>
                <w:szCs w:val="14"/>
              </w:rPr>
              <w:t xml:space="preserve"> B Receptor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80254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Reference gene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E2736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F: CTAACCGTCGCTCAGGGC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2FC2A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NM_001396139.1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09DEB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0B34BB" w:rsidRPr="000B34BB" w14:paraId="08EFCE6D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5669B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E1376" w14:textId="77777777" w:rsidR="000B34BB" w:rsidRPr="000B34BB" w:rsidRDefault="000B34BB" w:rsidP="000B34BB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D76D4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4584B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BEE57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F: TCCAAAAGCAATACCTGGCG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692E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6E0EE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</w:tr>
      <w:tr w:rsidR="000B34BB" w:rsidRPr="000B34BB" w14:paraId="25BF76CB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ED568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DDE43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SOD1</w:t>
            </w:r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45DF8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Superoxide Dismutase type 1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5E4AF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Antioxidant enzyme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2F57F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F: CCGGCTTGTCTGATGGAGAT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106DF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NM_205064.2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448D" w14:textId="599CC955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0B34BB">
              <w:rPr>
                <w:color w:val="000000"/>
                <w:sz w:val="14"/>
                <w:szCs w:val="14"/>
              </w:rPr>
              <w:t>Criado</w:t>
            </w:r>
            <w:proofErr w:type="spellEnd"/>
            <w:r w:rsidRPr="000B34BB">
              <w:rPr>
                <w:color w:val="000000"/>
                <w:sz w:val="14"/>
                <w:szCs w:val="14"/>
              </w:rPr>
              <w:t>-Mesas et al., 2021</w:t>
            </w:r>
            <w:r w:rsidR="0003673F">
              <w:rPr>
                <w:color w:val="000000"/>
                <w:sz w:val="14"/>
                <w:szCs w:val="14"/>
              </w:rPr>
              <w:t xml:space="preserve"> </w:t>
            </w:r>
            <w:r w:rsidR="0003673F" w:rsidRPr="0003673F">
              <w:rPr>
                <w:sz w:val="14"/>
              </w:rPr>
              <w:t>[12]</w:t>
            </w:r>
          </w:p>
        </w:tc>
      </w:tr>
      <w:tr w:rsidR="000B34BB" w:rsidRPr="000B34BB" w14:paraId="64155192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D0B9C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3380C" w14:textId="77777777" w:rsidR="000B34BB" w:rsidRPr="000B34BB" w:rsidRDefault="000B34BB" w:rsidP="000B34BB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A1ABF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0EAEE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16242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R: CTGCGCTGGTACACCCATTT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367D9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3E2EC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</w:tr>
      <w:tr w:rsidR="000B34BB" w:rsidRPr="000B34BB" w14:paraId="0564F9C0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74614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8204A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XDH</w:t>
            </w:r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BAB79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Xanthine Dehydrogenase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E0CB6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 xml:space="preserve">Enzyme associated to the synthesis of reactive oxygen species and is member of cellular </w:t>
            </w:r>
            <w:proofErr w:type="spellStart"/>
            <w:r w:rsidRPr="000B34BB">
              <w:rPr>
                <w:color w:val="000000"/>
                <w:sz w:val="14"/>
                <w:szCs w:val="14"/>
              </w:rPr>
              <w:t>defence</w:t>
            </w:r>
            <w:proofErr w:type="spellEnd"/>
            <w:r w:rsidRPr="000B34BB">
              <w:rPr>
                <w:color w:val="000000"/>
                <w:sz w:val="14"/>
                <w:szCs w:val="14"/>
              </w:rPr>
              <w:t xml:space="preserve"> system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A6E17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F: GAAGCCATTCCATTACTTCAGTTATG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E6F9A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XM_046913189.1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C3B89" w14:textId="367AD933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0B34BB">
              <w:rPr>
                <w:color w:val="000000"/>
                <w:sz w:val="14"/>
                <w:szCs w:val="14"/>
              </w:rPr>
              <w:t>Criado</w:t>
            </w:r>
            <w:proofErr w:type="spellEnd"/>
            <w:r w:rsidRPr="000B34BB">
              <w:rPr>
                <w:color w:val="000000"/>
                <w:sz w:val="14"/>
                <w:szCs w:val="14"/>
              </w:rPr>
              <w:t>-Mesas et al., 2021</w:t>
            </w:r>
            <w:r w:rsidR="0003673F">
              <w:rPr>
                <w:color w:val="000000"/>
                <w:sz w:val="14"/>
                <w:szCs w:val="14"/>
              </w:rPr>
              <w:t xml:space="preserve"> </w:t>
            </w:r>
            <w:r w:rsidR="0003673F" w:rsidRPr="0003673F">
              <w:rPr>
                <w:sz w:val="14"/>
              </w:rPr>
              <w:t>[12]</w:t>
            </w:r>
          </w:p>
        </w:tc>
      </w:tr>
      <w:tr w:rsidR="000B34BB" w:rsidRPr="000B34BB" w14:paraId="0BEA658C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DDB59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49955" w14:textId="77777777" w:rsidR="000B34BB" w:rsidRPr="000B34BB" w:rsidRDefault="000B34BB" w:rsidP="000B34BB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B2DF8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3FA3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92111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R: AATGTCTGTGCGGATGTTCTTG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63C47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344FD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</w:tr>
      <w:tr w:rsidR="000B34BB" w:rsidRPr="000B34BB" w14:paraId="031BFEC5" w14:textId="77777777" w:rsidTr="00C864E3">
        <w:trPr>
          <w:trHeight w:val="20"/>
        </w:trPr>
        <w:tc>
          <w:tcPr>
            <w:tcW w:w="11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651D9" w14:textId="7FE9A43A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B34BB">
              <w:rPr>
                <w:b/>
                <w:bCs/>
                <w:color w:val="000000"/>
                <w:sz w:val="16"/>
                <w:szCs w:val="16"/>
              </w:rPr>
              <w:t>Housekeeping genes</w:t>
            </w:r>
            <w:r w:rsidR="002B2718">
              <w:rPr>
                <w:b/>
                <w:bCs/>
                <w:color w:val="000000"/>
                <w:sz w:val="16"/>
                <w:szCs w:val="16"/>
              </w:rPr>
              <w:t xml:space="preserve"> (12)</w:t>
            </w:r>
          </w:p>
        </w:tc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ECF32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18S</w:t>
            </w:r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7114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18S ribosomal RNA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E3C8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Reference gene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4F7E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F: ATTCCGATAACGAACGAGACT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25477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XR_006936397.1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F1BD9" w14:textId="7EF2F622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Chen et al., 2016</w:t>
            </w:r>
            <w:r w:rsidR="0003673F">
              <w:rPr>
                <w:color w:val="000000"/>
                <w:sz w:val="14"/>
                <w:szCs w:val="14"/>
              </w:rPr>
              <w:t xml:space="preserve"> </w:t>
            </w:r>
            <w:r w:rsidR="0003673F" w:rsidRPr="0003673F">
              <w:rPr>
                <w:sz w:val="14"/>
              </w:rPr>
              <w:t>[5]</w:t>
            </w:r>
          </w:p>
        </w:tc>
      </w:tr>
      <w:tr w:rsidR="000B34BB" w:rsidRPr="000B34BB" w14:paraId="0BD75654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9821D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1755E" w14:textId="77777777" w:rsidR="000B34BB" w:rsidRPr="000B34BB" w:rsidRDefault="000B34BB" w:rsidP="000B34BB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07809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99F6C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5EE3D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R: GGACATCTAAGGGCATCACA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18BAE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84CCF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</w:tr>
      <w:tr w:rsidR="000B34BB" w:rsidRPr="000B34BB" w14:paraId="0E560CFC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77FAC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9DB4D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B-Actin</w:t>
            </w:r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EEF70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Actin Beta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48D0E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Reference gene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4252F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F: TGACTGACCGCGTTACT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4069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NM_205518.2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AC8CC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0B34BB" w:rsidRPr="000B34BB" w14:paraId="46A062D3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CCEFB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D25D6" w14:textId="77777777" w:rsidR="000B34BB" w:rsidRPr="000B34BB" w:rsidRDefault="000B34BB" w:rsidP="000B34BB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1547E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31FC4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692AC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R: GACCCACGATAGATGGGAA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5AA79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9C391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</w:tr>
      <w:tr w:rsidR="000B34BB" w:rsidRPr="000B34BB" w14:paraId="0671A1E5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C07A1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D7033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B2M</w:t>
            </w:r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61DA8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Beta-2-Microglobulin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C9AA8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Reference gene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61D0F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F: TACTCCGACATGTCCTTCAACG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5B638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NM_001001750.4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C6028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0B34BB">
              <w:rPr>
                <w:color w:val="000000"/>
                <w:sz w:val="14"/>
                <w:szCs w:val="14"/>
              </w:rPr>
              <w:t>Borowska</w:t>
            </w:r>
            <w:proofErr w:type="spellEnd"/>
            <w:r w:rsidRPr="000B34BB">
              <w:rPr>
                <w:color w:val="000000"/>
                <w:sz w:val="14"/>
                <w:szCs w:val="14"/>
              </w:rPr>
              <w:t xml:space="preserve"> et al., 2016</w:t>
            </w:r>
          </w:p>
        </w:tc>
      </w:tr>
      <w:tr w:rsidR="000B34BB" w:rsidRPr="000B34BB" w14:paraId="7FBC0D31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C8CFB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5B45" w14:textId="77777777" w:rsidR="000B34BB" w:rsidRPr="000B34BB" w:rsidRDefault="000B34BB" w:rsidP="000B34BB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F10A0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DAA90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50105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R: TCAGAACTCGGGATCCCACTT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50B2F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B1045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</w:tr>
      <w:tr w:rsidR="000B34BB" w:rsidRPr="000B34BB" w14:paraId="1BA51AB0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00BE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6140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GAPDH</w:t>
            </w:r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FA133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Glyceraldehyde-3-phosphate dehydrogenase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1045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Reference gene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512E4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F: CGTGCAGCAGGAACACTA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276FE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NM_204305.2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BB0A8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0B34BB" w:rsidRPr="000B34BB" w14:paraId="1E21EF08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D9CF1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A9C92" w14:textId="77777777" w:rsidR="000B34BB" w:rsidRPr="000B34BB" w:rsidRDefault="000B34BB" w:rsidP="000B34BB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570C5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40657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40A1A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R: CAGATCGATGAAGGGATC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460C2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0E019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</w:tr>
      <w:tr w:rsidR="000B34BB" w:rsidRPr="000B34BB" w14:paraId="1CE7037B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BD87B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CA09B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GUSB</w:t>
            </w:r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A1D71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0B34BB">
              <w:rPr>
                <w:color w:val="000000"/>
                <w:sz w:val="14"/>
                <w:szCs w:val="14"/>
              </w:rPr>
              <w:t>Glucuronidase</w:t>
            </w:r>
            <w:proofErr w:type="spellEnd"/>
            <w:r w:rsidRPr="000B34BB">
              <w:rPr>
                <w:color w:val="000000"/>
                <w:sz w:val="14"/>
                <w:szCs w:val="14"/>
              </w:rPr>
              <w:t xml:space="preserve"> beta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86EAA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Reference gene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A37E9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F: GGCAGACTGGTCCTGTTGTTG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FE2C7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NM_001039316.2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BACF5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0B34BB">
              <w:rPr>
                <w:color w:val="000000"/>
                <w:sz w:val="14"/>
                <w:szCs w:val="14"/>
              </w:rPr>
              <w:t>Borowska</w:t>
            </w:r>
            <w:proofErr w:type="spellEnd"/>
            <w:r w:rsidRPr="000B34BB">
              <w:rPr>
                <w:color w:val="000000"/>
                <w:sz w:val="14"/>
                <w:szCs w:val="14"/>
              </w:rPr>
              <w:t xml:space="preserve"> et al., 2016</w:t>
            </w:r>
          </w:p>
        </w:tc>
      </w:tr>
      <w:tr w:rsidR="000B34BB" w:rsidRPr="000B34BB" w14:paraId="065CE020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D3C4E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F6623" w14:textId="77777777" w:rsidR="000B34BB" w:rsidRPr="000B34BB" w:rsidRDefault="000B34BB" w:rsidP="000B34BB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E127A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789EB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2CDAD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R: GGGTCCTGAGTGATGTCATTGA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90D08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EC08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</w:tr>
      <w:tr w:rsidR="000B34BB" w:rsidRPr="000B34BB" w14:paraId="54653D78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EF0B6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53BBA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NDUFA</w:t>
            </w:r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11E98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 xml:space="preserve">NADH: Ubiquinone Oxidoreductase 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F86C3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Reference gene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19CA4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F: TGTGCAGAAACTACAGGACAAACTG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0317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NM_001097637.1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A5614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0B34BB">
              <w:rPr>
                <w:color w:val="000000"/>
                <w:sz w:val="14"/>
                <w:szCs w:val="14"/>
              </w:rPr>
              <w:t>Criado</w:t>
            </w:r>
            <w:proofErr w:type="spellEnd"/>
            <w:r w:rsidRPr="000B34BB">
              <w:rPr>
                <w:color w:val="000000"/>
                <w:sz w:val="14"/>
                <w:szCs w:val="14"/>
              </w:rPr>
              <w:t>-Mesas et al., 2021</w:t>
            </w:r>
          </w:p>
        </w:tc>
      </w:tr>
      <w:tr w:rsidR="000B34BB" w:rsidRPr="000B34BB" w14:paraId="0DA1C3B6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3F657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E47F7" w14:textId="77777777" w:rsidR="000B34BB" w:rsidRPr="000B34BB" w:rsidRDefault="000B34BB" w:rsidP="000B34BB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B98D6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315DE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AD478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R: AGGGAAAGCTCATTTTCAGCCT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5CBF3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DE046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</w:tr>
      <w:tr w:rsidR="000B34BB" w:rsidRPr="000B34BB" w14:paraId="1CAAEE2F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DCE59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1ECC6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r28s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5237F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Ribosomal 28S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FA87D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Reference gene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F85B9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F: GGCGAAGCCAGAGGAAACT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9DA88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XR_006936395.1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16275" w14:textId="717EF064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0B34BB">
              <w:rPr>
                <w:color w:val="000000"/>
                <w:sz w:val="14"/>
                <w:szCs w:val="14"/>
              </w:rPr>
              <w:t>Borowska</w:t>
            </w:r>
            <w:proofErr w:type="spellEnd"/>
            <w:r w:rsidRPr="000B34BB">
              <w:rPr>
                <w:color w:val="000000"/>
                <w:sz w:val="14"/>
                <w:szCs w:val="14"/>
              </w:rPr>
              <w:t xml:space="preserve"> et al., 2016</w:t>
            </w:r>
            <w:r w:rsidR="0003673F">
              <w:rPr>
                <w:color w:val="000000"/>
                <w:sz w:val="14"/>
                <w:szCs w:val="14"/>
              </w:rPr>
              <w:t xml:space="preserve"> </w:t>
            </w:r>
            <w:r w:rsidR="00512478" w:rsidRPr="00512478">
              <w:rPr>
                <w:sz w:val="14"/>
              </w:rPr>
              <w:t>[14]</w:t>
            </w:r>
          </w:p>
        </w:tc>
      </w:tr>
      <w:tr w:rsidR="000B34BB" w:rsidRPr="000B34BB" w14:paraId="20800FFB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4615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D78A2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RPS7</w:t>
            </w:r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9B2FF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Ribosomal Protein S7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4B9CD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Reference gene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8CD28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F: GGCGCTGAGCGAGAAAGG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34FA6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XM_040667252.2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35E28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0B34BB" w:rsidRPr="000B34BB" w14:paraId="2A77D8A9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D5CA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39CC5" w14:textId="77777777" w:rsidR="000B34BB" w:rsidRPr="000B34BB" w:rsidRDefault="000B34BB" w:rsidP="000B34BB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20B1C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0E6F9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9A1F7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R: CTCCAGGAGAGCCTGGGATA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773D2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31921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</w:tr>
      <w:tr w:rsidR="000B34BB" w:rsidRPr="000B34BB" w14:paraId="3F4831CA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FA4C8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1813F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TBP</w:t>
            </w:r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819A4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TAT box-binding protein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C748F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Reference gene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04C79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F: AGCTCTGGGATAGTGCCACAG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26C1E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XM_046913188.1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A6A2E" w14:textId="45107583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0B34BB">
              <w:rPr>
                <w:color w:val="000000"/>
                <w:sz w:val="14"/>
                <w:szCs w:val="14"/>
              </w:rPr>
              <w:t>Borowska</w:t>
            </w:r>
            <w:proofErr w:type="spellEnd"/>
            <w:r w:rsidRPr="000B34BB">
              <w:rPr>
                <w:color w:val="000000"/>
                <w:sz w:val="14"/>
                <w:szCs w:val="14"/>
              </w:rPr>
              <w:t xml:space="preserve"> et al., 2016</w:t>
            </w:r>
            <w:r w:rsidR="005020CF">
              <w:rPr>
                <w:color w:val="000000"/>
                <w:sz w:val="14"/>
                <w:szCs w:val="14"/>
              </w:rPr>
              <w:t xml:space="preserve"> </w:t>
            </w:r>
            <w:r w:rsidR="005020CF" w:rsidRPr="00512478">
              <w:rPr>
                <w:sz w:val="14"/>
              </w:rPr>
              <w:t>[14]</w:t>
            </w:r>
          </w:p>
        </w:tc>
      </w:tr>
      <w:tr w:rsidR="000B34BB" w:rsidRPr="000B34BB" w14:paraId="7C1E362A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AEC5F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AD81E" w14:textId="77777777" w:rsidR="000B34BB" w:rsidRPr="000B34BB" w:rsidRDefault="000B34BB" w:rsidP="000B34BB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1EE69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40131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EA6D7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R: ATAATAACAGCAGCAAAACGCTTG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3717B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3A65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</w:tr>
      <w:tr w:rsidR="000B34BB" w:rsidRPr="000B34BB" w14:paraId="34FABB89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0E4AB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12DE4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TUBAT</w:t>
            </w:r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A5F63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Tubulin alpha Chain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A57D3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Reference gene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7DA9F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F: CAAGCATGAATGCCAACTCTCC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ADC9A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NM_205444.2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E04CB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This study</w:t>
            </w:r>
          </w:p>
        </w:tc>
      </w:tr>
      <w:tr w:rsidR="000B34BB" w:rsidRPr="000B34BB" w14:paraId="74E56281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93DCE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4C2CF" w14:textId="77777777" w:rsidR="000B34BB" w:rsidRPr="000B34BB" w:rsidRDefault="000B34BB" w:rsidP="000B34BB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230CE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70BC0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AB871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R: TCACGCATGGTTCGTCCT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28BEA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E40B7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</w:tr>
      <w:tr w:rsidR="000B34BB" w:rsidRPr="000B34BB" w14:paraId="09E29B59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0DE48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C1FE2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UB</w:t>
            </w:r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015FE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Ubiquitin B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8728A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Reference gene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ED3A1" w14:textId="77777777" w:rsidR="000B34BB" w:rsidRPr="000B34BB" w:rsidRDefault="000B34BB" w:rsidP="000B34BB">
            <w:pPr>
              <w:rPr>
                <w:color w:val="2E2E2E"/>
                <w:sz w:val="14"/>
                <w:szCs w:val="14"/>
              </w:rPr>
            </w:pPr>
            <w:r w:rsidRPr="000B34BB">
              <w:rPr>
                <w:color w:val="2E2E2E"/>
                <w:sz w:val="14"/>
                <w:szCs w:val="14"/>
              </w:rPr>
              <w:t>F</w:t>
            </w:r>
            <w:r w:rsidRPr="000B34BB">
              <w:rPr>
                <w:color w:val="000000"/>
                <w:sz w:val="14"/>
                <w:szCs w:val="14"/>
              </w:rPr>
              <w:t>: GGGATGCAGATCTTCGTGAAA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98381" w14:textId="77777777" w:rsidR="000B34BB" w:rsidRPr="000B34BB" w:rsidRDefault="000B34BB" w:rsidP="000B34BB">
            <w:pPr>
              <w:jc w:val="center"/>
              <w:rPr>
                <w:color w:val="222222"/>
                <w:sz w:val="14"/>
                <w:szCs w:val="14"/>
              </w:rPr>
            </w:pPr>
            <w:r w:rsidRPr="000B34BB">
              <w:rPr>
                <w:color w:val="222222"/>
                <w:sz w:val="14"/>
                <w:szCs w:val="14"/>
              </w:rPr>
              <w:t>X02650.1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6D8A9" w14:textId="232A9E58" w:rsidR="000B34BB" w:rsidRPr="000B34BB" w:rsidRDefault="000B34BB" w:rsidP="000B34BB">
            <w:pPr>
              <w:jc w:val="center"/>
              <w:rPr>
                <w:color w:val="222222"/>
                <w:sz w:val="14"/>
                <w:szCs w:val="14"/>
              </w:rPr>
            </w:pPr>
            <w:r w:rsidRPr="000B34BB">
              <w:rPr>
                <w:color w:val="222222"/>
                <w:sz w:val="14"/>
                <w:szCs w:val="14"/>
              </w:rPr>
              <w:t xml:space="preserve">De </w:t>
            </w:r>
            <w:proofErr w:type="spellStart"/>
            <w:r w:rsidRPr="000B34BB">
              <w:rPr>
                <w:color w:val="222222"/>
                <w:sz w:val="14"/>
                <w:szCs w:val="14"/>
              </w:rPr>
              <w:t>Boever</w:t>
            </w:r>
            <w:proofErr w:type="spellEnd"/>
            <w:r w:rsidRPr="000B34BB">
              <w:rPr>
                <w:color w:val="222222"/>
                <w:sz w:val="14"/>
                <w:szCs w:val="14"/>
              </w:rPr>
              <w:t xml:space="preserve"> et al., 2008</w:t>
            </w:r>
            <w:r w:rsidR="00DC0DE7">
              <w:rPr>
                <w:color w:val="222222"/>
                <w:sz w:val="14"/>
                <w:szCs w:val="14"/>
              </w:rPr>
              <w:t xml:space="preserve"> </w:t>
            </w:r>
            <w:r w:rsidR="001963BA" w:rsidRPr="001963BA">
              <w:rPr>
                <w:sz w:val="14"/>
              </w:rPr>
              <w:t>[15]</w:t>
            </w:r>
          </w:p>
        </w:tc>
      </w:tr>
      <w:tr w:rsidR="000B34BB" w:rsidRPr="000B34BB" w14:paraId="06F4D1D9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E518A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AFB6B" w14:textId="77777777" w:rsidR="000B34BB" w:rsidRPr="000B34BB" w:rsidRDefault="000B34BB" w:rsidP="000B34BB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BFB01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94BF9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47DE7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R: CTTGCCAGCAAAGATCAACCTT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ED6B7" w14:textId="77777777" w:rsidR="000B34BB" w:rsidRPr="000B34BB" w:rsidRDefault="000B34BB" w:rsidP="000B34BB">
            <w:pPr>
              <w:rPr>
                <w:color w:val="222222"/>
                <w:sz w:val="14"/>
                <w:szCs w:val="14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0157B" w14:textId="77777777" w:rsidR="000B34BB" w:rsidRPr="000B34BB" w:rsidRDefault="000B34BB" w:rsidP="000B34BB">
            <w:pPr>
              <w:rPr>
                <w:color w:val="222222"/>
                <w:sz w:val="14"/>
                <w:szCs w:val="14"/>
              </w:rPr>
            </w:pPr>
          </w:p>
        </w:tc>
      </w:tr>
      <w:tr w:rsidR="000B34BB" w:rsidRPr="001963BA" w14:paraId="12710C3C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33437" w14:textId="77777777" w:rsidR="000B34BB" w:rsidRPr="000B34BB" w:rsidRDefault="000B34BB" w:rsidP="000B34B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1FA2" w14:textId="77777777" w:rsidR="000B34BB" w:rsidRPr="000B34BB" w:rsidRDefault="000B34BB" w:rsidP="000B34BB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0B34BB">
              <w:rPr>
                <w:b/>
                <w:bCs/>
                <w:color w:val="000000"/>
                <w:sz w:val="14"/>
                <w:szCs w:val="14"/>
              </w:rPr>
              <w:t>YWHAZ</w:t>
            </w:r>
          </w:p>
        </w:tc>
        <w:tc>
          <w:tcPr>
            <w:tcW w:w="12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57B37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Tyrosine 3-monooxygenase 5-monooxygenase activation protein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4E65E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Reference gene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66183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F: GCAAGCAGAAAGCAAAGTTTTCT</w:t>
            </w:r>
          </w:p>
        </w:tc>
        <w:tc>
          <w:tcPr>
            <w:tcW w:w="12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7D5BB" w14:textId="77777777" w:rsidR="000B34BB" w:rsidRPr="000B34BB" w:rsidRDefault="000B34BB" w:rsidP="000B34BB">
            <w:pPr>
              <w:jc w:val="center"/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XM_046911632.1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F1338" w14:textId="0CDC3F48" w:rsidR="000B34BB" w:rsidRPr="001963BA" w:rsidRDefault="000B34BB" w:rsidP="000B34BB">
            <w:pPr>
              <w:jc w:val="center"/>
              <w:rPr>
                <w:color w:val="000000"/>
                <w:sz w:val="14"/>
                <w:szCs w:val="14"/>
                <w:lang w:val="es-ES"/>
              </w:rPr>
            </w:pPr>
            <w:r w:rsidRPr="001963BA">
              <w:rPr>
                <w:color w:val="000000"/>
                <w:sz w:val="14"/>
                <w:szCs w:val="14"/>
                <w:lang w:val="es-ES"/>
              </w:rPr>
              <w:t>Criado-Mesas et al., 2021</w:t>
            </w:r>
            <w:r w:rsidR="001963BA" w:rsidRPr="001963BA">
              <w:rPr>
                <w:color w:val="000000"/>
                <w:sz w:val="14"/>
                <w:szCs w:val="14"/>
                <w:lang w:val="es-ES"/>
              </w:rPr>
              <w:t xml:space="preserve"> </w:t>
            </w:r>
            <w:r w:rsidR="001963BA" w:rsidRPr="001963BA">
              <w:rPr>
                <w:sz w:val="14"/>
                <w:lang w:val="es-ES"/>
              </w:rPr>
              <w:t>[12]</w:t>
            </w:r>
          </w:p>
        </w:tc>
      </w:tr>
      <w:tr w:rsidR="000B34BB" w:rsidRPr="000B34BB" w14:paraId="6C12E44E" w14:textId="77777777" w:rsidTr="00C864E3">
        <w:trPr>
          <w:trHeight w:val="20"/>
        </w:trPr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F18D1" w14:textId="77777777" w:rsidR="000B34BB" w:rsidRPr="001963BA" w:rsidRDefault="000B34BB" w:rsidP="000B34BB">
            <w:pPr>
              <w:rPr>
                <w:b/>
                <w:bCs/>
                <w:color w:val="000000"/>
                <w:sz w:val="16"/>
                <w:szCs w:val="16"/>
                <w:lang w:val="es-ES"/>
              </w:rPr>
            </w:pPr>
          </w:p>
        </w:tc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7B430" w14:textId="77777777" w:rsidR="000B34BB" w:rsidRPr="001963BA" w:rsidRDefault="000B34BB" w:rsidP="000B34BB">
            <w:pPr>
              <w:rPr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12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85A00" w14:textId="77777777" w:rsidR="000B34BB" w:rsidRPr="001963BA" w:rsidRDefault="000B34BB" w:rsidP="000B34BB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16D32" w14:textId="77777777" w:rsidR="000B34BB" w:rsidRPr="001963BA" w:rsidRDefault="000B34BB" w:rsidP="000B34BB">
            <w:pPr>
              <w:rPr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6DDAD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  <w:r w:rsidRPr="000B34BB">
              <w:rPr>
                <w:color w:val="000000"/>
                <w:sz w:val="14"/>
                <w:szCs w:val="14"/>
              </w:rPr>
              <w:t>R: TGTGATTGCTCCACAATCCCT</w:t>
            </w:r>
          </w:p>
        </w:tc>
        <w:tc>
          <w:tcPr>
            <w:tcW w:w="12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2E667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DCBDE" w14:textId="77777777" w:rsidR="000B34BB" w:rsidRPr="000B34BB" w:rsidRDefault="000B34BB" w:rsidP="000B34BB">
            <w:pPr>
              <w:rPr>
                <w:color w:val="000000"/>
                <w:sz w:val="14"/>
                <w:szCs w:val="14"/>
              </w:rPr>
            </w:pPr>
          </w:p>
        </w:tc>
      </w:tr>
    </w:tbl>
    <w:p w14:paraId="51653A31" w14:textId="2804FDCC" w:rsidR="00126D38" w:rsidRDefault="00126D38" w:rsidP="00BF54E3">
      <w:pPr>
        <w:pStyle w:val="Caption"/>
      </w:pPr>
      <w:r w:rsidRPr="00BF54E3">
        <w:rPr>
          <w:b/>
          <w:bCs/>
        </w:rPr>
        <w:lastRenderedPageBreak/>
        <w:t>Table S</w:t>
      </w:r>
      <w:r w:rsidRPr="00BF54E3">
        <w:rPr>
          <w:b/>
          <w:bCs/>
        </w:rPr>
        <w:fldChar w:fldCharType="begin"/>
      </w:r>
      <w:r w:rsidRPr="00BF54E3">
        <w:rPr>
          <w:b/>
          <w:bCs/>
        </w:rPr>
        <w:instrText xml:space="preserve"> SEQ Table \* ARABIC </w:instrText>
      </w:r>
      <w:r w:rsidRPr="00BF54E3">
        <w:rPr>
          <w:b/>
          <w:bCs/>
        </w:rPr>
        <w:fldChar w:fldCharType="separate"/>
      </w:r>
      <w:r w:rsidR="00BF4633">
        <w:rPr>
          <w:b/>
          <w:bCs/>
          <w:noProof/>
        </w:rPr>
        <w:t>3</w:t>
      </w:r>
      <w:r w:rsidRPr="00BF54E3">
        <w:rPr>
          <w:b/>
          <w:bCs/>
        </w:rPr>
        <w:fldChar w:fldCharType="end"/>
      </w:r>
      <w:r>
        <w:t xml:space="preserve"> </w:t>
      </w:r>
      <w:r w:rsidR="003706BF" w:rsidRPr="003706BF">
        <w:t>Villus height, crypt depth, and villus height to crypt depth ratio (VH</w:t>
      </w:r>
      <w:proofErr w:type="gramStart"/>
      <w:r w:rsidR="003706BF" w:rsidRPr="003706BF">
        <w:t>:CD</w:t>
      </w:r>
      <w:proofErr w:type="gramEnd"/>
      <w:r w:rsidR="003706BF" w:rsidRPr="003706BF">
        <w:t>) of male and female broiler chickens at different ages, and results of linear mixed model analyses (Sex × Age, Pen as random effect)</w:t>
      </w:r>
      <w:r w:rsidR="00607F8F">
        <w:t>.</w:t>
      </w:r>
    </w:p>
    <w:tbl>
      <w:tblPr>
        <w:tblW w:w="4952" w:type="pct"/>
        <w:tblLook w:val="04A0" w:firstRow="1" w:lastRow="0" w:firstColumn="1" w:lastColumn="0" w:noHBand="0" w:noVBand="1"/>
      </w:tblPr>
      <w:tblGrid>
        <w:gridCol w:w="1354"/>
        <w:gridCol w:w="679"/>
        <w:gridCol w:w="679"/>
        <w:gridCol w:w="444"/>
        <w:gridCol w:w="679"/>
        <w:gridCol w:w="584"/>
        <w:gridCol w:w="444"/>
        <w:gridCol w:w="4621"/>
      </w:tblGrid>
      <w:tr w:rsidR="000B52BE" w:rsidRPr="00080B74" w14:paraId="1D6D5AEB" w14:textId="77777777" w:rsidTr="000175D3">
        <w:trPr>
          <w:trHeight w:hRule="exact" w:val="227"/>
        </w:trPr>
        <w:tc>
          <w:tcPr>
            <w:tcW w:w="714" w:type="pct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84D246" w14:textId="73CAC7D9" w:rsidR="000B52BE" w:rsidRPr="000B502E" w:rsidRDefault="000B52BE" w:rsidP="00B26E12">
            <w:pPr>
              <w:jc w:val="right"/>
              <w:rPr>
                <w:sz w:val="18"/>
                <w:szCs w:val="18"/>
                <w:lang w:eastAsia="en-GB"/>
              </w:rPr>
            </w:pPr>
            <w:r w:rsidRPr="000B502E">
              <w:rPr>
                <w:sz w:val="18"/>
                <w:szCs w:val="18"/>
                <w:lang w:eastAsia="en-GB"/>
              </w:rPr>
              <w:t>Age (d</w:t>
            </w:r>
            <w:r w:rsidR="00D56A61">
              <w:rPr>
                <w:sz w:val="18"/>
                <w:szCs w:val="18"/>
                <w:lang w:eastAsia="en-GB"/>
              </w:rPr>
              <w:t>ays</w:t>
            </w:r>
            <w:r w:rsidRPr="000B502E">
              <w:rPr>
                <w:sz w:val="18"/>
                <w:szCs w:val="18"/>
                <w:lang w:eastAsia="en-GB"/>
              </w:rPr>
              <w:t>)</w:t>
            </w:r>
          </w:p>
        </w:tc>
        <w:tc>
          <w:tcPr>
            <w:tcW w:w="949" w:type="pct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83BFD7" w14:textId="77777777" w:rsidR="000B52BE" w:rsidRPr="000B502E" w:rsidRDefault="000B52BE" w:rsidP="00B26E12">
            <w:pPr>
              <w:jc w:val="center"/>
              <w:rPr>
                <w:b/>
                <w:bCs/>
                <w:sz w:val="18"/>
                <w:szCs w:val="18"/>
                <w:lang w:eastAsia="en-GB"/>
              </w:rPr>
            </w:pPr>
            <w:r w:rsidRPr="000B502E">
              <w:rPr>
                <w:b/>
                <w:bCs/>
                <w:sz w:val="18"/>
                <w:szCs w:val="18"/>
                <w:lang w:eastAsia="en-GB"/>
              </w:rPr>
              <w:t>Males</w:t>
            </w:r>
          </w:p>
        </w:tc>
        <w:tc>
          <w:tcPr>
            <w:tcW w:w="899" w:type="pct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63710D" w14:textId="77777777" w:rsidR="000B52BE" w:rsidRPr="000B502E" w:rsidRDefault="000B52BE" w:rsidP="00B26E12">
            <w:pPr>
              <w:jc w:val="center"/>
              <w:rPr>
                <w:b/>
                <w:bCs/>
                <w:sz w:val="18"/>
                <w:szCs w:val="18"/>
                <w:lang w:eastAsia="en-GB"/>
              </w:rPr>
            </w:pPr>
            <w:r w:rsidRPr="000B502E">
              <w:rPr>
                <w:b/>
                <w:bCs/>
                <w:sz w:val="18"/>
                <w:szCs w:val="18"/>
                <w:lang w:eastAsia="en-GB"/>
              </w:rPr>
              <w:t>Females</w:t>
            </w:r>
          </w:p>
        </w:tc>
        <w:tc>
          <w:tcPr>
            <w:tcW w:w="2438" w:type="pct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5EF4C04F" w14:textId="47D8B1A5" w:rsidR="000B52BE" w:rsidRPr="00FF4D5C" w:rsidRDefault="000B52BE" w:rsidP="00B26E1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2-way ANOVA </w:t>
            </w:r>
            <w:r w:rsidR="00157FEB">
              <w:rPr>
                <w:sz w:val="14"/>
                <w:szCs w:val="14"/>
              </w:rPr>
              <w:t>heteroscedastic mixed model</w:t>
            </w:r>
          </w:p>
          <w:p w14:paraId="13384350" w14:textId="5920DC40" w:rsidR="000B52BE" w:rsidRDefault="000B52BE" w:rsidP="00B26E12">
            <w:pPr>
              <w:jc w:val="center"/>
              <w:rPr>
                <w:sz w:val="14"/>
                <w:szCs w:val="14"/>
              </w:rPr>
            </w:pPr>
            <w:r w:rsidRPr="00FF4D5C">
              <w:rPr>
                <w:sz w:val="14"/>
                <w:szCs w:val="14"/>
              </w:rPr>
              <w:t xml:space="preserve">Sex </w:t>
            </w:r>
            <w:r w:rsidR="000262E4">
              <w:rPr>
                <w:i/>
                <w:iCs/>
                <w:sz w:val="14"/>
                <w:szCs w:val="14"/>
              </w:rPr>
              <w:t>P</w:t>
            </w:r>
            <w:r>
              <w:rPr>
                <w:sz w:val="14"/>
                <w:szCs w:val="14"/>
              </w:rPr>
              <w:t> </w:t>
            </w:r>
            <w:r w:rsidRPr="00FF4D5C">
              <w:rPr>
                <w:sz w:val="14"/>
                <w:szCs w:val="14"/>
              </w:rPr>
              <w:t>=</w:t>
            </w:r>
            <w:r>
              <w:rPr>
                <w:sz w:val="14"/>
                <w:szCs w:val="14"/>
              </w:rPr>
              <w:t> </w:t>
            </w:r>
            <w:r w:rsidRPr="00FF4D5C">
              <w:rPr>
                <w:sz w:val="14"/>
                <w:szCs w:val="14"/>
              </w:rPr>
              <w:t>0.</w:t>
            </w:r>
            <w:r w:rsidR="00C34DAC">
              <w:rPr>
                <w:sz w:val="14"/>
                <w:szCs w:val="14"/>
              </w:rPr>
              <w:t>622</w:t>
            </w:r>
            <w:r w:rsidRPr="00FF4D5C">
              <w:rPr>
                <w:sz w:val="14"/>
                <w:szCs w:val="14"/>
              </w:rPr>
              <w:t xml:space="preserve"> / </w:t>
            </w:r>
            <w:r w:rsidRPr="00FF4D5C">
              <w:rPr>
                <w:b/>
                <w:bCs/>
                <w:sz w:val="14"/>
                <w:szCs w:val="14"/>
              </w:rPr>
              <w:t xml:space="preserve">Age </w:t>
            </w:r>
            <w:r w:rsidR="000262E4">
              <w:rPr>
                <w:b/>
                <w:bCs/>
                <w:i/>
                <w:iCs/>
                <w:sz w:val="14"/>
                <w:szCs w:val="14"/>
              </w:rPr>
              <w:t>P</w:t>
            </w:r>
            <w:r>
              <w:rPr>
                <w:b/>
                <w:bCs/>
                <w:sz w:val="14"/>
                <w:szCs w:val="14"/>
              </w:rPr>
              <w:t> </w:t>
            </w:r>
            <w:r w:rsidRPr="00FF4D5C">
              <w:rPr>
                <w:b/>
                <w:bCs/>
                <w:sz w:val="14"/>
                <w:szCs w:val="14"/>
              </w:rPr>
              <w:t>&lt;</w:t>
            </w:r>
            <w:r>
              <w:rPr>
                <w:b/>
                <w:bCs/>
                <w:sz w:val="14"/>
                <w:szCs w:val="14"/>
              </w:rPr>
              <w:t> </w:t>
            </w:r>
            <w:r w:rsidRPr="00FF4D5C">
              <w:rPr>
                <w:b/>
                <w:bCs/>
                <w:sz w:val="14"/>
                <w:szCs w:val="14"/>
              </w:rPr>
              <w:t>0.0001</w:t>
            </w:r>
            <w:r w:rsidR="00A70716">
              <w:rPr>
                <w:b/>
                <w:bCs/>
                <w:sz w:val="14"/>
                <w:szCs w:val="14"/>
              </w:rPr>
              <w:t xml:space="preserve"> / </w:t>
            </w:r>
            <w:r w:rsidRPr="00FF4D5C">
              <w:rPr>
                <w:sz w:val="14"/>
                <w:szCs w:val="14"/>
              </w:rPr>
              <w:t xml:space="preserve">Sex*Age </w:t>
            </w:r>
            <w:r w:rsidR="002B1791">
              <w:rPr>
                <w:i/>
                <w:iCs/>
                <w:sz w:val="14"/>
                <w:szCs w:val="14"/>
              </w:rPr>
              <w:t>P</w:t>
            </w:r>
            <w:r>
              <w:rPr>
                <w:sz w:val="14"/>
                <w:szCs w:val="14"/>
              </w:rPr>
              <w:t> </w:t>
            </w:r>
            <w:r w:rsidRPr="00FF4D5C">
              <w:rPr>
                <w:sz w:val="14"/>
                <w:szCs w:val="14"/>
              </w:rPr>
              <w:t>=</w:t>
            </w:r>
            <w:r>
              <w:rPr>
                <w:sz w:val="14"/>
                <w:szCs w:val="14"/>
              </w:rPr>
              <w:t> </w:t>
            </w:r>
            <w:r w:rsidRPr="00FF4D5C">
              <w:rPr>
                <w:sz w:val="14"/>
                <w:szCs w:val="14"/>
              </w:rPr>
              <w:t>0.</w:t>
            </w:r>
            <w:r w:rsidR="00C34DAC">
              <w:rPr>
                <w:sz w:val="14"/>
                <w:szCs w:val="14"/>
              </w:rPr>
              <w:t>491</w:t>
            </w:r>
          </w:p>
          <w:p w14:paraId="3C52B9FE" w14:textId="20D5FE3B" w:rsidR="000B52BE" w:rsidRPr="00045577" w:rsidRDefault="00F8645C" w:rsidP="00B26E12">
            <w:pPr>
              <w:jc w:val="center"/>
              <w:rPr>
                <w:sz w:val="14"/>
                <w:szCs w:val="14"/>
                <w:lang w:val="nl-NL" w:eastAsia="en-GB"/>
              </w:rPr>
            </w:pPr>
            <w:r w:rsidRPr="00045577">
              <w:rPr>
                <w:sz w:val="14"/>
                <w:szCs w:val="14"/>
                <w:lang w:val="nl-NL" w:eastAsia="en-GB"/>
              </w:rPr>
              <w:t xml:space="preserve">Pen (random) </w:t>
            </w:r>
            <w:r w:rsidR="00045577" w:rsidRPr="00045577">
              <w:rPr>
                <w:sz w:val="14"/>
                <w:szCs w:val="14"/>
                <w:lang w:val="nl-NL" w:eastAsia="en-GB"/>
              </w:rPr>
              <w:t xml:space="preserve">LRT </w:t>
            </w:r>
            <w:r w:rsidR="002B1791">
              <w:rPr>
                <w:i/>
                <w:iCs/>
                <w:sz w:val="14"/>
                <w:szCs w:val="14"/>
                <w:lang w:val="nl-NL" w:eastAsia="en-GB"/>
              </w:rPr>
              <w:t>P</w:t>
            </w:r>
            <w:r w:rsidR="00045577" w:rsidRPr="00045577">
              <w:rPr>
                <w:sz w:val="14"/>
                <w:szCs w:val="14"/>
                <w:lang w:val="nl-NL" w:eastAsia="en-GB"/>
              </w:rPr>
              <w:t xml:space="preserve"> = 0.0</w:t>
            </w:r>
            <w:r w:rsidR="0059382E">
              <w:rPr>
                <w:sz w:val="14"/>
                <w:szCs w:val="14"/>
                <w:lang w:val="nl-NL" w:eastAsia="en-GB"/>
              </w:rPr>
              <w:t>66</w:t>
            </w:r>
            <w:r w:rsidR="00045577" w:rsidRPr="00045577">
              <w:rPr>
                <w:sz w:val="14"/>
                <w:szCs w:val="14"/>
                <w:lang w:val="nl-NL" w:eastAsia="en-GB"/>
              </w:rPr>
              <w:t>; ICC = 0.</w:t>
            </w:r>
            <w:r w:rsidR="002B1791">
              <w:rPr>
                <w:sz w:val="14"/>
                <w:szCs w:val="14"/>
                <w:lang w:val="nl-NL" w:eastAsia="en-GB"/>
              </w:rPr>
              <w:t>214</w:t>
            </w:r>
          </w:p>
          <w:p w14:paraId="20715540" w14:textId="2C3F17AA" w:rsidR="000B52BE" w:rsidRPr="000B52BE" w:rsidRDefault="000B52BE" w:rsidP="00A70716">
            <w:pPr>
              <w:jc w:val="center"/>
              <w:rPr>
                <w:sz w:val="14"/>
                <w:szCs w:val="14"/>
                <w:lang w:val="en-GB" w:eastAsia="en-GB"/>
              </w:rPr>
            </w:pPr>
            <w:r>
              <w:rPr>
                <w:sz w:val="14"/>
                <w:szCs w:val="14"/>
              </w:rPr>
              <w:t xml:space="preserve">Multiple unpaired Holm-adjusted t-test </w:t>
            </w:r>
            <w:r w:rsidRPr="00C62B05">
              <w:rPr>
                <w:i/>
                <w:iCs/>
                <w:sz w:val="14"/>
                <w:szCs w:val="14"/>
              </w:rPr>
              <w:t>P</w:t>
            </w:r>
            <w:r>
              <w:rPr>
                <w:sz w:val="14"/>
                <w:szCs w:val="14"/>
              </w:rPr>
              <w:t>-values</w:t>
            </w:r>
            <w:r w:rsidR="00ED1004">
              <w:rPr>
                <w:sz w:val="14"/>
                <w:szCs w:val="14"/>
              </w:rPr>
              <w:t>:</w:t>
            </w:r>
          </w:p>
        </w:tc>
      </w:tr>
      <w:tr w:rsidR="000B52BE" w:rsidRPr="00F33C6E" w14:paraId="04126622" w14:textId="77777777" w:rsidTr="000175D3">
        <w:trPr>
          <w:trHeight w:hRule="exact" w:val="227"/>
        </w:trPr>
        <w:tc>
          <w:tcPr>
            <w:tcW w:w="714" w:type="pct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45A731" w14:textId="77777777" w:rsidR="000B52BE" w:rsidRPr="000B502E" w:rsidRDefault="000B52BE" w:rsidP="00B26E12">
            <w:pPr>
              <w:jc w:val="center"/>
              <w:rPr>
                <w:sz w:val="18"/>
                <w:szCs w:val="18"/>
                <w:lang w:val="en-GB" w:eastAsia="en-GB"/>
              </w:rPr>
            </w:pP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BB0A9" w14:textId="77777777" w:rsidR="000B52BE" w:rsidRPr="000B502E" w:rsidRDefault="000B52BE" w:rsidP="00B26E12">
            <w:pPr>
              <w:jc w:val="center"/>
              <w:rPr>
                <w:sz w:val="18"/>
                <w:szCs w:val="18"/>
                <w:lang w:eastAsia="en-GB"/>
              </w:rPr>
            </w:pPr>
            <w:r w:rsidRPr="000B502E">
              <w:rPr>
                <w:sz w:val="18"/>
                <w:szCs w:val="18"/>
                <w:lang w:eastAsia="en-GB"/>
              </w:rPr>
              <w:t>mean</w:t>
            </w:r>
          </w:p>
        </w:tc>
        <w:tc>
          <w:tcPr>
            <w:tcW w:w="35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4FD2B" w14:textId="77777777" w:rsidR="000B52BE" w:rsidRPr="000B502E" w:rsidRDefault="000B52BE" w:rsidP="00B26E12">
            <w:pPr>
              <w:jc w:val="center"/>
              <w:rPr>
                <w:sz w:val="18"/>
                <w:szCs w:val="18"/>
                <w:lang w:eastAsia="en-GB"/>
              </w:rPr>
            </w:pPr>
            <w:r w:rsidRPr="000B502E">
              <w:rPr>
                <w:sz w:val="18"/>
                <w:szCs w:val="18"/>
                <w:lang w:eastAsia="en-GB"/>
              </w:rPr>
              <w:t>SD</w:t>
            </w:r>
          </w:p>
        </w:tc>
        <w:tc>
          <w:tcPr>
            <w:tcW w:w="234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110FD3" w14:textId="607D8060" w:rsidR="000B52BE" w:rsidRPr="000B502E" w:rsidRDefault="00D56A61" w:rsidP="00B26E12">
            <w:pPr>
              <w:jc w:val="center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N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8C3C9" w14:textId="77777777" w:rsidR="000B52BE" w:rsidRPr="000B502E" w:rsidRDefault="000B52BE" w:rsidP="00B26E12">
            <w:pPr>
              <w:jc w:val="center"/>
              <w:rPr>
                <w:sz w:val="18"/>
                <w:szCs w:val="18"/>
                <w:lang w:eastAsia="en-GB"/>
              </w:rPr>
            </w:pPr>
            <w:r w:rsidRPr="000B502E">
              <w:rPr>
                <w:sz w:val="18"/>
                <w:szCs w:val="18"/>
                <w:lang w:eastAsia="en-GB"/>
              </w:rPr>
              <w:t>mean</w:t>
            </w:r>
          </w:p>
        </w:tc>
        <w:tc>
          <w:tcPr>
            <w:tcW w:w="3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B96FC" w14:textId="77777777" w:rsidR="000B52BE" w:rsidRPr="000B502E" w:rsidRDefault="000B52BE" w:rsidP="00B26E12">
            <w:pPr>
              <w:jc w:val="center"/>
              <w:rPr>
                <w:sz w:val="18"/>
                <w:szCs w:val="18"/>
                <w:lang w:eastAsia="en-GB"/>
              </w:rPr>
            </w:pPr>
            <w:r w:rsidRPr="000B502E">
              <w:rPr>
                <w:sz w:val="18"/>
                <w:szCs w:val="18"/>
                <w:lang w:eastAsia="en-GB"/>
              </w:rPr>
              <w:t>SD</w:t>
            </w:r>
          </w:p>
        </w:tc>
        <w:tc>
          <w:tcPr>
            <w:tcW w:w="234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FC3EC1" w14:textId="77777777" w:rsidR="000B52BE" w:rsidRPr="000B502E" w:rsidRDefault="000B52BE" w:rsidP="00B26E12">
            <w:pPr>
              <w:jc w:val="center"/>
              <w:rPr>
                <w:sz w:val="18"/>
                <w:szCs w:val="18"/>
                <w:lang w:eastAsia="en-GB"/>
              </w:rPr>
            </w:pPr>
            <w:r w:rsidRPr="000B502E">
              <w:rPr>
                <w:sz w:val="18"/>
                <w:szCs w:val="18"/>
                <w:lang w:eastAsia="en-GB"/>
              </w:rPr>
              <w:t>N</w:t>
            </w:r>
          </w:p>
        </w:tc>
        <w:tc>
          <w:tcPr>
            <w:tcW w:w="2438" w:type="pct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20039AC" w14:textId="77777777" w:rsidR="000B52BE" w:rsidRPr="00FF4D5C" w:rsidRDefault="000B52BE" w:rsidP="00B26E12">
            <w:pPr>
              <w:jc w:val="center"/>
              <w:rPr>
                <w:sz w:val="14"/>
                <w:szCs w:val="14"/>
                <w:lang w:eastAsia="en-GB"/>
              </w:rPr>
            </w:pPr>
          </w:p>
        </w:tc>
      </w:tr>
      <w:tr w:rsidR="000B52BE" w:rsidRPr="00F33C6E" w14:paraId="04FFFA40" w14:textId="77777777" w:rsidTr="000175D3">
        <w:trPr>
          <w:trHeight w:hRule="exact" w:val="480"/>
        </w:trPr>
        <w:tc>
          <w:tcPr>
            <w:tcW w:w="714" w:type="pc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73344498" w14:textId="77777777" w:rsidR="003706BF" w:rsidRDefault="000B52BE" w:rsidP="00B26E12">
            <w:pPr>
              <w:rPr>
                <w:b/>
                <w:bCs/>
                <w:sz w:val="16"/>
                <w:szCs w:val="16"/>
                <w:lang w:eastAsia="en-GB"/>
              </w:rPr>
            </w:pPr>
            <w:r w:rsidRPr="00FF4D5C">
              <w:rPr>
                <w:b/>
                <w:bCs/>
                <w:sz w:val="16"/>
                <w:szCs w:val="16"/>
                <w:lang w:eastAsia="en-GB"/>
              </w:rPr>
              <w:t>Vill</w:t>
            </w:r>
            <w:r w:rsidR="003706BF">
              <w:rPr>
                <w:b/>
                <w:bCs/>
                <w:sz w:val="16"/>
                <w:szCs w:val="16"/>
                <w:lang w:eastAsia="en-GB"/>
              </w:rPr>
              <w:t>us</w:t>
            </w:r>
            <w:r w:rsidRPr="00FF4D5C">
              <w:rPr>
                <w:b/>
                <w:bCs/>
                <w:sz w:val="16"/>
                <w:szCs w:val="16"/>
                <w:lang w:eastAsia="en-GB"/>
              </w:rPr>
              <w:t xml:space="preserve"> Height </w:t>
            </w:r>
          </w:p>
          <w:p w14:paraId="50E4E5E4" w14:textId="672AE230" w:rsidR="003706BF" w:rsidRPr="00FF4D5C" w:rsidRDefault="003706BF" w:rsidP="00B26E12">
            <w:pPr>
              <w:rPr>
                <w:b/>
                <w:bCs/>
                <w:sz w:val="16"/>
                <w:szCs w:val="16"/>
                <w:lang w:eastAsia="en-GB"/>
              </w:rPr>
            </w:pPr>
            <w:r w:rsidRPr="00FF4D5C">
              <w:rPr>
                <w:b/>
                <w:bCs/>
                <w:sz w:val="16"/>
                <w:szCs w:val="16"/>
                <w:lang w:eastAsia="en-GB"/>
              </w:rPr>
              <w:t>(</w:t>
            </w:r>
            <w:proofErr w:type="spellStart"/>
            <w:r w:rsidRPr="00FF4D5C">
              <w:rPr>
                <w:b/>
                <w:bCs/>
                <w:sz w:val="16"/>
                <w:szCs w:val="16"/>
                <w:lang w:eastAsia="en-GB"/>
              </w:rPr>
              <w:t>μm</w:t>
            </w:r>
            <w:proofErr w:type="spellEnd"/>
            <w:r w:rsidRPr="00FF4D5C">
              <w:rPr>
                <w:b/>
                <w:bCs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358" w:type="pc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436DD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9B0B9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</w:p>
        </w:tc>
        <w:tc>
          <w:tcPr>
            <w:tcW w:w="234" w:type="pc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18D8D89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BA2EC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635FE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</w:p>
        </w:tc>
        <w:tc>
          <w:tcPr>
            <w:tcW w:w="234" w:type="pc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CF2074D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</w:p>
        </w:tc>
        <w:tc>
          <w:tcPr>
            <w:tcW w:w="2438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3C0EC706" w14:textId="77777777" w:rsidR="000B52BE" w:rsidRPr="00FF4D5C" w:rsidRDefault="000B52BE" w:rsidP="00B26E12">
            <w:pPr>
              <w:jc w:val="center"/>
              <w:rPr>
                <w:sz w:val="14"/>
                <w:szCs w:val="14"/>
                <w:lang w:eastAsia="en-GB"/>
              </w:rPr>
            </w:pPr>
          </w:p>
        </w:tc>
      </w:tr>
      <w:tr w:rsidR="000B52BE" w:rsidRPr="00F33C6E" w14:paraId="30C98689" w14:textId="77777777" w:rsidTr="000175D3">
        <w:trPr>
          <w:trHeight w:hRule="exact" w:val="227"/>
        </w:trPr>
        <w:tc>
          <w:tcPr>
            <w:tcW w:w="71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3009FE" w14:textId="3DE5300C" w:rsidR="000B52BE" w:rsidRPr="00FF4D5C" w:rsidRDefault="000B52BE" w:rsidP="003706BF">
            <w:pPr>
              <w:jc w:val="right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C3D93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303.4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3043F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38.9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56C88B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8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8464C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293.2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DCE96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37.9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D3B4FCC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8</w:t>
            </w:r>
          </w:p>
        </w:tc>
        <w:tc>
          <w:tcPr>
            <w:tcW w:w="2438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710FF6" w14:textId="0952EC90" w:rsidR="000B52BE" w:rsidRPr="00FF4D5C" w:rsidRDefault="000B52BE" w:rsidP="00B26E12">
            <w:pPr>
              <w:jc w:val="center"/>
              <w:rPr>
                <w:sz w:val="14"/>
                <w:szCs w:val="14"/>
                <w:lang w:eastAsia="en-GB"/>
              </w:rPr>
            </w:pPr>
            <w:r w:rsidRPr="00FF4D5C">
              <w:rPr>
                <w:sz w:val="14"/>
                <w:szCs w:val="14"/>
              </w:rPr>
              <w:t>0.</w:t>
            </w:r>
            <w:r w:rsidR="0059382E">
              <w:rPr>
                <w:sz w:val="14"/>
                <w:szCs w:val="14"/>
              </w:rPr>
              <w:t>294</w:t>
            </w:r>
          </w:p>
        </w:tc>
      </w:tr>
      <w:tr w:rsidR="000B52BE" w:rsidRPr="00F33C6E" w14:paraId="5B9D71E0" w14:textId="77777777" w:rsidTr="000175D3">
        <w:trPr>
          <w:trHeight w:hRule="exact" w:val="227"/>
        </w:trPr>
        <w:tc>
          <w:tcPr>
            <w:tcW w:w="71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3B05CB" w14:textId="77777777" w:rsidR="000B52BE" w:rsidRPr="00FF4D5C" w:rsidRDefault="000B52BE" w:rsidP="00B26E12">
            <w:pPr>
              <w:jc w:val="right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3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A1648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355.0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5CAAF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40.5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0D5F3C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7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B5B76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355.3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08F76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40.0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4C9AA7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8</w:t>
            </w:r>
          </w:p>
        </w:tc>
        <w:tc>
          <w:tcPr>
            <w:tcW w:w="2438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D5CB04" w14:textId="368215A5" w:rsidR="000B52BE" w:rsidRPr="00FF4D5C" w:rsidRDefault="000B52BE" w:rsidP="00B26E12">
            <w:pPr>
              <w:jc w:val="center"/>
              <w:rPr>
                <w:sz w:val="14"/>
                <w:szCs w:val="14"/>
                <w:lang w:eastAsia="en-GB"/>
              </w:rPr>
            </w:pPr>
            <w:r w:rsidRPr="00FF4D5C">
              <w:rPr>
                <w:sz w:val="14"/>
                <w:szCs w:val="14"/>
              </w:rPr>
              <w:t>0.</w:t>
            </w:r>
            <w:r w:rsidR="0059382E">
              <w:rPr>
                <w:sz w:val="14"/>
                <w:szCs w:val="14"/>
              </w:rPr>
              <w:t>481</w:t>
            </w:r>
          </w:p>
        </w:tc>
      </w:tr>
      <w:tr w:rsidR="000B52BE" w:rsidRPr="00F33C6E" w14:paraId="1802BB2A" w14:textId="77777777" w:rsidTr="000175D3">
        <w:trPr>
          <w:trHeight w:hRule="exact" w:val="227"/>
        </w:trPr>
        <w:tc>
          <w:tcPr>
            <w:tcW w:w="71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2693DD" w14:textId="77777777" w:rsidR="000B52BE" w:rsidRPr="00FF4D5C" w:rsidRDefault="000B52BE" w:rsidP="00B26E12">
            <w:pPr>
              <w:jc w:val="right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7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357EE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452.3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12CB6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60.8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2D277F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103C2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451.9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A1466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40.7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BD6EB0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2438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4C236A" w14:textId="48C373B8" w:rsidR="000B52BE" w:rsidRPr="00FF4D5C" w:rsidRDefault="000B52BE" w:rsidP="00B26E12">
            <w:pPr>
              <w:jc w:val="center"/>
              <w:rPr>
                <w:sz w:val="14"/>
                <w:szCs w:val="14"/>
                <w:lang w:eastAsia="en-GB"/>
              </w:rPr>
            </w:pPr>
            <w:r w:rsidRPr="00FF4D5C">
              <w:rPr>
                <w:sz w:val="14"/>
                <w:szCs w:val="14"/>
              </w:rPr>
              <w:t>0.</w:t>
            </w:r>
            <w:r w:rsidR="0059382E">
              <w:rPr>
                <w:sz w:val="14"/>
                <w:szCs w:val="14"/>
              </w:rPr>
              <w:t>997</w:t>
            </w:r>
          </w:p>
        </w:tc>
      </w:tr>
      <w:tr w:rsidR="000B52BE" w:rsidRPr="00F33C6E" w14:paraId="2B1F2E64" w14:textId="77777777" w:rsidTr="000175D3">
        <w:trPr>
          <w:trHeight w:hRule="exact" w:val="227"/>
        </w:trPr>
        <w:tc>
          <w:tcPr>
            <w:tcW w:w="71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D2F108" w14:textId="77777777" w:rsidR="000B52BE" w:rsidRPr="00FF4D5C" w:rsidRDefault="000B52BE" w:rsidP="00B26E12">
            <w:pPr>
              <w:jc w:val="right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59148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542.8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334AD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36.6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188932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40D6B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535.8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39BEF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73.1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D20666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2438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A4C6A72" w14:textId="73DA0B11" w:rsidR="000B52BE" w:rsidRPr="00FF4D5C" w:rsidRDefault="000B52BE" w:rsidP="00B26E12">
            <w:pPr>
              <w:jc w:val="center"/>
              <w:rPr>
                <w:sz w:val="14"/>
                <w:szCs w:val="14"/>
                <w:lang w:eastAsia="en-GB"/>
              </w:rPr>
            </w:pPr>
            <w:r w:rsidRPr="00FF4D5C">
              <w:rPr>
                <w:sz w:val="14"/>
                <w:szCs w:val="14"/>
              </w:rPr>
              <w:t>0.</w:t>
            </w:r>
            <w:r w:rsidR="0059382E">
              <w:rPr>
                <w:sz w:val="14"/>
                <w:szCs w:val="14"/>
              </w:rPr>
              <w:t>833</w:t>
            </w:r>
          </w:p>
        </w:tc>
      </w:tr>
      <w:tr w:rsidR="000B52BE" w:rsidRPr="00F33C6E" w14:paraId="783E0223" w14:textId="77777777" w:rsidTr="000175D3">
        <w:trPr>
          <w:trHeight w:hRule="exact" w:val="227"/>
        </w:trPr>
        <w:tc>
          <w:tcPr>
            <w:tcW w:w="714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438D37" w14:textId="77777777" w:rsidR="000B52BE" w:rsidRPr="00FF4D5C" w:rsidRDefault="000B52BE" w:rsidP="00B26E12">
            <w:pPr>
              <w:jc w:val="right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8D5D7B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666.0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8241A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103.6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9DF347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8AD21E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625.5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BB53F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63.1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54FE64" w14:textId="77777777" w:rsidR="000B52BE" w:rsidRPr="00FF4D5C" w:rsidRDefault="000B52BE" w:rsidP="00B26E12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2438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FB00743" w14:textId="2C365BCE" w:rsidR="000B52BE" w:rsidRPr="00FF4D5C" w:rsidRDefault="000B52BE" w:rsidP="00B26E12">
            <w:pPr>
              <w:jc w:val="center"/>
              <w:rPr>
                <w:sz w:val="14"/>
                <w:szCs w:val="14"/>
                <w:lang w:eastAsia="en-GB"/>
              </w:rPr>
            </w:pPr>
            <w:r w:rsidRPr="00FF4D5C">
              <w:rPr>
                <w:sz w:val="14"/>
                <w:szCs w:val="14"/>
              </w:rPr>
              <w:t>0.</w:t>
            </w:r>
            <w:r w:rsidR="0059382E">
              <w:rPr>
                <w:sz w:val="14"/>
                <w:szCs w:val="14"/>
              </w:rPr>
              <w:t>302</w:t>
            </w:r>
          </w:p>
        </w:tc>
      </w:tr>
      <w:tr w:rsidR="00A70716" w:rsidRPr="00F33C6E" w14:paraId="09927020" w14:textId="77777777" w:rsidTr="000175D3">
        <w:trPr>
          <w:trHeight w:hRule="exact" w:val="723"/>
        </w:trPr>
        <w:tc>
          <w:tcPr>
            <w:tcW w:w="714" w:type="pc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DE4F7DD" w14:textId="77777777" w:rsidR="00A70716" w:rsidRDefault="00A70716" w:rsidP="00A70716">
            <w:pPr>
              <w:rPr>
                <w:b/>
                <w:bCs/>
                <w:sz w:val="16"/>
                <w:szCs w:val="16"/>
                <w:lang w:eastAsia="en-GB"/>
              </w:rPr>
            </w:pPr>
            <w:r w:rsidRPr="00FF4D5C">
              <w:rPr>
                <w:b/>
                <w:bCs/>
                <w:sz w:val="16"/>
                <w:szCs w:val="16"/>
                <w:lang w:eastAsia="en-GB"/>
              </w:rPr>
              <w:t>Crypt Depth</w:t>
            </w:r>
          </w:p>
          <w:p w14:paraId="5405E2ED" w14:textId="77777777" w:rsidR="00A70716" w:rsidRPr="00FF4D5C" w:rsidRDefault="00A70716" w:rsidP="00A70716">
            <w:pPr>
              <w:rPr>
                <w:b/>
                <w:bCs/>
                <w:sz w:val="16"/>
                <w:szCs w:val="16"/>
                <w:lang w:eastAsia="en-GB"/>
              </w:rPr>
            </w:pPr>
            <w:r w:rsidRPr="00FF4D5C">
              <w:rPr>
                <w:b/>
                <w:bCs/>
                <w:sz w:val="16"/>
                <w:szCs w:val="16"/>
                <w:lang w:eastAsia="en-GB"/>
              </w:rPr>
              <w:t>(</w:t>
            </w:r>
            <w:proofErr w:type="spellStart"/>
            <w:r w:rsidRPr="00FF4D5C">
              <w:rPr>
                <w:b/>
                <w:bCs/>
                <w:sz w:val="16"/>
                <w:szCs w:val="16"/>
                <w:lang w:eastAsia="en-GB"/>
              </w:rPr>
              <w:t>μm</w:t>
            </w:r>
            <w:proofErr w:type="spellEnd"/>
            <w:r w:rsidRPr="00FF4D5C">
              <w:rPr>
                <w:b/>
                <w:bCs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358" w:type="pc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F91DE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B971D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</w:p>
        </w:tc>
        <w:tc>
          <w:tcPr>
            <w:tcW w:w="234" w:type="pc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811067C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284F3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31B6C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</w:p>
        </w:tc>
        <w:tc>
          <w:tcPr>
            <w:tcW w:w="234" w:type="pc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6DFBA1B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</w:p>
        </w:tc>
        <w:tc>
          <w:tcPr>
            <w:tcW w:w="2438" w:type="pc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6AEBC7E7" w14:textId="77777777" w:rsidR="00A70716" w:rsidRPr="00FF4D5C" w:rsidRDefault="00A70716" w:rsidP="00A7071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2-way ANOVA </w:t>
            </w:r>
            <w:proofErr w:type="spellStart"/>
            <w:r>
              <w:rPr>
                <w:sz w:val="14"/>
                <w:szCs w:val="14"/>
              </w:rPr>
              <w:t>Kenward</w:t>
            </w:r>
            <w:proofErr w:type="spellEnd"/>
            <w:r>
              <w:rPr>
                <w:sz w:val="14"/>
                <w:szCs w:val="14"/>
              </w:rPr>
              <w:t xml:space="preserve">-Roger Type III </w:t>
            </w:r>
          </w:p>
          <w:p w14:paraId="7260C753" w14:textId="03B4FD63" w:rsidR="00A70716" w:rsidRDefault="00A70716" w:rsidP="00A70716">
            <w:pPr>
              <w:jc w:val="center"/>
              <w:rPr>
                <w:sz w:val="14"/>
                <w:szCs w:val="14"/>
              </w:rPr>
            </w:pPr>
            <w:r w:rsidRPr="00FF4D5C">
              <w:rPr>
                <w:sz w:val="14"/>
                <w:szCs w:val="14"/>
              </w:rPr>
              <w:t xml:space="preserve">Sex </w:t>
            </w:r>
            <w:r w:rsidR="002B1791">
              <w:rPr>
                <w:i/>
                <w:iCs/>
                <w:sz w:val="14"/>
                <w:szCs w:val="14"/>
              </w:rPr>
              <w:t>P</w:t>
            </w:r>
            <w:r>
              <w:rPr>
                <w:sz w:val="14"/>
                <w:szCs w:val="14"/>
              </w:rPr>
              <w:t> </w:t>
            </w:r>
            <w:r w:rsidRPr="00FF4D5C">
              <w:rPr>
                <w:sz w:val="14"/>
                <w:szCs w:val="14"/>
              </w:rPr>
              <w:t>=</w:t>
            </w:r>
            <w:r>
              <w:rPr>
                <w:sz w:val="14"/>
                <w:szCs w:val="14"/>
              </w:rPr>
              <w:t> </w:t>
            </w:r>
            <w:r w:rsidRPr="00FF4D5C">
              <w:rPr>
                <w:sz w:val="14"/>
                <w:szCs w:val="14"/>
              </w:rPr>
              <w:t>0.</w:t>
            </w:r>
            <w:r w:rsidR="0007686C">
              <w:rPr>
                <w:sz w:val="14"/>
                <w:szCs w:val="14"/>
              </w:rPr>
              <w:t>269</w:t>
            </w:r>
            <w:r w:rsidRPr="00FF4D5C">
              <w:rPr>
                <w:sz w:val="14"/>
                <w:szCs w:val="14"/>
              </w:rPr>
              <w:t xml:space="preserve"> / </w:t>
            </w:r>
            <w:r w:rsidRPr="00FF4D5C">
              <w:rPr>
                <w:b/>
                <w:bCs/>
                <w:sz w:val="14"/>
                <w:szCs w:val="14"/>
              </w:rPr>
              <w:t xml:space="preserve">Age </w:t>
            </w:r>
            <w:r w:rsidR="002B1791">
              <w:rPr>
                <w:b/>
                <w:bCs/>
                <w:i/>
                <w:iCs/>
                <w:sz w:val="14"/>
                <w:szCs w:val="14"/>
              </w:rPr>
              <w:t>P</w:t>
            </w:r>
            <w:r>
              <w:rPr>
                <w:b/>
                <w:bCs/>
                <w:sz w:val="14"/>
                <w:szCs w:val="14"/>
              </w:rPr>
              <w:t> </w:t>
            </w:r>
            <w:r w:rsidRPr="00FF4D5C">
              <w:rPr>
                <w:b/>
                <w:bCs/>
                <w:sz w:val="14"/>
                <w:szCs w:val="14"/>
              </w:rPr>
              <w:t>&lt;</w:t>
            </w:r>
            <w:r>
              <w:rPr>
                <w:b/>
                <w:bCs/>
                <w:sz w:val="14"/>
                <w:szCs w:val="14"/>
              </w:rPr>
              <w:t> </w:t>
            </w:r>
            <w:r w:rsidRPr="00FF4D5C">
              <w:rPr>
                <w:b/>
                <w:bCs/>
                <w:sz w:val="14"/>
                <w:szCs w:val="14"/>
              </w:rPr>
              <w:t>0.0001</w:t>
            </w:r>
            <w:r>
              <w:rPr>
                <w:b/>
                <w:bCs/>
                <w:sz w:val="14"/>
                <w:szCs w:val="14"/>
              </w:rPr>
              <w:t xml:space="preserve"> / </w:t>
            </w:r>
            <w:r w:rsidRPr="00FF4D5C">
              <w:rPr>
                <w:sz w:val="14"/>
                <w:szCs w:val="14"/>
              </w:rPr>
              <w:t xml:space="preserve">Sex*Age </w:t>
            </w:r>
            <w:r w:rsidR="002B1791">
              <w:rPr>
                <w:i/>
                <w:iCs/>
                <w:sz w:val="14"/>
                <w:szCs w:val="14"/>
              </w:rPr>
              <w:t>P</w:t>
            </w:r>
            <w:r>
              <w:rPr>
                <w:sz w:val="14"/>
                <w:szCs w:val="14"/>
              </w:rPr>
              <w:t> </w:t>
            </w:r>
            <w:r w:rsidRPr="00FF4D5C">
              <w:rPr>
                <w:sz w:val="14"/>
                <w:szCs w:val="14"/>
              </w:rPr>
              <w:t>=</w:t>
            </w:r>
            <w:r>
              <w:rPr>
                <w:sz w:val="14"/>
                <w:szCs w:val="14"/>
              </w:rPr>
              <w:t> </w:t>
            </w:r>
            <w:r w:rsidRPr="00FF4D5C">
              <w:rPr>
                <w:sz w:val="14"/>
                <w:szCs w:val="14"/>
              </w:rPr>
              <w:t>0.</w:t>
            </w:r>
            <w:r w:rsidR="00785BE9">
              <w:rPr>
                <w:sz w:val="14"/>
                <w:szCs w:val="14"/>
              </w:rPr>
              <w:t>731</w:t>
            </w:r>
          </w:p>
          <w:p w14:paraId="4C6E21D4" w14:textId="1DF8CB49" w:rsidR="00ED1004" w:rsidRPr="00045577" w:rsidRDefault="00ED1004" w:rsidP="00ED1004">
            <w:pPr>
              <w:jc w:val="center"/>
              <w:rPr>
                <w:sz w:val="14"/>
                <w:szCs w:val="14"/>
                <w:lang w:val="nl-NL" w:eastAsia="en-GB"/>
              </w:rPr>
            </w:pPr>
            <w:r w:rsidRPr="00045577">
              <w:rPr>
                <w:sz w:val="14"/>
                <w:szCs w:val="14"/>
                <w:lang w:val="nl-NL" w:eastAsia="en-GB"/>
              </w:rPr>
              <w:t xml:space="preserve">Pen (random) LRT </w:t>
            </w:r>
            <w:r w:rsidR="000D418E">
              <w:rPr>
                <w:i/>
                <w:iCs/>
                <w:sz w:val="14"/>
                <w:szCs w:val="14"/>
                <w:lang w:val="nl-NL" w:eastAsia="en-GB"/>
              </w:rPr>
              <w:t>P</w:t>
            </w:r>
            <w:r w:rsidRPr="00045577">
              <w:rPr>
                <w:sz w:val="14"/>
                <w:szCs w:val="14"/>
                <w:lang w:val="nl-NL" w:eastAsia="en-GB"/>
              </w:rPr>
              <w:t xml:space="preserve"> = 0.</w:t>
            </w:r>
            <w:r>
              <w:rPr>
                <w:sz w:val="14"/>
                <w:szCs w:val="14"/>
                <w:lang w:val="nl-NL" w:eastAsia="en-GB"/>
              </w:rPr>
              <w:t>233</w:t>
            </w:r>
            <w:r w:rsidRPr="00045577">
              <w:rPr>
                <w:sz w:val="14"/>
                <w:szCs w:val="14"/>
                <w:lang w:val="nl-NL" w:eastAsia="en-GB"/>
              </w:rPr>
              <w:t>; ICC = 0.</w:t>
            </w:r>
            <w:r>
              <w:rPr>
                <w:sz w:val="14"/>
                <w:szCs w:val="14"/>
                <w:lang w:val="nl-NL" w:eastAsia="en-GB"/>
              </w:rPr>
              <w:t>063</w:t>
            </w:r>
          </w:p>
          <w:p w14:paraId="529665DF" w14:textId="43B9069A" w:rsidR="00A70716" w:rsidRPr="00FF4D5C" w:rsidRDefault="00A70716" w:rsidP="00A7071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Multiple unpaired Holm-adjusted t-test </w:t>
            </w:r>
            <w:r w:rsidRPr="00C62B05">
              <w:rPr>
                <w:i/>
                <w:iCs/>
                <w:sz w:val="14"/>
                <w:szCs w:val="14"/>
              </w:rPr>
              <w:t>P</w:t>
            </w:r>
            <w:r>
              <w:rPr>
                <w:sz w:val="14"/>
                <w:szCs w:val="14"/>
              </w:rPr>
              <w:t>-values</w:t>
            </w:r>
            <w:r w:rsidR="00ED1004">
              <w:rPr>
                <w:sz w:val="14"/>
                <w:szCs w:val="14"/>
              </w:rPr>
              <w:t>:</w:t>
            </w:r>
          </w:p>
        </w:tc>
      </w:tr>
      <w:tr w:rsidR="00A70716" w:rsidRPr="00F33C6E" w14:paraId="3114EE2A" w14:textId="77777777" w:rsidTr="000175D3">
        <w:trPr>
          <w:trHeight w:hRule="exact" w:val="227"/>
        </w:trPr>
        <w:tc>
          <w:tcPr>
            <w:tcW w:w="71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E42642" w14:textId="77777777" w:rsidR="00A70716" w:rsidRPr="00FF4D5C" w:rsidRDefault="00A70716" w:rsidP="00A70716">
            <w:pPr>
              <w:jc w:val="right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C9961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56.7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4EB30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10.1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AF7F2F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8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EF363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57.3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BD11D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7.1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522F90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8</w:t>
            </w:r>
          </w:p>
        </w:tc>
        <w:tc>
          <w:tcPr>
            <w:tcW w:w="2438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9F75BB1" w14:textId="2E928F4C" w:rsidR="00A70716" w:rsidRPr="00FF4D5C" w:rsidRDefault="00A70716" w:rsidP="00A70716">
            <w:pPr>
              <w:jc w:val="center"/>
              <w:rPr>
                <w:sz w:val="14"/>
                <w:szCs w:val="14"/>
                <w:lang w:eastAsia="en-GB"/>
              </w:rPr>
            </w:pPr>
            <w:r w:rsidRPr="00FF4D5C">
              <w:rPr>
                <w:sz w:val="14"/>
                <w:szCs w:val="14"/>
              </w:rPr>
              <w:t>0.</w:t>
            </w:r>
            <w:r w:rsidR="00B73B79">
              <w:rPr>
                <w:sz w:val="14"/>
                <w:szCs w:val="14"/>
              </w:rPr>
              <w:t>879</w:t>
            </w:r>
          </w:p>
        </w:tc>
      </w:tr>
      <w:tr w:rsidR="00A70716" w:rsidRPr="00F33C6E" w14:paraId="09A649B4" w14:textId="77777777" w:rsidTr="000175D3">
        <w:trPr>
          <w:trHeight w:hRule="exact" w:val="227"/>
        </w:trPr>
        <w:tc>
          <w:tcPr>
            <w:tcW w:w="71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0193FB" w14:textId="77777777" w:rsidR="00A70716" w:rsidRPr="00FF4D5C" w:rsidRDefault="00A70716" w:rsidP="00A70716">
            <w:pPr>
              <w:jc w:val="right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3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6CC0A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81.5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E7CE3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12.4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AA07D4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7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B1122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80.9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CF2E9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6.9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8F98E7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8</w:t>
            </w:r>
          </w:p>
        </w:tc>
        <w:tc>
          <w:tcPr>
            <w:tcW w:w="2438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E9C1F6" w14:textId="15A9593E" w:rsidR="00A70716" w:rsidRPr="00FF4D5C" w:rsidRDefault="00A70716" w:rsidP="00A70716">
            <w:pPr>
              <w:jc w:val="center"/>
              <w:rPr>
                <w:sz w:val="14"/>
                <w:szCs w:val="14"/>
                <w:lang w:eastAsia="en-GB"/>
              </w:rPr>
            </w:pPr>
            <w:r w:rsidRPr="00FF4D5C">
              <w:rPr>
                <w:sz w:val="14"/>
                <w:szCs w:val="14"/>
              </w:rPr>
              <w:t>0.</w:t>
            </w:r>
            <w:r w:rsidR="00B73B79">
              <w:rPr>
                <w:sz w:val="14"/>
                <w:szCs w:val="14"/>
              </w:rPr>
              <w:t>865</w:t>
            </w:r>
          </w:p>
        </w:tc>
      </w:tr>
      <w:tr w:rsidR="00A70716" w:rsidRPr="00F33C6E" w14:paraId="13F95B30" w14:textId="77777777" w:rsidTr="000175D3">
        <w:trPr>
          <w:trHeight w:hRule="exact" w:val="227"/>
        </w:trPr>
        <w:tc>
          <w:tcPr>
            <w:tcW w:w="71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663B88" w14:textId="77777777" w:rsidR="00A70716" w:rsidRPr="00FF4D5C" w:rsidRDefault="00A70716" w:rsidP="00A70716">
            <w:pPr>
              <w:jc w:val="right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7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6B2A4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106.1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FF614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13.6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900F18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FDD8B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101.4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2DE75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8.7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1D1AD9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2438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29BE9D8" w14:textId="55E4C18C" w:rsidR="00A70716" w:rsidRPr="00FF4D5C" w:rsidRDefault="00A70716" w:rsidP="00A70716">
            <w:pPr>
              <w:jc w:val="center"/>
              <w:rPr>
                <w:sz w:val="14"/>
                <w:szCs w:val="14"/>
                <w:lang w:eastAsia="en-GB"/>
              </w:rPr>
            </w:pPr>
            <w:r w:rsidRPr="00FF4D5C">
              <w:rPr>
                <w:sz w:val="14"/>
                <w:szCs w:val="14"/>
              </w:rPr>
              <w:t>0.</w:t>
            </w:r>
            <w:r w:rsidR="00B73B79">
              <w:rPr>
                <w:sz w:val="14"/>
                <w:szCs w:val="14"/>
              </w:rPr>
              <w:t>326</w:t>
            </w:r>
          </w:p>
        </w:tc>
      </w:tr>
      <w:tr w:rsidR="00A70716" w:rsidRPr="00F33C6E" w14:paraId="39CFE4E9" w14:textId="77777777" w:rsidTr="000175D3">
        <w:trPr>
          <w:trHeight w:hRule="exact" w:val="227"/>
        </w:trPr>
        <w:tc>
          <w:tcPr>
            <w:tcW w:w="71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2BF316" w14:textId="77777777" w:rsidR="00A70716" w:rsidRPr="00FF4D5C" w:rsidRDefault="00A70716" w:rsidP="00A70716">
            <w:pPr>
              <w:jc w:val="right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98B1B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119.2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A44CE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12.0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2E5CF0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055AD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111.7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3BCAB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12.8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F9B879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2438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26D752" w14:textId="45510A91" w:rsidR="00A70716" w:rsidRPr="00FF4D5C" w:rsidRDefault="00A70716" w:rsidP="00A70716">
            <w:pPr>
              <w:jc w:val="center"/>
              <w:rPr>
                <w:sz w:val="14"/>
                <w:szCs w:val="14"/>
                <w:lang w:eastAsia="en-GB"/>
              </w:rPr>
            </w:pPr>
            <w:r w:rsidRPr="00FF4D5C">
              <w:rPr>
                <w:sz w:val="14"/>
                <w:szCs w:val="14"/>
              </w:rPr>
              <w:t>0.</w:t>
            </w:r>
            <w:r w:rsidR="00B73B79">
              <w:rPr>
                <w:sz w:val="14"/>
                <w:szCs w:val="14"/>
              </w:rPr>
              <w:t>116</w:t>
            </w:r>
          </w:p>
        </w:tc>
      </w:tr>
      <w:tr w:rsidR="00A70716" w:rsidRPr="00F33C6E" w14:paraId="2A923499" w14:textId="77777777" w:rsidTr="000175D3">
        <w:trPr>
          <w:trHeight w:hRule="exact" w:val="227"/>
        </w:trPr>
        <w:tc>
          <w:tcPr>
            <w:tcW w:w="714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8D8F1B" w14:textId="77777777" w:rsidR="00A70716" w:rsidRPr="00FF4D5C" w:rsidRDefault="00A70716" w:rsidP="00A70716">
            <w:pPr>
              <w:jc w:val="right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B7F2E0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122.0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D3CCB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15.0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41DAD0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437B5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115.6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9BB94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10.0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EDBF50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2438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2ED114EC" w14:textId="258DF789" w:rsidR="00A70716" w:rsidRPr="00FF4D5C" w:rsidRDefault="00A70716" w:rsidP="00A70716">
            <w:pPr>
              <w:jc w:val="center"/>
              <w:rPr>
                <w:sz w:val="14"/>
                <w:szCs w:val="14"/>
                <w:lang w:eastAsia="en-GB"/>
              </w:rPr>
            </w:pPr>
            <w:r w:rsidRPr="00FF4D5C">
              <w:rPr>
                <w:sz w:val="14"/>
                <w:szCs w:val="14"/>
              </w:rPr>
              <w:t>0.</w:t>
            </w:r>
            <w:r w:rsidR="00B73B79">
              <w:rPr>
                <w:sz w:val="14"/>
                <w:szCs w:val="14"/>
              </w:rPr>
              <w:t>184</w:t>
            </w:r>
          </w:p>
        </w:tc>
      </w:tr>
      <w:tr w:rsidR="00A70716" w:rsidRPr="00F33C6E" w14:paraId="1AFE2993" w14:textId="77777777" w:rsidTr="000175D3">
        <w:trPr>
          <w:trHeight w:hRule="exact" w:val="750"/>
        </w:trPr>
        <w:tc>
          <w:tcPr>
            <w:tcW w:w="714" w:type="pc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F8929F" w14:textId="77777777" w:rsidR="00A70716" w:rsidRPr="00FF4D5C" w:rsidRDefault="00A70716" w:rsidP="00A70716">
            <w:pPr>
              <w:rPr>
                <w:b/>
                <w:bCs/>
                <w:sz w:val="16"/>
                <w:szCs w:val="16"/>
                <w:lang w:eastAsia="en-GB"/>
              </w:rPr>
            </w:pPr>
            <w:r w:rsidRPr="00FF4D5C">
              <w:rPr>
                <w:b/>
                <w:bCs/>
                <w:sz w:val="16"/>
                <w:szCs w:val="16"/>
                <w:lang w:eastAsia="en-GB"/>
              </w:rPr>
              <w:t>VH:CD ratio</w:t>
            </w:r>
          </w:p>
        </w:tc>
        <w:tc>
          <w:tcPr>
            <w:tcW w:w="358" w:type="pc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DAAB6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AF6DC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</w:p>
        </w:tc>
        <w:tc>
          <w:tcPr>
            <w:tcW w:w="234" w:type="pc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4D41BF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</w:p>
        </w:tc>
        <w:tc>
          <w:tcPr>
            <w:tcW w:w="358" w:type="pc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FFE78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</w:p>
        </w:tc>
        <w:tc>
          <w:tcPr>
            <w:tcW w:w="30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249BC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</w:p>
        </w:tc>
        <w:tc>
          <w:tcPr>
            <w:tcW w:w="234" w:type="pc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43B327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</w:p>
        </w:tc>
        <w:tc>
          <w:tcPr>
            <w:tcW w:w="2438" w:type="pc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09098FA" w14:textId="77777777" w:rsidR="00A70716" w:rsidRPr="00FF4D5C" w:rsidRDefault="00A70716" w:rsidP="00A7071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2-way ANOVA </w:t>
            </w:r>
            <w:proofErr w:type="spellStart"/>
            <w:r>
              <w:rPr>
                <w:sz w:val="14"/>
                <w:szCs w:val="14"/>
              </w:rPr>
              <w:t>Kenward</w:t>
            </w:r>
            <w:proofErr w:type="spellEnd"/>
            <w:r>
              <w:rPr>
                <w:sz w:val="14"/>
                <w:szCs w:val="14"/>
              </w:rPr>
              <w:t xml:space="preserve">-Roger Type III </w:t>
            </w:r>
          </w:p>
          <w:p w14:paraId="56499B9E" w14:textId="5839750E" w:rsidR="00A70716" w:rsidRDefault="00A70716" w:rsidP="00A70716">
            <w:pPr>
              <w:jc w:val="center"/>
              <w:rPr>
                <w:sz w:val="14"/>
                <w:szCs w:val="14"/>
              </w:rPr>
            </w:pPr>
            <w:r w:rsidRPr="00FF4D5C">
              <w:rPr>
                <w:sz w:val="14"/>
                <w:szCs w:val="14"/>
              </w:rPr>
              <w:t xml:space="preserve">Sex </w:t>
            </w:r>
            <w:r w:rsidR="002B1791">
              <w:rPr>
                <w:i/>
                <w:iCs/>
                <w:sz w:val="14"/>
                <w:szCs w:val="14"/>
              </w:rPr>
              <w:t>P</w:t>
            </w:r>
            <w:r>
              <w:rPr>
                <w:sz w:val="14"/>
                <w:szCs w:val="14"/>
              </w:rPr>
              <w:t> </w:t>
            </w:r>
            <w:r w:rsidRPr="00FF4D5C">
              <w:rPr>
                <w:sz w:val="14"/>
                <w:szCs w:val="14"/>
              </w:rPr>
              <w:t>=</w:t>
            </w:r>
            <w:r>
              <w:rPr>
                <w:sz w:val="14"/>
                <w:szCs w:val="14"/>
              </w:rPr>
              <w:t> </w:t>
            </w:r>
            <w:r w:rsidRPr="00FF4D5C">
              <w:rPr>
                <w:sz w:val="14"/>
                <w:szCs w:val="14"/>
              </w:rPr>
              <w:t>0.</w:t>
            </w:r>
            <w:r w:rsidR="00F61F65">
              <w:rPr>
                <w:sz w:val="14"/>
                <w:szCs w:val="14"/>
              </w:rPr>
              <w:t>974</w:t>
            </w:r>
            <w:r w:rsidRPr="00FF4D5C">
              <w:rPr>
                <w:sz w:val="14"/>
                <w:szCs w:val="14"/>
              </w:rPr>
              <w:t xml:space="preserve"> / </w:t>
            </w:r>
            <w:r w:rsidRPr="00FF4D5C">
              <w:rPr>
                <w:b/>
                <w:bCs/>
                <w:sz w:val="14"/>
                <w:szCs w:val="14"/>
              </w:rPr>
              <w:t xml:space="preserve">Age </w:t>
            </w:r>
            <w:r w:rsidR="002B1791">
              <w:rPr>
                <w:b/>
                <w:bCs/>
                <w:i/>
                <w:iCs/>
                <w:sz w:val="14"/>
                <w:szCs w:val="14"/>
              </w:rPr>
              <w:t>P</w:t>
            </w:r>
            <w:r>
              <w:rPr>
                <w:b/>
                <w:bCs/>
                <w:sz w:val="14"/>
                <w:szCs w:val="14"/>
              </w:rPr>
              <w:t> </w:t>
            </w:r>
            <w:r w:rsidRPr="00FF4D5C">
              <w:rPr>
                <w:b/>
                <w:bCs/>
                <w:sz w:val="14"/>
                <w:szCs w:val="14"/>
              </w:rPr>
              <w:t>&lt;</w:t>
            </w:r>
            <w:r>
              <w:rPr>
                <w:b/>
                <w:bCs/>
                <w:sz w:val="14"/>
                <w:szCs w:val="14"/>
              </w:rPr>
              <w:t> </w:t>
            </w:r>
            <w:r w:rsidRPr="00FF4D5C">
              <w:rPr>
                <w:b/>
                <w:bCs/>
                <w:sz w:val="14"/>
                <w:szCs w:val="14"/>
              </w:rPr>
              <w:t>0.0001</w:t>
            </w:r>
            <w:r>
              <w:rPr>
                <w:b/>
                <w:bCs/>
                <w:sz w:val="14"/>
                <w:szCs w:val="14"/>
              </w:rPr>
              <w:t xml:space="preserve"> / </w:t>
            </w:r>
            <w:r w:rsidRPr="00FF4D5C">
              <w:rPr>
                <w:sz w:val="14"/>
                <w:szCs w:val="14"/>
              </w:rPr>
              <w:t xml:space="preserve">Sex*Age </w:t>
            </w:r>
            <w:r w:rsidR="002B1791">
              <w:rPr>
                <w:i/>
                <w:iCs/>
                <w:sz w:val="14"/>
                <w:szCs w:val="14"/>
              </w:rPr>
              <w:t>P</w:t>
            </w:r>
            <w:r>
              <w:rPr>
                <w:sz w:val="14"/>
                <w:szCs w:val="14"/>
              </w:rPr>
              <w:t> </w:t>
            </w:r>
            <w:r w:rsidRPr="00FF4D5C">
              <w:rPr>
                <w:sz w:val="14"/>
                <w:szCs w:val="14"/>
              </w:rPr>
              <w:t>=</w:t>
            </w:r>
            <w:r>
              <w:rPr>
                <w:sz w:val="14"/>
                <w:szCs w:val="14"/>
              </w:rPr>
              <w:t> </w:t>
            </w:r>
            <w:r w:rsidRPr="00FF4D5C">
              <w:rPr>
                <w:sz w:val="14"/>
                <w:szCs w:val="14"/>
              </w:rPr>
              <w:t>0.</w:t>
            </w:r>
            <w:r w:rsidR="00F61F65">
              <w:rPr>
                <w:sz w:val="14"/>
                <w:szCs w:val="14"/>
              </w:rPr>
              <w:t>510</w:t>
            </w:r>
          </w:p>
          <w:p w14:paraId="21BB02B5" w14:textId="277D496E" w:rsidR="00ED1004" w:rsidRPr="00045577" w:rsidRDefault="00ED1004" w:rsidP="00ED1004">
            <w:pPr>
              <w:jc w:val="center"/>
              <w:rPr>
                <w:sz w:val="14"/>
                <w:szCs w:val="14"/>
                <w:lang w:val="nl-NL" w:eastAsia="en-GB"/>
              </w:rPr>
            </w:pPr>
            <w:r w:rsidRPr="00045577">
              <w:rPr>
                <w:sz w:val="14"/>
                <w:szCs w:val="14"/>
                <w:lang w:val="nl-NL" w:eastAsia="en-GB"/>
              </w:rPr>
              <w:t xml:space="preserve">Pen (random) LRT </w:t>
            </w:r>
            <w:r w:rsidR="002B1791">
              <w:rPr>
                <w:i/>
                <w:iCs/>
                <w:sz w:val="14"/>
                <w:szCs w:val="14"/>
                <w:lang w:val="nl-NL" w:eastAsia="en-GB"/>
              </w:rPr>
              <w:t>P</w:t>
            </w:r>
            <w:r w:rsidRPr="00045577">
              <w:rPr>
                <w:sz w:val="14"/>
                <w:szCs w:val="14"/>
                <w:lang w:val="nl-NL" w:eastAsia="en-GB"/>
              </w:rPr>
              <w:t xml:space="preserve"> = 0.</w:t>
            </w:r>
            <w:r w:rsidR="00467579">
              <w:rPr>
                <w:sz w:val="14"/>
                <w:szCs w:val="14"/>
                <w:lang w:val="nl-NL" w:eastAsia="en-GB"/>
              </w:rPr>
              <w:t>064</w:t>
            </w:r>
            <w:r w:rsidRPr="00045577">
              <w:rPr>
                <w:sz w:val="14"/>
                <w:szCs w:val="14"/>
                <w:lang w:val="nl-NL" w:eastAsia="en-GB"/>
              </w:rPr>
              <w:t>; ICC = 0.</w:t>
            </w:r>
            <w:r>
              <w:rPr>
                <w:sz w:val="14"/>
                <w:szCs w:val="14"/>
                <w:lang w:val="nl-NL" w:eastAsia="en-GB"/>
              </w:rPr>
              <w:t>115</w:t>
            </w:r>
          </w:p>
          <w:p w14:paraId="03810175" w14:textId="0B7BA6CF" w:rsidR="00A70716" w:rsidRPr="00FF4D5C" w:rsidRDefault="00A70716" w:rsidP="00A70716">
            <w:pPr>
              <w:jc w:val="center"/>
              <w:rPr>
                <w:sz w:val="14"/>
                <w:szCs w:val="14"/>
                <w:lang w:eastAsia="en-GB"/>
              </w:rPr>
            </w:pPr>
            <w:r>
              <w:rPr>
                <w:sz w:val="14"/>
                <w:szCs w:val="14"/>
              </w:rPr>
              <w:t xml:space="preserve">Multiple unpaired Holm-adjusted t-test </w:t>
            </w:r>
            <w:r w:rsidRPr="00C62B05">
              <w:rPr>
                <w:i/>
                <w:iCs/>
                <w:sz w:val="14"/>
                <w:szCs w:val="14"/>
              </w:rPr>
              <w:t>P</w:t>
            </w:r>
            <w:r>
              <w:rPr>
                <w:sz w:val="14"/>
                <w:szCs w:val="14"/>
              </w:rPr>
              <w:t>-values</w:t>
            </w:r>
            <w:r w:rsidR="00ED1004">
              <w:rPr>
                <w:sz w:val="14"/>
                <w:szCs w:val="14"/>
              </w:rPr>
              <w:t>:</w:t>
            </w:r>
          </w:p>
        </w:tc>
      </w:tr>
      <w:tr w:rsidR="00A70716" w:rsidRPr="00F33C6E" w14:paraId="7EF36C4A" w14:textId="77777777" w:rsidTr="000175D3">
        <w:trPr>
          <w:trHeight w:hRule="exact" w:val="227"/>
        </w:trPr>
        <w:tc>
          <w:tcPr>
            <w:tcW w:w="71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8DA9C5" w14:textId="77777777" w:rsidR="00A70716" w:rsidRPr="00FF4D5C" w:rsidRDefault="00A70716" w:rsidP="00A70716">
            <w:pPr>
              <w:jc w:val="right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6BB58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5.5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DCB1A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1.0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A57DC3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8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6691A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5.1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AB3F4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0.7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26899C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8</w:t>
            </w:r>
          </w:p>
        </w:tc>
        <w:tc>
          <w:tcPr>
            <w:tcW w:w="2438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679E3B7" w14:textId="79953B77" w:rsidR="00A70716" w:rsidRPr="00FF4D5C" w:rsidRDefault="00A70716" w:rsidP="00A70716">
            <w:pPr>
              <w:jc w:val="center"/>
              <w:rPr>
                <w:sz w:val="14"/>
                <w:szCs w:val="14"/>
                <w:lang w:eastAsia="en-GB"/>
              </w:rPr>
            </w:pPr>
            <w:r w:rsidRPr="00FF4D5C">
              <w:rPr>
                <w:sz w:val="14"/>
                <w:szCs w:val="14"/>
              </w:rPr>
              <w:t>0.</w:t>
            </w:r>
            <w:r w:rsidR="00F61F65">
              <w:rPr>
                <w:sz w:val="14"/>
                <w:szCs w:val="14"/>
              </w:rPr>
              <w:t>223</w:t>
            </w:r>
          </w:p>
        </w:tc>
      </w:tr>
      <w:tr w:rsidR="00A70716" w:rsidRPr="00F33C6E" w14:paraId="176144AC" w14:textId="77777777" w:rsidTr="000175D3">
        <w:trPr>
          <w:trHeight w:hRule="exact" w:val="227"/>
        </w:trPr>
        <w:tc>
          <w:tcPr>
            <w:tcW w:w="71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8E55EE" w14:textId="77777777" w:rsidR="00A70716" w:rsidRPr="00FF4D5C" w:rsidRDefault="00A70716" w:rsidP="00A70716">
            <w:pPr>
              <w:jc w:val="right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3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37FD2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4.4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B9EDE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0.5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9A5CA0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7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045E3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4.4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5CE2F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0.6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23CE2D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8</w:t>
            </w:r>
          </w:p>
        </w:tc>
        <w:tc>
          <w:tcPr>
            <w:tcW w:w="2438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A93371" w14:textId="56B68F5E" w:rsidR="00A70716" w:rsidRPr="00FF4D5C" w:rsidRDefault="00A70716" w:rsidP="00A70716">
            <w:pPr>
              <w:jc w:val="center"/>
              <w:rPr>
                <w:sz w:val="14"/>
                <w:szCs w:val="14"/>
                <w:lang w:eastAsia="en-GB"/>
              </w:rPr>
            </w:pPr>
            <w:r w:rsidRPr="00FF4D5C">
              <w:rPr>
                <w:sz w:val="14"/>
                <w:szCs w:val="14"/>
              </w:rPr>
              <w:t>0.</w:t>
            </w:r>
            <w:r w:rsidR="00F61F65">
              <w:rPr>
                <w:sz w:val="14"/>
                <w:szCs w:val="14"/>
              </w:rPr>
              <w:t>806</w:t>
            </w:r>
          </w:p>
        </w:tc>
      </w:tr>
      <w:tr w:rsidR="00A70716" w:rsidRPr="00F33C6E" w14:paraId="08E97D5B" w14:textId="77777777" w:rsidTr="000175D3">
        <w:trPr>
          <w:trHeight w:hRule="exact" w:val="227"/>
        </w:trPr>
        <w:tc>
          <w:tcPr>
            <w:tcW w:w="71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9942ABE" w14:textId="77777777" w:rsidR="00A70716" w:rsidRPr="00FF4D5C" w:rsidRDefault="00A70716" w:rsidP="00A70716">
            <w:pPr>
              <w:jc w:val="right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7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86D9A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4.3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177B9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0.7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EAD8B0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7A1AB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4.5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1ECC6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0.4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F51EA1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2438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A4D0E5" w14:textId="6A1F7E66" w:rsidR="00A70716" w:rsidRPr="00FF4D5C" w:rsidRDefault="00A70716" w:rsidP="00A70716">
            <w:pPr>
              <w:jc w:val="center"/>
              <w:rPr>
                <w:sz w:val="14"/>
                <w:szCs w:val="14"/>
                <w:lang w:eastAsia="en-GB"/>
              </w:rPr>
            </w:pPr>
            <w:r w:rsidRPr="00FF4D5C">
              <w:rPr>
                <w:sz w:val="14"/>
                <w:szCs w:val="14"/>
              </w:rPr>
              <w:t>0.</w:t>
            </w:r>
            <w:r w:rsidR="00F61F65">
              <w:rPr>
                <w:sz w:val="14"/>
                <w:szCs w:val="14"/>
              </w:rPr>
              <w:t>554</w:t>
            </w:r>
          </w:p>
        </w:tc>
      </w:tr>
      <w:tr w:rsidR="00A70716" w:rsidRPr="00F33C6E" w14:paraId="2BAA31D1" w14:textId="77777777" w:rsidTr="000175D3">
        <w:trPr>
          <w:trHeight w:hRule="exact" w:val="227"/>
        </w:trPr>
        <w:tc>
          <w:tcPr>
            <w:tcW w:w="71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7AB37A" w14:textId="77777777" w:rsidR="00A70716" w:rsidRPr="00FF4D5C" w:rsidRDefault="00A70716" w:rsidP="00A70716">
            <w:pPr>
              <w:jc w:val="right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3F142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4.6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B7C0C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0.5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229C2B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E0638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4.8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18210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0.4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7772FC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2438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82F8DA" w14:textId="34141BE4" w:rsidR="00A70716" w:rsidRPr="00FF4D5C" w:rsidRDefault="00A70716" w:rsidP="00A70716">
            <w:pPr>
              <w:jc w:val="center"/>
              <w:rPr>
                <w:sz w:val="14"/>
                <w:szCs w:val="14"/>
                <w:lang w:eastAsia="en-GB"/>
              </w:rPr>
            </w:pPr>
            <w:r w:rsidRPr="00FF4D5C">
              <w:rPr>
                <w:sz w:val="14"/>
                <w:szCs w:val="14"/>
              </w:rPr>
              <w:t>0.</w:t>
            </w:r>
            <w:r w:rsidR="00F61F65">
              <w:rPr>
                <w:sz w:val="14"/>
                <w:szCs w:val="14"/>
              </w:rPr>
              <w:t>398</w:t>
            </w:r>
          </w:p>
        </w:tc>
      </w:tr>
      <w:tr w:rsidR="00A70716" w:rsidRPr="00F33C6E" w14:paraId="3517C358" w14:textId="77777777" w:rsidTr="000175D3">
        <w:trPr>
          <w:trHeight w:hRule="exact" w:val="227"/>
        </w:trPr>
        <w:tc>
          <w:tcPr>
            <w:tcW w:w="714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45F133" w14:textId="77777777" w:rsidR="00A70716" w:rsidRPr="00FF4D5C" w:rsidRDefault="00A70716" w:rsidP="00A70716">
            <w:pPr>
              <w:jc w:val="right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42F5F1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5.5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E1CBCE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0.6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5492F4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358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964A85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5.4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5ACC7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0.6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B22DAE" w14:textId="77777777" w:rsidR="00A70716" w:rsidRPr="00FF4D5C" w:rsidRDefault="00A70716" w:rsidP="00A70716">
            <w:pPr>
              <w:jc w:val="center"/>
              <w:rPr>
                <w:sz w:val="16"/>
                <w:szCs w:val="16"/>
                <w:lang w:eastAsia="en-GB"/>
              </w:rPr>
            </w:pPr>
            <w:r w:rsidRPr="00FF4D5C">
              <w:rPr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2438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A8F2873" w14:textId="53BB624A" w:rsidR="00A70716" w:rsidRPr="00FF4D5C" w:rsidRDefault="00A70716" w:rsidP="00A70716">
            <w:pPr>
              <w:jc w:val="center"/>
              <w:rPr>
                <w:sz w:val="14"/>
                <w:szCs w:val="14"/>
                <w:lang w:eastAsia="en-GB"/>
              </w:rPr>
            </w:pPr>
            <w:r w:rsidRPr="00FF4D5C">
              <w:rPr>
                <w:sz w:val="14"/>
                <w:szCs w:val="14"/>
              </w:rPr>
              <w:t>0.</w:t>
            </w:r>
            <w:r w:rsidR="00F61F65">
              <w:rPr>
                <w:sz w:val="14"/>
                <w:szCs w:val="14"/>
              </w:rPr>
              <w:t>987</w:t>
            </w:r>
          </w:p>
        </w:tc>
      </w:tr>
    </w:tbl>
    <w:p w14:paraId="1078AC00" w14:textId="2D8896AF" w:rsidR="00621254" w:rsidRPr="00126D38" w:rsidRDefault="00910864" w:rsidP="00126D38">
      <w:pPr>
        <w:spacing w:after="160" w:line="259" w:lineRule="auto"/>
        <w:jc w:val="both"/>
        <w:rPr>
          <w:sz w:val="14"/>
          <w:szCs w:val="14"/>
        </w:rPr>
      </w:pPr>
      <w:r w:rsidRPr="00126D38">
        <w:rPr>
          <w:sz w:val="14"/>
          <w:szCs w:val="14"/>
        </w:rPr>
        <w:t xml:space="preserve">Note: </w:t>
      </w:r>
      <w:r w:rsidR="005A138F" w:rsidRPr="005A138F">
        <w:rPr>
          <w:sz w:val="14"/>
          <w:szCs w:val="14"/>
        </w:rPr>
        <w:t xml:space="preserve">Linear mixed models included sex, age, and their interaction as fixed effects and pen (nested within sex) as </w:t>
      </w:r>
      <w:r w:rsidR="005A138F">
        <w:rPr>
          <w:sz w:val="14"/>
          <w:szCs w:val="14"/>
        </w:rPr>
        <w:t xml:space="preserve">a </w:t>
      </w:r>
      <w:r w:rsidR="005A138F" w:rsidRPr="005A138F">
        <w:rPr>
          <w:sz w:val="14"/>
          <w:szCs w:val="14"/>
        </w:rPr>
        <w:t xml:space="preserve">random effect. Residual variance homogeneity across ages was assessed using </w:t>
      </w:r>
      <w:proofErr w:type="spellStart"/>
      <w:r w:rsidR="005A138F" w:rsidRPr="005A138F">
        <w:rPr>
          <w:sz w:val="14"/>
          <w:szCs w:val="14"/>
        </w:rPr>
        <w:t>Levene’s</w:t>
      </w:r>
      <w:proofErr w:type="spellEnd"/>
      <w:r w:rsidR="005A138F" w:rsidRPr="005A138F">
        <w:rPr>
          <w:sz w:val="14"/>
          <w:szCs w:val="14"/>
        </w:rPr>
        <w:t xml:space="preserve"> test. For villus height, evidence of heteroscedasticity (</w:t>
      </w:r>
      <w:proofErr w:type="spellStart"/>
      <w:r w:rsidR="005A138F" w:rsidRPr="005A138F">
        <w:rPr>
          <w:sz w:val="14"/>
          <w:szCs w:val="14"/>
        </w:rPr>
        <w:t>Levene</w:t>
      </w:r>
      <w:proofErr w:type="spellEnd"/>
      <w:r w:rsidR="005A138F" w:rsidRPr="005A138F">
        <w:rPr>
          <w:sz w:val="14"/>
          <w:szCs w:val="14"/>
        </w:rPr>
        <w:t xml:space="preserve"> </w:t>
      </w:r>
      <w:r w:rsidR="005A138F" w:rsidRPr="005A138F">
        <w:rPr>
          <w:i/>
          <w:iCs/>
          <w:sz w:val="14"/>
          <w:szCs w:val="14"/>
        </w:rPr>
        <w:t>P</w:t>
      </w:r>
      <w:r w:rsidR="005A138F" w:rsidRPr="005A138F">
        <w:rPr>
          <w:sz w:val="14"/>
          <w:szCs w:val="14"/>
        </w:rPr>
        <w:t xml:space="preserve"> = 0.0016) led to the use of a heteroscedastic mixed model with age-specific residual variances; crypt depth and VH</w:t>
      </w:r>
      <w:proofErr w:type="gramStart"/>
      <w:r w:rsidR="005A138F" w:rsidRPr="005A138F">
        <w:rPr>
          <w:sz w:val="14"/>
          <w:szCs w:val="14"/>
        </w:rPr>
        <w:t>:CD</w:t>
      </w:r>
      <w:proofErr w:type="gramEnd"/>
      <w:r w:rsidR="005A138F" w:rsidRPr="005A138F">
        <w:rPr>
          <w:sz w:val="14"/>
          <w:szCs w:val="14"/>
        </w:rPr>
        <w:t xml:space="preserve"> ratio met the equal-variance assumption and were analy</w:t>
      </w:r>
      <w:r w:rsidR="005A138F">
        <w:rPr>
          <w:sz w:val="14"/>
          <w:szCs w:val="14"/>
        </w:rPr>
        <w:t>z</w:t>
      </w:r>
      <w:r w:rsidR="005A138F" w:rsidRPr="005A138F">
        <w:rPr>
          <w:sz w:val="14"/>
          <w:szCs w:val="14"/>
        </w:rPr>
        <w:t xml:space="preserve">ed with homoscedastic models. </w:t>
      </w:r>
      <w:r w:rsidR="005A138F" w:rsidRPr="005A138F">
        <w:rPr>
          <w:i/>
          <w:iCs/>
          <w:sz w:val="14"/>
          <w:szCs w:val="14"/>
        </w:rPr>
        <w:t>P</w:t>
      </w:r>
      <w:r w:rsidR="005A138F" w:rsidRPr="005A138F">
        <w:rPr>
          <w:sz w:val="14"/>
          <w:szCs w:val="14"/>
        </w:rPr>
        <w:t>-values for fixed effects were obtained using Type III ANOVA (</w:t>
      </w:r>
      <w:proofErr w:type="spellStart"/>
      <w:r w:rsidR="005A138F" w:rsidRPr="005A138F">
        <w:rPr>
          <w:sz w:val="14"/>
          <w:szCs w:val="14"/>
        </w:rPr>
        <w:t>Kenward</w:t>
      </w:r>
      <w:proofErr w:type="spellEnd"/>
      <w:r w:rsidR="005A138F" w:rsidRPr="005A138F">
        <w:rPr>
          <w:sz w:val="14"/>
          <w:szCs w:val="14"/>
        </w:rPr>
        <w:t xml:space="preserve">–Roger where applicable). Random-effect significance was assessed by likelihood ratio test (LRT); the </w:t>
      </w:r>
      <w:proofErr w:type="spellStart"/>
      <w:r w:rsidR="005A138F" w:rsidRPr="005A138F">
        <w:rPr>
          <w:sz w:val="14"/>
          <w:szCs w:val="14"/>
        </w:rPr>
        <w:t>intraclass</w:t>
      </w:r>
      <w:proofErr w:type="spellEnd"/>
      <w:r w:rsidR="005A138F" w:rsidRPr="005A138F">
        <w:rPr>
          <w:sz w:val="14"/>
          <w:szCs w:val="14"/>
        </w:rPr>
        <w:t xml:space="preserve"> correlation coefficient (ICC) indicates the variance proportion explained by pen. Pairwise Male–Female comparisons within each age were adjusted by Holm’s method.</w:t>
      </w:r>
    </w:p>
    <w:p w14:paraId="7DAB9998" w14:textId="750DBD19" w:rsidR="006A6ED8" w:rsidRPr="00BF54E3" w:rsidRDefault="006A6ED8" w:rsidP="00BF54E3">
      <w:pPr>
        <w:pStyle w:val="Caption"/>
      </w:pPr>
      <w:proofErr w:type="gramStart"/>
      <w:r w:rsidRPr="00BF54E3">
        <w:rPr>
          <w:b/>
          <w:bCs/>
        </w:rPr>
        <w:t>Table S</w:t>
      </w:r>
      <w:r w:rsidRPr="00BF54E3">
        <w:rPr>
          <w:b/>
          <w:bCs/>
        </w:rPr>
        <w:fldChar w:fldCharType="begin"/>
      </w:r>
      <w:r w:rsidRPr="00BF54E3">
        <w:rPr>
          <w:b/>
          <w:bCs/>
        </w:rPr>
        <w:instrText xml:space="preserve"> SEQ Table \* ARABIC </w:instrText>
      </w:r>
      <w:r w:rsidRPr="00BF54E3">
        <w:rPr>
          <w:b/>
          <w:bCs/>
        </w:rPr>
        <w:fldChar w:fldCharType="separate"/>
      </w:r>
      <w:r w:rsidR="00BF4633">
        <w:rPr>
          <w:b/>
          <w:bCs/>
          <w:noProof/>
        </w:rPr>
        <w:t>4</w:t>
      </w:r>
      <w:r w:rsidRPr="00BF54E3">
        <w:rPr>
          <w:b/>
          <w:bCs/>
        </w:rPr>
        <w:fldChar w:fldCharType="end"/>
      </w:r>
      <w:r w:rsidRPr="00BF54E3">
        <w:t xml:space="preserve"> Short-chain and branched-chain fatty acid concentrations in cecum samples of male and female broilers at day 21 (µ</w:t>
      </w:r>
      <w:proofErr w:type="spellStart"/>
      <w:r w:rsidRPr="00BF54E3">
        <w:t>mol</w:t>
      </w:r>
      <w:proofErr w:type="spellEnd"/>
      <w:r w:rsidRPr="00BF54E3">
        <w:t xml:space="preserve">/g wet </w:t>
      </w:r>
      <w:proofErr w:type="spellStart"/>
      <w:r w:rsidRPr="00BF54E3">
        <w:t>digesta</w:t>
      </w:r>
      <w:proofErr w:type="spellEnd"/>
      <w:r w:rsidRPr="00BF54E3">
        <w:t>).</w:t>
      </w:r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2"/>
        <w:gridCol w:w="879"/>
        <w:gridCol w:w="785"/>
        <w:gridCol w:w="655"/>
        <w:gridCol w:w="871"/>
        <w:gridCol w:w="785"/>
        <w:gridCol w:w="771"/>
        <w:gridCol w:w="1152"/>
        <w:gridCol w:w="1326"/>
      </w:tblGrid>
      <w:tr w:rsidR="006A6ED8" w:rsidRPr="00875D01" w14:paraId="126B4097" w14:textId="77777777" w:rsidTr="00786632">
        <w:tc>
          <w:tcPr>
            <w:tcW w:w="179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B3062F1" w14:textId="77777777" w:rsidR="006A6ED8" w:rsidRPr="00815C8F" w:rsidRDefault="006A6ED8" w:rsidP="00A26993">
            <w:pPr>
              <w:spacing w:after="160" w:line="259" w:lineRule="auto"/>
              <w:rPr>
                <w:sz w:val="16"/>
                <w:szCs w:val="16"/>
                <w:lang w:val="fr-BE"/>
              </w:rPr>
            </w:pPr>
            <w:r w:rsidRPr="00815C8F">
              <w:rPr>
                <w:b/>
                <w:bCs/>
                <w:sz w:val="16"/>
                <w:szCs w:val="16"/>
                <w:lang w:val="fr-BE"/>
              </w:rPr>
              <w:t>SCFA concentration (</w:t>
            </w:r>
            <w:r>
              <w:rPr>
                <w:b/>
                <w:bCs/>
                <w:sz w:val="16"/>
                <w:szCs w:val="16"/>
                <w:lang w:val="fr-BE"/>
              </w:rPr>
              <w:t>µmol/</w:t>
            </w:r>
            <w:r w:rsidRPr="00815C8F">
              <w:rPr>
                <w:b/>
                <w:bCs/>
                <w:sz w:val="16"/>
                <w:szCs w:val="16"/>
                <w:lang w:val="fr-BE"/>
              </w:rPr>
              <w:t>g)</w:t>
            </w:r>
          </w:p>
        </w:tc>
        <w:tc>
          <w:tcPr>
            <w:tcW w:w="2319" w:type="dxa"/>
            <w:gridSpan w:val="3"/>
            <w:tcBorders>
              <w:top w:val="single" w:sz="4" w:space="0" w:color="auto"/>
            </w:tcBorders>
          </w:tcPr>
          <w:p w14:paraId="4A5081CE" w14:textId="77777777" w:rsidR="006A6ED8" w:rsidRPr="00875D01" w:rsidRDefault="006A6ED8" w:rsidP="00A2699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</w:rPr>
            </w:pPr>
            <w:r w:rsidRPr="00875D01">
              <w:rPr>
                <w:b/>
                <w:bCs/>
                <w:sz w:val="16"/>
                <w:szCs w:val="16"/>
              </w:rPr>
              <w:t>Males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</w:tcBorders>
          </w:tcPr>
          <w:p w14:paraId="0D9095E7" w14:textId="77777777" w:rsidR="006A6ED8" w:rsidRPr="00875D01" w:rsidRDefault="006A6ED8" w:rsidP="00A26993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</w:rPr>
            </w:pPr>
            <w:r w:rsidRPr="00875D01">
              <w:rPr>
                <w:b/>
                <w:bCs/>
                <w:sz w:val="16"/>
                <w:szCs w:val="16"/>
              </w:rPr>
              <w:t>Females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ED37F21" w14:textId="77777777" w:rsidR="006A6ED8" w:rsidRPr="00875D01" w:rsidRDefault="006A6ED8" w:rsidP="00A26993">
            <w:pPr>
              <w:spacing w:after="160" w:line="259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Raw </w:t>
            </w:r>
            <w:r w:rsidRPr="001906F3">
              <w:rPr>
                <w:b/>
                <w:bCs/>
                <w:i/>
                <w:iCs/>
                <w:sz w:val="16"/>
                <w:szCs w:val="16"/>
              </w:rPr>
              <w:t>P</w:t>
            </w:r>
            <w:r>
              <w:rPr>
                <w:b/>
                <w:bCs/>
                <w:sz w:val="16"/>
                <w:szCs w:val="16"/>
              </w:rPr>
              <w:t>-values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2C10862" w14:textId="77777777" w:rsidR="006A6ED8" w:rsidRPr="00875D01" w:rsidRDefault="006A6ED8" w:rsidP="00A26993">
            <w:pPr>
              <w:spacing w:after="160" w:line="259" w:lineRule="auto"/>
              <w:rPr>
                <w:b/>
                <w:bCs/>
                <w:sz w:val="16"/>
                <w:szCs w:val="16"/>
              </w:rPr>
            </w:pPr>
            <w:r w:rsidRPr="00875D01">
              <w:rPr>
                <w:b/>
                <w:bCs/>
                <w:sz w:val="16"/>
                <w:szCs w:val="16"/>
              </w:rPr>
              <w:t xml:space="preserve">Holm-adjusted t-test </w:t>
            </w:r>
            <w:r w:rsidRPr="00875D01">
              <w:rPr>
                <w:b/>
                <w:bCs/>
                <w:i/>
                <w:iCs/>
                <w:sz w:val="16"/>
                <w:szCs w:val="16"/>
              </w:rPr>
              <w:t>P</w:t>
            </w:r>
            <w:r w:rsidRPr="00875D01">
              <w:rPr>
                <w:b/>
                <w:bCs/>
                <w:sz w:val="16"/>
                <w:szCs w:val="16"/>
              </w:rPr>
              <w:t>-values</w:t>
            </w:r>
          </w:p>
        </w:tc>
      </w:tr>
      <w:tr w:rsidR="006A6ED8" w:rsidRPr="00875D01" w14:paraId="2738936E" w14:textId="77777777" w:rsidTr="00786632">
        <w:tc>
          <w:tcPr>
            <w:tcW w:w="1792" w:type="dxa"/>
            <w:vMerge/>
            <w:tcBorders>
              <w:bottom w:val="single" w:sz="4" w:space="0" w:color="auto"/>
            </w:tcBorders>
          </w:tcPr>
          <w:p w14:paraId="3799A20B" w14:textId="77777777" w:rsidR="006A6ED8" w:rsidRPr="00875D01" w:rsidRDefault="006A6ED8" w:rsidP="00A26993">
            <w:pPr>
              <w:spacing w:after="160" w:line="259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14:paraId="1BEA5AE3" w14:textId="77777777" w:rsidR="006A6ED8" w:rsidRPr="00875D01" w:rsidRDefault="006A6ED8" w:rsidP="00A26993">
            <w:pPr>
              <w:spacing w:after="160" w:line="259" w:lineRule="auto"/>
              <w:rPr>
                <w:b/>
                <w:bCs/>
                <w:sz w:val="16"/>
                <w:szCs w:val="16"/>
              </w:rPr>
            </w:pPr>
            <w:r w:rsidRPr="00875D01">
              <w:rPr>
                <w:b/>
                <w:bCs/>
                <w:sz w:val="16"/>
                <w:szCs w:val="16"/>
              </w:rPr>
              <w:t>Mean</w:t>
            </w:r>
          </w:p>
        </w:tc>
        <w:tc>
          <w:tcPr>
            <w:tcW w:w="785" w:type="dxa"/>
            <w:tcBorders>
              <w:bottom w:val="single" w:sz="4" w:space="0" w:color="auto"/>
            </w:tcBorders>
          </w:tcPr>
          <w:p w14:paraId="08AD769B" w14:textId="77777777" w:rsidR="006A6ED8" w:rsidRPr="00875D01" w:rsidRDefault="006A6ED8" w:rsidP="00A26993">
            <w:pPr>
              <w:spacing w:after="160" w:line="259" w:lineRule="auto"/>
              <w:rPr>
                <w:b/>
                <w:bCs/>
                <w:sz w:val="16"/>
                <w:szCs w:val="16"/>
              </w:rPr>
            </w:pPr>
            <w:r w:rsidRPr="00875D01">
              <w:rPr>
                <w:b/>
                <w:bCs/>
                <w:sz w:val="16"/>
                <w:szCs w:val="16"/>
              </w:rPr>
              <w:t>SD</w:t>
            </w:r>
          </w:p>
        </w:tc>
        <w:tc>
          <w:tcPr>
            <w:tcW w:w="655" w:type="dxa"/>
            <w:tcBorders>
              <w:bottom w:val="single" w:sz="4" w:space="0" w:color="auto"/>
            </w:tcBorders>
          </w:tcPr>
          <w:p w14:paraId="01ABDE5F" w14:textId="77777777" w:rsidR="006A6ED8" w:rsidRPr="00875D01" w:rsidRDefault="006A6ED8" w:rsidP="00A26993">
            <w:pPr>
              <w:spacing w:after="160" w:line="259" w:lineRule="auto"/>
              <w:rPr>
                <w:b/>
                <w:bCs/>
                <w:sz w:val="16"/>
                <w:szCs w:val="16"/>
              </w:rPr>
            </w:pPr>
            <w:r w:rsidRPr="00875D01">
              <w:rPr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871" w:type="dxa"/>
            <w:tcBorders>
              <w:bottom w:val="single" w:sz="4" w:space="0" w:color="auto"/>
            </w:tcBorders>
          </w:tcPr>
          <w:p w14:paraId="397E8F9F" w14:textId="77777777" w:rsidR="006A6ED8" w:rsidRPr="00875D01" w:rsidRDefault="006A6ED8" w:rsidP="00A26993">
            <w:pPr>
              <w:spacing w:after="160" w:line="259" w:lineRule="auto"/>
              <w:rPr>
                <w:b/>
                <w:bCs/>
                <w:sz w:val="16"/>
                <w:szCs w:val="16"/>
              </w:rPr>
            </w:pPr>
            <w:r w:rsidRPr="00875D01">
              <w:rPr>
                <w:b/>
                <w:bCs/>
                <w:sz w:val="16"/>
                <w:szCs w:val="16"/>
              </w:rPr>
              <w:t>Mean</w:t>
            </w:r>
          </w:p>
        </w:tc>
        <w:tc>
          <w:tcPr>
            <w:tcW w:w="785" w:type="dxa"/>
            <w:tcBorders>
              <w:bottom w:val="single" w:sz="4" w:space="0" w:color="auto"/>
            </w:tcBorders>
          </w:tcPr>
          <w:p w14:paraId="47588794" w14:textId="77777777" w:rsidR="006A6ED8" w:rsidRPr="00875D01" w:rsidRDefault="006A6ED8" w:rsidP="00A26993">
            <w:pPr>
              <w:spacing w:after="160" w:line="259" w:lineRule="auto"/>
              <w:rPr>
                <w:b/>
                <w:bCs/>
                <w:sz w:val="16"/>
                <w:szCs w:val="16"/>
              </w:rPr>
            </w:pPr>
            <w:r w:rsidRPr="00875D01">
              <w:rPr>
                <w:b/>
                <w:bCs/>
                <w:sz w:val="16"/>
                <w:szCs w:val="16"/>
              </w:rPr>
              <w:t>SD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2A5607D1" w14:textId="77777777" w:rsidR="006A6ED8" w:rsidRPr="00875D01" w:rsidRDefault="006A6ED8" w:rsidP="00A26993">
            <w:pPr>
              <w:spacing w:after="160" w:line="259" w:lineRule="auto"/>
              <w:rPr>
                <w:b/>
                <w:bCs/>
                <w:sz w:val="16"/>
                <w:szCs w:val="16"/>
              </w:rPr>
            </w:pPr>
            <w:r w:rsidRPr="00875D01">
              <w:rPr>
                <w:b/>
                <w:bCs/>
                <w:sz w:val="16"/>
                <w:szCs w:val="16"/>
              </w:rPr>
              <w:t>N</w:t>
            </w:r>
          </w:p>
        </w:tc>
        <w:tc>
          <w:tcPr>
            <w:tcW w:w="1152" w:type="dxa"/>
            <w:vMerge/>
            <w:tcBorders>
              <w:bottom w:val="single" w:sz="4" w:space="0" w:color="auto"/>
            </w:tcBorders>
          </w:tcPr>
          <w:p w14:paraId="4176A89B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26" w:type="dxa"/>
            <w:vMerge/>
            <w:tcBorders>
              <w:bottom w:val="single" w:sz="4" w:space="0" w:color="auto"/>
            </w:tcBorders>
          </w:tcPr>
          <w:p w14:paraId="002F0752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</w:p>
        </w:tc>
      </w:tr>
      <w:tr w:rsidR="006A6ED8" w:rsidRPr="00875D01" w14:paraId="3DBBB932" w14:textId="77777777" w:rsidTr="00786632">
        <w:tc>
          <w:tcPr>
            <w:tcW w:w="1792" w:type="dxa"/>
            <w:tcBorders>
              <w:top w:val="single" w:sz="4" w:space="0" w:color="auto"/>
            </w:tcBorders>
          </w:tcPr>
          <w:p w14:paraId="407CB71B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Acetate</w:t>
            </w:r>
          </w:p>
        </w:tc>
        <w:tc>
          <w:tcPr>
            <w:tcW w:w="879" w:type="dxa"/>
            <w:tcBorders>
              <w:top w:val="single" w:sz="4" w:space="0" w:color="auto"/>
            </w:tcBorders>
          </w:tcPr>
          <w:p w14:paraId="0B896E5D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106.63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14:paraId="325B9A50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29.35</w:t>
            </w:r>
          </w:p>
        </w:tc>
        <w:tc>
          <w:tcPr>
            <w:tcW w:w="655" w:type="dxa"/>
            <w:tcBorders>
              <w:top w:val="single" w:sz="4" w:space="0" w:color="auto"/>
            </w:tcBorders>
          </w:tcPr>
          <w:p w14:paraId="7F3BAF33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 w:rsidRPr="00875D01">
              <w:rPr>
                <w:sz w:val="16"/>
                <w:szCs w:val="16"/>
              </w:rPr>
              <w:t>15</w:t>
            </w:r>
          </w:p>
        </w:tc>
        <w:tc>
          <w:tcPr>
            <w:tcW w:w="871" w:type="dxa"/>
            <w:tcBorders>
              <w:top w:val="single" w:sz="4" w:space="0" w:color="auto"/>
            </w:tcBorders>
          </w:tcPr>
          <w:p w14:paraId="2FBD23F3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110.75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14:paraId="0618F4D4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31.18</w:t>
            </w:r>
          </w:p>
        </w:tc>
        <w:tc>
          <w:tcPr>
            <w:tcW w:w="771" w:type="dxa"/>
            <w:tcBorders>
              <w:top w:val="single" w:sz="4" w:space="0" w:color="auto"/>
            </w:tcBorders>
          </w:tcPr>
          <w:p w14:paraId="06750A70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 w:rsidRPr="00875D01">
              <w:rPr>
                <w:sz w:val="16"/>
                <w:szCs w:val="16"/>
              </w:rPr>
              <w:t>16</w:t>
            </w: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531E1E9D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0.76</w:t>
            </w:r>
          </w:p>
        </w:tc>
        <w:tc>
          <w:tcPr>
            <w:tcW w:w="1326" w:type="dxa"/>
            <w:tcBorders>
              <w:top w:val="single" w:sz="4" w:space="0" w:color="auto"/>
            </w:tcBorders>
          </w:tcPr>
          <w:p w14:paraId="45894227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 w:rsidRPr="00875D01">
              <w:rPr>
                <w:sz w:val="16"/>
                <w:szCs w:val="16"/>
              </w:rPr>
              <w:t>0.93</w:t>
            </w:r>
          </w:p>
        </w:tc>
      </w:tr>
      <w:tr w:rsidR="006A6ED8" w:rsidRPr="00875D01" w14:paraId="555FEEBD" w14:textId="77777777" w:rsidTr="00786632">
        <w:tc>
          <w:tcPr>
            <w:tcW w:w="1792" w:type="dxa"/>
          </w:tcPr>
          <w:p w14:paraId="65BC83A3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Propionate</w:t>
            </w:r>
          </w:p>
        </w:tc>
        <w:tc>
          <w:tcPr>
            <w:tcW w:w="879" w:type="dxa"/>
          </w:tcPr>
          <w:p w14:paraId="0C12E134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15.13</w:t>
            </w:r>
          </w:p>
        </w:tc>
        <w:tc>
          <w:tcPr>
            <w:tcW w:w="785" w:type="dxa"/>
          </w:tcPr>
          <w:p w14:paraId="4B564B53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7.06</w:t>
            </w:r>
          </w:p>
        </w:tc>
        <w:tc>
          <w:tcPr>
            <w:tcW w:w="655" w:type="dxa"/>
          </w:tcPr>
          <w:p w14:paraId="48949B46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 w:rsidRPr="00875D01">
              <w:rPr>
                <w:sz w:val="16"/>
                <w:szCs w:val="16"/>
              </w:rPr>
              <w:t>15</w:t>
            </w:r>
          </w:p>
        </w:tc>
        <w:tc>
          <w:tcPr>
            <w:tcW w:w="871" w:type="dxa"/>
          </w:tcPr>
          <w:p w14:paraId="0815AA65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14.36</w:t>
            </w:r>
          </w:p>
        </w:tc>
        <w:tc>
          <w:tcPr>
            <w:tcW w:w="785" w:type="dxa"/>
          </w:tcPr>
          <w:p w14:paraId="42368FA0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5.55</w:t>
            </w:r>
          </w:p>
        </w:tc>
        <w:tc>
          <w:tcPr>
            <w:tcW w:w="771" w:type="dxa"/>
          </w:tcPr>
          <w:p w14:paraId="4230CA09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 w:rsidRPr="00875D01">
              <w:rPr>
                <w:sz w:val="16"/>
                <w:szCs w:val="16"/>
              </w:rPr>
              <w:t>16</w:t>
            </w:r>
          </w:p>
        </w:tc>
        <w:tc>
          <w:tcPr>
            <w:tcW w:w="1152" w:type="dxa"/>
          </w:tcPr>
          <w:p w14:paraId="64C39E19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0.77</w:t>
            </w:r>
          </w:p>
        </w:tc>
        <w:tc>
          <w:tcPr>
            <w:tcW w:w="1326" w:type="dxa"/>
          </w:tcPr>
          <w:p w14:paraId="3F951553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 w:rsidRPr="00875D01">
              <w:rPr>
                <w:sz w:val="16"/>
                <w:szCs w:val="16"/>
              </w:rPr>
              <w:t>0.93</w:t>
            </w:r>
          </w:p>
        </w:tc>
      </w:tr>
      <w:tr w:rsidR="006A6ED8" w:rsidRPr="00875D01" w14:paraId="6EC9CF7D" w14:textId="77777777" w:rsidTr="00786632">
        <w:tc>
          <w:tcPr>
            <w:tcW w:w="1792" w:type="dxa"/>
          </w:tcPr>
          <w:p w14:paraId="5C569D7A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Butyrate</w:t>
            </w:r>
          </w:p>
        </w:tc>
        <w:tc>
          <w:tcPr>
            <w:tcW w:w="879" w:type="dxa"/>
          </w:tcPr>
          <w:p w14:paraId="01E442D7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22.25</w:t>
            </w:r>
          </w:p>
        </w:tc>
        <w:tc>
          <w:tcPr>
            <w:tcW w:w="785" w:type="dxa"/>
          </w:tcPr>
          <w:p w14:paraId="2CE4ECB3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7.97</w:t>
            </w:r>
          </w:p>
        </w:tc>
        <w:tc>
          <w:tcPr>
            <w:tcW w:w="655" w:type="dxa"/>
          </w:tcPr>
          <w:p w14:paraId="65596A84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 w:rsidRPr="00875D01">
              <w:rPr>
                <w:sz w:val="16"/>
                <w:szCs w:val="16"/>
              </w:rPr>
              <w:t>15</w:t>
            </w:r>
          </w:p>
        </w:tc>
        <w:tc>
          <w:tcPr>
            <w:tcW w:w="871" w:type="dxa"/>
          </w:tcPr>
          <w:p w14:paraId="3258327B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21.75</w:t>
            </w:r>
          </w:p>
        </w:tc>
        <w:tc>
          <w:tcPr>
            <w:tcW w:w="785" w:type="dxa"/>
          </w:tcPr>
          <w:p w14:paraId="7C955B11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10.39</w:t>
            </w:r>
          </w:p>
        </w:tc>
        <w:tc>
          <w:tcPr>
            <w:tcW w:w="771" w:type="dxa"/>
          </w:tcPr>
          <w:p w14:paraId="08D398D6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 w:rsidRPr="00875D01">
              <w:rPr>
                <w:sz w:val="16"/>
                <w:szCs w:val="16"/>
              </w:rPr>
              <w:t>16</w:t>
            </w:r>
          </w:p>
        </w:tc>
        <w:tc>
          <w:tcPr>
            <w:tcW w:w="1152" w:type="dxa"/>
          </w:tcPr>
          <w:p w14:paraId="389AEE62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0.94</w:t>
            </w:r>
          </w:p>
        </w:tc>
        <w:tc>
          <w:tcPr>
            <w:tcW w:w="1326" w:type="dxa"/>
          </w:tcPr>
          <w:p w14:paraId="2AB7F8A0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 w:rsidRPr="00875D01">
              <w:rPr>
                <w:sz w:val="16"/>
                <w:szCs w:val="16"/>
              </w:rPr>
              <w:t>0.94</w:t>
            </w:r>
          </w:p>
        </w:tc>
      </w:tr>
      <w:tr w:rsidR="006A6ED8" w:rsidRPr="00875D01" w14:paraId="73A14FAE" w14:textId="77777777" w:rsidTr="00C70EE7">
        <w:tc>
          <w:tcPr>
            <w:tcW w:w="1792" w:type="dxa"/>
            <w:tcBorders>
              <w:bottom w:val="dashed" w:sz="4" w:space="0" w:color="auto"/>
            </w:tcBorders>
          </w:tcPr>
          <w:p w14:paraId="4F29E58C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Valerate</w:t>
            </w:r>
            <w:proofErr w:type="spellEnd"/>
          </w:p>
        </w:tc>
        <w:tc>
          <w:tcPr>
            <w:tcW w:w="879" w:type="dxa"/>
            <w:tcBorders>
              <w:bottom w:val="dashed" w:sz="4" w:space="0" w:color="auto"/>
            </w:tcBorders>
          </w:tcPr>
          <w:p w14:paraId="1557FE82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2.00</w:t>
            </w:r>
          </w:p>
        </w:tc>
        <w:tc>
          <w:tcPr>
            <w:tcW w:w="785" w:type="dxa"/>
            <w:tcBorders>
              <w:bottom w:val="dashed" w:sz="4" w:space="0" w:color="auto"/>
            </w:tcBorders>
          </w:tcPr>
          <w:p w14:paraId="6BCB821D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0.50</w:t>
            </w:r>
          </w:p>
        </w:tc>
        <w:tc>
          <w:tcPr>
            <w:tcW w:w="655" w:type="dxa"/>
            <w:tcBorders>
              <w:bottom w:val="dashed" w:sz="4" w:space="0" w:color="auto"/>
            </w:tcBorders>
          </w:tcPr>
          <w:p w14:paraId="794B77E9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 w:rsidRPr="00875D01">
              <w:rPr>
                <w:sz w:val="16"/>
                <w:szCs w:val="16"/>
              </w:rPr>
              <w:t>15</w:t>
            </w:r>
          </w:p>
        </w:tc>
        <w:tc>
          <w:tcPr>
            <w:tcW w:w="871" w:type="dxa"/>
            <w:tcBorders>
              <w:bottom w:val="dashed" w:sz="4" w:space="0" w:color="auto"/>
            </w:tcBorders>
          </w:tcPr>
          <w:p w14:paraId="5F441CB4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1.75</w:t>
            </w:r>
          </w:p>
        </w:tc>
        <w:tc>
          <w:tcPr>
            <w:tcW w:w="785" w:type="dxa"/>
            <w:tcBorders>
              <w:bottom w:val="dashed" w:sz="4" w:space="0" w:color="auto"/>
            </w:tcBorders>
          </w:tcPr>
          <w:p w14:paraId="530E175B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0.36</w:t>
            </w:r>
          </w:p>
        </w:tc>
        <w:tc>
          <w:tcPr>
            <w:tcW w:w="771" w:type="dxa"/>
            <w:tcBorders>
              <w:bottom w:val="dashed" w:sz="4" w:space="0" w:color="auto"/>
            </w:tcBorders>
          </w:tcPr>
          <w:p w14:paraId="5EA2E276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 w:rsidRPr="00875D01">
              <w:rPr>
                <w:sz w:val="16"/>
                <w:szCs w:val="16"/>
              </w:rPr>
              <w:t>16</w:t>
            </w:r>
          </w:p>
        </w:tc>
        <w:tc>
          <w:tcPr>
            <w:tcW w:w="1152" w:type="dxa"/>
            <w:tcBorders>
              <w:bottom w:val="dashed" w:sz="4" w:space="0" w:color="auto"/>
            </w:tcBorders>
          </w:tcPr>
          <w:p w14:paraId="29D6B1FE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0.16</w:t>
            </w:r>
          </w:p>
        </w:tc>
        <w:tc>
          <w:tcPr>
            <w:tcW w:w="1326" w:type="dxa"/>
            <w:tcBorders>
              <w:bottom w:val="dashed" w:sz="4" w:space="0" w:color="auto"/>
            </w:tcBorders>
          </w:tcPr>
          <w:p w14:paraId="2C77310B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 w:rsidRPr="00875D01">
              <w:rPr>
                <w:sz w:val="16"/>
                <w:szCs w:val="16"/>
              </w:rPr>
              <w:t>0.66</w:t>
            </w:r>
          </w:p>
        </w:tc>
      </w:tr>
      <w:tr w:rsidR="006A6ED8" w:rsidRPr="00875D01" w14:paraId="1F714145" w14:textId="77777777" w:rsidTr="00C70EE7">
        <w:tc>
          <w:tcPr>
            <w:tcW w:w="1792" w:type="dxa"/>
            <w:tcBorders>
              <w:top w:val="dashed" w:sz="4" w:space="0" w:color="auto"/>
            </w:tcBorders>
          </w:tcPr>
          <w:p w14:paraId="0E7ABA81" w14:textId="77777777" w:rsidR="006A6ED8" w:rsidRPr="00875D01" w:rsidRDefault="006A6ED8" w:rsidP="00A26993">
            <w:pPr>
              <w:spacing w:after="160" w:line="259" w:lineRule="auto"/>
              <w:rPr>
                <w:b/>
                <w:bCs/>
                <w:sz w:val="16"/>
                <w:szCs w:val="16"/>
              </w:rPr>
            </w:pPr>
            <w:r w:rsidRPr="00875D01">
              <w:rPr>
                <w:b/>
                <w:bCs/>
                <w:sz w:val="16"/>
                <w:szCs w:val="16"/>
              </w:rPr>
              <w:t>BCFA concentration (</w:t>
            </w:r>
            <w:r>
              <w:rPr>
                <w:b/>
                <w:bCs/>
                <w:sz w:val="16"/>
                <w:szCs w:val="16"/>
              </w:rPr>
              <w:t>µ</w:t>
            </w:r>
            <w:proofErr w:type="spellStart"/>
            <w:r>
              <w:rPr>
                <w:b/>
                <w:bCs/>
                <w:sz w:val="16"/>
                <w:szCs w:val="16"/>
              </w:rPr>
              <w:t>mol</w:t>
            </w:r>
            <w:proofErr w:type="spellEnd"/>
            <w:r w:rsidRPr="00875D01">
              <w:rPr>
                <w:b/>
                <w:bCs/>
                <w:sz w:val="16"/>
                <w:szCs w:val="16"/>
              </w:rPr>
              <w:t>/g)</w:t>
            </w:r>
          </w:p>
        </w:tc>
        <w:tc>
          <w:tcPr>
            <w:tcW w:w="879" w:type="dxa"/>
            <w:tcBorders>
              <w:top w:val="dashed" w:sz="4" w:space="0" w:color="auto"/>
            </w:tcBorders>
          </w:tcPr>
          <w:p w14:paraId="155196BF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85" w:type="dxa"/>
            <w:tcBorders>
              <w:top w:val="dashed" w:sz="4" w:space="0" w:color="auto"/>
            </w:tcBorders>
          </w:tcPr>
          <w:p w14:paraId="7610D37B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dashed" w:sz="4" w:space="0" w:color="auto"/>
            </w:tcBorders>
          </w:tcPr>
          <w:p w14:paraId="7E8E1B6D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dashed" w:sz="4" w:space="0" w:color="auto"/>
            </w:tcBorders>
          </w:tcPr>
          <w:p w14:paraId="2CBF2DA5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85" w:type="dxa"/>
            <w:tcBorders>
              <w:top w:val="dashed" w:sz="4" w:space="0" w:color="auto"/>
            </w:tcBorders>
          </w:tcPr>
          <w:p w14:paraId="3D46CEF6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771" w:type="dxa"/>
            <w:tcBorders>
              <w:top w:val="dashed" w:sz="4" w:space="0" w:color="auto"/>
            </w:tcBorders>
          </w:tcPr>
          <w:p w14:paraId="607E79CC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dashed" w:sz="4" w:space="0" w:color="auto"/>
            </w:tcBorders>
          </w:tcPr>
          <w:p w14:paraId="6F137D6B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</w:p>
        </w:tc>
        <w:tc>
          <w:tcPr>
            <w:tcW w:w="1326" w:type="dxa"/>
            <w:tcBorders>
              <w:top w:val="dashed" w:sz="4" w:space="0" w:color="auto"/>
            </w:tcBorders>
          </w:tcPr>
          <w:p w14:paraId="59BF6ACE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</w:p>
        </w:tc>
      </w:tr>
      <w:tr w:rsidR="006A6ED8" w:rsidRPr="00875D01" w14:paraId="38252B7C" w14:textId="77777777" w:rsidTr="00786632">
        <w:tc>
          <w:tcPr>
            <w:tcW w:w="1792" w:type="dxa"/>
          </w:tcPr>
          <w:p w14:paraId="56E1C523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Isobutyrate</w:t>
            </w:r>
            <w:proofErr w:type="spellEnd"/>
          </w:p>
        </w:tc>
        <w:tc>
          <w:tcPr>
            <w:tcW w:w="879" w:type="dxa"/>
          </w:tcPr>
          <w:p w14:paraId="2E54BE16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1.62</w:t>
            </w:r>
          </w:p>
        </w:tc>
        <w:tc>
          <w:tcPr>
            <w:tcW w:w="785" w:type="dxa"/>
          </w:tcPr>
          <w:p w14:paraId="040D1AD4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0.45</w:t>
            </w:r>
          </w:p>
        </w:tc>
        <w:tc>
          <w:tcPr>
            <w:tcW w:w="655" w:type="dxa"/>
          </w:tcPr>
          <w:p w14:paraId="05CAD969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 w:rsidRPr="00875D01">
              <w:rPr>
                <w:sz w:val="16"/>
                <w:szCs w:val="16"/>
              </w:rPr>
              <w:t>15</w:t>
            </w:r>
          </w:p>
        </w:tc>
        <w:tc>
          <w:tcPr>
            <w:tcW w:w="871" w:type="dxa"/>
          </w:tcPr>
          <w:p w14:paraId="520352EE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1.46</w:t>
            </w:r>
          </w:p>
        </w:tc>
        <w:tc>
          <w:tcPr>
            <w:tcW w:w="785" w:type="dxa"/>
          </w:tcPr>
          <w:p w14:paraId="649160BB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0.30</w:t>
            </w:r>
          </w:p>
        </w:tc>
        <w:tc>
          <w:tcPr>
            <w:tcW w:w="771" w:type="dxa"/>
          </w:tcPr>
          <w:p w14:paraId="3838D1D5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 w:rsidRPr="00875D01">
              <w:rPr>
                <w:sz w:val="16"/>
                <w:szCs w:val="16"/>
              </w:rPr>
              <w:t>15</w:t>
            </w:r>
          </w:p>
        </w:tc>
        <w:tc>
          <w:tcPr>
            <w:tcW w:w="1152" w:type="dxa"/>
          </w:tcPr>
          <w:p w14:paraId="76D6A16E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0.31</w:t>
            </w:r>
          </w:p>
        </w:tc>
        <w:tc>
          <w:tcPr>
            <w:tcW w:w="1326" w:type="dxa"/>
          </w:tcPr>
          <w:p w14:paraId="22FBFCFD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 w:rsidRPr="00875D01">
              <w:rPr>
                <w:sz w:val="16"/>
                <w:szCs w:val="16"/>
              </w:rPr>
              <w:t>0.66</w:t>
            </w:r>
          </w:p>
        </w:tc>
      </w:tr>
      <w:tr w:rsidR="006A6ED8" w:rsidRPr="00875D01" w14:paraId="4B8FF99D" w14:textId="77777777" w:rsidTr="00786632">
        <w:tc>
          <w:tcPr>
            <w:tcW w:w="1792" w:type="dxa"/>
            <w:tcBorders>
              <w:bottom w:val="single" w:sz="4" w:space="0" w:color="auto"/>
            </w:tcBorders>
          </w:tcPr>
          <w:p w14:paraId="05020905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Isovalerate</w:t>
            </w:r>
            <w:proofErr w:type="spellEnd"/>
          </w:p>
        </w:tc>
        <w:tc>
          <w:tcPr>
            <w:tcW w:w="879" w:type="dxa"/>
            <w:tcBorders>
              <w:bottom w:val="single" w:sz="4" w:space="0" w:color="auto"/>
            </w:tcBorders>
          </w:tcPr>
          <w:p w14:paraId="3A20B78B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1.44</w:t>
            </w:r>
          </w:p>
        </w:tc>
        <w:tc>
          <w:tcPr>
            <w:tcW w:w="785" w:type="dxa"/>
            <w:tcBorders>
              <w:bottom w:val="single" w:sz="4" w:space="0" w:color="auto"/>
            </w:tcBorders>
          </w:tcPr>
          <w:p w14:paraId="142E2837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0.40</w:t>
            </w:r>
          </w:p>
        </w:tc>
        <w:tc>
          <w:tcPr>
            <w:tcW w:w="655" w:type="dxa"/>
            <w:tcBorders>
              <w:bottom w:val="single" w:sz="4" w:space="0" w:color="auto"/>
            </w:tcBorders>
          </w:tcPr>
          <w:p w14:paraId="49C97BDB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 w:rsidRPr="00875D01">
              <w:rPr>
                <w:sz w:val="16"/>
                <w:szCs w:val="16"/>
              </w:rPr>
              <w:t>15</w:t>
            </w:r>
          </w:p>
        </w:tc>
        <w:tc>
          <w:tcPr>
            <w:tcW w:w="871" w:type="dxa"/>
            <w:tcBorders>
              <w:bottom w:val="single" w:sz="4" w:space="0" w:color="auto"/>
            </w:tcBorders>
          </w:tcPr>
          <w:p w14:paraId="51A14B09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1.26</w:t>
            </w:r>
          </w:p>
        </w:tc>
        <w:tc>
          <w:tcPr>
            <w:tcW w:w="785" w:type="dxa"/>
            <w:tcBorders>
              <w:bottom w:val="single" w:sz="4" w:space="0" w:color="auto"/>
            </w:tcBorders>
          </w:tcPr>
          <w:p w14:paraId="33C8873D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0.43</w:t>
            </w:r>
          </w:p>
        </w:tc>
        <w:tc>
          <w:tcPr>
            <w:tcW w:w="771" w:type="dxa"/>
            <w:tcBorders>
              <w:bottom w:val="single" w:sz="4" w:space="0" w:color="auto"/>
            </w:tcBorders>
          </w:tcPr>
          <w:p w14:paraId="2EF90960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 w:rsidRPr="00875D01">
              <w:rPr>
                <w:sz w:val="16"/>
                <w:szCs w:val="16"/>
              </w:rPr>
              <w:t>16</w:t>
            </w:r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22E97607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0.33</w:t>
            </w:r>
          </w:p>
        </w:tc>
        <w:tc>
          <w:tcPr>
            <w:tcW w:w="1326" w:type="dxa"/>
            <w:tcBorders>
              <w:bottom w:val="single" w:sz="4" w:space="0" w:color="auto"/>
            </w:tcBorders>
          </w:tcPr>
          <w:p w14:paraId="7161AF53" w14:textId="77777777" w:rsidR="006A6ED8" w:rsidRPr="00875D01" w:rsidRDefault="006A6ED8" w:rsidP="00A26993">
            <w:pPr>
              <w:spacing w:after="160" w:line="259" w:lineRule="auto"/>
              <w:rPr>
                <w:sz w:val="16"/>
                <w:szCs w:val="16"/>
              </w:rPr>
            </w:pPr>
            <w:r w:rsidRPr="00875D01">
              <w:rPr>
                <w:sz w:val="16"/>
                <w:szCs w:val="16"/>
              </w:rPr>
              <w:t>0.66</w:t>
            </w:r>
          </w:p>
        </w:tc>
      </w:tr>
    </w:tbl>
    <w:p w14:paraId="0AEB8371" w14:textId="01E6E1C8" w:rsidR="00F557F8" w:rsidRDefault="006A6ED8" w:rsidP="006A6ED8">
      <w:pPr>
        <w:rPr>
          <w:sz w:val="16"/>
          <w:szCs w:val="16"/>
        </w:rPr>
      </w:pPr>
      <w:r w:rsidRPr="0010704E">
        <w:rPr>
          <w:sz w:val="16"/>
          <w:szCs w:val="16"/>
        </w:rPr>
        <w:t>Note: SCFA, short-chain fatty acid; BCFA, branched-chain fatty acid. Sex differences were analy</w:t>
      </w:r>
      <w:r>
        <w:rPr>
          <w:sz w:val="16"/>
          <w:szCs w:val="16"/>
        </w:rPr>
        <w:t>z</w:t>
      </w:r>
      <w:r w:rsidRPr="0010704E">
        <w:rPr>
          <w:sz w:val="16"/>
          <w:szCs w:val="16"/>
        </w:rPr>
        <w:t xml:space="preserve">ed using linear mixed-effects models with sex as a fixed effect and pen as a random intercept. Reported </w:t>
      </w:r>
      <w:r w:rsidRPr="006313FA">
        <w:rPr>
          <w:i/>
          <w:iCs/>
          <w:sz w:val="16"/>
          <w:szCs w:val="16"/>
        </w:rPr>
        <w:t>P</w:t>
      </w:r>
      <w:r w:rsidRPr="0010704E">
        <w:rPr>
          <w:sz w:val="16"/>
          <w:szCs w:val="16"/>
        </w:rPr>
        <w:t>-values are Holm-adjusted for multiple testing. All data met the assumption of homoscedasticity</w:t>
      </w:r>
      <w:r>
        <w:rPr>
          <w:sz w:val="16"/>
          <w:szCs w:val="16"/>
        </w:rPr>
        <w:t xml:space="preserve">. </w:t>
      </w:r>
    </w:p>
    <w:p w14:paraId="5EF771D0" w14:textId="2612C2DF" w:rsidR="00E02D78" w:rsidRDefault="0010704E">
      <w:pPr>
        <w:spacing w:after="160" w:line="259" w:lineRule="auto"/>
      </w:pPr>
      <w:r w:rsidRPr="0010704E">
        <w:rPr>
          <w:sz w:val="16"/>
          <w:szCs w:val="16"/>
        </w:rPr>
        <w:t>.</w:t>
      </w:r>
      <w:r w:rsidR="00E02D78">
        <w:br w:type="page"/>
      </w:r>
    </w:p>
    <w:p w14:paraId="1833ED4E" w14:textId="41A45381" w:rsidR="00C97C95" w:rsidRDefault="00E843EF" w:rsidP="00C97C95">
      <w:pPr>
        <w:keepNext/>
        <w:spacing w:after="160" w:line="259" w:lineRule="auto"/>
        <w:jc w:val="both"/>
      </w:pPr>
      <w:r>
        <w:rPr>
          <w:noProof/>
        </w:rPr>
        <w:lastRenderedPageBreak/>
        <w:drawing>
          <wp:inline distT="0" distB="0" distL="0" distR="0" wp14:anchorId="41D01923" wp14:editId="52312933">
            <wp:extent cx="5937885" cy="4286250"/>
            <wp:effectExtent l="0" t="0" r="5715" b="0"/>
            <wp:docPr id="8840110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83FC4A" w14:textId="700982CD" w:rsidR="00E843EF" w:rsidRDefault="00C97C95" w:rsidP="00E843EF">
      <w:pPr>
        <w:pStyle w:val="Caption"/>
        <w:rPr>
          <w:iCs w:val="0"/>
        </w:rPr>
      </w:pPr>
      <w:r w:rsidRPr="00A85A21">
        <w:rPr>
          <w:b/>
          <w:bCs/>
        </w:rPr>
        <w:t>Fig. S</w:t>
      </w:r>
      <w:r w:rsidRPr="00A85A21">
        <w:rPr>
          <w:b/>
          <w:bCs/>
        </w:rPr>
        <w:fldChar w:fldCharType="begin"/>
      </w:r>
      <w:r w:rsidRPr="00A85A21">
        <w:rPr>
          <w:b/>
          <w:bCs/>
        </w:rPr>
        <w:instrText xml:space="preserve"> SEQ Figure \* ARABIC </w:instrText>
      </w:r>
      <w:r w:rsidRPr="00A85A21">
        <w:rPr>
          <w:b/>
          <w:bCs/>
        </w:rPr>
        <w:fldChar w:fldCharType="separate"/>
      </w:r>
      <w:r w:rsidR="00BF4633">
        <w:rPr>
          <w:b/>
          <w:bCs/>
          <w:noProof/>
        </w:rPr>
        <w:t>1</w:t>
      </w:r>
      <w:r w:rsidRPr="00A85A21">
        <w:rPr>
          <w:b/>
          <w:bCs/>
        </w:rPr>
        <w:fldChar w:fldCharType="end"/>
      </w:r>
      <w:r w:rsidRPr="00C97C95">
        <w:t xml:space="preserve"> </w:t>
      </w:r>
      <w:r w:rsidR="005B587B">
        <w:t>Predicted functional pathways differing between male and female broilers in the crop at d</w:t>
      </w:r>
      <w:r w:rsidR="00E843EF">
        <w:t> </w:t>
      </w:r>
      <w:r w:rsidR="005B587B">
        <w:t>7, 14, and 21, based on PICRUSt2.</w:t>
      </w:r>
      <w:r w:rsidR="002765A8">
        <w:t xml:space="preserve"> </w:t>
      </w:r>
      <w:r w:rsidR="002765A8" w:rsidRPr="002765A8">
        <w:t xml:space="preserve">Differential pathway abundances were identified using Wilcoxon rank-sum tests with </w:t>
      </w:r>
      <w:proofErr w:type="spellStart"/>
      <w:r w:rsidR="002765A8" w:rsidRPr="002765A8">
        <w:t>Benjamini</w:t>
      </w:r>
      <w:proofErr w:type="spellEnd"/>
      <w:r w:rsidR="002765A8" w:rsidRPr="002765A8">
        <w:t>–Hochberg FDR correction (FDR &lt; 0.05). Bars show the mean relative abundance of significantly enriched pathways, with red indicating enrichment in females and blue indicating enrichment in males; effect sizes are shown on the right. Only pathways meeting the significance threshold are displayed for each gut segment and age.</w:t>
      </w:r>
      <w:r w:rsidR="00E843EF">
        <w:br w:type="page"/>
      </w:r>
    </w:p>
    <w:p w14:paraId="66D4F5AA" w14:textId="77777777" w:rsidR="00E843EF" w:rsidRDefault="00E843EF" w:rsidP="00E843EF">
      <w:r>
        <w:rPr>
          <w:noProof/>
        </w:rPr>
        <w:lastRenderedPageBreak/>
        <w:drawing>
          <wp:inline distT="0" distB="0" distL="0" distR="0" wp14:anchorId="6F810DD0" wp14:editId="41FD726A">
            <wp:extent cx="5937885" cy="5165725"/>
            <wp:effectExtent l="0" t="0" r="5715" b="0"/>
            <wp:docPr id="15278354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16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7BB58" w14:textId="3DF0A332" w:rsidR="00E843EF" w:rsidRDefault="00E843EF" w:rsidP="00E843EF">
      <w:pPr>
        <w:pStyle w:val="Caption"/>
        <w:rPr>
          <w:iCs w:val="0"/>
        </w:rPr>
      </w:pPr>
      <w:r w:rsidRPr="00A85A21">
        <w:rPr>
          <w:b/>
          <w:bCs/>
        </w:rPr>
        <w:t>Fig. S</w:t>
      </w:r>
      <w:r w:rsidRPr="00A85A21">
        <w:rPr>
          <w:b/>
          <w:bCs/>
        </w:rPr>
        <w:fldChar w:fldCharType="begin"/>
      </w:r>
      <w:r w:rsidRPr="00A85A21">
        <w:rPr>
          <w:b/>
          <w:bCs/>
        </w:rPr>
        <w:instrText xml:space="preserve"> SEQ Figure \* ARABIC </w:instrText>
      </w:r>
      <w:r w:rsidRPr="00A85A21">
        <w:rPr>
          <w:b/>
          <w:bCs/>
        </w:rPr>
        <w:fldChar w:fldCharType="separate"/>
      </w:r>
      <w:r w:rsidR="00F82A24">
        <w:rPr>
          <w:b/>
          <w:bCs/>
          <w:noProof/>
        </w:rPr>
        <w:t>2</w:t>
      </w:r>
      <w:r w:rsidRPr="00A85A21">
        <w:rPr>
          <w:b/>
          <w:bCs/>
        </w:rPr>
        <w:fldChar w:fldCharType="end"/>
      </w:r>
      <w:r w:rsidRPr="00C97C95">
        <w:t xml:space="preserve"> </w:t>
      </w:r>
      <w:r>
        <w:t>Predicted functional pathways differing between male and female broilers in the ileum at d</w:t>
      </w:r>
      <w:r w:rsidR="00F82A24">
        <w:t> </w:t>
      </w:r>
      <w:r>
        <w:t xml:space="preserve">7, 14, and 21, based on PICRUSt2. </w:t>
      </w:r>
      <w:r w:rsidRPr="002765A8">
        <w:t xml:space="preserve">Differential pathway abundances were identified using Wilcoxon rank-sum tests with </w:t>
      </w:r>
      <w:proofErr w:type="spellStart"/>
      <w:r w:rsidRPr="002765A8">
        <w:t>Benjamini</w:t>
      </w:r>
      <w:proofErr w:type="spellEnd"/>
      <w:r w:rsidRPr="002765A8">
        <w:t>–Hochberg FDR correction (FDR &lt; 0.05). Bars show the mean relative abundance of significantly enriched pathways, with red indicating enrichment in females and blue indicating enrichment in males; effect sizes are shown on the right. Only pathways meeting the significance threshold are displayed for each gut segment and age.</w:t>
      </w:r>
      <w:r>
        <w:br w:type="page"/>
      </w:r>
    </w:p>
    <w:p w14:paraId="1C8EB3D1" w14:textId="12E178B7" w:rsidR="00E843EF" w:rsidRDefault="00E843EF" w:rsidP="00E843EF">
      <w:r>
        <w:rPr>
          <w:noProof/>
        </w:rPr>
        <w:lastRenderedPageBreak/>
        <w:drawing>
          <wp:inline distT="0" distB="0" distL="0" distR="0" wp14:anchorId="522AEE8C" wp14:editId="4406BEAE">
            <wp:extent cx="5937885" cy="2724150"/>
            <wp:effectExtent l="0" t="0" r="5715" b="0"/>
            <wp:docPr id="1014062913" name="Picture 3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062913" name="Picture 3" descr="A screen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2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793DCA" w14:textId="4E1DA475" w:rsidR="00C97C95" w:rsidRDefault="00E843EF" w:rsidP="00F82A24">
      <w:pPr>
        <w:pStyle w:val="Caption"/>
      </w:pPr>
      <w:r w:rsidRPr="00A85A21">
        <w:rPr>
          <w:b/>
          <w:bCs/>
        </w:rPr>
        <w:t>Fig. S</w:t>
      </w:r>
      <w:r w:rsidRPr="00A85A21">
        <w:rPr>
          <w:b/>
          <w:bCs/>
        </w:rPr>
        <w:fldChar w:fldCharType="begin"/>
      </w:r>
      <w:r w:rsidRPr="00A85A21">
        <w:rPr>
          <w:b/>
          <w:bCs/>
        </w:rPr>
        <w:instrText xml:space="preserve"> SEQ Figure \* ARABIC </w:instrText>
      </w:r>
      <w:r w:rsidRPr="00A85A21">
        <w:rPr>
          <w:b/>
          <w:bCs/>
        </w:rPr>
        <w:fldChar w:fldCharType="separate"/>
      </w:r>
      <w:r w:rsidR="00F82A24">
        <w:rPr>
          <w:b/>
          <w:bCs/>
          <w:noProof/>
        </w:rPr>
        <w:t>3</w:t>
      </w:r>
      <w:r w:rsidRPr="00A85A21">
        <w:rPr>
          <w:b/>
          <w:bCs/>
        </w:rPr>
        <w:fldChar w:fldCharType="end"/>
      </w:r>
      <w:r w:rsidRPr="00C97C95">
        <w:t xml:space="preserve"> </w:t>
      </w:r>
      <w:r>
        <w:t>Predicted functional pathways differing between male and female broilers in the cecum at d</w:t>
      </w:r>
      <w:r w:rsidR="00F82A24">
        <w:t> </w:t>
      </w:r>
      <w:r>
        <w:t xml:space="preserve">7, 14, and 21, based on PICRUSt2. </w:t>
      </w:r>
      <w:r w:rsidRPr="002765A8">
        <w:t xml:space="preserve">Differential pathway abundances were identified using Wilcoxon rank-sum tests with </w:t>
      </w:r>
      <w:proofErr w:type="spellStart"/>
      <w:r w:rsidRPr="002765A8">
        <w:t>Benjamini</w:t>
      </w:r>
      <w:proofErr w:type="spellEnd"/>
      <w:r w:rsidRPr="002765A8">
        <w:t>–Hochberg FDR correction (FDR &lt; 0.05). Bars show the mean relative abundance of significantly enriched pathways, with red indicating enrichment in females and blue indicating enrichment in males; effect sizes are shown on the right. Only pathways meeting the significance threshold are displayed for each gut segment and age.</w:t>
      </w:r>
      <w:r w:rsidR="00C97C95">
        <w:br w:type="page"/>
      </w:r>
    </w:p>
    <w:p w14:paraId="30652802" w14:textId="3E6F245B" w:rsidR="00BB4305" w:rsidRPr="00C864E3" w:rsidRDefault="00BB4305">
      <w:pPr>
        <w:spacing w:after="160" w:line="259" w:lineRule="auto"/>
        <w:rPr>
          <w:b/>
          <w:bCs/>
          <w:sz w:val="32"/>
          <w:szCs w:val="24"/>
        </w:rPr>
      </w:pPr>
      <w:r w:rsidRPr="00C864E3">
        <w:rPr>
          <w:b/>
          <w:bCs/>
          <w:sz w:val="32"/>
          <w:szCs w:val="24"/>
        </w:rPr>
        <w:lastRenderedPageBreak/>
        <w:t>References</w:t>
      </w:r>
    </w:p>
    <w:p w14:paraId="0592589F" w14:textId="6C8F5021" w:rsidR="00C864E3" w:rsidRPr="00C864E3" w:rsidRDefault="00C864E3" w:rsidP="00C864E3">
      <w:pPr>
        <w:pStyle w:val="Bibliography"/>
      </w:pPr>
      <w:proofErr w:type="gramStart"/>
      <w:r w:rsidRPr="00C864E3">
        <w:t xml:space="preserve">1. </w:t>
      </w:r>
      <w:proofErr w:type="spellStart"/>
      <w:r w:rsidR="00FA0526" w:rsidRPr="00FA0526">
        <w:t>Zanu</w:t>
      </w:r>
      <w:proofErr w:type="spellEnd"/>
      <w:r w:rsidR="00FA0526" w:rsidRPr="00FA0526">
        <w:t xml:space="preserve"> HK, </w:t>
      </w:r>
      <w:proofErr w:type="spellStart"/>
      <w:r w:rsidR="00FA0526" w:rsidRPr="00FA0526">
        <w:t>Kheravii</w:t>
      </w:r>
      <w:proofErr w:type="spellEnd"/>
      <w:r w:rsidR="00FA0526" w:rsidRPr="00FA0526">
        <w:t xml:space="preserve"> SK, Morgan NK, Bedford MR, </w:t>
      </w:r>
      <w:proofErr w:type="spellStart"/>
      <w:r w:rsidR="00FA0526" w:rsidRPr="00FA0526">
        <w:t>Swick</w:t>
      </w:r>
      <w:proofErr w:type="spellEnd"/>
      <w:r w:rsidR="00FA0526" w:rsidRPr="00FA0526">
        <w:t xml:space="preserve"> RA.</w:t>
      </w:r>
      <w:proofErr w:type="gramEnd"/>
      <w:r w:rsidR="00FA0526" w:rsidRPr="00FA0526">
        <w:t xml:space="preserve"> Interactive effect of dietary calcium and </w:t>
      </w:r>
      <w:proofErr w:type="spellStart"/>
      <w:r w:rsidR="00FA0526" w:rsidRPr="00FA0526">
        <w:t>phytase</w:t>
      </w:r>
      <w:proofErr w:type="spellEnd"/>
      <w:r w:rsidR="00FA0526" w:rsidRPr="00FA0526">
        <w:t xml:space="preserve"> on broilers challenged with subclinical necrotic enteritis: part 2. Gut permeability, </w:t>
      </w:r>
      <w:proofErr w:type="spellStart"/>
      <w:r w:rsidR="00FA0526" w:rsidRPr="00FA0526">
        <w:t>phytate</w:t>
      </w:r>
      <w:proofErr w:type="spellEnd"/>
      <w:r w:rsidR="00FA0526" w:rsidRPr="00FA0526">
        <w:t xml:space="preserve"> ester concentrations, </w:t>
      </w:r>
      <w:proofErr w:type="spellStart"/>
      <w:r w:rsidR="00FA0526" w:rsidRPr="00FA0526">
        <w:t>jejunal</w:t>
      </w:r>
      <w:proofErr w:type="spellEnd"/>
      <w:r w:rsidR="00FA0526" w:rsidRPr="00FA0526">
        <w:t xml:space="preserve"> gene expression, and intestinal morphology. </w:t>
      </w:r>
      <w:proofErr w:type="spellStart"/>
      <w:r w:rsidR="00FA0526" w:rsidRPr="00FA0526">
        <w:t>Poult</w:t>
      </w:r>
      <w:proofErr w:type="spellEnd"/>
      <w:r w:rsidR="00FA0526" w:rsidRPr="00FA0526">
        <w:t xml:space="preserve"> Sci. 2020</w:t>
      </w:r>
      <w:proofErr w:type="gramStart"/>
      <w:r w:rsidR="00FA0526" w:rsidRPr="00FA0526">
        <w:t>;99:4914</w:t>
      </w:r>
      <w:proofErr w:type="gramEnd"/>
      <w:r w:rsidR="00FA0526" w:rsidRPr="00FA0526">
        <w:t>–28. doi:10.1016/j.psj.2020.06.030.</w:t>
      </w:r>
    </w:p>
    <w:p w14:paraId="5A5E76D8" w14:textId="737A4200" w:rsidR="00C864E3" w:rsidRPr="00C864E3" w:rsidRDefault="00C864E3" w:rsidP="00C864E3">
      <w:pPr>
        <w:pStyle w:val="Bibliography"/>
      </w:pPr>
      <w:r w:rsidRPr="00C864E3">
        <w:t xml:space="preserve">2. </w:t>
      </w:r>
      <w:proofErr w:type="spellStart"/>
      <w:r w:rsidR="00FA0526" w:rsidRPr="00FA0526">
        <w:t>Barekatain</w:t>
      </w:r>
      <w:proofErr w:type="spellEnd"/>
      <w:r w:rsidR="00FA0526" w:rsidRPr="00FA0526">
        <w:t xml:space="preserve"> R, Chrystal PV, </w:t>
      </w:r>
      <w:proofErr w:type="spellStart"/>
      <w:r w:rsidR="00FA0526" w:rsidRPr="00FA0526">
        <w:t>Howarth</w:t>
      </w:r>
      <w:proofErr w:type="spellEnd"/>
      <w:r w:rsidR="00FA0526" w:rsidRPr="00FA0526">
        <w:t xml:space="preserve"> GS, </w:t>
      </w:r>
      <w:proofErr w:type="spellStart"/>
      <w:r w:rsidR="00FA0526" w:rsidRPr="00FA0526">
        <w:t>McLaughlan</w:t>
      </w:r>
      <w:proofErr w:type="spellEnd"/>
      <w:r w:rsidR="00FA0526" w:rsidRPr="00FA0526">
        <w:t xml:space="preserve"> CJ, Gilani S, </w:t>
      </w:r>
      <w:proofErr w:type="spellStart"/>
      <w:r w:rsidR="00FA0526" w:rsidRPr="00FA0526">
        <w:t>Nattrass</w:t>
      </w:r>
      <w:proofErr w:type="spellEnd"/>
      <w:r w:rsidR="00FA0526" w:rsidRPr="00FA0526">
        <w:t xml:space="preserve"> GS. Performance, intestinal permeability, and gene expression of selected tight junction proteins in broiler chickens fed reduced protein diets supplemented with arginine, glutamine, and glycine subjected to a leaky gut model. </w:t>
      </w:r>
      <w:proofErr w:type="spellStart"/>
      <w:r w:rsidR="00FA0526" w:rsidRPr="00FA0526">
        <w:t>Poult</w:t>
      </w:r>
      <w:proofErr w:type="spellEnd"/>
      <w:r w:rsidR="00FA0526" w:rsidRPr="00FA0526">
        <w:t xml:space="preserve"> Sci. 2019</w:t>
      </w:r>
      <w:proofErr w:type="gramStart"/>
      <w:r w:rsidR="00FA0526" w:rsidRPr="00FA0526">
        <w:t>;98:6761</w:t>
      </w:r>
      <w:proofErr w:type="gramEnd"/>
      <w:r w:rsidR="00FA0526" w:rsidRPr="00FA0526">
        <w:t>–71. doi:10.3382/</w:t>
      </w:r>
      <w:proofErr w:type="spellStart"/>
      <w:r w:rsidR="00FA0526" w:rsidRPr="00FA0526">
        <w:t>ps</w:t>
      </w:r>
      <w:proofErr w:type="spellEnd"/>
      <w:r w:rsidR="00FA0526" w:rsidRPr="00FA0526">
        <w:t>/pez393.</w:t>
      </w:r>
    </w:p>
    <w:p w14:paraId="75022750" w14:textId="4AAA1ACF" w:rsidR="00C864E3" w:rsidRPr="00C864E3" w:rsidRDefault="00C864E3" w:rsidP="00C864E3">
      <w:pPr>
        <w:pStyle w:val="Bibliography"/>
      </w:pPr>
      <w:r w:rsidRPr="00C864E3">
        <w:t xml:space="preserve">3. </w:t>
      </w:r>
      <w:proofErr w:type="spellStart"/>
      <w:r w:rsidR="00FA0526" w:rsidRPr="00FA0526">
        <w:t>Konieczka</w:t>
      </w:r>
      <w:proofErr w:type="spellEnd"/>
      <w:r w:rsidR="00FA0526" w:rsidRPr="00FA0526">
        <w:t xml:space="preserve"> P, </w:t>
      </w:r>
      <w:proofErr w:type="spellStart"/>
      <w:r w:rsidR="00FA0526" w:rsidRPr="00FA0526">
        <w:t>Barszcz</w:t>
      </w:r>
      <w:proofErr w:type="spellEnd"/>
      <w:r w:rsidR="00FA0526" w:rsidRPr="00FA0526">
        <w:t xml:space="preserve"> M, </w:t>
      </w:r>
      <w:proofErr w:type="spellStart"/>
      <w:r w:rsidR="00FA0526" w:rsidRPr="00FA0526">
        <w:t>Kowalczyk</w:t>
      </w:r>
      <w:proofErr w:type="spellEnd"/>
      <w:r w:rsidR="00FA0526" w:rsidRPr="00FA0526">
        <w:t xml:space="preserve"> P, </w:t>
      </w:r>
      <w:proofErr w:type="spellStart"/>
      <w:r w:rsidR="00FA0526" w:rsidRPr="00FA0526">
        <w:t>Szlis</w:t>
      </w:r>
      <w:proofErr w:type="spellEnd"/>
      <w:r w:rsidR="00FA0526" w:rsidRPr="00FA0526">
        <w:t xml:space="preserve"> M, Jankowski J. </w:t>
      </w:r>
      <w:proofErr w:type="gramStart"/>
      <w:r w:rsidR="00FA0526" w:rsidRPr="00FA0526">
        <w:t>The potential of acetylsalicylic acid and vitamin E in modulating inflammatory cascades in chickens under lipopolysaccharide-induced inflammation.</w:t>
      </w:r>
      <w:proofErr w:type="gramEnd"/>
      <w:r w:rsidR="00FA0526" w:rsidRPr="00FA0526">
        <w:t xml:space="preserve"> Vet Res. 2019</w:t>
      </w:r>
      <w:proofErr w:type="gramStart"/>
      <w:r w:rsidR="00FA0526" w:rsidRPr="00FA0526">
        <w:t>;50:65</w:t>
      </w:r>
      <w:proofErr w:type="gramEnd"/>
      <w:r w:rsidR="00FA0526" w:rsidRPr="00FA0526">
        <w:t xml:space="preserve">. </w:t>
      </w:r>
      <w:proofErr w:type="gramStart"/>
      <w:r w:rsidR="00FA0526" w:rsidRPr="00FA0526">
        <w:t>doi:</w:t>
      </w:r>
      <w:proofErr w:type="gramEnd"/>
      <w:r w:rsidR="00FA0526" w:rsidRPr="00FA0526">
        <w:t>10.1186/s13567-019-0685-4.</w:t>
      </w:r>
    </w:p>
    <w:p w14:paraId="6EAB2903" w14:textId="4B168692" w:rsidR="00C864E3" w:rsidRPr="00C864E3" w:rsidRDefault="00C864E3" w:rsidP="00C864E3">
      <w:pPr>
        <w:pStyle w:val="Bibliography"/>
      </w:pPr>
      <w:r w:rsidRPr="00C864E3">
        <w:t xml:space="preserve">4. </w:t>
      </w:r>
      <w:proofErr w:type="spellStart"/>
      <w:r w:rsidR="00FA0526" w:rsidRPr="00FA0526">
        <w:t>Hollemans</w:t>
      </w:r>
      <w:proofErr w:type="spellEnd"/>
      <w:r w:rsidR="00FA0526" w:rsidRPr="00FA0526">
        <w:t xml:space="preserve"> MS, van Baal J, de </w:t>
      </w:r>
      <w:proofErr w:type="spellStart"/>
      <w:r w:rsidR="00FA0526" w:rsidRPr="00FA0526">
        <w:t>Vries</w:t>
      </w:r>
      <w:proofErr w:type="spellEnd"/>
      <w:r w:rsidR="00FA0526" w:rsidRPr="00FA0526">
        <w:t xml:space="preserve"> </w:t>
      </w:r>
      <w:proofErr w:type="spellStart"/>
      <w:r w:rsidR="00FA0526" w:rsidRPr="00FA0526">
        <w:t>Reilingh</w:t>
      </w:r>
      <w:proofErr w:type="spellEnd"/>
      <w:r w:rsidR="00FA0526" w:rsidRPr="00FA0526">
        <w:t xml:space="preserve"> G, Kemp B, </w:t>
      </w:r>
      <w:proofErr w:type="spellStart"/>
      <w:r w:rsidR="00FA0526" w:rsidRPr="00FA0526">
        <w:t>Lammers</w:t>
      </w:r>
      <w:proofErr w:type="spellEnd"/>
      <w:r w:rsidR="00FA0526" w:rsidRPr="00FA0526">
        <w:t xml:space="preserve"> A, de </w:t>
      </w:r>
      <w:proofErr w:type="spellStart"/>
      <w:r w:rsidR="00FA0526" w:rsidRPr="00FA0526">
        <w:t>Vries</w:t>
      </w:r>
      <w:proofErr w:type="spellEnd"/>
      <w:r w:rsidR="00FA0526" w:rsidRPr="00FA0526">
        <w:t xml:space="preserve"> S. Intestinal epithelium integrity after delayed onset of nutrition in broiler chickens. </w:t>
      </w:r>
      <w:proofErr w:type="spellStart"/>
      <w:r w:rsidR="00FA0526" w:rsidRPr="00FA0526">
        <w:t>Poult</w:t>
      </w:r>
      <w:proofErr w:type="spellEnd"/>
      <w:r w:rsidR="00FA0526" w:rsidRPr="00FA0526">
        <w:t xml:space="preserve"> Sci. 2020</w:t>
      </w:r>
      <w:proofErr w:type="gramStart"/>
      <w:r w:rsidR="00FA0526" w:rsidRPr="00FA0526">
        <w:t>;99:6818</w:t>
      </w:r>
      <w:proofErr w:type="gramEnd"/>
      <w:r w:rsidR="00FA0526" w:rsidRPr="00FA0526">
        <w:t>–27. doi:10.1016/j.psj.2020.08.079.</w:t>
      </w:r>
    </w:p>
    <w:p w14:paraId="37514928" w14:textId="2DC87983" w:rsidR="00C864E3" w:rsidRPr="00C864E3" w:rsidRDefault="00C864E3" w:rsidP="00C864E3">
      <w:pPr>
        <w:pStyle w:val="Bibliography"/>
      </w:pPr>
      <w:r w:rsidRPr="00C864E3">
        <w:t xml:space="preserve">5. </w:t>
      </w:r>
      <w:r w:rsidR="00FA0526" w:rsidRPr="00FA0526">
        <w:t xml:space="preserve">Chen X, </w:t>
      </w:r>
      <w:proofErr w:type="spellStart"/>
      <w:r w:rsidR="00FA0526" w:rsidRPr="00FA0526">
        <w:t>Naehrer</w:t>
      </w:r>
      <w:proofErr w:type="spellEnd"/>
      <w:r w:rsidR="00FA0526" w:rsidRPr="00FA0526">
        <w:t xml:space="preserve"> K, Applegate TJ. </w:t>
      </w:r>
      <w:proofErr w:type="gramStart"/>
      <w:r w:rsidR="00FA0526" w:rsidRPr="00FA0526">
        <w:t>Interactive effects of dietary protein concentration and aflatoxin B1 on performance, nutrient digestibility, and gut health in broiler chicks.</w:t>
      </w:r>
      <w:proofErr w:type="gramEnd"/>
      <w:r w:rsidR="00FA0526" w:rsidRPr="00FA0526">
        <w:t xml:space="preserve"> </w:t>
      </w:r>
      <w:proofErr w:type="spellStart"/>
      <w:r w:rsidR="00FA0526" w:rsidRPr="00FA0526">
        <w:t>Poult</w:t>
      </w:r>
      <w:proofErr w:type="spellEnd"/>
      <w:r w:rsidR="00FA0526" w:rsidRPr="00FA0526">
        <w:t xml:space="preserve"> Sci. 2016</w:t>
      </w:r>
      <w:proofErr w:type="gramStart"/>
      <w:r w:rsidR="00FA0526" w:rsidRPr="00FA0526">
        <w:t>;95:1312</w:t>
      </w:r>
      <w:proofErr w:type="gramEnd"/>
      <w:r w:rsidR="00FA0526" w:rsidRPr="00FA0526">
        <w:t>–25. doi:10.3382/</w:t>
      </w:r>
      <w:proofErr w:type="spellStart"/>
      <w:r w:rsidR="00FA0526" w:rsidRPr="00FA0526">
        <w:t>ps</w:t>
      </w:r>
      <w:proofErr w:type="spellEnd"/>
      <w:r w:rsidR="00FA0526" w:rsidRPr="00FA0526">
        <w:t>/pew022.</w:t>
      </w:r>
    </w:p>
    <w:p w14:paraId="4470611E" w14:textId="4F5D78D8" w:rsidR="00C864E3" w:rsidRPr="00C864E3" w:rsidRDefault="00C864E3" w:rsidP="00C864E3">
      <w:pPr>
        <w:pStyle w:val="Bibliography"/>
      </w:pPr>
      <w:r w:rsidRPr="00C864E3">
        <w:t xml:space="preserve">6. </w:t>
      </w:r>
      <w:proofErr w:type="spellStart"/>
      <w:r w:rsidR="00FA0526" w:rsidRPr="00FA0526">
        <w:t>Proszkowiec-Weglarz</w:t>
      </w:r>
      <w:proofErr w:type="spellEnd"/>
      <w:r w:rsidR="00FA0526" w:rsidRPr="00FA0526">
        <w:t xml:space="preserve"> M, </w:t>
      </w:r>
      <w:proofErr w:type="spellStart"/>
      <w:r w:rsidR="00FA0526" w:rsidRPr="00FA0526">
        <w:t>Schreier</w:t>
      </w:r>
      <w:proofErr w:type="spellEnd"/>
      <w:r w:rsidR="00FA0526" w:rsidRPr="00FA0526">
        <w:t xml:space="preserve"> LL, </w:t>
      </w:r>
      <w:proofErr w:type="spellStart"/>
      <w:r w:rsidR="00FA0526" w:rsidRPr="00FA0526">
        <w:t>Kahl</w:t>
      </w:r>
      <w:proofErr w:type="spellEnd"/>
      <w:r w:rsidR="00FA0526" w:rsidRPr="00FA0526">
        <w:t xml:space="preserve"> S, </w:t>
      </w:r>
      <w:proofErr w:type="spellStart"/>
      <w:r w:rsidR="00FA0526" w:rsidRPr="00FA0526">
        <w:t>Miska</w:t>
      </w:r>
      <w:proofErr w:type="spellEnd"/>
      <w:r w:rsidR="00FA0526" w:rsidRPr="00FA0526">
        <w:t xml:space="preserve"> KB, Russell B, </w:t>
      </w:r>
      <w:proofErr w:type="spellStart"/>
      <w:r w:rsidR="00FA0526" w:rsidRPr="00FA0526">
        <w:t>Elsasser</w:t>
      </w:r>
      <w:proofErr w:type="spellEnd"/>
      <w:r w:rsidR="00FA0526" w:rsidRPr="00FA0526">
        <w:t xml:space="preserve"> TH. Effect of delayed feeding post-hatch on expression of tight junction– and gut barrier–related genes in the small intestine of broiler chickens during neonatal development. </w:t>
      </w:r>
      <w:proofErr w:type="spellStart"/>
      <w:r w:rsidR="00FA0526" w:rsidRPr="00FA0526">
        <w:t>Poult</w:t>
      </w:r>
      <w:proofErr w:type="spellEnd"/>
      <w:r w:rsidR="00FA0526" w:rsidRPr="00FA0526">
        <w:t xml:space="preserve"> Sci. 2020</w:t>
      </w:r>
      <w:proofErr w:type="gramStart"/>
      <w:r w:rsidR="00FA0526" w:rsidRPr="00FA0526">
        <w:t>;99:4714</w:t>
      </w:r>
      <w:proofErr w:type="gramEnd"/>
      <w:r w:rsidR="00FA0526" w:rsidRPr="00FA0526">
        <w:t>–29. doi:10.1016/j.psj.2020.06.023.</w:t>
      </w:r>
    </w:p>
    <w:p w14:paraId="264A90B8" w14:textId="1C3400AF" w:rsidR="00C864E3" w:rsidRPr="00C864E3" w:rsidRDefault="00C864E3" w:rsidP="00C864E3">
      <w:pPr>
        <w:pStyle w:val="Bibliography"/>
      </w:pPr>
      <w:r w:rsidRPr="00C864E3">
        <w:t xml:space="preserve">7. </w:t>
      </w:r>
      <w:r w:rsidR="00FA0526" w:rsidRPr="00FA0526">
        <w:t xml:space="preserve">Forder REA, </w:t>
      </w:r>
      <w:proofErr w:type="spellStart"/>
      <w:r w:rsidR="00FA0526" w:rsidRPr="00FA0526">
        <w:t>Nattrass</w:t>
      </w:r>
      <w:proofErr w:type="spellEnd"/>
      <w:r w:rsidR="00FA0526" w:rsidRPr="00FA0526">
        <w:t xml:space="preserve"> GS, </w:t>
      </w:r>
      <w:proofErr w:type="spellStart"/>
      <w:r w:rsidR="00FA0526" w:rsidRPr="00FA0526">
        <w:t>Geier</w:t>
      </w:r>
      <w:proofErr w:type="spellEnd"/>
      <w:r w:rsidR="00FA0526" w:rsidRPr="00FA0526">
        <w:t xml:space="preserve"> MS, Hughes RJ, </w:t>
      </w:r>
      <w:proofErr w:type="spellStart"/>
      <w:r w:rsidR="00FA0526" w:rsidRPr="00FA0526">
        <w:t>Hynd</w:t>
      </w:r>
      <w:proofErr w:type="spellEnd"/>
      <w:r w:rsidR="00FA0526" w:rsidRPr="00FA0526">
        <w:t xml:space="preserve"> PI. Quantitative analyses of genes associated with mucin synthesis of broiler chickens with induced necrotic enteritis. </w:t>
      </w:r>
      <w:proofErr w:type="spellStart"/>
      <w:r w:rsidR="00FA0526" w:rsidRPr="00FA0526">
        <w:t>Poult</w:t>
      </w:r>
      <w:proofErr w:type="spellEnd"/>
      <w:r w:rsidR="00FA0526" w:rsidRPr="00FA0526">
        <w:t xml:space="preserve"> Sci. 2012</w:t>
      </w:r>
      <w:proofErr w:type="gramStart"/>
      <w:r w:rsidR="00FA0526" w:rsidRPr="00FA0526">
        <w:t>;91:1335</w:t>
      </w:r>
      <w:proofErr w:type="gramEnd"/>
      <w:r w:rsidR="00FA0526" w:rsidRPr="00FA0526">
        <w:t>–41. doi:10.3382/ps.2011-02062.</w:t>
      </w:r>
    </w:p>
    <w:p w14:paraId="159EAE00" w14:textId="43C80DD9" w:rsidR="00C864E3" w:rsidRPr="00C864E3" w:rsidRDefault="00C864E3" w:rsidP="00C864E3">
      <w:pPr>
        <w:pStyle w:val="Bibliography"/>
      </w:pPr>
      <w:r w:rsidRPr="00C864E3">
        <w:t xml:space="preserve">8. </w:t>
      </w:r>
      <w:r w:rsidR="00B54323" w:rsidRPr="00B54323">
        <w:t xml:space="preserve">Song Z, Liu L, </w:t>
      </w:r>
      <w:proofErr w:type="spellStart"/>
      <w:r w:rsidR="00B54323" w:rsidRPr="00B54323">
        <w:t>Sheikhahmadi</w:t>
      </w:r>
      <w:proofErr w:type="spellEnd"/>
      <w:r w:rsidR="00B54323" w:rsidRPr="00B54323">
        <w:t xml:space="preserve"> A, Jiao H, Lin H. Effect of heat exposure on gene expression of feed intake regulatory peptides in laying hens. </w:t>
      </w:r>
      <w:proofErr w:type="gramStart"/>
      <w:r w:rsidR="00B54323" w:rsidRPr="00B54323">
        <w:t xml:space="preserve">J Biomed </w:t>
      </w:r>
      <w:proofErr w:type="spellStart"/>
      <w:r w:rsidR="00B54323" w:rsidRPr="00B54323">
        <w:t>Biotechnol</w:t>
      </w:r>
      <w:proofErr w:type="spellEnd"/>
      <w:r w:rsidR="00B54323" w:rsidRPr="00B54323">
        <w:t>.</w:t>
      </w:r>
      <w:proofErr w:type="gramEnd"/>
      <w:r w:rsidR="00B54323" w:rsidRPr="00B54323">
        <w:t xml:space="preserve"> 2012</w:t>
      </w:r>
      <w:proofErr w:type="gramStart"/>
      <w:r w:rsidR="00B54323" w:rsidRPr="00B54323">
        <w:t>;2012:484869</w:t>
      </w:r>
      <w:proofErr w:type="gramEnd"/>
      <w:r w:rsidR="00B54323" w:rsidRPr="00B54323">
        <w:t>. doi:10.1155/2012/484869.</w:t>
      </w:r>
    </w:p>
    <w:p w14:paraId="0385F099" w14:textId="2EC870C0" w:rsidR="00C864E3" w:rsidRPr="00C864E3" w:rsidRDefault="00C864E3" w:rsidP="00C864E3">
      <w:pPr>
        <w:pStyle w:val="Bibliography"/>
      </w:pPr>
      <w:r w:rsidRPr="00C864E3">
        <w:t xml:space="preserve">9. </w:t>
      </w:r>
      <w:r w:rsidR="00B54323" w:rsidRPr="00B54323">
        <w:t xml:space="preserve">He X, Lu Z, Ma B, Zhang L, Li J, Jiang Y, et al. Effects of chronic heat exposure on growth performance, intestinal epithelial histology, appetite-related hormones and gene expression in broilers. J </w:t>
      </w:r>
      <w:proofErr w:type="spellStart"/>
      <w:r w:rsidR="00B54323" w:rsidRPr="00B54323">
        <w:t>Sci</w:t>
      </w:r>
      <w:proofErr w:type="spellEnd"/>
      <w:r w:rsidR="00B54323" w:rsidRPr="00B54323">
        <w:t xml:space="preserve"> Food Agric. 2018</w:t>
      </w:r>
      <w:proofErr w:type="gramStart"/>
      <w:r w:rsidR="00B54323" w:rsidRPr="00B54323">
        <w:t>;98:4471</w:t>
      </w:r>
      <w:proofErr w:type="gramEnd"/>
      <w:r w:rsidR="00B54323" w:rsidRPr="00B54323">
        <w:t>–8. doi:10.1002/jsfa.8971.</w:t>
      </w:r>
    </w:p>
    <w:p w14:paraId="446BD2B5" w14:textId="583C2199" w:rsidR="00C864E3" w:rsidRPr="00C864E3" w:rsidRDefault="00C864E3" w:rsidP="00C864E3">
      <w:pPr>
        <w:pStyle w:val="Bibliography"/>
      </w:pPr>
      <w:r w:rsidRPr="00C864E3">
        <w:t xml:space="preserve">10. </w:t>
      </w:r>
      <w:r w:rsidR="00B54323" w:rsidRPr="00B54323">
        <w:t xml:space="preserve">Herwig E, </w:t>
      </w:r>
      <w:proofErr w:type="spellStart"/>
      <w:r w:rsidR="00B54323" w:rsidRPr="00B54323">
        <w:t>Schwean</w:t>
      </w:r>
      <w:proofErr w:type="spellEnd"/>
      <w:r w:rsidR="00B54323" w:rsidRPr="00B54323">
        <w:t xml:space="preserve">-Lardner K, Kessel AV, </w:t>
      </w:r>
      <w:proofErr w:type="spellStart"/>
      <w:r w:rsidR="00B54323" w:rsidRPr="00B54323">
        <w:t>Savary</w:t>
      </w:r>
      <w:proofErr w:type="spellEnd"/>
      <w:r w:rsidR="00B54323" w:rsidRPr="00B54323">
        <w:t xml:space="preserve"> RK, </w:t>
      </w:r>
      <w:proofErr w:type="spellStart"/>
      <w:r w:rsidR="00B54323" w:rsidRPr="00B54323">
        <w:t>Classen</w:t>
      </w:r>
      <w:proofErr w:type="spellEnd"/>
      <w:r w:rsidR="00B54323" w:rsidRPr="00B54323">
        <w:t xml:space="preserve"> HL. </w:t>
      </w:r>
      <w:proofErr w:type="gramStart"/>
      <w:r w:rsidR="00B54323" w:rsidRPr="00B54323">
        <w:t xml:space="preserve">Assessing the effect of starch digestion characteristics on </w:t>
      </w:r>
      <w:proofErr w:type="spellStart"/>
      <w:r w:rsidR="00B54323" w:rsidRPr="00B54323">
        <w:t>ileal</w:t>
      </w:r>
      <w:proofErr w:type="spellEnd"/>
      <w:r w:rsidR="00B54323" w:rsidRPr="00B54323">
        <w:t xml:space="preserve"> brake activation in broiler chickens.</w:t>
      </w:r>
      <w:proofErr w:type="gramEnd"/>
      <w:r w:rsidR="00B54323" w:rsidRPr="00B54323">
        <w:t xml:space="preserve"> </w:t>
      </w:r>
      <w:proofErr w:type="spellStart"/>
      <w:proofErr w:type="gramStart"/>
      <w:r w:rsidR="00B54323" w:rsidRPr="00B54323">
        <w:t>PLoS</w:t>
      </w:r>
      <w:proofErr w:type="spellEnd"/>
      <w:r w:rsidR="00B54323" w:rsidRPr="00B54323">
        <w:t xml:space="preserve"> One.</w:t>
      </w:r>
      <w:proofErr w:type="gramEnd"/>
      <w:r w:rsidR="00B54323" w:rsidRPr="00B54323">
        <w:t xml:space="preserve"> 2020</w:t>
      </w:r>
      <w:proofErr w:type="gramStart"/>
      <w:r w:rsidR="00B54323" w:rsidRPr="00B54323">
        <w:t>;15:e0228647</w:t>
      </w:r>
      <w:proofErr w:type="gramEnd"/>
      <w:r w:rsidR="00B54323" w:rsidRPr="00B54323">
        <w:t>. doi:10.1371/journal.pone.0228647.</w:t>
      </w:r>
    </w:p>
    <w:p w14:paraId="777F3B46" w14:textId="4E84A03F" w:rsidR="00C864E3" w:rsidRPr="00C864E3" w:rsidRDefault="00C864E3" w:rsidP="00C864E3">
      <w:pPr>
        <w:pStyle w:val="Bibliography"/>
        <w:rPr>
          <w:lang w:val="es-ES"/>
        </w:rPr>
      </w:pPr>
      <w:r w:rsidRPr="00C864E3">
        <w:t xml:space="preserve">11. </w:t>
      </w:r>
      <w:r w:rsidR="00B54323" w:rsidRPr="00B54323">
        <w:t xml:space="preserve">Zhang JM, Liu XY, </w:t>
      </w:r>
      <w:proofErr w:type="spellStart"/>
      <w:r w:rsidR="00B54323" w:rsidRPr="00B54323">
        <w:t>Gu</w:t>
      </w:r>
      <w:proofErr w:type="spellEnd"/>
      <w:r w:rsidR="00B54323" w:rsidRPr="00B54323">
        <w:t xml:space="preserve"> W, Xu HY, Jiao HC, Zhao JP, et al. Different effects of probiotics and antibiotics on the composition of microbiota, SCFAs concentrations and FFAR2/3 mRNA expression in broiler chickens. </w:t>
      </w:r>
      <w:proofErr w:type="gramStart"/>
      <w:r w:rsidR="00B54323" w:rsidRPr="00B54323">
        <w:t xml:space="preserve">J </w:t>
      </w:r>
      <w:proofErr w:type="spellStart"/>
      <w:r w:rsidR="00B54323" w:rsidRPr="00B54323">
        <w:t>Appl</w:t>
      </w:r>
      <w:proofErr w:type="spellEnd"/>
      <w:r w:rsidR="00B54323" w:rsidRPr="00B54323">
        <w:t xml:space="preserve"> </w:t>
      </w:r>
      <w:proofErr w:type="spellStart"/>
      <w:r w:rsidR="00B54323" w:rsidRPr="00B54323">
        <w:t>Microbiol</w:t>
      </w:r>
      <w:proofErr w:type="spellEnd"/>
      <w:r w:rsidR="00B54323" w:rsidRPr="00B54323">
        <w:t>.</w:t>
      </w:r>
      <w:proofErr w:type="gramEnd"/>
      <w:r w:rsidR="00B54323" w:rsidRPr="00B54323">
        <w:t xml:space="preserve"> 2021</w:t>
      </w:r>
      <w:proofErr w:type="gramStart"/>
      <w:r w:rsidR="00B54323" w:rsidRPr="00B54323">
        <w:t>;131:913</w:t>
      </w:r>
      <w:proofErr w:type="gramEnd"/>
      <w:r w:rsidR="00B54323" w:rsidRPr="00B54323">
        <w:t>–24. doi:10.1111/jam.14953.</w:t>
      </w:r>
    </w:p>
    <w:p w14:paraId="6711DE3E" w14:textId="5077589F" w:rsidR="00C864E3" w:rsidRPr="00C864E3" w:rsidRDefault="00C864E3" w:rsidP="00C864E3">
      <w:pPr>
        <w:pStyle w:val="Bibliography"/>
      </w:pPr>
      <w:r w:rsidRPr="00C864E3">
        <w:rPr>
          <w:lang w:val="es-ES"/>
        </w:rPr>
        <w:lastRenderedPageBreak/>
        <w:t xml:space="preserve">12. </w:t>
      </w:r>
      <w:r w:rsidR="00B54323" w:rsidRPr="00B54323">
        <w:rPr>
          <w:lang w:val="es-ES"/>
        </w:rPr>
        <w:t xml:space="preserve">Criado-Mesas L, </w:t>
      </w:r>
      <w:proofErr w:type="spellStart"/>
      <w:r w:rsidR="00B54323" w:rsidRPr="00B54323">
        <w:rPr>
          <w:lang w:val="es-ES"/>
        </w:rPr>
        <w:t>Abdelli</w:t>
      </w:r>
      <w:proofErr w:type="spellEnd"/>
      <w:r w:rsidR="00B54323" w:rsidRPr="00B54323">
        <w:rPr>
          <w:lang w:val="es-ES"/>
        </w:rPr>
        <w:t xml:space="preserve"> N, </w:t>
      </w:r>
      <w:proofErr w:type="spellStart"/>
      <w:r w:rsidR="00B54323" w:rsidRPr="00B54323">
        <w:rPr>
          <w:lang w:val="es-ES"/>
        </w:rPr>
        <w:t>Noce</w:t>
      </w:r>
      <w:proofErr w:type="spellEnd"/>
      <w:r w:rsidR="00B54323" w:rsidRPr="00B54323">
        <w:rPr>
          <w:lang w:val="es-ES"/>
        </w:rPr>
        <w:t xml:space="preserve"> A, </w:t>
      </w:r>
      <w:proofErr w:type="spellStart"/>
      <w:r w:rsidR="00B54323" w:rsidRPr="00B54323">
        <w:rPr>
          <w:lang w:val="es-ES"/>
        </w:rPr>
        <w:t>Farré</w:t>
      </w:r>
      <w:proofErr w:type="spellEnd"/>
      <w:r w:rsidR="00B54323" w:rsidRPr="00B54323">
        <w:rPr>
          <w:lang w:val="es-ES"/>
        </w:rPr>
        <w:t xml:space="preserve"> M, Pérez JF, </w:t>
      </w:r>
      <w:proofErr w:type="spellStart"/>
      <w:r w:rsidR="00B54323" w:rsidRPr="00B54323">
        <w:rPr>
          <w:lang w:val="es-ES"/>
        </w:rPr>
        <w:t>Solà</w:t>
      </w:r>
      <w:proofErr w:type="spellEnd"/>
      <w:r w:rsidR="00B54323" w:rsidRPr="00B54323">
        <w:rPr>
          <w:lang w:val="es-ES"/>
        </w:rPr>
        <w:t xml:space="preserve">-Oriol D, et al. </w:t>
      </w:r>
      <w:proofErr w:type="gramStart"/>
      <w:r w:rsidR="00B54323" w:rsidRPr="00B54323">
        <w:t>Transversal gene expression panel to evaluate intestinal health in broiler chickens in different challenging conditions.</w:t>
      </w:r>
      <w:proofErr w:type="gramEnd"/>
      <w:r w:rsidR="00B54323" w:rsidRPr="00B54323">
        <w:t xml:space="preserve"> </w:t>
      </w:r>
      <w:proofErr w:type="spellStart"/>
      <w:r w:rsidR="00B54323" w:rsidRPr="00B54323">
        <w:t>Sci</w:t>
      </w:r>
      <w:proofErr w:type="spellEnd"/>
      <w:r w:rsidR="00B54323" w:rsidRPr="00B54323">
        <w:t xml:space="preserve"> Rep. 2021</w:t>
      </w:r>
      <w:proofErr w:type="gramStart"/>
      <w:r w:rsidR="00B54323" w:rsidRPr="00B54323">
        <w:t>;11:6315</w:t>
      </w:r>
      <w:proofErr w:type="gramEnd"/>
      <w:r w:rsidR="00B54323" w:rsidRPr="00B54323">
        <w:t xml:space="preserve">. </w:t>
      </w:r>
      <w:proofErr w:type="gramStart"/>
      <w:r w:rsidR="00B54323" w:rsidRPr="00B54323">
        <w:t>doi:</w:t>
      </w:r>
      <w:proofErr w:type="gramEnd"/>
      <w:r w:rsidR="00B54323" w:rsidRPr="00B54323">
        <w:t>10.1038/s41598-021-85872-5.</w:t>
      </w:r>
    </w:p>
    <w:p w14:paraId="3387ED6E" w14:textId="39D84B44" w:rsidR="00C864E3" w:rsidRPr="00C864E3" w:rsidRDefault="00C864E3" w:rsidP="00C864E3">
      <w:pPr>
        <w:pStyle w:val="Bibliography"/>
      </w:pPr>
      <w:r w:rsidRPr="00C864E3">
        <w:t xml:space="preserve">13. </w:t>
      </w:r>
      <w:r w:rsidR="00B54323" w:rsidRPr="00B54323">
        <w:t xml:space="preserve">Su S, </w:t>
      </w:r>
      <w:proofErr w:type="spellStart"/>
      <w:r w:rsidR="00B54323" w:rsidRPr="00B54323">
        <w:t>Miska</w:t>
      </w:r>
      <w:proofErr w:type="spellEnd"/>
      <w:r w:rsidR="00B54323" w:rsidRPr="00B54323">
        <w:t xml:space="preserve"> KB, </w:t>
      </w:r>
      <w:proofErr w:type="spellStart"/>
      <w:r w:rsidR="00B54323" w:rsidRPr="00B54323">
        <w:t>Fetterer</w:t>
      </w:r>
      <w:proofErr w:type="spellEnd"/>
      <w:r w:rsidR="00B54323" w:rsidRPr="00B54323">
        <w:t xml:space="preserve"> RH, Jenkins MC, Wong EA. Expression of digestive enzymes and nutrient transporters in </w:t>
      </w:r>
      <w:proofErr w:type="spellStart"/>
      <w:r w:rsidR="00B54323" w:rsidRPr="00B54323">
        <w:t>Eimeria</w:t>
      </w:r>
      <w:proofErr w:type="spellEnd"/>
      <w:r w:rsidR="00B54323" w:rsidRPr="00B54323">
        <w:t xml:space="preserve"> </w:t>
      </w:r>
      <w:proofErr w:type="spellStart"/>
      <w:r w:rsidR="00B54323" w:rsidRPr="00B54323">
        <w:t>acervulina</w:t>
      </w:r>
      <w:proofErr w:type="spellEnd"/>
      <w:r w:rsidR="00B54323" w:rsidRPr="00B54323">
        <w:t xml:space="preserve">-challenged layers and broilers. </w:t>
      </w:r>
      <w:proofErr w:type="spellStart"/>
      <w:r w:rsidR="00B54323" w:rsidRPr="00B54323">
        <w:t>Poult</w:t>
      </w:r>
      <w:proofErr w:type="spellEnd"/>
      <w:r w:rsidR="00B54323" w:rsidRPr="00B54323">
        <w:t xml:space="preserve"> Sci. 2014</w:t>
      </w:r>
      <w:proofErr w:type="gramStart"/>
      <w:r w:rsidR="00B54323" w:rsidRPr="00B54323">
        <w:t>;93:1217</w:t>
      </w:r>
      <w:proofErr w:type="gramEnd"/>
      <w:r w:rsidR="00B54323" w:rsidRPr="00B54323">
        <w:t>–26. doi:10.3382/ps.2013-03807.</w:t>
      </w:r>
    </w:p>
    <w:p w14:paraId="00AC66F0" w14:textId="3FDBF439" w:rsidR="00C864E3" w:rsidRPr="00B54323" w:rsidRDefault="00C864E3" w:rsidP="00C864E3">
      <w:pPr>
        <w:pStyle w:val="Bibliography"/>
        <w:rPr>
          <w:lang w:val="nl-NL"/>
        </w:rPr>
      </w:pPr>
      <w:r w:rsidRPr="00C864E3">
        <w:t xml:space="preserve">14. </w:t>
      </w:r>
      <w:proofErr w:type="spellStart"/>
      <w:r w:rsidR="00B54323" w:rsidRPr="00B54323">
        <w:t>Borowska</w:t>
      </w:r>
      <w:proofErr w:type="spellEnd"/>
      <w:r w:rsidR="00B54323" w:rsidRPr="00B54323">
        <w:t xml:space="preserve"> D, Rothwell L, Bailey RA, Watson K, </w:t>
      </w:r>
      <w:proofErr w:type="gramStart"/>
      <w:r w:rsidR="00B54323" w:rsidRPr="00B54323">
        <w:t>Kaiser</w:t>
      </w:r>
      <w:proofErr w:type="gramEnd"/>
      <w:r w:rsidR="00B54323" w:rsidRPr="00B54323">
        <w:t xml:space="preserve"> P. Identification of stable reference genes for quantitative PCR in cells derived from chicken lymphoid organs. </w:t>
      </w:r>
      <w:r w:rsidR="00B54323" w:rsidRPr="00B54323">
        <w:rPr>
          <w:lang w:val="nl-NL"/>
        </w:rPr>
        <w:t>Vet Immunol Immunopathol. 2016;170:20–4. doi:10.1016/j.vetimm.2016.01.001.</w:t>
      </w:r>
    </w:p>
    <w:p w14:paraId="06170C18" w14:textId="30B72DD2" w:rsidR="00A26087" w:rsidRPr="000D3C04" w:rsidRDefault="00C864E3" w:rsidP="00B54323">
      <w:pPr>
        <w:pStyle w:val="Bibliography"/>
      </w:pPr>
      <w:r w:rsidRPr="00B54323">
        <w:rPr>
          <w:lang w:val="nl-NL"/>
        </w:rPr>
        <w:t xml:space="preserve">15. </w:t>
      </w:r>
      <w:r w:rsidR="00B54323" w:rsidRPr="00B54323">
        <w:rPr>
          <w:lang w:val="nl-NL"/>
        </w:rPr>
        <w:t xml:space="preserve">De Boever S, Vangestel C, De Backer P, Croubels S, Sys SU. </w:t>
      </w:r>
      <w:r w:rsidR="00B54323" w:rsidRPr="00B54323">
        <w:t xml:space="preserve">Identification and validation of housekeeping genes as internal control for gene expression in an intravenous LPS inflammation model in chickens. Vet </w:t>
      </w:r>
      <w:proofErr w:type="spellStart"/>
      <w:r w:rsidR="00B54323" w:rsidRPr="00B54323">
        <w:t>Immunol</w:t>
      </w:r>
      <w:proofErr w:type="spellEnd"/>
      <w:r w:rsidR="00B54323" w:rsidRPr="00B54323">
        <w:t xml:space="preserve"> </w:t>
      </w:r>
      <w:proofErr w:type="spellStart"/>
      <w:r w:rsidR="00B54323" w:rsidRPr="00B54323">
        <w:t>Immunopathol</w:t>
      </w:r>
      <w:proofErr w:type="spellEnd"/>
      <w:r w:rsidR="00B54323" w:rsidRPr="00B54323">
        <w:t>. 2008</w:t>
      </w:r>
      <w:proofErr w:type="gramStart"/>
      <w:r w:rsidR="00B54323" w:rsidRPr="00B54323">
        <w:t>;122:312</w:t>
      </w:r>
      <w:proofErr w:type="gramEnd"/>
      <w:r w:rsidR="00B54323" w:rsidRPr="00B54323">
        <w:t>–7. doi:10.1016/j.vetimm.2007.12.0</w:t>
      </w:r>
      <w:bookmarkStart w:id="0" w:name="_GoBack"/>
      <w:bookmarkEnd w:id="0"/>
      <w:r w:rsidR="00B54323" w:rsidRPr="00B54323">
        <w:t>02.</w:t>
      </w:r>
    </w:p>
    <w:sectPr w:rsidR="00A26087" w:rsidRPr="000D3C04" w:rsidSect="00BF56F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FFB7D84" w15:done="0"/>
  <w15:commentEx w15:paraId="2031540C" w15:paraIdParent="1FFB7D8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9D898F2" w16cex:dateUtc="2026-04-10T09:52:00Z"/>
  <w16cex:commentExtensible w16cex:durableId="64AB760E" w16cex:dateUtc="2026-04-10T09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FFB7D84" w16cid:durableId="59D898F2"/>
  <w16cid:commentId w16cid:paraId="2031540C" w16cid:durableId="64AB760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F5C26B" w14:textId="77777777" w:rsidR="00786C22" w:rsidRDefault="00786C22" w:rsidP="00F30536">
      <w:r>
        <w:separator/>
      </w:r>
    </w:p>
  </w:endnote>
  <w:endnote w:type="continuationSeparator" w:id="0">
    <w:p w14:paraId="7F527664" w14:textId="77777777" w:rsidR="00786C22" w:rsidRDefault="00786C22" w:rsidP="00F30536">
      <w:r>
        <w:continuationSeparator/>
      </w:r>
    </w:p>
  </w:endnote>
  <w:endnote w:type="continuationNotice" w:id="1">
    <w:p w14:paraId="00313254" w14:textId="77777777" w:rsidR="00786C22" w:rsidRDefault="00786C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37026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22C90F" w14:textId="31DA1576" w:rsidR="00F30536" w:rsidRDefault="00F305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5777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38A0028D" w14:textId="77777777" w:rsidR="00F30536" w:rsidRDefault="00F305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259611" w14:textId="77777777" w:rsidR="00786C22" w:rsidRDefault="00786C22" w:rsidP="00F30536">
      <w:r>
        <w:separator/>
      </w:r>
    </w:p>
  </w:footnote>
  <w:footnote w:type="continuationSeparator" w:id="0">
    <w:p w14:paraId="54CDB654" w14:textId="77777777" w:rsidR="00786C22" w:rsidRDefault="00786C22" w:rsidP="00F30536">
      <w:r>
        <w:continuationSeparator/>
      </w:r>
    </w:p>
  </w:footnote>
  <w:footnote w:type="continuationNotice" w:id="1">
    <w:p w14:paraId="7CC81D77" w14:textId="77777777" w:rsidR="00786C22" w:rsidRDefault="00786C2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4A73B8"/>
    <w:multiLevelType w:val="hybridMultilevel"/>
    <w:tmpl w:val="7BB43E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56617D"/>
    <w:multiLevelType w:val="multilevel"/>
    <w:tmpl w:val="53D44AAA"/>
    <w:lvl w:ilvl="0">
      <w:start w:val="1"/>
      <w:numFmt w:val="decimal"/>
      <w:pStyle w:val="Hoofdstuk1"/>
      <w:lvlText w:val="%1."/>
      <w:lvlJc w:val="left"/>
      <w:pPr>
        <w:ind w:left="360" w:hanging="360"/>
      </w:pPr>
    </w:lvl>
    <w:lvl w:ilvl="1">
      <w:start w:val="1"/>
      <w:numFmt w:val="decimal"/>
      <w:pStyle w:val="Hoofdstuk11"/>
      <w:lvlText w:val="%1.%2."/>
      <w:lvlJc w:val="left"/>
      <w:pPr>
        <w:ind w:left="5562" w:hanging="432"/>
      </w:pPr>
    </w:lvl>
    <w:lvl w:ilvl="2">
      <w:start w:val="1"/>
      <w:numFmt w:val="decimal"/>
      <w:pStyle w:val="Hoofdstuk11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tthias Corion">
    <w15:presenceInfo w15:providerId="AD" w15:userId="S::matthias.corion@kuleuven.be::cc1e43d3-cbfc-4f36-9af7-2ff2ad4cbd0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0CA"/>
    <w:rsid w:val="000175D3"/>
    <w:rsid w:val="00024CF9"/>
    <w:rsid w:val="000262E4"/>
    <w:rsid w:val="0003673F"/>
    <w:rsid w:val="00045577"/>
    <w:rsid w:val="0007686C"/>
    <w:rsid w:val="00076A19"/>
    <w:rsid w:val="00081A0C"/>
    <w:rsid w:val="00085EAC"/>
    <w:rsid w:val="000B2349"/>
    <w:rsid w:val="000B34BB"/>
    <w:rsid w:val="000B52BE"/>
    <w:rsid w:val="000D3C04"/>
    <w:rsid w:val="000D418E"/>
    <w:rsid w:val="001000A4"/>
    <w:rsid w:val="00104241"/>
    <w:rsid w:val="00106FA7"/>
    <w:rsid w:val="0010704E"/>
    <w:rsid w:val="00126D38"/>
    <w:rsid w:val="00143C4A"/>
    <w:rsid w:val="00157FEB"/>
    <w:rsid w:val="00163FBA"/>
    <w:rsid w:val="00173A9F"/>
    <w:rsid w:val="00175696"/>
    <w:rsid w:val="00184008"/>
    <w:rsid w:val="00193B06"/>
    <w:rsid w:val="001963BA"/>
    <w:rsid w:val="001A23F3"/>
    <w:rsid w:val="001A583C"/>
    <w:rsid w:val="001B06AF"/>
    <w:rsid w:val="001C5AC9"/>
    <w:rsid w:val="002159F2"/>
    <w:rsid w:val="00234270"/>
    <w:rsid w:val="002350D1"/>
    <w:rsid w:val="002517CA"/>
    <w:rsid w:val="002765A8"/>
    <w:rsid w:val="00282009"/>
    <w:rsid w:val="002A0F31"/>
    <w:rsid w:val="002A55EE"/>
    <w:rsid w:val="002A6C0F"/>
    <w:rsid w:val="002B1791"/>
    <w:rsid w:val="002B2718"/>
    <w:rsid w:val="002B40D4"/>
    <w:rsid w:val="002C5447"/>
    <w:rsid w:val="002E2768"/>
    <w:rsid w:val="002E3788"/>
    <w:rsid w:val="00315777"/>
    <w:rsid w:val="003200A3"/>
    <w:rsid w:val="00347882"/>
    <w:rsid w:val="00353F25"/>
    <w:rsid w:val="00355E9F"/>
    <w:rsid w:val="00363531"/>
    <w:rsid w:val="003700CA"/>
    <w:rsid w:val="003706BF"/>
    <w:rsid w:val="0037581E"/>
    <w:rsid w:val="0037724B"/>
    <w:rsid w:val="003860D4"/>
    <w:rsid w:val="0039451A"/>
    <w:rsid w:val="0039491C"/>
    <w:rsid w:val="003D0FC5"/>
    <w:rsid w:val="003E08B4"/>
    <w:rsid w:val="00402964"/>
    <w:rsid w:val="00404EF2"/>
    <w:rsid w:val="00415854"/>
    <w:rsid w:val="00415D69"/>
    <w:rsid w:val="004648CF"/>
    <w:rsid w:val="00467579"/>
    <w:rsid w:val="004875E2"/>
    <w:rsid w:val="00487821"/>
    <w:rsid w:val="00492410"/>
    <w:rsid w:val="004B4070"/>
    <w:rsid w:val="004D4A3C"/>
    <w:rsid w:val="005020CF"/>
    <w:rsid w:val="00505607"/>
    <w:rsid w:val="00512478"/>
    <w:rsid w:val="005273BC"/>
    <w:rsid w:val="005404E0"/>
    <w:rsid w:val="005544D9"/>
    <w:rsid w:val="00556A39"/>
    <w:rsid w:val="005877D5"/>
    <w:rsid w:val="0059382E"/>
    <w:rsid w:val="005A138F"/>
    <w:rsid w:val="005B587B"/>
    <w:rsid w:val="005B67AA"/>
    <w:rsid w:val="005C2A90"/>
    <w:rsid w:val="005C3089"/>
    <w:rsid w:val="005C4A6E"/>
    <w:rsid w:val="005F4624"/>
    <w:rsid w:val="00607F8F"/>
    <w:rsid w:val="006146EE"/>
    <w:rsid w:val="00621254"/>
    <w:rsid w:val="006277AF"/>
    <w:rsid w:val="00627C9B"/>
    <w:rsid w:val="006313FA"/>
    <w:rsid w:val="00636179"/>
    <w:rsid w:val="00636C19"/>
    <w:rsid w:val="006642A4"/>
    <w:rsid w:val="00691221"/>
    <w:rsid w:val="00697FC4"/>
    <w:rsid w:val="006A1DE2"/>
    <w:rsid w:val="006A404B"/>
    <w:rsid w:val="006A6ED8"/>
    <w:rsid w:val="006C6502"/>
    <w:rsid w:val="006F4C40"/>
    <w:rsid w:val="006F6B88"/>
    <w:rsid w:val="00707FF5"/>
    <w:rsid w:val="007224F7"/>
    <w:rsid w:val="00730549"/>
    <w:rsid w:val="00761A29"/>
    <w:rsid w:val="007707E3"/>
    <w:rsid w:val="00785BE9"/>
    <w:rsid w:val="00786632"/>
    <w:rsid w:val="00786C22"/>
    <w:rsid w:val="007954C4"/>
    <w:rsid w:val="007A58A3"/>
    <w:rsid w:val="007D2B08"/>
    <w:rsid w:val="007D534E"/>
    <w:rsid w:val="007E55B7"/>
    <w:rsid w:val="00805F6D"/>
    <w:rsid w:val="00820FCC"/>
    <w:rsid w:val="0082532D"/>
    <w:rsid w:val="00830D45"/>
    <w:rsid w:val="0083230C"/>
    <w:rsid w:val="00852097"/>
    <w:rsid w:val="00857BF7"/>
    <w:rsid w:val="00862685"/>
    <w:rsid w:val="00865301"/>
    <w:rsid w:val="00875D01"/>
    <w:rsid w:val="00881B9B"/>
    <w:rsid w:val="008869A4"/>
    <w:rsid w:val="00891F7E"/>
    <w:rsid w:val="008A4631"/>
    <w:rsid w:val="008B2B17"/>
    <w:rsid w:val="008B6785"/>
    <w:rsid w:val="00910864"/>
    <w:rsid w:val="00916F13"/>
    <w:rsid w:val="00923E1D"/>
    <w:rsid w:val="00943A47"/>
    <w:rsid w:val="00945379"/>
    <w:rsid w:val="00954C21"/>
    <w:rsid w:val="00956134"/>
    <w:rsid w:val="00974ED4"/>
    <w:rsid w:val="0098194E"/>
    <w:rsid w:val="009A7A67"/>
    <w:rsid w:val="009B3C1B"/>
    <w:rsid w:val="009B3C42"/>
    <w:rsid w:val="009B4E6A"/>
    <w:rsid w:val="009C4757"/>
    <w:rsid w:val="009C7EE5"/>
    <w:rsid w:val="009F5E2D"/>
    <w:rsid w:val="00A2151F"/>
    <w:rsid w:val="00A26087"/>
    <w:rsid w:val="00A26C6E"/>
    <w:rsid w:val="00A50079"/>
    <w:rsid w:val="00A70716"/>
    <w:rsid w:val="00A70976"/>
    <w:rsid w:val="00A826B2"/>
    <w:rsid w:val="00A82B91"/>
    <w:rsid w:val="00A8414F"/>
    <w:rsid w:val="00A84598"/>
    <w:rsid w:val="00A85A21"/>
    <w:rsid w:val="00AA4A92"/>
    <w:rsid w:val="00AC4F8C"/>
    <w:rsid w:val="00AC5CB5"/>
    <w:rsid w:val="00AC5D57"/>
    <w:rsid w:val="00B00CF7"/>
    <w:rsid w:val="00B1520C"/>
    <w:rsid w:val="00B24276"/>
    <w:rsid w:val="00B32943"/>
    <w:rsid w:val="00B437D0"/>
    <w:rsid w:val="00B54323"/>
    <w:rsid w:val="00B65E19"/>
    <w:rsid w:val="00B73B79"/>
    <w:rsid w:val="00B824DD"/>
    <w:rsid w:val="00BB4305"/>
    <w:rsid w:val="00BE4706"/>
    <w:rsid w:val="00BF44F7"/>
    <w:rsid w:val="00BF4633"/>
    <w:rsid w:val="00BF54E3"/>
    <w:rsid w:val="00BF56FA"/>
    <w:rsid w:val="00C049EF"/>
    <w:rsid w:val="00C10A66"/>
    <w:rsid w:val="00C3489A"/>
    <w:rsid w:val="00C34DAC"/>
    <w:rsid w:val="00C3697D"/>
    <w:rsid w:val="00C46F31"/>
    <w:rsid w:val="00C5095B"/>
    <w:rsid w:val="00C62B05"/>
    <w:rsid w:val="00C70EE7"/>
    <w:rsid w:val="00C864E3"/>
    <w:rsid w:val="00C9406B"/>
    <w:rsid w:val="00C97C95"/>
    <w:rsid w:val="00CC27D2"/>
    <w:rsid w:val="00CF1BD2"/>
    <w:rsid w:val="00CF6A74"/>
    <w:rsid w:val="00D06D08"/>
    <w:rsid w:val="00D137E8"/>
    <w:rsid w:val="00D176FA"/>
    <w:rsid w:val="00D20233"/>
    <w:rsid w:val="00D2763F"/>
    <w:rsid w:val="00D3107C"/>
    <w:rsid w:val="00D51159"/>
    <w:rsid w:val="00D56A61"/>
    <w:rsid w:val="00D96C47"/>
    <w:rsid w:val="00DA4767"/>
    <w:rsid w:val="00DB6C39"/>
    <w:rsid w:val="00DC0DE7"/>
    <w:rsid w:val="00DC3380"/>
    <w:rsid w:val="00DD1648"/>
    <w:rsid w:val="00E01962"/>
    <w:rsid w:val="00E02D78"/>
    <w:rsid w:val="00E2614E"/>
    <w:rsid w:val="00E53EE7"/>
    <w:rsid w:val="00E6532E"/>
    <w:rsid w:val="00E72F64"/>
    <w:rsid w:val="00E7538D"/>
    <w:rsid w:val="00E76788"/>
    <w:rsid w:val="00E843EF"/>
    <w:rsid w:val="00EA08DE"/>
    <w:rsid w:val="00ED1004"/>
    <w:rsid w:val="00ED614A"/>
    <w:rsid w:val="00EE2552"/>
    <w:rsid w:val="00EE5042"/>
    <w:rsid w:val="00F010DF"/>
    <w:rsid w:val="00F015F3"/>
    <w:rsid w:val="00F30536"/>
    <w:rsid w:val="00F30976"/>
    <w:rsid w:val="00F4735B"/>
    <w:rsid w:val="00F51AB2"/>
    <w:rsid w:val="00F52090"/>
    <w:rsid w:val="00F557F8"/>
    <w:rsid w:val="00F60A9E"/>
    <w:rsid w:val="00F61F65"/>
    <w:rsid w:val="00F63024"/>
    <w:rsid w:val="00F82A24"/>
    <w:rsid w:val="00F8645C"/>
    <w:rsid w:val="00F96C4E"/>
    <w:rsid w:val="00FA0526"/>
    <w:rsid w:val="00FB2648"/>
    <w:rsid w:val="00FB7596"/>
    <w:rsid w:val="00FC2FA9"/>
    <w:rsid w:val="00FF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88570F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85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06FA7"/>
    <w:pPr>
      <w:keepNext/>
      <w:keepLines/>
      <w:spacing w:line="360" w:lineRule="auto"/>
      <w:outlineLvl w:val="0"/>
    </w:pPr>
    <w:rPr>
      <w:rFonts w:eastAsiaTheme="majorEastAsia" w:cstheme="majorBidi"/>
      <w:b/>
      <w:bCs/>
      <w:color w:val="4472C4" w:themeColor="accent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6FA7"/>
    <w:pPr>
      <w:keepNext/>
      <w:keepLines/>
      <w:spacing w:after="12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oofdstuk1">
    <w:name w:val="Hoofdstuk 1"/>
    <w:basedOn w:val="Normal"/>
    <w:next w:val="Normal"/>
    <w:link w:val="Hoofdstuk1Char"/>
    <w:qFormat/>
    <w:rsid w:val="003D0FC5"/>
    <w:pPr>
      <w:numPr>
        <w:numId w:val="5"/>
      </w:numPr>
      <w:spacing w:after="240" w:line="360" w:lineRule="auto"/>
    </w:pPr>
    <w:rPr>
      <w:b/>
      <w:sz w:val="32"/>
    </w:rPr>
  </w:style>
  <w:style w:type="character" w:customStyle="1" w:styleId="Hoofdstuk1Char">
    <w:name w:val="Hoofdstuk 1 Char"/>
    <w:basedOn w:val="DefaultParagraphFont"/>
    <w:link w:val="Hoofdstuk1"/>
    <w:rsid w:val="00B00CF7"/>
    <w:rPr>
      <w:rFonts w:ascii="Times New Roman" w:hAnsi="Times New Roman"/>
      <w:b/>
      <w:sz w:val="32"/>
    </w:rPr>
  </w:style>
  <w:style w:type="paragraph" w:customStyle="1" w:styleId="Hoofdstuk11">
    <w:name w:val="Hoofdstuk 1.1"/>
    <w:basedOn w:val="Normal"/>
    <w:next w:val="Normal"/>
    <w:link w:val="Hoofdstuk11Char"/>
    <w:qFormat/>
    <w:rsid w:val="003D0FC5"/>
    <w:pPr>
      <w:numPr>
        <w:ilvl w:val="1"/>
        <w:numId w:val="4"/>
      </w:numPr>
      <w:spacing w:after="200" w:line="360" w:lineRule="auto"/>
      <w:ind w:left="864"/>
    </w:pPr>
    <w:rPr>
      <w:b/>
      <w:sz w:val="28"/>
    </w:rPr>
  </w:style>
  <w:style w:type="character" w:customStyle="1" w:styleId="Hoofdstuk11Char">
    <w:name w:val="Hoofdstuk 1.1 Char"/>
    <w:basedOn w:val="DefaultParagraphFont"/>
    <w:link w:val="Hoofdstuk11"/>
    <w:rsid w:val="003D0FC5"/>
    <w:rPr>
      <w:rFonts w:ascii="Times New Roman" w:hAnsi="Times New Roman"/>
      <w:b/>
      <w:sz w:val="28"/>
    </w:rPr>
  </w:style>
  <w:style w:type="paragraph" w:customStyle="1" w:styleId="Hoofdstuk111">
    <w:name w:val="Hoofdstuk 1.1.1"/>
    <w:basedOn w:val="Normal"/>
    <w:next w:val="Normal"/>
    <w:link w:val="Hoofdstuk111Char"/>
    <w:qFormat/>
    <w:rsid w:val="003D0FC5"/>
    <w:pPr>
      <w:numPr>
        <w:ilvl w:val="2"/>
        <w:numId w:val="5"/>
      </w:numPr>
      <w:spacing w:after="200" w:line="360" w:lineRule="auto"/>
    </w:pPr>
    <w:rPr>
      <w:b/>
    </w:rPr>
  </w:style>
  <w:style w:type="character" w:customStyle="1" w:styleId="Hoofdstuk111Char">
    <w:name w:val="Hoofdstuk 1.1.1 Char"/>
    <w:basedOn w:val="DefaultParagraphFont"/>
    <w:link w:val="Hoofdstuk111"/>
    <w:rsid w:val="00B00CF7"/>
    <w:rPr>
      <w:rFonts w:ascii="Times New Roman" w:hAnsi="Times New Roman"/>
      <w:b/>
      <w:sz w:val="24"/>
    </w:rPr>
  </w:style>
  <w:style w:type="paragraph" w:customStyle="1" w:styleId="Hoofdstuk1111">
    <w:name w:val="Hoofdstuk 1.1.1.1"/>
    <w:basedOn w:val="ListParagraph"/>
    <w:link w:val="Hoofdstuk1111Char"/>
    <w:qFormat/>
    <w:rsid w:val="00B00CF7"/>
    <w:pPr>
      <w:spacing w:after="200" w:line="360" w:lineRule="auto"/>
      <w:ind w:left="1728" w:hanging="648"/>
    </w:pPr>
    <w:rPr>
      <w:b/>
    </w:rPr>
  </w:style>
  <w:style w:type="character" w:customStyle="1" w:styleId="Hoofdstuk1111Char">
    <w:name w:val="Hoofdstuk 1.1.1.1 Char"/>
    <w:basedOn w:val="DefaultParagraphFont"/>
    <w:link w:val="Hoofdstuk1111"/>
    <w:rsid w:val="00B00CF7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B00CF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06FA7"/>
    <w:rPr>
      <w:rFonts w:ascii="Times New Roman" w:eastAsiaTheme="majorEastAsia" w:hAnsi="Times New Roman" w:cstheme="majorBidi"/>
      <w:b/>
      <w:bCs/>
      <w:color w:val="4472C4" w:themeColor="accent1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06F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E01962"/>
    <w:pPr>
      <w:spacing w:after="36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BF54E3"/>
    <w:pPr>
      <w:keepNext/>
      <w:spacing w:after="120"/>
      <w:jc w:val="both"/>
    </w:pPr>
    <w:rPr>
      <w:rFonts w:eastAsiaTheme="minorHAnsi"/>
      <w:iCs/>
      <w:kern w:val="2"/>
      <w:szCs w:val="18"/>
      <w14:ligatures w14:val="standardContextual"/>
    </w:rPr>
  </w:style>
  <w:style w:type="character" w:styleId="Hyperlink">
    <w:name w:val="Hyperlink"/>
    <w:basedOn w:val="DefaultParagraphFont"/>
    <w:uiPriority w:val="99"/>
    <w:semiHidden/>
    <w:unhideWhenUsed/>
    <w:rsid w:val="00C9406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9406B"/>
    <w:rPr>
      <w:color w:val="954F72"/>
      <w:u w:val="single"/>
    </w:rPr>
  </w:style>
  <w:style w:type="paragraph" w:customStyle="1" w:styleId="msonormal0">
    <w:name w:val="msonormal"/>
    <w:basedOn w:val="Normal"/>
    <w:rsid w:val="00C9406B"/>
    <w:pPr>
      <w:spacing w:before="100" w:beforeAutospacing="1" w:after="100" w:afterAutospacing="1"/>
    </w:pPr>
    <w:rPr>
      <w:szCs w:val="24"/>
    </w:rPr>
  </w:style>
  <w:style w:type="paragraph" w:customStyle="1" w:styleId="font5">
    <w:name w:val="font5"/>
    <w:basedOn w:val="Normal"/>
    <w:rsid w:val="00C9406B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65">
    <w:name w:val="xl65"/>
    <w:basedOn w:val="Normal"/>
    <w:rsid w:val="00C9406B"/>
    <w:pPr>
      <w:spacing w:before="100" w:beforeAutospacing="1" w:after="100" w:afterAutospacing="1"/>
    </w:pPr>
    <w:rPr>
      <w:szCs w:val="24"/>
    </w:rPr>
  </w:style>
  <w:style w:type="paragraph" w:customStyle="1" w:styleId="xl66">
    <w:name w:val="xl66"/>
    <w:basedOn w:val="Normal"/>
    <w:rsid w:val="00C9406B"/>
    <w:pPr>
      <w:spacing w:before="100" w:beforeAutospacing="1" w:after="100" w:afterAutospacing="1"/>
    </w:pPr>
    <w:rPr>
      <w:sz w:val="28"/>
      <w:szCs w:val="28"/>
    </w:rPr>
  </w:style>
  <w:style w:type="paragraph" w:customStyle="1" w:styleId="xl67">
    <w:name w:val="xl67"/>
    <w:basedOn w:val="Normal"/>
    <w:rsid w:val="00C94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4"/>
      <w:szCs w:val="14"/>
    </w:rPr>
  </w:style>
  <w:style w:type="paragraph" w:customStyle="1" w:styleId="xl68">
    <w:name w:val="xl68"/>
    <w:basedOn w:val="Normal"/>
    <w:rsid w:val="00C94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4"/>
      <w:szCs w:val="14"/>
    </w:rPr>
  </w:style>
  <w:style w:type="paragraph" w:customStyle="1" w:styleId="xl69">
    <w:name w:val="xl69"/>
    <w:basedOn w:val="Normal"/>
    <w:rsid w:val="00C94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</w:rPr>
  </w:style>
  <w:style w:type="paragraph" w:customStyle="1" w:styleId="xl70">
    <w:name w:val="xl70"/>
    <w:basedOn w:val="Normal"/>
    <w:rsid w:val="00C94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4"/>
      <w:szCs w:val="14"/>
    </w:rPr>
  </w:style>
  <w:style w:type="paragraph" w:customStyle="1" w:styleId="xl71">
    <w:name w:val="xl71"/>
    <w:basedOn w:val="Normal"/>
    <w:rsid w:val="00C94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2E2E2E"/>
      <w:sz w:val="14"/>
      <w:szCs w:val="14"/>
    </w:rPr>
  </w:style>
  <w:style w:type="paragraph" w:customStyle="1" w:styleId="xl72">
    <w:name w:val="xl72"/>
    <w:basedOn w:val="Normal"/>
    <w:rsid w:val="00C94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2E2E2E"/>
      <w:sz w:val="14"/>
      <w:szCs w:val="14"/>
    </w:rPr>
  </w:style>
  <w:style w:type="paragraph" w:customStyle="1" w:styleId="xl73">
    <w:name w:val="xl73"/>
    <w:basedOn w:val="Normal"/>
    <w:rsid w:val="00C94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E2E2E"/>
      <w:sz w:val="14"/>
      <w:szCs w:val="14"/>
    </w:rPr>
  </w:style>
  <w:style w:type="paragraph" w:customStyle="1" w:styleId="xl74">
    <w:name w:val="xl74"/>
    <w:basedOn w:val="Normal"/>
    <w:rsid w:val="00C94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222222"/>
      <w:sz w:val="14"/>
      <w:szCs w:val="14"/>
    </w:rPr>
  </w:style>
  <w:style w:type="paragraph" w:customStyle="1" w:styleId="xl75">
    <w:name w:val="xl75"/>
    <w:basedOn w:val="Normal"/>
    <w:rsid w:val="00C94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76">
    <w:name w:val="xl76"/>
    <w:basedOn w:val="Normal"/>
    <w:rsid w:val="00C94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7">
    <w:name w:val="xl77"/>
    <w:basedOn w:val="Normal"/>
    <w:rsid w:val="00C940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8">
    <w:name w:val="xl78"/>
    <w:basedOn w:val="Normal"/>
    <w:rsid w:val="00C940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9">
    <w:name w:val="xl79"/>
    <w:basedOn w:val="Normal"/>
    <w:rsid w:val="00C940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table" w:styleId="TableGrid">
    <w:name w:val="Table Grid"/>
    <w:basedOn w:val="TableNormal"/>
    <w:uiPriority w:val="39"/>
    <w:rsid w:val="00C94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05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0536"/>
    <w:rPr>
      <w:rFonts w:ascii="Times New Roman" w:eastAsia="Times New Roman" w:hAnsi="Times New Roman" w:cs="Times New Roman"/>
      <w:sz w:val="24"/>
      <w:szCs w:val="20"/>
      <w:lang w:val="en-US"/>
      <w14:ligatures w14:val="none"/>
    </w:rPr>
  </w:style>
  <w:style w:type="paragraph" w:styleId="Footer">
    <w:name w:val="footer"/>
    <w:basedOn w:val="Normal"/>
    <w:link w:val="FooterChar"/>
    <w:unhideWhenUsed/>
    <w:rsid w:val="00F305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30536"/>
    <w:rPr>
      <w:rFonts w:ascii="Times New Roman" w:eastAsia="Times New Roman" w:hAnsi="Times New Roman" w:cs="Times New Roman"/>
      <w:sz w:val="24"/>
      <w:szCs w:val="2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056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560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5607"/>
    <w:rPr>
      <w:rFonts w:ascii="Times New Roman" w:eastAsia="Times New Roman" w:hAnsi="Times New Roman" w:cs="Times New Roman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56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5607"/>
    <w:rPr>
      <w:rFonts w:ascii="Times New Roman" w:eastAsia="Times New Roman" w:hAnsi="Times New Roman" w:cs="Times New Roman"/>
      <w:b/>
      <w:bCs/>
      <w:sz w:val="20"/>
      <w:szCs w:val="20"/>
      <w:lang w:val="en-US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F63024"/>
    <w:pPr>
      <w:spacing w:after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57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777"/>
    <w:rPr>
      <w:rFonts w:ascii="Tahoma" w:eastAsia="Times New Roman" w:hAnsi="Tahoma" w:cs="Tahoma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85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06FA7"/>
    <w:pPr>
      <w:keepNext/>
      <w:keepLines/>
      <w:spacing w:line="360" w:lineRule="auto"/>
      <w:outlineLvl w:val="0"/>
    </w:pPr>
    <w:rPr>
      <w:rFonts w:eastAsiaTheme="majorEastAsia" w:cstheme="majorBidi"/>
      <w:b/>
      <w:bCs/>
      <w:color w:val="4472C4" w:themeColor="accent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6FA7"/>
    <w:pPr>
      <w:keepNext/>
      <w:keepLines/>
      <w:spacing w:after="12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oofdstuk1">
    <w:name w:val="Hoofdstuk 1"/>
    <w:basedOn w:val="Normal"/>
    <w:next w:val="Normal"/>
    <w:link w:val="Hoofdstuk1Char"/>
    <w:qFormat/>
    <w:rsid w:val="003D0FC5"/>
    <w:pPr>
      <w:numPr>
        <w:numId w:val="5"/>
      </w:numPr>
      <w:spacing w:after="240" w:line="360" w:lineRule="auto"/>
    </w:pPr>
    <w:rPr>
      <w:b/>
      <w:sz w:val="32"/>
    </w:rPr>
  </w:style>
  <w:style w:type="character" w:customStyle="1" w:styleId="Hoofdstuk1Char">
    <w:name w:val="Hoofdstuk 1 Char"/>
    <w:basedOn w:val="DefaultParagraphFont"/>
    <w:link w:val="Hoofdstuk1"/>
    <w:rsid w:val="00B00CF7"/>
    <w:rPr>
      <w:rFonts w:ascii="Times New Roman" w:hAnsi="Times New Roman"/>
      <w:b/>
      <w:sz w:val="32"/>
    </w:rPr>
  </w:style>
  <w:style w:type="paragraph" w:customStyle="1" w:styleId="Hoofdstuk11">
    <w:name w:val="Hoofdstuk 1.1"/>
    <w:basedOn w:val="Normal"/>
    <w:next w:val="Normal"/>
    <w:link w:val="Hoofdstuk11Char"/>
    <w:qFormat/>
    <w:rsid w:val="003D0FC5"/>
    <w:pPr>
      <w:numPr>
        <w:ilvl w:val="1"/>
        <w:numId w:val="4"/>
      </w:numPr>
      <w:spacing w:after="200" w:line="360" w:lineRule="auto"/>
      <w:ind w:left="864"/>
    </w:pPr>
    <w:rPr>
      <w:b/>
      <w:sz w:val="28"/>
    </w:rPr>
  </w:style>
  <w:style w:type="character" w:customStyle="1" w:styleId="Hoofdstuk11Char">
    <w:name w:val="Hoofdstuk 1.1 Char"/>
    <w:basedOn w:val="DefaultParagraphFont"/>
    <w:link w:val="Hoofdstuk11"/>
    <w:rsid w:val="003D0FC5"/>
    <w:rPr>
      <w:rFonts w:ascii="Times New Roman" w:hAnsi="Times New Roman"/>
      <w:b/>
      <w:sz w:val="28"/>
    </w:rPr>
  </w:style>
  <w:style w:type="paragraph" w:customStyle="1" w:styleId="Hoofdstuk111">
    <w:name w:val="Hoofdstuk 1.1.1"/>
    <w:basedOn w:val="Normal"/>
    <w:next w:val="Normal"/>
    <w:link w:val="Hoofdstuk111Char"/>
    <w:qFormat/>
    <w:rsid w:val="003D0FC5"/>
    <w:pPr>
      <w:numPr>
        <w:ilvl w:val="2"/>
        <w:numId w:val="5"/>
      </w:numPr>
      <w:spacing w:after="200" w:line="360" w:lineRule="auto"/>
    </w:pPr>
    <w:rPr>
      <w:b/>
    </w:rPr>
  </w:style>
  <w:style w:type="character" w:customStyle="1" w:styleId="Hoofdstuk111Char">
    <w:name w:val="Hoofdstuk 1.1.1 Char"/>
    <w:basedOn w:val="DefaultParagraphFont"/>
    <w:link w:val="Hoofdstuk111"/>
    <w:rsid w:val="00B00CF7"/>
    <w:rPr>
      <w:rFonts w:ascii="Times New Roman" w:hAnsi="Times New Roman"/>
      <w:b/>
      <w:sz w:val="24"/>
    </w:rPr>
  </w:style>
  <w:style w:type="paragraph" w:customStyle="1" w:styleId="Hoofdstuk1111">
    <w:name w:val="Hoofdstuk 1.1.1.1"/>
    <w:basedOn w:val="ListParagraph"/>
    <w:link w:val="Hoofdstuk1111Char"/>
    <w:qFormat/>
    <w:rsid w:val="00B00CF7"/>
    <w:pPr>
      <w:spacing w:after="200" w:line="360" w:lineRule="auto"/>
      <w:ind w:left="1728" w:hanging="648"/>
    </w:pPr>
    <w:rPr>
      <w:b/>
    </w:rPr>
  </w:style>
  <w:style w:type="character" w:customStyle="1" w:styleId="Hoofdstuk1111Char">
    <w:name w:val="Hoofdstuk 1.1.1.1 Char"/>
    <w:basedOn w:val="DefaultParagraphFont"/>
    <w:link w:val="Hoofdstuk1111"/>
    <w:rsid w:val="00B00CF7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B00CF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06FA7"/>
    <w:rPr>
      <w:rFonts w:ascii="Times New Roman" w:eastAsiaTheme="majorEastAsia" w:hAnsi="Times New Roman" w:cstheme="majorBidi"/>
      <w:b/>
      <w:bCs/>
      <w:color w:val="4472C4" w:themeColor="accent1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06F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E01962"/>
    <w:pPr>
      <w:spacing w:after="36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BF54E3"/>
    <w:pPr>
      <w:keepNext/>
      <w:spacing w:after="120"/>
      <w:jc w:val="both"/>
    </w:pPr>
    <w:rPr>
      <w:rFonts w:eastAsiaTheme="minorHAnsi"/>
      <w:iCs/>
      <w:kern w:val="2"/>
      <w:szCs w:val="18"/>
      <w14:ligatures w14:val="standardContextual"/>
    </w:rPr>
  </w:style>
  <w:style w:type="character" w:styleId="Hyperlink">
    <w:name w:val="Hyperlink"/>
    <w:basedOn w:val="DefaultParagraphFont"/>
    <w:uiPriority w:val="99"/>
    <w:semiHidden/>
    <w:unhideWhenUsed/>
    <w:rsid w:val="00C9406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9406B"/>
    <w:rPr>
      <w:color w:val="954F72"/>
      <w:u w:val="single"/>
    </w:rPr>
  </w:style>
  <w:style w:type="paragraph" w:customStyle="1" w:styleId="msonormal0">
    <w:name w:val="msonormal"/>
    <w:basedOn w:val="Normal"/>
    <w:rsid w:val="00C9406B"/>
    <w:pPr>
      <w:spacing w:before="100" w:beforeAutospacing="1" w:after="100" w:afterAutospacing="1"/>
    </w:pPr>
    <w:rPr>
      <w:szCs w:val="24"/>
    </w:rPr>
  </w:style>
  <w:style w:type="paragraph" w:customStyle="1" w:styleId="font5">
    <w:name w:val="font5"/>
    <w:basedOn w:val="Normal"/>
    <w:rsid w:val="00C9406B"/>
    <w:pPr>
      <w:spacing w:before="100" w:beforeAutospacing="1" w:after="100" w:afterAutospacing="1"/>
    </w:pPr>
    <w:rPr>
      <w:color w:val="000000"/>
      <w:sz w:val="14"/>
      <w:szCs w:val="14"/>
    </w:rPr>
  </w:style>
  <w:style w:type="paragraph" w:customStyle="1" w:styleId="xl65">
    <w:name w:val="xl65"/>
    <w:basedOn w:val="Normal"/>
    <w:rsid w:val="00C9406B"/>
    <w:pPr>
      <w:spacing w:before="100" w:beforeAutospacing="1" w:after="100" w:afterAutospacing="1"/>
    </w:pPr>
    <w:rPr>
      <w:szCs w:val="24"/>
    </w:rPr>
  </w:style>
  <w:style w:type="paragraph" w:customStyle="1" w:styleId="xl66">
    <w:name w:val="xl66"/>
    <w:basedOn w:val="Normal"/>
    <w:rsid w:val="00C9406B"/>
    <w:pPr>
      <w:spacing w:before="100" w:beforeAutospacing="1" w:after="100" w:afterAutospacing="1"/>
    </w:pPr>
    <w:rPr>
      <w:sz w:val="28"/>
      <w:szCs w:val="28"/>
    </w:rPr>
  </w:style>
  <w:style w:type="paragraph" w:customStyle="1" w:styleId="xl67">
    <w:name w:val="xl67"/>
    <w:basedOn w:val="Normal"/>
    <w:rsid w:val="00C94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4"/>
      <w:szCs w:val="14"/>
    </w:rPr>
  </w:style>
  <w:style w:type="paragraph" w:customStyle="1" w:styleId="xl68">
    <w:name w:val="xl68"/>
    <w:basedOn w:val="Normal"/>
    <w:rsid w:val="00C94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4"/>
      <w:szCs w:val="14"/>
    </w:rPr>
  </w:style>
  <w:style w:type="paragraph" w:customStyle="1" w:styleId="xl69">
    <w:name w:val="xl69"/>
    <w:basedOn w:val="Normal"/>
    <w:rsid w:val="00C94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</w:rPr>
  </w:style>
  <w:style w:type="paragraph" w:customStyle="1" w:styleId="xl70">
    <w:name w:val="xl70"/>
    <w:basedOn w:val="Normal"/>
    <w:rsid w:val="00C94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4"/>
      <w:szCs w:val="14"/>
    </w:rPr>
  </w:style>
  <w:style w:type="paragraph" w:customStyle="1" w:styleId="xl71">
    <w:name w:val="xl71"/>
    <w:basedOn w:val="Normal"/>
    <w:rsid w:val="00C94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2E2E2E"/>
      <w:sz w:val="14"/>
      <w:szCs w:val="14"/>
    </w:rPr>
  </w:style>
  <w:style w:type="paragraph" w:customStyle="1" w:styleId="xl72">
    <w:name w:val="xl72"/>
    <w:basedOn w:val="Normal"/>
    <w:rsid w:val="00C94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2E2E2E"/>
      <w:sz w:val="14"/>
      <w:szCs w:val="14"/>
    </w:rPr>
  </w:style>
  <w:style w:type="paragraph" w:customStyle="1" w:styleId="xl73">
    <w:name w:val="xl73"/>
    <w:basedOn w:val="Normal"/>
    <w:rsid w:val="00C94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E2E2E"/>
      <w:sz w:val="14"/>
      <w:szCs w:val="14"/>
    </w:rPr>
  </w:style>
  <w:style w:type="paragraph" w:customStyle="1" w:styleId="xl74">
    <w:name w:val="xl74"/>
    <w:basedOn w:val="Normal"/>
    <w:rsid w:val="00C94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222222"/>
      <w:sz w:val="14"/>
      <w:szCs w:val="14"/>
    </w:rPr>
  </w:style>
  <w:style w:type="paragraph" w:customStyle="1" w:styleId="xl75">
    <w:name w:val="xl75"/>
    <w:basedOn w:val="Normal"/>
    <w:rsid w:val="00C94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76">
    <w:name w:val="xl76"/>
    <w:basedOn w:val="Normal"/>
    <w:rsid w:val="00C940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7">
    <w:name w:val="xl77"/>
    <w:basedOn w:val="Normal"/>
    <w:rsid w:val="00C940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8">
    <w:name w:val="xl78"/>
    <w:basedOn w:val="Normal"/>
    <w:rsid w:val="00C940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9">
    <w:name w:val="xl79"/>
    <w:basedOn w:val="Normal"/>
    <w:rsid w:val="00C940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table" w:styleId="TableGrid">
    <w:name w:val="Table Grid"/>
    <w:basedOn w:val="TableNormal"/>
    <w:uiPriority w:val="39"/>
    <w:rsid w:val="00C94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05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0536"/>
    <w:rPr>
      <w:rFonts w:ascii="Times New Roman" w:eastAsia="Times New Roman" w:hAnsi="Times New Roman" w:cs="Times New Roman"/>
      <w:sz w:val="24"/>
      <w:szCs w:val="20"/>
      <w:lang w:val="en-US"/>
      <w14:ligatures w14:val="none"/>
    </w:rPr>
  </w:style>
  <w:style w:type="paragraph" w:styleId="Footer">
    <w:name w:val="footer"/>
    <w:basedOn w:val="Normal"/>
    <w:link w:val="FooterChar"/>
    <w:unhideWhenUsed/>
    <w:rsid w:val="00F305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30536"/>
    <w:rPr>
      <w:rFonts w:ascii="Times New Roman" w:eastAsia="Times New Roman" w:hAnsi="Times New Roman" w:cs="Times New Roman"/>
      <w:sz w:val="24"/>
      <w:szCs w:val="2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056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560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5607"/>
    <w:rPr>
      <w:rFonts w:ascii="Times New Roman" w:eastAsia="Times New Roman" w:hAnsi="Times New Roman" w:cs="Times New Roman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56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5607"/>
    <w:rPr>
      <w:rFonts w:ascii="Times New Roman" w:eastAsia="Times New Roman" w:hAnsi="Times New Roman" w:cs="Times New Roman"/>
      <w:b/>
      <w:bCs/>
      <w:sz w:val="20"/>
      <w:szCs w:val="20"/>
      <w:lang w:val="en-US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F63024"/>
    <w:pPr>
      <w:spacing w:after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57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777"/>
    <w:rPr>
      <w:rFonts w:ascii="Tahoma" w:eastAsia="Times New Roman" w:hAnsi="Tahoma" w:cs="Tahoma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tiff"/><Relationship Id="rId18" Type="http://schemas.microsoft.com/office/2011/relationships/commentsExtended" Target="commentsExtended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image" Target="media/image3.tiff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tiff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BB700B4228E74A8990D72C7751390A" ma:contentTypeVersion="16" ma:contentTypeDescription="Een nieuw document maken." ma:contentTypeScope="" ma:versionID="5015df6220cc8dac69971d3b02e00c79">
  <xsd:schema xmlns:xsd="http://www.w3.org/2001/XMLSchema" xmlns:xs="http://www.w3.org/2001/XMLSchema" xmlns:p="http://schemas.microsoft.com/office/2006/metadata/properties" xmlns:ns2="368e1f80-fea1-486a-8f05-ed87a632ecf1" xmlns:ns3="0980f0e5-149d-4c03-b9db-48b3886c8fb3" targetNamespace="http://schemas.microsoft.com/office/2006/metadata/properties" ma:root="true" ma:fieldsID="2d6a00f8077f7137311251965de4c99d" ns2:_="" ns3:_="">
    <xsd:import namespace="368e1f80-fea1-486a-8f05-ed87a632ecf1"/>
    <xsd:import namespace="0980f0e5-149d-4c03-b9db-48b3886c8f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8e1f80-fea1-486a-8f05-ed87a632ec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b6fc0cd-01fe-45a4-a6f7-42bcc5426b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0f0e5-149d-4c03-b9db-48b3886c8fb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7293e5c-8601-4617-9b68-792481733c2c}" ma:internalName="TaxCatchAll" ma:showField="CatchAllData" ma:web="0980f0e5-149d-4c03-b9db-48b3886c8f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80f0e5-149d-4c03-b9db-48b3886c8fb3" xsi:nil="true"/>
    <lcf76f155ced4ddcb4097134ff3c332f xmlns="368e1f80-fea1-486a-8f05-ed87a632ecf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E9DF7-3A99-4575-91D1-CA709D4C8C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8e1f80-fea1-486a-8f05-ed87a632ecf1"/>
    <ds:schemaRef ds:uri="0980f0e5-149d-4c03-b9db-48b3886c8f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EE4571-3685-461F-8E89-7DBF637E98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9ED098-E918-492B-88A3-D8452DB78057}">
  <ds:schemaRefs>
    <ds:schemaRef ds:uri="http://schemas.microsoft.com/office/2006/metadata/properties"/>
    <ds:schemaRef ds:uri="http://schemas.microsoft.com/office/infopath/2007/PartnerControls"/>
    <ds:schemaRef ds:uri="0980f0e5-149d-4c03-b9db-48b3886c8fb3"/>
    <ds:schemaRef ds:uri="368e1f80-fea1-486a-8f05-ed87a632ecf1"/>
  </ds:schemaRefs>
</ds:datastoreItem>
</file>

<file path=customXml/itemProps4.xml><?xml version="1.0" encoding="utf-8"?>
<ds:datastoreItem xmlns:ds="http://schemas.openxmlformats.org/officeDocument/2006/customXml" ds:itemID="{E733C72C-3856-4F31-BA67-A1DF15768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3373</Words>
  <Characters>22820</Characters>
  <Application>Microsoft Office Word</Application>
  <DocSecurity>0</DocSecurity>
  <Lines>190</Lines>
  <Paragraphs>52</Paragraphs>
  <ScaleCrop>false</ScaleCrop>
  <Company/>
  <LinksUpToDate>false</LinksUpToDate>
  <CharactersWithSpaces>26141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Corion</dc:creator>
  <cp:keywords/>
  <dc:description/>
  <cp:lastModifiedBy>Ledirose Tapao</cp:lastModifiedBy>
  <cp:revision>204</cp:revision>
  <cp:lastPrinted>2026-02-08T21:21:00Z</cp:lastPrinted>
  <dcterms:created xsi:type="dcterms:W3CDTF">2024-11-07T08:36:00Z</dcterms:created>
  <dcterms:modified xsi:type="dcterms:W3CDTF">2026-06-04T00:25:00Z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0x010100FEBB700B4228E74A8990D72C7751390A</vt:lpwstr>
  </property>
  <property fmtid="{D5CDD505-2E9C-101B-9397-08002B2CF9AE}" pid="3" name="GrammarlyDocumentId">
    <vt:lpwstr>c52b9af0-df98-419c-a29e-9a01538ccd97</vt:lpwstr>
  </property>
  <property fmtid="{D5CDD505-2E9C-101B-9397-08002B2CF9AE}" pid="4" name="MediaServiceImageTags">
    <vt:lpwstr/>
  </property>
  <property fmtid="{D5CDD505-2E9C-101B-9397-08002B2CF9AE}" pid="5" name="ZOTERO_PREF_1">
    <vt:lpwstr>&lt;data data-version="3" zotero-version="7.0.24"&gt;&lt;session id="hyn5tUUi"/&gt;&lt;style id="http://www.zotero.org/styles/journal-of-animal-science-and-biotechnology" hasBibliography="1" bibliographyStyleHasBeenSet="1"/&gt;&lt;prefs&gt;&lt;pref name="fieldType" value="Field"/&gt;&lt;</vt:lpwstr>
  </property>
  <property fmtid="{D5CDD505-2E9C-101B-9397-08002B2CF9AE}" pid="6" name="ZOTERO_PREF_2">
    <vt:lpwstr>/prefs&gt;&lt;/data&gt;</vt:lpwstr>
  </property>
</Properties>
</file>