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11048" w14:textId="77777777" w:rsidR="00DE3D7E" w:rsidRDefault="00000000" w:rsidP="00D91FBD">
      <w:pPr>
        <w:spacing w:line="48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ascii="Times New Roman" w:hAnsi="Times New Roman" w:cs="Times New Roman" w:hint="eastAsia"/>
          <w:b/>
          <w:bCs/>
          <w:sz w:val="36"/>
          <w:szCs w:val="44"/>
        </w:rPr>
        <w:t>Supporting Information</w:t>
      </w:r>
    </w:p>
    <w:p w14:paraId="06483048" w14:textId="3F7E125B" w:rsidR="00A52209" w:rsidRDefault="00A52209" w:rsidP="00D91FBD">
      <w:pPr>
        <w:spacing w:beforeLines="50" w:before="156" w:line="480" w:lineRule="auto"/>
        <w:jc w:val="center"/>
        <w:rPr>
          <w:rStyle w:val="fontstyle01"/>
          <w:rFonts w:ascii="Times New Roman" w:hAnsi="Times New Roman" w:cs="Times New Roman"/>
        </w:rPr>
      </w:pPr>
      <w:r w:rsidRPr="00F1718A">
        <w:rPr>
          <w:rStyle w:val="fontstyle01"/>
          <w:rFonts w:ascii="Times New Roman" w:hAnsi="Times New Roman" w:cs="Times New Roman"/>
        </w:rPr>
        <w:t xml:space="preserve">Leptin attenuates heat stress-induced mitoxyperilysis in </w:t>
      </w:r>
      <w:r w:rsidR="009D5897" w:rsidRPr="009D5897">
        <w:rPr>
          <w:rStyle w:val="fontstyle01"/>
          <w:rFonts w:ascii="Times New Roman" w:hAnsi="Times New Roman" w:cs="Times New Roman"/>
        </w:rPr>
        <w:t xml:space="preserve">porcine </w:t>
      </w:r>
      <w:r w:rsidRPr="00F1718A">
        <w:rPr>
          <w:rStyle w:val="fontstyle01"/>
          <w:rFonts w:ascii="Times New Roman" w:hAnsi="Times New Roman" w:cs="Times New Roman"/>
        </w:rPr>
        <w:t>Sertoli cells by suppressing the mtDNA-cGAS-STING axis</w:t>
      </w:r>
    </w:p>
    <w:p w14:paraId="1A70E1CC" w14:textId="77777777" w:rsidR="00A52209" w:rsidRDefault="00A52209" w:rsidP="00D91FBD">
      <w:pPr>
        <w:spacing w:beforeLines="50" w:before="156" w:line="480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Ming Guo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 xml:space="preserve">, Jinyang Zhang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Shanshan Gu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Yawen Gao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Zhendong Zhu </w:t>
      </w:r>
      <w:r>
        <w:rPr>
          <w:rFonts w:ascii="Times New Roman" w:hAnsi="Times New Roman" w:cs="Times New Roman" w:hint="eastAsia"/>
          <w:sz w:val="24"/>
          <w:szCs w:val="32"/>
          <w:vertAlign w:val="superscript"/>
        </w:rPr>
        <w:t>3</w:t>
      </w:r>
      <w:r>
        <w:rPr>
          <w:rFonts w:ascii="Times New Roman" w:hAnsi="Times New Roman" w:cs="Times New Roman"/>
          <w:sz w:val="24"/>
          <w:szCs w:val="32"/>
        </w:rPr>
        <w:t xml:space="preserve">, Tao Zhang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Hongzhao Lu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, Jun Luo 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>*, Wenxian Zeng</w:t>
      </w:r>
      <w:r>
        <w:rPr>
          <w:rFonts w:ascii="Times New Roman" w:hAnsi="Times New Roman" w:cs="Times New Roman"/>
          <w:sz w:val="24"/>
          <w:szCs w:val="32"/>
          <w:vertAlign w:val="superscript"/>
        </w:rPr>
        <w:t xml:space="preserve"> 1,2</w:t>
      </w:r>
      <w:r>
        <w:rPr>
          <w:rFonts w:ascii="Times New Roman" w:hAnsi="Times New Roman" w:cs="Times New Roman"/>
          <w:sz w:val="24"/>
          <w:szCs w:val="32"/>
        </w:rPr>
        <w:t>*</w:t>
      </w:r>
    </w:p>
    <w:p w14:paraId="779305F4" w14:textId="77777777" w:rsidR="00A52209" w:rsidRDefault="00A52209" w:rsidP="00D91FBD">
      <w:pPr>
        <w:spacing w:beforeLines="100" w:before="312"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32"/>
        </w:rPr>
        <w:t>College of Animal Science and Technology, Northwest A&amp;F University, Yangling, Shaanxi 712100, China.</w:t>
      </w:r>
    </w:p>
    <w:p w14:paraId="5E586058" w14:textId="77777777" w:rsidR="00A52209" w:rsidRDefault="00A52209" w:rsidP="00D91FBD">
      <w:pPr>
        <w:spacing w:beforeLines="100" w:before="312"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32"/>
        </w:rPr>
        <w:t>School of Biological Science and Engineering, Shaanxi University of Technology, Hanzhong, Shaanxi 723001, China</w:t>
      </w:r>
    </w:p>
    <w:p w14:paraId="7F74EFCC" w14:textId="77777777" w:rsidR="00A52209" w:rsidRPr="009A64C9" w:rsidRDefault="00A52209" w:rsidP="00D91FBD">
      <w:pPr>
        <w:spacing w:beforeLines="100" w:before="312" w:line="480" w:lineRule="auto"/>
        <w:rPr>
          <w:rStyle w:val="15"/>
          <w:rFonts w:ascii="Times New Roman" w:eastAsia="宋体" w:hAnsi="Times New Roman" w:cs="Times New Roman"/>
          <w:b w:val="0"/>
          <w:bCs w:val="0"/>
        </w:rPr>
      </w:pPr>
      <w:r w:rsidRPr="009A64C9">
        <w:rPr>
          <w:rStyle w:val="15"/>
          <w:rFonts w:ascii="Times New Roman" w:eastAsia="宋体" w:hAnsi="Times New Roman" w:cs="Times New Roman"/>
          <w:b w:val="0"/>
          <w:bCs w:val="0"/>
          <w:vertAlign w:val="superscript"/>
        </w:rPr>
        <w:t>3</w:t>
      </w:r>
      <w:r w:rsidRPr="009A64C9">
        <w:rPr>
          <w:rStyle w:val="15"/>
          <w:rFonts w:ascii="Times New Roman" w:eastAsia="宋体" w:hAnsi="Times New Roman" w:cs="Times New Roman"/>
          <w:b w:val="0"/>
          <w:bCs w:val="0"/>
        </w:rPr>
        <w:t>College of Animal Science and Technology, Qingdao Agricultural University, Qingdao 266109, China</w:t>
      </w:r>
    </w:p>
    <w:p w14:paraId="44207186" w14:textId="48AD223C" w:rsidR="00A52209" w:rsidRDefault="00A52209" w:rsidP="00D91FB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  <w:vertAlign w:val="superscript"/>
        </w:rPr>
        <w:t>*</w:t>
      </w:r>
      <w:r>
        <w:rPr>
          <w:rFonts w:ascii="Times New Roman" w:hAnsi="Times New Roman" w:cs="Times New Roman"/>
          <w:b/>
          <w:bCs/>
          <w:sz w:val="24"/>
        </w:rPr>
        <w:t xml:space="preserve">Corresponding authors: </w:t>
      </w:r>
      <w:r>
        <w:rPr>
          <w:rFonts w:ascii="Times New Roman" w:hAnsi="Times New Roman" w:cs="Times New Roman"/>
          <w:sz w:val="24"/>
        </w:rPr>
        <w:t>Jun Luo (E-mail:</w:t>
      </w:r>
      <w:r w:rsidR="00A41CB6" w:rsidRPr="00A41CB6">
        <w:t xml:space="preserve"> </w:t>
      </w:r>
      <w:r w:rsidR="00A41CB6" w:rsidRPr="00A41CB6">
        <w:rPr>
          <w:rFonts w:ascii="Times New Roman" w:hAnsi="Times New Roman" w:cs="Times New Roman"/>
          <w:sz w:val="24"/>
        </w:rPr>
        <w:t>luojun@nwsuaf.edu.cn</w:t>
      </w:r>
      <w:r>
        <w:rPr>
          <w:rFonts w:ascii="Times New Roman" w:hAnsi="Times New Roman" w:cs="Times New Roman"/>
          <w:sz w:val="24"/>
        </w:rPr>
        <w:t xml:space="preserve">; Wenxian Zeng (E-mail: </w:t>
      </w:r>
      <w:bookmarkStart w:id="0" w:name="OLE_LINK140"/>
      <w:r w:rsidRPr="00A41CB6">
        <w:rPr>
          <w:rFonts w:ascii="Times New Roman" w:hAnsi="Times New Roman" w:cs="Times New Roman"/>
          <w:sz w:val="24"/>
          <w:szCs w:val="32"/>
        </w:rPr>
        <w:t>zengwenxian2015@126.com</w:t>
      </w:r>
      <w:bookmarkEnd w:id="0"/>
      <w:r w:rsidRPr="00A41CB6">
        <w:rPr>
          <w:rFonts w:ascii="Times New Roman" w:hAnsi="Times New Roman" w:cs="Times New Roman"/>
        </w:rPr>
        <w:t>)</w:t>
      </w:r>
    </w:p>
    <w:p w14:paraId="2BB00ACE" w14:textId="37DA80AC" w:rsidR="00A52209" w:rsidRPr="00E00282" w:rsidRDefault="00A52209" w:rsidP="00D91FBD">
      <w:pPr>
        <w:spacing w:line="480" w:lineRule="auto"/>
        <w:rPr>
          <w:rStyle w:val="fontstyle01"/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sz w:val="24"/>
        </w:rPr>
        <w:t xml:space="preserve">Corresponding </w:t>
      </w:r>
      <w:r>
        <w:rPr>
          <w:rFonts w:ascii="Times New Roman" w:eastAsia="宋体" w:hAnsi="Times New Roman" w:cs="Times New Roman"/>
          <w:b/>
          <w:bCs/>
          <w:sz w:val="24"/>
          <w:shd w:val="clear" w:color="auto" w:fill="FFFFFF"/>
        </w:rPr>
        <w:t>e</w:t>
      </w:r>
      <w:r>
        <w:rPr>
          <w:rFonts w:ascii="Times New Roman" w:eastAsia="Arial" w:hAnsi="Times New Roman" w:cs="Times New Roman"/>
          <w:b/>
          <w:bCs/>
          <w:sz w:val="24"/>
          <w:shd w:val="clear" w:color="auto" w:fill="FFFFFF"/>
        </w:rPr>
        <w:t>mail</w:t>
      </w:r>
      <w:r>
        <w:rPr>
          <w:rFonts w:ascii="Times New Roman" w:eastAsia="宋体" w:hAnsi="Times New Roman" w:cs="Times New Roman"/>
          <w:b/>
          <w:bCs/>
          <w:sz w:val="24"/>
          <w:shd w:val="clear" w:color="auto" w:fill="FFFFFF"/>
        </w:rPr>
        <w:t>:</w:t>
      </w:r>
      <w:r w:rsidR="00A41CB6" w:rsidRPr="00A41CB6">
        <w:rPr>
          <w:rFonts w:ascii="Times New Roman" w:hAnsi="Times New Roman" w:cs="Times New Roman"/>
          <w:sz w:val="24"/>
          <w:szCs w:val="32"/>
        </w:rPr>
        <w:t xml:space="preserve"> </w:t>
      </w:r>
      <w:r w:rsidR="00A41CB6" w:rsidRPr="00A41CB6">
        <w:rPr>
          <w:rFonts w:ascii="Times New Roman" w:eastAsia="宋体" w:hAnsi="Times New Roman" w:cs="Times New Roman"/>
          <w:sz w:val="24"/>
          <w:shd w:val="clear" w:color="auto" w:fill="FFFFFF"/>
        </w:rPr>
        <w:t>zengwenxian2015@126.com</w:t>
      </w:r>
      <w:r w:rsidRPr="00E00282">
        <w:rPr>
          <w:rFonts w:ascii="Times New Roman" w:hAnsi="Times New Roman" w:cs="Times New Roman"/>
          <w:color w:val="000000" w:themeColor="text1"/>
          <w:sz w:val="24"/>
          <w:szCs w:val="32"/>
          <w:u w:val="single"/>
        </w:rPr>
        <w:t>;</w:t>
      </w:r>
    </w:p>
    <w:p w14:paraId="793156BD" w14:textId="77777777" w:rsidR="00F804EF" w:rsidRPr="00F804EF" w:rsidRDefault="00F804EF" w:rsidP="00D91FBD">
      <w:pPr>
        <w:spacing w:line="480" w:lineRule="auto"/>
        <w:rPr>
          <w:rStyle w:val="fontstyle01"/>
          <w:rFonts w:ascii="Times New Roman" w:hAnsi="Times New Roman" w:cs="Times New Roman"/>
          <w:b w:val="0"/>
          <w:bCs w:val="0"/>
        </w:rPr>
      </w:pPr>
    </w:p>
    <w:p w14:paraId="17FB3F6E" w14:textId="77777777" w:rsidR="00A52209" w:rsidRDefault="00A52209" w:rsidP="00D91FBD">
      <w:pPr>
        <w:spacing w:line="48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</w:p>
    <w:p w14:paraId="0C7EC88F" w14:textId="77777777" w:rsidR="00A52209" w:rsidRDefault="00A52209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</w:p>
    <w:p w14:paraId="2900C7BF" w14:textId="77777777" w:rsidR="00A52209" w:rsidRDefault="00A52209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</w:p>
    <w:p w14:paraId="5A3729B2" w14:textId="77777777" w:rsidR="00A52209" w:rsidRDefault="00A52209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</w:p>
    <w:p w14:paraId="7DBFF0D7" w14:textId="77777777" w:rsidR="00A52209" w:rsidRDefault="00A52209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</w:p>
    <w:p w14:paraId="201860C1" w14:textId="77777777" w:rsidR="00D91FBD" w:rsidRDefault="00D91FBD" w:rsidP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5618885E" w14:textId="79B2FC32" w:rsidR="00DE3D7E" w:rsidRPr="009A4D84" w:rsidRDefault="00D91FBD" w:rsidP="009A4D84">
      <w:pPr>
        <w:jc w:val="center"/>
        <w:rPr>
          <w:rFonts w:ascii="Times New Roman" w:eastAsia="宋体" w:hAnsi="Times New Roman" w:cs="Times New Roman"/>
          <w:b/>
          <w:bCs/>
          <w:szCs w:val="21"/>
        </w:rPr>
      </w:pPr>
      <w:r w:rsidRPr="009A4D84">
        <w:rPr>
          <w:rFonts w:ascii="Times New Roman" w:eastAsia="宋体" w:hAnsi="Times New Roman" w:cs="Times New Roman"/>
          <w:b/>
          <w:bCs/>
          <w:szCs w:val="21"/>
        </w:rPr>
        <w:t>Table S</w:t>
      </w:r>
      <w:r w:rsidRPr="009A4D84">
        <w:rPr>
          <w:rFonts w:ascii="Times New Roman" w:eastAsia="宋体" w:hAnsi="Times New Roman" w:cs="Times New Roman" w:hint="eastAsia"/>
          <w:b/>
          <w:bCs/>
          <w:szCs w:val="21"/>
        </w:rPr>
        <w:t>1</w:t>
      </w:r>
      <w:r w:rsidRPr="009A4D84">
        <w:rPr>
          <w:rFonts w:ascii="Times New Roman" w:eastAsia="宋体" w:hAnsi="Times New Roman" w:cs="Times New Roman"/>
          <w:b/>
          <w:bCs/>
          <w:szCs w:val="21"/>
        </w:rPr>
        <w:t>. Information on antibodies used in Western blot and immunofluorescence experiments.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863"/>
        <w:gridCol w:w="1102"/>
        <w:gridCol w:w="2126"/>
        <w:gridCol w:w="1479"/>
        <w:gridCol w:w="918"/>
        <w:gridCol w:w="1031"/>
      </w:tblGrid>
      <w:tr w:rsidR="00DE3D7E" w14:paraId="316A9132" w14:textId="77777777" w:rsidTr="00D91FBD">
        <w:trPr>
          <w:trHeight w:val="327"/>
        </w:trPr>
        <w:tc>
          <w:tcPr>
            <w:tcW w:w="1093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B3F3B38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Antibody</w:t>
            </w:r>
          </w:p>
        </w:tc>
        <w:tc>
          <w:tcPr>
            <w:tcW w:w="647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2D975DC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Species Source</w:t>
            </w:r>
          </w:p>
        </w:tc>
        <w:tc>
          <w:tcPr>
            <w:tcW w:w="1248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7DBEE2A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Supplier</w:t>
            </w:r>
          </w:p>
        </w:tc>
        <w:tc>
          <w:tcPr>
            <w:tcW w:w="868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7A96CE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Identifier</w:t>
            </w:r>
          </w:p>
        </w:tc>
        <w:tc>
          <w:tcPr>
            <w:tcW w:w="1144" w:type="pct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322CBF7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Dilution</w:t>
            </w:r>
          </w:p>
        </w:tc>
      </w:tr>
      <w:tr w:rsidR="00DE3D7E" w14:paraId="277A61B9" w14:textId="77777777" w:rsidTr="00D91FBD">
        <w:trPr>
          <w:trHeight w:val="327"/>
        </w:trPr>
        <w:tc>
          <w:tcPr>
            <w:tcW w:w="1093" w:type="pct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18B33CD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C8500F1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8" w:type="pct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113D44F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pct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319BF8F3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8922" w14:textId="77777777" w:rsidR="00DE3D7E" w:rsidRDefault="00000000" w:rsidP="00D91FBD">
            <w:pPr>
              <w:widowControl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WB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62E0C2E" w14:textId="77777777" w:rsidR="00DE3D7E" w:rsidRDefault="00000000" w:rsidP="00D91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IF</w:t>
            </w:r>
          </w:p>
        </w:tc>
      </w:tr>
      <w:tr w:rsidR="00DE3D7E" w14:paraId="474EFC8E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C9CC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VDAC1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88BE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E063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F33D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81538-1-RR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F90D2" w14:textId="77777777" w:rsidR="00DE3D7E" w:rsidRDefault="00000000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8DD6F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6F90A060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40C3E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BAK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DB9E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6976F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9674EC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29552-1-AP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3E638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09359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4809F262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7297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BAX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F524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54C58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BBI 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1F870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D120073-0010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0B1B8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4D7CF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06D92B01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453BE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cGAS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4505A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bookmarkStart w:id="1" w:name="OLE_LINK1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  <w:bookmarkEnd w:id="1"/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0CC57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Huaan Biotechnology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8D01E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HA500023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E4923" w14:textId="77777777" w:rsidR="00DE3D7E" w:rsidRDefault="00000000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183DB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C7476" w14:paraId="35D91D93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A1111" w14:textId="65505F26" w:rsidR="005C7476" w:rsidRDefault="005C7476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p-STING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D757F" w14:textId="504EFB23" w:rsidR="005C7476" w:rsidRDefault="005C7476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14515" w14:textId="0147CA5F" w:rsidR="005C7476" w:rsidRDefault="005C7476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abmart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3F619" w14:textId="378ECE97" w:rsidR="005C7476" w:rsidRDefault="005C7476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TA7416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4CACA" w14:textId="44105510" w:rsidR="005C7476" w:rsidRDefault="005C7476" w:rsidP="00D91FBD">
            <w:pPr>
              <w:jc w:val="center"/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kern w:val="0"/>
                <w:sz w:val="18"/>
                <w:szCs w:val="18"/>
                <w:lang w:bidi="ar"/>
              </w:rPr>
              <w:t>1:1000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47994" w14:textId="77777777" w:rsidR="005C7476" w:rsidRDefault="005C7476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0E69D4D3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D794F2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STING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06B3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09DAF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B5262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19851-1-AP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E58B0" w14:textId="77777777" w:rsidR="00DE3D7E" w:rsidRDefault="00000000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8A077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240BCC6F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CF7AE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TBK1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3EF3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8BC4F1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E3515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67211-1-Ig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EA666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ED7296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1546AB8D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6F241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p-TBK1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6704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4A0F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148CC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Ab109272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F5554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68587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432B03B4" w14:textId="77777777" w:rsidTr="00D91FBD">
        <w:trPr>
          <w:trHeight w:val="312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7A0E5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IRF3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C4DBC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2CB7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14D3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11312-1-AP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18A5C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2C4CD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116D8646" w14:textId="77777777" w:rsidTr="00D91FBD">
        <w:trPr>
          <w:trHeight w:val="264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5379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p-IRF3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83E4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F6FA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18121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29528-1-AP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B2A0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</w:t>
            </w:r>
            <w:r>
              <w:rPr>
                <w:rFonts w:ascii="Times New Roman" w:eastAsia="宋体" w:hAnsi="Times New Roman" w:cs="Times New Roman" w:hint="eastAsia"/>
                <w:color w:val="231F2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28A8B" w14:textId="77777777" w:rsidR="00DE3D7E" w:rsidRDefault="00DE3D7E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3E744D43" w14:textId="77777777" w:rsidTr="00D91FBD">
        <w:trPr>
          <w:trHeight w:val="337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4AEA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IκBα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9A171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D9371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14E1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10268-1-AP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7664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09D01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</w:p>
        </w:tc>
      </w:tr>
      <w:tr w:rsidR="00DE3D7E" w14:paraId="570311FE" w14:textId="77777777" w:rsidTr="00D91FBD">
        <w:trPr>
          <w:trHeight w:val="255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6B6F6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p-IκBα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FB8BA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0739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  <w:t>Thermo Fisher</w:t>
            </w:r>
          </w:p>
          <w:p w14:paraId="2EEA7AFF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cientific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092A4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MA5-15224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5C2DD" w14:textId="77777777" w:rsidR="00DE3D7E" w:rsidRDefault="00000000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9B467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137C7C7B" w14:textId="77777777" w:rsidTr="00D91FBD">
        <w:trPr>
          <w:trHeight w:val="255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3AC63" w14:textId="7828C6BA" w:rsidR="00DE3D7E" w:rsidRDefault="00EB7D2A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p</w:t>
            </w:r>
            <w:r w:rsidR="0080232F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65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216D5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Mouse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ED657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Proteintech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FD08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66535-1-Ig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062CE" w14:textId="77777777" w:rsidR="00DE3D7E" w:rsidRDefault="00000000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C9D7B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56F3638D" w14:textId="77777777" w:rsidTr="00D91FBD">
        <w:trPr>
          <w:trHeight w:val="255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BB41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SOX9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50F1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74EEE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abcam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D2EC0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</w:rPr>
              <w:t>Ab185966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934AA6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5989A" w14:textId="77777777" w:rsidR="00DE3D7E" w:rsidRDefault="00000000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1:200</w:t>
            </w:r>
          </w:p>
        </w:tc>
      </w:tr>
      <w:tr w:rsidR="00DE3D7E" w14:paraId="7AE90D1B" w14:textId="77777777" w:rsidTr="00D91FBD">
        <w:trPr>
          <w:trHeight w:val="255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FE63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β-actin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3B81F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Rabbit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36AE7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sz w:val="18"/>
                <w:szCs w:val="18"/>
              </w:rPr>
              <w:t>Biodragon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767AAA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231F20"/>
                <w:kern w:val="0"/>
                <w:sz w:val="18"/>
                <w:szCs w:val="18"/>
                <w:lang w:bidi="ar"/>
              </w:rPr>
              <w:t>B2243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59415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 xml:space="preserve"> 1:</w:t>
            </w:r>
            <w:r>
              <w:rPr>
                <w:rFonts w:ascii="Times New Roman" w:eastAsia="宋体" w:hAnsi="Times New Roman" w:cs="Times New Roman" w:hint="eastAsia"/>
                <w:color w:val="231F2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color w:val="231F20"/>
                <w:kern w:val="0"/>
                <w:sz w:val="18"/>
                <w:szCs w:val="18"/>
                <w:lang w:bidi="ar"/>
              </w:rPr>
              <w:t>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316D8" w14:textId="77777777" w:rsidR="00DE3D7E" w:rsidRDefault="00DE3D7E" w:rsidP="00D91FBD">
            <w:pPr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0EE9E103" w14:textId="77777777" w:rsidTr="00D91FBD">
        <w:trPr>
          <w:trHeight w:val="639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C40E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Goat anti-rabbit IgG, HRP-conjugated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7E3CF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Goat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CF662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CWBIO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F5134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CW0103S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BAAD9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1:5000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83B7A" w14:textId="77777777" w:rsidR="00DE3D7E" w:rsidRDefault="00DE3D7E" w:rsidP="00D91FBD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564C8F39" w14:textId="77777777" w:rsidTr="00D91FBD">
        <w:trPr>
          <w:trHeight w:val="639"/>
        </w:trPr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87D7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Goat anti-mouse IgG, HRP-conjugated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BAEE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Goat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309A6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CWBIO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7DEC2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CW0102S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83F9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1:5000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2A9D" w14:textId="77777777" w:rsidR="00DE3D7E" w:rsidRDefault="00DE3D7E" w:rsidP="00D91FBD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E3D7E" w14:paraId="4F744975" w14:textId="77777777" w:rsidTr="00D91FBD">
        <w:trPr>
          <w:trHeight w:val="639"/>
        </w:trPr>
        <w:tc>
          <w:tcPr>
            <w:tcW w:w="10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015A9CFB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Alexa Fluor 594 donkey anti-rabbit IgG (H+L)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119B710F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Donkey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4A376DC3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YEASEN</w:t>
            </w:r>
          </w:p>
        </w:tc>
        <w:tc>
          <w:tcPr>
            <w:tcW w:w="86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7FDDFEDD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34206ES60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74501026" w14:textId="77777777" w:rsidR="00DE3D7E" w:rsidRDefault="00000000" w:rsidP="00D91FBD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1:400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5A4F045" w14:textId="77777777" w:rsidR="00DE3D7E" w:rsidRDefault="00DE3D7E" w:rsidP="00D91FBD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C0E0224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1AA617DD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7B49713E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14CA5287" w14:textId="77777777" w:rsidR="00D91FBD" w:rsidRP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3AAFA264" w14:textId="77777777" w:rsidR="00D91FBD" w:rsidRPr="00EB7D2A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  <w:vertAlign w:val="subscript"/>
        </w:rPr>
      </w:pPr>
    </w:p>
    <w:p w14:paraId="32BC1010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4C82F961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11B8396C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317BAC53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2E1B0C4B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2597E190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13E12FE6" w14:textId="77777777" w:rsidR="00D91FBD" w:rsidRPr="00EB7D2A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  <w:vertAlign w:val="subscript"/>
        </w:rPr>
      </w:pPr>
    </w:p>
    <w:p w14:paraId="35D9F692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6A8BEE20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19A49E5E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7B049CD3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78968846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7751BEC8" w14:textId="77777777" w:rsidR="00D91FBD" w:rsidRDefault="00D91FBD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31C24024" w14:textId="3869C2E0" w:rsidR="00D91FBD" w:rsidRPr="009A4D84" w:rsidRDefault="00D91FBD" w:rsidP="00D91FBD">
      <w:pPr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  <w:r w:rsidRPr="009A4D84">
        <w:rPr>
          <w:rFonts w:ascii="Times New Roman" w:eastAsia="宋体" w:hAnsi="Times New Roman" w:cs="Times New Roman" w:hint="eastAsia"/>
          <w:b/>
          <w:bCs/>
          <w:szCs w:val="21"/>
        </w:rPr>
        <w:t>T</w:t>
      </w:r>
      <w:r w:rsidRPr="009A4D84">
        <w:rPr>
          <w:rFonts w:ascii="Times New Roman" w:eastAsia="宋体" w:hAnsi="Times New Roman" w:cs="Times New Roman"/>
          <w:b/>
          <w:bCs/>
          <w:szCs w:val="21"/>
        </w:rPr>
        <w:t xml:space="preserve">able </w:t>
      </w:r>
      <w:r w:rsidRPr="009A4D84">
        <w:rPr>
          <w:rFonts w:ascii="Times New Roman" w:eastAsia="宋体" w:hAnsi="Times New Roman" w:cs="Times New Roman" w:hint="eastAsia"/>
          <w:b/>
          <w:bCs/>
          <w:szCs w:val="21"/>
        </w:rPr>
        <w:t>S2</w:t>
      </w:r>
      <w:r w:rsidRPr="009A4D84">
        <w:rPr>
          <w:rFonts w:ascii="Times New Roman" w:eastAsia="宋体" w:hAnsi="Times New Roman" w:cs="Times New Roman"/>
          <w:b/>
          <w:bCs/>
          <w:szCs w:val="21"/>
        </w:rPr>
        <w:t>.</w:t>
      </w:r>
      <w:r w:rsidRPr="009A4D84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Pr="009A4D84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List of primers used for qPCR analysis in this study.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1338"/>
        <w:gridCol w:w="3592"/>
        <w:gridCol w:w="3590"/>
      </w:tblGrid>
      <w:tr w:rsidR="00D91FBD" w14:paraId="722EF2E5" w14:textId="77777777" w:rsidTr="004013CD">
        <w:trPr>
          <w:trHeight w:val="342"/>
        </w:trPr>
        <w:tc>
          <w:tcPr>
            <w:tcW w:w="7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1D488C1" w14:textId="77777777" w:rsidR="00D91FBD" w:rsidRDefault="00D91FBD" w:rsidP="001E1E4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Gene</w:t>
            </w:r>
          </w:p>
        </w:tc>
        <w:tc>
          <w:tcPr>
            <w:tcW w:w="21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8F1B25" w14:textId="3B2D964B" w:rsidR="00D91FBD" w:rsidRDefault="00D91FBD" w:rsidP="001E1E4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Sense Primer</w:t>
            </w:r>
            <w:r w:rsidR="00F804E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(5’ to 3’)</w:t>
            </w:r>
          </w:p>
        </w:tc>
        <w:tc>
          <w:tcPr>
            <w:tcW w:w="21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A113BC6" w14:textId="5EEB8294" w:rsidR="00D91FBD" w:rsidRDefault="00D91FBD" w:rsidP="001E1E43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Anti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-s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ense Primer</w:t>
            </w:r>
            <w:r w:rsidR="00F804E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(5’ to 3’)</w:t>
            </w:r>
          </w:p>
        </w:tc>
      </w:tr>
      <w:tr w:rsidR="00D91FBD" w14:paraId="78D6C831" w14:textId="77777777" w:rsidTr="004013CD">
        <w:trPr>
          <w:trHeight w:val="327"/>
        </w:trPr>
        <w:tc>
          <w:tcPr>
            <w:tcW w:w="78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291E7A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</w:rPr>
              <w:t>mt-COX1</w:t>
            </w:r>
          </w:p>
        </w:tc>
        <w:tc>
          <w:tcPr>
            <w:tcW w:w="21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2D55B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GGAGCGGGTACTGGATGAAC</w:t>
            </w:r>
          </w:p>
        </w:tc>
        <w:tc>
          <w:tcPr>
            <w:tcW w:w="21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3FF63F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CACCTGCAAGGTGTAGGGAG</w:t>
            </w:r>
          </w:p>
        </w:tc>
      </w:tr>
      <w:tr w:rsidR="00D91FBD" w14:paraId="46250F4F" w14:textId="77777777" w:rsidTr="004013CD">
        <w:trPr>
          <w:trHeight w:val="327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B02EC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</w:rPr>
              <w:t>mt-ND1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C1325" w14:textId="63017005" w:rsidR="00D91FBD" w:rsidRDefault="00DB5181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DB518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CGAAAAGGTCCAAATGTCGT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72C24" w14:textId="0F48DF87" w:rsidR="00D91FBD" w:rsidRDefault="00DB5181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DB5181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CTGAAGATGTAGCGGGTCGT</w:t>
            </w:r>
          </w:p>
        </w:tc>
      </w:tr>
      <w:tr w:rsidR="00D91FBD" w14:paraId="7291CCDB" w14:textId="77777777" w:rsidTr="004013CD">
        <w:trPr>
          <w:trHeight w:val="312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A8BC3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</w:rPr>
              <w:t>D-loop1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0B0C7" w14:textId="77777777" w:rsidR="00D91FBD" w:rsidRDefault="00D91FBD" w:rsidP="001E1E4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CGAAACCAGACGAGCTACCC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A7C5E" w14:textId="77777777" w:rsidR="00D91FBD" w:rsidRDefault="00D91FBD" w:rsidP="001E1E4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CGGACAACCAGCTATCACCA</w:t>
            </w:r>
          </w:p>
        </w:tc>
      </w:tr>
      <w:tr w:rsidR="00D91FBD" w14:paraId="411B120B" w14:textId="77777777" w:rsidTr="004013CD">
        <w:trPr>
          <w:trHeight w:val="312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CDBED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</w:rPr>
              <w:t xml:space="preserve"> D-loop2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E025F" w14:textId="77777777" w:rsidR="00D91FBD" w:rsidRDefault="00D91FBD" w:rsidP="001E1E4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GAAACCAGACGAGCTACCCA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D9FE0" w14:textId="77777777" w:rsidR="00D91FBD" w:rsidRDefault="00D91FBD" w:rsidP="001E1E4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CACCAGGCTCGTTAGGCTTT</w:t>
            </w:r>
          </w:p>
        </w:tc>
      </w:tr>
      <w:tr w:rsidR="00D91FBD" w14:paraId="0540D7DD" w14:textId="77777777" w:rsidTr="004013CD">
        <w:trPr>
          <w:trHeight w:val="312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FF647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</w:rPr>
              <w:t>D-loop3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7EA2C" w14:textId="77777777" w:rsidR="00D91FBD" w:rsidRDefault="00D91FBD" w:rsidP="001E1E4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GATACCCCGAAACCAGACGA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F4E70" w14:textId="77777777" w:rsidR="00D91FBD" w:rsidRDefault="00D91FBD" w:rsidP="001E1E43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TCGGACAACCAGCTATCACC</w:t>
            </w:r>
          </w:p>
        </w:tc>
      </w:tr>
      <w:tr w:rsidR="00D91FBD" w14:paraId="40CEB908" w14:textId="77777777" w:rsidTr="004013CD">
        <w:trPr>
          <w:trHeight w:val="312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A5DD1A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18"/>
                <w:szCs w:val="18"/>
              </w:rPr>
              <w:t>IL-6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0018B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AAGCTGCAGTCACAGAACGA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7F5D5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TGGACGGCATCAATCTCAGG</w:t>
            </w:r>
          </w:p>
        </w:tc>
      </w:tr>
      <w:tr w:rsidR="00D91FBD" w14:paraId="4F509979" w14:textId="77777777" w:rsidTr="004013CD">
        <w:trPr>
          <w:trHeight w:val="312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D3AC7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IL-1α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4BA17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ATGCCAGCTATGAGCCACTTCCT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3B701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CTGCCATCACCACACTGTCCTTG</w:t>
            </w:r>
          </w:p>
        </w:tc>
      </w:tr>
      <w:tr w:rsidR="00D91FBD" w14:paraId="18EEB13A" w14:textId="77777777" w:rsidTr="004013CD">
        <w:trPr>
          <w:trHeight w:val="312"/>
        </w:trPr>
        <w:tc>
          <w:tcPr>
            <w:tcW w:w="78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621C9750" w14:textId="77777777" w:rsidR="00D91FBD" w:rsidRPr="005C7476" w:rsidRDefault="00D91FBD" w:rsidP="001E1E43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5C7476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β-actin</w:t>
            </w:r>
          </w:p>
        </w:tc>
        <w:tc>
          <w:tcPr>
            <w:tcW w:w="210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7DE5C887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AGATCAAGATCATCGCGCCT</w:t>
            </w:r>
          </w:p>
        </w:tc>
        <w:tc>
          <w:tcPr>
            <w:tcW w:w="210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734AD588" w14:textId="77777777" w:rsidR="00D91FBD" w:rsidRDefault="00D91FBD" w:rsidP="001E1E43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ATGCAACTAACAGTCCGCCT</w:t>
            </w:r>
          </w:p>
        </w:tc>
      </w:tr>
    </w:tbl>
    <w:p w14:paraId="1811CA6D" w14:textId="77777777" w:rsidR="00D91FBD" w:rsidRDefault="00D91FBD" w:rsidP="00D91FBD">
      <w:pPr>
        <w:rPr>
          <w:rStyle w:val="a3"/>
          <w:rFonts w:ascii="Times New Roman" w:hAnsi="Times New Roman" w:cs="Times New Roman"/>
          <w:color w:val="auto"/>
          <w:sz w:val="24"/>
          <w:u w:val="none"/>
        </w:rPr>
      </w:pPr>
    </w:p>
    <w:p w14:paraId="597F4F3C" w14:textId="77777777" w:rsidR="00A52209" w:rsidRDefault="00A52209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sectPr w:rsidR="00A522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4751" w14:textId="77777777" w:rsidR="00E555C5" w:rsidRDefault="00E555C5" w:rsidP="00A52209">
      <w:r>
        <w:separator/>
      </w:r>
    </w:p>
  </w:endnote>
  <w:endnote w:type="continuationSeparator" w:id="0">
    <w:p w14:paraId="71720596" w14:textId="77777777" w:rsidR="00E555C5" w:rsidRDefault="00E555C5" w:rsidP="00A5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B0472" w14:textId="77777777" w:rsidR="00E555C5" w:rsidRDefault="00E555C5" w:rsidP="00A52209">
      <w:r>
        <w:separator/>
      </w:r>
    </w:p>
  </w:footnote>
  <w:footnote w:type="continuationSeparator" w:id="0">
    <w:p w14:paraId="569B6416" w14:textId="77777777" w:rsidR="00E555C5" w:rsidRDefault="00E555C5" w:rsidP="00A522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2A81CD0"/>
    <w:rsid w:val="00020B14"/>
    <w:rsid w:val="000321CD"/>
    <w:rsid w:val="00045888"/>
    <w:rsid w:val="00075032"/>
    <w:rsid w:val="000E3C17"/>
    <w:rsid w:val="001043D8"/>
    <w:rsid w:val="00130A0F"/>
    <w:rsid w:val="0016750A"/>
    <w:rsid w:val="00174D10"/>
    <w:rsid w:val="002B07CD"/>
    <w:rsid w:val="0038174B"/>
    <w:rsid w:val="0039155E"/>
    <w:rsid w:val="003970C9"/>
    <w:rsid w:val="004013CD"/>
    <w:rsid w:val="004C3953"/>
    <w:rsid w:val="004E5293"/>
    <w:rsid w:val="00514527"/>
    <w:rsid w:val="00516CFE"/>
    <w:rsid w:val="005409CC"/>
    <w:rsid w:val="00594018"/>
    <w:rsid w:val="005A5D3D"/>
    <w:rsid w:val="005C7476"/>
    <w:rsid w:val="006A07E2"/>
    <w:rsid w:val="006D165E"/>
    <w:rsid w:val="00746A00"/>
    <w:rsid w:val="007A3564"/>
    <w:rsid w:val="007B3329"/>
    <w:rsid w:val="0080232F"/>
    <w:rsid w:val="00872071"/>
    <w:rsid w:val="008B1C7E"/>
    <w:rsid w:val="00903521"/>
    <w:rsid w:val="009A4D84"/>
    <w:rsid w:val="009A64C9"/>
    <w:rsid w:val="009D4A59"/>
    <w:rsid w:val="009D5897"/>
    <w:rsid w:val="00A41CB6"/>
    <w:rsid w:val="00A52209"/>
    <w:rsid w:val="00B57DED"/>
    <w:rsid w:val="00BF21F9"/>
    <w:rsid w:val="00D03BC4"/>
    <w:rsid w:val="00D10B79"/>
    <w:rsid w:val="00D91FBD"/>
    <w:rsid w:val="00DB5181"/>
    <w:rsid w:val="00DC5735"/>
    <w:rsid w:val="00DE3D7E"/>
    <w:rsid w:val="00E00282"/>
    <w:rsid w:val="00E555C5"/>
    <w:rsid w:val="00EB7D2A"/>
    <w:rsid w:val="00F452FB"/>
    <w:rsid w:val="00F64630"/>
    <w:rsid w:val="00F804EF"/>
    <w:rsid w:val="22A81CD0"/>
    <w:rsid w:val="359E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5F1BF5"/>
  <w15:docId w15:val="{D22AE5D5-7512-42E8-AAA4-F9BA9A19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A522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52209"/>
    <w:rPr>
      <w:kern w:val="2"/>
      <w:sz w:val="18"/>
      <w:szCs w:val="18"/>
    </w:rPr>
  </w:style>
  <w:style w:type="paragraph" w:styleId="a6">
    <w:name w:val="footer"/>
    <w:basedOn w:val="a"/>
    <w:link w:val="a7"/>
    <w:rsid w:val="00A52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52209"/>
    <w:rPr>
      <w:kern w:val="2"/>
      <w:sz w:val="18"/>
      <w:szCs w:val="18"/>
    </w:rPr>
  </w:style>
  <w:style w:type="character" w:customStyle="1" w:styleId="fontstyle01">
    <w:name w:val="fontstyle01"/>
    <w:basedOn w:val="a0"/>
    <w:qFormat/>
    <w:rsid w:val="00A52209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15">
    <w:name w:val="15"/>
    <w:basedOn w:val="a0"/>
    <w:qFormat/>
    <w:rsid w:val="00A52209"/>
    <w:rPr>
      <w:rFonts w:ascii="Arial" w:hAnsi="Arial" w:cs="Arial" w:hint="default"/>
      <w:b/>
      <w:bCs/>
      <w:color w:val="000000"/>
      <w:sz w:val="24"/>
      <w:szCs w:val="24"/>
    </w:rPr>
  </w:style>
  <w:style w:type="paragraph" w:styleId="a8">
    <w:name w:val="caption"/>
    <w:basedOn w:val="a"/>
    <w:next w:val="a"/>
    <w:semiHidden/>
    <w:unhideWhenUsed/>
    <w:qFormat/>
    <w:rsid w:val="00D91FBD"/>
    <w:rPr>
      <w:rFonts w:asciiTheme="majorHAnsi" w:eastAsia="黑体" w:hAnsiTheme="majorHAnsi" w:cstheme="majorBidi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F80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小米</dc:creator>
  <cp:lastModifiedBy>铭 国</cp:lastModifiedBy>
  <cp:revision>16</cp:revision>
  <dcterms:created xsi:type="dcterms:W3CDTF">2026-01-30T13:50:00Z</dcterms:created>
  <dcterms:modified xsi:type="dcterms:W3CDTF">2026-06-15T19:36:00Z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2245E2A44C184FE3A89C432AC615E4D2_11</vt:lpwstr>
  </property>
  <property fmtid="{D5CDD505-2E9C-101B-9397-08002B2CF9AE}" pid="4" name="KSOTemplateDocerSaveRecord">
    <vt:lpwstr>eyJoZGlkIjoiYzVmOTgzNjIwNGZiM2Q3OWQ4NTk2ZDc2YjU5NzI1YmUiLCJ1c2VySWQiOiIyMjk1NzEzMTUifQ==</vt:lpwstr>
  </property>
</Properties>
</file>