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5552" w:rsidRPr="00653863" w:rsidRDefault="00665552" w:rsidP="00665552">
      <w:pPr>
        <w:spacing w:after="0" w:line="480" w:lineRule="auto"/>
        <w:rPr>
          <w:rFonts w:cs="Times New Roman"/>
          <w:szCs w:val="24"/>
        </w:rPr>
      </w:pPr>
    </w:p>
    <w:tbl>
      <w:tblPr>
        <w:tblW w:w="0" w:type="auto"/>
        <w:tblInd w:w="-540" w:type="dxa"/>
        <w:tblBorders>
          <w:top w:val="single" w:sz="12" w:space="0" w:color="auto"/>
          <w:bottom w:val="single" w:sz="12" w:space="0" w:color="auto"/>
        </w:tblBorders>
        <w:tblLook w:val="01E0"/>
      </w:tblPr>
      <w:tblGrid>
        <w:gridCol w:w="1364"/>
        <w:gridCol w:w="751"/>
        <w:gridCol w:w="774"/>
        <w:gridCol w:w="535"/>
        <w:gridCol w:w="751"/>
        <w:gridCol w:w="774"/>
        <w:gridCol w:w="535"/>
        <w:gridCol w:w="769"/>
        <w:gridCol w:w="774"/>
        <w:gridCol w:w="535"/>
        <w:gridCol w:w="751"/>
        <w:gridCol w:w="774"/>
        <w:gridCol w:w="535"/>
      </w:tblGrid>
      <w:tr w:rsidR="00665552" w:rsidRPr="003507C8" w:rsidTr="002A54AE">
        <w:tc>
          <w:tcPr>
            <w:tcW w:w="14160" w:type="dxa"/>
            <w:gridSpan w:val="13"/>
            <w:tcBorders>
              <w:top w:val="nil"/>
              <w:bottom w:val="single" w:sz="1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keepNext/>
              <w:spacing w:after="0"/>
              <w:rPr>
                <w:rFonts w:cs="Times New Roman"/>
                <w:sz w:val="21"/>
                <w:szCs w:val="21"/>
              </w:rPr>
            </w:pPr>
            <w:r w:rsidRPr="003507C8">
              <w:rPr>
                <w:rFonts w:cs="Times New Roman"/>
                <w:b/>
                <w:color w:val="000000"/>
                <w:sz w:val="21"/>
                <w:szCs w:val="21"/>
              </w:rPr>
              <w:t xml:space="preserve">Table </w:t>
            </w:r>
            <w:proofErr w:type="spellStart"/>
            <w:r w:rsidR="007222E3">
              <w:rPr>
                <w:rFonts w:cs="Times New Roman"/>
                <w:b/>
                <w:color w:val="000000"/>
                <w:sz w:val="21"/>
                <w:szCs w:val="21"/>
              </w:rPr>
              <w:t>S</w:t>
            </w:r>
            <w:r w:rsidRPr="003507C8">
              <w:rPr>
                <w:rFonts w:cs="Times New Roman"/>
                <w:b/>
                <w:color w:val="000000"/>
                <w:sz w:val="21"/>
                <w:szCs w:val="21"/>
              </w:rPr>
              <w:t>1</w:t>
            </w:r>
            <w:proofErr w:type="spellEnd"/>
            <w:r w:rsidRPr="003507C8">
              <w:rPr>
                <w:rFonts w:cs="Times New Roman"/>
                <w:b/>
                <w:color w:val="000000"/>
                <w:sz w:val="21"/>
                <w:szCs w:val="21"/>
              </w:rPr>
              <w:t xml:space="preserve"> |</w:t>
            </w:r>
            <w:r w:rsidRPr="003507C8">
              <w:rPr>
                <w:rFonts w:cs="Times New Roman"/>
                <w:b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3507C8">
              <w:rPr>
                <w:rFonts w:cs="Times New Roman"/>
                <w:sz w:val="21"/>
                <w:szCs w:val="21"/>
              </w:rPr>
              <w:t>Frequency distribution of select variables in hepatoblastoma patients and cancer-free controls.</w:t>
            </w:r>
          </w:p>
        </w:tc>
      </w:tr>
      <w:tr w:rsidR="00665552" w:rsidRPr="003507C8" w:rsidTr="002A54AE">
        <w:tc>
          <w:tcPr>
            <w:tcW w:w="1979" w:type="dxa"/>
            <w:vMerge w:val="restart"/>
            <w:tcBorders>
              <w:top w:val="single" w:sz="1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keepNext/>
              <w:snapToGrid w:val="0"/>
              <w:spacing w:after="0"/>
              <w:rPr>
                <w:rFonts w:cs="Times New Roman"/>
                <w:sz w:val="21"/>
                <w:szCs w:val="21"/>
              </w:rPr>
            </w:pPr>
            <w:r w:rsidRPr="003507C8">
              <w:rPr>
                <w:rFonts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gridSpan w:val="3"/>
            <w:tcBorders>
              <w:top w:val="single" w:sz="1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keepNext/>
              <w:snapToGrid w:val="0"/>
              <w:spacing w:after="0"/>
              <w:rPr>
                <w:rFonts w:cs="Times New Roman"/>
                <w:sz w:val="21"/>
                <w:szCs w:val="21"/>
              </w:rPr>
            </w:pPr>
            <w:r w:rsidRPr="003507C8">
              <w:rPr>
                <w:rFonts w:cs="Times New Roman"/>
                <w:sz w:val="21"/>
                <w:szCs w:val="21"/>
              </w:rPr>
              <w:t>Guangdong province</w:t>
            </w:r>
          </w:p>
        </w:tc>
        <w:tc>
          <w:tcPr>
            <w:tcW w:w="0" w:type="auto"/>
            <w:gridSpan w:val="3"/>
            <w:tcBorders>
              <w:top w:val="single" w:sz="1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keepNext/>
              <w:snapToGrid w:val="0"/>
              <w:spacing w:after="0"/>
              <w:rPr>
                <w:rFonts w:cs="Times New Roman"/>
                <w:sz w:val="21"/>
                <w:szCs w:val="21"/>
              </w:rPr>
            </w:pPr>
            <w:r w:rsidRPr="003507C8">
              <w:rPr>
                <w:rFonts w:cs="Times New Roman"/>
                <w:sz w:val="21"/>
                <w:szCs w:val="21"/>
              </w:rPr>
              <w:t>Henan province</w:t>
            </w:r>
          </w:p>
        </w:tc>
        <w:tc>
          <w:tcPr>
            <w:tcW w:w="0" w:type="auto"/>
            <w:gridSpan w:val="3"/>
            <w:tcBorders>
              <w:top w:val="single" w:sz="1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keepNext/>
              <w:snapToGrid w:val="0"/>
              <w:spacing w:after="0"/>
              <w:rPr>
                <w:rFonts w:cs="Times New Roman"/>
                <w:sz w:val="21"/>
                <w:szCs w:val="21"/>
              </w:rPr>
            </w:pPr>
            <w:r w:rsidRPr="003507C8">
              <w:rPr>
                <w:rFonts w:cs="Times New Roman"/>
                <w:sz w:val="21"/>
                <w:szCs w:val="21"/>
              </w:rPr>
              <w:t>Shaanxi province</w:t>
            </w:r>
          </w:p>
        </w:tc>
        <w:tc>
          <w:tcPr>
            <w:tcW w:w="0" w:type="auto"/>
            <w:gridSpan w:val="3"/>
            <w:tcBorders>
              <w:top w:val="single" w:sz="1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keepNext/>
              <w:snapToGrid w:val="0"/>
              <w:spacing w:after="0"/>
              <w:rPr>
                <w:rFonts w:cs="Times New Roman"/>
                <w:sz w:val="21"/>
                <w:szCs w:val="21"/>
              </w:rPr>
            </w:pPr>
            <w:proofErr w:type="spellStart"/>
            <w:r w:rsidRPr="003507C8">
              <w:rPr>
                <w:rFonts w:cs="Times New Roman"/>
                <w:sz w:val="21"/>
                <w:szCs w:val="21"/>
              </w:rPr>
              <w:t>Shannxi</w:t>
            </w:r>
            <w:proofErr w:type="spellEnd"/>
            <w:r w:rsidRPr="003507C8">
              <w:rPr>
                <w:rFonts w:cs="Times New Roman"/>
                <w:sz w:val="21"/>
                <w:szCs w:val="21"/>
              </w:rPr>
              <w:t xml:space="preserve"> province</w:t>
            </w:r>
          </w:p>
        </w:tc>
      </w:tr>
      <w:tr w:rsidR="00665552" w:rsidRPr="003507C8" w:rsidTr="002A54AE">
        <w:tc>
          <w:tcPr>
            <w:tcW w:w="1979" w:type="dxa"/>
            <w:vMerge/>
            <w:shd w:val="clear" w:color="auto" w:fill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Patients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146)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Controls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438)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i/>
                <w:color w:val="000000"/>
                <w:sz w:val="21"/>
                <w:szCs w:val="21"/>
              </w:rPr>
              <w:t>P</w:t>
            </w:r>
            <w:r w:rsidRPr="003507C8"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Patients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42)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Controls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176)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i/>
                <w:color w:val="000000"/>
                <w:sz w:val="21"/>
                <w:szCs w:val="21"/>
              </w:rPr>
              <w:t>P</w:t>
            </w:r>
            <w:r w:rsidRPr="003507C8"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Patients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15)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Controls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186)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i/>
                <w:color w:val="000000"/>
                <w:sz w:val="21"/>
                <w:szCs w:val="21"/>
              </w:rPr>
              <w:t>P</w:t>
            </w:r>
            <w:r w:rsidRPr="003507C8"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Patients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10)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Controls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(n = 158)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i/>
                <w:color w:val="000000"/>
                <w:sz w:val="21"/>
                <w:szCs w:val="21"/>
              </w:rPr>
              <w:t>P</w:t>
            </w:r>
            <w:r w:rsidRPr="003507C8"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a</w:t>
            </w:r>
          </w:p>
        </w:tc>
      </w:tr>
      <w:tr w:rsidR="00665552" w:rsidRPr="003507C8" w:rsidTr="002A54AE">
        <w:tc>
          <w:tcPr>
            <w:tcW w:w="1979" w:type="dxa"/>
            <w:vMerge/>
            <w:tcBorders>
              <w:bottom w:val="single" w:sz="8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tcBorders>
              <w:top w:val="single" w:sz="8" w:space="0" w:color="auto"/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No. (%)</w:t>
            </w:r>
          </w:p>
        </w:tc>
        <w:tc>
          <w:tcPr>
            <w:tcW w:w="0" w:type="auto"/>
            <w:vMerge/>
            <w:tcBorders>
              <w:bottom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Age range, months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0.63-149.97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0.07-156.00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0.214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0.83-108.00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0.10-108.00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0.285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3.60-72.00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0.03-60.00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0.286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0.23-72.00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0.004-60.00</w:t>
            </w:r>
          </w:p>
        </w:tc>
        <w:tc>
          <w:tcPr>
            <w:tcW w:w="0" w:type="auto"/>
            <w:tcBorders>
              <w:top w:val="single" w:sz="8" w:space="0" w:color="auto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0.785</w:t>
            </w: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Mean</w:t>
            </w:r>
            <w:r w:rsidRPr="003507C8">
              <w:rPr>
                <w:rFonts w:cs="Times New Roman"/>
                <w:sz w:val="21"/>
                <w:szCs w:val="21"/>
              </w:rPr>
              <w:t xml:space="preserve"> age ± S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D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23.16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24.59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23.11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18.62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26.73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24.96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27.28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18.87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21.50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24.20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23.66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16.66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20.32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20.38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 xml:space="preserve">21.70 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  <w:lang w:val="en-GB"/>
              </w:rPr>
              <w:t>± 18.28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&lt;17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79 (54.11)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211 (48.17)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21 (50.00)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72 (40.91)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9 (60.00)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85 (45.70)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5 (50.00)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86 (54.43)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≥17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67 (45.89)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227 (51.83)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21 (50.00)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104 (59.09)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6 (40.00)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101 (54.30)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5 (50.00)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72 (45.57)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0.961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0.830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0.544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0.912</w:t>
            </w: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Female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58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39.73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175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39.95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15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35.71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66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37.50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7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46.67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72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38.71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4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40.00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66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41.77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Male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88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60.27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263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60.05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27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64.29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110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62.50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8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53.33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114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61.29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</w:rPr>
              <w:t>6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60.00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92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(</w:t>
            </w: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58.23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 w:hint="eastAsia"/>
                <w:bCs/>
                <w:color w:val="000000"/>
                <w:sz w:val="21"/>
                <w:szCs w:val="21"/>
                <w:lang w:eastAsia="zh-CN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Clinical stage</w:t>
            </w:r>
            <w:r>
              <w:rPr>
                <w:rFonts w:cs="Times New Roman" w:hint="eastAsia"/>
                <w:bCs/>
                <w:color w:val="000000"/>
                <w:sz w:val="21"/>
                <w:szCs w:val="21"/>
                <w:lang w:eastAsia="zh-CN"/>
              </w:rPr>
              <w:t>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 (4.11)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19 (45.24)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15 (100.00)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2 (20.00)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II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46 (31.51)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 (7.14)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6 (60.00)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III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37 (35.34)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3 (7.14)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0 (0.00)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IV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12 (8.22)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 (2.38)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2 (20.00)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979" w:type="dxa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66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NA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45 (30.82)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16 (38.10)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 w:val="21"/>
                <w:szCs w:val="21"/>
              </w:rPr>
            </w:pPr>
            <w:r w:rsidRPr="003507C8">
              <w:rPr>
                <w:rFonts w:cs="Times New Roman"/>
                <w:bCs/>
                <w:color w:val="000000"/>
                <w:sz w:val="21"/>
                <w:szCs w:val="21"/>
              </w:rPr>
              <w:t>/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665552" w:rsidRPr="003507C8" w:rsidTr="002A54AE">
        <w:tc>
          <w:tcPr>
            <w:tcW w:w="14160" w:type="dxa"/>
            <w:gridSpan w:val="13"/>
            <w:tcBorders>
              <w:top w:val="single" w:sz="18" w:space="0" w:color="auto"/>
              <w:bottom w:val="nil"/>
            </w:tcBorders>
            <w:tcMar>
              <w:left w:w="28" w:type="dxa"/>
              <w:right w:w="28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  <w:lang w:eastAsia="zh-CN"/>
              </w:rPr>
            </w:pPr>
            <w:r w:rsidRPr="003507C8">
              <w:rPr>
                <w:rFonts w:cs="Times New Roman"/>
                <w:color w:val="000000"/>
                <w:sz w:val="21"/>
                <w:szCs w:val="21"/>
                <w:lang w:eastAsia="zh-CN"/>
              </w:rPr>
              <w:t xml:space="preserve">SD, </w:t>
            </w:r>
            <w:r w:rsidRPr="003507C8"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  <w:t>standard deviation</w:t>
            </w:r>
            <w:r w:rsidRPr="003507C8">
              <w:rPr>
                <w:rFonts w:cs="Times New Roman"/>
                <w:color w:val="333333"/>
                <w:sz w:val="21"/>
                <w:szCs w:val="21"/>
                <w:shd w:val="clear" w:color="auto" w:fill="FFFFFF"/>
                <w:lang w:eastAsia="zh-CN"/>
              </w:rPr>
              <w:t>.</w:t>
            </w:r>
          </w:p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 w:val="21"/>
                <w:szCs w:val="21"/>
                <w:vertAlign w:val="superscript"/>
              </w:rPr>
            </w:pPr>
            <w:proofErr w:type="gramStart"/>
            <w:r w:rsidRPr="003507C8"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a</w:t>
            </w:r>
            <w:proofErr w:type="gramEnd"/>
            <w:r>
              <w:rPr>
                <w:rFonts w:cs="Times New Roman" w:hint="eastAsia"/>
                <w:color w:val="000000"/>
                <w:sz w:val="21"/>
                <w:szCs w:val="21"/>
                <w:vertAlign w:val="superscript"/>
                <w:lang w:eastAsia="zh-CN"/>
              </w:rPr>
              <w:t xml:space="preserve"> 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By two-sided 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sym w:font="Symbol" w:char="F063"/>
            </w:r>
            <w:r w:rsidRPr="003507C8"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2</w:t>
            </w:r>
            <w:r>
              <w:rPr>
                <w:rFonts w:cs="Times New Roman" w:hint="eastAsia"/>
                <w:color w:val="000000"/>
                <w:sz w:val="21"/>
                <w:szCs w:val="21"/>
                <w:lang w:eastAsia="zh-CN"/>
              </w:rPr>
              <w:t xml:space="preserve"> 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test comparing </w:t>
            </w:r>
            <w:r w:rsidRPr="003507C8">
              <w:rPr>
                <w:rFonts w:cs="Times New Roman"/>
                <w:color w:val="000000"/>
                <w:sz w:val="21"/>
                <w:szCs w:val="21"/>
                <w:shd w:val="clear" w:color="auto" w:fill="FFFFFF"/>
              </w:rPr>
              <w:t>hepatoblastoma</w:t>
            </w:r>
            <w:r w:rsidRPr="003507C8">
              <w:rPr>
                <w:rFonts w:cs="Times New Roman"/>
                <w:color w:val="000000"/>
                <w:sz w:val="21"/>
                <w:szCs w:val="21"/>
              </w:rPr>
              <w:t xml:space="preserve"> patients and cancer-free controls.</w:t>
            </w:r>
          </w:p>
        </w:tc>
      </w:tr>
    </w:tbl>
    <w:p w:rsidR="00665552" w:rsidRPr="00653863" w:rsidRDefault="00665552" w:rsidP="00665552">
      <w:pPr>
        <w:spacing w:after="0" w:line="480" w:lineRule="auto"/>
        <w:rPr>
          <w:rFonts w:cs="Times New Roman"/>
          <w:szCs w:val="24"/>
        </w:rPr>
      </w:pPr>
    </w:p>
    <w:p w:rsidR="00665552" w:rsidRPr="003507C8" w:rsidRDefault="00665552" w:rsidP="00665552">
      <w:pPr>
        <w:spacing w:after="0"/>
        <w:rPr>
          <w:rFonts w:cs="Times New Roman"/>
          <w:bCs/>
          <w:color w:val="000000"/>
          <w:szCs w:val="24"/>
        </w:rPr>
      </w:pPr>
    </w:p>
    <w:tbl>
      <w:tblPr>
        <w:tblW w:w="3369" w:type="pct"/>
        <w:tblBorders>
          <w:top w:val="single" w:sz="12" w:space="0" w:color="auto"/>
          <w:bottom w:val="single" w:sz="12" w:space="0" w:color="auto"/>
        </w:tblBorders>
        <w:tblLayout w:type="fixed"/>
        <w:tblLook w:val="01E0"/>
      </w:tblPr>
      <w:tblGrid>
        <w:gridCol w:w="2044"/>
        <w:gridCol w:w="754"/>
        <w:gridCol w:w="932"/>
        <w:gridCol w:w="856"/>
        <w:gridCol w:w="856"/>
        <w:gridCol w:w="717"/>
      </w:tblGrid>
      <w:tr w:rsidR="00665552" w:rsidRPr="003507C8" w:rsidTr="002A54AE">
        <w:tc>
          <w:tcPr>
            <w:tcW w:w="5000" w:type="pct"/>
            <w:gridSpan w:val="6"/>
            <w:tcBorders>
              <w:top w:val="nil"/>
              <w:bottom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5552" w:rsidRPr="00691682" w:rsidRDefault="00665552" w:rsidP="002A54AE">
            <w:pPr>
              <w:spacing w:after="0"/>
              <w:rPr>
                <w:rFonts w:cs="Times New Roman"/>
                <w:i/>
                <w:color w:val="000000"/>
                <w:szCs w:val="24"/>
              </w:rPr>
            </w:pPr>
            <w:r w:rsidRPr="00691682">
              <w:rPr>
                <w:rFonts w:cs="Times New Roman"/>
                <w:b/>
                <w:color w:val="000000"/>
                <w:szCs w:val="24"/>
              </w:rPr>
              <w:t xml:space="preserve">Table </w:t>
            </w:r>
            <w:proofErr w:type="spellStart"/>
            <w:r w:rsidR="007222E3">
              <w:rPr>
                <w:rFonts w:cs="Times New Roman"/>
                <w:b/>
                <w:color w:val="000000"/>
                <w:szCs w:val="24"/>
              </w:rPr>
              <w:t>S</w:t>
            </w:r>
            <w:r w:rsidRPr="00691682">
              <w:rPr>
                <w:rFonts w:cs="Times New Roman"/>
                <w:b/>
                <w:color w:val="000000"/>
                <w:szCs w:val="24"/>
              </w:rPr>
              <w:t>2</w:t>
            </w:r>
            <w:proofErr w:type="spellEnd"/>
            <w:r w:rsidRPr="00691682">
              <w:rPr>
                <w:rFonts w:cs="Times New Roman"/>
                <w:b/>
                <w:color w:val="000000"/>
                <w:szCs w:val="24"/>
              </w:rPr>
              <w:t xml:space="preserve"> |</w:t>
            </w:r>
            <w:r w:rsidRPr="003507C8">
              <w:rPr>
                <w:rFonts w:cs="Times New Roman"/>
                <w:b/>
                <w:color w:val="000000"/>
                <w:szCs w:val="24"/>
                <w:lang w:eastAsia="zh-CN"/>
              </w:rPr>
              <w:t xml:space="preserve"> </w:t>
            </w:r>
            <w:r w:rsidRPr="00691682">
              <w:rPr>
                <w:rFonts w:cs="Times New Roman"/>
                <w:bCs/>
                <w:color w:val="000000"/>
                <w:szCs w:val="24"/>
              </w:rPr>
              <w:t>Demographic characteristics of the study population.</w:t>
            </w:r>
          </w:p>
        </w:tc>
      </w:tr>
      <w:tr w:rsidR="00665552" w:rsidRPr="003507C8" w:rsidTr="002A54AE">
        <w:tc>
          <w:tcPr>
            <w:tcW w:w="1659" w:type="pct"/>
            <w:vMerge w:val="restart"/>
            <w:tcBorders>
              <w:top w:val="single" w:sz="1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Variables</w:t>
            </w:r>
          </w:p>
        </w:tc>
        <w:tc>
          <w:tcPr>
            <w:tcW w:w="1369" w:type="pct"/>
            <w:gridSpan w:val="2"/>
            <w:tcBorders>
              <w:top w:val="single" w:sz="1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Patients (n = 213)</w:t>
            </w:r>
          </w:p>
        </w:tc>
        <w:tc>
          <w:tcPr>
            <w:tcW w:w="1390" w:type="pct"/>
            <w:gridSpan w:val="2"/>
            <w:tcBorders>
              <w:top w:val="single" w:sz="1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Controls (n = 958)</w:t>
            </w:r>
          </w:p>
        </w:tc>
        <w:tc>
          <w:tcPr>
            <w:tcW w:w="582" w:type="pct"/>
            <w:vMerge w:val="restart"/>
            <w:tcBorders>
              <w:top w:val="single" w:sz="1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Cs w:val="24"/>
              </w:rPr>
            </w:pPr>
            <w:r w:rsidRPr="003507C8">
              <w:rPr>
                <w:rFonts w:cs="Times New Roman"/>
                <w:i/>
                <w:color w:val="000000"/>
                <w:szCs w:val="24"/>
              </w:rPr>
              <w:t>P</w:t>
            </w:r>
            <w:r w:rsidRPr="003507C8">
              <w:rPr>
                <w:rFonts w:cs="Times New Roman"/>
                <w:color w:val="000000"/>
                <w:szCs w:val="24"/>
                <w:vertAlign w:val="superscript"/>
              </w:rPr>
              <w:t>a</w:t>
            </w:r>
          </w:p>
        </w:tc>
      </w:tr>
      <w:tr w:rsidR="00665552" w:rsidRPr="003507C8" w:rsidTr="002A54AE">
        <w:tc>
          <w:tcPr>
            <w:tcW w:w="1659" w:type="pct"/>
            <w:vMerge/>
            <w:tcBorders>
              <w:bottom w:val="single" w:sz="8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12" w:type="pct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No.</w:t>
            </w:r>
          </w:p>
        </w:tc>
        <w:tc>
          <w:tcPr>
            <w:tcW w:w="757" w:type="pct"/>
            <w:tcBorders>
              <w:top w:val="single" w:sz="8" w:space="0" w:color="auto"/>
              <w:bottom w:val="single" w:sz="8" w:space="0" w:color="auto"/>
            </w:tcBorders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%</w:t>
            </w:r>
          </w:p>
        </w:tc>
        <w:tc>
          <w:tcPr>
            <w:tcW w:w="695" w:type="pct"/>
            <w:tcBorders>
              <w:top w:val="single" w:sz="8" w:space="0" w:color="auto"/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No.</w:t>
            </w:r>
          </w:p>
        </w:tc>
        <w:tc>
          <w:tcPr>
            <w:tcW w:w="695" w:type="pct"/>
            <w:tcBorders>
              <w:top w:val="single" w:sz="8" w:space="0" w:color="auto"/>
              <w:bottom w:val="single" w:sz="8" w:space="0" w:color="auto"/>
            </w:tcBorders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%</w:t>
            </w:r>
          </w:p>
        </w:tc>
        <w:tc>
          <w:tcPr>
            <w:tcW w:w="582" w:type="pct"/>
            <w:vMerge/>
            <w:tcBorders>
              <w:bottom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i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  <w:lang w:val="en-GB"/>
              </w:rPr>
            </w:pPr>
            <w:r w:rsidRPr="003507C8">
              <w:rPr>
                <w:rFonts w:cs="Times New Roman"/>
                <w:bCs/>
                <w:color w:val="000000"/>
                <w:szCs w:val="24"/>
                <w:lang w:val="en-GB"/>
              </w:rPr>
              <w:t>Age range, months</w:t>
            </w:r>
          </w:p>
        </w:tc>
        <w:tc>
          <w:tcPr>
            <w:tcW w:w="1369" w:type="pct"/>
            <w:gridSpan w:val="2"/>
            <w:tcBorders>
              <w:top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0.23-149.97</w:t>
            </w:r>
          </w:p>
        </w:tc>
        <w:tc>
          <w:tcPr>
            <w:tcW w:w="1390" w:type="pct"/>
            <w:gridSpan w:val="2"/>
            <w:tcBorders>
              <w:top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0.004-156.00</w:t>
            </w:r>
          </w:p>
        </w:tc>
        <w:tc>
          <w:tcPr>
            <w:tcW w:w="582" w:type="pct"/>
            <w:tcBorders>
              <w:top w:val="single" w:sz="8" w:space="0" w:color="auto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0.105</w:t>
            </w:r>
          </w:p>
        </w:tc>
      </w:tr>
      <w:tr w:rsidR="00665552" w:rsidRPr="003507C8" w:rsidTr="002A54AE">
        <w:tc>
          <w:tcPr>
            <w:tcW w:w="1659" w:type="pct"/>
            <w:shd w:val="clear" w:color="auto" w:fill="FFFFFF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  <w:lang w:val="en-GB"/>
              </w:rPr>
            </w:pPr>
            <w:r w:rsidRPr="003507C8">
              <w:rPr>
                <w:rFonts w:cs="Times New Roman"/>
                <w:bCs/>
                <w:color w:val="000000"/>
                <w:szCs w:val="24"/>
                <w:lang w:val="en-GB"/>
              </w:rPr>
              <w:t>Mean age ± SD, months</w:t>
            </w:r>
          </w:p>
        </w:tc>
        <w:tc>
          <w:tcPr>
            <w:tcW w:w="1369" w:type="pct"/>
            <w:gridSpan w:val="2"/>
            <w:shd w:val="clear" w:color="auto" w:fill="FFFFFF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 xml:space="preserve">23.62 </w:t>
            </w:r>
            <w:r w:rsidRPr="003507C8">
              <w:rPr>
                <w:rFonts w:cs="Times New Roman"/>
                <w:bCs/>
                <w:color w:val="000000"/>
                <w:szCs w:val="24"/>
                <w:lang w:val="en-GB"/>
              </w:rPr>
              <w:t>± 24.36</w:t>
            </w:r>
          </w:p>
        </w:tc>
        <w:tc>
          <w:tcPr>
            <w:tcW w:w="1390" w:type="pct"/>
            <w:gridSpan w:val="2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 xml:space="preserve">23.75 </w:t>
            </w:r>
            <w:r w:rsidRPr="003507C8">
              <w:rPr>
                <w:rFonts w:cs="Times New Roman"/>
                <w:bCs/>
                <w:color w:val="000000"/>
                <w:szCs w:val="24"/>
                <w:lang w:val="en-GB"/>
              </w:rPr>
              <w:t>± 18.30</w:t>
            </w: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209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&lt; 17 months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114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53.52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454</w:t>
            </w: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47.39</w:t>
            </w: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209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≥ 17 months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99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46.48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504</w:t>
            </w: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52.61</w:t>
            </w: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Gender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0.973</w:t>
            </w: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Female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84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39.44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379</w:t>
            </w: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39.56</w:t>
            </w: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Male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color w:val="000000"/>
                <w:szCs w:val="24"/>
              </w:rPr>
              <w:t>129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60.56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579</w:t>
            </w: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60.44</w:t>
            </w: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Clinical stage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I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42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19.72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II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55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25.82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III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40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18.78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IV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15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7.04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1659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ind w:firstLine="18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NA</w:t>
            </w:r>
          </w:p>
        </w:tc>
        <w:tc>
          <w:tcPr>
            <w:tcW w:w="61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61</w:t>
            </w:r>
          </w:p>
        </w:tc>
        <w:tc>
          <w:tcPr>
            <w:tcW w:w="757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  <w:r w:rsidRPr="003507C8">
              <w:rPr>
                <w:rFonts w:cs="Times New Roman"/>
                <w:bCs/>
                <w:color w:val="000000"/>
                <w:szCs w:val="24"/>
              </w:rPr>
              <w:t>28.64</w:t>
            </w:r>
          </w:p>
        </w:tc>
        <w:tc>
          <w:tcPr>
            <w:tcW w:w="695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695" w:type="pct"/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bCs/>
                <w:color w:val="000000"/>
                <w:szCs w:val="24"/>
              </w:rPr>
            </w:pPr>
          </w:p>
        </w:tc>
        <w:tc>
          <w:tcPr>
            <w:tcW w:w="582" w:type="pct"/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</w:p>
        </w:tc>
      </w:tr>
      <w:tr w:rsidR="00665552" w:rsidRPr="003507C8" w:rsidTr="002A54AE">
        <w:tc>
          <w:tcPr>
            <w:tcW w:w="5000" w:type="pct"/>
            <w:gridSpan w:val="6"/>
            <w:tcBorders>
              <w:top w:val="single" w:sz="18" w:space="0" w:color="auto"/>
              <w:bottom w:val="nil"/>
            </w:tcBorders>
            <w:tcMar>
              <w:left w:w="57" w:type="dxa"/>
              <w:right w:w="57" w:type="dxa"/>
            </w:tcMar>
          </w:tcPr>
          <w:p w:rsidR="00665552" w:rsidRPr="003507C8" w:rsidRDefault="00665552" w:rsidP="002A54AE">
            <w:pPr>
              <w:snapToGrid w:val="0"/>
              <w:spacing w:after="0"/>
              <w:rPr>
                <w:rFonts w:cs="Times New Roman"/>
                <w:color w:val="000000"/>
                <w:szCs w:val="24"/>
              </w:rPr>
            </w:pPr>
            <w:proofErr w:type="gramStart"/>
            <w:r w:rsidRPr="003507C8">
              <w:rPr>
                <w:rFonts w:cs="Times New Roman"/>
                <w:color w:val="000000"/>
                <w:szCs w:val="24"/>
                <w:vertAlign w:val="superscript"/>
              </w:rPr>
              <w:t>a</w:t>
            </w:r>
            <w:proofErr w:type="gramEnd"/>
            <w:r w:rsidRPr="003507C8">
              <w:rPr>
                <w:rFonts w:cs="Times New Roman"/>
                <w:color w:val="000000"/>
                <w:szCs w:val="24"/>
                <w:vertAlign w:val="superscript"/>
                <w:lang w:eastAsia="zh-CN"/>
              </w:rPr>
              <w:t xml:space="preserve"> </w:t>
            </w:r>
            <w:r w:rsidRPr="003507C8">
              <w:rPr>
                <w:rFonts w:cs="Times New Roman"/>
                <w:color w:val="000000"/>
                <w:szCs w:val="24"/>
              </w:rPr>
              <w:t xml:space="preserve">By two-sided </w:t>
            </w:r>
            <w:r w:rsidRPr="003507C8">
              <w:rPr>
                <w:rFonts w:cs="Times New Roman"/>
                <w:color w:val="000000"/>
                <w:szCs w:val="24"/>
              </w:rPr>
              <w:sym w:font="Symbol" w:char="F063"/>
            </w:r>
            <w:r w:rsidRPr="003507C8">
              <w:rPr>
                <w:rFonts w:cs="Times New Roman"/>
                <w:color w:val="000000"/>
                <w:szCs w:val="24"/>
                <w:vertAlign w:val="superscript"/>
              </w:rPr>
              <w:t>2</w:t>
            </w:r>
            <w:r w:rsidRPr="003507C8">
              <w:rPr>
                <w:rFonts w:cs="Times New Roman"/>
                <w:color w:val="000000"/>
                <w:szCs w:val="24"/>
                <w:vertAlign w:val="superscript"/>
                <w:lang w:eastAsia="zh-CN"/>
              </w:rPr>
              <w:t xml:space="preserve"> </w:t>
            </w:r>
            <w:r w:rsidRPr="003507C8">
              <w:rPr>
                <w:rFonts w:cs="Times New Roman"/>
                <w:color w:val="000000"/>
                <w:szCs w:val="24"/>
              </w:rPr>
              <w:t>test</w:t>
            </w:r>
            <w:r w:rsidRPr="00691682">
              <w:rPr>
                <w:rFonts w:cs="Times New Roman"/>
                <w:color w:val="000000"/>
                <w:szCs w:val="24"/>
              </w:rPr>
              <w:t xml:space="preserve"> vs</w:t>
            </w:r>
            <w:r w:rsidRPr="003507C8">
              <w:rPr>
                <w:rFonts w:cs="Times New Roman"/>
                <w:color w:val="000000"/>
                <w:szCs w:val="24"/>
                <w:lang w:eastAsia="zh-CN"/>
              </w:rPr>
              <w:t>.</w:t>
            </w:r>
            <w:r w:rsidRPr="00691682">
              <w:rPr>
                <w:rFonts w:cs="Times New Roman"/>
                <w:color w:val="000000"/>
                <w:szCs w:val="24"/>
              </w:rPr>
              <w:t xml:space="preserve"> controls</w:t>
            </w:r>
            <w:r w:rsidRPr="003507C8">
              <w:rPr>
                <w:rFonts w:cs="Times New Roman"/>
                <w:color w:val="000000"/>
                <w:szCs w:val="24"/>
              </w:rPr>
              <w:t>.</w:t>
            </w:r>
          </w:p>
        </w:tc>
      </w:tr>
    </w:tbl>
    <w:p w:rsidR="002E1167" w:rsidRDefault="002E1167"/>
    <w:sectPr w:rsidR="002E1167" w:rsidSect="002E1167">
      <w:headerReference w:type="even" r:id="rId4"/>
      <w:footerReference w:type="even" r:id="rId5"/>
      <w:foot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DD" w:rsidRPr="00577C4C" w:rsidRDefault="00EC1E47">
    <w:pPr>
      <w:rPr>
        <w:color w:val="C00000"/>
        <w:szCs w:val="24"/>
      </w:rPr>
    </w:pPr>
    <w:r w:rsidRPr="00E82287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616.2pt;margin-top:544.2pt;width:118.8pt;height:39pt;z-index:251661312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" filled="f" stroked="f" strokeweight=".5pt">
          <v:textbox style="mso-fit-shape-to-text:t">
            <w:txbxContent>
              <w:p w:rsidR="000054DD" w:rsidRPr="00653863" w:rsidRDefault="00EC1E47">
                <w:pPr>
                  <w:jc w:val="right"/>
                  <w:rPr>
                    <w:color w:val="000000"/>
                    <w:szCs w:val="40"/>
                  </w:rPr>
                </w:pPr>
                <w:r w:rsidRPr="00653863">
                  <w:rPr>
                    <w:color w:val="000000"/>
                    <w:szCs w:val="40"/>
                  </w:rPr>
                  <w:fldChar w:fldCharType="begin"/>
                </w:r>
                <w:r w:rsidRPr="00653863">
                  <w:rPr>
                    <w:color w:val="000000"/>
                    <w:szCs w:val="40"/>
                  </w:rPr>
                  <w:instrText xml:space="preserve"> PAGE  \* Arabic  \* MERGEFORMAT </w:instrText>
                </w:r>
                <w:r w:rsidRPr="00653863">
                  <w:rPr>
                    <w:color w:val="000000"/>
                    <w:szCs w:val="40"/>
                  </w:rPr>
                  <w:fldChar w:fldCharType="separate"/>
                </w:r>
                <w:r>
                  <w:rPr>
                    <w:noProof/>
                    <w:color w:val="000000"/>
                    <w:szCs w:val="40"/>
                  </w:rPr>
                  <w:t>20</w:t>
                </w:r>
                <w:r w:rsidRPr="00653863">
                  <w:rPr>
                    <w:color w:val="000000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DD" w:rsidRPr="00577C4C" w:rsidRDefault="00EC1E47">
    <w:pPr>
      <w:rPr>
        <w:b/>
        <w:sz w:val="20"/>
        <w:szCs w:val="24"/>
      </w:rPr>
    </w:pPr>
    <w:r w:rsidRPr="00E82287">
      <w:rPr>
        <w:noProof/>
        <w:lang w:eastAsia="zh-C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16.2pt;margin-top:546.5pt;width:118.8pt;height:39pt;z-index:251660288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M/NcHM4AgAAZwQAAA4AAAAAAAAAAAAAAAAA&#10;LgIAAGRycy9lMm9Eb2MueG1sUEsBAi0AFAAGAAgAAAAhADiwEsPZAAAABAEAAA8AAAAAAAAAAAAA&#10;AAAAkgQAAGRycy9kb3ducmV2LnhtbFBLBQYAAAAABAAEAPMAAACYBQAAAAA=&#10;" filled="f" stroked="f" strokeweight=".5pt">
          <v:textbox style="mso-fit-shape-to-text:t">
            <w:txbxContent>
              <w:p w:rsidR="000054DD" w:rsidRPr="00653863" w:rsidRDefault="00EC1E47">
                <w:pPr>
                  <w:jc w:val="right"/>
                  <w:rPr>
                    <w:color w:val="000000"/>
                    <w:szCs w:val="40"/>
                  </w:rPr>
                </w:pPr>
                <w:r w:rsidRPr="00653863">
                  <w:rPr>
                    <w:color w:val="000000"/>
                    <w:szCs w:val="40"/>
                  </w:rPr>
                  <w:fldChar w:fldCharType="begin"/>
                </w:r>
                <w:r w:rsidRPr="00653863">
                  <w:rPr>
                    <w:color w:val="000000"/>
                    <w:szCs w:val="40"/>
                  </w:rPr>
                  <w:instrText xml:space="preserve"> PAGE  \* Arabic  \* MERGEFORMAT </w:instrText>
                </w:r>
                <w:r w:rsidRPr="00653863">
                  <w:rPr>
                    <w:color w:val="000000"/>
                    <w:szCs w:val="40"/>
                  </w:rPr>
                  <w:fldChar w:fldCharType="separate"/>
                </w:r>
                <w:r>
                  <w:rPr>
                    <w:noProof/>
                    <w:color w:val="000000"/>
                    <w:szCs w:val="40"/>
                  </w:rPr>
                  <w:t>2</w:t>
                </w:r>
                <w:r w:rsidRPr="00653863">
                  <w:rPr>
                    <w:color w:val="000000"/>
                    <w:szCs w:val="40"/>
                  </w:rPr>
                  <w:fldChar w:fldCharType="end"/>
                </w:r>
              </w:p>
            </w:txbxContent>
          </v:textbox>
          <w10:wrap anchorx="margin" anchory="margin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DD" w:rsidRPr="009151AA" w:rsidRDefault="00EC1E47" w:rsidP="00653863">
    <w:pPr>
      <w:jc w:val="right"/>
      <w:rPr>
        <w:rFonts w:cs="Times New Roman"/>
      </w:rPr>
    </w:pPr>
    <w:r w:rsidRPr="009151AA">
      <w:rPr>
        <w:rFonts w:cs="Times New Roman"/>
      </w:rPr>
      <w:t>Supplement</w:t>
    </w:r>
    <w:r w:rsidRPr="009151AA">
      <w:rPr>
        <w:rFonts w:cs="Times New Roman"/>
      </w:rPr>
      <w:t>ary Material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4DD" w:rsidRDefault="00EC1E47" w:rsidP="00653863">
    <w:pPr>
      <w:jc w:val="center"/>
    </w:pPr>
    <w: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compat/>
  <w:rsids>
    <w:rsidRoot w:val="00665552"/>
    <w:rsid w:val="00096A7D"/>
    <w:rsid w:val="002E1167"/>
    <w:rsid w:val="00665552"/>
    <w:rsid w:val="007222E3"/>
    <w:rsid w:val="0098709C"/>
    <w:rsid w:val="00A015F1"/>
    <w:rsid w:val="00BA7428"/>
    <w:rsid w:val="00C978D8"/>
    <w:rsid w:val="00D27975"/>
    <w:rsid w:val="00EC1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2</cp:revision>
  <dcterms:created xsi:type="dcterms:W3CDTF">2019-04-27T00:34:00Z</dcterms:created>
  <dcterms:modified xsi:type="dcterms:W3CDTF">2019-04-27T01:30:00Z</dcterms:modified>
</cp:coreProperties>
</file>