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9E6" w:rsidRPr="00326182" w:rsidRDefault="009A79E6" w:rsidP="009A79E6">
      <w:pPr>
        <w:rPr>
          <w:b/>
          <w:noProof/>
          <w:lang w:val="en-GB"/>
        </w:rPr>
      </w:pPr>
      <w:r w:rsidRPr="00326182">
        <w:rPr>
          <w:b/>
          <w:noProof/>
          <w:lang w:val="en-GB"/>
        </w:rPr>
        <w:t>Table S2. Statistically significant differences in the skin pH, bacterial loads and body odo</w:t>
      </w:r>
      <w:r w:rsidR="001A3A2F" w:rsidRPr="00326182">
        <w:rPr>
          <w:b/>
          <w:noProof/>
          <w:lang w:val="en-GB"/>
        </w:rPr>
        <w:t>u</w:t>
      </w:r>
      <w:r w:rsidRPr="00326182">
        <w:rPr>
          <w:b/>
          <w:noProof/>
          <w:lang w:val="en-GB"/>
        </w:rPr>
        <w:t xml:space="preserve">rs between </w:t>
      </w:r>
      <w:r w:rsidR="005F7AE9">
        <w:rPr>
          <w:b/>
          <w:noProof/>
          <w:lang w:val="en-GB"/>
        </w:rPr>
        <w:t>antiperspirant</w:t>
      </w:r>
      <w:r w:rsidRPr="00326182">
        <w:rPr>
          <w:b/>
          <w:noProof/>
          <w:lang w:val="en-GB"/>
        </w:rPr>
        <w:t xml:space="preserve"> user types or </w:t>
      </w:r>
      <w:r w:rsidR="00C20A08">
        <w:rPr>
          <w:b/>
          <w:noProof/>
          <w:lang w:val="en-GB"/>
        </w:rPr>
        <w:t>sexes</w:t>
      </w:r>
      <w:r w:rsidR="0007008F">
        <w:rPr>
          <w:b/>
          <w:noProof/>
          <w:lang w:val="en-GB"/>
        </w:rPr>
        <w:t>.</w:t>
      </w:r>
    </w:p>
    <w:p w:rsidR="009A79E6" w:rsidRPr="00546C59" w:rsidRDefault="009A79E6" w:rsidP="009A79E6">
      <w:pPr>
        <w:rPr>
          <w:b/>
          <w:noProof/>
          <w:lang w:val="en-GB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6"/>
        <w:gridCol w:w="817"/>
        <w:gridCol w:w="1106"/>
        <w:gridCol w:w="1106"/>
        <w:gridCol w:w="1106"/>
        <w:gridCol w:w="1106"/>
        <w:gridCol w:w="1106"/>
        <w:gridCol w:w="1199"/>
      </w:tblGrid>
      <w:tr w:rsidR="0080736C" w:rsidRPr="00546C59" w:rsidTr="00DB7117">
        <w:trPr>
          <w:trHeight w:val="402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Comparison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Session</w:t>
            </w:r>
          </w:p>
        </w:tc>
        <w:tc>
          <w:tcPr>
            <w:tcW w:w="672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A122AE">
              <w:rPr>
                <w:rFonts w:ascii="Arial" w:eastAsia="Times New Roman" w:hAnsi="Arial" w:cs="Arial"/>
                <w:b/>
                <w:bCs/>
                <w:i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P</w:t>
            </w: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 xml:space="preserve"> value</w:t>
            </w:r>
            <w:r w:rsidR="00A122AE" w:rsidRPr="00A122AE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vertAlign w:val="superscript"/>
                <w:lang w:val="en-GB" w:eastAsia="fr-CH"/>
              </w:rPr>
              <w:t>a</w:t>
            </w:r>
          </w:p>
        </w:tc>
      </w:tr>
      <w:tr w:rsidR="0080736C" w:rsidRPr="00546C59" w:rsidTr="00DB7117">
        <w:trPr>
          <w:trHeight w:val="402"/>
        </w:trPr>
        <w:tc>
          <w:tcPr>
            <w:tcW w:w="1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pH</w:t>
            </w:r>
          </w:p>
        </w:tc>
        <w:tc>
          <w:tcPr>
            <w:tcW w:w="1106" w:type="dxa"/>
            <w:vMerge w:val="restart"/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Bacterial load</w:t>
            </w:r>
          </w:p>
        </w:tc>
        <w:tc>
          <w:tcPr>
            <w:tcW w:w="4517" w:type="dxa"/>
            <w:gridSpan w:val="4"/>
            <w:tcBorders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Odo</w:t>
            </w:r>
            <w:r w:rsidR="00717FC7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u</w:t>
            </w:r>
            <w:bookmarkStart w:id="0" w:name="_GoBack"/>
            <w:bookmarkEnd w:id="0"/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r</w:t>
            </w:r>
          </w:p>
        </w:tc>
      </w:tr>
      <w:tr w:rsidR="0080736C" w:rsidRPr="00546C59" w:rsidTr="00DB7117">
        <w:trPr>
          <w:trHeight w:val="402"/>
        </w:trPr>
        <w:tc>
          <w:tcPr>
            <w:tcW w:w="1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vMerge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Sulfur</w:t>
            </w:r>
            <w:r w:rsidR="009B0069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y</w:t>
            </w: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-cat urine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Fatty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Fresh onion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0736C" w:rsidRPr="00FC6B16" w:rsidRDefault="0080736C" w:rsidP="00DB7117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</w:pPr>
            <w:r w:rsidRPr="00FC6B16">
              <w:rPr>
                <w:rFonts w:ascii="Arial" w:eastAsia="Times New Roman" w:hAnsi="Arial" w:cs="Arial"/>
                <w:b/>
                <w:bCs/>
                <w:noProof/>
                <w:color w:val="17365D" w:themeColor="text2" w:themeShade="BF"/>
                <w:sz w:val="16"/>
                <w:szCs w:val="16"/>
                <w:lang w:val="en-GB" w:eastAsia="fr-CH"/>
              </w:rPr>
              <w:t>Global</w:t>
            </w: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 xml:space="preserve">F_AP vs </w:t>
            </w:r>
            <w:r w:rsidR="009A2AA2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br/>
            </w: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M_AP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740AC" w:rsidRDefault="000C300E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0.018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0.53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0.72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1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0.62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0.45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T4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0.83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740AC" w:rsidRDefault="000C300E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0.035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76160F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(F+M)_AP vs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br/>
            </w:r>
            <w:r w:rsidR="009A79E6"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(F+M)_</w:t>
            </w:r>
            <w:r w:rsidR="005F7AE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non</w:t>
            </w:r>
            <w:r w:rsidR="001C68A3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-AP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0.00035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9A79E6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0.0000008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0.0048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0.0012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0.0015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0.00043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9A79E6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0.0000032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5740AC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0.015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0.019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0.015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0.0031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9A79E6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0.0000008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0.052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0.49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0.12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T4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5740AC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0.0096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9A79E6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0.0000008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0.018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0.22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0.047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 xml:space="preserve">F_AP vs </w:t>
            </w:r>
            <w:r w:rsidR="0076160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br/>
            </w: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F_</w:t>
            </w:r>
            <w:r w:rsidR="005F7AE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non</w:t>
            </w:r>
            <w:r w:rsidR="001C68A3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-AP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0.0033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0.0012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0.038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0.0023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0.57</w:t>
            </w:r>
            <w:r w:rsidR="009A79E6"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0.032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0.0012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0.89</w:t>
            </w:r>
            <w:r w:rsidR="009A79E6"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T4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0.073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0.0012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0.94</w:t>
            </w:r>
            <w:r w:rsidR="009A79E6"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8F4117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</w:pPr>
            <w:r w:rsidRPr="008F4117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 xml:space="preserve">M_AP vs </w:t>
            </w:r>
            <w:r w:rsidR="0076160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br/>
            </w:r>
            <w:r w:rsidRPr="008F4117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M_</w:t>
            </w:r>
            <w:r w:rsidR="005F7AE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non</w:t>
            </w:r>
            <w:r w:rsidR="001C68A3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-AP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0.043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0.0087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0.034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0.0043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0.022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0.017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5740AC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0.008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0.0043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0.082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0.052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0.18</w:t>
            </w:r>
            <w:r w:rsidR="009A79E6"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0.030</w:t>
            </w:r>
          </w:p>
        </w:tc>
      </w:tr>
      <w:tr w:rsidR="009A79E6" w:rsidRPr="00546C59" w:rsidTr="001052D0">
        <w:trPr>
          <w:trHeight w:val="340"/>
        </w:trPr>
        <w:tc>
          <w:tcPr>
            <w:tcW w:w="166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A79E6" w:rsidRPr="00546C59" w:rsidRDefault="009A79E6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T4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0.17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0.0043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740AC" w:rsidRDefault="00431938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 0.03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9A79E6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 xml:space="preserve"> 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0.17</w:t>
            </w:r>
            <w:r w:rsidR="009A79E6"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79E6" w:rsidRPr="00546C59" w:rsidRDefault="005740AC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0.052</w:t>
            </w: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F_(AP+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non-AP</w:t>
            </w:r>
            <w:r w:rsidR="0076160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) vs</w:t>
            </w:r>
            <w:r w:rsidR="0076160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br/>
            </w: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M_(AP+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non-AP</w:t>
            </w: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)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T1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 xml:space="preserve"> 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C300E" w:rsidRPr="005740AC" w:rsidRDefault="000C300E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0.015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T2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T3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0.23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T4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0.9</w:t>
            </w:r>
          </w:p>
        </w:tc>
        <w:tc>
          <w:tcPr>
            <w:tcW w:w="110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C300E" w:rsidRPr="008F4117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</w:pPr>
            <w:r w:rsidRPr="008F4117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F_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non-AP</w:t>
            </w:r>
            <w:r w:rsidR="0076160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 xml:space="preserve"> vs</w:t>
            </w:r>
            <w:r w:rsidR="0076160F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br/>
            </w:r>
            <w:r w:rsidRPr="008F4117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M_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  <w:t>non-AP</w:t>
            </w: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T1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  <w:hideMark/>
          </w:tcPr>
          <w:p w:rsidR="000C300E" w:rsidRPr="005740AC" w:rsidRDefault="000C300E" w:rsidP="000C300E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740AC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val="en-GB" w:eastAsia="fr-CH"/>
              </w:rPr>
              <w:t>0.0087</w:t>
            </w: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  <w:tc>
          <w:tcPr>
            <w:tcW w:w="1199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 </w:t>
            </w: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300E" w:rsidRPr="008F4117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T2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0.052</w:t>
            </w: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300E" w:rsidRPr="008F4117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T3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0.052</w:t>
            </w:r>
          </w:p>
        </w:tc>
        <w:tc>
          <w:tcPr>
            <w:tcW w:w="1106" w:type="dxa"/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  <w:tr w:rsidR="000C300E" w:rsidRPr="00546C59" w:rsidTr="001052D0">
        <w:trPr>
          <w:trHeight w:val="340"/>
        </w:trPr>
        <w:tc>
          <w:tcPr>
            <w:tcW w:w="1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300E" w:rsidRPr="008F4117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nl-NL" w:eastAsia="fr-CH"/>
              </w:rPr>
            </w:pP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300E" w:rsidRPr="00546C59" w:rsidRDefault="000C300E" w:rsidP="0076160F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</w:pPr>
            <w:r w:rsidRPr="00546C59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  <w:lang w:val="en-GB" w:eastAsia="fr-CH"/>
              </w:rPr>
              <w:t>T4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  <w:t>0.66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  <w:tc>
          <w:tcPr>
            <w:tcW w:w="11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C300E" w:rsidRPr="00546C59" w:rsidRDefault="000C300E" w:rsidP="000C300E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val="en-GB" w:eastAsia="fr-CH"/>
              </w:rPr>
            </w:pPr>
          </w:p>
        </w:tc>
      </w:tr>
    </w:tbl>
    <w:p w:rsidR="009A79E6" w:rsidRPr="00546C59" w:rsidRDefault="009A79E6" w:rsidP="009A79E6">
      <w:pPr>
        <w:rPr>
          <w:b/>
          <w:noProof/>
          <w:color w:val="C0504D" w:themeColor="accent2"/>
          <w:sz w:val="16"/>
          <w:szCs w:val="16"/>
          <w:lang w:val="en-GB"/>
        </w:rPr>
      </w:pPr>
    </w:p>
    <w:p w:rsidR="006531E0" w:rsidRDefault="009B0069" w:rsidP="006531E0">
      <w:pPr>
        <w:rPr>
          <w:rFonts w:eastAsia="Times New Roman"/>
          <w:bCs/>
          <w:lang w:val="en-GB"/>
        </w:rPr>
      </w:pPr>
      <w:r w:rsidRPr="001071D0">
        <w:rPr>
          <w:noProof/>
          <w:lang w:val="en-GB"/>
        </w:rPr>
        <w:t xml:space="preserve">F, female; M, male; AP, antiperspirant user; </w:t>
      </w:r>
      <w:r w:rsidR="006531E0">
        <w:rPr>
          <w:noProof/>
          <w:lang w:val="en-GB"/>
        </w:rPr>
        <w:t xml:space="preserve">non-AP, non-antiperspirant user; </w:t>
      </w:r>
      <w:r w:rsidR="006531E0" w:rsidRPr="001B6FAE">
        <w:rPr>
          <w:rFonts w:eastAsia="Times New Roman"/>
          <w:bCs/>
          <w:lang w:val="en-GB"/>
        </w:rPr>
        <w:t xml:space="preserve">T1, morning session </w:t>
      </w:r>
      <w:r w:rsidR="006531E0">
        <w:rPr>
          <w:rFonts w:eastAsia="Times New Roman"/>
          <w:bCs/>
          <w:lang w:val="en-GB"/>
        </w:rPr>
        <w:t>on</w:t>
      </w:r>
      <w:r w:rsidR="006531E0" w:rsidRPr="001B6FAE">
        <w:rPr>
          <w:rFonts w:eastAsia="Times New Roman"/>
          <w:bCs/>
          <w:lang w:val="en-GB"/>
        </w:rPr>
        <w:t xml:space="preserve"> day 1; T2, afternoon session </w:t>
      </w:r>
      <w:r w:rsidR="006531E0">
        <w:rPr>
          <w:rFonts w:eastAsia="Times New Roman"/>
          <w:bCs/>
          <w:lang w:val="en-GB"/>
        </w:rPr>
        <w:t>on</w:t>
      </w:r>
      <w:r w:rsidR="006531E0" w:rsidRPr="001B6FAE">
        <w:rPr>
          <w:rFonts w:eastAsia="Times New Roman"/>
          <w:bCs/>
          <w:lang w:val="en-GB"/>
        </w:rPr>
        <w:t xml:space="preserve"> day 1; T3, morning session </w:t>
      </w:r>
      <w:r w:rsidR="006531E0">
        <w:rPr>
          <w:rFonts w:eastAsia="Times New Roman"/>
          <w:bCs/>
          <w:lang w:val="en-GB"/>
        </w:rPr>
        <w:t>on</w:t>
      </w:r>
      <w:r w:rsidR="006531E0" w:rsidRPr="001B6FAE">
        <w:rPr>
          <w:rFonts w:eastAsia="Times New Roman"/>
          <w:bCs/>
          <w:lang w:val="en-GB"/>
        </w:rPr>
        <w:t xml:space="preserve"> day 2; T4, afternoon session </w:t>
      </w:r>
      <w:r w:rsidR="006531E0">
        <w:rPr>
          <w:rFonts w:eastAsia="Times New Roman"/>
          <w:bCs/>
          <w:lang w:val="en-GB"/>
        </w:rPr>
        <w:t>on</w:t>
      </w:r>
      <w:r w:rsidR="006531E0" w:rsidRPr="001B6FAE">
        <w:rPr>
          <w:rFonts w:eastAsia="Times New Roman"/>
          <w:bCs/>
          <w:lang w:val="en-GB"/>
        </w:rPr>
        <w:t xml:space="preserve"> day 2. </w:t>
      </w:r>
    </w:p>
    <w:p w:rsidR="009A79E6" w:rsidRDefault="00A122AE" w:rsidP="009A79E6">
      <w:pPr>
        <w:rPr>
          <w:noProof/>
          <w:lang w:val="en-GB"/>
        </w:rPr>
      </w:pPr>
      <w:r w:rsidRPr="00A122AE">
        <w:rPr>
          <w:rFonts w:ascii="Arial" w:eastAsia="Times New Roman" w:hAnsi="Arial" w:cs="Arial"/>
          <w:b/>
          <w:bCs/>
          <w:noProof/>
          <w:color w:val="17365D" w:themeColor="text2" w:themeShade="BF"/>
          <w:sz w:val="16"/>
          <w:szCs w:val="16"/>
          <w:vertAlign w:val="superscript"/>
          <w:lang w:val="en-GB" w:eastAsia="fr-CH"/>
        </w:rPr>
        <w:t>a</w:t>
      </w:r>
      <w:r>
        <w:rPr>
          <w:noProof/>
          <w:sz w:val="16"/>
          <w:szCs w:val="16"/>
          <w:lang w:val="en-GB"/>
        </w:rPr>
        <w:t xml:space="preserve"> </w:t>
      </w:r>
      <w:r w:rsidR="009A79E6" w:rsidRPr="00A122AE">
        <w:rPr>
          <w:noProof/>
          <w:lang w:val="en-GB"/>
        </w:rPr>
        <w:t xml:space="preserve">Statistical analysis used </w:t>
      </w:r>
      <w:r w:rsidR="009A79E6" w:rsidRPr="00A122AE">
        <w:rPr>
          <w:iCs/>
          <w:noProof/>
          <w:lang w:val="en-GB"/>
        </w:rPr>
        <w:t>was</w:t>
      </w:r>
      <w:r w:rsidR="009A79E6" w:rsidRPr="00A122AE">
        <w:rPr>
          <w:i/>
          <w:iCs/>
          <w:noProof/>
          <w:lang w:val="en-GB"/>
        </w:rPr>
        <w:t xml:space="preserve"> </w:t>
      </w:r>
      <w:r w:rsidR="008F4117" w:rsidRPr="00A122AE">
        <w:rPr>
          <w:iCs/>
          <w:noProof/>
          <w:lang w:val="en-GB"/>
        </w:rPr>
        <w:t xml:space="preserve">the </w:t>
      </w:r>
      <w:r w:rsidR="009A79E6" w:rsidRPr="00A122AE">
        <w:rPr>
          <w:iCs/>
          <w:noProof/>
          <w:lang w:val="en-GB"/>
        </w:rPr>
        <w:t>Mann-Whitney</w:t>
      </w:r>
      <w:r w:rsidR="009A79E6" w:rsidRPr="00A122AE">
        <w:rPr>
          <w:noProof/>
          <w:lang w:val="en-GB"/>
        </w:rPr>
        <w:t xml:space="preserve"> </w:t>
      </w:r>
      <w:r w:rsidR="00BB6A3F" w:rsidRPr="00A122AE">
        <w:rPr>
          <w:noProof/>
          <w:lang w:val="en-GB"/>
        </w:rPr>
        <w:t xml:space="preserve">U </w:t>
      </w:r>
      <w:r w:rsidR="009A79E6" w:rsidRPr="00A122AE">
        <w:rPr>
          <w:noProof/>
          <w:lang w:val="en-GB"/>
        </w:rPr>
        <w:t>t</w:t>
      </w:r>
      <w:r w:rsidR="00846ED0">
        <w:rPr>
          <w:noProof/>
          <w:lang w:val="en-GB"/>
        </w:rPr>
        <w:t>est</w:t>
      </w:r>
      <w:r w:rsidR="00846ED0" w:rsidRPr="005742DE">
        <w:rPr>
          <w:lang w:val="en-GB"/>
        </w:rPr>
        <w:t>.</w:t>
      </w:r>
      <w:r w:rsidR="00846ED0">
        <w:rPr>
          <w:lang w:val="en-GB"/>
        </w:rPr>
        <w:t xml:space="preserve"> </w:t>
      </w:r>
      <w:r w:rsidR="00846ED0">
        <w:rPr>
          <w:noProof/>
        </w:rPr>
        <w:t xml:space="preserve">P values are reported for all sampling points whenever the difference between the groups compared was statistically significant </w:t>
      </w:r>
      <w:r w:rsidR="00065DD8">
        <w:rPr>
          <w:noProof/>
        </w:rPr>
        <w:t xml:space="preserve">in </w:t>
      </w:r>
      <w:r w:rsidR="00846ED0" w:rsidRPr="000C300E">
        <w:rPr>
          <w:noProof/>
        </w:rPr>
        <w:t xml:space="preserve">at </w:t>
      </w:r>
      <w:r w:rsidR="00846ED0">
        <w:rPr>
          <w:noProof/>
        </w:rPr>
        <w:t xml:space="preserve">least </w:t>
      </w:r>
      <w:r w:rsidR="00846ED0" w:rsidRPr="000C300E">
        <w:rPr>
          <w:noProof/>
        </w:rPr>
        <w:t>one time poin</w:t>
      </w:r>
      <w:r w:rsidR="00846ED0">
        <w:rPr>
          <w:noProof/>
        </w:rPr>
        <w:t>t.</w:t>
      </w:r>
      <w:r w:rsidR="0014123F">
        <w:rPr>
          <w:noProof/>
          <w:lang w:val="en-GB"/>
        </w:rPr>
        <w:t xml:space="preserve"> </w:t>
      </w:r>
      <w:r w:rsidR="0014123F" w:rsidRPr="0014123F">
        <w:rPr>
          <w:noProof/>
          <w:lang w:val="en-GB"/>
        </w:rPr>
        <w:t>Significant P values (&lt;0.05) are given in bold</w:t>
      </w:r>
      <w:r w:rsidR="0014123F">
        <w:rPr>
          <w:noProof/>
          <w:lang w:val="en-GB"/>
        </w:rPr>
        <w:t>.</w:t>
      </w:r>
    </w:p>
    <w:sectPr w:rsidR="009A7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9E6"/>
    <w:rsid w:val="00065DD8"/>
    <w:rsid w:val="0007008F"/>
    <w:rsid w:val="000C300E"/>
    <w:rsid w:val="001052D0"/>
    <w:rsid w:val="0014123F"/>
    <w:rsid w:val="0014717A"/>
    <w:rsid w:val="001A3A2F"/>
    <w:rsid w:val="001C2313"/>
    <w:rsid w:val="001C68A3"/>
    <w:rsid w:val="002E4101"/>
    <w:rsid w:val="00326182"/>
    <w:rsid w:val="003D3914"/>
    <w:rsid w:val="00431938"/>
    <w:rsid w:val="00485ACC"/>
    <w:rsid w:val="00546C59"/>
    <w:rsid w:val="005740AC"/>
    <w:rsid w:val="005F7AE9"/>
    <w:rsid w:val="006531E0"/>
    <w:rsid w:val="006D59E9"/>
    <w:rsid w:val="006F0CB7"/>
    <w:rsid w:val="00717FC7"/>
    <w:rsid w:val="0076160F"/>
    <w:rsid w:val="0080736C"/>
    <w:rsid w:val="00846ED0"/>
    <w:rsid w:val="008979E0"/>
    <w:rsid w:val="008E56DD"/>
    <w:rsid w:val="008E5AC3"/>
    <w:rsid w:val="008F4117"/>
    <w:rsid w:val="00940AD7"/>
    <w:rsid w:val="009445A9"/>
    <w:rsid w:val="00952206"/>
    <w:rsid w:val="009A2AA2"/>
    <w:rsid w:val="009A79E6"/>
    <w:rsid w:val="009B0069"/>
    <w:rsid w:val="00A122AE"/>
    <w:rsid w:val="00A53E8B"/>
    <w:rsid w:val="00BB6A3F"/>
    <w:rsid w:val="00C20A08"/>
    <w:rsid w:val="00C44256"/>
    <w:rsid w:val="00C72033"/>
    <w:rsid w:val="00DB7117"/>
    <w:rsid w:val="00E778F0"/>
    <w:rsid w:val="00EF2382"/>
    <w:rsid w:val="00FC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E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2A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E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2A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LAZAREVIC</dc:creator>
  <cp:lastModifiedBy>vladimir LAZAREVIC</cp:lastModifiedBy>
  <cp:revision>27</cp:revision>
  <cp:lastPrinted>2014-11-28T08:55:00Z</cp:lastPrinted>
  <dcterms:created xsi:type="dcterms:W3CDTF">2014-06-10T07:58:00Z</dcterms:created>
  <dcterms:modified xsi:type="dcterms:W3CDTF">2014-12-12T18:29:00Z</dcterms:modified>
</cp:coreProperties>
</file>