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204F" w14:textId="77777777" w:rsidR="00202339" w:rsidRDefault="00202339"/>
    <w:p w14:paraId="3EBB472C" w14:textId="77777777" w:rsidR="001B0A9A" w:rsidRDefault="001B0A9A"/>
    <w:p w14:paraId="31A63FF9" w14:textId="77777777" w:rsidR="00202339" w:rsidRDefault="00202339" w:rsidP="00202339">
      <w:pPr>
        <w:spacing w:line="480" w:lineRule="auto"/>
        <w:jc w:val="both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  <w:noProof/>
        </w:rPr>
        <w:drawing>
          <wp:inline distT="0" distB="0" distL="0" distR="0" wp14:anchorId="3E5F6C3D" wp14:editId="6DC83174">
            <wp:extent cx="5486400" cy="4114800"/>
            <wp:effectExtent l="0" t="0" r="0" b="0"/>
            <wp:docPr id="2" name="Picture 2" descr="Macintosh HD:Users:cgall020:Desktop:Presentation1: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gall020:Desktop:Presentation1:Slid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16391" w14:textId="57FDEBC2" w:rsidR="00D8653D" w:rsidRDefault="00D8653D" w:rsidP="00202339">
      <w:pPr>
        <w:spacing w:line="480" w:lineRule="auto"/>
        <w:jc w:val="both"/>
        <w:rPr>
          <w:rFonts w:ascii="Times New Roman"/>
        </w:rPr>
      </w:pPr>
      <w:r>
        <w:rPr>
          <w:rFonts w:ascii="Times New Roman"/>
          <w:b/>
        </w:rPr>
        <w:t>Additional File</w:t>
      </w:r>
      <w:r w:rsidR="00122531">
        <w:rPr>
          <w:rFonts w:ascii="Times New Roman"/>
          <w:b/>
        </w:rPr>
        <w:t xml:space="preserve"> 3</w:t>
      </w:r>
      <w:r w:rsidR="00202339" w:rsidRPr="001A06AF">
        <w:rPr>
          <w:rFonts w:ascii="Times New Roman"/>
          <w:b/>
        </w:rPr>
        <w:t>:</w:t>
      </w:r>
      <w:r w:rsidR="00202339">
        <w:rPr>
          <w:rFonts w:ascii="Times New Roman"/>
          <w:b/>
          <w:sz w:val="28"/>
          <w:szCs w:val="28"/>
        </w:rPr>
        <w:t xml:space="preserve"> </w:t>
      </w:r>
      <w:bookmarkStart w:id="0" w:name="_GoBack"/>
      <w:bookmarkEnd w:id="0"/>
      <w:r w:rsidRPr="00AA3C4A">
        <w:rPr>
          <w:rFonts w:ascii="Times New Roman"/>
          <w:b/>
        </w:rPr>
        <w:t xml:space="preserve">Representative rarefaction curves of </w:t>
      </w:r>
      <w:r w:rsidRPr="00AA3C4A">
        <w:rPr>
          <w:rFonts w:ascii="Times New Roman"/>
          <w:b/>
          <w:i/>
        </w:rPr>
        <w:t xml:space="preserve">D. </w:t>
      </w:r>
      <w:proofErr w:type="spellStart"/>
      <w:r w:rsidRPr="00AA3C4A">
        <w:rPr>
          <w:rFonts w:ascii="Times New Roman"/>
          <w:b/>
          <w:i/>
        </w:rPr>
        <w:t>andersoni</w:t>
      </w:r>
      <w:proofErr w:type="spellEnd"/>
      <w:r w:rsidRPr="00AA3C4A">
        <w:rPr>
          <w:rFonts w:ascii="Times New Roman"/>
          <w:b/>
          <w:i/>
        </w:rPr>
        <w:t xml:space="preserve"> </w:t>
      </w:r>
      <w:r w:rsidRPr="00AA3C4A">
        <w:rPr>
          <w:rFonts w:ascii="Times New Roman"/>
          <w:b/>
        </w:rPr>
        <w:t xml:space="preserve">ticks in 2012 </w:t>
      </w:r>
      <w:r w:rsidRPr="00AA3C4A">
        <w:rPr>
          <w:rFonts w:ascii="Times New Roman"/>
          <w:b/>
        </w:rPr>
        <w:t>–</w:t>
      </w:r>
      <w:r w:rsidRPr="00AA3C4A">
        <w:rPr>
          <w:rFonts w:ascii="Times New Roman"/>
          <w:b/>
        </w:rPr>
        <w:t xml:space="preserve"> 2014 Lake Como populations. </w:t>
      </w:r>
      <w:r w:rsidRPr="00AA3C4A">
        <w:rPr>
          <w:rFonts w:ascii="Times New Roman"/>
        </w:rPr>
        <w:t xml:space="preserve">The species diversity of the midgut (MG) and salivary glands (SG) of adult male F1 Lake Como (LC) ticks collected from 2012 </w:t>
      </w:r>
      <w:r w:rsidRPr="00AA3C4A">
        <w:rPr>
          <w:rFonts w:ascii="Times New Roman"/>
        </w:rPr>
        <w:t>–</w:t>
      </w:r>
      <w:r w:rsidRPr="00AA3C4A">
        <w:rPr>
          <w:rFonts w:ascii="Times New Roman"/>
        </w:rPr>
        <w:t xml:space="preserve"> 2014 were plotted as a function of read depth. Samples that were plotted include: 2014 SG (yellow), 2014 MG</w:t>
      </w:r>
      <w:r w:rsidRPr="00AA3C4A">
        <w:rPr>
          <w:rFonts w:ascii="Times New Roman"/>
          <w:i/>
        </w:rPr>
        <w:t xml:space="preserve"> </w:t>
      </w:r>
      <w:r w:rsidRPr="00AA3C4A">
        <w:rPr>
          <w:rFonts w:ascii="Times New Roman"/>
        </w:rPr>
        <w:t>(dark blue), 2012 MG (red), 2012 SG</w:t>
      </w:r>
      <w:r w:rsidRPr="00AA3C4A">
        <w:rPr>
          <w:rFonts w:ascii="Times New Roman"/>
          <w:i/>
        </w:rPr>
        <w:t xml:space="preserve"> </w:t>
      </w:r>
      <w:r w:rsidRPr="00AA3C4A">
        <w:rPr>
          <w:rFonts w:ascii="Times New Roman"/>
        </w:rPr>
        <w:t>(pale blue), 2013 SG</w:t>
      </w:r>
      <w:r w:rsidRPr="00AA3C4A">
        <w:rPr>
          <w:rFonts w:ascii="Times New Roman"/>
          <w:i/>
        </w:rPr>
        <w:t xml:space="preserve"> </w:t>
      </w:r>
      <w:r w:rsidRPr="00AA3C4A">
        <w:rPr>
          <w:rFonts w:ascii="Times New Roman"/>
        </w:rPr>
        <w:t>(fuchsia) and 2013 MG</w:t>
      </w:r>
      <w:r w:rsidRPr="00AA3C4A">
        <w:rPr>
          <w:rFonts w:ascii="Times New Roman"/>
          <w:i/>
        </w:rPr>
        <w:t xml:space="preserve"> </w:t>
      </w:r>
      <w:r w:rsidRPr="00AA3C4A">
        <w:rPr>
          <w:rFonts w:ascii="Times New Roman"/>
        </w:rPr>
        <w:t>(green).</w:t>
      </w:r>
    </w:p>
    <w:p w14:paraId="243C74F4" w14:textId="77777777" w:rsidR="00202339" w:rsidRDefault="00202339" w:rsidP="00202339"/>
    <w:sectPr w:rsidR="00202339" w:rsidSect="003A1E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39"/>
    <w:rsid w:val="00122531"/>
    <w:rsid w:val="001B0A9A"/>
    <w:rsid w:val="00202339"/>
    <w:rsid w:val="003A1E67"/>
    <w:rsid w:val="00C76642"/>
    <w:rsid w:val="00D8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0EF58"/>
  <w14:defaultImageDpi w14:val="300"/>
  <w15:docId w15:val="{B1BA474C-30F4-465F-A01B-4ED00F99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3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3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</dc:creator>
  <cp:keywords/>
  <dc:description/>
  <cp:lastModifiedBy>Kelly Brayton</cp:lastModifiedBy>
  <cp:revision>2</cp:revision>
  <dcterms:created xsi:type="dcterms:W3CDTF">2017-08-17T06:14:00Z</dcterms:created>
  <dcterms:modified xsi:type="dcterms:W3CDTF">2017-08-17T06:14:00Z</dcterms:modified>
</cp:coreProperties>
</file>